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006A05" w:rsidRPr="00D94605" w:rsidRDefault="007C249E" w:rsidP="00006A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许昌市残疾人联合会</w:t>
      </w:r>
      <w:r w:rsidR="00006A05"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残疾人假肢采购</w:t>
      </w:r>
      <w:r w:rsidR="00006A05" w:rsidRPr="00D94605">
        <w:rPr>
          <w:rFonts w:asciiTheme="majorEastAsia" w:eastAsiaTheme="majorEastAsia" w:hAnsiTheme="majorEastAsia" w:cstheme="majorEastAsia" w:hint="eastAsia"/>
          <w:b/>
          <w:bCs/>
          <w:color w:val="000000"/>
          <w:sz w:val="44"/>
          <w:szCs w:val="44"/>
        </w:rPr>
        <w:t>”</w:t>
      </w:r>
      <w:r w:rsidR="00D03A6A">
        <w:rPr>
          <w:rFonts w:asciiTheme="majorEastAsia" w:eastAsiaTheme="majorEastAsia" w:hAnsiTheme="majorEastAsia" w:cstheme="majorEastAsia" w:hint="eastAsia"/>
          <w:b/>
          <w:bCs/>
          <w:color w:val="000000"/>
          <w:sz w:val="44"/>
          <w:szCs w:val="44"/>
        </w:rPr>
        <w:t>项目</w:t>
      </w:r>
    </w:p>
    <w:p w:rsidR="00F51389" w:rsidRPr="00006A05"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C67D76">
        <w:rPr>
          <w:rFonts w:asciiTheme="majorEastAsia" w:eastAsiaTheme="majorEastAsia" w:hAnsiTheme="majorEastAsia" w:cstheme="majorEastAsia" w:hint="eastAsia"/>
          <w:b/>
          <w:bCs/>
          <w:color w:val="000000"/>
          <w:sz w:val="36"/>
          <w:szCs w:val="36"/>
        </w:rPr>
        <w:t>101</w:t>
      </w:r>
      <w:r w:rsidR="00D4606A">
        <w:rPr>
          <w:rFonts w:asciiTheme="majorEastAsia" w:eastAsiaTheme="majorEastAsia" w:hAnsiTheme="majorEastAsia" w:cstheme="majorEastAsia" w:hint="eastAsia"/>
          <w:b/>
          <w:bCs/>
          <w:color w:val="000000"/>
          <w:sz w:val="36"/>
          <w:szCs w:val="36"/>
        </w:rPr>
        <w:t>-</w:t>
      </w:r>
      <w:r w:rsidR="007F6BD2">
        <w:rPr>
          <w:rFonts w:asciiTheme="majorEastAsia" w:eastAsiaTheme="majorEastAsia" w:hAnsiTheme="majorEastAsia" w:cstheme="majorEastAsia" w:hint="eastAsia"/>
          <w:b/>
          <w:bCs/>
          <w:color w:val="000000"/>
          <w:sz w:val="36"/>
          <w:szCs w:val="36"/>
        </w:rPr>
        <w:t>3</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w:t>
      </w:r>
      <w:r w:rsidR="007C249E">
        <w:rPr>
          <w:rFonts w:asciiTheme="majorEastAsia" w:eastAsiaTheme="majorEastAsia" w:hAnsiTheme="majorEastAsia" w:cstheme="majorEastAsia" w:hint="eastAsia"/>
          <w:b/>
          <w:bCs/>
          <w:color w:val="000000"/>
          <w:sz w:val="36"/>
          <w:szCs w:val="36"/>
        </w:rPr>
        <w:t>市残疾人联合会</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7F6BD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7443B2">
        <w:rPr>
          <w:rFonts w:asciiTheme="majorEastAsia" w:eastAsiaTheme="majorEastAsia" w:hAnsiTheme="majorEastAsia" w:cstheme="majorEastAsia" w:hint="eastAsia"/>
          <w:b/>
          <w:bCs/>
          <w:color w:val="000000"/>
          <w:sz w:val="36"/>
          <w:szCs w:val="36"/>
        </w:rPr>
        <w:t>一</w:t>
      </w:r>
      <w:r w:rsidR="000E33B3">
        <w:rPr>
          <w:rFonts w:asciiTheme="majorEastAsia" w:eastAsiaTheme="majorEastAsia" w:hAnsiTheme="majorEastAsia" w:cstheme="majorEastAsia" w:hint="eastAsia"/>
          <w:b/>
          <w:bCs/>
          <w:color w:val="000000"/>
          <w:sz w:val="36"/>
          <w:szCs w:val="36"/>
        </w:rPr>
        <w:t>月八</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615E4" w:rsidRDefault="000615E4" w:rsidP="000615E4">
      <w:pPr>
        <w:pStyle w:val="a7"/>
        <w:widowControl/>
        <w:shd w:val="clear" w:color="auto" w:fill="FFFFFF"/>
        <w:spacing w:line="315" w:lineRule="atLeast"/>
        <w:rPr>
          <w:rFonts w:ascii="宋体" w:hAnsi="宋体" w:cs="宋体"/>
          <w:b/>
          <w:color w:val="000000"/>
          <w:sz w:val="36"/>
          <w:szCs w:val="36"/>
          <w:shd w:val="clear" w:color="auto" w:fill="FFFFFF"/>
        </w:rPr>
      </w:pPr>
    </w:p>
    <w:p w:rsidR="00F51389" w:rsidRDefault="00F51389" w:rsidP="000615E4">
      <w:pPr>
        <w:pStyle w:val="a7"/>
        <w:widowControl/>
        <w:shd w:val="clear" w:color="auto" w:fill="FFFFFF"/>
        <w:spacing w:line="315" w:lineRule="atLeast"/>
        <w:ind w:firstLineChars="1000" w:firstLine="3614"/>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7C249E" w:rsidRDefault="00F51389" w:rsidP="007C249E">
      <w:pPr>
        <w:pStyle w:val="a7"/>
        <w:widowControl/>
        <w:shd w:val="clear" w:color="auto" w:fill="FFFFFF"/>
        <w:spacing w:line="360" w:lineRule="auto"/>
        <w:ind w:firstLineChars="50" w:firstLine="160"/>
        <w:contextualSpacing/>
        <w:jc w:val="left"/>
        <w:rPr>
          <w:rFonts w:asciiTheme="minorEastAsia" w:eastAsiaTheme="minorEastAsia" w:hAnsiTheme="minorEastAsia" w:cs="黑体"/>
          <w:b/>
          <w:bCs/>
          <w:color w:val="000000"/>
          <w:shd w:val="clear" w:color="auto" w:fill="FFFFFF"/>
        </w:rPr>
      </w:pPr>
      <w:r>
        <w:rPr>
          <w:rFonts w:ascii="黑体" w:eastAsia="黑体" w:hAnsi="黑体" w:cs="黑体" w:hint="eastAsia"/>
          <w:bCs/>
          <w:color w:val="000000"/>
          <w:sz w:val="32"/>
          <w:szCs w:val="32"/>
          <w:shd w:val="clear" w:color="auto" w:fill="FFFFFF"/>
        </w:rPr>
        <w:t xml:space="preserve"> </w:t>
      </w:r>
      <w:r w:rsidRPr="007C249E">
        <w:rPr>
          <w:rFonts w:asciiTheme="minorEastAsia" w:eastAsiaTheme="minorEastAsia" w:hAnsiTheme="minorEastAsia" w:cs="黑体" w:hint="eastAsia"/>
          <w:b/>
          <w:bCs/>
          <w:color w:val="000000"/>
          <w:shd w:val="clear" w:color="auto" w:fill="FFFFFF"/>
        </w:rPr>
        <w:t>一、项目基本情况</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（一）项目名称：残疾人假肢采购项目</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（二）采购方式：</w:t>
      </w:r>
      <w:r w:rsidR="00E5503B">
        <w:rPr>
          <w:rFonts w:asciiTheme="minorEastAsia" w:eastAsiaTheme="minorEastAsia" w:hAnsiTheme="minorEastAsia" w:cs="黑体" w:hint="eastAsia"/>
          <w:bCs/>
          <w:color w:val="000000"/>
          <w:shd w:val="clear" w:color="auto" w:fill="FFFFFF"/>
        </w:rPr>
        <w:t>公开招标</w:t>
      </w:r>
    </w:p>
    <w:p w:rsidR="007C249E" w:rsidRPr="007C249E" w:rsidRDefault="007C249E" w:rsidP="00E5503B">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（三）主要内容、数量及要求：大腿假肢(22例)、小腿假肢（31例）、上肢假肢（13例）</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（四）预算金额</w:t>
      </w:r>
      <w:r w:rsidR="007443B2">
        <w:rPr>
          <w:rFonts w:asciiTheme="minorEastAsia" w:eastAsiaTheme="minorEastAsia" w:hAnsiTheme="minorEastAsia" w:cs="黑体" w:hint="eastAsia"/>
          <w:bCs/>
          <w:color w:val="000000"/>
          <w:shd w:val="clear" w:color="auto" w:fill="FFFFFF"/>
        </w:rPr>
        <w:t>(</w:t>
      </w:r>
      <w:r w:rsidR="007443B2" w:rsidRPr="007C249E">
        <w:rPr>
          <w:rFonts w:asciiTheme="minorEastAsia" w:eastAsiaTheme="minorEastAsia" w:hAnsiTheme="minorEastAsia" w:cs="黑体" w:hint="eastAsia"/>
          <w:bCs/>
          <w:color w:val="000000"/>
          <w:shd w:val="clear" w:color="auto" w:fill="FFFFFF"/>
        </w:rPr>
        <w:t>最高限价</w:t>
      </w:r>
      <w:r w:rsidR="007443B2">
        <w:rPr>
          <w:rFonts w:asciiTheme="minorEastAsia" w:eastAsiaTheme="minorEastAsia" w:hAnsiTheme="minorEastAsia" w:cs="黑体" w:hint="eastAsia"/>
          <w:bCs/>
          <w:color w:val="000000"/>
          <w:shd w:val="clear" w:color="auto" w:fill="FFFFFF"/>
        </w:rPr>
        <w:t>)</w:t>
      </w:r>
      <w:r w:rsidRPr="007C249E">
        <w:rPr>
          <w:rFonts w:asciiTheme="minorEastAsia" w:eastAsiaTheme="minorEastAsia" w:hAnsiTheme="minorEastAsia" w:cs="黑体" w:hint="eastAsia"/>
          <w:bCs/>
          <w:color w:val="000000"/>
          <w:shd w:val="clear" w:color="auto" w:fill="FFFFFF"/>
        </w:rPr>
        <w:t>：261500元</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（五）交付（服务、完工）时间：合同签订后50天</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（六）交付（服务、施工）地点：许昌市残疾人联合会</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（七）进口产品：不允许</w:t>
      </w:r>
    </w:p>
    <w:p w:rsidR="007C249E" w:rsidRPr="007C249E" w:rsidRDefault="007C249E"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（八）分包：不允许</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二、需要落实的政府采购政策</w:t>
      </w:r>
    </w:p>
    <w:p w:rsidR="00006A05" w:rsidRPr="007C249E" w:rsidRDefault="00006A05"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本项目落实节能环保</w:t>
      </w:r>
      <w:r w:rsidR="00DA4097"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DA4097"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、中小微型企业扶持</w:t>
      </w:r>
      <w:r w:rsidR="00DA4097"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DA4097"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、支持监狱企业发展</w:t>
      </w:r>
      <w:r w:rsidR="00DA4097"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DA4097"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、残疾人福利性单位扶持</w:t>
      </w:r>
      <w:r w:rsidR="00DA4097" w:rsidRPr="007C249E">
        <w:rPr>
          <w:rFonts w:asciiTheme="minorEastAsia" w:eastAsiaTheme="minorEastAsia" w:hAnsiTheme="minorEastAsia" w:cs="黑体"/>
          <w:bCs/>
          <w:color w:val="000000"/>
          <w:shd w:val="clear" w:color="auto" w:fill="FFFFFF"/>
        </w:rPr>
        <w:fldChar w:fldCharType="begin"/>
      </w:r>
      <w:r w:rsidRPr="007C249E">
        <w:rPr>
          <w:rFonts w:asciiTheme="minorEastAsia" w:eastAsiaTheme="minorEastAsia" w:hAnsiTheme="minorEastAsia" w:cs="黑体"/>
          <w:bCs/>
          <w:color w:val="000000"/>
          <w:shd w:val="clear" w:color="auto" w:fill="FFFFFF"/>
        </w:rPr>
        <w:instrText xml:space="preserve"> eq \o\ac(</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Pr="007C249E">
        <w:rPr>
          <w:rFonts w:asciiTheme="minorEastAsia" w:eastAsiaTheme="minorEastAsia" w:hAnsiTheme="minorEastAsia" w:cs="黑体" w:hint="eastAsia"/>
          <w:bCs/>
          <w:color w:val="000000"/>
          <w:shd w:val="clear" w:color="auto" w:fill="FFFFFF"/>
        </w:rPr>
        <w:instrText>√</w:instrText>
      </w:r>
      <w:r w:rsidRPr="007C249E">
        <w:rPr>
          <w:rFonts w:asciiTheme="minorEastAsia" w:eastAsiaTheme="minorEastAsia" w:hAnsiTheme="minorEastAsia" w:cs="黑体"/>
          <w:bCs/>
          <w:color w:val="000000"/>
          <w:shd w:val="clear" w:color="auto" w:fill="FFFFFF"/>
        </w:rPr>
        <w:instrText>)</w:instrText>
      </w:r>
      <w:r w:rsidR="00DA4097" w:rsidRPr="007C249E">
        <w:rPr>
          <w:rFonts w:asciiTheme="minorEastAsia" w:eastAsiaTheme="minorEastAsia" w:hAnsiTheme="minorEastAsia" w:cs="黑体"/>
          <w:bCs/>
          <w:color w:val="000000"/>
          <w:shd w:val="clear" w:color="auto" w:fill="FFFFFF"/>
        </w:rPr>
        <w:fldChar w:fldCharType="end"/>
      </w:r>
      <w:r w:rsidRPr="007C249E">
        <w:rPr>
          <w:rFonts w:asciiTheme="minorEastAsia" w:eastAsiaTheme="minorEastAsia" w:hAnsiTheme="minorEastAsia" w:cs="黑体" w:hint="eastAsia"/>
          <w:bCs/>
          <w:color w:val="000000"/>
          <w:shd w:val="clear" w:color="auto" w:fill="FFFFFF"/>
        </w:rPr>
        <w:t>等相关政府采购政策。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三、投标人资格要求</w:t>
      </w:r>
    </w:p>
    <w:p w:rsidR="00AC62A0" w:rsidRPr="007C249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（一）具备《政府采购法》第二十二条第一款规定条件并提供相关材料</w:t>
      </w:r>
      <w:r w:rsidR="00E07B17">
        <w:rPr>
          <w:rFonts w:asciiTheme="minorEastAsia" w:eastAsiaTheme="minorEastAsia" w:hAnsiTheme="minorEastAsia" w:cs="黑体" w:hint="eastAsia"/>
          <w:bCs/>
          <w:color w:val="000000"/>
          <w:shd w:val="clear" w:color="auto" w:fill="FFFFFF"/>
        </w:rPr>
        <w:t>。</w:t>
      </w:r>
    </w:p>
    <w:p w:rsidR="00E07B17" w:rsidRPr="00E07B17" w:rsidRDefault="00AC62A0" w:rsidP="00E07B17">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C249E">
        <w:rPr>
          <w:rFonts w:asciiTheme="minorEastAsia" w:eastAsiaTheme="minorEastAsia" w:hAnsiTheme="minorEastAsia" w:cs="黑体" w:hint="eastAsia"/>
          <w:bCs/>
          <w:color w:val="000000"/>
          <w:shd w:val="clear" w:color="auto" w:fill="FFFFFF"/>
        </w:rPr>
        <w:t>（二）</w:t>
      </w:r>
      <w:r w:rsidR="00E07B17" w:rsidRPr="00E07B17">
        <w:rPr>
          <w:rFonts w:asciiTheme="minorEastAsia" w:eastAsiaTheme="minorEastAsia" w:hAnsiTheme="minorEastAsia" w:cs="仿宋_GB2312" w:hint="eastAsia"/>
          <w:shd w:val="clear" w:color="auto" w:fill="FFFFFF"/>
        </w:rPr>
        <w:t>未被列入“信用中国”网站</w:t>
      </w:r>
      <w:r w:rsidR="00E07B17" w:rsidRPr="00E07B17">
        <w:rPr>
          <w:rFonts w:asciiTheme="minorEastAsia" w:eastAsiaTheme="minorEastAsia" w:hAnsiTheme="minorEastAsia" w:cs="仿宋_GB2312"/>
          <w:shd w:val="clear" w:color="auto" w:fill="FFFFFF"/>
        </w:rPr>
        <w:t>(www.creditchina.gov.cn)</w:t>
      </w:r>
      <w:r w:rsidR="00E07B17" w:rsidRPr="00E07B17">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7B17" w:rsidRPr="00E07B17">
        <w:rPr>
          <w:rFonts w:asciiTheme="minorEastAsia" w:eastAsiaTheme="minorEastAsia" w:hAnsiTheme="minorEastAsia" w:cs="仿宋_GB2312"/>
          <w:shd w:val="clear" w:color="auto" w:fill="FFFFFF"/>
        </w:rPr>
        <w:t xml:space="preserve"> (www.ccgp.gov.cn)</w:t>
      </w:r>
      <w:r w:rsidR="00E07B17" w:rsidRPr="00E07B17">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7B17" w:rsidRPr="00E07B17">
        <w:rPr>
          <w:rFonts w:asciiTheme="minorEastAsia" w:eastAsiaTheme="minorEastAsia" w:hAnsiTheme="minorEastAsia" w:cs="仿宋_GB2312"/>
          <w:shd w:val="clear" w:color="auto" w:fill="FFFFFF"/>
        </w:rPr>
        <w:t>www.gsxt.gov.cn</w:t>
      </w:r>
      <w:r w:rsidR="00E07B17" w:rsidRPr="00E07B17">
        <w:rPr>
          <w:rFonts w:asciiTheme="minorEastAsia" w:eastAsiaTheme="minorEastAsia" w:hAnsiTheme="minorEastAsia" w:cs="仿宋_GB2312" w:hint="eastAsia"/>
          <w:shd w:val="clear" w:color="auto" w:fill="FFFFFF"/>
        </w:rPr>
        <w:t>）严重违法失信企业名单（黑名单）的投标人</w:t>
      </w:r>
      <w:r w:rsidR="00E07B17">
        <w:rPr>
          <w:rFonts w:asciiTheme="minorEastAsia" w:eastAsiaTheme="minorEastAsia" w:hAnsiTheme="minorEastAsia" w:cs="仿宋_GB2312" w:hint="eastAsia"/>
          <w:shd w:val="clear" w:color="auto" w:fill="FFFFFF"/>
        </w:rPr>
        <w:t>。</w:t>
      </w:r>
    </w:p>
    <w:p w:rsidR="007C249E" w:rsidRPr="007C249E" w:rsidRDefault="00E07B17" w:rsidP="00E07B17">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w:t>
      </w:r>
      <w:r w:rsidR="007C249E" w:rsidRPr="007C249E">
        <w:rPr>
          <w:rFonts w:asciiTheme="minorEastAsia" w:eastAsiaTheme="minorEastAsia" w:hAnsiTheme="minorEastAsia" w:cs="黑体" w:hint="eastAsia"/>
          <w:bCs/>
          <w:color w:val="000000"/>
          <w:shd w:val="clear" w:color="auto" w:fill="FFFFFF"/>
        </w:rPr>
        <w:t>（三）投标人具有省级以上民政部门颁发的《假肢和矫形器（辅助器具）生产装配企业资格认定证书》。</w:t>
      </w:r>
    </w:p>
    <w:p w:rsidR="00AC62A0" w:rsidRPr="007C249E" w:rsidRDefault="00AC62A0" w:rsidP="007C249E">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7C249E">
        <w:rPr>
          <w:rFonts w:asciiTheme="minorEastAsia" w:eastAsiaTheme="minorEastAsia" w:hAnsiTheme="minorEastAsia" w:cs="黑体" w:hint="eastAsia"/>
          <w:bCs/>
          <w:color w:val="000000"/>
          <w:shd w:val="clear" w:color="auto" w:fill="FFFFFF"/>
        </w:rPr>
        <w:t>（</w:t>
      </w:r>
      <w:r w:rsidR="007C249E" w:rsidRPr="007C249E">
        <w:rPr>
          <w:rFonts w:asciiTheme="minorEastAsia" w:eastAsiaTheme="minorEastAsia" w:hAnsiTheme="minorEastAsia" w:cs="黑体" w:hint="eastAsia"/>
          <w:bCs/>
          <w:color w:val="000000"/>
          <w:shd w:val="clear" w:color="auto" w:fill="FFFFFF"/>
        </w:rPr>
        <w:t>四</w:t>
      </w:r>
      <w:r w:rsidRPr="007C249E">
        <w:rPr>
          <w:rFonts w:asciiTheme="minorEastAsia" w:eastAsiaTheme="minorEastAsia" w:hAnsiTheme="minorEastAsia" w:cs="黑体" w:hint="eastAsia"/>
          <w:bCs/>
          <w:color w:val="000000"/>
          <w:shd w:val="clear" w:color="auto" w:fill="FFFFFF"/>
        </w:rPr>
        <w:t>）本次招标不接受联合体投标</w:t>
      </w:r>
      <w:r w:rsidR="000247E2" w:rsidRPr="007C249E">
        <w:rPr>
          <w:rFonts w:asciiTheme="minorEastAsia" w:eastAsiaTheme="minorEastAsia" w:hAnsiTheme="minorEastAsia" w:cs="黑体" w:hint="eastAsia"/>
          <w:bCs/>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lastRenderedPageBreak/>
        <w:t>（一）网上下载招标文件</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1、持CA数字认证证书，登录</w:t>
      </w:r>
      <w:r w:rsidR="00C8587D" w:rsidRPr="007C249E">
        <w:rPr>
          <w:rFonts w:asciiTheme="minorEastAsia" w:eastAsiaTheme="minorEastAsia" w:hAnsiTheme="minorEastAsia" w:cs="黑体" w:hint="eastAsia"/>
          <w:b/>
          <w:bCs/>
          <w:color w:val="000000"/>
          <w:shd w:val="clear" w:color="auto" w:fill="FFFFFF"/>
        </w:rPr>
        <w:t>《全国公共资源交易平台（河南省·许昌市）》</w:t>
      </w:r>
      <w:r w:rsidRPr="007C249E">
        <w:rPr>
          <w:rFonts w:asciiTheme="minorEastAsia" w:eastAsiaTheme="minorEastAsia" w:hAnsiTheme="minorEastAsia" w:cs="黑体" w:hint="eastAsia"/>
          <w:b/>
          <w:bCs/>
          <w:color w:val="000000"/>
          <w:shd w:val="clear" w:color="auto" w:fill="FFFFFF"/>
        </w:rPr>
        <w:t>“系统用户注册”入口http://221.14.6.70:8088/ggzy/eps/public/RegistAllJcxx.html）进行免费注册登记（详见“常见问题解答-诚信库网上注册相关资料下载”）；</w:t>
      </w:r>
    </w:p>
    <w:p w:rsidR="00F51389" w:rsidRPr="007C2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7C249E">
        <w:rPr>
          <w:rFonts w:asciiTheme="minorEastAsia" w:eastAsiaTheme="minorEastAsia" w:hAnsiTheme="minorEastAsia" w:cs="黑体" w:hint="eastAsia"/>
          <w:b/>
          <w:bCs/>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w:t>
      </w:r>
      <w:r w:rsidR="007F6BD2">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年</w:t>
      </w:r>
      <w:r w:rsidR="000E33B3">
        <w:rPr>
          <w:rFonts w:asciiTheme="minorEastAsia" w:eastAsiaTheme="minorEastAsia" w:hAnsiTheme="minorEastAsia" w:cs="仿宋_GB2312" w:hint="eastAsia"/>
          <w:color w:val="000000"/>
        </w:rPr>
        <w:t>1</w:t>
      </w:r>
      <w:r w:rsidRPr="00DC5A3D">
        <w:rPr>
          <w:rFonts w:asciiTheme="minorEastAsia" w:eastAsiaTheme="minorEastAsia" w:hAnsiTheme="minorEastAsia" w:cs="仿宋_GB2312" w:hint="eastAsia"/>
          <w:color w:val="000000"/>
        </w:rPr>
        <w:t>月</w:t>
      </w:r>
      <w:r w:rsidR="000E33B3">
        <w:rPr>
          <w:rFonts w:asciiTheme="minorEastAsia" w:eastAsiaTheme="minorEastAsia" w:hAnsiTheme="minorEastAsia" w:cs="仿宋_GB2312" w:hint="eastAsia"/>
          <w:color w:val="000000"/>
        </w:rPr>
        <w:t>29</w:t>
      </w:r>
      <w:r w:rsidRPr="00DC5A3D">
        <w:rPr>
          <w:rFonts w:asciiTheme="minorEastAsia" w:eastAsiaTheme="minorEastAsia" w:hAnsiTheme="minorEastAsia" w:cs="仿宋_GB2312" w:hint="eastAsia"/>
          <w:color w:val="000000"/>
        </w:rPr>
        <w:t>日</w:t>
      </w:r>
      <w:r w:rsidR="0016205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16205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0E33B3">
        <w:rPr>
          <w:rFonts w:asciiTheme="minorEastAsia" w:eastAsiaTheme="minorEastAsia" w:hAnsiTheme="minorEastAsia" w:cs="仿宋_GB2312" w:hint="eastAsia"/>
          <w:color w:val="000000"/>
        </w:rPr>
        <w:t>五</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D4606A">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w:t>
      </w:r>
      <w:r w:rsidR="007C249E">
        <w:rPr>
          <w:rFonts w:asciiTheme="minorEastAsia" w:eastAsiaTheme="minorEastAsia" w:hAnsiTheme="minorEastAsia" w:cs="黑体" w:hint="eastAsia"/>
          <w:bCs/>
          <w:color w:val="000000"/>
          <w:shd w:val="clear" w:color="auto" w:fill="FFFFFF"/>
        </w:rPr>
        <w:t>市残疾人联合会</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Pr="00665164">
        <w:rPr>
          <w:rFonts w:ascii="宋体" w:hAnsi="宋体" w:cs="黑体" w:hint="eastAsia"/>
          <w:bCs/>
          <w:color w:val="000000"/>
          <w:shd w:val="clear" w:color="auto" w:fill="FFFFFF"/>
        </w:rPr>
        <w:t>许昌市</w:t>
      </w:r>
      <w:r w:rsidR="007C249E">
        <w:rPr>
          <w:rFonts w:ascii="宋体" w:hAnsi="宋体" w:cs="黑体" w:hint="eastAsia"/>
          <w:bCs/>
          <w:color w:val="000000"/>
          <w:shd w:val="clear" w:color="auto" w:fill="FFFFFF"/>
        </w:rPr>
        <w:t>学府街西段</w:t>
      </w:r>
    </w:p>
    <w:p w:rsidR="00006A05" w:rsidRPr="00665164" w:rsidRDefault="00006A05" w:rsidP="00006A05">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lastRenderedPageBreak/>
        <w:t>联系人：</w:t>
      </w:r>
      <w:r w:rsidR="007C249E">
        <w:rPr>
          <w:rFonts w:asciiTheme="minorEastAsia" w:eastAsiaTheme="minorEastAsia" w:hAnsiTheme="minorEastAsia" w:cs="黑体" w:hint="eastAsia"/>
          <w:bCs/>
          <w:color w:val="000000"/>
          <w:shd w:val="clear" w:color="auto" w:fill="FFFFFF"/>
        </w:rPr>
        <w:t>黄女士</w:t>
      </w:r>
      <w:r w:rsidRPr="00665164">
        <w:rPr>
          <w:rFonts w:asciiTheme="minorEastAsia" w:eastAsiaTheme="minorEastAsia" w:hAnsiTheme="minorEastAsia" w:cs="黑体" w:hint="eastAsia"/>
          <w:bCs/>
          <w:color w:val="000000"/>
          <w:shd w:val="clear" w:color="auto" w:fill="FFFFFF"/>
        </w:rPr>
        <w:t xml:space="preserve">              联系电话：</w:t>
      </w:r>
      <w:r w:rsidR="007C249E">
        <w:rPr>
          <w:rFonts w:asciiTheme="minorEastAsia" w:eastAsiaTheme="minorEastAsia" w:hAnsiTheme="minorEastAsia" w:cs="黑体" w:hint="eastAsia"/>
          <w:bCs/>
          <w:color w:val="000000"/>
          <w:shd w:val="clear" w:color="auto" w:fill="FFFFFF"/>
        </w:rPr>
        <w:t>0374-2968239</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3AEA" w:rsidRDefault="00F51389"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r w:rsidR="00006A05">
        <w:rPr>
          <w:rFonts w:asciiTheme="minorEastAsia" w:hAnsiTheme="minorEastAsia" w:cstheme="majorEastAsia" w:hint="eastAsia"/>
          <w:lang w:val="zh-CN"/>
        </w:rPr>
        <w:t xml:space="preserve">        </w:t>
      </w:r>
      <w:r w:rsidRPr="008751D1">
        <w:rPr>
          <w:rFonts w:asciiTheme="minorEastAsia" w:hAnsiTheme="minorEastAsia" w:cstheme="majorEastAsia" w:hint="eastAsia"/>
          <w:lang w:val="zh-CN"/>
        </w:rPr>
        <w:t xml:space="preserve"> </w:t>
      </w: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A33AEA" w:rsidP="007C249E">
      <w:pPr>
        <w:pStyle w:val="a7"/>
        <w:widowControl/>
        <w:shd w:val="clear" w:color="auto" w:fill="FFFFFF"/>
        <w:spacing w:line="360" w:lineRule="auto"/>
        <w:ind w:leftChars="50" w:left="4785" w:hangingChars="1950" w:hanging="4680"/>
        <w:contextualSpacing/>
        <w:jc w:val="left"/>
        <w:rPr>
          <w:rFonts w:asciiTheme="minorEastAsia" w:hAnsiTheme="minorEastAsia" w:cstheme="majorEastAsia"/>
          <w:lang w:val="zh-CN"/>
        </w:rPr>
      </w:pPr>
    </w:p>
    <w:p w:rsidR="00A33AEA" w:rsidRDefault="007C249E"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665164">
        <w:rPr>
          <w:rFonts w:asciiTheme="minorEastAsia" w:eastAsiaTheme="minorEastAsia" w:hAnsiTheme="minorEastAsia" w:cs="黑体" w:hint="eastAsia"/>
          <w:bCs/>
          <w:color w:val="000000"/>
          <w:shd w:val="clear" w:color="auto" w:fill="FFFFFF"/>
        </w:rPr>
        <w:t>许昌</w:t>
      </w:r>
      <w:r>
        <w:rPr>
          <w:rFonts w:asciiTheme="minorEastAsia" w:eastAsiaTheme="minorEastAsia" w:hAnsiTheme="minorEastAsia" w:cs="黑体" w:hint="eastAsia"/>
          <w:bCs/>
          <w:color w:val="000000"/>
          <w:shd w:val="clear" w:color="auto" w:fill="FFFFFF"/>
        </w:rPr>
        <w:t>市残疾人联合会</w:t>
      </w:r>
      <w:r w:rsidR="00F51389" w:rsidRPr="008751D1">
        <w:rPr>
          <w:rFonts w:asciiTheme="minorEastAsia" w:hAnsiTheme="minorEastAsia" w:cs="仿宋_GB2312" w:hint="eastAsia"/>
          <w:color w:val="000000"/>
        </w:rPr>
        <w:t xml:space="preserve">                             </w:t>
      </w:r>
      <w:r w:rsidR="00006A05">
        <w:rPr>
          <w:rFonts w:asciiTheme="minorEastAsia" w:hAnsiTheme="minorEastAsia" w:cs="仿宋_GB2312" w:hint="eastAsia"/>
          <w:color w:val="000000"/>
        </w:rPr>
        <w:t xml:space="preserve">    </w:t>
      </w:r>
    </w:p>
    <w:p w:rsidR="00622FF6" w:rsidRPr="00C14A81" w:rsidRDefault="00F51389" w:rsidP="00A33AEA">
      <w:pPr>
        <w:pStyle w:val="a7"/>
        <w:widowControl/>
        <w:shd w:val="clear" w:color="auto" w:fill="FFFFFF"/>
        <w:spacing w:line="360" w:lineRule="auto"/>
        <w:ind w:leftChars="50" w:left="4785" w:hangingChars="1950" w:hanging="4680"/>
        <w:contextualSpacing/>
        <w:jc w:val="right"/>
        <w:rPr>
          <w:rFonts w:asciiTheme="minorEastAsia" w:hAnsiTheme="minorEastAsia" w:cs="仿宋_GB2312"/>
          <w:color w:val="000000"/>
        </w:rPr>
      </w:pPr>
      <w:r w:rsidRPr="008751D1">
        <w:rPr>
          <w:rFonts w:asciiTheme="minorEastAsia" w:hAnsiTheme="minorEastAsia" w:cs="仿宋_GB2312" w:hint="eastAsia"/>
          <w:color w:val="000000"/>
        </w:rPr>
        <w:t>二〇一</w:t>
      </w:r>
      <w:r w:rsidR="007F6BD2">
        <w:rPr>
          <w:rFonts w:asciiTheme="minorEastAsia" w:hAnsiTheme="minorEastAsia" w:cs="仿宋_GB2312" w:hint="eastAsia"/>
          <w:color w:val="000000"/>
        </w:rPr>
        <w:t>九</w:t>
      </w:r>
      <w:r w:rsidRPr="008751D1">
        <w:rPr>
          <w:rFonts w:asciiTheme="minorEastAsia" w:hAnsiTheme="minorEastAsia" w:cs="仿宋_GB2312" w:hint="eastAsia"/>
          <w:color w:val="000000"/>
        </w:rPr>
        <w:t>年</w:t>
      </w:r>
      <w:r w:rsidR="007443B2">
        <w:rPr>
          <w:rFonts w:asciiTheme="minorEastAsia" w:hAnsiTheme="minorEastAsia" w:cs="仿宋_GB2312" w:hint="eastAsia"/>
          <w:color w:val="000000"/>
        </w:rPr>
        <w:t>一</w:t>
      </w:r>
      <w:r w:rsidRPr="008751D1">
        <w:rPr>
          <w:rFonts w:asciiTheme="minorEastAsia" w:hAnsiTheme="minorEastAsia" w:cs="仿宋_GB2312" w:hint="eastAsia"/>
          <w:color w:val="000000"/>
        </w:rPr>
        <w:t>月</w:t>
      </w:r>
      <w:r w:rsidR="000E33B3">
        <w:rPr>
          <w:rFonts w:asciiTheme="minorEastAsia" w:hAnsiTheme="minorEastAsia" w:cs="仿宋_GB2312" w:hint="eastAsia"/>
          <w:color w:val="000000"/>
        </w:rPr>
        <w:t>八</w:t>
      </w:r>
      <w:r w:rsidRPr="008751D1">
        <w:rPr>
          <w:rFonts w:asciiTheme="minorEastAsia" w:hAnsiTheme="minorEastAsia" w:cs="仿宋_GB2312" w:hint="eastAsia"/>
          <w:color w:val="000000"/>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006A0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lastRenderedPageBreak/>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C249E" w:rsidRDefault="007C249E" w:rsidP="00C14A81">
      <w:pPr>
        <w:autoSpaceDE w:val="0"/>
        <w:autoSpaceDN w:val="0"/>
        <w:adjustRightInd w:val="0"/>
        <w:spacing w:line="700" w:lineRule="exact"/>
        <w:rPr>
          <w:rFonts w:asciiTheme="minorEastAsia" w:hAnsiTheme="minorEastAsia" w:cs="仿宋_GB2312"/>
          <w:color w:val="000000"/>
          <w:sz w:val="24"/>
          <w:szCs w:val="24"/>
        </w:rPr>
      </w:pPr>
    </w:p>
    <w:p w:rsidR="00E07B17" w:rsidRDefault="00E07B17"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1. 钛合金大腿假肢材料配置要求及技术参数</w:t>
      </w:r>
    </w:p>
    <w:tbl>
      <w:tblPr>
        <w:tblW w:w="10577"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590"/>
        <w:gridCol w:w="5745"/>
        <w:gridCol w:w="690"/>
        <w:gridCol w:w="705"/>
        <w:gridCol w:w="1118"/>
      </w:tblGrid>
      <w:tr w:rsidR="007C249E" w:rsidRPr="00C15365" w:rsidTr="00C67D76">
        <w:trPr>
          <w:trHeight w:val="69"/>
          <w:jc w:val="center"/>
        </w:trPr>
        <w:tc>
          <w:tcPr>
            <w:tcW w:w="729" w:type="dxa"/>
            <w:vAlign w:val="center"/>
          </w:tcPr>
          <w:p w:rsidR="007C249E" w:rsidRPr="00C15365" w:rsidRDefault="007C249E" w:rsidP="000E33B3">
            <w:pPr>
              <w:spacing w:beforeLines="50" w:afterLines="50"/>
              <w:ind w:firstLine="35"/>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序号</w:t>
            </w:r>
          </w:p>
        </w:tc>
        <w:tc>
          <w:tcPr>
            <w:tcW w:w="1590" w:type="dxa"/>
            <w:vAlign w:val="center"/>
          </w:tcPr>
          <w:p w:rsidR="007C249E" w:rsidRPr="00C15365" w:rsidRDefault="007C249E" w:rsidP="000E33B3">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产品名称</w:t>
            </w:r>
          </w:p>
        </w:tc>
        <w:tc>
          <w:tcPr>
            <w:tcW w:w="5745" w:type="dxa"/>
            <w:vAlign w:val="center"/>
          </w:tcPr>
          <w:p w:rsidR="007C249E" w:rsidRPr="00C15365" w:rsidRDefault="007C249E" w:rsidP="000E33B3">
            <w:pPr>
              <w:spacing w:beforeLines="50" w:afterLines="50"/>
              <w:jc w:val="center"/>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技术参数</w:t>
            </w:r>
          </w:p>
        </w:tc>
        <w:tc>
          <w:tcPr>
            <w:tcW w:w="690" w:type="dxa"/>
          </w:tcPr>
          <w:p w:rsidR="007C249E" w:rsidRPr="00C15365" w:rsidRDefault="007C249E" w:rsidP="000E33B3">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数量</w:t>
            </w:r>
          </w:p>
        </w:tc>
        <w:tc>
          <w:tcPr>
            <w:tcW w:w="705" w:type="dxa"/>
          </w:tcPr>
          <w:p w:rsidR="007C249E" w:rsidRPr="00C15365" w:rsidRDefault="007C249E" w:rsidP="000E33B3">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单位</w:t>
            </w:r>
          </w:p>
        </w:tc>
        <w:tc>
          <w:tcPr>
            <w:tcW w:w="1118" w:type="dxa"/>
          </w:tcPr>
          <w:p w:rsidR="007C249E" w:rsidRPr="00C15365" w:rsidRDefault="007C249E" w:rsidP="000E33B3">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0E33B3">
            <w:pPr>
              <w:spacing w:beforeLines="50" w:afterLines="50"/>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(1)</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大腿树脂接受腔</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规格：硬树脂800克；颜色糊20g；国产固化剂50g；</w:t>
            </w:r>
            <w:proofErr w:type="gramStart"/>
            <w:r w:rsidRPr="00C15365">
              <w:rPr>
                <w:rFonts w:asciiTheme="minorEastAsia" w:hAnsiTheme="minorEastAsia" w:cs="仿宋" w:hint="eastAsia"/>
                <w:sz w:val="24"/>
                <w:szCs w:val="24"/>
              </w:rPr>
              <w:t>纱套1公斤</w:t>
            </w:r>
            <w:proofErr w:type="gramEnd"/>
            <w:r w:rsidRPr="00C15365">
              <w:rPr>
                <w:rFonts w:asciiTheme="minorEastAsia" w:hAnsiTheme="minorEastAsia" w:cs="仿宋" w:hint="eastAsia"/>
                <w:sz w:val="24"/>
                <w:szCs w:val="24"/>
              </w:rPr>
              <w:t>；成品薄膜2个；玻璃纤维0.5 kg；防松胶15克，401胶</w:t>
            </w:r>
          </w:p>
        </w:tc>
        <w:tc>
          <w:tcPr>
            <w:tcW w:w="690"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三爪连接件</w:t>
            </w:r>
          </w:p>
        </w:tc>
        <w:tc>
          <w:tcPr>
            <w:tcW w:w="5745" w:type="dxa"/>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tc>
        <w:tc>
          <w:tcPr>
            <w:tcW w:w="690" w:type="dxa"/>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18" w:type="dxa"/>
            <w:vAlign w:val="center"/>
          </w:tcPr>
          <w:p w:rsidR="007C249E" w:rsidRPr="00C15365" w:rsidRDefault="007C249E" w:rsidP="00C67D76">
            <w:pPr>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1"/>
          <w:jc w:val="center"/>
        </w:trPr>
        <w:tc>
          <w:tcPr>
            <w:tcW w:w="729" w:type="dxa"/>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1590"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四连杆膝关节</w:t>
            </w:r>
          </w:p>
        </w:tc>
        <w:tc>
          <w:tcPr>
            <w:tcW w:w="5745"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体管全长：420mm；②铝合金管壁厚：≥2mm；③管外径：≥30mm；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p w:rsidR="007C249E" w:rsidRPr="00C15365" w:rsidRDefault="007C249E" w:rsidP="00C67D76">
            <w:pPr>
              <w:spacing w:line="360" w:lineRule="exact"/>
              <w:ind w:firstLine="35"/>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43"/>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5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(8)</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缓冲器（胶墩）</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75"/>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ind w:firstLine="35"/>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一字单轴动踝假脚</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只</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386"/>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大腿外装饰袜</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规格：①上口直径：95～100mm； ②下口直径：75～80mm；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 xml:space="preserve">  ③总长：550～580mm；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颜色：肤色；</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性能：无跳丝、抽丝，弹性大；</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双</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Chars="116" w:firstLine="278"/>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098"/>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(11)</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大腿装饰海绵套</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材质：高密度海绵；</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 ①上口直径：210mm； ②下口直径：135mm；③总长：800mm；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形状：圆锥形；性能：弹性好，易打磨，无毒、无害；</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(12)</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66</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(13)</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座式气阀</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材质：气阀</w:t>
            </w:r>
            <w:proofErr w:type="gramStart"/>
            <w:r w:rsidRPr="00C15365">
              <w:rPr>
                <w:rFonts w:asciiTheme="minorEastAsia" w:hAnsiTheme="minorEastAsia" w:cs="仿宋" w:hint="eastAsia"/>
                <w:sz w:val="24"/>
                <w:szCs w:val="24"/>
              </w:rPr>
              <w:t>塞堵及密封圈</w:t>
            </w:r>
            <w:proofErr w:type="gramEnd"/>
            <w:r w:rsidRPr="00C15365">
              <w:rPr>
                <w:rFonts w:asciiTheme="minorEastAsia" w:hAnsiTheme="minorEastAsia" w:cs="仿宋" w:hint="eastAsia"/>
                <w:sz w:val="24"/>
                <w:szCs w:val="24"/>
              </w:rPr>
              <w:t>均采用硅胶材料制成，阀体采用ABS工程塑料材质；</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外观：韧性好、强度大，耐疲劳、使用寿命长；</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109"/>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(14)</w:t>
            </w: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大腿悬吊</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皮带</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材质：优质牛皮；</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规格：①长度：1200mm； ②孔数：10孔；</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外观：</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表面应光滑、亮泽、无裂痕、毛边及明显的缺陷，耐酸碱，抗老化，</w:t>
            </w:r>
            <w:proofErr w:type="gramStart"/>
            <w:r w:rsidRPr="00C15365">
              <w:rPr>
                <w:rFonts w:asciiTheme="minorEastAsia" w:hAnsiTheme="minorEastAsia" w:cs="仿宋" w:hint="eastAsia"/>
                <w:sz w:val="24"/>
                <w:szCs w:val="24"/>
              </w:rPr>
              <w:t>悬吊带</w:t>
            </w:r>
            <w:proofErr w:type="gramEnd"/>
            <w:r w:rsidRPr="00C15365">
              <w:rPr>
                <w:rFonts w:asciiTheme="minorEastAsia" w:hAnsiTheme="minorEastAsia" w:cs="仿宋" w:hint="eastAsia"/>
                <w:sz w:val="24"/>
                <w:szCs w:val="24"/>
              </w:rPr>
              <w:t>各铆钉部件应牢固，不得滑脱；</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832"/>
          <w:jc w:val="center"/>
        </w:trPr>
        <w:tc>
          <w:tcPr>
            <w:tcW w:w="72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bCs/>
                <w:sz w:val="24"/>
                <w:szCs w:val="24"/>
              </w:rPr>
            </w:pPr>
            <w:r w:rsidRPr="00C15365">
              <w:rPr>
                <w:rFonts w:asciiTheme="minorEastAsia" w:hAnsiTheme="minorEastAsia" w:cs="仿宋" w:hint="eastAsia"/>
                <w:bCs/>
                <w:sz w:val="24"/>
                <w:szCs w:val="24"/>
              </w:rPr>
              <w:t>(15)</w:t>
            </w:r>
          </w:p>
          <w:p w:rsidR="007C249E" w:rsidRPr="00C15365" w:rsidRDefault="007C249E" w:rsidP="00C67D76">
            <w:pPr>
              <w:spacing w:line="360" w:lineRule="exact"/>
              <w:jc w:val="center"/>
              <w:rPr>
                <w:rFonts w:asciiTheme="minorEastAsia" w:hAnsiTheme="minorEastAsia" w:cs="仿宋"/>
                <w:bCs/>
                <w:sz w:val="24"/>
                <w:szCs w:val="24"/>
              </w:rPr>
            </w:pPr>
          </w:p>
        </w:tc>
        <w:tc>
          <w:tcPr>
            <w:tcW w:w="15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74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69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22</w:t>
            </w:r>
          </w:p>
        </w:tc>
        <w:tc>
          <w:tcPr>
            <w:tcW w:w="705"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1118"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2.钛合金小腿假肢材料配置要求及技术参数</w:t>
      </w:r>
    </w:p>
    <w:tbl>
      <w:tblPr>
        <w:tblW w:w="1056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066"/>
        <w:gridCol w:w="5299"/>
        <w:gridCol w:w="720"/>
        <w:gridCol w:w="810"/>
        <w:gridCol w:w="931"/>
      </w:tblGrid>
      <w:tr w:rsidR="007C249E" w:rsidRPr="00C15365" w:rsidTr="00C67D76">
        <w:trPr>
          <w:trHeight w:val="1290"/>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小腿树脂接受腔</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材质：树脂；</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规格：进口树脂500g；颜色糊10g；国产固化剂20g；</w:t>
            </w:r>
            <w:proofErr w:type="gramStart"/>
            <w:r w:rsidRPr="00C15365">
              <w:rPr>
                <w:rFonts w:asciiTheme="minorEastAsia" w:hAnsiTheme="minorEastAsia" w:cs="仿宋" w:hint="eastAsia"/>
                <w:sz w:val="24"/>
                <w:szCs w:val="24"/>
              </w:rPr>
              <w:t>小腿纱套</w:t>
            </w:r>
            <w:proofErr w:type="gramEnd"/>
            <w:r w:rsidRPr="00C15365">
              <w:rPr>
                <w:rFonts w:asciiTheme="minorEastAsia" w:hAnsiTheme="minorEastAsia" w:cs="仿宋" w:hint="eastAsia"/>
                <w:sz w:val="24"/>
                <w:szCs w:val="24"/>
              </w:rPr>
              <w:t>0.3kg；小腿成品薄膜3个；玻璃纤维0.3 kg，401胶</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(2)</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一体化连接管</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材质：管体为优质铝合金，管接头采用钛合金；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w:t>
            </w:r>
            <w:proofErr w:type="gramStart"/>
            <w:r w:rsidRPr="00C15365">
              <w:rPr>
                <w:rFonts w:asciiTheme="minorEastAsia" w:hAnsiTheme="minorEastAsia" w:cs="仿宋" w:hint="eastAsia"/>
                <w:sz w:val="24"/>
                <w:szCs w:val="24"/>
              </w:rPr>
              <w:t>一</w:t>
            </w:r>
            <w:proofErr w:type="gramEnd"/>
            <w:r w:rsidRPr="00C15365">
              <w:rPr>
                <w:rFonts w:asciiTheme="minorEastAsia" w:hAnsiTheme="minorEastAsia" w:cs="仿宋" w:hint="eastAsia"/>
                <w:sz w:val="24"/>
                <w:szCs w:val="24"/>
              </w:rPr>
              <w:t>体管全长：350mm；②铝合金管壁厚：≥2mm；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③管外径：≥30mm；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外观：表面光洁、无划痕；</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（3）</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四爪连接件</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 xml:space="preserve">材质：钛合金 </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套</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(4)</w:t>
            </w:r>
          </w:p>
          <w:p w:rsidR="007C249E" w:rsidRPr="00C15365" w:rsidRDefault="007C249E" w:rsidP="00C67D76">
            <w:pPr>
              <w:spacing w:line="360" w:lineRule="exact"/>
              <w:jc w:val="center"/>
              <w:rPr>
                <w:rFonts w:asciiTheme="minorEastAsia" w:hAnsiTheme="minorEastAsia" w:cs="仿宋"/>
                <w:bCs/>
                <w:sz w:val="24"/>
                <w:szCs w:val="24"/>
              </w:rPr>
            </w:pP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锁紧接头</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内径：≥30mm；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(5)</w:t>
            </w:r>
          </w:p>
        </w:tc>
        <w:tc>
          <w:tcPr>
            <w:tcW w:w="2066" w:type="dxa"/>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方锥单轴</w:t>
            </w:r>
            <w:proofErr w:type="gramEnd"/>
            <w:r w:rsidRPr="00C15365">
              <w:rPr>
                <w:rFonts w:asciiTheme="minorEastAsia" w:hAnsiTheme="minorEastAsia" w:cs="仿宋" w:hint="eastAsia"/>
                <w:sz w:val="24"/>
                <w:szCs w:val="24"/>
              </w:rPr>
              <w:t>动踝</w:t>
            </w:r>
          </w:p>
        </w:tc>
        <w:tc>
          <w:tcPr>
            <w:tcW w:w="5299" w:type="dxa"/>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材质：钛合金；</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外观：表面经过抛光处理，光洁、无沙眼、无麻点；</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最大适用体重：≥100kg；</w:t>
            </w:r>
          </w:p>
        </w:tc>
        <w:tc>
          <w:tcPr>
            <w:tcW w:w="72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vAlign w:val="center"/>
          </w:tcPr>
          <w:p w:rsidR="007C249E" w:rsidRPr="00C15365" w:rsidRDefault="007C249E" w:rsidP="00C67D76">
            <w:pPr>
              <w:tabs>
                <w:tab w:val="left" w:pos="1418"/>
              </w:tabs>
              <w:snapToGrid w:val="0"/>
              <w:spacing w:line="360" w:lineRule="exact"/>
              <w:ind w:firstLineChars="100" w:firstLine="240"/>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(6)</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动踝罩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材质：复合聚乙烯；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(7)</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缓冲器</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（胶墩）</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材质：天然橡胶；</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件</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(8)</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一字单轴动踝</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假脚</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材质：聚胺酯；</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规格：①分左、右脚；</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②左、右脚长度分别有21cm、22cm、23cm、24cm、25cm、26cm；</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外观：表面光滑平整，无气泡，弹性好；最大适用体重：≥100kg；</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只</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(9)</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小腿外装饰袜</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材质：弹性尼龙织物；</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规格：①上口直径：</w:t>
            </w:r>
            <w:r w:rsidRPr="00C15365">
              <w:rPr>
                <w:rFonts w:asciiTheme="minorEastAsia" w:hAnsiTheme="minorEastAsia" w:cs="仿宋" w:hint="eastAsia"/>
                <w:color w:val="000000"/>
                <w:sz w:val="24"/>
                <w:szCs w:val="24"/>
              </w:rPr>
              <w:t>95～100mm</w:t>
            </w:r>
            <w:r w:rsidRPr="00C15365">
              <w:rPr>
                <w:rFonts w:asciiTheme="minorEastAsia" w:hAnsiTheme="minorEastAsia" w:cs="仿宋" w:hint="eastAsia"/>
                <w:sz w:val="24"/>
                <w:szCs w:val="24"/>
              </w:rPr>
              <w:t>； ②下口直径：</w:t>
            </w:r>
            <w:r w:rsidRPr="00C15365">
              <w:rPr>
                <w:rFonts w:asciiTheme="minorEastAsia" w:hAnsiTheme="minorEastAsia" w:cs="仿宋" w:hint="eastAsia"/>
                <w:color w:val="000000"/>
                <w:sz w:val="24"/>
                <w:szCs w:val="24"/>
              </w:rPr>
              <w:t>75～80mm</w:t>
            </w:r>
            <w:r w:rsidRPr="00C15365">
              <w:rPr>
                <w:rFonts w:asciiTheme="minorEastAsia" w:hAnsiTheme="minorEastAsia" w:cs="仿宋" w:hint="eastAsia"/>
                <w:sz w:val="24"/>
                <w:szCs w:val="24"/>
              </w:rPr>
              <w:t>；③总长：</w:t>
            </w:r>
            <w:r w:rsidRPr="00C15365">
              <w:rPr>
                <w:rFonts w:asciiTheme="minorEastAsia" w:hAnsiTheme="minorEastAsia" w:cs="仿宋" w:hint="eastAsia"/>
                <w:color w:val="000000"/>
                <w:sz w:val="24"/>
                <w:szCs w:val="24"/>
              </w:rPr>
              <w:t>440～470mm</w:t>
            </w:r>
            <w:r w:rsidRPr="00C15365">
              <w:rPr>
                <w:rFonts w:asciiTheme="minorEastAsia" w:hAnsiTheme="minorEastAsia" w:cs="仿宋" w:hint="eastAsia"/>
                <w:sz w:val="24"/>
                <w:szCs w:val="24"/>
              </w:rPr>
              <w:t>；</w:t>
            </w:r>
          </w:p>
          <w:p w:rsidR="007C249E" w:rsidRPr="00C15365" w:rsidRDefault="007C249E" w:rsidP="00C67D76">
            <w:pPr>
              <w:spacing w:line="276" w:lineRule="auto"/>
              <w:rPr>
                <w:rFonts w:asciiTheme="minorEastAsia" w:hAnsiTheme="minorEastAsia" w:cs="仿宋"/>
                <w:sz w:val="24"/>
                <w:szCs w:val="24"/>
              </w:rPr>
            </w:pPr>
            <w:r w:rsidRPr="00C15365">
              <w:rPr>
                <w:rFonts w:asciiTheme="minorEastAsia" w:hAnsiTheme="minorEastAsia" w:cs="仿宋" w:hint="eastAsia"/>
                <w:sz w:val="24"/>
                <w:szCs w:val="24"/>
              </w:rPr>
              <w:t>颜色：肤色；性能：无跳丝、抽丝，弹性大；</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62</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rPr>
                <w:rFonts w:asciiTheme="minorEastAsia" w:hAnsiTheme="minorEastAsia" w:cs="仿宋"/>
                <w:sz w:val="24"/>
                <w:szCs w:val="24"/>
              </w:rPr>
            </w:pPr>
            <w:r w:rsidRPr="00C15365">
              <w:rPr>
                <w:rFonts w:asciiTheme="minorEastAsia" w:hAnsiTheme="minorEastAsia" w:cs="仿宋" w:hint="eastAsia"/>
                <w:sz w:val="24"/>
                <w:szCs w:val="24"/>
              </w:rPr>
              <w:t>双</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(10)</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小腿装饰</w:t>
            </w:r>
          </w:p>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海绵套</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lastRenderedPageBreak/>
              <w:t>材质：高密度海绵；</w:t>
            </w:r>
          </w:p>
          <w:p w:rsidR="007C249E" w:rsidRPr="00C15365" w:rsidRDefault="007C249E" w:rsidP="00C67D76">
            <w:pPr>
              <w:spacing w:line="360" w:lineRule="exact"/>
              <w:rPr>
                <w:rFonts w:asciiTheme="minorEastAsia" w:hAnsiTheme="minorEastAsia" w:cs="仿宋"/>
                <w:color w:val="000000"/>
                <w:sz w:val="24"/>
                <w:szCs w:val="24"/>
              </w:rPr>
            </w:pPr>
            <w:r w:rsidRPr="00C15365">
              <w:rPr>
                <w:rFonts w:asciiTheme="minorEastAsia" w:hAnsiTheme="minorEastAsia" w:cs="仿宋" w:hint="eastAsia"/>
                <w:sz w:val="24"/>
                <w:szCs w:val="24"/>
              </w:rPr>
              <w:lastRenderedPageBreak/>
              <w:t>规格：</w:t>
            </w:r>
            <w:r w:rsidRPr="00C15365">
              <w:rPr>
                <w:rFonts w:asciiTheme="minorEastAsia" w:hAnsiTheme="minorEastAsia" w:cs="仿宋" w:hint="eastAsia"/>
                <w:color w:val="000000"/>
                <w:sz w:val="24"/>
                <w:szCs w:val="24"/>
              </w:rPr>
              <w:t xml:space="preserve"> ①上口直径：180mm；②下口直径：135mm； ③总长：500mm；</w:t>
            </w:r>
            <w:r w:rsidRPr="00C15365">
              <w:rPr>
                <w:rFonts w:asciiTheme="minorEastAsia" w:hAnsiTheme="minorEastAsia" w:cs="仿宋" w:hint="eastAsia"/>
                <w:sz w:val="24"/>
                <w:szCs w:val="24"/>
              </w:rPr>
              <w:t>形状：圆锥形；性能：弹性好，易打磨，无毒、无害；</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lastRenderedPageBreak/>
              <w:t>31</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支</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lastRenderedPageBreak/>
              <w:t>(11)</w:t>
            </w: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假肢矫形器专用石膏绷带</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规格：150mm×4600mm；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性能：成型后强度大、坚挺、不回潮、固化快、固化时间稳定(2-5min)、不易受潮、易保存；</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93</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卷</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jc w:val="center"/>
        </w:trPr>
        <w:tc>
          <w:tcPr>
            <w:tcW w:w="73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jc w:val="center"/>
              <w:rPr>
                <w:rFonts w:asciiTheme="minorEastAsia" w:hAnsiTheme="minorEastAsia" w:cs="仿宋"/>
                <w:bCs/>
                <w:sz w:val="24"/>
                <w:szCs w:val="24"/>
              </w:rPr>
            </w:pPr>
            <w:r w:rsidRPr="00C15365">
              <w:rPr>
                <w:rFonts w:asciiTheme="minorEastAsia" w:hAnsiTheme="minorEastAsia" w:cs="仿宋" w:hint="eastAsia"/>
                <w:bCs/>
                <w:sz w:val="24"/>
                <w:szCs w:val="24"/>
              </w:rPr>
              <w:t>(12)</w:t>
            </w:r>
          </w:p>
          <w:p w:rsidR="007C249E" w:rsidRPr="00C15365" w:rsidRDefault="007C249E" w:rsidP="00C67D76">
            <w:pPr>
              <w:spacing w:line="360" w:lineRule="exact"/>
              <w:jc w:val="center"/>
              <w:rPr>
                <w:rFonts w:asciiTheme="minorEastAsia" w:hAnsiTheme="minorEastAsia" w:cs="仿宋"/>
                <w:bCs/>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jc w:val="center"/>
              <w:rPr>
                <w:rFonts w:asciiTheme="minorEastAsia" w:hAnsiTheme="minorEastAsia" w:cs="仿宋"/>
                <w:sz w:val="24"/>
                <w:szCs w:val="24"/>
              </w:rPr>
            </w:pPr>
            <w:r w:rsidRPr="00C15365">
              <w:rPr>
                <w:rFonts w:asciiTheme="minorEastAsia" w:hAnsiTheme="minorEastAsia" w:cs="仿宋" w:hint="eastAsia"/>
                <w:sz w:val="24"/>
                <w:szCs w:val="24"/>
              </w:rPr>
              <w:t>假肢内衬板</w:t>
            </w:r>
          </w:p>
        </w:tc>
        <w:tc>
          <w:tcPr>
            <w:tcW w:w="5299"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材质：EVA发泡；</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规格：1300mm×700mm×5.5mm；</w:t>
            </w:r>
          </w:p>
          <w:p w:rsidR="007C249E" w:rsidRPr="00C15365" w:rsidRDefault="007C249E" w:rsidP="00C67D76">
            <w:pPr>
              <w:spacing w:line="360" w:lineRule="exact"/>
              <w:rPr>
                <w:rFonts w:asciiTheme="minorEastAsia" w:hAnsiTheme="minorEastAsia" w:cs="仿宋"/>
                <w:sz w:val="24"/>
                <w:szCs w:val="24"/>
              </w:rPr>
            </w:pPr>
            <w:r w:rsidRPr="00C15365">
              <w:rPr>
                <w:rFonts w:asciiTheme="minorEastAsia" w:hAnsiTheme="minorEastAsia" w:cs="仿宋" w:hint="eastAsia"/>
                <w:sz w:val="24"/>
                <w:szCs w:val="24"/>
              </w:rPr>
              <w:t>性能：回弹好，耐温100 C°，可塑温度80 C°；</w:t>
            </w:r>
          </w:p>
        </w:tc>
        <w:tc>
          <w:tcPr>
            <w:tcW w:w="72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tabs>
                <w:tab w:val="left" w:pos="1418"/>
              </w:tabs>
              <w:snapToGrid w:val="0"/>
              <w:spacing w:line="360" w:lineRule="exact"/>
              <w:ind w:firstLine="34"/>
              <w:rPr>
                <w:rFonts w:asciiTheme="minorEastAsia" w:hAnsiTheme="minorEastAsia" w:cs="仿宋"/>
                <w:sz w:val="24"/>
                <w:szCs w:val="24"/>
              </w:rPr>
            </w:pPr>
            <w:r w:rsidRPr="00C15365">
              <w:rPr>
                <w:rFonts w:asciiTheme="minorEastAsia" w:hAnsiTheme="minorEastAsia" w:cs="仿宋" w:hint="eastAsia"/>
                <w:sz w:val="24"/>
                <w:szCs w:val="24"/>
              </w:rPr>
              <w:t>张</w:t>
            </w:r>
          </w:p>
        </w:tc>
        <w:tc>
          <w:tcPr>
            <w:tcW w:w="931" w:type="dxa"/>
            <w:tcBorders>
              <w:top w:val="single" w:sz="4" w:space="0" w:color="auto"/>
              <w:left w:val="single" w:sz="4" w:space="0" w:color="auto"/>
              <w:bottom w:val="single" w:sz="4" w:space="0" w:color="auto"/>
              <w:right w:val="single" w:sz="4" w:space="0" w:color="auto"/>
            </w:tcBorders>
            <w:vAlign w:val="center"/>
          </w:tcPr>
          <w:p w:rsidR="007C249E" w:rsidRPr="00C15365" w:rsidRDefault="007C249E" w:rsidP="00C67D76">
            <w:pPr>
              <w:snapToGrid w:val="0"/>
              <w:spacing w:line="360" w:lineRule="exact"/>
              <w:ind w:firstLine="34"/>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7C249E" w:rsidRPr="00C15365" w:rsidRDefault="007C249E" w:rsidP="007C249E">
      <w:pPr>
        <w:rPr>
          <w:rFonts w:asciiTheme="minorEastAsia" w:hAnsiTheme="minorEastAsia"/>
          <w:b/>
          <w:sz w:val="24"/>
          <w:szCs w:val="24"/>
        </w:rPr>
      </w:pPr>
      <w:r w:rsidRPr="00C15365">
        <w:rPr>
          <w:rFonts w:asciiTheme="minorEastAsia" w:hAnsiTheme="minorEastAsia" w:hint="eastAsia"/>
          <w:b/>
          <w:sz w:val="24"/>
          <w:szCs w:val="24"/>
        </w:rPr>
        <w:t>3.上肢假肢制作材料配置要求及技术参数</w:t>
      </w:r>
    </w:p>
    <w:tbl>
      <w:tblPr>
        <w:tblStyle w:val="af2"/>
        <w:tblW w:w="10830" w:type="dxa"/>
        <w:tblInd w:w="-1064" w:type="dxa"/>
        <w:tblLayout w:type="fixed"/>
        <w:tblLook w:val="04A0"/>
      </w:tblPr>
      <w:tblGrid>
        <w:gridCol w:w="975"/>
        <w:gridCol w:w="1440"/>
        <w:gridCol w:w="5775"/>
        <w:gridCol w:w="705"/>
        <w:gridCol w:w="765"/>
        <w:gridCol w:w="1170"/>
      </w:tblGrid>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序号</w:t>
            </w:r>
          </w:p>
        </w:tc>
        <w:tc>
          <w:tcPr>
            <w:tcW w:w="1440"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名称</w:t>
            </w:r>
          </w:p>
        </w:tc>
        <w:tc>
          <w:tcPr>
            <w:tcW w:w="5775" w:type="dxa"/>
            <w:vAlign w:val="center"/>
          </w:tcPr>
          <w:p w:rsidR="007C249E" w:rsidRPr="00C15365" w:rsidRDefault="007C249E" w:rsidP="00C67D76">
            <w:pPr>
              <w:jc w:val="center"/>
              <w:rPr>
                <w:rFonts w:asciiTheme="minorEastAsia" w:hAnsiTheme="minorEastAsia" w:cs="仿宋"/>
                <w:b/>
                <w:bCs/>
                <w:sz w:val="24"/>
                <w:szCs w:val="24"/>
              </w:rPr>
            </w:pPr>
            <w:r w:rsidRPr="00C15365">
              <w:rPr>
                <w:rFonts w:asciiTheme="minorEastAsia" w:hAnsiTheme="minorEastAsia" w:cs="仿宋" w:hint="eastAsia"/>
                <w:b/>
                <w:bCs/>
                <w:sz w:val="24"/>
                <w:szCs w:val="24"/>
              </w:rPr>
              <w:t>技术参数</w:t>
            </w:r>
          </w:p>
        </w:tc>
        <w:tc>
          <w:tcPr>
            <w:tcW w:w="705" w:type="dxa"/>
            <w:vAlign w:val="center"/>
          </w:tcPr>
          <w:p w:rsidR="007C249E" w:rsidRPr="00C15365" w:rsidRDefault="007C249E" w:rsidP="00C67D76">
            <w:pPr>
              <w:jc w:val="center"/>
              <w:rPr>
                <w:rFonts w:asciiTheme="minorEastAsia" w:hAnsiTheme="minorEastAsia"/>
                <w:b/>
                <w:bCs/>
                <w:sz w:val="24"/>
                <w:szCs w:val="24"/>
              </w:rPr>
            </w:pPr>
            <w:r w:rsidRPr="00C15365">
              <w:rPr>
                <w:rFonts w:asciiTheme="minorEastAsia" w:hAnsiTheme="minorEastAsia" w:hint="eastAsia"/>
                <w:b/>
                <w:bCs/>
                <w:sz w:val="24"/>
                <w:szCs w:val="24"/>
              </w:rPr>
              <w:t>数量</w:t>
            </w:r>
          </w:p>
        </w:tc>
        <w:tc>
          <w:tcPr>
            <w:tcW w:w="765" w:type="dxa"/>
            <w:vAlign w:val="center"/>
          </w:tcPr>
          <w:p w:rsidR="007C249E" w:rsidRPr="00C15365" w:rsidRDefault="007C249E" w:rsidP="00C67D76">
            <w:pPr>
              <w:rPr>
                <w:rFonts w:asciiTheme="minorEastAsia" w:hAnsiTheme="minorEastAsia" w:cs="仿宋"/>
                <w:b/>
                <w:bCs/>
                <w:sz w:val="24"/>
                <w:szCs w:val="24"/>
              </w:rPr>
            </w:pPr>
            <w:r w:rsidRPr="00C15365">
              <w:rPr>
                <w:rFonts w:asciiTheme="minorEastAsia" w:hAnsiTheme="minorEastAsia" w:cs="仿宋" w:hint="eastAsia"/>
                <w:b/>
                <w:bCs/>
                <w:sz w:val="24"/>
                <w:szCs w:val="24"/>
              </w:rPr>
              <w:t>单位</w:t>
            </w:r>
          </w:p>
        </w:tc>
        <w:tc>
          <w:tcPr>
            <w:tcW w:w="1170" w:type="dxa"/>
            <w:vAlign w:val="center"/>
          </w:tcPr>
          <w:p w:rsidR="007C249E" w:rsidRPr="00C15365" w:rsidRDefault="007C249E" w:rsidP="000E33B3">
            <w:pPr>
              <w:spacing w:beforeLines="50" w:afterLines="50"/>
              <w:ind w:firstLineChars="100" w:firstLine="241"/>
              <w:rPr>
                <w:rFonts w:asciiTheme="minorEastAsia" w:hAnsiTheme="minorEastAsia" w:cs="方正仿宋_GBK"/>
                <w:b/>
                <w:bCs/>
                <w:sz w:val="24"/>
                <w:szCs w:val="24"/>
              </w:rPr>
            </w:pPr>
            <w:r w:rsidRPr="00C15365">
              <w:rPr>
                <w:rFonts w:asciiTheme="minorEastAsia" w:hAnsiTheme="minorEastAsia" w:cs="方正仿宋_GBK" w:hint="eastAsia"/>
                <w:b/>
                <w:bCs/>
                <w:sz w:val="24"/>
                <w:szCs w:val="24"/>
              </w:rPr>
              <w:t>是否</w:t>
            </w:r>
          </w:p>
          <w:p w:rsidR="007C249E" w:rsidRPr="00C15365" w:rsidRDefault="007C249E" w:rsidP="00C67D76">
            <w:pPr>
              <w:rPr>
                <w:rFonts w:asciiTheme="minorEastAsia" w:hAnsiTheme="minorEastAsia" w:cs="仿宋"/>
                <w:b/>
                <w:bCs/>
                <w:sz w:val="24"/>
                <w:szCs w:val="24"/>
              </w:rPr>
            </w:pPr>
            <w:r w:rsidRPr="00C15365">
              <w:rPr>
                <w:rFonts w:asciiTheme="minorEastAsia" w:hAnsiTheme="minorEastAsia" w:cs="方正仿宋_GBK" w:hint="eastAsia"/>
                <w:b/>
                <w:bCs/>
                <w:sz w:val="24"/>
                <w:szCs w:val="24"/>
              </w:rPr>
              <w:t>核心产品</w:t>
            </w:r>
          </w:p>
        </w:tc>
      </w:tr>
      <w:tr w:rsidR="007C249E" w:rsidRPr="00C15365" w:rsidTr="00C67D76">
        <w:trPr>
          <w:trHeight w:val="1667"/>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w:t>
            </w:r>
          </w:p>
        </w:tc>
        <w:tc>
          <w:tcPr>
            <w:tcW w:w="1440"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前臂美容假肢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1.手头及骨架采用优质合金铝，表面经阳极处理，耐腐蚀。 2.最大开</w:t>
            </w:r>
            <w:proofErr w:type="gramStart"/>
            <w:r w:rsidRPr="00C15365">
              <w:rPr>
                <w:rFonts w:asciiTheme="minorEastAsia" w:hAnsiTheme="minorEastAsia" w:cs="仿宋" w:hint="eastAsia"/>
                <w:sz w:val="24"/>
                <w:szCs w:val="24"/>
              </w:rPr>
              <w:t>手距离</w:t>
            </w:r>
            <w:proofErr w:type="gramEnd"/>
            <w:r w:rsidRPr="00C15365">
              <w:rPr>
                <w:rFonts w:asciiTheme="minorEastAsia" w:hAnsiTheme="minorEastAsia" w:cs="仿宋" w:hint="eastAsia"/>
                <w:sz w:val="24"/>
                <w:szCs w:val="24"/>
              </w:rPr>
              <w:t>≥85mm  3.指端平均运动速度≥80mms   4.</w:t>
            </w:r>
            <w:proofErr w:type="gramStart"/>
            <w:r w:rsidRPr="00C15365">
              <w:rPr>
                <w:rFonts w:asciiTheme="minorEastAsia" w:hAnsiTheme="minorEastAsia" w:cs="仿宋" w:hint="eastAsia"/>
                <w:sz w:val="24"/>
                <w:szCs w:val="24"/>
              </w:rPr>
              <w:t>指端捏力</w:t>
            </w:r>
            <w:proofErr w:type="gramEnd"/>
            <w:r w:rsidRPr="00C15365">
              <w:rPr>
                <w:rFonts w:asciiTheme="minorEastAsia" w:hAnsiTheme="minorEastAsia" w:cs="仿宋" w:hint="eastAsia"/>
                <w:sz w:val="24"/>
                <w:szCs w:val="24"/>
              </w:rPr>
              <w:t>≥30N  5.开手90mm能耗≤1.3J  6.噪音≤45db  7.指端自锁阻力≥60N</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6</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979"/>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（2）</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上臂美容假肢</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上臂</w:t>
            </w:r>
            <w:proofErr w:type="gramStart"/>
            <w:r w:rsidRPr="00C15365">
              <w:rPr>
                <w:rFonts w:asciiTheme="minorEastAsia" w:hAnsiTheme="minorEastAsia" w:cs="仿宋" w:hint="eastAsia"/>
                <w:sz w:val="24"/>
                <w:szCs w:val="24"/>
              </w:rPr>
              <w:t>臂</w:t>
            </w:r>
            <w:proofErr w:type="gramEnd"/>
            <w:r w:rsidRPr="00C15365">
              <w:rPr>
                <w:rFonts w:asciiTheme="minorEastAsia" w:hAnsiTheme="minorEastAsia" w:cs="仿宋" w:hint="eastAsia"/>
                <w:sz w:val="24"/>
                <w:szCs w:val="24"/>
              </w:rPr>
              <w:t>筒式美容</w:t>
            </w:r>
            <w:proofErr w:type="gramStart"/>
            <w:r w:rsidRPr="00C15365">
              <w:rPr>
                <w:rFonts w:asciiTheme="minorEastAsia" w:hAnsiTheme="minorEastAsia" w:cs="仿宋" w:hint="eastAsia"/>
                <w:sz w:val="24"/>
                <w:szCs w:val="24"/>
              </w:rPr>
              <w:t>手技术</w:t>
            </w:r>
            <w:proofErr w:type="gramEnd"/>
            <w:r w:rsidRPr="00C15365">
              <w:rPr>
                <w:rFonts w:asciiTheme="minorEastAsia" w:hAnsiTheme="minorEastAsia" w:cs="仿宋" w:hint="eastAsia"/>
                <w:sz w:val="24"/>
                <w:szCs w:val="24"/>
              </w:rPr>
              <w:t xml:space="preserve">参数：手头：1.装饰性假手手背 长为 150mm±2； 2.装饰性假手掌宽为 55 mm±2；3.假手手头质量不超过 200g；4.装饰性假手外观：手指部位连接牢靠，能被动 屈伸或被动开闭手。 被动肘关节: 1.屈肘范围 0-120°; 2.在屈肘位,能可靠自锁,且解锁灵活; 3. 肘关节自锁力矩≥5.8N•m; 4. </w:t>
            </w:r>
            <w:proofErr w:type="gramStart"/>
            <w:r w:rsidRPr="00C15365">
              <w:rPr>
                <w:rFonts w:asciiTheme="minorEastAsia" w:hAnsiTheme="minorEastAsia" w:cs="仿宋" w:hint="eastAsia"/>
                <w:sz w:val="24"/>
                <w:szCs w:val="24"/>
              </w:rPr>
              <w:t>旋</w:t>
            </w:r>
            <w:proofErr w:type="gramEnd"/>
            <w:r w:rsidRPr="00C15365">
              <w:rPr>
                <w:rFonts w:asciiTheme="minorEastAsia" w:hAnsiTheme="minorEastAsia" w:cs="仿宋" w:hint="eastAsia"/>
                <w:sz w:val="24"/>
                <w:szCs w:val="24"/>
              </w:rPr>
              <w:t>转盘摩擦力矩≥0.7N•m; 5. 旋转盘旋</w:t>
            </w:r>
            <w:proofErr w:type="gramStart"/>
            <w:r w:rsidRPr="00C15365">
              <w:rPr>
                <w:rFonts w:asciiTheme="minorEastAsia" w:hAnsiTheme="minorEastAsia" w:cs="仿宋" w:hint="eastAsia"/>
                <w:sz w:val="24"/>
                <w:szCs w:val="24"/>
              </w:rPr>
              <w:t>转范围</w:t>
            </w:r>
            <w:proofErr w:type="gramEnd"/>
            <w:r w:rsidRPr="00C15365">
              <w:rPr>
                <w:rFonts w:asciiTheme="minorEastAsia" w:hAnsiTheme="minorEastAsia" w:cs="仿宋" w:hint="eastAsia"/>
                <w:sz w:val="24"/>
                <w:szCs w:val="24"/>
              </w:rPr>
              <w:t>±360°; 6.质量(含 ABS 臂筒)≤360g 装饰性手套手长为 185mm±2； 2.装饰性手套中指长为 75 mm±2； 3.装饰性手套围长为 195 mm±3； 4.装饰性手套外观：外形逼真，纹路明显， 颜色近于肤色；表面完好，无缺陷、无裂口和起泡现象，明显部位无气孔，</w:t>
            </w:r>
            <w:proofErr w:type="gramStart"/>
            <w:r w:rsidRPr="00C15365">
              <w:rPr>
                <w:rFonts w:asciiTheme="minorEastAsia" w:hAnsiTheme="minorEastAsia" w:cs="仿宋" w:hint="eastAsia"/>
                <w:sz w:val="24"/>
                <w:szCs w:val="24"/>
              </w:rPr>
              <w:t>腕部长</w:t>
            </w:r>
            <w:proofErr w:type="gramEnd"/>
            <w:r w:rsidRPr="00C15365">
              <w:rPr>
                <w:rFonts w:asciiTheme="minorEastAsia" w:hAnsiTheme="minorEastAsia" w:cs="仿宋" w:hint="eastAsia"/>
                <w:sz w:val="24"/>
                <w:szCs w:val="24"/>
              </w:rPr>
              <w:t>度超过腕关节 35mm。硅胶材料制成，硅胶中有增强纤维材料，具有内部补缺填充，仿真程度高，用于装饰。与人体接触部分材料对人体无毒 无害。</w:t>
            </w:r>
          </w:p>
          <w:p w:rsidR="007C249E" w:rsidRPr="00C15365" w:rsidRDefault="007C249E" w:rsidP="00C67D76">
            <w:pPr>
              <w:jc w:val="left"/>
              <w:rPr>
                <w:rFonts w:asciiTheme="minorEastAsia" w:hAnsiTheme="minorEastAsia" w:cs="仿宋"/>
                <w:sz w:val="24"/>
                <w:szCs w:val="24"/>
              </w:rPr>
            </w:pP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7</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套</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1280"/>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lastRenderedPageBreak/>
              <w:t>（3）</w:t>
            </w:r>
          </w:p>
          <w:p w:rsidR="007C249E" w:rsidRPr="00C15365" w:rsidRDefault="007C249E" w:rsidP="00C67D76">
            <w:pPr>
              <w:jc w:val="center"/>
              <w:rPr>
                <w:rFonts w:asciiTheme="minorEastAsia" w:hAnsiTheme="minorEastAsia" w:cs="仿宋"/>
                <w:sz w:val="24"/>
                <w:szCs w:val="24"/>
              </w:rPr>
            </w:pPr>
          </w:p>
        </w:tc>
        <w:tc>
          <w:tcPr>
            <w:tcW w:w="1440" w:type="dxa"/>
            <w:vAlign w:val="center"/>
          </w:tcPr>
          <w:p w:rsidR="007C249E" w:rsidRPr="00C15365" w:rsidRDefault="007C249E" w:rsidP="00C67D76">
            <w:pPr>
              <w:widowControl/>
              <w:ind w:firstLineChars="100" w:firstLine="240"/>
              <w:jc w:val="left"/>
              <w:textAlignment w:val="center"/>
              <w:rPr>
                <w:rFonts w:asciiTheme="minorEastAsia" w:hAnsiTheme="minorEastAsia" w:cs="仿宋"/>
                <w:sz w:val="24"/>
                <w:szCs w:val="24"/>
              </w:rPr>
            </w:pPr>
            <w:r w:rsidRPr="00C15365">
              <w:rPr>
                <w:rFonts w:asciiTheme="minorEastAsia" w:hAnsiTheme="minorEastAsia" w:cs="仿宋" w:hint="eastAsia"/>
                <w:color w:val="000000"/>
                <w:sz w:val="24"/>
                <w:szCs w:val="24"/>
              </w:rPr>
              <w:t>硬树脂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 添加一种粉状固化剂，作方法和使用效果接近进口树脂， 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（4）</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软树脂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高纯度进口原料生产，绝无添加裂解回收原料，新配方只需添加一种粉状固化剂，固化反应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（5）</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树脂固化剂</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color w:val="000000"/>
                <w:sz w:val="24"/>
                <w:szCs w:val="24"/>
              </w:rPr>
              <w:t>外观：白色粉状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color w:val="000000"/>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（6）</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颜色糊</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进口色浆调配，着色性好，颜色稳定性好，溶解性好，用量少，不含颗粒状不溶杂质，用量相比其它的颜色</w:t>
            </w:r>
            <w:proofErr w:type="gramStart"/>
            <w:r w:rsidRPr="00C15365">
              <w:rPr>
                <w:rFonts w:asciiTheme="minorEastAsia" w:hAnsiTheme="minorEastAsia" w:cs="仿宋" w:hint="eastAsia"/>
                <w:sz w:val="24"/>
                <w:szCs w:val="24"/>
              </w:rPr>
              <w:t>糊少即</w:t>
            </w:r>
            <w:proofErr w:type="gramEnd"/>
            <w:r w:rsidRPr="00C15365">
              <w:rPr>
                <w:rFonts w:asciiTheme="minorEastAsia" w:hAnsiTheme="minorEastAsia" w:cs="仿宋" w:hint="eastAsia"/>
                <w:sz w:val="24"/>
                <w:szCs w:val="24"/>
              </w:rPr>
              <w:t>能达到使用效果。添加量约为1%即可达到满意效果。</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（7）</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快干胶</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快速粘接；高纯度原料生产，绝无添加裂解回收原料，新配方只需添加一种粉状固化剂，固化反应</w:t>
            </w:r>
            <w:proofErr w:type="gramStart"/>
            <w:r w:rsidRPr="00C15365">
              <w:rPr>
                <w:rFonts w:asciiTheme="minorEastAsia" w:hAnsiTheme="minorEastAsia" w:cs="仿宋" w:hint="eastAsia"/>
                <w:sz w:val="24"/>
                <w:szCs w:val="24"/>
              </w:rPr>
              <w:t>不</w:t>
            </w:r>
            <w:proofErr w:type="gramEnd"/>
            <w:r w:rsidRPr="00C15365">
              <w:rPr>
                <w:rFonts w:asciiTheme="minorEastAsia" w:hAnsiTheme="minorEastAsia" w:cs="仿宋" w:hint="eastAsia"/>
                <w:sz w:val="24"/>
                <w:szCs w:val="24"/>
              </w:rPr>
              <w:t>暴聚、无气泡，对碳纤维粘结性好。规格：0.9kg/桶。</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2</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桶</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（8）</w:t>
            </w:r>
          </w:p>
        </w:tc>
        <w:tc>
          <w:tcPr>
            <w:tcW w:w="1440" w:type="dxa"/>
            <w:vAlign w:val="center"/>
          </w:tcPr>
          <w:p w:rsidR="007C249E" w:rsidRPr="00C15365" w:rsidRDefault="007C249E" w:rsidP="00C67D76">
            <w:pPr>
              <w:jc w:val="center"/>
              <w:rPr>
                <w:rFonts w:asciiTheme="minorEastAsia" w:hAnsiTheme="minorEastAsia" w:cs="仿宋"/>
                <w:sz w:val="24"/>
                <w:szCs w:val="24"/>
              </w:rPr>
            </w:pPr>
            <w:proofErr w:type="gramStart"/>
            <w:r w:rsidRPr="00C15365">
              <w:rPr>
                <w:rFonts w:asciiTheme="minorEastAsia" w:hAnsiTheme="minorEastAsia" w:cs="仿宋" w:hint="eastAsia"/>
                <w:sz w:val="24"/>
                <w:szCs w:val="24"/>
              </w:rPr>
              <w:t>上肢纱套</w:t>
            </w:r>
            <w:proofErr w:type="gramEnd"/>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材质：漂白脱脂纺织材料</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规格：宽度 6cm、</w:t>
            </w:r>
          </w:p>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性能描述：弹性高，回弹好。不易变形。</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5</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千克</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（9）</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碳纤维布</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在关键部位起增强作用。</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米</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（10）</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上肢成品薄膜</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长600mm，上口长130mm，下口长40mm。</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（11）</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上肢海绵</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软质聚胺</w:t>
            </w:r>
            <w:proofErr w:type="gramStart"/>
            <w:r w:rsidRPr="00C15365">
              <w:rPr>
                <w:rFonts w:asciiTheme="minorEastAsia" w:hAnsiTheme="minorEastAsia" w:cs="仿宋" w:hint="eastAsia"/>
                <w:sz w:val="24"/>
                <w:szCs w:val="24"/>
              </w:rPr>
              <w:t>酯</w:t>
            </w:r>
            <w:proofErr w:type="gramEnd"/>
            <w:r w:rsidRPr="00C15365">
              <w:rPr>
                <w:rFonts w:asciiTheme="minorEastAsia" w:hAnsiTheme="minorEastAsia" w:cs="仿宋" w:hint="eastAsia"/>
                <w:sz w:val="24"/>
                <w:szCs w:val="24"/>
              </w:rPr>
              <w:t>泡沫塑料制成。</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13</w:t>
            </w:r>
          </w:p>
        </w:tc>
        <w:tc>
          <w:tcPr>
            <w:tcW w:w="765" w:type="dxa"/>
            <w:vAlign w:val="center"/>
          </w:tcPr>
          <w:p w:rsidR="007C249E" w:rsidRPr="00C15365" w:rsidRDefault="007C249E" w:rsidP="00C67D76">
            <w:pPr>
              <w:rPr>
                <w:rFonts w:asciiTheme="minorEastAsia" w:hAnsiTheme="minorEastAsia" w:cs="仿宋"/>
                <w:sz w:val="24"/>
                <w:szCs w:val="24"/>
              </w:rPr>
            </w:pPr>
            <w:proofErr w:type="gramStart"/>
            <w:r w:rsidRPr="00C15365">
              <w:rPr>
                <w:rFonts w:asciiTheme="minorEastAsia" w:hAnsiTheme="minorEastAsia" w:cs="仿宋" w:hint="eastAsia"/>
                <w:sz w:val="24"/>
                <w:szCs w:val="24"/>
              </w:rPr>
              <w:t>个</w:t>
            </w:r>
            <w:proofErr w:type="gramEnd"/>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r w:rsidR="007C249E" w:rsidRPr="00C15365" w:rsidTr="00C67D76">
        <w:trPr>
          <w:trHeight w:val="512"/>
        </w:trPr>
        <w:tc>
          <w:tcPr>
            <w:tcW w:w="975"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（13）</w:t>
            </w:r>
          </w:p>
        </w:tc>
        <w:tc>
          <w:tcPr>
            <w:tcW w:w="144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石膏绷带</w:t>
            </w:r>
          </w:p>
        </w:tc>
        <w:tc>
          <w:tcPr>
            <w:tcW w:w="5775" w:type="dxa"/>
            <w:vAlign w:val="center"/>
          </w:tcPr>
          <w:p w:rsidR="007C249E" w:rsidRPr="00C15365" w:rsidRDefault="007C249E" w:rsidP="00C67D76">
            <w:pPr>
              <w:jc w:val="left"/>
              <w:rPr>
                <w:rFonts w:asciiTheme="minorEastAsia" w:hAnsiTheme="minorEastAsia" w:cs="仿宋"/>
                <w:sz w:val="24"/>
                <w:szCs w:val="24"/>
              </w:rPr>
            </w:pPr>
            <w:r w:rsidRPr="00C15365">
              <w:rPr>
                <w:rFonts w:asciiTheme="minorEastAsia" w:hAnsiTheme="minorEastAsia" w:cs="仿宋" w:hint="eastAsia"/>
                <w:sz w:val="24"/>
                <w:szCs w:val="24"/>
              </w:rPr>
              <w:t>规格150mmx4600mm 成型后强度大、坚挺、不回潮、固化快、固化时间稳定(2-5min)、不易受潮、易保存.</w:t>
            </w:r>
          </w:p>
        </w:tc>
        <w:tc>
          <w:tcPr>
            <w:tcW w:w="705" w:type="dxa"/>
            <w:vAlign w:val="center"/>
          </w:tcPr>
          <w:p w:rsidR="007C249E" w:rsidRPr="00C15365" w:rsidRDefault="007C249E" w:rsidP="00C67D76">
            <w:pPr>
              <w:jc w:val="center"/>
              <w:rPr>
                <w:rFonts w:asciiTheme="minorEastAsia" w:hAnsiTheme="minorEastAsia"/>
                <w:sz w:val="24"/>
                <w:szCs w:val="24"/>
              </w:rPr>
            </w:pPr>
            <w:r w:rsidRPr="00C15365">
              <w:rPr>
                <w:rFonts w:asciiTheme="minorEastAsia" w:hAnsiTheme="minorEastAsia" w:cs="仿宋" w:hint="eastAsia"/>
                <w:sz w:val="24"/>
                <w:szCs w:val="24"/>
              </w:rPr>
              <w:t>30</w:t>
            </w:r>
          </w:p>
        </w:tc>
        <w:tc>
          <w:tcPr>
            <w:tcW w:w="765" w:type="dxa"/>
            <w:vAlign w:val="center"/>
          </w:tcPr>
          <w:p w:rsidR="007C249E" w:rsidRPr="00C15365" w:rsidRDefault="007C249E" w:rsidP="00C67D76">
            <w:pPr>
              <w:rPr>
                <w:rFonts w:asciiTheme="minorEastAsia" w:hAnsiTheme="minorEastAsia" w:cs="仿宋"/>
                <w:sz w:val="24"/>
                <w:szCs w:val="24"/>
              </w:rPr>
            </w:pPr>
            <w:r w:rsidRPr="00C15365">
              <w:rPr>
                <w:rFonts w:asciiTheme="minorEastAsia" w:hAnsiTheme="minorEastAsia" w:cs="仿宋" w:hint="eastAsia"/>
                <w:sz w:val="24"/>
                <w:szCs w:val="24"/>
              </w:rPr>
              <w:t>卷</w:t>
            </w:r>
          </w:p>
        </w:tc>
        <w:tc>
          <w:tcPr>
            <w:tcW w:w="1170" w:type="dxa"/>
            <w:vAlign w:val="center"/>
          </w:tcPr>
          <w:p w:rsidR="007C249E" w:rsidRPr="00C15365" w:rsidRDefault="007C249E" w:rsidP="00C67D76">
            <w:pPr>
              <w:jc w:val="center"/>
              <w:rPr>
                <w:rFonts w:asciiTheme="minorEastAsia" w:hAnsiTheme="minorEastAsia" w:cs="仿宋"/>
                <w:sz w:val="24"/>
                <w:szCs w:val="24"/>
              </w:rPr>
            </w:pPr>
            <w:r w:rsidRPr="00C15365">
              <w:rPr>
                <w:rFonts w:asciiTheme="minorEastAsia" w:hAnsiTheme="minorEastAsia" w:cs="仿宋" w:hint="eastAsia"/>
                <w:sz w:val="24"/>
                <w:szCs w:val="24"/>
              </w:rPr>
              <w:t>是</w:t>
            </w:r>
          </w:p>
        </w:tc>
      </w:tr>
    </w:tbl>
    <w:p w:rsidR="009A0AC7" w:rsidRPr="00E9751D" w:rsidRDefault="009A0AC7" w:rsidP="007C249E">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r w:rsidR="00162057">
        <w:rPr>
          <w:rFonts w:asciiTheme="minorEastAsia" w:hAnsiTheme="minorEastAsia" w:cs="宋体" w:hint="eastAsia"/>
          <w:b/>
          <w:color w:val="000000"/>
          <w:kern w:val="0"/>
          <w:sz w:val="24"/>
          <w:szCs w:val="24"/>
          <w:lang w:val="zh-CN"/>
        </w:rPr>
        <w:t>（如有）</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006A05">
        <w:rPr>
          <w:rFonts w:asciiTheme="minorEastAsia" w:hAnsiTheme="minorEastAsia" w:cs="仿宋_GB2312" w:hint="eastAsia"/>
          <w:sz w:val="24"/>
          <w:szCs w:val="24"/>
          <w:lang w:val="zh-CN"/>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三</w:t>
      </w:r>
      <w:r w:rsidR="00F51389" w:rsidRPr="000E2789">
        <w:rPr>
          <w:rFonts w:asciiTheme="minorEastAsia" w:hAnsiTheme="minorEastAsia" w:cs="宋体" w:hint="eastAsia"/>
          <w:b/>
          <w:color w:val="000000"/>
          <w:kern w:val="0"/>
          <w:sz w:val="24"/>
          <w:szCs w:val="24"/>
          <w:lang w:val="zh-CN"/>
        </w:rPr>
        <w:t>、验收标准</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B31216">
        <w:rPr>
          <w:rFonts w:asciiTheme="minorEastAsia" w:hAnsiTheme="minorEastAsia" w:cs="仿宋" w:hint="eastAsia"/>
          <w:color w:val="000000"/>
          <w:kern w:val="0"/>
          <w:sz w:val="24"/>
          <w:szCs w:val="24"/>
          <w:shd w:val="clear" w:color="auto" w:fill="FFFFFF"/>
        </w:rPr>
        <w:t>验收书</w:t>
      </w:r>
      <w:proofErr w:type="gramEnd"/>
      <w:r w:rsidRPr="00B3121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iCs/>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1、</w:t>
      </w:r>
      <w:r w:rsidRPr="00B31216">
        <w:rPr>
          <w:rFonts w:asciiTheme="minorEastAsia" w:hAnsiTheme="minorEastAsia" w:cs="仿宋" w:hint="eastAsia"/>
          <w:iCs/>
          <w:color w:val="000000"/>
          <w:kern w:val="0"/>
          <w:sz w:val="24"/>
          <w:szCs w:val="24"/>
          <w:shd w:val="clear" w:color="auto" w:fill="FFFFFF"/>
        </w:rPr>
        <w:t>中标人提供材料的制造标准、安装标准及技术规范等，有关资料符合国家相应的有关标准、规范要求。</w:t>
      </w:r>
    </w:p>
    <w:p w:rsidR="007C249E" w:rsidRPr="00B31216" w:rsidRDefault="007C249E" w:rsidP="007C249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B31216">
        <w:rPr>
          <w:rFonts w:asciiTheme="minorEastAsia" w:hAnsiTheme="minorEastAsia" w:cs="仿宋" w:hint="eastAsia"/>
          <w:color w:val="000000"/>
          <w:kern w:val="0"/>
          <w:sz w:val="24"/>
          <w:szCs w:val="24"/>
          <w:shd w:val="clear" w:color="auto" w:fill="FFFFFF"/>
        </w:rPr>
        <w:t>2、中标人根据合同要求安装完成后，由采购单位进行使用性能方面的验收。</w:t>
      </w:r>
    </w:p>
    <w:p w:rsidR="007C249E" w:rsidRPr="00B31216" w:rsidRDefault="007C249E" w:rsidP="007C249E">
      <w:pPr>
        <w:spacing w:line="360" w:lineRule="auto"/>
        <w:ind w:firstLineChars="200" w:firstLine="480"/>
        <w:rPr>
          <w:rFonts w:asciiTheme="minorEastAsia" w:hAnsiTheme="minorEastAsia" w:cs="仿宋"/>
          <w:sz w:val="24"/>
          <w:szCs w:val="24"/>
        </w:rPr>
      </w:pPr>
      <w:r w:rsidRPr="00B31216">
        <w:rPr>
          <w:rFonts w:asciiTheme="minorEastAsia" w:hAnsiTheme="minorEastAsia" w:cs="仿宋" w:hint="eastAsia"/>
          <w:color w:val="000000"/>
          <w:kern w:val="0"/>
          <w:sz w:val="24"/>
          <w:szCs w:val="24"/>
          <w:shd w:val="clear" w:color="auto" w:fill="FFFFFF"/>
        </w:rPr>
        <w:t>3、</w:t>
      </w:r>
      <w:r w:rsidRPr="00B31216">
        <w:rPr>
          <w:rFonts w:asciiTheme="minorEastAsia" w:hAnsiTheme="minorEastAsia" w:cs="仿宋" w:hint="eastAsia"/>
          <w:sz w:val="24"/>
          <w:szCs w:val="24"/>
        </w:rPr>
        <w:t>采购人将在验收阶段对中标产品进行随机抽检，若检测相关产品不符合招标产品技术参数或国家标准的有关标准视为不合格。有权拒绝收货。由此产生的后果由中标人承担，产品抽检费由中标人承担。</w:t>
      </w:r>
    </w:p>
    <w:p w:rsidR="00F51389" w:rsidRPr="00FF6244" w:rsidRDefault="007443B2" w:rsidP="007C249E">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四</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06A05" w:rsidRDefault="00F51389" w:rsidP="00006A05">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006A05" w:rsidRPr="004E5617">
        <w:rPr>
          <w:rFonts w:asciiTheme="minorEastAsia" w:hAnsiTheme="minorEastAsia" w:cs="宋体" w:hint="eastAsia"/>
          <w:color w:val="000000"/>
          <w:kern w:val="0"/>
          <w:sz w:val="24"/>
          <w:szCs w:val="24"/>
          <w:lang w:val="zh-CN"/>
        </w:rPr>
        <w:t>经验收合格</w:t>
      </w:r>
      <w:proofErr w:type="gramStart"/>
      <w:r w:rsidR="00006A05" w:rsidRPr="004E5617">
        <w:rPr>
          <w:rFonts w:asciiTheme="minorEastAsia" w:hAnsiTheme="minorEastAsia" w:cs="宋体" w:hint="eastAsia"/>
          <w:color w:val="000000"/>
          <w:kern w:val="0"/>
          <w:sz w:val="24"/>
          <w:szCs w:val="24"/>
          <w:lang w:val="zh-CN"/>
        </w:rPr>
        <w:t>付合同</w:t>
      </w:r>
      <w:proofErr w:type="gramEnd"/>
      <w:r w:rsidR="00006A05" w:rsidRPr="004E5617">
        <w:rPr>
          <w:rFonts w:asciiTheme="minorEastAsia" w:hAnsiTheme="minorEastAsia" w:cs="宋体" w:hint="eastAsia"/>
          <w:color w:val="000000"/>
          <w:kern w:val="0"/>
          <w:sz w:val="24"/>
          <w:szCs w:val="24"/>
          <w:lang w:val="zh-CN"/>
        </w:rPr>
        <w:t>总价款的</w:t>
      </w:r>
      <w:r w:rsidR="00006A05" w:rsidRPr="004E5617">
        <w:rPr>
          <w:rFonts w:asciiTheme="minorEastAsia" w:hAnsiTheme="minorEastAsia" w:cs="宋体"/>
          <w:color w:val="000000"/>
          <w:kern w:val="0"/>
          <w:sz w:val="24"/>
          <w:szCs w:val="24"/>
          <w:lang w:val="zh-CN"/>
        </w:rPr>
        <w:t>90%</w:t>
      </w:r>
      <w:r w:rsidR="00006A05" w:rsidRPr="004E5617">
        <w:rPr>
          <w:rFonts w:asciiTheme="minorEastAsia" w:hAnsiTheme="minorEastAsia" w:cs="宋体" w:hint="eastAsia"/>
          <w:color w:val="000000"/>
          <w:kern w:val="0"/>
          <w:sz w:val="24"/>
          <w:szCs w:val="24"/>
          <w:lang w:val="zh-CN"/>
        </w:rPr>
        <w:t>，剩余</w:t>
      </w:r>
      <w:r w:rsidR="00006A05" w:rsidRPr="004E5617">
        <w:rPr>
          <w:rFonts w:asciiTheme="minorEastAsia" w:hAnsiTheme="minorEastAsia" w:cs="宋体"/>
          <w:color w:val="000000"/>
          <w:kern w:val="0"/>
          <w:sz w:val="24"/>
          <w:szCs w:val="24"/>
          <w:lang w:val="zh-CN"/>
        </w:rPr>
        <w:t>10%</w:t>
      </w:r>
      <w:r w:rsidR="00006A05" w:rsidRPr="004E5617">
        <w:rPr>
          <w:rFonts w:asciiTheme="minorEastAsia" w:hAnsiTheme="minorEastAsia" w:cs="宋体" w:hint="eastAsia"/>
          <w:color w:val="000000"/>
          <w:kern w:val="0"/>
          <w:sz w:val="24"/>
          <w:szCs w:val="24"/>
          <w:lang w:val="zh-CN"/>
        </w:rPr>
        <w:t>满一年无质量问题一次付清。</w:t>
      </w:r>
    </w:p>
    <w:p w:rsidR="00AC62A0" w:rsidRDefault="007443B2" w:rsidP="00006A05">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5、质保期内所供货物若非人为故障，中标人须无条件更换或进行修复。质保期为货物验收后一年。</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6、签订合同后中标人须向采购方缴纳合同金额10%的履约保证金，</w:t>
      </w:r>
      <w:proofErr w:type="gramStart"/>
      <w:r w:rsidRPr="007C249E">
        <w:rPr>
          <w:rFonts w:ascii="宋体" w:cs="宋体" w:hint="eastAsia"/>
          <w:sz w:val="24"/>
          <w:lang w:val="zh-CN"/>
        </w:rPr>
        <w:t>待质保</w:t>
      </w:r>
      <w:proofErr w:type="gramEnd"/>
      <w:r w:rsidRPr="007C249E">
        <w:rPr>
          <w:rFonts w:ascii="宋体" w:cs="宋体" w:hint="eastAsia"/>
          <w:sz w:val="24"/>
          <w:lang w:val="zh-CN"/>
        </w:rPr>
        <w:t>期满后无息退还。</w:t>
      </w:r>
    </w:p>
    <w:p w:rsidR="007C249E" w:rsidRPr="007C249E" w:rsidRDefault="007C249E" w:rsidP="007C249E">
      <w:pPr>
        <w:wordWrap w:val="0"/>
        <w:topLinePunct/>
        <w:autoSpaceDE w:val="0"/>
        <w:autoSpaceDN w:val="0"/>
        <w:adjustRightInd w:val="0"/>
        <w:spacing w:line="360" w:lineRule="auto"/>
        <w:ind w:firstLine="482"/>
        <w:rPr>
          <w:rFonts w:ascii="宋体" w:cs="宋体"/>
          <w:sz w:val="24"/>
          <w:lang w:val="zh-CN"/>
        </w:rPr>
      </w:pPr>
      <w:r w:rsidRPr="007C249E">
        <w:rPr>
          <w:rFonts w:ascii="宋体" w:cs="宋体" w:hint="eastAsia"/>
          <w:sz w:val="24"/>
          <w:lang w:val="zh-CN"/>
        </w:rPr>
        <w:t>7、中标人和采购人签订合同时，依据豫残联[2016]136号文件要求材料费用不能超出中标合同金额的60% ，装配、适配费用不能超出中标金额的40%。</w:t>
      </w:r>
    </w:p>
    <w:p w:rsidR="00AC62A0" w:rsidRPr="00784B83" w:rsidRDefault="007C249E" w:rsidP="007C249E">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8</w:t>
      </w:r>
      <w:r w:rsidR="00AC62A0" w:rsidRPr="00784B83">
        <w:rPr>
          <w:rFonts w:ascii="宋体" w:cs="宋体" w:hint="eastAsia"/>
          <w:b/>
          <w:sz w:val="24"/>
          <w:lang w:val="zh-CN"/>
        </w:rPr>
        <w:t>、本项目招标文件中加◆项为不允许偏离的实质性要求和条件，无加◆的视为</w:t>
      </w:r>
      <w:r w:rsidR="00AC62A0" w:rsidRPr="00784B83">
        <w:rPr>
          <w:rFonts w:ascii="宋体" w:cs="宋体" w:hint="eastAsia"/>
          <w:b/>
          <w:sz w:val="24"/>
          <w:lang w:val="zh-CN"/>
        </w:rPr>
        <w:lastRenderedPageBreak/>
        <w:t>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06A05" w:rsidRDefault="00006A05" w:rsidP="007C249E">
      <w:pPr>
        <w:autoSpaceDE w:val="0"/>
        <w:autoSpaceDN w:val="0"/>
        <w:adjustRightInd w:val="0"/>
        <w:rPr>
          <w:rFonts w:asciiTheme="majorEastAsia" w:eastAsiaTheme="majorEastAsia" w:hAnsiTheme="majorEastAsia" w:cs="宋体"/>
          <w:b/>
          <w:kern w:val="0"/>
          <w:sz w:val="36"/>
          <w:szCs w:val="36"/>
        </w:rPr>
      </w:pPr>
    </w:p>
    <w:p w:rsidR="007443B2" w:rsidRDefault="007443B2"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E07B17" w:rsidRDefault="00E07B17"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7C249E">
              <w:rPr>
                <w:rFonts w:asciiTheme="minorEastAsia" w:hAnsiTheme="minorEastAsia" w:cs="仿宋_GB2312" w:hint="eastAsia"/>
                <w:sz w:val="24"/>
                <w:szCs w:val="24"/>
              </w:rPr>
              <w:t>残疾人假肢采购</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C67D76">
              <w:rPr>
                <w:rFonts w:asciiTheme="minorEastAsia" w:hAnsiTheme="minorEastAsia" w:cs="仿宋_GB2312" w:hint="eastAsia"/>
                <w:sz w:val="24"/>
                <w:szCs w:val="24"/>
              </w:rPr>
              <w:t>101</w:t>
            </w:r>
            <w:r w:rsidR="00D4606A">
              <w:rPr>
                <w:rFonts w:asciiTheme="minorEastAsia" w:hAnsiTheme="minorEastAsia" w:cs="仿宋_GB2312" w:hint="eastAsia"/>
                <w:sz w:val="24"/>
                <w:szCs w:val="24"/>
              </w:rPr>
              <w:t>-</w:t>
            </w:r>
            <w:r w:rsidR="007F6BD2">
              <w:rPr>
                <w:rFonts w:asciiTheme="minorEastAsia" w:hAnsiTheme="minorEastAsia" w:cs="仿宋_GB2312" w:hint="eastAsia"/>
                <w:sz w:val="24"/>
                <w:szCs w:val="24"/>
              </w:rPr>
              <w:t>3</w:t>
            </w:r>
            <w:r>
              <w:rPr>
                <w:rFonts w:asciiTheme="minorEastAsia" w:hAnsiTheme="minorEastAsia" w:cs="仿宋_GB2312" w:hint="eastAsia"/>
                <w:sz w:val="24"/>
                <w:szCs w:val="24"/>
              </w:rPr>
              <w:t>号</w:t>
            </w:r>
          </w:p>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7C249E">
              <w:rPr>
                <w:rFonts w:asciiTheme="minorEastAsia" w:hAnsiTheme="minorEastAsia" w:cs="仿宋_GB2312" w:hint="eastAsia"/>
                <w:sz w:val="24"/>
                <w:szCs w:val="24"/>
              </w:rPr>
              <w:t>大腿假肢（22例）、小腿假肢（31例）、上肢假肢（13例）</w:t>
            </w:r>
          </w:p>
          <w:p w:rsidR="00F51389" w:rsidRPr="00A10179" w:rsidRDefault="00006A05" w:rsidP="007C249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006A05" w:rsidRPr="00A10179"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7C249E" w:rsidRPr="00F64E31">
              <w:rPr>
                <w:rFonts w:asciiTheme="minorEastAsia" w:hAnsiTheme="minorEastAsia" w:cs="仿宋_GB2312" w:hint="eastAsia"/>
                <w:sz w:val="24"/>
                <w:szCs w:val="24"/>
              </w:rPr>
              <w:t>许昌</w:t>
            </w:r>
            <w:r w:rsidR="007C249E">
              <w:rPr>
                <w:rFonts w:asciiTheme="minorEastAsia" w:hAnsiTheme="minorEastAsia" w:cs="仿宋_GB2312" w:hint="eastAsia"/>
                <w:sz w:val="24"/>
                <w:szCs w:val="24"/>
              </w:rPr>
              <w:t>市残疾人联合会</w:t>
            </w:r>
          </w:p>
          <w:p w:rsidR="00006A05" w:rsidRDefault="00006A05" w:rsidP="00006A0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F64E31">
              <w:rPr>
                <w:rFonts w:asciiTheme="minorEastAsia" w:hAnsiTheme="minorEastAsia" w:cs="仿宋_GB2312" w:hint="eastAsia"/>
                <w:sz w:val="24"/>
                <w:szCs w:val="24"/>
              </w:rPr>
              <w:t>许昌市</w:t>
            </w:r>
            <w:r w:rsidR="00A33AEA">
              <w:rPr>
                <w:rFonts w:asciiTheme="minorEastAsia" w:hAnsiTheme="minorEastAsia" w:cs="仿宋_GB2312" w:hint="eastAsia"/>
                <w:sz w:val="24"/>
                <w:szCs w:val="24"/>
              </w:rPr>
              <w:t>学府街西段</w:t>
            </w:r>
          </w:p>
          <w:p w:rsidR="00F51389" w:rsidRPr="00A10179" w:rsidRDefault="00006A05" w:rsidP="00A33AEA">
            <w:pPr>
              <w:autoSpaceDE w:val="0"/>
              <w:autoSpaceDN w:val="0"/>
              <w:adjustRightInd w:val="0"/>
              <w:spacing w:line="360" w:lineRule="auto"/>
              <w:jc w:val="left"/>
              <w:rPr>
                <w:rFonts w:asciiTheme="minorEastAsia" w:hAnsiTheme="minorEastAsia" w:cs="仿宋_GB2312"/>
                <w:sz w:val="24"/>
                <w:szCs w:val="24"/>
              </w:rPr>
            </w:pPr>
            <w:r w:rsidRPr="00A33AEA">
              <w:rPr>
                <w:rFonts w:asciiTheme="minorEastAsia" w:hAnsiTheme="minorEastAsia" w:cs="仿宋_GB2312" w:hint="eastAsia"/>
                <w:sz w:val="24"/>
                <w:szCs w:val="24"/>
              </w:rPr>
              <w:t>联系人：</w:t>
            </w:r>
            <w:r w:rsidR="00A33AEA" w:rsidRPr="00A33AEA">
              <w:rPr>
                <w:rFonts w:asciiTheme="minorEastAsia" w:hAnsiTheme="minorEastAsia" w:cs="仿宋_GB2312" w:hint="eastAsia"/>
                <w:sz w:val="24"/>
                <w:szCs w:val="24"/>
              </w:rPr>
              <w:t>黄女士</w:t>
            </w:r>
            <w:r w:rsidRPr="00A33AEA">
              <w:rPr>
                <w:rFonts w:asciiTheme="minorEastAsia" w:hAnsiTheme="minorEastAsia" w:cs="仿宋_GB2312" w:hint="eastAsia"/>
                <w:sz w:val="24"/>
                <w:szCs w:val="24"/>
              </w:rPr>
              <w:t xml:space="preserve">               电话：</w:t>
            </w:r>
            <w:r w:rsidR="00A33AEA">
              <w:rPr>
                <w:rFonts w:asciiTheme="minorEastAsia" w:hAnsiTheme="minorEastAsia" w:cs="仿宋_GB2312" w:hint="eastAsia"/>
                <w:sz w:val="24"/>
                <w:szCs w:val="24"/>
              </w:rPr>
              <w:t>0374-2968239</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w:t>
            </w:r>
            <w:r w:rsidR="007F6BD2">
              <w:rPr>
                <w:rFonts w:asciiTheme="minorEastAsia" w:hAnsiTheme="minorEastAsia" w:cs="宋体" w:hint="eastAsia"/>
                <w:bCs/>
                <w:sz w:val="24"/>
                <w:szCs w:val="24"/>
                <w:lang w:val="zh-CN"/>
              </w:rPr>
              <w:t>四</w:t>
            </w:r>
            <w:r w:rsidRPr="00A10179">
              <w:rPr>
                <w:rFonts w:asciiTheme="minorEastAsia" w:hAnsiTheme="minorEastAsia" w:cs="宋体" w:hint="eastAsia"/>
                <w:bCs/>
                <w:sz w:val="24"/>
                <w:szCs w:val="24"/>
                <w:lang w:val="zh-CN"/>
              </w:rPr>
              <w:t>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3AEA" w:rsidRDefault="00A33AEA" w:rsidP="00FD62FF">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七、投标人资格条件</w:t>
            </w:r>
          </w:p>
          <w:p w:rsidR="00A33AEA" w:rsidRPr="00A33AEA" w:rsidRDefault="00A33AEA" w:rsidP="00FD62FF">
            <w:pPr>
              <w:autoSpaceDE w:val="0"/>
              <w:autoSpaceDN w:val="0"/>
              <w:spacing w:line="360" w:lineRule="auto"/>
              <w:contextualSpacing/>
              <w:jc w:val="left"/>
              <w:rPr>
                <w:rFonts w:asciiTheme="minorEastAsia" w:hAnsiTheme="minorEastAsia" w:cs="宋体"/>
                <w:bCs/>
                <w:sz w:val="24"/>
                <w:szCs w:val="24"/>
                <w:lang w:val="zh-CN"/>
              </w:rPr>
            </w:pPr>
            <w:r w:rsidRPr="00A33AEA">
              <w:rPr>
                <w:rFonts w:asciiTheme="minorEastAsia" w:hAnsiTheme="minorEastAsia" w:cs="宋体" w:hint="eastAsia"/>
                <w:bCs/>
                <w:sz w:val="24"/>
                <w:szCs w:val="24"/>
                <w:lang w:val="zh-CN"/>
              </w:rPr>
              <w:t>投标人具有省级以上民政部门颁发的《假肢和矫形器（辅助器具）生产装配企业资格认定证书》。</w:t>
            </w:r>
          </w:p>
          <w:p w:rsidR="00E07B17" w:rsidRPr="00E07B17" w:rsidRDefault="00A33AEA" w:rsidP="00E07B1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E07B17" w:rsidRPr="00E07B17">
              <w:rPr>
                <w:rFonts w:asciiTheme="minorEastAsia" w:hAnsiTheme="minorEastAsia" w:cs="宋体" w:hint="eastAsia"/>
                <w:b/>
                <w:kern w:val="0"/>
                <w:sz w:val="24"/>
                <w:szCs w:val="24"/>
                <w:lang w:val="zh-CN"/>
              </w:rPr>
              <w:t>未被列入“信用中国”网站</w:t>
            </w:r>
            <w:r w:rsidR="00E07B17" w:rsidRPr="00E07B17">
              <w:rPr>
                <w:rFonts w:asciiTheme="minorEastAsia" w:hAnsiTheme="minorEastAsia" w:cs="宋体"/>
                <w:b/>
                <w:kern w:val="0"/>
                <w:sz w:val="24"/>
                <w:szCs w:val="24"/>
                <w:lang w:val="zh-CN"/>
              </w:rPr>
              <w:t>(www.creditchina.gov.cn)</w:t>
            </w:r>
            <w:r w:rsidR="00E07B17" w:rsidRPr="00E07B17">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07B17" w:rsidRPr="00E07B17">
              <w:rPr>
                <w:rFonts w:asciiTheme="minorEastAsia" w:hAnsiTheme="minorEastAsia" w:cs="宋体"/>
                <w:b/>
                <w:kern w:val="0"/>
                <w:sz w:val="24"/>
                <w:szCs w:val="24"/>
                <w:lang w:val="zh-CN"/>
              </w:rPr>
              <w:t xml:space="preserve"> (www.ccgp.gov.cn)</w:t>
            </w:r>
            <w:r w:rsidR="00E07B17" w:rsidRPr="00E07B17">
              <w:rPr>
                <w:rFonts w:asciiTheme="minorEastAsia" w:hAnsiTheme="minorEastAsia" w:cs="宋体" w:hint="eastAsia"/>
                <w:b/>
                <w:kern w:val="0"/>
                <w:sz w:val="24"/>
                <w:szCs w:val="24"/>
                <w:lang w:val="zh-CN"/>
              </w:rPr>
              <w:t>政府采购严重违法失信行为记录名单的投标人；“国家企业信</w:t>
            </w:r>
            <w:r w:rsidR="00E07B17" w:rsidRPr="00E07B17">
              <w:rPr>
                <w:rFonts w:asciiTheme="minorEastAsia" w:hAnsiTheme="minorEastAsia" w:cs="宋体" w:hint="eastAsia"/>
                <w:b/>
                <w:kern w:val="0"/>
                <w:sz w:val="24"/>
                <w:szCs w:val="24"/>
                <w:lang w:val="zh-CN"/>
              </w:rPr>
              <w:lastRenderedPageBreak/>
              <w:t>用公示系统”网站（</w:t>
            </w:r>
            <w:r w:rsidR="00E07B17" w:rsidRPr="00E07B17">
              <w:rPr>
                <w:rFonts w:asciiTheme="minorEastAsia" w:hAnsiTheme="minorEastAsia" w:cs="宋体"/>
                <w:b/>
                <w:kern w:val="0"/>
                <w:sz w:val="24"/>
                <w:szCs w:val="24"/>
                <w:lang w:val="zh-CN"/>
              </w:rPr>
              <w:t>www.gsxt.gov.cn</w:t>
            </w:r>
            <w:r w:rsidR="00E07B17" w:rsidRPr="00E07B17">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1、查询渠道：“信用中国”网站（</w:t>
            </w:r>
            <w:r w:rsidRPr="00E07B17">
              <w:rPr>
                <w:rFonts w:asciiTheme="minorEastAsia" w:hAnsiTheme="minorEastAsia" w:cs="宋体"/>
                <w:kern w:val="0"/>
                <w:sz w:val="24"/>
                <w:szCs w:val="24"/>
              </w:rPr>
              <w:t>www.creditchina.gov.cn</w:t>
            </w:r>
            <w:r w:rsidRPr="00E07B17">
              <w:rPr>
                <w:rFonts w:asciiTheme="minorEastAsia" w:hAnsiTheme="minorEastAsia" w:cs="宋体" w:hint="eastAsia"/>
                <w:kern w:val="0"/>
                <w:sz w:val="24"/>
                <w:szCs w:val="24"/>
              </w:rPr>
              <w:t>）和“中国政府采购网”（</w:t>
            </w:r>
            <w:r w:rsidRPr="00E07B17">
              <w:rPr>
                <w:rFonts w:asciiTheme="minorEastAsia" w:hAnsiTheme="minorEastAsia" w:cs="宋体"/>
                <w:kern w:val="0"/>
                <w:sz w:val="24"/>
                <w:szCs w:val="24"/>
              </w:rPr>
              <w:t>www.ccgp.gov.cn</w:t>
            </w:r>
            <w:r w:rsidRPr="00E07B17">
              <w:rPr>
                <w:rFonts w:asciiTheme="minorEastAsia" w:hAnsiTheme="minorEastAsia" w:cs="宋体" w:hint="eastAsia"/>
                <w:kern w:val="0"/>
                <w:sz w:val="24"/>
                <w:szCs w:val="24"/>
              </w:rPr>
              <w:t>）；“国家企业信用公示系统”网站（</w:t>
            </w:r>
            <w:r w:rsidRPr="00E07B17">
              <w:rPr>
                <w:rFonts w:asciiTheme="minorEastAsia" w:hAnsiTheme="minorEastAsia" w:cs="宋体"/>
                <w:kern w:val="0"/>
                <w:sz w:val="24"/>
                <w:szCs w:val="24"/>
              </w:rPr>
              <w:t>www.gsxt.gov.cn</w:t>
            </w:r>
            <w:r w:rsidRPr="00E07B17">
              <w:rPr>
                <w:rFonts w:asciiTheme="minorEastAsia" w:hAnsiTheme="minorEastAsia" w:cs="宋体" w:hint="eastAsia"/>
                <w:kern w:val="0"/>
                <w:sz w:val="24"/>
                <w:szCs w:val="24"/>
              </w:rPr>
              <w:t>）；</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2、截止时间：同投标截止时间；</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7B17" w:rsidRPr="00E07B17" w:rsidRDefault="00E07B17" w:rsidP="00E07B17">
            <w:pPr>
              <w:autoSpaceDE w:val="0"/>
              <w:autoSpaceDN w:val="0"/>
              <w:spacing w:line="360" w:lineRule="auto"/>
              <w:contextualSpacing/>
              <w:rPr>
                <w:rFonts w:asciiTheme="minorEastAsia" w:hAnsiTheme="minorEastAsia" w:cs="宋体"/>
                <w:kern w:val="0"/>
                <w:sz w:val="24"/>
                <w:szCs w:val="24"/>
              </w:rPr>
            </w:pPr>
            <w:r w:rsidRPr="00E07B17">
              <w:rPr>
                <w:rFonts w:asciiTheme="minorEastAsia" w:hAnsiTheme="minorEastAsia" w:cs="宋体"/>
                <w:kern w:val="0"/>
                <w:sz w:val="24"/>
                <w:szCs w:val="24"/>
              </w:rPr>
              <w:t>4</w:t>
            </w:r>
            <w:r w:rsidRPr="00E07B1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E07B17" w:rsidP="00E07B17">
            <w:pPr>
              <w:autoSpaceDE w:val="0"/>
              <w:autoSpaceDN w:val="0"/>
              <w:spacing w:line="360" w:lineRule="auto"/>
              <w:contextualSpacing/>
              <w:rPr>
                <w:rFonts w:asciiTheme="minorEastAsia" w:hAnsiTheme="minorEastAsia" w:cs="仿宋_GB2312"/>
                <w:sz w:val="24"/>
                <w:szCs w:val="24"/>
              </w:rPr>
            </w:pPr>
            <w:r w:rsidRPr="00E07B1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A4097"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A4097"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A33AEA"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261500</w:t>
            </w:r>
            <w:r w:rsidR="005E5FAC">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r w:rsidR="005E5FAC">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A409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A409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A4097"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A4097"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7F6BD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7F6BD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年</w:t>
            </w:r>
            <w:r w:rsidR="000E33B3">
              <w:rPr>
                <w:rFonts w:asciiTheme="minorEastAsia" w:hAnsiTheme="minorEastAsia" w:cs="宋体" w:hint="eastAsia"/>
                <w:bCs/>
                <w:sz w:val="24"/>
                <w:szCs w:val="24"/>
                <w:lang w:val="zh-CN"/>
              </w:rPr>
              <w:t>1</w:t>
            </w:r>
            <w:r w:rsidR="00F51389" w:rsidRPr="001F254C">
              <w:rPr>
                <w:rFonts w:asciiTheme="minorEastAsia" w:hAnsiTheme="minorEastAsia" w:cs="宋体" w:hint="eastAsia"/>
                <w:bCs/>
                <w:sz w:val="24"/>
                <w:szCs w:val="24"/>
                <w:lang w:val="zh-CN"/>
              </w:rPr>
              <w:t>月</w:t>
            </w:r>
            <w:r w:rsidR="000E33B3">
              <w:rPr>
                <w:rFonts w:asciiTheme="minorEastAsia" w:hAnsiTheme="minorEastAsia" w:cs="宋体" w:hint="eastAsia"/>
                <w:bCs/>
                <w:sz w:val="24"/>
                <w:szCs w:val="24"/>
                <w:lang w:val="zh-CN"/>
              </w:rPr>
              <w:t>29</w:t>
            </w:r>
            <w:r w:rsidR="00F51389" w:rsidRPr="001F254C">
              <w:rPr>
                <w:rFonts w:asciiTheme="minorEastAsia" w:hAnsiTheme="minorEastAsia" w:cs="宋体" w:hint="eastAsia"/>
                <w:bCs/>
                <w:sz w:val="24"/>
                <w:szCs w:val="24"/>
                <w:lang w:val="zh-CN"/>
              </w:rPr>
              <w:t>日</w:t>
            </w:r>
            <w:r w:rsidR="00162057">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162057">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7F6BD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0E33B3">
              <w:rPr>
                <w:rFonts w:asciiTheme="minorEastAsia" w:hAnsiTheme="minorEastAsia" w:cs="宋体" w:hint="eastAsia"/>
                <w:bCs/>
                <w:sz w:val="24"/>
                <w:szCs w:val="24"/>
                <w:lang w:val="zh-CN"/>
              </w:rPr>
              <w:t>五</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006A05" w:rsidRPr="001F254C" w:rsidRDefault="00F51389" w:rsidP="00006A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06A05">
              <w:rPr>
                <w:rFonts w:asciiTheme="minorEastAsia" w:hAnsiTheme="minorEastAsia" w:cs="仿宋_GB2312" w:hint="eastAsia"/>
                <w:sz w:val="24"/>
                <w:szCs w:val="24"/>
                <w:lang w:val="zh-CN"/>
              </w:rPr>
              <w:t>伍仟</w:t>
            </w:r>
            <w:r w:rsidR="00006A05" w:rsidRPr="001F254C">
              <w:rPr>
                <w:rFonts w:asciiTheme="minorEastAsia" w:hAnsiTheme="minorEastAsia" w:cs="仿宋_GB2312" w:hint="eastAsia"/>
                <w:sz w:val="24"/>
                <w:szCs w:val="24"/>
                <w:lang w:val="zh-CN"/>
              </w:rPr>
              <w:t>元</w:t>
            </w:r>
            <w:r w:rsidR="00006A05">
              <w:rPr>
                <w:rFonts w:asciiTheme="minorEastAsia" w:hAnsiTheme="minorEastAsia" w:cs="仿宋_GB2312" w:hint="eastAsia"/>
                <w:sz w:val="24"/>
                <w:szCs w:val="24"/>
                <w:lang w:val="zh-CN"/>
              </w:rPr>
              <w:t>整</w:t>
            </w:r>
            <w:r w:rsidR="00006A05" w:rsidRPr="001F254C">
              <w:rPr>
                <w:rFonts w:asciiTheme="minorEastAsia" w:hAnsiTheme="minorEastAsia" w:cs="仿宋_GB2312" w:hint="eastAsia"/>
                <w:sz w:val="24"/>
                <w:szCs w:val="24"/>
                <w:lang w:val="zh-CN"/>
              </w:rPr>
              <w:t>（</w:t>
            </w:r>
            <w:r w:rsidR="00006A05">
              <w:rPr>
                <w:rFonts w:asciiTheme="minorEastAsia" w:hAnsiTheme="minorEastAsia" w:cs="仿宋_GB2312" w:hint="eastAsia"/>
                <w:sz w:val="24"/>
                <w:szCs w:val="24"/>
                <w:lang w:val="zh-CN"/>
              </w:rPr>
              <w:t>¥ 5000.00元</w:t>
            </w:r>
            <w:r w:rsidR="00006A05"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w:t>
            </w:r>
            <w:r w:rsidRPr="001F254C">
              <w:rPr>
                <w:rFonts w:asciiTheme="minorEastAsia" w:hAnsiTheme="minorEastAsia" w:cs="仿宋_GB2312" w:hint="eastAsia"/>
                <w:sz w:val="24"/>
                <w:szCs w:val="24"/>
                <w:lang w:val="zh-CN"/>
              </w:rPr>
              <w:lastRenderedPageBreak/>
              <w:t>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A4097"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A4097"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D4606A" w:rsidRPr="00D4606A">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A4097"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A4097"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A4097"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A4097"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w:t>
            </w:r>
            <w:r w:rsidRPr="001F254C">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A4097"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7F6BD2" w:rsidRPr="00C77E18" w:rsidTr="00FD62FF">
        <w:trPr>
          <w:trHeight w:val="510"/>
          <w:jc w:val="center"/>
        </w:trPr>
        <w:tc>
          <w:tcPr>
            <w:tcW w:w="806" w:type="dxa"/>
            <w:vAlign w:val="center"/>
          </w:tcPr>
          <w:p w:rsidR="007F6BD2" w:rsidRPr="001F254C" w:rsidRDefault="007F6BD2"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F6BD2" w:rsidRPr="001F254C" w:rsidRDefault="007F6BD2"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7F6BD2" w:rsidRPr="001F254C" w:rsidRDefault="007F6BD2"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7F6BD2" w:rsidRPr="007F6BD2" w:rsidRDefault="007F6BD2" w:rsidP="009D19F9">
            <w:pPr>
              <w:wordWrap w:val="0"/>
              <w:topLinePunct/>
              <w:snapToGrid w:val="0"/>
              <w:spacing w:line="360" w:lineRule="auto"/>
              <w:rPr>
                <w:rFonts w:ascii="宋体"/>
                <w:sz w:val="24"/>
                <w:szCs w:val="24"/>
              </w:rPr>
            </w:pPr>
            <w:r w:rsidRPr="007F6BD2">
              <w:rPr>
                <w:rFonts w:asciiTheme="minorEastAsia" w:hAnsiTheme="minorEastAsia" w:cs="宋体" w:hint="eastAsia"/>
                <w:bCs/>
                <w:sz w:val="24"/>
                <w:szCs w:val="24"/>
                <w:lang w:val="zh-CN"/>
              </w:rPr>
              <w:t>1、</w:t>
            </w:r>
            <w:r w:rsidRPr="007F6BD2">
              <w:rPr>
                <w:rFonts w:ascii="宋体" w:hAnsi="宋体" w:hint="eastAsia"/>
                <w:kern w:val="0"/>
                <w:sz w:val="24"/>
                <w:szCs w:val="24"/>
              </w:rPr>
              <w:t>中标人在向采购单位领取中标通知书时，须向采购单位提供</w:t>
            </w:r>
            <w:r w:rsidRPr="007F6BD2">
              <w:rPr>
                <w:rFonts w:ascii="宋体" w:hAnsi="宋体" w:hint="eastAsia"/>
                <w:sz w:val="24"/>
                <w:szCs w:val="24"/>
              </w:rPr>
              <w:t>法人营业执照、税务登记证副本及投标条件中要求的相关证件原件和招标文件</w:t>
            </w:r>
            <w:r w:rsidRPr="007F6BD2">
              <w:rPr>
                <w:rFonts w:ascii="宋体" w:hint="eastAsia"/>
                <w:sz w:val="24"/>
                <w:szCs w:val="24"/>
              </w:rPr>
              <w:t xml:space="preserve"> “其它要求”中要求的相关材料（如果本招标文件要求的话），</w:t>
            </w:r>
            <w:r w:rsidRPr="007F6BD2">
              <w:rPr>
                <w:rFonts w:ascii="宋体" w:hint="eastAsia"/>
                <w:b/>
                <w:sz w:val="24"/>
                <w:szCs w:val="24"/>
              </w:rPr>
              <w:t>否则取消其中标资格。</w:t>
            </w:r>
          </w:p>
          <w:p w:rsidR="007F6BD2" w:rsidRPr="007F6BD2" w:rsidRDefault="007F6BD2" w:rsidP="007F6BD2">
            <w:pPr>
              <w:autoSpaceDE w:val="0"/>
              <w:autoSpaceDN w:val="0"/>
              <w:adjustRightInd w:val="0"/>
              <w:spacing w:line="360" w:lineRule="auto"/>
              <w:rPr>
                <w:rFonts w:asciiTheme="minorEastAsia" w:hAnsiTheme="minorEastAsia" w:cs="宋体"/>
                <w:bCs/>
                <w:sz w:val="24"/>
                <w:szCs w:val="24"/>
              </w:rPr>
            </w:pPr>
            <w:r w:rsidRPr="007F6BD2">
              <w:rPr>
                <w:rFonts w:asciiTheme="minorEastAsia" w:hAnsiTheme="minorEastAsia" w:cs="宋体" w:hint="eastAsia"/>
                <w:bCs/>
                <w:sz w:val="24"/>
                <w:szCs w:val="24"/>
              </w:rPr>
              <w:t>2</w:t>
            </w:r>
            <w:r w:rsidRPr="007F6BD2">
              <w:rPr>
                <w:rFonts w:asciiTheme="minorEastAsia" w:hAnsiTheme="minorEastAsia" w:cs="宋体" w:hint="eastAsia"/>
                <w:bCs/>
                <w:sz w:val="24"/>
                <w:szCs w:val="24"/>
                <w:lang w:val="zh-CN"/>
              </w:rPr>
              <w:t>、中标人在接到中标通知时</w:t>
            </w:r>
            <w:r w:rsidRPr="007F6BD2">
              <w:rPr>
                <w:rFonts w:asciiTheme="minorEastAsia" w:hAnsiTheme="minorEastAsia" w:cs="宋体" w:hint="eastAsia"/>
                <w:bCs/>
                <w:sz w:val="24"/>
                <w:szCs w:val="24"/>
              </w:rPr>
              <w:t>，</w:t>
            </w:r>
            <w:r w:rsidRPr="007F6BD2">
              <w:rPr>
                <w:rFonts w:asciiTheme="minorEastAsia" w:hAnsiTheme="minorEastAsia" w:cs="宋体" w:hint="eastAsia"/>
                <w:bCs/>
                <w:sz w:val="24"/>
                <w:szCs w:val="24"/>
                <w:lang w:val="zh-CN"/>
              </w:rPr>
              <w:t>须向代理机构发送投标报价及分项报价一览表</w:t>
            </w:r>
            <w:r w:rsidRPr="007F6BD2">
              <w:rPr>
                <w:rFonts w:asciiTheme="minorEastAsia" w:hAnsiTheme="minorEastAsia" w:cs="宋体" w:hint="eastAsia"/>
                <w:bCs/>
                <w:sz w:val="24"/>
                <w:szCs w:val="24"/>
              </w:rPr>
              <w:t>（</w:t>
            </w:r>
            <w:r w:rsidRPr="007F6BD2">
              <w:rPr>
                <w:rFonts w:asciiTheme="minorEastAsia" w:hAnsiTheme="minorEastAsia" w:cs="宋体" w:hint="eastAsia"/>
                <w:bCs/>
                <w:sz w:val="24"/>
                <w:szCs w:val="24"/>
                <w:lang w:val="zh-CN"/>
              </w:rPr>
              <w:t>包含主要中标标的</w:t>
            </w:r>
            <w:proofErr w:type="gramStart"/>
            <w:r w:rsidRPr="007F6BD2">
              <w:rPr>
                <w:rFonts w:asciiTheme="minorEastAsia" w:hAnsiTheme="minorEastAsia" w:cs="宋体" w:hint="eastAsia"/>
                <w:bCs/>
                <w:sz w:val="24"/>
                <w:szCs w:val="24"/>
                <w:lang w:val="zh-CN"/>
              </w:rPr>
              <w:t>的</w:t>
            </w:r>
            <w:proofErr w:type="gramEnd"/>
            <w:r w:rsidRPr="007F6BD2">
              <w:rPr>
                <w:rFonts w:asciiTheme="minorEastAsia" w:hAnsiTheme="minorEastAsia" w:cs="宋体" w:hint="eastAsia"/>
                <w:bCs/>
                <w:sz w:val="24"/>
                <w:szCs w:val="24"/>
                <w:lang w:val="zh-CN"/>
              </w:rPr>
              <w:t>名称、规格型号、数量、单价、服务要求等</w:t>
            </w:r>
            <w:r w:rsidRPr="007F6BD2">
              <w:rPr>
                <w:rFonts w:asciiTheme="minorEastAsia" w:hAnsiTheme="minorEastAsia" w:cs="宋体" w:hint="eastAsia"/>
                <w:bCs/>
                <w:sz w:val="24"/>
                <w:szCs w:val="24"/>
              </w:rPr>
              <w:t>）</w:t>
            </w:r>
            <w:r w:rsidRPr="007F6BD2">
              <w:rPr>
                <w:rFonts w:asciiTheme="minorEastAsia" w:hAnsiTheme="minorEastAsia" w:cs="宋体" w:hint="eastAsia"/>
                <w:bCs/>
                <w:sz w:val="24"/>
                <w:szCs w:val="24"/>
                <w:lang w:val="zh-CN"/>
              </w:rPr>
              <w:t>电子文档</w:t>
            </w:r>
            <w:r w:rsidRPr="007F6BD2">
              <w:rPr>
                <w:rFonts w:asciiTheme="minorEastAsia" w:hAnsiTheme="minorEastAsia" w:cs="宋体" w:hint="eastAsia"/>
                <w:bCs/>
                <w:sz w:val="24"/>
                <w:szCs w:val="24"/>
              </w:rPr>
              <w:t>，</w:t>
            </w:r>
            <w:r w:rsidRPr="007F6BD2">
              <w:rPr>
                <w:rFonts w:asciiTheme="minorEastAsia" w:hAnsiTheme="minorEastAsia" w:cs="宋体" w:hint="eastAsia"/>
                <w:bCs/>
                <w:sz w:val="24"/>
                <w:szCs w:val="24"/>
                <w:lang w:val="zh-CN"/>
              </w:rPr>
              <w:t>并同时通知交易见证部</w:t>
            </w:r>
            <w:r w:rsidRPr="007F6BD2">
              <w:rPr>
                <w:rFonts w:asciiTheme="minorEastAsia" w:hAnsiTheme="minorEastAsia" w:cs="宋体" w:hint="eastAsia"/>
                <w:bCs/>
                <w:sz w:val="24"/>
                <w:szCs w:val="24"/>
              </w:rPr>
              <w:t>，</w:t>
            </w:r>
            <w:r w:rsidRPr="007F6BD2">
              <w:rPr>
                <w:rFonts w:asciiTheme="minorEastAsia" w:hAnsiTheme="minorEastAsia" w:cs="宋体" w:hint="eastAsia"/>
                <w:bCs/>
                <w:sz w:val="24"/>
                <w:szCs w:val="24"/>
                <w:lang w:val="zh-CN"/>
              </w:rPr>
              <w:t>联系电话</w:t>
            </w:r>
            <w:r w:rsidRPr="007F6BD2">
              <w:rPr>
                <w:rFonts w:asciiTheme="minorEastAsia" w:hAnsiTheme="minorEastAsia" w:cs="宋体" w:hint="eastAsia"/>
                <w:bCs/>
                <w:sz w:val="24"/>
                <w:szCs w:val="24"/>
              </w:rPr>
              <w:t>：0374-2966828，</w:t>
            </w:r>
            <w:r w:rsidRPr="007F6BD2">
              <w:rPr>
                <w:rFonts w:asciiTheme="minorEastAsia" w:hAnsiTheme="minorEastAsia" w:cs="宋体" w:hint="eastAsia"/>
                <w:bCs/>
                <w:sz w:val="24"/>
                <w:szCs w:val="24"/>
                <w:lang w:val="zh-CN"/>
              </w:rPr>
              <w:t>邮箱</w:t>
            </w:r>
            <w:r w:rsidRPr="007F6BD2">
              <w:rPr>
                <w:rFonts w:asciiTheme="minorEastAsia" w:hAnsiTheme="minorEastAsia" w:cs="宋体" w:hint="eastAsia"/>
                <w:bCs/>
                <w:sz w:val="24"/>
                <w:szCs w:val="24"/>
              </w:rPr>
              <w:t>：jzb2968027@163.com</w:t>
            </w:r>
            <w:r w:rsidRPr="007F6BD2">
              <w:rPr>
                <w:rFonts w:asciiTheme="minorEastAsia" w:hAnsiTheme="minorEastAsia" w:cs="宋体" w:hint="eastAsia"/>
                <w:bCs/>
                <w:sz w:val="24"/>
                <w:szCs w:val="24"/>
                <w:lang w:val="zh-CN"/>
              </w:rPr>
              <w:t>。</w:t>
            </w:r>
          </w:p>
        </w:tc>
      </w:tr>
      <w:tr w:rsidR="007F6BD2" w:rsidRPr="00C77E18" w:rsidTr="00FD62FF">
        <w:trPr>
          <w:trHeight w:val="510"/>
          <w:jc w:val="center"/>
        </w:trPr>
        <w:tc>
          <w:tcPr>
            <w:tcW w:w="806" w:type="dxa"/>
            <w:vAlign w:val="center"/>
          </w:tcPr>
          <w:p w:rsidR="007F6BD2" w:rsidRDefault="007F6BD2"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F6BD2" w:rsidRPr="001F254C" w:rsidRDefault="007F6BD2"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F6BD2" w:rsidRPr="007F6BD2" w:rsidRDefault="00DA4097" w:rsidP="009D19F9">
            <w:pPr>
              <w:autoSpaceDE w:val="0"/>
              <w:autoSpaceDN w:val="0"/>
              <w:adjustRightInd w:val="0"/>
              <w:spacing w:line="360" w:lineRule="auto"/>
              <w:contextualSpacing/>
              <w:rPr>
                <w:rFonts w:hAnsi="宋体" w:cs="宋体"/>
                <w:sz w:val="24"/>
                <w:lang w:val="zh-CN"/>
              </w:rPr>
            </w:pPr>
            <w:r w:rsidRPr="007F6BD2">
              <w:rPr>
                <w:rFonts w:asciiTheme="minorEastAsia" w:hAnsiTheme="minorEastAsia" w:cs="宋体"/>
                <w:b/>
                <w:kern w:val="0"/>
                <w:sz w:val="24"/>
                <w:szCs w:val="24"/>
                <w:lang w:val="zh-CN"/>
              </w:rPr>
              <w:fldChar w:fldCharType="begin"/>
            </w:r>
            <w:r w:rsidR="007F6BD2" w:rsidRPr="007F6BD2">
              <w:rPr>
                <w:rFonts w:asciiTheme="minorEastAsia" w:hAnsiTheme="minorEastAsia" w:cs="宋体" w:hint="eastAsia"/>
                <w:b/>
                <w:kern w:val="0"/>
                <w:sz w:val="24"/>
                <w:szCs w:val="24"/>
                <w:lang w:val="zh-CN"/>
              </w:rPr>
              <w:instrText>eq \o\ac(□,</w:instrText>
            </w:r>
            <w:r w:rsidR="007F6BD2" w:rsidRPr="007F6BD2">
              <w:rPr>
                <w:rFonts w:asciiTheme="minorEastAsia" w:hAnsiTheme="minorEastAsia" w:cs="宋体" w:hint="eastAsia"/>
                <w:b/>
                <w:kern w:val="0"/>
                <w:position w:val="2"/>
                <w:sz w:val="24"/>
                <w:szCs w:val="24"/>
                <w:lang w:val="zh-CN"/>
              </w:rPr>
              <w:instrText>√</w:instrText>
            </w:r>
            <w:r w:rsidR="007F6BD2" w:rsidRPr="007F6BD2">
              <w:rPr>
                <w:rFonts w:asciiTheme="minorEastAsia" w:hAnsiTheme="minorEastAsia" w:cs="宋体" w:hint="eastAsia"/>
                <w:b/>
                <w:kern w:val="0"/>
                <w:sz w:val="24"/>
                <w:szCs w:val="24"/>
                <w:lang w:val="zh-CN"/>
              </w:rPr>
              <w:instrText>)</w:instrText>
            </w:r>
            <w:r w:rsidRPr="007F6BD2">
              <w:rPr>
                <w:rFonts w:asciiTheme="minorEastAsia" w:hAnsiTheme="minorEastAsia" w:cs="宋体"/>
                <w:b/>
                <w:kern w:val="0"/>
                <w:sz w:val="24"/>
                <w:szCs w:val="24"/>
                <w:lang w:val="zh-CN"/>
              </w:rPr>
              <w:fldChar w:fldCharType="end"/>
            </w:r>
            <w:r w:rsidR="007F6BD2" w:rsidRPr="007F6BD2">
              <w:rPr>
                <w:rFonts w:asciiTheme="minorEastAsia" w:hAnsiTheme="minorEastAsia" w:cs="宋体" w:hint="eastAsia"/>
                <w:bCs/>
                <w:sz w:val="24"/>
                <w:szCs w:val="24"/>
                <w:lang w:val="zh-CN"/>
              </w:rPr>
              <w:t>是。</w:t>
            </w:r>
            <w:r w:rsidR="007F6BD2" w:rsidRPr="007F6BD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F6BD2" w:rsidRPr="007F6BD2" w:rsidRDefault="007F6BD2" w:rsidP="009D19F9">
            <w:pPr>
              <w:autoSpaceDE w:val="0"/>
              <w:autoSpaceDN w:val="0"/>
              <w:adjustRightInd w:val="0"/>
              <w:spacing w:line="360" w:lineRule="auto"/>
              <w:contextualSpacing/>
              <w:rPr>
                <w:rFonts w:asciiTheme="minorEastAsia" w:hAnsiTheme="minorEastAsia" w:cs="宋体"/>
                <w:bCs/>
                <w:sz w:val="24"/>
                <w:szCs w:val="24"/>
                <w:lang w:val="zh-CN"/>
              </w:rPr>
            </w:pPr>
            <w:r w:rsidRPr="007F6BD2">
              <w:rPr>
                <w:rFonts w:hAnsi="宋体" w:cs="宋体" w:hint="eastAsia"/>
                <w:sz w:val="24"/>
                <w:lang w:val="zh-CN"/>
              </w:rPr>
              <w:t>□否。投标人投标时须提供纸质投标文件。投标人资质、业绩、荣誉及相关人员证明材料等资料原件根据招标文件要求提供。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6A05" w:rsidRDefault="00006A05" w:rsidP="00A33AEA">
      <w:pPr>
        <w:widowControl/>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E07B17" w:rsidRPr="00E07B17" w:rsidRDefault="00E07B17" w:rsidP="00E07B17">
      <w:pPr>
        <w:pStyle w:val="a7"/>
        <w:widowControl/>
        <w:shd w:val="clear" w:color="auto" w:fill="FFFFFF"/>
        <w:spacing w:line="360" w:lineRule="auto"/>
        <w:contextualSpacing/>
        <w:jc w:val="left"/>
        <w:rPr>
          <w:rFonts w:asciiTheme="minorEastAsia" w:hAnsiTheme="minorEastAsia" w:cs="宋体"/>
          <w:b/>
          <w:kern w:val="0"/>
        </w:rPr>
      </w:pPr>
      <w:r w:rsidRPr="00E07B17">
        <w:rPr>
          <w:rFonts w:asciiTheme="minorEastAsia" w:hAnsiTheme="minorEastAsia" w:cs="宋体"/>
          <w:kern w:val="0"/>
        </w:rPr>
        <w:t>3.</w:t>
      </w:r>
      <w:r w:rsidRPr="00E07B17">
        <w:rPr>
          <w:rFonts w:asciiTheme="minorEastAsia" w:hAnsiTheme="minorEastAsia" w:cs="宋体" w:hint="eastAsia"/>
          <w:kern w:val="0"/>
        </w:rPr>
        <w:t>3</w:t>
      </w:r>
      <w:r w:rsidRPr="00E07B17">
        <w:rPr>
          <w:rFonts w:asciiTheme="minorEastAsia" w:hAnsiTheme="minorEastAsia" w:cs="宋体"/>
          <w:kern w:val="0"/>
        </w:rPr>
        <w:t xml:space="preserve"> </w:t>
      </w:r>
      <w:r w:rsidRPr="00E07B17">
        <w:rPr>
          <w:rFonts w:asciiTheme="minorEastAsia" w:hAnsiTheme="minorEastAsia" w:cs="宋体" w:hint="eastAsia"/>
          <w:kern w:val="0"/>
        </w:rPr>
        <w:t>政府采购活动中查询及使用投标人信用记录的具体要求为：投标人未被列入失信被执行人、重大税收违法案件当事人名单、</w:t>
      </w:r>
      <w:r w:rsidRPr="00E07B17">
        <w:rPr>
          <w:rFonts w:asciiTheme="minorEastAsia" w:hAnsiTheme="minorEastAsia" w:cs="仿宋_GB2312"/>
          <w:shd w:val="clear" w:color="auto" w:fill="FFFFFF"/>
        </w:rPr>
        <w:t>政府采购严重违法失信名单</w:t>
      </w:r>
      <w:r w:rsidRPr="00E07B17">
        <w:rPr>
          <w:rFonts w:asciiTheme="minorEastAsia" w:hAnsiTheme="minorEastAsia" w:cs="仿宋_GB2312" w:hint="eastAsia"/>
          <w:shd w:val="clear" w:color="auto" w:fill="FFFFFF"/>
        </w:rPr>
        <w:t>、</w:t>
      </w:r>
      <w:r w:rsidRPr="00E07B17">
        <w:rPr>
          <w:rFonts w:asciiTheme="minorEastAsia" w:hAnsiTheme="minorEastAsia" w:cs="宋体" w:hint="eastAsia"/>
          <w:kern w:val="0"/>
        </w:rPr>
        <w:t>政府采购严重违法失信行为记录名单、</w:t>
      </w:r>
      <w:r w:rsidRPr="00E07B17">
        <w:rPr>
          <w:rFonts w:ascii="宋体" w:hAnsi="宋体" w:cs="仿宋_GB2312" w:hint="eastAsia"/>
          <w:b/>
          <w:shd w:val="clear" w:color="auto" w:fill="FFFFFF"/>
        </w:rPr>
        <w:t>严重违法失信企业名单（黑名单）</w:t>
      </w:r>
      <w:r w:rsidRPr="00E07B17">
        <w:rPr>
          <w:rFonts w:asciiTheme="minorEastAsia" w:hAnsiTheme="minorEastAsia" w:cs="宋体" w:hint="eastAsia"/>
          <w:kern w:val="0"/>
        </w:rPr>
        <w:t>（联合体形式投标的，联合体成员存在不良信用记录，视同联合体存在不良信用记录）。</w:t>
      </w:r>
      <w:r w:rsidRPr="00E07B17">
        <w:rPr>
          <w:rFonts w:asciiTheme="minorEastAsia" w:hAnsiTheme="minorEastAsia" w:cs="宋体" w:hint="eastAsia"/>
          <w:b/>
          <w:kern w:val="0"/>
        </w:rPr>
        <w:t>(本项目投标截止时间前三年内供应商信用记录情况)</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（1）查询渠道：“信用中国”网站（</w:t>
      </w:r>
      <w:r w:rsidRPr="00E07B17">
        <w:rPr>
          <w:rFonts w:asciiTheme="minorEastAsia" w:hAnsiTheme="minorEastAsia" w:cs="宋体"/>
          <w:kern w:val="0"/>
          <w:sz w:val="24"/>
          <w:szCs w:val="24"/>
        </w:rPr>
        <w:t>www.creditchina.gov.cn</w:t>
      </w:r>
      <w:r w:rsidRPr="00E07B17">
        <w:rPr>
          <w:rFonts w:asciiTheme="minorEastAsia" w:hAnsiTheme="minorEastAsia" w:cs="宋体" w:hint="eastAsia"/>
          <w:kern w:val="0"/>
          <w:sz w:val="24"/>
          <w:szCs w:val="24"/>
        </w:rPr>
        <w:t>）和“中国政府采购网”（</w:t>
      </w:r>
      <w:r w:rsidRPr="00E07B17">
        <w:rPr>
          <w:rFonts w:asciiTheme="minorEastAsia" w:hAnsiTheme="minorEastAsia" w:cs="宋体"/>
          <w:kern w:val="0"/>
          <w:sz w:val="24"/>
          <w:szCs w:val="24"/>
        </w:rPr>
        <w:t>www.ccgp.gov.cn</w:t>
      </w:r>
      <w:r w:rsidRPr="00E07B17">
        <w:rPr>
          <w:rFonts w:asciiTheme="minorEastAsia" w:hAnsiTheme="minorEastAsia" w:cs="宋体" w:hint="eastAsia"/>
          <w:kern w:val="0"/>
          <w:sz w:val="24"/>
          <w:szCs w:val="24"/>
        </w:rPr>
        <w:t>）；</w:t>
      </w:r>
      <w:r w:rsidRPr="00E07B17">
        <w:rPr>
          <w:rFonts w:ascii="宋体" w:hAnsi="宋体" w:cs="宋体" w:hint="eastAsia"/>
          <w:kern w:val="0"/>
          <w:sz w:val="24"/>
          <w:szCs w:val="24"/>
        </w:rPr>
        <w:t>“</w:t>
      </w:r>
      <w:r w:rsidRPr="00E07B17">
        <w:rPr>
          <w:rFonts w:ascii="宋体" w:hAnsi="宋体" w:cs="宋体" w:hint="eastAsia"/>
          <w:kern w:val="0"/>
          <w:sz w:val="24"/>
          <w:szCs w:val="24"/>
          <w:lang w:val="zh-CN"/>
        </w:rPr>
        <w:t>国家企业信用公示系统</w:t>
      </w:r>
      <w:r w:rsidRPr="00E07B17">
        <w:rPr>
          <w:rFonts w:ascii="宋体" w:hAnsi="宋体" w:cs="宋体" w:hint="eastAsia"/>
          <w:kern w:val="0"/>
          <w:sz w:val="24"/>
          <w:szCs w:val="24"/>
        </w:rPr>
        <w:t>”</w:t>
      </w:r>
      <w:r w:rsidRPr="00E07B17">
        <w:rPr>
          <w:rFonts w:ascii="宋体" w:hAnsi="宋体" w:cs="宋体" w:hint="eastAsia"/>
          <w:kern w:val="0"/>
          <w:sz w:val="24"/>
          <w:szCs w:val="24"/>
          <w:lang w:val="zh-CN"/>
        </w:rPr>
        <w:t>网站</w:t>
      </w:r>
      <w:r w:rsidRPr="00E07B17">
        <w:rPr>
          <w:rFonts w:ascii="宋体" w:hAnsi="宋体" w:cs="宋体" w:hint="eastAsia"/>
          <w:kern w:val="0"/>
          <w:sz w:val="24"/>
          <w:szCs w:val="24"/>
        </w:rPr>
        <w:t>（</w:t>
      </w:r>
      <w:r w:rsidRPr="00E07B17">
        <w:rPr>
          <w:rFonts w:ascii="宋体" w:hAnsi="宋体" w:cs="宋体"/>
          <w:kern w:val="0"/>
          <w:sz w:val="24"/>
          <w:szCs w:val="24"/>
        </w:rPr>
        <w:t>www.gsxt.gov.cn</w:t>
      </w:r>
      <w:r w:rsidRPr="00E07B17">
        <w:rPr>
          <w:rFonts w:ascii="宋体" w:hAnsi="宋体" w:cs="宋体" w:hint="eastAsia"/>
          <w:kern w:val="0"/>
          <w:sz w:val="24"/>
          <w:szCs w:val="24"/>
        </w:rPr>
        <w:t>）；</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（2）截止时间：同投标截止时间；</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07B17" w:rsidRPr="00E07B17" w:rsidRDefault="00E07B17" w:rsidP="00E07B17">
      <w:pPr>
        <w:autoSpaceDE w:val="0"/>
        <w:autoSpaceDN w:val="0"/>
        <w:spacing w:line="360" w:lineRule="auto"/>
        <w:contextualSpacing/>
        <w:mirrorIndents/>
        <w:rPr>
          <w:rFonts w:asciiTheme="minorEastAsia" w:hAnsiTheme="minorEastAsia" w:cs="宋体"/>
          <w:kern w:val="0"/>
          <w:sz w:val="24"/>
          <w:szCs w:val="24"/>
        </w:rPr>
      </w:pPr>
      <w:r w:rsidRPr="00E07B1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E07B17">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9D3241" w:rsidRPr="009D3241" w:rsidRDefault="009D3241" w:rsidP="009D3241">
      <w:pPr>
        <w:autoSpaceDE w:val="0"/>
        <w:autoSpaceDN w:val="0"/>
        <w:spacing w:line="360" w:lineRule="auto"/>
        <w:contextualSpacing/>
        <w:mirrorIndents/>
        <w:rPr>
          <w:rFonts w:asciiTheme="minorEastAsia" w:hAnsiTheme="minorEastAsia" w:cs="宋体"/>
          <w:b/>
          <w:kern w:val="0"/>
          <w:sz w:val="24"/>
          <w:szCs w:val="24"/>
        </w:rPr>
      </w:pPr>
      <w:r w:rsidRPr="009D3241">
        <w:rPr>
          <w:rFonts w:asciiTheme="minorEastAsia" w:hAnsiTheme="minorEastAsia" w:cs="宋体" w:hint="eastAsia"/>
          <w:b/>
          <w:kern w:val="0"/>
          <w:sz w:val="24"/>
          <w:szCs w:val="24"/>
        </w:rPr>
        <w:t>11.招标文件的澄清或修改</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w:t>
      </w:r>
      <w:r w:rsidRPr="009D3241">
        <w:rPr>
          <w:rFonts w:asciiTheme="minorEastAsia" w:hAnsiTheme="minorEastAsia" w:cs="宋体"/>
          <w:kern w:val="0"/>
          <w:sz w:val="24"/>
          <w:szCs w:val="24"/>
        </w:rPr>
        <w:t>.</w:t>
      </w:r>
      <w:r w:rsidRPr="009D3241">
        <w:rPr>
          <w:rFonts w:asciiTheme="minorEastAsia" w:hAnsiTheme="minorEastAsia" w:cs="宋体" w:hint="eastAsia"/>
          <w:kern w:val="0"/>
          <w:sz w:val="24"/>
          <w:szCs w:val="24"/>
        </w:rPr>
        <w:t>2</w:t>
      </w:r>
      <w:r w:rsidRPr="009D3241">
        <w:rPr>
          <w:rFonts w:asciiTheme="minorEastAsia" w:hAnsiTheme="minorEastAsia" w:cs="宋体"/>
          <w:kern w:val="0"/>
          <w:sz w:val="24"/>
          <w:szCs w:val="24"/>
        </w:rPr>
        <w:t xml:space="preserve"> </w:t>
      </w:r>
      <w:r w:rsidRPr="009D324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D3241">
        <w:rPr>
          <w:rFonts w:asciiTheme="minorEastAsia" w:hAnsiTheme="minorEastAsia" w:cs="宋体"/>
          <w:kern w:val="0"/>
          <w:sz w:val="24"/>
          <w:szCs w:val="24"/>
        </w:rPr>
        <w:t>15</w:t>
      </w:r>
      <w:r w:rsidRPr="009D3241">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D3241" w:rsidRPr="009D3241" w:rsidRDefault="009D3241" w:rsidP="009D3241">
      <w:pPr>
        <w:autoSpaceDE w:val="0"/>
        <w:autoSpaceDN w:val="0"/>
        <w:spacing w:line="360" w:lineRule="auto"/>
        <w:contextualSpacing/>
        <w:mirrorIndents/>
        <w:rPr>
          <w:rFonts w:asciiTheme="minorEastAsia" w:hAnsiTheme="minorEastAsia" w:cs="宋体"/>
          <w:kern w:val="0"/>
          <w:sz w:val="24"/>
          <w:szCs w:val="24"/>
        </w:rPr>
      </w:pPr>
      <w:r w:rsidRPr="009D3241">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9D324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w:t>
      </w:r>
      <w:r w:rsidRPr="00CC5CDE">
        <w:rPr>
          <w:rFonts w:asciiTheme="minorEastAsia" w:hAnsiTheme="minorEastAsia" w:cs="仿宋_GB2312" w:hint="eastAsia"/>
          <w:sz w:val="24"/>
          <w:szCs w:val="24"/>
          <w:lang w:val="zh-CN"/>
        </w:rPr>
        <w:lastRenderedPageBreak/>
        <w:t>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9D3241" w:rsidRPr="009D3241" w:rsidRDefault="009D3241" w:rsidP="009D3241">
      <w:pPr>
        <w:pStyle w:val="a3"/>
        <w:spacing w:line="360" w:lineRule="auto"/>
        <w:rPr>
          <w:rFonts w:ascii="宋体" w:hAnsi="宋体" w:cs="宋体"/>
          <w:szCs w:val="24"/>
        </w:rPr>
      </w:pPr>
      <w:r w:rsidRPr="009D3241">
        <w:rPr>
          <w:rFonts w:asciiTheme="minorEastAsia" w:hAnsiTheme="minorEastAsia" w:cs="仿宋_GB2312" w:hint="eastAsia"/>
          <w:szCs w:val="24"/>
          <w:lang w:val="zh-CN"/>
        </w:rPr>
        <w:t>30.3</w:t>
      </w:r>
      <w:r w:rsidRPr="009D3241">
        <w:rPr>
          <w:rFonts w:ascii="宋体" w:hAnsi="宋体" w:cs="宋体" w:hint="eastAsia"/>
          <w:szCs w:val="24"/>
        </w:rPr>
        <w:t>投标人有下列情形之一的，处以采购金额千分之五以上千</w:t>
      </w:r>
      <w:proofErr w:type="gramStart"/>
      <w:r w:rsidRPr="009D3241">
        <w:rPr>
          <w:rFonts w:ascii="宋体" w:hAnsi="宋体" w:cs="宋体" w:hint="eastAsia"/>
          <w:szCs w:val="24"/>
        </w:rPr>
        <w:t>分之十</w:t>
      </w:r>
      <w:proofErr w:type="gramEnd"/>
      <w:r w:rsidRPr="009D3241">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（一）提供虚假材料谋取中标、成交的；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（二）采取不正当手段诋毁、排挤其他供应商的；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（三）与采购人、其他供应商或者采购代理机构恶意串通的；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（四）向采购人、采购代理机构行贿或者提供其他不正当利益的；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（五）在招标采购过程中与采购人进行协商谈判的；</w:t>
      </w:r>
    </w:p>
    <w:p w:rsidR="009D3241" w:rsidRPr="009D3241" w:rsidRDefault="009D3241" w:rsidP="009D3241">
      <w:pPr>
        <w:pStyle w:val="a3"/>
        <w:spacing w:line="360" w:lineRule="auto"/>
        <w:rPr>
          <w:rFonts w:ascii="宋体" w:hAnsi="宋体" w:cs="宋体"/>
          <w:szCs w:val="24"/>
        </w:rPr>
      </w:pPr>
      <w:r w:rsidRPr="009D3241">
        <w:rPr>
          <w:rFonts w:ascii="宋体" w:hAnsi="宋体" w:cs="宋体" w:hint="eastAsia"/>
          <w:szCs w:val="24"/>
        </w:rPr>
        <w:t>（六）拒绝有关部门监督检查或者提供虚假情况的。</w:t>
      </w:r>
    </w:p>
    <w:p w:rsidR="009D3241" w:rsidRPr="009D3241" w:rsidRDefault="009D3241" w:rsidP="009D3241">
      <w:pPr>
        <w:pStyle w:val="a3"/>
        <w:spacing w:line="360" w:lineRule="auto"/>
        <w:rPr>
          <w:rFonts w:ascii="宋体" w:hAnsi="宋体" w:cs="宋体"/>
          <w:kern w:val="0"/>
          <w:szCs w:val="24"/>
        </w:rPr>
      </w:pPr>
      <w:r w:rsidRPr="009D3241">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4606A" w:rsidRPr="005B5BCB" w:rsidRDefault="00D4606A" w:rsidP="00D4606A">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4606A" w:rsidRPr="008A7281" w:rsidRDefault="00D4606A" w:rsidP="00D4606A">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A45525" w:rsidRPr="00A45525" w:rsidRDefault="000936D5" w:rsidP="00A4552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A45525" w:rsidRPr="00A45525">
        <w:rPr>
          <w:rFonts w:asciiTheme="minorEastAsia" w:hAnsiTheme="minorEastAsia" w:cs="仿宋_GB2312" w:hint="eastAsia"/>
          <w:b/>
          <w:sz w:val="24"/>
          <w:szCs w:val="24"/>
        </w:rPr>
        <w:t>42. 其他</w:t>
      </w:r>
    </w:p>
    <w:p w:rsidR="00A45525" w:rsidRPr="00A45525" w:rsidRDefault="00A45525" w:rsidP="00A45525">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A45525">
        <w:rPr>
          <w:rFonts w:asciiTheme="minorEastAsia" w:hAnsiTheme="minorEastAsia" w:cs="宋体" w:hint="eastAsia"/>
          <w:kern w:val="0"/>
          <w:sz w:val="24"/>
          <w:szCs w:val="24"/>
        </w:rPr>
        <w:t>本次招标文件未尽事项，以法律法规规定的为准。</w:t>
      </w:r>
    </w:p>
    <w:p w:rsidR="00F51389" w:rsidRPr="00A45525"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4606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45525" w:rsidRDefault="00A4552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7F6BD2">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w:t>
            </w:r>
            <w:r w:rsidR="007F6BD2">
              <w:rPr>
                <w:rFonts w:asciiTheme="minorEastAsia" w:hAnsiTheme="minorEastAsia" w:hint="eastAsia"/>
                <w:bCs/>
                <w:sz w:val="24"/>
                <w:szCs w:val="24"/>
              </w:rPr>
              <w:t>四</w:t>
            </w:r>
            <w:r w:rsidRPr="007C4532">
              <w:rPr>
                <w:rFonts w:asciiTheme="minorEastAsia" w:hAnsiTheme="minorEastAsia" w:hint="eastAsia"/>
                <w:bCs/>
                <w:sz w:val="24"/>
                <w:szCs w:val="24"/>
              </w:rPr>
              <w:t>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A45525" w:rsidRPr="00A45525" w:rsidRDefault="00A45525" w:rsidP="00A45525">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A4552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45525">
              <w:rPr>
                <w:rFonts w:asciiTheme="minorEastAsia" w:hAnsiTheme="minorEastAsia"/>
                <w:bCs/>
                <w:sz w:val="24"/>
                <w:szCs w:val="24"/>
              </w:rPr>
              <w:t>政府采购严重违法失信名单</w:t>
            </w:r>
            <w:r w:rsidRPr="00A45525">
              <w:rPr>
                <w:rFonts w:asciiTheme="minorEastAsia" w:hAnsiTheme="minorEastAsia" w:hint="eastAsia"/>
                <w:bCs/>
                <w:sz w:val="24"/>
                <w:szCs w:val="24"/>
              </w:rPr>
              <w:t>、政府采购严重违法失信行为记录名单、</w:t>
            </w:r>
            <w:r w:rsidRPr="00A45525">
              <w:rPr>
                <w:rFonts w:ascii="宋体" w:hAnsi="宋体" w:cs="仿宋_GB2312" w:hint="eastAsia"/>
                <w:b/>
                <w:sz w:val="24"/>
                <w:szCs w:val="24"/>
                <w:shd w:val="clear" w:color="auto" w:fill="FFFFFF"/>
              </w:rPr>
              <w:t>严重违法失信企业名单（黑名单）</w:t>
            </w:r>
            <w:r w:rsidRPr="00A45525">
              <w:rPr>
                <w:rFonts w:asciiTheme="minorEastAsia" w:hAnsiTheme="minorEastAsia" w:hint="eastAsia"/>
                <w:bCs/>
                <w:sz w:val="24"/>
                <w:szCs w:val="24"/>
              </w:rPr>
              <w:t>（联合体形式投标的，联合体成员存在不良信用记录，视同联合体存在不良信用记录）。</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（1）查询渠道：“信用中国”网站（www.creditchina.gov.cn）和“中国政府采购网”（www.ccgp.gov.cn）；</w:t>
            </w:r>
            <w:r w:rsidRPr="00A45525">
              <w:rPr>
                <w:rFonts w:ascii="宋体" w:hAnsi="宋体" w:cs="宋体" w:hint="eastAsia"/>
                <w:kern w:val="0"/>
                <w:sz w:val="24"/>
                <w:szCs w:val="24"/>
              </w:rPr>
              <w:t>“</w:t>
            </w:r>
            <w:r w:rsidRPr="00A45525">
              <w:rPr>
                <w:rFonts w:ascii="宋体" w:hAnsi="宋体" w:cs="宋体" w:hint="eastAsia"/>
                <w:kern w:val="0"/>
                <w:sz w:val="24"/>
                <w:szCs w:val="24"/>
                <w:lang w:val="zh-CN"/>
              </w:rPr>
              <w:t>国家企业信用公示系统</w:t>
            </w:r>
            <w:r w:rsidRPr="00A45525">
              <w:rPr>
                <w:rFonts w:ascii="宋体" w:hAnsi="宋体" w:cs="宋体" w:hint="eastAsia"/>
                <w:kern w:val="0"/>
                <w:sz w:val="24"/>
                <w:szCs w:val="24"/>
              </w:rPr>
              <w:t>”</w:t>
            </w:r>
            <w:r w:rsidRPr="00A45525">
              <w:rPr>
                <w:rFonts w:ascii="宋体" w:hAnsi="宋体" w:cs="宋体" w:hint="eastAsia"/>
                <w:kern w:val="0"/>
                <w:sz w:val="24"/>
                <w:szCs w:val="24"/>
                <w:lang w:val="zh-CN"/>
              </w:rPr>
              <w:t>网站</w:t>
            </w:r>
            <w:r w:rsidRPr="00A45525">
              <w:rPr>
                <w:rFonts w:ascii="宋体" w:hAnsi="宋体" w:cs="宋体" w:hint="eastAsia"/>
                <w:kern w:val="0"/>
                <w:sz w:val="24"/>
                <w:szCs w:val="24"/>
              </w:rPr>
              <w:t>（</w:t>
            </w:r>
            <w:r w:rsidRPr="00A45525">
              <w:rPr>
                <w:rFonts w:ascii="宋体" w:hAnsi="宋体" w:cs="宋体"/>
                <w:kern w:val="0"/>
                <w:sz w:val="24"/>
                <w:szCs w:val="24"/>
              </w:rPr>
              <w:t>www.gsxt.gov.cn</w:t>
            </w:r>
            <w:r w:rsidRPr="00A45525">
              <w:rPr>
                <w:rFonts w:ascii="宋体" w:hAnsi="宋体" w:cs="宋体" w:hint="eastAsia"/>
                <w:kern w:val="0"/>
                <w:sz w:val="24"/>
                <w:szCs w:val="24"/>
              </w:rPr>
              <w:t>）；</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（2）截止时间：同投标截止时间；</w:t>
            </w:r>
          </w:p>
          <w:p w:rsidR="00A45525" w:rsidRPr="00A45525"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A45525" w:rsidP="00A45525">
            <w:pPr>
              <w:spacing w:line="360" w:lineRule="auto"/>
              <w:rPr>
                <w:rFonts w:asciiTheme="minorEastAsia" w:hAnsiTheme="minorEastAsia"/>
                <w:bCs/>
                <w:sz w:val="24"/>
                <w:szCs w:val="24"/>
              </w:rPr>
            </w:pPr>
            <w:r w:rsidRPr="00A4552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A45525">
              <w:rPr>
                <w:rFonts w:asciiTheme="minorEastAsia" w:hAnsiTheme="minorEastAsia" w:cs="宋体" w:hint="eastAsia"/>
                <w:kern w:val="0"/>
                <w:sz w:val="24"/>
                <w:szCs w:val="24"/>
              </w:rPr>
              <w:t>、严重违法失信企业名单（黑名单）的投标人，</w:t>
            </w:r>
            <w:r w:rsidRPr="00A45525">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w:t>
      </w:r>
      <w:r w:rsidR="00A45525" w:rsidRPr="00A45525">
        <w:rPr>
          <w:rFonts w:asciiTheme="minorEastAsia" w:eastAsiaTheme="minorEastAsia" w:hAnsiTheme="minorEastAsia" w:cs="仿宋_GB2312" w:hint="eastAsia"/>
          <w:szCs w:val="24"/>
          <w:lang w:val="zh-CN"/>
        </w:rPr>
        <w:t>对小型和微型企业产品的投标价格给予6%的扣除</w:t>
      </w:r>
      <w:r w:rsidR="00F51389" w:rsidRPr="00E47435">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A45525" w:rsidRPr="00A45525" w:rsidRDefault="00A45525" w:rsidP="00A45525">
      <w:pPr>
        <w:spacing w:line="360" w:lineRule="auto"/>
        <w:ind w:left="480"/>
        <w:contextualSpacing/>
        <w:rPr>
          <w:rFonts w:asciiTheme="minorEastAsia" w:hAnsiTheme="minorEastAsia" w:cs="仿宋_GB2312"/>
          <w:sz w:val="24"/>
          <w:szCs w:val="24"/>
          <w:lang w:val="zh-CN"/>
        </w:rPr>
      </w:pPr>
      <w:r w:rsidRPr="00A45525">
        <w:rPr>
          <w:rFonts w:asciiTheme="minorEastAsia" w:hAnsiTheme="minorEastAsia" w:cs="仿宋_GB2312" w:hint="eastAsia"/>
          <w:sz w:val="24"/>
          <w:szCs w:val="24"/>
          <w:lang w:val="zh-CN"/>
        </w:rPr>
        <w:t>5）提供虚假材料谋取中标、成交的</w:t>
      </w:r>
    </w:p>
    <w:p w:rsidR="00A45525" w:rsidRPr="00A45525" w:rsidRDefault="00A45525" w:rsidP="00A45525">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45525">
        <w:rPr>
          <w:rFonts w:asciiTheme="minorEastAsia" w:hAnsiTheme="minorEastAsia" w:cs="仿宋_GB2312" w:hint="eastAsia"/>
          <w:sz w:val="24"/>
          <w:szCs w:val="24"/>
          <w:lang w:val="zh-CN"/>
        </w:rPr>
        <w:t>6）</w:t>
      </w:r>
      <w:r w:rsidRPr="00A45525">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33AEA" w:rsidRPr="0014095D" w:rsidTr="00C67D76">
        <w:trPr>
          <w:trHeight w:val="900"/>
          <w:jc w:val="center"/>
        </w:trPr>
        <w:tc>
          <w:tcPr>
            <w:tcW w:w="1762" w:type="dxa"/>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分值构成</w:t>
            </w:r>
          </w:p>
          <w:p w:rsidR="00A33AEA" w:rsidRPr="0014095D" w:rsidRDefault="00A33AEA" w:rsidP="00C67D76">
            <w:pPr>
              <w:spacing w:line="360" w:lineRule="auto"/>
              <w:jc w:val="center"/>
              <w:rPr>
                <w:rFonts w:asciiTheme="minorEastAsia" w:hAnsiTheme="minorEastAsia"/>
                <w:sz w:val="24"/>
                <w:szCs w:val="24"/>
              </w:rPr>
            </w:pPr>
          </w:p>
        </w:tc>
        <w:tc>
          <w:tcPr>
            <w:tcW w:w="7204" w:type="dxa"/>
            <w:gridSpan w:val="2"/>
            <w:vAlign w:val="center"/>
          </w:tcPr>
          <w:p w:rsidR="00A33AEA" w:rsidRPr="00A33AEA" w:rsidRDefault="00A33AEA" w:rsidP="00C67D76">
            <w:pPr>
              <w:spacing w:line="360" w:lineRule="auto"/>
              <w:ind w:firstLineChars="200" w:firstLine="480"/>
              <w:rPr>
                <w:rFonts w:asciiTheme="minorEastAsia" w:hAnsiTheme="minorEastAsia"/>
                <w:sz w:val="24"/>
                <w:szCs w:val="24"/>
              </w:rPr>
            </w:pPr>
            <w:r w:rsidRPr="0014095D">
              <w:rPr>
                <w:rFonts w:asciiTheme="minorEastAsia" w:hAnsiTheme="minorEastAsia" w:hint="eastAsia"/>
                <w:sz w:val="24"/>
                <w:szCs w:val="24"/>
              </w:rPr>
              <w:t>价格分值：</w:t>
            </w: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 35   </w:t>
            </w:r>
            <w:r w:rsidRPr="00A33AEA">
              <w:rPr>
                <w:rFonts w:asciiTheme="minorEastAsia" w:hAnsiTheme="minorEastAsia" w:hint="eastAsia"/>
                <w:sz w:val="24"/>
                <w:szCs w:val="24"/>
              </w:rPr>
              <w:t>分</w:t>
            </w:r>
          </w:p>
          <w:p w:rsidR="00A33AEA" w:rsidRPr="00A33AEA" w:rsidRDefault="00A33AEA" w:rsidP="00C67D76">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商务部分：</w:t>
            </w:r>
            <w:r w:rsidRPr="00A33AEA">
              <w:rPr>
                <w:rFonts w:asciiTheme="minorEastAsia" w:hAnsiTheme="minorEastAsia" w:hint="eastAsia"/>
                <w:sz w:val="24"/>
                <w:szCs w:val="24"/>
                <w:u w:val="single"/>
              </w:rPr>
              <w:t xml:space="preserve">   </w:t>
            </w:r>
            <w:r w:rsidR="006D4759">
              <w:rPr>
                <w:rFonts w:asciiTheme="minorEastAsia" w:hAnsiTheme="minorEastAsia" w:hint="eastAsia"/>
                <w:sz w:val="24"/>
                <w:szCs w:val="24"/>
                <w:u w:val="single"/>
              </w:rPr>
              <w:t>4</w:t>
            </w:r>
            <w:r w:rsidR="00566A0B">
              <w:rPr>
                <w:rFonts w:asciiTheme="minorEastAsia" w:hAnsiTheme="minorEastAsia" w:hint="eastAsia"/>
                <w:sz w:val="24"/>
                <w:szCs w:val="24"/>
                <w:u w:val="single"/>
              </w:rPr>
              <w:t>7</w:t>
            </w:r>
            <w:r w:rsidRPr="00A33AEA">
              <w:rPr>
                <w:rFonts w:asciiTheme="minorEastAsia" w:hAnsiTheme="minorEastAsia" w:hint="eastAsia"/>
                <w:sz w:val="24"/>
                <w:szCs w:val="24"/>
                <w:u w:val="single"/>
              </w:rPr>
              <w:t xml:space="preserve">  </w:t>
            </w:r>
            <w:r w:rsidRPr="00A33AEA">
              <w:rPr>
                <w:rFonts w:asciiTheme="minorEastAsia" w:hAnsiTheme="minorEastAsia" w:hint="eastAsia"/>
                <w:sz w:val="24"/>
                <w:szCs w:val="24"/>
              </w:rPr>
              <w:t>分</w:t>
            </w:r>
          </w:p>
          <w:p w:rsidR="00A33AEA" w:rsidRPr="0014095D" w:rsidRDefault="00A33AEA" w:rsidP="00566A0B">
            <w:pPr>
              <w:spacing w:line="360" w:lineRule="auto"/>
              <w:ind w:firstLineChars="200" w:firstLine="480"/>
              <w:rPr>
                <w:rFonts w:asciiTheme="minorEastAsia" w:hAnsiTheme="minorEastAsia"/>
                <w:sz w:val="24"/>
                <w:szCs w:val="24"/>
              </w:rPr>
            </w:pPr>
            <w:r w:rsidRPr="00A33AEA">
              <w:rPr>
                <w:rFonts w:asciiTheme="minorEastAsia" w:hAnsiTheme="minorEastAsia" w:hint="eastAsia"/>
                <w:sz w:val="24"/>
                <w:szCs w:val="24"/>
              </w:rPr>
              <w:t>技术部分：</w:t>
            </w:r>
            <w:r w:rsidRPr="00A33AEA">
              <w:rPr>
                <w:rFonts w:asciiTheme="minorEastAsia" w:hAnsiTheme="minorEastAsia" w:hint="eastAsia"/>
                <w:sz w:val="24"/>
                <w:szCs w:val="24"/>
                <w:u w:val="single"/>
              </w:rPr>
              <w:t xml:space="preserve">   1</w:t>
            </w:r>
            <w:r w:rsidR="00566A0B">
              <w:rPr>
                <w:rFonts w:asciiTheme="minorEastAsia" w:hAnsiTheme="minorEastAsia" w:hint="eastAsia"/>
                <w:sz w:val="24"/>
                <w:szCs w:val="24"/>
                <w:u w:val="single"/>
              </w:rPr>
              <w:t>8</w:t>
            </w:r>
            <w:r w:rsidRPr="00A33AEA">
              <w:rPr>
                <w:rFonts w:asciiTheme="minorEastAsia" w:hAnsiTheme="minorEastAsia" w:hint="eastAsia"/>
                <w:sz w:val="24"/>
                <w:szCs w:val="24"/>
                <w:u w:val="single"/>
              </w:rPr>
              <w:t xml:space="preserve">   </w:t>
            </w:r>
            <w:r w:rsidRPr="00A33AEA">
              <w:rPr>
                <w:rFonts w:asciiTheme="minorEastAsia" w:hAnsiTheme="minorEastAsia" w:hint="eastAsia"/>
                <w:sz w:val="24"/>
                <w:szCs w:val="24"/>
              </w:rPr>
              <w:t>分</w:t>
            </w:r>
          </w:p>
        </w:tc>
      </w:tr>
      <w:tr w:rsidR="00A33AEA" w:rsidRPr="0014095D" w:rsidTr="00C67D76">
        <w:trPr>
          <w:trHeight w:val="567"/>
          <w:jc w:val="center"/>
        </w:trPr>
        <w:tc>
          <w:tcPr>
            <w:tcW w:w="8966" w:type="dxa"/>
            <w:gridSpan w:val="3"/>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价格部分（满分</w:t>
            </w:r>
            <w:r w:rsidRPr="00A33AEA">
              <w:rPr>
                <w:rFonts w:asciiTheme="minorEastAsia" w:hAnsiTheme="minorEastAsia" w:hint="eastAsia"/>
                <w:b/>
                <w:sz w:val="24"/>
                <w:szCs w:val="24"/>
                <w:u w:val="single"/>
              </w:rPr>
              <w:t xml:space="preserve"> 35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519"/>
          <w:jc w:val="center"/>
        </w:trPr>
        <w:tc>
          <w:tcPr>
            <w:tcW w:w="1762" w:type="dxa"/>
            <w:tcBorders>
              <w:top w:val="single" w:sz="4" w:space="0" w:color="auto"/>
            </w:tcBorders>
            <w:vAlign w:val="center"/>
          </w:tcPr>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lastRenderedPageBreak/>
              <w:t>投标报价</w:t>
            </w:r>
          </w:p>
          <w:p w:rsidR="00A33AEA" w:rsidRPr="0014095D" w:rsidRDefault="00A33AEA" w:rsidP="00C67D76">
            <w:pPr>
              <w:spacing w:line="360" w:lineRule="auto"/>
              <w:jc w:val="center"/>
              <w:rPr>
                <w:rFonts w:asciiTheme="minorEastAsia" w:hAnsiTheme="minorEastAsia"/>
                <w:sz w:val="24"/>
                <w:szCs w:val="24"/>
              </w:rPr>
            </w:pPr>
            <w:r w:rsidRPr="0014095D">
              <w:rPr>
                <w:rFonts w:asciiTheme="minorEastAsia" w:hAnsiTheme="minorEastAsia" w:hint="eastAsia"/>
                <w:sz w:val="24"/>
                <w:szCs w:val="24"/>
              </w:rPr>
              <w:t>评分标准</w:t>
            </w:r>
          </w:p>
        </w:tc>
        <w:tc>
          <w:tcPr>
            <w:tcW w:w="6237" w:type="dxa"/>
            <w:tcBorders>
              <w:top w:val="single" w:sz="4" w:space="0" w:color="auto"/>
            </w:tcBorders>
            <w:vAlign w:val="center"/>
          </w:tcPr>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评标基准价：满足招标文件要求的有效投标报价中，最低的投标报价为评标基准价。</w:t>
            </w:r>
          </w:p>
          <w:p w:rsidR="00A33AEA" w:rsidRPr="0014095D" w:rsidRDefault="00A33AEA" w:rsidP="00C67D76">
            <w:pPr>
              <w:spacing w:line="360" w:lineRule="auto"/>
              <w:rPr>
                <w:rFonts w:asciiTheme="minorEastAsia" w:hAnsiTheme="minorEastAsia"/>
                <w:sz w:val="24"/>
                <w:szCs w:val="24"/>
              </w:rPr>
            </w:pPr>
            <w:r w:rsidRPr="0014095D">
              <w:rPr>
                <w:rFonts w:asciiTheme="minorEastAsia" w:hAnsiTheme="minorEastAsia" w:hint="eastAsia"/>
                <w:sz w:val="24"/>
                <w:szCs w:val="24"/>
              </w:rPr>
              <w:t>投标报价得分=（评标基准价/投标报价）×</w:t>
            </w:r>
            <w:r w:rsidRPr="00A33AEA">
              <w:rPr>
                <w:rFonts w:asciiTheme="minorEastAsia" w:hAnsiTheme="minorEastAsia" w:hint="eastAsia"/>
                <w:sz w:val="24"/>
                <w:szCs w:val="24"/>
                <w:u w:val="single"/>
              </w:rPr>
              <w:t xml:space="preserve"> 35  </w:t>
            </w:r>
          </w:p>
        </w:tc>
        <w:tc>
          <w:tcPr>
            <w:tcW w:w="967" w:type="dxa"/>
            <w:tcBorders>
              <w:top w:val="single" w:sz="4" w:space="0" w:color="auto"/>
            </w:tcBorders>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color w:val="FF0000"/>
                <w:sz w:val="24"/>
                <w:szCs w:val="24"/>
                <w:u w:val="single"/>
              </w:rPr>
              <w:t xml:space="preserve"> </w:t>
            </w:r>
            <w:r w:rsidRPr="00A33AEA">
              <w:rPr>
                <w:rFonts w:asciiTheme="minorEastAsia" w:hAnsiTheme="minorEastAsia" w:hint="eastAsia"/>
                <w:sz w:val="24"/>
                <w:szCs w:val="24"/>
                <w:u w:val="single"/>
              </w:rPr>
              <w:t xml:space="preserve">35 </w:t>
            </w:r>
            <w:r w:rsidRPr="0014095D">
              <w:rPr>
                <w:rFonts w:asciiTheme="minorEastAsia" w:hAnsiTheme="minorEastAsia" w:hint="eastAsia"/>
                <w:sz w:val="24"/>
                <w:szCs w:val="24"/>
              </w:rPr>
              <w:t>分</w:t>
            </w:r>
          </w:p>
        </w:tc>
      </w:tr>
      <w:tr w:rsidR="00A33AEA" w:rsidRPr="0014095D" w:rsidTr="00C67D76">
        <w:trPr>
          <w:trHeight w:val="567"/>
          <w:jc w:val="center"/>
        </w:trPr>
        <w:tc>
          <w:tcPr>
            <w:tcW w:w="8966" w:type="dxa"/>
            <w:gridSpan w:val="3"/>
            <w:vAlign w:val="center"/>
          </w:tcPr>
          <w:p w:rsidR="00A33AEA" w:rsidRPr="0014095D" w:rsidRDefault="00A33AEA" w:rsidP="00566A0B">
            <w:pPr>
              <w:jc w:val="center"/>
              <w:rPr>
                <w:rFonts w:asciiTheme="minorEastAsia" w:hAnsiTheme="minorEastAsia"/>
                <w:b/>
                <w:sz w:val="24"/>
                <w:szCs w:val="24"/>
              </w:rPr>
            </w:pPr>
            <w:r w:rsidRPr="0014095D">
              <w:rPr>
                <w:rFonts w:asciiTheme="minorEastAsia" w:hAnsiTheme="minorEastAsia" w:hint="eastAsia"/>
                <w:b/>
                <w:sz w:val="24"/>
                <w:szCs w:val="24"/>
              </w:rPr>
              <w:t>商务部分（满分</w:t>
            </w:r>
            <w:r w:rsidRPr="00A33AEA">
              <w:rPr>
                <w:rFonts w:asciiTheme="minorEastAsia" w:hAnsiTheme="minorEastAsia" w:hint="eastAsia"/>
                <w:b/>
                <w:sz w:val="24"/>
                <w:szCs w:val="24"/>
                <w:u w:val="single"/>
              </w:rPr>
              <w:t xml:space="preserve">  </w:t>
            </w:r>
            <w:r w:rsidR="006D4759">
              <w:rPr>
                <w:rFonts w:asciiTheme="minorEastAsia" w:hAnsiTheme="minorEastAsia" w:hint="eastAsia"/>
                <w:b/>
                <w:sz w:val="24"/>
                <w:szCs w:val="24"/>
                <w:u w:val="single"/>
              </w:rPr>
              <w:t>4</w:t>
            </w:r>
            <w:r w:rsidR="00566A0B">
              <w:rPr>
                <w:rFonts w:asciiTheme="minorEastAsia" w:hAnsiTheme="minorEastAsia" w:hint="eastAsia"/>
                <w:b/>
                <w:sz w:val="24"/>
                <w:szCs w:val="24"/>
                <w:u w:val="single"/>
              </w:rPr>
              <w:t>7</w:t>
            </w:r>
            <w:r w:rsidRPr="00A33AEA">
              <w:rPr>
                <w:rFonts w:asciiTheme="minorEastAsia" w:hAnsiTheme="minorEastAsia" w:hint="eastAsia"/>
                <w:b/>
                <w:sz w:val="24"/>
                <w:szCs w:val="24"/>
                <w:u w:val="single"/>
              </w:rPr>
              <w:t xml:space="preserve">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tcBorders>
              <w:bottom w:val="single" w:sz="4" w:space="0" w:color="auto"/>
            </w:tcBorders>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
                <w:sz w:val="24"/>
                <w:szCs w:val="24"/>
              </w:rPr>
              <w:t>分值</w:t>
            </w:r>
          </w:p>
        </w:tc>
      </w:tr>
      <w:tr w:rsidR="00A33AEA" w:rsidRPr="0014095D" w:rsidTr="00C67D76">
        <w:trPr>
          <w:trHeight w:val="1679"/>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信誉</w:t>
            </w:r>
          </w:p>
        </w:tc>
        <w:tc>
          <w:tcPr>
            <w:tcW w:w="6237" w:type="dxa"/>
            <w:vAlign w:val="center"/>
          </w:tcPr>
          <w:p w:rsidR="006D4759" w:rsidRPr="006D4759" w:rsidRDefault="006D4759" w:rsidP="00C67D76">
            <w:pPr>
              <w:spacing w:line="360" w:lineRule="auto"/>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 </w:t>
            </w:r>
          </w:p>
        </w:tc>
        <w:tc>
          <w:tcPr>
            <w:tcW w:w="967" w:type="dxa"/>
            <w:vAlign w:val="center"/>
          </w:tcPr>
          <w:p w:rsidR="00A33AEA" w:rsidRPr="0014095D" w:rsidRDefault="00566A0B" w:rsidP="00C67D76">
            <w:pPr>
              <w:jc w:val="center"/>
              <w:rPr>
                <w:rFonts w:asciiTheme="minorEastAsia" w:hAnsiTheme="minorEastAsia"/>
                <w:sz w:val="24"/>
                <w:szCs w:val="24"/>
              </w:rPr>
            </w:pPr>
            <w:r>
              <w:rPr>
                <w:rFonts w:asciiTheme="minorEastAsia" w:hAnsiTheme="minorEastAsia" w:hint="eastAsia"/>
                <w:color w:val="000000"/>
                <w:sz w:val="24"/>
                <w:szCs w:val="24"/>
              </w:rPr>
              <w:t>3</w:t>
            </w:r>
            <w:r w:rsidR="00A33AEA" w:rsidRPr="0014095D">
              <w:rPr>
                <w:rFonts w:asciiTheme="minorEastAsia" w:hAnsiTheme="minorEastAsia" w:hint="eastAsia"/>
                <w:color w:val="000000"/>
                <w:sz w:val="24"/>
                <w:szCs w:val="24"/>
                <w:lang w:val="en-GB"/>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sz w:val="24"/>
                <w:szCs w:val="24"/>
              </w:rPr>
            </w:pPr>
            <w:r w:rsidRPr="0014095D">
              <w:rPr>
                <w:rFonts w:asciiTheme="minorEastAsia" w:hAnsiTheme="minorEastAsia" w:hint="eastAsia"/>
                <w:sz w:val="24"/>
                <w:szCs w:val="24"/>
              </w:rPr>
              <w:t>售后服务承诺及供货措施</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lang w:val="en-GB"/>
              </w:rPr>
            </w:pPr>
            <w:r w:rsidRPr="0014095D">
              <w:rPr>
                <w:rFonts w:asciiTheme="minorEastAsia" w:hAnsiTheme="minorEastAsia" w:hint="eastAsia"/>
                <w:color w:val="000000"/>
                <w:sz w:val="24"/>
                <w:szCs w:val="24"/>
                <w:lang w:val="en-GB"/>
              </w:rPr>
              <w:t>1、提供免费质量保障，投标人满足</w:t>
            </w:r>
            <w:r w:rsidRPr="0014095D">
              <w:rPr>
                <w:rFonts w:asciiTheme="minorEastAsia" w:hAnsiTheme="minorEastAsia" w:hint="eastAsia"/>
                <w:color w:val="000000"/>
                <w:sz w:val="24"/>
                <w:szCs w:val="24"/>
              </w:rPr>
              <w:t>1</w:t>
            </w:r>
            <w:r w:rsidRPr="0014095D">
              <w:rPr>
                <w:rFonts w:asciiTheme="minorEastAsia" w:hAnsiTheme="minorEastAsia" w:hint="eastAsia"/>
                <w:color w:val="000000"/>
                <w:sz w:val="24"/>
                <w:szCs w:val="24"/>
                <w:lang w:val="en-GB"/>
              </w:rPr>
              <w:t>年免费质保后每延长1年加</w:t>
            </w:r>
            <w:r w:rsidR="006D4759">
              <w:rPr>
                <w:rFonts w:asciiTheme="minorEastAsia" w:hAnsiTheme="minorEastAsia" w:hint="eastAsia"/>
                <w:color w:val="000000"/>
                <w:sz w:val="24"/>
                <w:szCs w:val="24"/>
              </w:rPr>
              <w:t>2</w:t>
            </w:r>
            <w:r w:rsidRPr="0014095D">
              <w:rPr>
                <w:rFonts w:asciiTheme="minorEastAsia" w:hAnsiTheme="minorEastAsia" w:hint="eastAsia"/>
                <w:color w:val="000000"/>
                <w:sz w:val="24"/>
                <w:szCs w:val="24"/>
                <w:lang w:val="en-GB"/>
              </w:rPr>
              <w:t>分，共</w:t>
            </w:r>
            <w:r w:rsidR="006D4759">
              <w:rPr>
                <w:rFonts w:asciiTheme="minorEastAsia" w:hAnsiTheme="minorEastAsia" w:hint="eastAsia"/>
                <w:color w:val="000000"/>
                <w:sz w:val="24"/>
                <w:szCs w:val="24"/>
              </w:rPr>
              <w:t>6</w:t>
            </w:r>
            <w:r w:rsidRPr="0014095D">
              <w:rPr>
                <w:rFonts w:asciiTheme="minorEastAsia" w:hAnsiTheme="minorEastAsia" w:hint="eastAsia"/>
                <w:color w:val="000000"/>
                <w:sz w:val="24"/>
                <w:szCs w:val="24"/>
                <w:lang w:val="en-GB"/>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lang w:val="en-GB"/>
              </w:rPr>
              <w:t>2、</w:t>
            </w:r>
            <w:r w:rsidRPr="0014095D">
              <w:rPr>
                <w:rFonts w:asciiTheme="minorEastAsia" w:hAnsiTheme="minorEastAsia" w:hint="eastAsia"/>
                <w:color w:val="000000"/>
                <w:sz w:val="24"/>
                <w:szCs w:val="24"/>
              </w:rPr>
              <w:t>提供详细的产品培训计划，培训计划和内容详细得</w:t>
            </w:r>
            <w:r w:rsidR="006D4759">
              <w:rPr>
                <w:rFonts w:asciiTheme="minorEastAsia" w:hAnsiTheme="minorEastAsia" w:hint="eastAsia"/>
                <w:color w:val="000000"/>
                <w:sz w:val="24"/>
                <w:szCs w:val="24"/>
              </w:rPr>
              <w:t>1</w:t>
            </w:r>
            <w:r w:rsidRPr="0014095D">
              <w:rPr>
                <w:rFonts w:asciiTheme="minorEastAsia" w:hAnsiTheme="minorEastAsia" w:hint="eastAsia"/>
                <w:color w:val="000000"/>
                <w:sz w:val="24"/>
                <w:szCs w:val="24"/>
              </w:rPr>
              <w:t>分。</w:t>
            </w:r>
          </w:p>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sz w:val="24"/>
                <w:szCs w:val="24"/>
              </w:rPr>
              <w:t>3、</w:t>
            </w:r>
            <w:r w:rsidRPr="0014095D">
              <w:rPr>
                <w:rFonts w:asciiTheme="minorEastAsia" w:hAnsiTheme="minorEastAsia" w:hint="eastAsia"/>
                <w:color w:val="000000"/>
                <w:sz w:val="24"/>
                <w:szCs w:val="24"/>
              </w:rPr>
              <w:t>有专家团队进行服务，其中假肢制作师和矫形器制作师（国家假肢、矫形器制作师资格证书）每参加一人加2，满分10分。</w:t>
            </w:r>
          </w:p>
          <w:p w:rsidR="00A33AEA" w:rsidRPr="0014095D" w:rsidRDefault="00A33AEA" w:rsidP="006D4759">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4、</w:t>
            </w:r>
            <w:r w:rsidRPr="0014095D">
              <w:rPr>
                <w:rFonts w:asciiTheme="minorEastAsia" w:hAnsiTheme="minorEastAsia" w:hint="eastAsia"/>
                <w:color w:val="000000"/>
                <w:sz w:val="24"/>
                <w:szCs w:val="24"/>
                <w:lang w:val="en-GB"/>
              </w:rPr>
              <w:t>技术支持、售后服务程序合理，人员配备技术力量强，故障响应时间小于</w:t>
            </w:r>
            <w:r w:rsidRPr="0014095D">
              <w:rPr>
                <w:rFonts w:asciiTheme="minorEastAsia" w:hAnsiTheme="minorEastAsia" w:hint="eastAsia"/>
                <w:color w:val="000000"/>
                <w:sz w:val="24"/>
                <w:szCs w:val="24"/>
              </w:rPr>
              <w:t>3</w:t>
            </w:r>
            <w:r w:rsidRPr="0014095D">
              <w:rPr>
                <w:rFonts w:asciiTheme="minorEastAsia" w:hAnsiTheme="minorEastAsia" w:hint="eastAsia"/>
                <w:color w:val="000000"/>
                <w:sz w:val="24"/>
                <w:szCs w:val="24"/>
                <w:lang w:val="en-GB"/>
              </w:rPr>
              <w:t>小时，上门时间小于8小时，维修和更换时间小于</w:t>
            </w:r>
            <w:r w:rsidRPr="0014095D">
              <w:rPr>
                <w:rFonts w:asciiTheme="minorEastAsia" w:hAnsiTheme="minorEastAsia" w:hint="eastAsia"/>
                <w:color w:val="000000"/>
                <w:sz w:val="24"/>
                <w:szCs w:val="24"/>
              </w:rPr>
              <w:t>48</w:t>
            </w:r>
            <w:r w:rsidRPr="0014095D">
              <w:rPr>
                <w:rFonts w:asciiTheme="minorEastAsia" w:hAnsiTheme="minorEastAsia" w:hint="eastAsia"/>
                <w:color w:val="000000"/>
                <w:sz w:val="24"/>
                <w:szCs w:val="24"/>
                <w:lang w:val="en-GB"/>
              </w:rPr>
              <w:t>小时，得</w:t>
            </w:r>
            <w:r w:rsidR="006D4759">
              <w:rPr>
                <w:rFonts w:asciiTheme="minorEastAsia" w:hAnsiTheme="minorEastAsia" w:hint="eastAsia"/>
                <w:color w:val="000000"/>
                <w:sz w:val="24"/>
                <w:szCs w:val="24"/>
              </w:rPr>
              <w:t>8</w:t>
            </w:r>
            <w:r w:rsidRPr="0014095D">
              <w:rPr>
                <w:rFonts w:asciiTheme="minorEastAsia" w:hAnsiTheme="minorEastAsia" w:hint="eastAsia"/>
                <w:color w:val="000000"/>
                <w:sz w:val="24"/>
                <w:szCs w:val="24"/>
                <w:lang w:val="en-GB"/>
              </w:rPr>
              <w:t>分，不满足不得分。</w:t>
            </w:r>
          </w:p>
        </w:tc>
        <w:tc>
          <w:tcPr>
            <w:tcW w:w="967" w:type="dxa"/>
            <w:vAlign w:val="center"/>
          </w:tcPr>
          <w:p w:rsidR="00A33AEA" w:rsidRPr="00A33AEA" w:rsidRDefault="00A33AEA" w:rsidP="006D4759">
            <w:pPr>
              <w:jc w:val="center"/>
              <w:rPr>
                <w:rFonts w:asciiTheme="minorEastAsia" w:hAnsiTheme="minorEastAsia"/>
                <w:sz w:val="24"/>
                <w:szCs w:val="24"/>
              </w:rPr>
            </w:pPr>
            <w:r w:rsidRPr="00A33AEA">
              <w:rPr>
                <w:rFonts w:asciiTheme="minorEastAsia" w:hAnsiTheme="minorEastAsia" w:hint="eastAsia"/>
                <w:sz w:val="24"/>
                <w:szCs w:val="24"/>
                <w:u w:val="single"/>
              </w:rPr>
              <w:t xml:space="preserve"> 2</w:t>
            </w:r>
            <w:r w:rsidR="006D4759">
              <w:rPr>
                <w:rFonts w:asciiTheme="minorEastAsia" w:hAnsiTheme="minorEastAsia" w:hint="eastAsia"/>
                <w:sz w:val="24"/>
                <w:szCs w:val="24"/>
                <w:u w:val="single"/>
              </w:rPr>
              <w:t>5</w:t>
            </w:r>
            <w:r w:rsidRPr="00A33AEA">
              <w:rPr>
                <w:rFonts w:asciiTheme="minorEastAsia" w:hAnsiTheme="minorEastAsia" w:hint="eastAsia"/>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spacing w:line="400" w:lineRule="exact"/>
              <w:jc w:val="center"/>
              <w:rPr>
                <w:rFonts w:asciiTheme="minorEastAsia" w:hAnsiTheme="minorEastAsia" w:cs="Times New Roman"/>
                <w:b/>
                <w:i/>
                <w:color w:val="548DD4" w:themeColor="text2" w:themeTint="99"/>
                <w:kern w:val="0"/>
                <w:sz w:val="24"/>
                <w:szCs w:val="24"/>
              </w:rPr>
            </w:pPr>
            <w:r w:rsidRPr="0014095D">
              <w:rPr>
                <w:rFonts w:asciiTheme="minorEastAsia" w:hAnsiTheme="minorEastAsia" w:hint="eastAsia"/>
                <w:sz w:val="24"/>
                <w:szCs w:val="24"/>
              </w:rPr>
              <w:t>经营业绩</w:t>
            </w:r>
          </w:p>
        </w:tc>
        <w:tc>
          <w:tcPr>
            <w:tcW w:w="6237" w:type="dxa"/>
            <w:vAlign w:val="center"/>
          </w:tcPr>
          <w:p w:rsidR="00A33AEA" w:rsidRPr="0014095D" w:rsidRDefault="00A33AEA" w:rsidP="00C67D76">
            <w:pPr>
              <w:spacing w:line="360" w:lineRule="auto"/>
              <w:rPr>
                <w:rFonts w:asciiTheme="minorEastAsia" w:hAnsiTheme="minorEastAsia"/>
                <w:color w:val="000000"/>
                <w:sz w:val="24"/>
                <w:szCs w:val="24"/>
              </w:rPr>
            </w:pPr>
            <w:r w:rsidRPr="0014095D">
              <w:rPr>
                <w:rFonts w:asciiTheme="minorEastAsia" w:hAnsiTheme="minorEastAsia" w:hint="eastAsia"/>
                <w:color w:val="000000"/>
                <w:sz w:val="24"/>
                <w:szCs w:val="24"/>
              </w:rPr>
              <w:t>近年来有类似项目业绩的，每提供一份得3分，满分15分。（提供合同为准）</w:t>
            </w:r>
          </w:p>
        </w:tc>
        <w:tc>
          <w:tcPr>
            <w:tcW w:w="967" w:type="dxa"/>
            <w:vAlign w:val="center"/>
          </w:tcPr>
          <w:p w:rsidR="00A33AEA" w:rsidRPr="0014095D" w:rsidRDefault="00A33AEA" w:rsidP="00C67D76">
            <w:pPr>
              <w:jc w:val="center"/>
              <w:rPr>
                <w:rFonts w:asciiTheme="minorEastAsia" w:hAnsiTheme="minorEastAsia"/>
                <w:color w:val="FF0000"/>
                <w:sz w:val="24"/>
                <w:szCs w:val="24"/>
                <w:u w:val="single"/>
              </w:rPr>
            </w:pPr>
            <w:r w:rsidRPr="00A33AEA">
              <w:rPr>
                <w:rFonts w:asciiTheme="minorEastAsia" w:hAnsiTheme="minorEastAsia" w:hint="eastAsia"/>
                <w:sz w:val="24"/>
                <w:szCs w:val="24"/>
                <w:u w:val="single"/>
              </w:rPr>
              <w:t xml:space="preserve"> 15 </w:t>
            </w:r>
            <w:r w:rsidRPr="0014095D">
              <w:rPr>
                <w:rFonts w:asciiTheme="minorEastAsia" w:hAnsiTheme="minorEastAsia" w:hint="eastAsia"/>
                <w:sz w:val="24"/>
                <w:szCs w:val="24"/>
              </w:rPr>
              <w:t>分</w:t>
            </w:r>
          </w:p>
        </w:tc>
      </w:tr>
      <w:tr w:rsidR="00A33AEA" w:rsidRPr="0014095D" w:rsidTr="00C67D76">
        <w:trPr>
          <w:trHeight w:val="599"/>
          <w:jc w:val="center"/>
        </w:trPr>
        <w:tc>
          <w:tcPr>
            <w:tcW w:w="1762" w:type="dxa"/>
            <w:vAlign w:val="center"/>
          </w:tcPr>
          <w:p w:rsidR="00A33AEA" w:rsidRPr="0014095D" w:rsidRDefault="00A33AEA" w:rsidP="00C67D76">
            <w:pPr>
              <w:jc w:val="center"/>
              <w:rPr>
                <w:rFonts w:asciiTheme="minorEastAsia" w:hAnsiTheme="minorEastAsia"/>
                <w:b/>
                <w:sz w:val="24"/>
                <w:szCs w:val="24"/>
              </w:rPr>
            </w:pPr>
            <w:r w:rsidRPr="0014095D">
              <w:rPr>
                <w:rFonts w:asciiTheme="minorEastAsia" w:hAnsiTheme="minorEastAsia" w:hint="eastAsia"/>
                <w:bCs/>
                <w:sz w:val="24"/>
                <w:szCs w:val="24"/>
              </w:rPr>
              <w:t>质量管理体系</w:t>
            </w:r>
          </w:p>
        </w:tc>
        <w:tc>
          <w:tcPr>
            <w:tcW w:w="6237" w:type="dxa"/>
            <w:vAlign w:val="center"/>
          </w:tcPr>
          <w:p w:rsidR="00A33AEA" w:rsidRPr="0014095D" w:rsidRDefault="00A33AEA" w:rsidP="006D4759">
            <w:pPr>
              <w:rPr>
                <w:rFonts w:asciiTheme="minorEastAsia" w:hAnsiTheme="minorEastAsia"/>
                <w:b/>
                <w:sz w:val="24"/>
                <w:szCs w:val="24"/>
              </w:rPr>
            </w:pPr>
            <w:r w:rsidRPr="0014095D">
              <w:rPr>
                <w:rFonts w:asciiTheme="minorEastAsia" w:hAnsiTheme="minorEastAsia" w:hint="eastAsia"/>
                <w:bCs/>
                <w:sz w:val="24"/>
                <w:szCs w:val="24"/>
              </w:rPr>
              <w:t>投标人通过IS09001质量管理体系认证的得</w:t>
            </w:r>
            <w:r w:rsidR="006D4759">
              <w:rPr>
                <w:rFonts w:asciiTheme="minorEastAsia" w:hAnsiTheme="minorEastAsia" w:hint="eastAsia"/>
                <w:bCs/>
                <w:sz w:val="24"/>
                <w:szCs w:val="24"/>
              </w:rPr>
              <w:t>1</w:t>
            </w:r>
            <w:r w:rsidRPr="0014095D">
              <w:rPr>
                <w:rFonts w:asciiTheme="minorEastAsia" w:hAnsiTheme="minorEastAsia" w:hint="eastAsia"/>
                <w:bCs/>
                <w:sz w:val="24"/>
                <w:szCs w:val="24"/>
              </w:rPr>
              <w:t>分。</w:t>
            </w:r>
          </w:p>
        </w:tc>
        <w:tc>
          <w:tcPr>
            <w:tcW w:w="967" w:type="dxa"/>
            <w:vAlign w:val="center"/>
          </w:tcPr>
          <w:p w:rsidR="00A33AEA" w:rsidRPr="0014095D" w:rsidRDefault="00A33AEA" w:rsidP="006D4759">
            <w:pPr>
              <w:jc w:val="center"/>
              <w:rPr>
                <w:rFonts w:asciiTheme="minorEastAsia" w:hAnsiTheme="minorEastAsia"/>
                <w:b/>
                <w:sz w:val="24"/>
                <w:szCs w:val="24"/>
              </w:rPr>
            </w:pPr>
            <w:r w:rsidRPr="00A33AEA">
              <w:rPr>
                <w:rFonts w:asciiTheme="minorEastAsia" w:hAnsiTheme="minorEastAsia" w:hint="eastAsia"/>
                <w:sz w:val="24"/>
                <w:szCs w:val="24"/>
                <w:u w:val="single"/>
              </w:rPr>
              <w:t xml:space="preserve">  </w:t>
            </w:r>
            <w:r w:rsidR="006D4759">
              <w:rPr>
                <w:rFonts w:asciiTheme="minorEastAsia" w:hAnsiTheme="minorEastAsia" w:hint="eastAsia"/>
                <w:sz w:val="24"/>
                <w:szCs w:val="24"/>
                <w:u w:val="single"/>
              </w:rPr>
              <w:t>1</w:t>
            </w:r>
            <w:r w:rsidRPr="00A33AEA">
              <w:rPr>
                <w:rFonts w:asciiTheme="minorEastAsia" w:hAnsiTheme="minorEastAsia" w:hint="eastAsia"/>
                <w:sz w:val="24"/>
                <w:szCs w:val="24"/>
                <w:u w:val="single"/>
              </w:rPr>
              <w:t xml:space="preserve"> </w:t>
            </w:r>
            <w:r w:rsidRPr="0014095D">
              <w:rPr>
                <w:rFonts w:asciiTheme="minorEastAsia" w:hAnsiTheme="minorEastAsia" w:hint="eastAsia"/>
                <w:sz w:val="24"/>
                <w:szCs w:val="24"/>
              </w:rPr>
              <w:t>分</w:t>
            </w:r>
          </w:p>
        </w:tc>
      </w:tr>
      <w:tr w:rsidR="006D4759" w:rsidRPr="0014095D" w:rsidTr="00C67D76">
        <w:trPr>
          <w:trHeight w:val="599"/>
          <w:jc w:val="center"/>
        </w:trPr>
        <w:tc>
          <w:tcPr>
            <w:tcW w:w="1762" w:type="dxa"/>
            <w:vAlign w:val="center"/>
          </w:tcPr>
          <w:p w:rsidR="006D4759" w:rsidRPr="0014095D" w:rsidRDefault="006D4759" w:rsidP="00C67D76">
            <w:pPr>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6D4759" w:rsidRPr="0014095D" w:rsidRDefault="006D4759" w:rsidP="00566A0B">
            <w:pPr>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sidR="00566A0B">
              <w:rPr>
                <w:rFonts w:asciiTheme="minorEastAsia" w:hAnsiTheme="minorEastAsia" w:hint="eastAsia"/>
                <w:bCs/>
                <w:sz w:val="24"/>
                <w:szCs w:val="24"/>
              </w:rPr>
              <w:t>3</w:t>
            </w:r>
            <w:r>
              <w:rPr>
                <w:rFonts w:asciiTheme="minorEastAsia" w:hAnsiTheme="minorEastAsia" w:hint="eastAsia"/>
                <w:bCs/>
                <w:sz w:val="24"/>
                <w:szCs w:val="24"/>
              </w:rPr>
              <w:t>分，不完整得0分。</w:t>
            </w:r>
          </w:p>
        </w:tc>
        <w:tc>
          <w:tcPr>
            <w:tcW w:w="967" w:type="dxa"/>
            <w:vAlign w:val="center"/>
          </w:tcPr>
          <w:p w:rsidR="006D4759" w:rsidRPr="006D4759" w:rsidRDefault="00566A0B" w:rsidP="00C67D76">
            <w:pPr>
              <w:jc w:val="center"/>
              <w:rPr>
                <w:rFonts w:asciiTheme="minorEastAsia" w:hAnsiTheme="minorEastAsia"/>
                <w:sz w:val="24"/>
                <w:szCs w:val="24"/>
                <w:u w:val="single"/>
              </w:rPr>
            </w:pPr>
            <w:r>
              <w:rPr>
                <w:rFonts w:asciiTheme="minorEastAsia" w:hAnsiTheme="minorEastAsia" w:hint="eastAsia"/>
                <w:sz w:val="24"/>
                <w:szCs w:val="24"/>
                <w:u w:val="single"/>
              </w:rPr>
              <w:t>3</w:t>
            </w:r>
            <w:r w:rsidR="006D4759">
              <w:rPr>
                <w:rFonts w:asciiTheme="minorEastAsia" w:hAnsiTheme="minorEastAsia" w:hint="eastAsia"/>
                <w:sz w:val="24"/>
                <w:szCs w:val="24"/>
                <w:u w:val="single"/>
              </w:rPr>
              <w:t>分</w:t>
            </w:r>
          </w:p>
        </w:tc>
      </w:tr>
      <w:tr w:rsidR="00A33AEA" w:rsidRPr="0014095D" w:rsidTr="00C67D76">
        <w:trPr>
          <w:trHeight w:val="567"/>
          <w:jc w:val="center"/>
        </w:trPr>
        <w:tc>
          <w:tcPr>
            <w:tcW w:w="8966" w:type="dxa"/>
            <w:gridSpan w:val="3"/>
            <w:vAlign w:val="center"/>
          </w:tcPr>
          <w:p w:rsidR="00A33AEA" w:rsidRPr="0014095D" w:rsidRDefault="00A33AEA" w:rsidP="00566A0B">
            <w:pPr>
              <w:jc w:val="center"/>
              <w:rPr>
                <w:rFonts w:asciiTheme="minorEastAsia" w:hAnsiTheme="minorEastAsia"/>
                <w:b/>
                <w:sz w:val="24"/>
                <w:szCs w:val="24"/>
              </w:rPr>
            </w:pPr>
            <w:r w:rsidRPr="0014095D">
              <w:rPr>
                <w:rFonts w:asciiTheme="minorEastAsia" w:hAnsiTheme="minorEastAsia" w:hint="eastAsia"/>
                <w:b/>
                <w:sz w:val="24"/>
                <w:szCs w:val="24"/>
              </w:rPr>
              <w:t>技术部分（满分</w:t>
            </w:r>
            <w:r w:rsidRPr="00A33AEA">
              <w:rPr>
                <w:rFonts w:asciiTheme="minorEastAsia" w:hAnsiTheme="minorEastAsia" w:hint="eastAsia"/>
                <w:b/>
                <w:sz w:val="24"/>
                <w:szCs w:val="24"/>
                <w:u w:val="single"/>
              </w:rPr>
              <w:t xml:space="preserve">  1</w:t>
            </w:r>
            <w:r w:rsidR="00566A0B">
              <w:rPr>
                <w:rFonts w:asciiTheme="minorEastAsia" w:hAnsiTheme="minorEastAsia" w:hint="eastAsia"/>
                <w:b/>
                <w:sz w:val="24"/>
                <w:szCs w:val="24"/>
                <w:u w:val="single"/>
              </w:rPr>
              <w:t>8</w:t>
            </w:r>
            <w:r w:rsidRPr="00A33AEA">
              <w:rPr>
                <w:rFonts w:asciiTheme="minorEastAsia" w:hAnsiTheme="minorEastAsia" w:hint="eastAsia"/>
                <w:b/>
                <w:sz w:val="24"/>
                <w:szCs w:val="24"/>
                <w:u w:val="single"/>
              </w:rPr>
              <w:t xml:space="preserve"> </w:t>
            </w:r>
            <w:r w:rsidRPr="0014095D">
              <w:rPr>
                <w:rFonts w:asciiTheme="minorEastAsia" w:hAnsiTheme="minorEastAsia" w:hint="eastAsia"/>
                <w:b/>
                <w:sz w:val="24"/>
                <w:szCs w:val="24"/>
              </w:rPr>
              <w:t>分）</w:t>
            </w:r>
          </w:p>
        </w:tc>
      </w:tr>
      <w:tr w:rsidR="00A33AEA" w:rsidRPr="0014095D" w:rsidTr="00C67D76">
        <w:trPr>
          <w:trHeight w:val="567"/>
          <w:jc w:val="center"/>
        </w:trPr>
        <w:tc>
          <w:tcPr>
            <w:tcW w:w="1762"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评分因素</w:t>
            </w:r>
          </w:p>
        </w:tc>
        <w:tc>
          <w:tcPr>
            <w:tcW w:w="6237" w:type="dxa"/>
            <w:vAlign w:val="center"/>
          </w:tcPr>
          <w:p w:rsidR="00A33AEA" w:rsidRPr="0014095D" w:rsidRDefault="00A33AEA" w:rsidP="00C67D76">
            <w:pPr>
              <w:spacing w:line="360" w:lineRule="exact"/>
              <w:jc w:val="center"/>
              <w:rPr>
                <w:rFonts w:asciiTheme="minorEastAsia" w:hAnsiTheme="minorEastAsia"/>
                <w:b/>
                <w:sz w:val="24"/>
                <w:szCs w:val="24"/>
              </w:rPr>
            </w:pPr>
            <w:r w:rsidRPr="0014095D">
              <w:rPr>
                <w:rFonts w:asciiTheme="minorEastAsia" w:hAnsiTheme="minorEastAsia" w:hint="eastAsia"/>
                <w:b/>
                <w:sz w:val="24"/>
                <w:szCs w:val="24"/>
              </w:rPr>
              <w:t>评标标准</w:t>
            </w:r>
          </w:p>
        </w:tc>
        <w:tc>
          <w:tcPr>
            <w:tcW w:w="967" w:type="dxa"/>
            <w:vAlign w:val="center"/>
          </w:tcPr>
          <w:p w:rsidR="00A33AEA" w:rsidRPr="0014095D" w:rsidRDefault="00A33AEA" w:rsidP="00C67D76">
            <w:pPr>
              <w:jc w:val="center"/>
              <w:rPr>
                <w:rFonts w:asciiTheme="minorEastAsia" w:hAnsiTheme="minorEastAsia"/>
                <w:sz w:val="24"/>
                <w:szCs w:val="24"/>
              </w:rPr>
            </w:pPr>
            <w:r w:rsidRPr="0014095D">
              <w:rPr>
                <w:rFonts w:asciiTheme="minorEastAsia" w:hAnsiTheme="minorEastAsia" w:hint="eastAsia"/>
                <w:b/>
                <w:sz w:val="24"/>
                <w:szCs w:val="24"/>
              </w:rPr>
              <w:t>分值</w:t>
            </w:r>
          </w:p>
        </w:tc>
      </w:tr>
      <w:tr w:rsidR="00A33AEA" w:rsidRPr="0014095D" w:rsidTr="00C67D76">
        <w:trPr>
          <w:trHeight w:val="1671"/>
          <w:jc w:val="center"/>
        </w:trPr>
        <w:tc>
          <w:tcPr>
            <w:tcW w:w="1762" w:type="dxa"/>
            <w:vAlign w:val="center"/>
          </w:tcPr>
          <w:p w:rsidR="00A33AEA" w:rsidRPr="0014095D" w:rsidRDefault="00A33AEA" w:rsidP="00C67D76">
            <w:pPr>
              <w:spacing w:line="360" w:lineRule="exact"/>
              <w:jc w:val="center"/>
              <w:rPr>
                <w:rFonts w:asciiTheme="minorEastAsia" w:hAnsiTheme="minorEastAsia"/>
                <w:sz w:val="24"/>
                <w:szCs w:val="24"/>
              </w:rPr>
            </w:pPr>
            <w:r w:rsidRPr="0014095D">
              <w:rPr>
                <w:rFonts w:asciiTheme="minorEastAsia" w:hAnsiTheme="minorEastAsia" w:hint="eastAsia"/>
                <w:sz w:val="24"/>
                <w:szCs w:val="24"/>
              </w:rPr>
              <w:t>投标产品需出具权威部门检验报告</w:t>
            </w:r>
          </w:p>
        </w:tc>
        <w:tc>
          <w:tcPr>
            <w:tcW w:w="6237" w:type="dxa"/>
            <w:vAlign w:val="center"/>
          </w:tcPr>
          <w:p w:rsidR="00A33AEA" w:rsidRPr="0014095D" w:rsidRDefault="00A33AEA" w:rsidP="006D4759">
            <w:pPr>
              <w:spacing w:line="360" w:lineRule="exact"/>
              <w:rPr>
                <w:rFonts w:asciiTheme="minorEastAsia" w:hAnsiTheme="minorEastAsia"/>
                <w:sz w:val="24"/>
                <w:szCs w:val="24"/>
              </w:rPr>
            </w:pPr>
            <w:r w:rsidRPr="0014095D">
              <w:rPr>
                <w:rFonts w:asciiTheme="minorEastAsia" w:hAnsiTheme="minorEastAsia" w:cs="仿宋" w:hint="eastAsia"/>
                <w:color w:val="000000"/>
                <w:kern w:val="0"/>
                <w:sz w:val="24"/>
                <w:szCs w:val="24"/>
              </w:rPr>
              <w:t>提</w:t>
            </w:r>
            <w:r w:rsidRPr="0014095D">
              <w:rPr>
                <w:rFonts w:asciiTheme="minorEastAsia" w:hAnsiTheme="minorEastAsia" w:hint="eastAsia"/>
                <w:sz w:val="24"/>
                <w:szCs w:val="24"/>
              </w:rPr>
              <w:t>供锁紧管接头、三爪连接件、钛合金一体化连接管（400mm）、硬树脂、假肢内衬板，以上投标产品需按招标文件要求出具由第三方检测机构出具的检验报告和产品彩页或者照片,每提供一项得3分，满分1</w:t>
            </w:r>
            <w:r w:rsidR="006D4759">
              <w:rPr>
                <w:rFonts w:asciiTheme="minorEastAsia" w:hAnsiTheme="minorEastAsia" w:hint="eastAsia"/>
                <w:sz w:val="24"/>
                <w:szCs w:val="24"/>
              </w:rPr>
              <w:t>2</w:t>
            </w:r>
            <w:r w:rsidRPr="0014095D">
              <w:rPr>
                <w:rFonts w:asciiTheme="minorEastAsia" w:hAnsiTheme="minorEastAsia" w:hint="eastAsia"/>
                <w:sz w:val="24"/>
                <w:szCs w:val="24"/>
              </w:rPr>
              <w:t>分。</w:t>
            </w:r>
          </w:p>
        </w:tc>
        <w:tc>
          <w:tcPr>
            <w:tcW w:w="967" w:type="dxa"/>
            <w:vAlign w:val="center"/>
          </w:tcPr>
          <w:p w:rsidR="00A33AEA" w:rsidRPr="00A33AEA" w:rsidRDefault="00A33AEA" w:rsidP="006D4759">
            <w:pPr>
              <w:jc w:val="center"/>
              <w:rPr>
                <w:rFonts w:asciiTheme="minorEastAsia" w:hAnsiTheme="minorEastAsia"/>
                <w:sz w:val="24"/>
                <w:szCs w:val="24"/>
                <w:u w:val="single"/>
              </w:rPr>
            </w:pPr>
            <w:r w:rsidRPr="00A33AEA">
              <w:rPr>
                <w:rFonts w:asciiTheme="minorEastAsia" w:hAnsiTheme="minorEastAsia" w:hint="eastAsia"/>
                <w:sz w:val="24"/>
                <w:szCs w:val="24"/>
                <w:u w:val="single"/>
              </w:rPr>
              <w:t xml:space="preserve"> 1</w:t>
            </w:r>
            <w:r w:rsidR="006D4759">
              <w:rPr>
                <w:rFonts w:asciiTheme="minorEastAsia" w:hAnsiTheme="minorEastAsia" w:hint="eastAsia"/>
                <w:sz w:val="24"/>
                <w:szCs w:val="24"/>
                <w:u w:val="single"/>
              </w:rPr>
              <w:t>2</w:t>
            </w:r>
            <w:r w:rsidRPr="00A33AEA">
              <w:rPr>
                <w:rFonts w:asciiTheme="minorEastAsia" w:hAnsiTheme="minorEastAsia" w:hint="eastAsia"/>
                <w:sz w:val="24"/>
                <w:szCs w:val="24"/>
                <w:u w:val="single"/>
              </w:rPr>
              <w:t>分</w:t>
            </w:r>
          </w:p>
        </w:tc>
      </w:tr>
      <w:tr w:rsidR="006D4759" w:rsidRPr="0014095D" w:rsidTr="00C67D76">
        <w:trPr>
          <w:trHeight w:val="1671"/>
          <w:jc w:val="center"/>
        </w:trPr>
        <w:tc>
          <w:tcPr>
            <w:tcW w:w="1762" w:type="dxa"/>
            <w:vAlign w:val="center"/>
          </w:tcPr>
          <w:p w:rsidR="006D4759" w:rsidRPr="0014095D" w:rsidRDefault="006D4759" w:rsidP="00C67D76">
            <w:pPr>
              <w:spacing w:line="36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6D4759" w:rsidRPr="006D4759" w:rsidRDefault="006D4759" w:rsidP="006D4759">
            <w:pPr>
              <w:pStyle w:val="aa"/>
              <w:numPr>
                <w:ilvl w:val="0"/>
                <w:numId w:val="31"/>
              </w:numPr>
              <w:spacing w:line="360" w:lineRule="exact"/>
              <w:ind w:firstLineChars="0"/>
              <w:rPr>
                <w:rFonts w:asciiTheme="minorEastAsia" w:hAnsiTheme="minorEastAsia" w:cs="仿宋"/>
                <w:color w:val="000000"/>
                <w:kern w:val="0"/>
                <w:sz w:val="24"/>
                <w:szCs w:val="24"/>
              </w:rPr>
            </w:pPr>
            <w:r w:rsidRPr="006D4759">
              <w:rPr>
                <w:rFonts w:asciiTheme="minorEastAsia" w:hAnsiTheme="minorEastAsia" w:cs="仿宋" w:hint="eastAsia"/>
                <w:color w:val="000000"/>
                <w:kern w:val="0"/>
                <w:sz w:val="24"/>
                <w:szCs w:val="24"/>
              </w:rPr>
              <w:t>投标人所投产</w:t>
            </w:r>
            <w:proofErr w:type="gramStart"/>
            <w:r w:rsidRPr="006D4759">
              <w:rPr>
                <w:rFonts w:asciiTheme="minorEastAsia" w:hAnsiTheme="minorEastAsia" w:cs="仿宋" w:hint="eastAsia"/>
                <w:color w:val="000000"/>
                <w:kern w:val="0"/>
                <w:sz w:val="24"/>
                <w:szCs w:val="24"/>
              </w:rPr>
              <w:t>品完全</w:t>
            </w:r>
            <w:proofErr w:type="gramEnd"/>
            <w:r w:rsidRPr="006D4759">
              <w:rPr>
                <w:rFonts w:asciiTheme="minorEastAsia" w:hAnsiTheme="minorEastAsia" w:cs="仿宋" w:hint="eastAsia"/>
                <w:color w:val="000000"/>
                <w:kern w:val="0"/>
                <w:sz w:val="24"/>
                <w:szCs w:val="24"/>
              </w:rPr>
              <w:t>满足招标文件技术要求的，得</w:t>
            </w:r>
            <w:r w:rsidR="00566A0B">
              <w:rPr>
                <w:rFonts w:asciiTheme="minorEastAsia" w:hAnsiTheme="minorEastAsia" w:cs="仿宋" w:hint="eastAsia"/>
                <w:color w:val="000000"/>
                <w:kern w:val="0"/>
                <w:sz w:val="24"/>
                <w:szCs w:val="24"/>
              </w:rPr>
              <w:t>3</w:t>
            </w:r>
            <w:r w:rsidRPr="006D4759">
              <w:rPr>
                <w:rFonts w:asciiTheme="minorEastAsia" w:hAnsiTheme="minorEastAsia" w:cs="仿宋" w:hint="eastAsia"/>
                <w:color w:val="000000"/>
                <w:kern w:val="0"/>
                <w:sz w:val="24"/>
                <w:szCs w:val="24"/>
              </w:rPr>
              <w:t>分。</w:t>
            </w:r>
          </w:p>
          <w:p w:rsidR="006D4759" w:rsidRPr="006D4759" w:rsidRDefault="006D4759" w:rsidP="006D4759">
            <w:pPr>
              <w:pStyle w:val="aa"/>
              <w:numPr>
                <w:ilvl w:val="0"/>
                <w:numId w:val="31"/>
              </w:numPr>
              <w:spacing w:line="360" w:lineRule="exact"/>
              <w:ind w:firstLineChars="0"/>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投标人提供服务方案中可行性服务计划（包括个性化</w:t>
            </w:r>
            <w:proofErr w:type="gramStart"/>
            <w:r>
              <w:rPr>
                <w:rFonts w:asciiTheme="minorEastAsia" w:hAnsiTheme="minorEastAsia" w:cs="仿宋" w:hint="eastAsia"/>
                <w:color w:val="000000"/>
                <w:kern w:val="0"/>
                <w:sz w:val="24"/>
                <w:szCs w:val="24"/>
              </w:rPr>
              <w:t>适配服务</w:t>
            </w:r>
            <w:proofErr w:type="gramEnd"/>
            <w:r>
              <w:rPr>
                <w:rFonts w:asciiTheme="minorEastAsia" w:hAnsiTheme="minorEastAsia" w:cs="仿宋" w:hint="eastAsia"/>
                <w:color w:val="000000"/>
                <w:kern w:val="0"/>
                <w:sz w:val="24"/>
                <w:szCs w:val="24"/>
              </w:rPr>
              <w:t>等）。得3分。</w:t>
            </w:r>
          </w:p>
        </w:tc>
        <w:tc>
          <w:tcPr>
            <w:tcW w:w="967" w:type="dxa"/>
            <w:vAlign w:val="center"/>
          </w:tcPr>
          <w:p w:rsidR="006D4759" w:rsidRPr="00A33AEA" w:rsidRDefault="00566A0B" w:rsidP="006D4759">
            <w:pPr>
              <w:jc w:val="center"/>
              <w:rPr>
                <w:rFonts w:asciiTheme="minorEastAsia" w:hAnsiTheme="minorEastAsia"/>
                <w:sz w:val="24"/>
                <w:szCs w:val="24"/>
                <w:u w:val="single"/>
              </w:rPr>
            </w:pPr>
            <w:r>
              <w:rPr>
                <w:rFonts w:asciiTheme="minorEastAsia" w:hAnsiTheme="minorEastAsia" w:hint="eastAsia"/>
                <w:sz w:val="24"/>
                <w:szCs w:val="24"/>
                <w:u w:val="single"/>
              </w:rPr>
              <w:t>6</w:t>
            </w:r>
            <w:r w:rsidR="006D4759">
              <w:rPr>
                <w:rFonts w:asciiTheme="minorEastAsia" w:hAnsiTheme="minorEastAsia" w:hint="eastAsia"/>
                <w:sz w:val="24"/>
                <w:szCs w:val="24"/>
                <w:u w:val="single"/>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7F6BD2" w:rsidRDefault="00F51389" w:rsidP="007F6BD2">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A45525" w:rsidRPr="00A45525" w:rsidRDefault="00A45525" w:rsidP="00A45525">
      <w:pPr>
        <w:spacing w:line="360" w:lineRule="auto"/>
        <w:ind w:firstLineChars="200" w:firstLine="480"/>
        <w:rPr>
          <w:rFonts w:ascii="宋体" w:hAnsi="宋体"/>
          <w:bCs/>
          <w:sz w:val="24"/>
          <w:szCs w:val="24"/>
          <w:lang w:val="en-GB"/>
        </w:rPr>
      </w:pPr>
      <w:r w:rsidRPr="00A4552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A45525">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F51389">
      <w:pPr>
        <w:pStyle w:val="a3"/>
        <w:spacing w:line="360" w:lineRule="auto"/>
        <w:contextualSpacing/>
        <w:jc w:val="center"/>
        <w:rPr>
          <w:rFonts w:asciiTheme="majorEastAsia" w:eastAsiaTheme="majorEastAsia" w:hAnsiTheme="majorEastAsia" w:cs="宋体"/>
          <w:b/>
          <w:kern w:val="0"/>
          <w:sz w:val="36"/>
          <w:szCs w:val="36"/>
        </w:rPr>
      </w:pPr>
    </w:p>
    <w:p w:rsidR="00A33AEA" w:rsidRDefault="00A33AEA" w:rsidP="00A45525">
      <w:pPr>
        <w:pStyle w:val="a3"/>
        <w:spacing w:line="360" w:lineRule="auto"/>
        <w:contextualSpacing/>
        <w:rPr>
          <w:rFonts w:asciiTheme="majorEastAsia" w:eastAsiaTheme="majorEastAsia" w:hAnsiTheme="majorEastAsia" w:cs="宋体"/>
          <w:b/>
          <w:kern w:val="0"/>
          <w:sz w:val="36"/>
          <w:szCs w:val="36"/>
        </w:rPr>
      </w:pPr>
    </w:p>
    <w:p w:rsidR="006D4759" w:rsidRDefault="006D4759" w:rsidP="00A45525">
      <w:pPr>
        <w:pStyle w:val="a3"/>
        <w:spacing w:line="360" w:lineRule="auto"/>
        <w:contextualSpacing/>
        <w:rPr>
          <w:rFonts w:asciiTheme="majorEastAsia" w:eastAsiaTheme="majorEastAsia" w:hAnsiTheme="majorEastAsia" w:cs="宋体"/>
          <w:b/>
          <w:kern w:val="0"/>
          <w:sz w:val="36"/>
          <w:szCs w:val="36"/>
        </w:rPr>
      </w:pPr>
    </w:p>
    <w:p w:rsidR="006D4759" w:rsidRDefault="006D4759" w:rsidP="00A45525">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7F6BD2" w:rsidRPr="00AC045F" w:rsidTr="009666F3">
        <w:trPr>
          <w:trHeight w:val="1920"/>
        </w:trPr>
        <w:tc>
          <w:tcPr>
            <w:tcW w:w="468" w:type="dxa"/>
            <w:vAlign w:val="center"/>
          </w:tcPr>
          <w:p w:rsidR="007F6BD2" w:rsidRDefault="007F6BD2"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7F6BD2" w:rsidRPr="00247938" w:rsidRDefault="007F6BD2"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F6BD2" w:rsidRDefault="007F6BD2"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7F6BD2" w:rsidRDefault="007F6BD2" w:rsidP="002B2BE8">
            <w:pPr>
              <w:pStyle w:val="a3"/>
            </w:pPr>
          </w:p>
        </w:tc>
        <w:tc>
          <w:tcPr>
            <w:tcW w:w="1560" w:type="dxa"/>
            <w:vAlign w:val="center"/>
          </w:tcPr>
          <w:p w:rsidR="007F6BD2" w:rsidRPr="00AC045F" w:rsidRDefault="007F6BD2" w:rsidP="00FD62FF">
            <w:pPr>
              <w:snapToGrid w:val="0"/>
              <w:spacing w:line="400" w:lineRule="exact"/>
              <w:rPr>
                <w:rFonts w:ascii="宋体" w:hAnsi="宋体" w:cs="微软雅黑"/>
                <w:szCs w:val="21"/>
              </w:rPr>
            </w:pPr>
          </w:p>
        </w:tc>
        <w:tc>
          <w:tcPr>
            <w:tcW w:w="2018" w:type="dxa"/>
            <w:vAlign w:val="center"/>
          </w:tcPr>
          <w:p w:rsidR="007F6BD2" w:rsidRPr="00AC045F" w:rsidRDefault="007F6BD2"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45525" w:rsidRPr="00A45525" w:rsidRDefault="00A45525" w:rsidP="00A45525">
      <w:pPr>
        <w:spacing w:line="360" w:lineRule="auto"/>
        <w:ind w:firstLineChars="200" w:firstLine="480"/>
        <w:rPr>
          <w:rFonts w:ascii="宋体" w:cs="Courier New"/>
          <w:sz w:val="24"/>
          <w:szCs w:val="24"/>
        </w:rPr>
      </w:pPr>
      <w:r w:rsidRPr="00A45525">
        <w:rPr>
          <w:rFonts w:ascii="宋体" w:hAnsi="宋体" w:cs="Courier New" w:hint="eastAsia"/>
          <w:sz w:val="24"/>
          <w:szCs w:val="24"/>
        </w:rPr>
        <w:lastRenderedPageBreak/>
        <w:t>七、我方在此保证所提交的所有文件和全部说明是真实的和正确的</w:t>
      </w:r>
      <w:r w:rsidRPr="00A45525">
        <w:rPr>
          <w:rFonts w:ascii="宋体" w:cs="Courier New"/>
          <w:sz w:val="24"/>
          <w:szCs w:val="24"/>
        </w:rPr>
        <w:t>,</w:t>
      </w:r>
      <w:r w:rsidRPr="00A45525">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w:t>
      </w:r>
      <w:r w:rsidR="007F6BD2">
        <w:rPr>
          <w:rFonts w:asciiTheme="minorEastAsia" w:hAnsiTheme="minorEastAsia" w:cs="Arial" w:hint="eastAsia"/>
          <w:sz w:val="24"/>
          <w:szCs w:val="24"/>
        </w:rPr>
        <w:t>四</w:t>
      </w:r>
      <w:r w:rsidRPr="006B6406">
        <w:rPr>
          <w:rFonts w:asciiTheme="minorEastAsia" w:hAnsiTheme="minorEastAsia" w:cs="Arial" w:hint="eastAsia"/>
          <w:sz w:val="24"/>
          <w:szCs w:val="24"/>
        </w:rPr>
        <w:t>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A45525">
      <w:pPr>
        <w:adjustRightInd w:val="0"/>
        <w:snapToGrid w:val="0"/>
        <w:spacing w:line="360" w:lineRule="auto"/>
        <w:ind w:firstLineChars="1600" w:firstLine="384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0E33B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0E33B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0E33B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0E33B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0E33B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0E33B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0E33B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0E33B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0E33B3">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0E33B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E33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455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45525">
        <w:rPr>
          <w:rFonts w:hint="eastAsia"/>
          <w:sz w:val="24"/>
          <w:szCs w:val="24"/>
        </w:rPr>
        <w:t>，本公司</w:t>
      </w:r>
      <w:r w:rsidRPr="00A45525">
        <w:rPr>
          <w:rFonts w:ascii="宋体" w:hAnsi="宋体" w:cs="Arial" w:hint="eastAsia"/>
          <w:kern w:val="0"/>
          <w:sz w:val="24"/>
          <w:szCs w:val="24"/>
        </w:rPr>
        <w:t>为______（请填写：中型、小型、微型）企业。</w:t>
      </w: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45525" w:rsidRPr="00A45525" w:rsidRDefault="00A45525" w:rsidP="00A45525">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本公司对上述声明的真实性负责。如有虚假，将依法承担相应责任。</w:t>
      </w:r>
    </w:p>
    <w:p w:rsidR="00F51389" w:rsidRPr="00A45525"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28" w:rsidRPr="00A35E77" w:rsidRDefault="00A94C28" w:rsidP="005939AD">
      <w:pPr>
        <w:rPr>
          <w:rFonts w:ascii="仿宋_GB2312" w:eastAsia="仿宋_GB2312"/>
          <w:b/>
          <w:sz w:val="32"/>
          <w:szCs w:val="32"/>
        </w:rPr>
      </w:pPr>
      <w:r>
        <w:separator/>
      </w:r>
    </w:p>
  </w:endnote>
  <w:endnote w:type="continuationSeparator" w:id="0">
    <w:p w:rsidR="00A94C28" w:rsidRPr="00A35E77" w:rsidRDefault="00A94C2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76" w:rsidRDefault="00DA409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67D76" w:rsidRDefault="00DA4097">
                <w:pPr>
                  <w:pStyle w:val="a5"/>
                </w:pPr>
                <w:fldSimple w:instr=" PAGE  \* MERGEFORMAT ">
                  <w:r w:rsidR="000E33B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28" w:rsidRPr="00A35E77" w:rsidRDefault="00A94C28" w:rsidP="005939AD">
      <w:pPr>
        <w:rPr>
          <w:rFonts w:ascii="仿宋_GB2312" w:eastAsia="仿宋_GB2312"/>
          <w:b/>
          <w:sz w:val="32"/>
          <w:szCs w:val="32"/>
        </w:rPr>
      </w:pPr>
      <w:r>
        <w:separator/>
      </w:r>
    </w:p>
  </w:footnote>
  <w:footnote w:type="continuationSeparator" w:id="0">
    <w:p w:rsidR="00A94C28" w:rsidRPr="00A35E77" w:rsidRDefault="00A94C2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875082"/>
    <w:multiLevelType w:val="hybridMultilevel"/>
    <w:tmpl w:val="01D4971C"/>
    <w:lvl w:ilvl="0" w:tplc="24485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F124A2"/>
    <w:multiLevelType w:val="singleLevel"/>
    <w:tmpl w:val="56F124A2"/>
    <w:lvl w:ilvl="0">
      <w:start w:val="1"/>
      <w:numFmt w:val="decimal"/>
      <w:suff w:val="nothing"/>
      <w:lvlText w:val="%1、"/>
      <w:lvlJc w:val="left"/>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2"/>
    <w:lvlOverride w:ilvl="0"/>
    <w:lvlOverride w:ilvl="1">
      <w:startOverride w:val="1"/>
    </w:lvlOverride>
  </w:num>
  <w:num w:numId="5">
    <w:abstractNumId w:val="27"/>
  </w:num>
  <w:num w:numId="6">
    <w:abstractNumId w:val="30"/>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5"/>
  </w:num>
  <w:num w:numId="20">
    <w:abstractNumId w:val="12"/>
  </w:num>
  <w:num w:numId="21">
    <w:abstractNumId w:val="8"/>
  </w:num>
  <w:num w:numId="22">
    <w:abstractNumId w:val="17"/>
  </w:num>
  <w:num w:numId="23">
    <w:abstractNumId w:val="28"/>
  </w:num>
  <w:num w:numId="24">
    <w:abstractNumId w:val="7"/>
  </w:num>
  <w:num w:numId="25">
    <w:abstractNumId w:val="20"/>
  </w:num>
  <w:num w:numId="26">
    <w:abstractNumId w:val="19"/>
  </w:num>
  <w:num w:numId="27">
    <w:abstractNumId w:val="16"/>
  </w:num>
  <w:num w:numId="28">
    <w:abstractNumId w:val="21"/>
  </w:num>
  <w:num w:numId="29">
    <w:abstractNumId w:val="22"/>
  </w:num>
  <w:num w:numId="30">
    <w:abstractNumId w:val="2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A05"/>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5E4"/>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33B3"/>
    <w:rsid w:val="000E4F3B"/>
    <w:rsid w:val="001008C2"/>
    <w:rsid w:val="001052E3"/>
    <w:rsid w:val="00110C26"/>
    <w:rsid w:val="0011325E"/>
    <w:rsid w:val="001262C8"/>
    <w:rsid w:val="001276EF"/>
    <w:rsid w:val="00140426"/>
    <w:rsid w:val="00141B3F"/>
    <w:rsid w:val="00147B7D"/>
    <w:rsid w:val="00162057"/>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0C69"/>
    <w:rsid w:val="0027728C"/>
    <w:rsid w:val="00281155"/>
    <w:rsid w:val="00291814"/>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205B0"/>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969E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B6593"/>
    <w:rsid w:val="004C00FF"/>
    <w:rsid w:val="004C15CA"/>
    <w:rsid w:val="004C3610"/>
    <w:rsid w:val="004D1A38"/>
    <w:rsid w:val="004D72D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66A0B"/>
    <w:rsid w:val="00570BD7"/>
    <w:rsid w:val="00572C46"/>
    <w:rsid w:val="005755F7"/>
    <w:rsid w:val="00576428"/>
    <w:rsid w:val="00583122"/>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26EDF"/>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4759"/>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6F25"/>
    <w:rsid w:val="0073735A"/>
    <w:rsid w:val="007373E3"/>
    <w:rsid w:val="00737B3F"/>
    <w:rsid w:val="00742F47"/>
    <w:rsid w:val="00743379"/>
    <w:rsid w:val="007443B2"/>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249E"/>
    <w:rsid w:val="007C6809"/>
    <w:rsid w:val="007D2BA0"/>
    <w:rsid w:val="007D37EB"/>
    <w:rsid w:val="007D6EF3"/>
    <w:rsid w:val="007E2A0C"/>
    <w:rsid w:val="007F1CC8"/>
    <w:rsid w:val="007F6BD2"/>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1D0"/>
    <w:rsid w:val="008824BB"/>
    <w:rsid w:val="008868B3"/>
    <w:rsid w:val="00893816"/>
    <w:rsid w:val="00894121"/>
    <w:rsid w:val="00896627"/>
    <w:rsid w:val="00896BB0"/>
    <w:rsid w:val="008A1EF0"/>
    <w:rsid w:val="008A532F"/>
    <w:rsid w:val="008A735D"/>
    <w:rsid w:val="008B1EBC"/>
    <w:rsid w:val="008B3760"/>
    <w:rsid w:val="008B4CCA"/>
    <w:rsid w:val="008B62B1"/>
    <w:rsid w:val="008B6376"/>
    <w:rsid w:val="008B7B3E"/>
    <w:rsid w:val="008C0905"/>
    <w:rsid w:val="008C380D"/>
    <w:rsid w:val="008E7034"/>
    <w:rsid w:val="00903C60"/>
    <w:rsid w:val="00906954"/>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3241"/>
    <w:rsid w:val="009E037C"/>
    <w:rsid w:val="009E1FE4"/>
    <w:rsid w:val="009E2AB7"/>
    <w:rsid w:val="009E2CAC"/>
    <w:rsid w:val="009E483D"/>
    <w:rsid w:val="009E6006"/>
    <w:rsid w:val="009F55F0"/>
    <w:rsid w:val="009F6831"/>
    <w:rsid w:val="00A0270D"/>
    <w:rsid w:val="00A05160"/>
    <w:rsid w:val="00A06482"/>
    <w:rsid w:val="00A1226A"/>
    <w:rsid w:val="00A146D0"/>
    <w:rsid w:val="00A25527"/>
    <w:rsid w:val="00A26A2D"/>
    <w:rsid w:val="00A272CE"/>
    <w:rsid w:val="00A30773"/>
    <w:rsid w:val="00A32230"/>
    <w:rsid w:val="00A33AEA"/>
    <w:rsid w:val="00A35EB8"/>
    <w:rsid w:val="00A407F4"/>
    <w:rsid w:val="00A409A7"/>
    <w:rsid w:val="00A416C0"/>
    <w:rsid w:val="00A45525"/>
    <w:rsid w:val="00A47275"/>
    <w:rsid w:val="00A5050D"/>
    <w:rsid w:val="00A55F60"/>
    <w:rsid w:val="00A57099"/>
    <w:rsid w:val="00A577F4"/>
    <w:rsid w:val="00A630FF"/>
    <w:rsid w:val="00A634C2"/>
    <w:rsid w:val="00A71479"/>
    <w:rsid w:val="00A72BD8"/>
    <w:rsid w:val="00A86D7C"/>
    <w:rsid w:val="00A9002A"/>
    <w:rsid w:val="00A94C28"/>
    <w:rsid w:val="00AA0FE4"/>
    <w:rsid w:val="00AA16B6"/>
    <w:rsid w:val="00AA265E"/>
    <w:rsid w:val="00AC0D4D"/>
    <w:rsid w:val="00AC62A0"/>
    <w:rsid w:val="00AC6B92"/>
    <w:rsid w:val="00AD310A"/>
    <w:rsid w:val="00AD43D5"/>
    <w:rsid w:val="00AD5C9F"/>
    <w:rsid w:val="00AE0428"/>
    <w:rsid w:val="00AF52EE"/>
    <w:rsid w:val="00B0198A"/>
    <w:rsid w:val="00B0319F"/>
    <w:rsid w:val="00B05CB9"/>
    <w:rsid w:val="00B148F3"/>
    <w:rsid w:val="00B17370"/>
    <w:rsid w:val="00B2055A"/>
    <w:rsid w:val="00B2067D"/>
    <w:rsid w:val="00B24B86"/>
    <w:rsid w:val="00B30A6C"/>
    <w:rsid w:val="00B40771"/>
    <w:rsid w:val="00B40C7E"/>
    <w:rsid w:val="00B4170E"/>
    <w:rsid w:val="00B45FB9"/>
    <w:rsid w:val="00B64EAB"/>
    <w:rsid w:val="00B65A0E"/>
    <w:rsid w:val="00B66E6E"/>
    <w:rsid w:val="00B71FA5"/>
    <w:rsid w:val="00B75416"/>
    <w:rsid w:val="00B77BE1"/>
    <w:rsid w:val="00B80C52"/>
    <w:rsid w:val="00B91885"/>
    <w:rsid w:val="00B95A20"/>
    <w:rsid w:val="00BB0AD4"/>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67D76"/>
    <w:rsid w:val="00C7189B"/>
    <w:rsid w:val="00C731CA"/>
    <w:rsid w:val="00C75A26"/>
    <w:rsid w:val="00C81C6A"/>
    <w:rsid w:val="00C8587D"/>
    <w:rsid w:val="00C932A1"/>
    <w:rsid w:val="00C95647"/>
    <w:rsid w:val="00C956D7"/>
    <w:rsid w:val="00CA0494"/>
    <w:rsid w:val="00CA2C12"/>
    <w:rsid w:val="00CB5066"/>
    <w:rsid w:val="00CB5576"/>
    <w:rsid w:val="00CC5CDE"/>
    <w:rsid w:val="00CD4CBE"/>
    <w:rsid w:val="00CD7E6D"/>
    <w:rsid w:val="00CE0F39"/>
    <w:rsid w:val="00CF4F24"/>
    <w:rsid w:val="00D0292C"/>
    <w:rsid w:val="00D03A6A"/>
    <w:rsid w:val="00D11037"/>
    <w:rsid w:val="00D21019"/>
    <w:rsid w:val="00D227B2"/>
    <w:rsid w:val="00D228EB"/>
    <w:rsid w:val="00D31F0B"/>
    <w:rsid w:val="00D35049"/>
    <w:rsid w:val="00D409E1"/>
    <w:rsid w:val="00D44821"/>
    <w:rsid w:val="00D4606A"/>
    <w:rsid w:val="00D54C29"/>
    <w:rsid w:val="00D56400"/>
    <w:rsid w:val="00D60BC1"/>
    <w:rsid w:val="00D749F5"/>
    <w:rsid w:val="00D87AE5"/>
    <w:rsid w:val="00D87CA6"/>
    <w:rsid w:val="00D90CE2"/>
    <w:rsid w:val="00D95770"/>
    <w:rsid w:val="00DA3386"/>
    <w:rsid w:val="00DA4097"/>
    <w:rsid w:val="00DA70EB"/>
    <w:rsid w:val="00DB748A"/>
    <w:rsid w:val="00DC5A3D"/>
    <w:rsid w:val="00DD116A"/>
    <w:rsid w:val="00DD1648"/>
    <w:rsid w:val="00E07B17"/>
    <w:rsid w:val="00E155B5"/>
    <w:rsid w:val="00E16A95"/>
    <w:rsid w:val="00E203D7"/>
    <w:rsid w:val="00E23924"/>
    <w:rsid w:val="00E2434C"/>
    <w:rsid w:val="00E24944"/>
    <w:rsid w:val="00E32D01"/>
    <w:rsid w:val="00E403D1"/>
    <w:rsid w:val="00E43378"/>
    <w:rsid w:val="00E52D68"/>
    <w:rsid w:val="00E5503B"/>
    <w:rsid w:val="00E6072E"/>
    <w:rsid w:val="00E71FE4"/>
    <w:rsid w:val="00E72B34"/>
    <w:rsid w:val="00E85524"/>
    <w:rsid w:val="00E86D2C"/>
    <w:rsid w:val="00E8799C"/>
    <w:rsid w:val="00E87E2A"/>
    <w:rsid w:val="00E906B8"/>
    <w:rsid w:val="00E94CA4"/>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467BE"/>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0FBF"/>
    <w:rsid w:val="00F92C08"/>
    <w:rsid w:val="00F96D26"/>
    <w:rsid w:val="00FA64E7"/>
    <w:rsid w:val="00FA774A"/>
    <w:rsid w:val="00FB0DF3"/>
    <w:rsid w:val="00FC0DEB"/>
    <w:rsid w:val="00FC414F"/>
    <w:rsid w:val="00FC4909"/>
    <w:rsid w:val="00FC4962"/>
    <w:rsid w:val="00FD12DE"/>
    <w:rsid w:val="00FD62FF"/>
    <w:rsid w:val="00FE2F78"/>
    <w:rsid w:val="00FE61C6"/>
    <w:rsid w:val="00FE6353"/>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 w:type="table" w:styleId="af2">
    <w:name w:val="Table Grid"/>
    <w:basedOn w:val="a1"/>
    <w:qFormat/>
    <w:rsid w:val="007C24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4A8A7E-4F6D-4FC1-AAA8-05A742E7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6405</Words>
  <Characters>36513</Characters>
  <Application>Microsoft Office Word</Application>
  <DocSecurity>0</DocSecurity>
  <Lines>304</Lines>
  <Paragraphs>85</Paragraphs>
  <ScaleCrop>false</ScaleCrop>
  <Company>Sky123.Org</Company>
  <LinksUpToDate>false</LinksUpToDate>
  <CharactersWithSpaces>42833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2018-08-24T07:41:00Z</cp:lastPrinted>
  <dcterms:created xsi:type="dcterms:W3CDTF">2019-01-02T02:14:00Z</dcterms:created>
  <dcterms:modified xsi:type="dcterms:W3CDTF">2019-01-08T06:23:00Z</dcterms:modified>
</cp:coreProperties>
</file>