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93" w:rsidRPr="0037668F" w:rsidRDefault="00E17793" w:rsidP="00E17793">
      <w:pPr>
        <w:autoSpaceDE w:val="0"/>
        <w:autoSpaceDN w:val="0"/>
        <w:adjustRightInd w:val="0"/>
        <w:spacing w:line="360" w:lineRule="auto"/>
        <w:jc w:val="center"/>
        <w:outlineLvl w:val="0"/>
        <w:rPr>
          <w:rFonts w:hAnsi="宋体"/>
          <w:b/>
          <w:snapToGrid w:val="0"/>
          <w:kern w:val="0"/>
          <w:sz w:val="36"/>
          <w:szCs w:val="36"/>
        </w:rPr>
      </w:pPr>
      <w:r w:rsidRPr="0037668F">
        <w:rPr>
          <w:rFonts w:hAnsi="宋体" w:hint="eastAsia"/>
          <w:b/>
          <w:snapToGrid w:val="0"/>
          <w:kern w:val="0"/>
          <w:sz w:val="36"/>
          <w:szCs w:val="36"/>
        </w:rPr>
        <w:t>投标分项报价表</w:t>
      </w:r>
    </w:p>
    <w:p w:rsidR="00E17793" w:rsidRPr="0037668F" w:rsidRDefault="00E17793" w:rsidP="00E17793">
      <w:pPr>
        <w:spacing w:before="50" w:afterLines="50" w:after="156" w:line="500" w:lineRule="exact"/>
        <w:contextualSpacing/>
        <w:jc w:val="left"/>
        <w:rPr>
          <w:rFonts w:ascii="宋体" w:hAnsi="宋体"/>
          <w:sz w:val="24"/>
        </w:rPr>
      </w:pPr>
      <w:r w:rsidRPr="0037668F">
        <w:rPr>
          <w:rFonts w:ascii="宋体" w:hAnsi="宋体" w:hint="eastAsia"/>
          <w:sz w:val="24"/>
        </w:rPr>
        <w:t>项目编号：</w:t>
      </w:r>
      <w:r w:rsidRPr="005706DA">
        <w:rPr>
          <w:rFonts w:ascii="宋体" w:hAnsi="宋体" w:hint="eastAsia"/>
          <w:sz w:val="24"/>
        </w:rPr>
        <w:t>ZFCG-G2019006号</w:t>
      </w:r>
    </w:p>
    <w:p w:rsidR="00E17793" w:rsidRPr="005706DA" w:rsidRDefault="00E17793" w:rsidP="00E17793">
      <w:pPr>
        <w:spacing w:before="50" w:afterLines="50" w:after="156" w:line="500" w:lineRule="exact"/>
        <w:contextualSpacing/>
        <w:jc w:val="left"/>
        <w:rPr>
          <w:rFonts w:ascii="宋体" w:hAnsi="宋体"/>
          <w:sz w:val="24"/>
        </w:rPr>
      </w:pPr>
      <w:r w:rsidRPr="0037668F">
        <w:rPr>
          <w:rFonts w:ascii="宋体" w:hAnsi="宋体" w:hint="eastAsia"/>
          <w:sz w:val="24"/>
        </w:rPr>
        <w:t>项目名称：</w:t>
      </w:r>
      <w:r w:rsidRPr="005706DA">
        <w:rPr>
          <w:rFonts w:ascii="宋体" w:hAnsi="宋体" w:hint="eastAsia"/>
          <w:sz w:val="24"/>
        </w:rPr>
        <w:t>许昌职业技术学院“绿化养护服务”项目</w:t>
      </w:r>
    </w:p>
    <w:tbl>
      <w:tblPr>
        <w:tblW w:w="9718" w:type="dxa"/>
        <w:tblInd w:w="-318" w:type="dxa"/>
        <w:tblLayout w:type="fixed"/>
        <w:tblLook w:val="0000" w:firstRow="0" w:lastRow="0" w:firstColumn="0" w:lastColumn="0" w:noHBand="0" w:noVBand="0"/>
      </w:tblPr>
      <w:tblGrid>
        <w:gridCol w:w="568"/>
        <w:gridCol w:w="1418"/>
        <w:gridCol w:w="1701"/>
        <w:gridCol w:w="1059"/>
        <w:gridCol w:w="482"/>
        <w:gridCol w:w="1152"/>
        <w:gridCol w:w="709"/>
        <w:gridCol w:w="1437"/>
        <w:gridCol w:w="1192"/>
      </w:tblGrid>
      <w:tr w:rsidR="00E17793" w:rsidRPr="0037668F" w:rsidTr="00BA418A">
        <w:trPr>
          <w:trHeight w:val="851"/>
        </w:trPr>
        <w:tc>
          <w:tcPr>
            <w:tcW w:w="568" w:type="dxa"/>
            <w:tcBorders>
              <w:top w:val="single" w:sz="6" w:space="0" w:color="auto"/>
              <w:left w:val="single" w:sz="6" w:space="0" w:color="auto"/>
              <w:bottom w:val="single" w:sz="6" w:space="0" w:color="auto"/>
              <w:right w:val="single" w:sz="6" w:space="0" w:color="auto"/>
            </w:tcBorders>
            <w:shd w:val="clear" w:color="auto" w:fill="BCE1BC"/>
            <w:vAlign w:val="center"/>
          </w:tcPr>
          <w:p w:rsidR="00E17793" w:rsidRPr="0037668F" w:rsidRDefault="00E17793" w:rsidP="00BA418A">
            <w:pPr>
              <w:autoSpaceDE w:val="0"/>
              <w:autoSpaceDN w:val="0"/>
              <w:adjustRightInd w:val="0"/>
              <w:spacing w:line="280" w:lineRule="exact"/>
              <w:jc w:val="center"/>
              <w:rPr>
                <w:rFonts w:ascii="宋体" w:hAnsi="宋体" w:cs="宋体"/>
                <w:b/>
                <w:sz w:val="24"/>
                <w:lang w:val="zh-CN"/>
              </w:rPr>
            </w:pPr>
            <w:r w:rsidRPr="0037668F">
              <w:rPr>
                <w:rFonts w:ascii="宋体" w:hAnsi="宋体" w:cs="宋体" w:hint="eastAsia"/>
                <w:b/>
                <w:sz w:val="24"/>
                <w:lang w:val="zh-CN"/>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vAlign w:val="center"/>
          </w:tcPr>
          <w:p w:rsidR="00E17793" w:rsidRPr="0037668F" w:rsidRDefault="00E17793" w:rsidP="00BA418A">
            <w:pPr>
              <w:autoSpaceDE w:val="0"/>
              <w:autoSpaceDN w:val="0"/>
              <w:adjustRightInd w:val="0"/>
              <w:spacing w:line="360" w:lineRule="auto"/>
              <w:jc w:val="center"/>
              <w:rPr>
                <w:rFonts w:ascii="宋体" w:hAnsi="宋体" w:cs="宋体"/>
                <w:b/>
                <w:sz w:val="24"/>
                <w:lang w:val="zh-CN"/>
              </w:rPr>
            </w:pPr>
            <w:r w:rsidRPr="0037668F">
              <w:rPr>
                <w:rFonts w:ascii="宋体" w:hAnsi="宋体" w:cs="宋体" w:hint="eastAsia"/>
                <w:b/>
                <w:sz w:val="24"/>
                <w:lang w:val="zh-CN"/>
              </w:rPr>
              <w:t>名</w:t>
            </w:r>
            <w:r w:rsidRPr="0037668F">
              <w:rPr>
                <w:rFonts w:ascii="宋体" w:hAnsi="宋体" w:cs="宋体"/>
                <w:b/>
                <w:sz w:val="24"/>
                <w:lang w:val="zh-CN"/>
              </w:rPr>
              <w:t xml:space="preserve"> </w:t>
            </w:r>
            <w:r w:rsidRPr="0037668F">
              <w:rPr>
                <w:rFonts w:ascii="宋体" w:hAnsi="宋体" w:cs="宋体" w:hint="eastAsia"/>
                <w:b/>
                <w:sz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vAlign w:val="center"/>
          </w:tcPr>
          <w:p w:rsidR="00E17793" w:rsidRPr="0037668F" w:rsidRDefault="00E17793" w:rsidP="00BA418A">
            <w:pPr>
              <w:autoSpaceDE w:val="0"/>
              <w:autoSpaceDN w:val="0"/>
              <w:adjustRightInd w:val="0"/>
              <w:spacing w:line="360" w:lineRule="auto"/>
              <w:rPr>
                <w:rFonts w:ascii="宋体" w:hAnsi="宋体" w:cs="宋体"/>
                <w:b/>
                <w:sz w:val="24"/>
                <w:lang w:val="zh-CN"/>
              </w:rPr>
            </w:pPr>
            <w:r w:rsidRPr="0037668F">
              <w:rPr>
                <w:rFonts w:ascii="宋体" w:hAnsi="宋体" w:cs="宋体" w:hint="eastAsia"/>
                <w:b/>
                <w:sz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vAlign w:val="center"/>
          </w:tcPr>
          <w:p w:rsidR="00E17793" w:rsidRPr="0037668F" w:rsidRDefault="00E17793" w:rsidP="00BA418A">
            <w:pPr>
              <w:autoSpaceDE w:val="0"/>
              <w:autoSpaceDN w:val="0"/>
              <w:adjustRightInd w:val="0"/>
              <w:spacing w:line="360" w:lineRule="auto"/>
              <w:jc w:val="center"/>
              <w:rPr>
                <w:rFonts w:ascii="宋体" w:hAnsi="宋体" w:cs="宋体"/>
                <w:b/>
                <w:sz w:val="24"/>
                <w:lang w:val="zh-CN"/>
              </w:rPr>
            </w:pPr>
            <w:r w:rsidRPr="0037668F">
              <w:rPr>
                <w:rFonts w:ascii="宋体" w:hAnsi="宋体" w:cs="宋体" w:hint="eastAsia"/>
                <w:b/>
                <w:sz w:val="24"/>
                <w:lang w:val="zh-CN"/>
              </w:rPr>
              <w:t>技术</w:t>
            </w:r>
          </w:p>
          <w:p w:rsidR="00E17793" w:rsidRPr="0037668F" w:rsidRDefault="00E17793" w:rsidP="00BA418A">
            <w:pPr>
              <w:autoSpaceDE w:val="0"/>
              <w:autoSpaceDN w:val="0"/>
              <w:adjustRightInd w:val="0"/>
              <w:spacing w:line="360" w:lineRule="auto"/>
              <w:jc w:val="center"/>
              <w:rPr>
                <w:rFonts w:ascii="宋体" w:hAnsi="宋体" w:cs="宋体"/>
                <w:b/>
                <w:sz w:val="24"/>
                <w:lang w:val="zh-CN"/>
              </w:rPr>
            </w:pPr>
            <w:r w:rsidRPr="0037668F">
              <w:rPr>
                <w:rFonts w:ascii="宋体" w:hAnsi="宋体" w:cs="宋体" w:hint="eastAsia"/>
                <w:b/>
                <w:sz w:val="24"/>
                <w:lang w:val="zh-CN"/>
              </w:rPr>
              <w:t>参数</w:t>
            </w:r>
          </w:p>
        </w:tc>
        <w:tc>
          <w:tcPr>
            <w:tcW w:w="482" w:type="dxa"/>
            <w:tcBorders>
              <w:top w:val="single" w:sz="6" w:space="0" w:color="auto"/>
              <w:left w:val="single" w:sz="6" w:space="0" w:color="auto"/>
              <w:bottom w:val="single" w:sz="6" w:space="0" w:color="auto"/>
              <w:right w:val="single" w:sz="6" w:space="0" w:color="auto"/>
            </w:tcBorders>
            <w:shd w:val="clear" w:color="auto" w:fill="BCE1BC"/>
            <w:vAlign w:val="center"/>
          </w:tcPr>
          <w:p w:rsidR="00E17793" w:rsidRPr="0037668F" w:rsidRDefault="00E17793" w:rsidP="00BA418A">
            <w:pPr>
              <w:autoSpaceDE w:val="0"/>
              <w:autoSpaceDN w:val="0"/>
              <w:adjustRightInd w:val="0"/>
              <w:spacing w:line="360" w:lineRule="auto"/>
              <w:jc w:val="center"/>
              <w:rPr>
                <w:rFonts w:ascii="宋体" w:hAnsi="宋体" w:cs="宋体"/>
                <w:b/>
                <w:sz w:val="24"/>
                <w:lang w:val="zh-CN"/>
              </w:rPr>
            </w:pPr>
            <w:r w:rsidRPr="0037668F">
              <w:rPr>
                <w:rFonts w:ascii="宋体" w:hAnsi="宋体" w:cs="宋体" w:hint="eastAsia"/>
                <w:b/>
                <w:sz w:val="24"/>
                <w:lang w:val="zh-CN"/>
              </w:rPr>
              <w:t>单</w:t>
            </w:r>
            <w:r w:rsidRPr="0037668F">
              <w:rPr>
                <w:rFonts w:ascii="宋体" w:hAnsi="宋体" w:cs="宋体"/>
                <w:b/>
                <w:sz w:val="24"/>
                <w:lang w:val="zh-CN"/>
              </w:rPr>
              <w:t xml:space="preserve"> </w:t>
            </w:r>
            <w:r w:rsidRPr="0037668F">
              <w:rPr>
                <w:rFonts w:ascii="宋体" w:hAnsi="宋体" w:cs="宋体" w:hint="eastAsia"/>
                <w:b/>
                <w:sz w:val="24"/>
                <w:lang w:val="zh-CN"/>
              </w:rPr>
              <w:t>位</w:t>
            </w:r>
          </w:p>
        </w:tc>
        <w:tc>
          <w:tcPr>
            <w:tcW w:w="1152" w:type="dxa"/>
            <w:tcBorders>
              <w:top w:val="single" w:sz="6" w:space="0" w:color="auto"/>
              <w:left w:val="single" w:sz="6" w:space="0" w:color="auto"/>
              <w:bottom w:val="single" w:sz="6" w:space="0" w:color="auto"/>
              <w:right w:val="single" w:sz="6" w:space="0" w:color="auto"/>
            </w:tcBorders>
            <w:shd w:val="clear" w:color="auto" w:fill="BCE1BC"/>
            <w:vAlign w:val="center"/>
          </w:tcPr>
          <w:p w:rsidR="00E17793" w:rsidRPr="0037668F" w:rsidRDefault="00E17793" w:rsidP="00BA418A">
            <w:pPr>
              <w:autoSpaceDE w:val="0"/>
              <w:autoSpaceDN w:val="0"/>
              <w:adjustRightInd w:val="0"/>
              <w:spacing w:line="360" w:lineRule="auto"/>
              <w:jc w:val="center"/>
              <w:rPr>
                <w:rFonts w:ascii="宋体" w:hAnsi="宋体" w:cs="宋体"/>
                <w:b/>
                <w:sz w:val="24"/>
                <w:lang w:val="zh-CN"/>
              </w:rPr>
            </w:pPr>
            <w:r w:rsidRPr="0037668F">
              <w:rPr>
                <w:rFonts w:ascii="宋体" w:hAnsi="宋体" w:cs="宋体" w:hint="eastAsia"/>
                <w:b/>
                <w:sz w:val="24"/>
                <w:lang w:val="zh-CN"/>
              </w:rPr>
              <w:t>数</w:t>
            </w:r>
            <w:r w:rsidRPr="0037668F">
              <w:rPr>
                <w:rFonts w:ascii="宋体" w:hAnsi="宋体" w:cs="宋体"/>
                <w:b/>
                <w:sz w:val="24"/>
                <w:lang w:val="zh-CN"/>
              </w:rPr>
              <w:t xml:space="preserve"> </w:t>
            </w:r>
            <w:r w:rsidRPr="0037668F">
              <w:rPr>
                <w:rFonts w:ascii="宋体" w:hAnsi="宋体" w:cs="宋体" w:hint="eastAsia"/>
                <w:b/>
                <w:sz w:val="24"/>
                <w:lang w:val="zh-CN"/>
              </w:rPr>
              <w:t>量</w:t>
            </w:r>
          </w:p>
        </w:tc>
        <w:tc>
          <w:tcPr>
            <w:tcW w:w="709" w:type="dxa"/>
            <w:tcBorders>
              <w:top w:val="single" w:sz="6" w:space="0" w:color="auto"/>
              <w:left w:val="single" w:sz="6" w:space="0" w:color="auto"/>
              <w:bottom w:val="single" w:sz="6" w:space="0" w:color="auto"/>
              <w:right w:val="single" w:sz="6" w:space="0" w:color="auto"/>
            </w:tcBorders>
            <w:shd w:val="clear" w:color="auto" w:fill="BCE1BC"/>
            <w:vAlign w:val="center"/>
          </w:tcPr>
          <w:p w:rsidR="00E17793" w:rsidRPr="0037668F" w:rsidRDefault="00E17793" w:rsidP="00BA418A">
            <w:pPr>
              <w:autoSpaceDE w:val="0"/>
              <w:autoSpaceDN w:val="0"/>
              <w:adjustRightInd w:val="0"/>
              <w:spacing w:line="360" w:lineRule="auto"/>
              <w:jc w:val="center"/>
              <w:rPr>
                <w:rFonts w:ascii="宋体" w:hAnsi="宋体" w:cs="宋体"/>
                <w:b/>
                <w:sz w:val="24"/>
                <w:lang w:val="zh-CN"/>
              </w:rPr>
            </w:pPr>
            <w:r w:rsidRPr="0037668F">
              <w:rPr>
                <w:rFonts w:ascii="宋体" w:hAnsi="宋体" w:cs="宋体" w:hint="eastAsia"/>
                <w:b/>
                <w:sz w:val="24"/>
                <w:lang w:val="zh-CN"/>
              </w:rPr>
              <w:t>单价</w:t>
            </w:r>
          </w:p>
        </w:tc>
        <w:tc>
          <w:tcPr>
            <w:tcW w:w="1437" w:type="dxa"/>
            <w:tcBorders>
              <w:top w:val="single" w:sz="6" w:space="0" w:color="auto"/>
              <w:left w:val="single" w:sz="6" w:space="0" w:color="auto"/>
              <w:bottom w:val="single" w:sz="6" w:space="0" w:color="auto"/>
              <w:right w:val="single" w:sz="6" w:space="0" w:color="auto"/>
            </w:tcBorders>
            <w:shd w:val="clear" w:color="auto" w:fill="BCE1BC"/>
            <w:vAlign w:val="center"/>
          </w:tcPr>
          <w:p w:rsidR="00E17793" w:rsidRPr="0037668F" w:rsidRDefault="00E17793" w:rsidP="00BA418A">
            <w:pPr>
              <w:autoSpaceDE w:val="0"/>
              <w:autoSpaceDN w:val="0"/>
              <w:adjustRightInd w:val="0"/>
              <w:spacing w:line="360" w:lineRule="auto"/>
              <w:ind w:firstLine="120"/>
              <w:rPr>
                <w:rFonts w:ascii="宋体" w:hAnsi="宋体" w:cs="宋体"/>
                <w:b/>
                <w:sz w:val="24"/>
                <w:lang w:val="zh-CN"/>
              </w:rPr>
            </w:pPr>
            <w:r w:rsidRPr="0037668F">
              <w:rPr>
                <w:rFonts w:ascii="宋体" w:hAnsi="宋体" w:cs="宋体" w:hint="eastAsia"/>
                <w:b/>
                <w:sz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vAlign w:val="center"/>
          </w:tcPr>
          <w:p w:rsidR="00E17793" w:rsidRPr="0037668F" w:rsidRDefault="00E17793" w:rsidP="00BA418A">
            <w:pPr>
              <w:autoSpaceDE w:val="0"/>
              <w:autoSpaceDN w:val="0"/>
              <w:adjustRightInd w:val="0"/>
              <w:spacing w:line="360" w:lineRule="auto"/>
              <w:ind w:left="120" w:hanging="120"/>
              <w:jc w:val="center"/>
              <w:rPr>
                <w:rFonts w:ascii="宋体" w:hAnsi="宋体" w:cs="宋体"/>
                <w:b/>
                <w:sz w:val="24"/>
                <w:lang w:val="zh-CN"/>
              </w:rPr>
            </w:pPr>
            <w:r w:rsidRPr="0037668F">
              <w:rPr>
                <w:rFonts w:ascii="宋体" w:hAnsi="宋体" w:cs="宋体" w:hint="eastAsia"/>
                <w:b/>
                <w:sz w:val="24"/>
                <w:lang w:val="zh-CN"/>
              </w:rPr>
              <w:t>产地及</w:t>
            </w:r>
          </w:p>
          <w:p w:rsidR="00E17793" w:rsidRPr="0037668F" w:rsidRDefault="00E17793" w:rsidP="00BA418A">
            <w:pPr>
              <w:autoSpaceDE w:val="0"/>
              <w:autoSpaceDN w:val="0"/>
              <w:adjustRightInd w:val="0"/>
              <w:spacing w:line="360" w:lineRule="auto"/>
              <w:ind w:left="120" w:hanging="120"/>
              <w:jc w:val="center"/>
              <w:rPr>
                <w:rFonts w:ascii="宋体" w:hAnsi="宋体" w:cs="宋体"/>
                <w:b/>
                <w:sz w:val="24"/>
                <w:lang w:val="zh-CN"/>
              </w:rPr>
            </w:pPr>
            <w:r w:rsidRPr="0037668F">
              <w:rPr>
                <w:rFonts w:ascii="宋体" w:hAnsi="宋体" w:cs="宋体" w:hint="eastAsia"/>
                <w:b/>
                <w:sz w:val="24"/>
                <w:lang w:val="zh-CN"/>
              </w:rPr>
              <w:t>厂家</w:t>
            </w:r>
          </w:p>
        </w:tc>
      </w:tr>
      <w:tr w:rsidR="00E17793" w:rsidRPr="0037668F" w:rsidTr="00BA418A">
        <w:trPr>
          <w:trHeight w:val="851"/>
        </w:trPr>
        <w:tc>
          <w:tcPr>
            <w:tcW w:w="568" w:type="dxa"/>
            <w:tcBorders>
              <w:top w:val="single" w:sz="6" w:space="0" w:color="auto"/>
              <w:left w:val="single" w:sz="6" w:space="0" w:color="auto"/>
              <w:bottom w:val="single" w:sz="6" w:space="0" w:color="auto"/>
              <w:right w:val="single" w:sz="6" w:space="0" w:color="auto"/>
            </w:tcBorders>
            <w:vAlign w:val="center"/>
          </w:tcPr>
          <w:p w:rsidR="00E17793" w:rsidRPr="0037668F" w:rsidRDefault="00E17793" w:rsidP="00BA418A">
            <w:pPr>
              <w:autoSpaceDE w:val="0"/>
              <w:autoSpaceDN w:val="0"/>
              <w:adjustRightInd w:val="0"/>
              <w:spacing w:line="360" w:lineRule="auto"/>
              <w:jc w:val="center"/>
              <w:rPr>
                <w:rFonts w:ascii="宋体" w:hAnsi="宋体"/>
                <w:sz w:val="24"/>
              </w:rPr>
            </w:pPr>
            <w:r w:rsidRPr="0037668F">
              <w:rPr>
                <w:rFonts w:ascii="宋体" w:hAnsi="宋体" w:hint="eastAsia"/>
                <w:sz w:val="24"/>
              </w:rPr>
              <w:t>1</w:t>
            </w:r>
          </w:p>
        </w:tc>
        <w:tc>
          <w:tcPr>
            <w:tcW w:w="1418" w:type="dxa"/>
            <w:tcBorders>
              <w:top w:val="single" w:sz="6" w:space="0" w:color="auto"/>
              <w:left w:val="single" w:sz="6" w:space="0" w:color="auto"/>
              <w:bottom w:val="single" w:sz="6" w:space="0" w:color="auto"/>
              <w:right w:val="single" w:sz="6" w:space="0" w:color="auto"/>
            </w:tcBorders>
            <w:vAlign w:val="center"/>
          </w:tcPr>
          <w:p w:rsidR="00E17793" w:rsidRPr="00AE256A" w:rsidRDefault="00E17793" w:rsidP="00BA418A">
            <w:pPr>
              <w:autoSpaceDE w:val="0"/>
              <w:autoSpaceDN w:val="0"/>
              <w:adjustRightInd w:val="0"/>
              <w:spacing w:line="360" w:lineRule="auto"/>
              <w:jc w:val="center"/>
              <w:rPr>
                <w:rFonts w:ascii="宋体" w:hAnsi="宋体"/>
                <w:sz w:val="24"/>
              </w:rPr>
            </w:pPr>
            <w:r w:rsidRPr="00AE256A">
              <w:rPr>
                <w:rFonts w:ascii="宋体" w:hAnsi="宋体" w:hint="eastAsia"/>
                <w:sz w:val="24"/>
              </w:rPr>
              <w:t>许昌职业技术学院“绿化养护服务”项目</w:t>
            </w:r>
          </w:p>
        </w:tc>
        <w:tc>
          <w:tcPr>
            <w:tcW w:w="1701" w:type="dxa"/>
            <w:tcBorders>
              <w:top w:val="single" w:sz="6" w:space="0" w:color="auto"/>
              <w:left w:val="single" w:sz="6" w:space="0" w:color="auto"/>
              <w:bottom w:val="single" w:sz="6" w:space="0" w:color="auto"/>
              <w:right w:val="single" w:sz="6" w:space="0" w:color="auto"/>
            </w:tcBorders>
            <w:vAlign w:val="center"/>
          </w:tcPr>
          <w:p w:rsidR="00E17793" w:rsidRPr="0037668F" w:rsidRDefault="00E17793" w:rsidP="00BA418A">
            <w:pPr>
              <w:autoSpaceDE w:val="0"/>
              <w:autoSpaceDN w:val="0"/>
              <w:adjustRightInd w:val="0"/>
              <w:spacing w:line="360" w:lineRule="auto"/>
              <w:jc w:val="center"/>
              <w:rPr>
                <w:rFonts w:ascii="宋体" w:hAnsi="宋体"/>
                <w:sz w:val="24"/>
              </w:rPr>
            </w:pPr>
            <w:r w:rsidRPr="00AE256A">
              <w:rPr>
                <w:rFonts w:ascii="宋体" w:hAnsi="宋体" w:hint="eastAsia"/>
                <w:sz w:val="24"/>
              </w:rPr>
              <w:t>草坪养护修剪、行道树等乔木灌木修剪、除草、病虫害防治、抗旱浇水等</w:t>
            </w:r>
          </w:p>
        </w:tc>
        <w:tc>
          <w:tcPr>
            <w:tcW w:w="1059" w:type="dxa"/>
            <w:tcBorders>
              <w:top w:val="single" w:sz="6" w:space="0" w:color="auto"/>
              <w:left w:val="single" w:sz="6" w:space="0" w:color="auto"/>
              <w:bottom w:val="single" w:sz="6" w:space="0" w:color="auto"/>
              <w:right w:val="single" w:sz="6" w:space="0" w:color="auto"/>
            </w:tcBorders>
            <w:vAlign w:val="center"/>
          </w:tcPr>
          <w:p w:rsidR="00E17793" w:rsidRPr="0037668F" w:rsidRDefault="00E17793" w:rsidP="00BA418A">
            <w:pPr>
              <w:autoSpaceDE w:val="0"/>
              <w:autoSpaceDN w:val="0"/>
              <w:adjustRightInd w:val="0"/>
              <w:spacing w:line="360" w:lineRule="auto"/>
              <w:jc w:val="center"/>
              <w:rPr>
                <w:rFonts w:ascii="宋体" w:hAnsi="宋体"/>
                <w:sz w:val="24"/>
              </w:rPr>
            </w:pPr>
            <w:r w:rsidRPr="00AE256A">
              <w:rPr>
                <w:rFonts w:ascii="宋体" w:hAnsi="宋体" w:hint="eastAsia"/>
                <w:sz w:val="24"/>
              </w:rPr>
              <w:t>校园内所有各类树木约16500棵</w:t>
            </w:r>
          </w:p>
        </w:tc>
        <w:tc>
          <w:tcPr>
            <w:tcW w:w="482" w:type="dxa"/>
            <w:tcBorders>
              <w:top w:val="single" w:sz="6" w:space="0" w:color="auto"/>
              <w:left w:val="single" w:sz="6" w:space="0" w:color="auto"/>
              <w:bottom w:val="single" w:sz="6" w:space="0" w:color="auto"/>
              <w:right w:val="single" w:sz="6" w:space="0" w:color="auto"/>
            </w:tcBorders>
            <w:vAlign w:val="center"/>
          </w:tcPr>
          <w:p w:rsidR="00E17793" w:rsidRPr="0037668F" w:rsidRDefault="00E17793" w:rsidP="00BA418A">
            <w:pPr>
              <w:autoSpaceDE w:val="0"/>
              <w:autoSpaceDN w:val="0"/>
              <w:adjustRightInd w:val="0"/>
              <w:spacing w:line="360" w:lineRule="auto"/>
              <w:jc w:val="center"/>
              <w:rPr>
                <w:rFonts w:ascii="宋体" w:hAnsi="宋体"/>
                <w:sz w:val="24"/>
              </w:rPr>
            </w:pPr>
            <w:r>
              <w:rPr>
                <w:rFonts w:ascii="宋体" w:hAnsi="宋体"/>
                <w:sz w:val="24"/>
              </w:rPr>
              <w:t>M</w:t>
            </w:r>
            <w:r>
              <w:rPr>
                <w:rFonts w:ascii="宋体" w:hAnsi="宋体" w:hint="eastAsia"/>
                <w:sz w:val="24"/>
              </w:rPr>
              <w:t>2</w:t>
            </w:r>
          </w:p>
        </w:tc>
        <w:tc>
          <w:tcPr>
            <w:tcW w:w="1152" w:type="dxa"/>
            <w:tcBorders>
              <w:top w:val="single" w:sz="6" w:space="0" w:color="auto"/>
              <w:left w:val="single" w:sz="6" w:space="0" w:color="auto"/>
              <w:bottom w:val="single" w:sz="6" w:space="0" w:color="auto"/>
              <w:right w:val="single" w:sz="6" w:space="0" w:color="auto"/>
            </w:tcBorders>
            <w:vAlign w:val="center"/>
          </w:tcPr>
          <w:p w:rsidR="00E17793" w:rsidRPr="0037668F" w:rsidRDefault="00E17793" w:rsidP="00BA418A">
            <w:pPr>
              <w:autoSpaceDE w:val="0"/>
              <w:autoSpaceDN w:val="0"/>
              <w:adjustRightInd w:val="0"/>
              <w:spacing w:line="360" w:lineRule="auto"/>
              <w:ind w:leftChars="-42" w:left="-88" w:rightChars="-51" w:right="-107"/>
              <w:jc w:val="center"/>
              <w:rPr>
                <w:rFonts w:ascii="宋体" w:hAnsi="宋体"/>
                <w:sz w:val="24"/>
              </w:rPr>
            </w:pPr>
            <w:r w:rsidRPr="00AE256A">
              <w:rPr>
                <w:rFonts w:ascii="宋体" w:hAnsi="宋体" w:hint="eastAsia"/>
                <w:sz w:val="24"/>
              </w:rPr>
              <w:t>180682.1</w:t>
            </w:r>
          </w:p>
        </w:tc>
        <w:tc>
          <w:tcPr>
            <w:tcW w:w="709" w:type="dxa"/>
            <w:tcBorders>
              <w:top w:val="single" w:sz="6" w:space="0" w:color="auto"/>
              <w:left w:val="single" w:sz="6" w:space="0" w:color="auto"/>
              <w:bottom w:val="single" w:sz="6" w:space="0" w:color="auto"/>
              <w:right w:val="single" w:sz="6" w:space="0" w:color="auto"/>
            </w:tcBorders>
            <w:vAlign w:val="center"/>
          </w:tcPr>
          <w:p w:rsidR="00E17793" w:rsidRPr="0037668F" w:rsidRDefault="00E17793" w:rsidP="00BA418A">
            <w:pPr>
              <w:autoSpaceDE w:val="0"/>
              <w:autoSpaceDN w:val="0"/>
              <w:adjustRightInd w:val="0"/>
              <w:spacing w:line="360" w:lineRule="auto"/>
              <w:jc w:val="center"/>
              <w:rPr>
                <w:rFonts w:ascii="宋体" w:hAnsi="宋体"/>
                <w:sz w:val="24"/>
              </w:rPr>
            </w:pPr>
            <w:r>
              <w:rPr>
                <w:rFonts w:ascii="宋体" w:hAnsi="宋体" w:hint="eastAsia"/>
                <w:sz w:val="24"/>
              </w:rPr>
              <w:t>7.54</w:t>
            </w:r>
          </w:p>
        </w:tc>
        <w:tc>
          <w:tcPr>
            <w:tcW w:w="1437" w:type="dxa"/>
            <w:tcBorders>
              <w:top w:val="single" w:sz="6" w:space="0" w:color="auto"/>
              <w:left w:val="single" w:sz="6" w:space="0" w:color="auto"/>
              <w:bottom w:val="single" w:sz="6" w:space="0" w:color="auto"/>
              <w:right w:val="single" w:sz="6" w:space="0" w:color="auto"/>
            </w:tcBorders>
            <w:vAlign w:val="center"/>
          </w:tcPr>
          <w:p w:rsidR="00E17793" w:rsidRPr="0037668F" w:rsidRDefault="00E17793" w:rsidP="00BA418A">
            <w:pPr>
              <w:autoSpaceDE w:val="0"/>
              <w:autoSpaceDN w:val="0"/>
              <w:adjustRightInd w:val="0"/>
              <w:spacing w:line="360" w:lineRule="auto"/>
              <w:jc w:val="center"/>
              <w:rPr>
                <w:rFonts w:ascii="宋体" w:hAnsi="宋体"/>
                <w:sz w:val="24"/>
              </w:rPr>
            </w:pPr>
            <w:r>
              <w:rPr>
                <w:rFonts w:ascii="宋体" w:hAnsi="宋体" w:hint="eastAsia"/>
                <w:sz w:val="24"/>
              </w:rPr>
              <w:t>1362343.03</w:t>
            </w:r>
          </w:p>
        </w:tc>
        <w:tc>
          <w:tcPr>
            <w:tcW w:w="1192" w:type="dxa"/>
            <w:tcBorders>
              <w:top w:val="single" w:sz="6" w:space="0" w:color="auto"/>
              <w:left w:val="single" w:sz="6" w:space="0" w:color="auto"/>
              <w:bottom w:val="single" w:sz="6" w:space="0" w:color="auto"/>
              <w:right w:val="single" w:sz="6" w:space="0" w:color="auto"/>
            </w:tcBorders>
            <w:vAlign w:val="center"/>
          </w:tcPr>
          <w:p w:rsidR="00E17793" w:rsidRDefault="00E17793" w:rsidP="00BA418A">
            <w:pPr>
              <w:autoSpaceDE w:val="0"/>
              <w:autoSpaceDN w:val="0"/>
              <w:adjustRightInd w:val="0"/>
              <w:spacing w:line="360" w:lineRule="auto"/>
              <w:rPr>
                <w:rFonts w:ascii="宋体" w:hAnsi="宋体"/>
                <w:sz w:val="24"/>
              </w:rPr>
            </w:pPr>
            <w:r>
              <w:rPr>
                <w:rFonts w:ascii="宋体" w:hAnsi="宋体" w:hint="eastAsia"/>
                <w:sz w:val="24"/>
              </w:rPr>
              <w:t>河南鄢陵</w:t>
            </w:r>
          </w:p>
          <w:p w:rsidR="00E17793" w:rsidRPr="0037668F" w:rsidRDefault="00E17793" w:rsidP="00BA418A">
            <w:pPr>
              <w:autoSpaceDE w:val="0"/>
              <w:autoSpaceDN w:val="0"/>
              <w:adjustRightInd w:val="0"/>
              <w:spacing w:line="360" w:lineRule="auto"/>
              <w:rPr>
                <w:rFonts w:ascii="宋体" w:hAnsi="宋体"/>
                <w:sz w:val="24"/>
              </w:rPr>
            </w:pPr>
            <w:r>
              <w:rPr>
                <w:rFonts w:ascii="宋体" w:hAnsi="宋体" w:hint="eastAsia"/>
                <w:sz w:val="24"/>
              </w:rPr>
              <w:t>河南大地似锦园林绿化工程有限公司</w:t>
            </w:r>
          </w:p>
        </w:tc>
      </w:tr>
      <w:tr w:rsidR="00E17793" w:rsidRPr="0037668F" w:rsidTr="00BA418A">
        <w:trPr>
          <w:trHeight w:val="851"/>
        </w:trPr>
        <w:tc>
          <w:tcPr>
            <w:tcW w:w="568" w:type="dxa"/>
            <w:tcBorders>
              <w:top w:val="single" w:sz="6" w:space="0" w:color="auto"/>
              <w:left w:val="single" w:sz="6" w:space="0" w:color="auto"/>
              <w:bottom w:val="single" w:sz="6" w:space="0" w:color="auto"/>
              <w:right w:val="single" w:sz="6" w:space="0" w:color="auto"/>
            </w:tcBorders>
            <w:vAlign w:val="center"/>
          </w:tcPr>
          <w:p w:rsidR="00E17793" w:rsidRPr="0037668F" w:rsidRDefault="00E17793" w:rsidP="00BA418A">
            <w:pPr>
              <w:autoSpaceDE w:val="0"/>
              <w:autoSpaceDN w:val="0"/>
              <w:adjustRightInd w:val="0"/>
              <w:spacing w:line="480" w:lineRule="exact"/>
              <w:jc w:val="center"/>
              <w:rPr>
                <w:rFonts w:ascii="宋体" w:hAnsi="宋体"/>
                <w:sz w:val="24"/>
              </w:rPr>
            </w:pPr>
            <w:r w:rsidRPr="0037668F">
              <w:rPr>
                <w:rFonts w:ascii="宋体" w:hAnsi="宋体" w:hint="eastAsia"/>
                <w:sz w:val="24"/>
              </w:rPr>
              <w:t>…</w:t>
            </w:r>
          </w:p>
        </w:tc>
        <w:tc>
          <w:tcPr>
            <w:tcW w:w="1418" w:type="dxa"/>
            <w:tcBorders>
              <w:top w:val="single" w:sz="6" w:space="0" w:color="auto"/>
              <w:left w:val="single" w:sz="6" w:space="0" w:color="auto"/>
              <w:bottom w:val="single" w:sz="6" w:space="0" w:color="auto"/>
              <w:right w:val="single" w:sz="6" w:space="0" w:color="auto"/>
            </w:tcBorders>
          </w:tcPr>
          <w:p w:rsidR="00E17793" w:rsidRPr="0037668F" w:rsidRDefault="00E17793" w:rsidP="00BA418A">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E17793" w:rsidRPr="0037668F" w:rsidRDefault="00E17793" w:rsidP="00BA418A">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E17793" w:rsidRPr="0037668F" w:rsidRDefault="00E17793" w:rsidP="00BA418A">
            <w:pPr>
              <w:autoSpaceDE w:val="0"/>
              <w:autoSpaceDN w:val="0"/>
              <w:adjustRightInd w:val="0"/>
              <w:spacing w:line="360" w:lineRule="auto"/>
              <w:rPr>
                <w:rFonts w:ascii="宋体" w:hAnsi="宋体"/>
                <w:sz w:val="24"/>
              </w:rPr>
            </w:pPr>
          </w:p>
        </w:tc>
        <w:tc>
          <w:tcPr>
            <w:tcW w:w="482" w:type="dxa"/>
            <w:tcBorders>
              <w:top w:val="single" w:sz="6" w:space="0" w:color="auto"/>
              <w:left w:val="single" w:sz="6" w:space="0" w:color="auto"/>
              <w:bottom w:val="single" w:sz="6" w:space="0" w:color="auto"/>
              <w:right w:val="single" w:sz="6" w:space="0" w:color="auto"/>
            </w:tcBorders>
          </w:tcPr>
          <w:p w:rsidR="00E17793" w:rsidRPr="0037668F" w:rsidRDefault="00E17793" w:rsidP="00BA418A">
            <w:pPr>
              <w:autoSpaceDE w:val="0"/>
              <w:autoSpaceDN w:val="0"/>
              <w:adjustRightInd w:val="0"/>
              <w:spacing w:line="360" w:lineRule="auto"/>
              <w:rPr>
                <w:rFonts w:ascii="宋体" w:hAnsi="宋体"/>
                <w:sz w:val="24"/>
              </w:rPr>
            </w:pPr>
          </w:p>
        </w:tc>
        <w:tc>
          <w:tcPr>
            <w:tcW w:w="1152" w:type="dxa"/>
            <w:tcBorders>
              <w:top w:val="single" w:sz="6" w:space="0" w:color="auto"/>
              <w:left w:val="single" w:sz="6" w:space="0" w:color="auto"/>
              <w:bottom w:val="single" w:sz="6" w:space="0" w:color="auto"/>
              <w:right w:val="single" w:sz="6" w:space="0" w:color="auto"/>
            </w:tcBorders>
          </w:tcPr>
          <w:p w:rsidR="00E17793" w:rsidRPr="0037668F" w:rsidRDefault="00E17793" w:rsidP="00BA418A">
            <w:pPr>
              <w:autoSpaceDE w:val="0"/>
              <w:autoSpaceDN w:val="0"/>
              <w:adjustRightInd w:val="0"/>
              <w:spacing w:line="360" w:lineRule="auto"/>
              <w:rPr>
                <w:rFonts w:ascii="宋体" w:hAnsi="宋体"/>
                <w:sz w:val="24"/>
              </w:rPr>
            </w:pPr>
          </w:p>
        </w:tc>
        <w:tc>
          <w:tcPr>
            <w:tcW w:w="709" w:type="dxa"/>
            <w:tcBorders>
              <w:top w:val="single" w:sz="6" w:space="0" w:color="auto"/>
              <w:left w:val="single" w:sz="6" w:space="0" w:color="auto"/>
              <w:bottom w:val="single" w:sz="6" w:space="0" w:color="auto"/>
              <w:right w:val="single" w:sz="6" w:space="0" w:color="auto"/>
            </w:tcBorders>
          </w:tcPr>
          <w:p w:rsidR="00E17793" w:rsidRPr="0037668F" w:rsidRDefault="00E17793" w:rsidP="00BA418A">
            <w:pPr>
              <w:autoSpaceDE w:val="0"/>
              <w:autoSpaceDN w:val="0"/>
              <w:adjustRightInd w:val="0"/>
              <w:spacing w:line="360" w:lineRule="auto"/>
              <w:rPr>
                <w:rFonts w:ascii="宋体" w:hAnsi="宋体"/>
                <w:sz w:val="24"/>
              </w:rPr>
            </w:pPr>
          </w:p>
        </w:tc>
        <w:tc>
          <w:tcPr>
            <w:tcW w:w="1437" w:type="dxa"/>
            <w:tcBorders>
              <w:top w:val="single" w:sz="6" w:space="0" w:color="auto"/>
              <w:left w:val="single" w:sz="6" w:space="0" w:color="auto"/>
              <w:bottom w:val="single" w:sz="6" w:space="0" w:color="auto"/>
              <w:right w:val="single" w:sz="6" w:space="0" w:color="auto"/>
            </w:tcBorders>
          </w:tcPr>
          <w:p w:rsidR="00E17793" w:rsidRPr="0037668F" w:rsidRDefault="00E17793" w:rsidP="00BA418A">
            <w:pPr>
              <w:autoSpaceDE w:val="0"/>
              <w:autoSpaceDN w:val="0"/>
              <w:adjustRightInd w:val="0"/>
              <w:spacing w:line="360" w:lineRule="auto"/>
              <w:rPr>
                <w:rFonts w:ascii="宋体" w:hAnsi="宋体"/>
                <w:sz w:val="24"/>
              </w:rPr>
            </w:pPr>
          </w:p>
        </w:tc>
        <w:tc>
          <w:tcPr>
            <w:tcW w:w="1192" w:type="dxa"/>
            <w:tcBorders>
              <w:top w:val="single" w:sz="6" w:space="0" w:color="auto"/>
              <w:left w:val="single" w:sz="6" w:space="0" w:color="auto"/>
              <w:bottom w:val="single" w:sz="6" w:space="0" w:color="auto"/>
              <w:right w:val="single" w:sz="6" w:space="0" w:color="auto"/>
            </w:tcBorders>
          </w:tcPr>
          <w:p w:rsidR="00E17793" w:rsidRPr="0037668F" w:rsidRDefault="00E17793" w:rsidP="00BA418A">
            <w:pPr>
              <w:autoSpaceDE w:val="0"/>
              <w:autoSpaceDN w:val="0"/>
              <w:adjustRightInd w:val="0"/>
              <w:spacing w:line="360" w:lineRule="auto"/>
              <w:rPr>
                <w:rFonts w:ascii="宋体" w:hAnsi="宋体"/>
                <w:sz w:val="24"/>
              </w:rPr>
            </w:pPr>
          </w:p>
        </w:tc>
      </w:tr>
      <w:tr w:rsidR="00E17793" w:rsidRPr="0037668F" w:rsidTr="00BA418A">
        <w:trPr>
          <w:trHeight w:val="851"/>
        </w:trPr>
        <w:tc>
          <w:tcPr>
            <w:tcW w:w="1986" w:type="dxa"/>
            <w:gridSpan w:val="2"/>
            <w:tcBorders>
              <w:top w:val="single" w:sz="6" w:space="0" w:color="auto"/>
              <w:left w:val="single" w:sz="6" w:space="0" w:color="auto"/>
              <w:bottom w:val="single" w:sz="6" w:space="0" w:color="auto"/>
              <w:right w:val="single" w:sz="6" w:space="0" w:color="auto"/>
            </w:tcBorders>
            <w:vAlign w:val="center"/>
          </w:tcPr>
          <w:p w:rsidR="00E17793" w:rsidRPr="0037668F" w:rsidRDefault="00E17793" w:rsidP="00BA418A">
            <w:pPr>
              <w:autoSpaceDE w:val="0"/>
              <w:autoSpaceDN w:val="0"/>
              <w:adjustRightInd w:val="0"/>
              <w:spacing w:line="360" w:lineRule="auto"/>
              <w:jc w:val="center"/>
              <w:rPr>
                <w:rFonts w:ascii="宋体" w:hAnsi="宋体"/>
                <w:sz w:val="24"/>
              </w:rPr>
            </w:pPr>
            <w:r w:rsidRPr="0037668F">
              <w:rPr>
                <w:rFonts w:ascii="宋体" w:hAnsi="宋体" w:cs="宋体" w:hint="eastAsia"/>
                <w:sz w:val="24"/>
                <w:lang w:val="zh-CN"/>
              </w:rPr>
              <w:t>合</w:t>
            </w:r>
            <w:r w:rsidRPr="0037668F">
              <w:rPr>
                <w:rFonts w:ascii="宋体" w:hAnsi="宋体"/>
                <w:sz w:val="24"/>
              </w:rPr>
              <w:t xml:space="preserve">  </w:t>
            </w:r>
            <w:r w:rsidRPr="0037668F">
              <w:rPr>
                <w:rFonts w:ascii="宋体" w:hAnsi="宋体" w:cs="宋体" w:hint="eastAsia"/>
                <w:sz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17793" w:rsidRPr="0037668F" w:rsidRDefault="00E17793" w:rsidP="00BA418A">
            <w:pPr>
              <w:autoSpaceDE w:val="0"/>
              <w:autoSpaceDN w:val="0"/>
              <w:adjustRightInd w:val="0"/>
              <w:spacing w:line="360" w:lineRule="auto"/>
              <w:ind w:firstLineChars="50" w:firstLine="120"/>
              <w:rPr>
                <w:rFonts w:ascii="宋体" w:hAnsi="宋体" w:cs="宋体"/>
                <w:sz w:val="24"/>
                <w:lang w:val="zh-CN"/>
              </w:rPr>
            </w:pPr>
            <w:r w:rsidRPr="0037668F">
              <w:rPr>
                <w:rFonts w:ascii="宋体" w:hAnsi="宋体" w:cs="宋体" w:hint="eastAsia"/>
                <w:sz w:val="24"/>
                <w:lang w:val="zh-CN"/>
              </w:rPr>
              <w:t>大写：</w:t>
            </w:r>
            <w:r>
              <w:rPr>
                <w:rFonts w:ascii="宋体" w:hAnsi="宋体" w:cs="宋体" w:hint="eastAsia"/>
                <w:sz w:val="24"/>
                <w:lang w:val="zh-CN"/>
              </w:rPr>
              <w:t>壹佰叁拾陆万贰仟叁佰肆拾叁元零叁分</w:t>
            </w:r>
            <w:r>
              <w:rPr>
                <w:rFonts w:ascii="宋体" w:hAnsi="宋体"/>
                <w:sz w:val="24"/>
              </w:rPr>
              <w:t xml:space="preserve"> </w:t>
            </w:r>
            <w:r w:rsidRPr="0037668F">
              <w:rPr>
                <w:rFonts w:ascii="宋体" w:hAnsi="宋体"/>
                <w:sz w:val="24"/>
              </w:rPr>
              <w:t xml:space="preserve"> </w:t>
            </w:r>
            <w:r w:rsidRPr="0037668F">
              <w:rPr>
                <w:rFonts w:ascii="宋体" w:hAnsi="宋体" w:cs="宋体" w:hint="eastAsia"/>
                <w:sz w:val="24"/>
                <w:lang w:val="zh-CN"/>
              </w:rPr>
              <w:t>小写：</w:t>
            </w:r>
            <w:r>
              <w:rPr>
                <w:rFonts w:ascii="宋体" w:hAnsi="宋体" w:cs="宋体" w:hint="eastAsia"/>
                <w:sz w:val="24"/>
                <w:lang w:val="zh-CN"/>
              </w:rPr>
              <w:t>1362343.03</w:t>
            </w:r>
          </w:p>
        </w:tc>
      </w:tr>
    </w:tbl>
    <w:p w:rsidR="00E17793" w:rsidRPr="0037668F" w:rsidRDefault="00E17793" w:rsidP="00E17793">
      <w:pPr>
        <w:autoSpaceDE w:val="0"/>
        <w:autoSpaceDN w:val="0"/>
        <w:adjustRightInd w:val="0"/>
        <w:spacing w:line="480" w:lineRule="auto"/>
        <w:rPr>
          <w:rFonts w:ascii="宋体" w:hAnsi="宋体" w:cs="宋体"/>
          <w:sz w:val="24"/>
          <w:lang w:val="zh-CN"/>
        </w:rPr>
      </w:pPr>
      <w:r w:rsidRPr="0037668F">
        <w:rPr>
          <w:rFonts w:ascii="宋体" w:hAnsi="宋体" w:cs="宋体" w:hint="eastAsia"/>
          <w:sz w:val="24"/>
          <w:lang w:val="zh-CN"/>
        </w:rPr>
        <w:t>投标人（公章）：</w:t>
      </w:r>
      <w:r>
        <w:rPr>
          <w:rFonts w:ascii="宋体" w:hAnsi="宋体" w:cs="宋体" w:hint="eastAsia"/>
          <w:sz w:val="24"/>
          <w:lang w:val="zh-CN"/>
        </w:rPr>
        <w:t xml:space="preserve"> 河南大地似锦园林绿化工程有限公司</w:t>
      </w:r>
    </w:p>
    <w:p w:rsidR="00E17793" w:rsidRPr="0037668F" w:rsidRDefault="00E17793" w:rsidP="00E17793">
      <w:pPr>
        <w:autoSpaceDE w:val="0"/>
        <w:autoSpaceDN w:val="0"/>
        <w:adjustRightInd w:val="0"/>
        <w:spacing w:line="480" w:lineRule="auto"/>
        <w:rPr>
          <w:rFonts w:ascii="宋体" w:hAnsi="宋体" w:cs="宋体"/>
          <w:sz w:val="24"/>
          <w:lang w:val="zh-CN"/>
        </w:rPr>
      </w:pPr>
      <w:r w:rsidRPr="0037668F">
        <w:rPr>
          <w:rFonts w:ascii="宋体" w:hAnsi="宋体" w:cs="宋体" w:hint="eastAsia"/>
          <w:sz w:val="24"/>
          <w:lang w:val="zh-CN"/>
        </w:rPr>
        <w:t>投标人法定代表人</w:t>
      </w:r>
      <w:r w:rsidRPr="0037668F">
        <w:rPr>
          <w:rFonts w:ascii="宋体" w:hAnsi="宋体" w:cs="宋体"/>
          <w:sz w:val="24"/>
          <w:lang w:val="zh-CN"/>
        </w:rPr>
        <w:t xml:space="preserve"> </w:t>
      </w:r>
      <w:r w:rsidRPr="0037668F">
        <w:rPr>
          <w:rFonts w:ascii="宋体" w:hAnsi="宋体" w:cs="宋体" w:hint="eastAsia"/>
          <w:sz w:val="24"/>
          <w:lang w:val="zh-CN"/>
        </w:rPr>
        <w:t>（或授权代表）签字：</w:t>
      </w:r>
      <w:r>
        <w:rPr>
          <w:rFonts w:ascii="宋体" w:hAnsi="宋体" w:cs="宋体" w:hint="eastAsia"/>
          <w:sz w:val="24"/>
          <w:lang w:val="zh-CN"/>
        </w:rPr>
        <w:t xml:space="preserve"> </w:t>
      </w:r>
    </w:p>
    <w:p w:rsidR="00E17793" w:rsidRDefault="00E17793">
      <w:pPr>
        <w:widowControl/>
        <w:jc w:val="left"/>
      </w:pPr>
      <w:r>
        <w:br w:type="page"/>
      </w:r>
    </w:p>
    <w:p w:rsidR="00E17793" w:rsidRPr="0037668F" w:rsidRDefault="00E17793" w:rsidP="00E17793">
      <w:pPr>
        <w:autoSpaceDE w:val="0"/>
        <w:autoSpaceDN w:val="0"/>
        <w:adjustRightInd w:val="0"/>
        <w:spacing w:line="360" w:lineRule="auto"/>
        <w:jc w:val="center"/>
        <w:rPr>
          <w:rFonts w:ascii="宋体" w:hAnsi="宋体" w:cs="黑体"/>
          <w:b/>
          <w:bCs/>
          <w:sz w:val="44"/>
          <w:szCs w:val="44"/>
          <w:lang w:val="zh-CN"/>
        </w:rPr>
      </w:pPr>
      <w:bookmarkStart w:id="0" w:name="_GoBack"/>
      <w:bookmarkEnd w:id="0"/>
      <w:r w:rsidRPr="0037668F">
        <w:rPr>
          <w:rFonts w:hAnsi="宋体" w:hint="eastAsia"/>
          <w:b/>
          <w:snapToGrid w:val="0"/>
          <w:kern w:val="0"/>
          <w:sz w:val="36"/>
          <w:szCs w:val="36"/>
        </w:rPr>
        <w:lastRenderedPageBreak/>
        <w:t>技术方案（实施方案）</w:t>
      </w:r>
    </w:p>
    <w:p w:rsidR="00E17793" w:rsidRPr="0037668F" w:rsidRDefault="00E17793" w:rsidP="00E17793">
      <w:pPr>
        <w:snapToGrid w:val="0"/>
        <w:spacing w:line="360" w:lineRule="auto"/>
        <w:jc w:val="center"/>
        <w:rPr>
          <w:rFonts w:hAnsi="宋体"/>
          <w:b/>
          <w:snapToGrid w:val="0"/>
          <w:kern w:val="0"/>
          <w:sz w:val="36"/>
          <w:szCs w:val="36"/>
        </w:rPr>
      </w:pPr>
    </w:p>
    <w:p w:rsidR="00E17793" w:rsidRPr="000938F8" w:rsidRDefault="00E17793" w:rsidP="00E17793">
      <w:pPr>
        <w:autoSpaceDE w:val="0"/>
        <w:autoSpaceDN w:val="0"/>
        <w:adjustRightInd w:val="0"/>
        <w:spacing w:line="360" w:lineRule="auto"/>
        <w:jc w:val="center"/>
        <w:outlineLvl w:val="0"/>
        <w:rPr>
          <w:rFonts w:ascii="宋体" w:hAnsi="宋体" w:cs="宋体"/>
          <w:b/>
          <w:bCs/>
          <w:color w:val="000000"/>
          <w:sz w:val="36"/>
          <w:szCs w:val="36"/>
          <w:lang w:val="zh-CN"/>
        </w:rPr>
      </w:pPr>
      <w:r>
        <w:rPr>
          <w:rFonts w:hAnsi="宋体"/>
          <w:b/>
          <w:snapToGrid w:val="0"/>
          <w:kern w:val="0"/>
          <w:sz w:val="36"/>
          <w:szCs w:val="36"/>
        </w:rPr>
        <w:br w:type="page"/>
      </w:r>
      <w:r>
        <w:rPr>
          <w:rFonts w:ascii="宋体" w:hAnsi="宋体" w:cs="宋体" w:hint="eastAsia"/>
          <w:b/>
          <w:bCs/>
          <w:color w:val="000000"/>
          <w:sz w:val="36"/>
          <w:szCs w:val="36"/>
          <w:lang w:val="zh-CN"/>
        </w:rPr>
        <w:lastRenderedPageBreak/>
        <w:t>绿化养护服务实施方案</w:t>
      </w:r>
    </w:p>
    <w:p w:rsidR="00E17793" w:rsidRPr="000938F8" w:rsidRDefault="00E17793" w:rsidP="00E17793">
      <w:pPr>
        <w:spacing w:line="500" w:lineRule="exact"/>
        <w:jc w:val="center"/>
        <w:rPr>
          <w:rFonts w:ascii="宋体" w:hAnsi="宋体"/>
          <w:b/>
          <w:sz w:val="32"/>
          <w:szCs w:val="32"/>
        </w:rPr>
      </w:pPr>
      <w:r w:rsidRPr="000938F8">
        <w:rPr>
          <w:rFonts w:ascii="宋体" w:hAnsi="宋体" w:hint="eastAsia"/>
          <w:b/>
          <w:sz w:val="32"/>
          <w:szCs w:val="32"/>
        </w:rPr>
        <w:t>工程概况及特点</w:t>
      </w:r>
    </w:p>
    <w:p w:rsidR="00E17793" w:rsidRPr="000938F8" w:rsidRDefault="00E17793" w:rsidP="00E17793">
      <w:pPr>
        <w:spacing w:line="500" w:lineRule="exact"/>
        <w:jc w:val="center"/>
        <w:rPr>
          <w:rFonts w:ascii="宋体" w:hAnsi="宋体"/>
          <w:sz w:val="18"/>
          <w:szCs w:val="18"/>
        </w:rPr>
      </w:pPr>
    </w:p>
    <w:p w:rsidR="00E17793" w:rsidRPr="003A6239" w:rsidRDefault="00E17793" w:rsidP="00E17793">
      <w:pPr>
        <w:widowControl/>
        <w:spacing w:line="500" w:lineRule="exact"/>
        <w:jc w:val="left"/>
        <w:rPr>
          <w:rFonts w:ascii="宋体" w:hAnsi="宋体" w:cs="Tahoma"/>
          <w:kern w:val="0"/>
          <w:sz w:val="28"/>
          <w:szCs w:val="28"/>
        </w:rPr>
      </w:pPr>
      <w:r w:rsidRPr="000938F8">
        <w:rPr>
          <w:rFonts w:ascii="宋体" w:hAnsi="宋体" w:cs="Tahoma" w:hint="eastAsia"/>
          <w:kern w:val="0"/>
          <w:sz w:val="28"/>
          <w:szCs w:val="28"/>
        </w:rPr>
        <w:t>工程名称:</w:t>
      </w:r>
      <w:r w:rsidRPr="003A6239">
        <w:rPr>
          <w:rFonts w:ascii="宋体" w:hAnsi="宋体" w:cs="Tahoma" w:hint="eastAsia"/>
          <w:kern w:val="0"/>
          <w:sz w:val="28"/>
          <w:szCs w:val="28"/>
        </w:rPr>
        <w:t xml:space="preserve"> 许昌职业技术学院“绿化养护服务”项目</w:t>
      </w:r>
    </w:p>
    <w:p w:rsidR="00E17793" w:rsidRDefault="00E17793" w:rsidP="00E17793">
      <w:pPr>
        <w:widowControl/>
        <w:spacing w:line="500" w:lineRule="exact"/>
        <w:jc w:val="left"/>
        <w:rPr>
          <w:rFonts w:ascii="宋体" w:hAnsi="宋体" w:cs="Tahoma"/>
          <w:kern w:val="0"/>
          <w:sz w:val="28"/>
          <w:szCs w:val="28"/>
        </w:rPr>
      </w:pPr>
      <w:r>
        <w:rPr>
          <w:rFonts w:ascii="宋体" w:hAnsi="宋体" w:cs="Tahoma" w:hint="eastAsia"/>
          <w:kern w:val="0"/>
          <w:sz w:val="28"/>
          <w:szCs w:val="28"/>
        </w:rPr>
        <w:t>项目编号：</w:t>
      </w:r>
      <w:r w:rsidRPr="003A6239">
        <w:rPr>
          <w:rFonts w:ascii="宋体" w:hAnsi="宋体" w:cs="Tahoma" w:hint="eastAsia"/>
          <w:kern w:val="0"/>
          <w:sz w:val="28"/>
          <w:szCs w:val="28"/>
        </w:rPr>
        <w:t>ZFCG-G2019006号</w:t>
      </w:r>
    </w:p>
    <w:p w:rsidR="00E17793" w:rsidRDefault="00E17793" w:rsidP="00E17793">
      <w:pPr>
        <w:widowControl/>
        <w:spacing w:line="500" w:lineRule="exact"/>
        <w:jc w:val="left"/>
        <w:rPr>
          <w:rFonts w:ascii="宋体" w:hAnsi="宋体" w:cs="Tahoma"/>
          <w:kern w:val="0"/>
          <w:sz w:val="28"/>
          <w:szCs w:val="28"/>
        </w:rPr>
      </w:pPr>
      <w:r>
        <w:rPr>
          <w:rFonts w:ascii="宋体" w:hAnsi="宋体" w:cs="Tahoma" w:hint="eastAsia"/>
          <w:kern w:val="0"/>
          <w:sz w:val="28"/>
          <w:szCs w:val="28"/>
        </w:rPr>
        <w:t>项目需求：</w:t>
      </w:r>
      <w:r w:rsidRPr="003A6239">
        <w:rPr>
          <w:rFonts w:ascii="宋体" w:hAnsi="宋体" w:cs="Tahoma" w:hint="eastAsia"/>
          <w:kern w:val="0"/>
          <w:sz w:val="28"/>
          <w:szCs w:val="28"/>
        </w:rPr>
        <w:t>草坪养护修剪、行道树等乔木灌木修剪、除草、病虫害防治、</w:t>
      </w:r>
    </w:p>
    <w:p w:rsidR="00E17793" w:rsidRPr="000938F8" w:rsidRDefault="00E17793" w:rsidP="00E17793">
      <w:pPr>
        <w:widowControl/>
        <w:spacing w:line="500" w:lineRule="exact"/>
        <w:ind w:firstLineChars="500" w:firstLine="1400"/>
        <w:jc w:val="left"/>
        <w:rPr>
          <w:rFonts w:ascii="宋体" w:hAnsi="宋体" w:cs="Tahoma"/>
          <w:kern w:val="0"/>
          <w:sz w:val="28"/>
          <w:szCs w:val="28"/>
        </w:rPr>
      </w:pPr>
      <w:r w:rsidRPr="003A6239">
        <w:rPr>
          <w:rFonts w:ascii="宋体" w:hAnsi="宋体" w:cs="Tahoma" w:hint="eastAsia"/>
          <w:kern w:val="0"/>
          <w:sz w:val="28"/>
          <w:szCs w:val="28"/>
        </w:rPr>
        <w:t>抗旱浇水等</w:t>
      </w:r>
    </w:p>
    <w:p w:rsidR="00E17793" w:rsidRPr="000938F8" w:rsidRDefault="00E17793" w:rsidP="00E17793">
      <w:pPr>
        <w:widowControl/>
        <w:spacing w:line="500" w:lineRule="exact"/>
        <w:jc w:val="left"/>
        <w:rPr>
          <w:rFonts w:ascii="宋体" w:hAnsi="宋体" w:cs="Tahoma"/>
          <w:kern w:val="0"/>
          <w:sz w:val="28"/>
          <w:szCs w:val="28"/>
        </w:rPr>
      </w:pPr>
      <w:r>
        <w:rPr>
          <w:rFonts w:ascii="宋体" w:hAnsi="宋体" w:cs="Tahoma" w:hint="eastAsia"/>
          <w:kern w:val="0"/>
          <w:sz w:val="28"/>
          <w:szCs w:val="28"/>
        </w:rPr>
        <w:t>采购</w:t>
      </w:r>
      <w:r w:rsidRPr="000938F8">
        <w:rPr>
          <w:rFonts w:ascii="宋体" w:hAnsi="宋体" w:cs="Tahoma" w:hint="eastAsia"/>
          <w:kern w:val="0"/>
          <w:sz w:val="28"/>
          <w:szCs w:val="28"/>
        </w:rPr>
        <w:t>单位：</w:t>
      </w:r>
      <w:r>
        <w:rPr>
          <w:rFonts w:ascii="宋体" w:hAnsi="宋体" w:cs="Tahoma" w:hint="eastAsia"/>
          <w:kern w:val="0"/>
          <w:sz w:val="28"/>
          <w:szCs w:val="28"/>
        </w:rPr>
        <w:t>许昌职业技术学院</w:t>
      </w:r>
    </w:p>
    <w:p w:rsidR="00E17793" w:rsidRPr="003A6239" w:rsidRDefault="00E17793" w:rsidP="00E17793">
      <w:pPr>
        <w:widowControl/>
        <w:spacing w:line="500" w:lineRule="exact"/>
        <w:ind w:firstLineChars="200" w:firstLine="560"/>
        <w:jc w:val="left"/>
        <w:rPr>
          <w:rFonts w:ascii="宋体" w:hAnsi="宋体" w:cs="Tahoma"/>
          <w:kern w:val="0"/>
          <w:sz w:val="28"/>
          <w:szCs w:val="28"/>
        </w:rPr>
      </w:pPr>
      <w:r w:rsidRPr="003A6239">
        <w:rPr>
          <w:rFonts w:ascii="宋体" w:hAnsi="宋体" w:cs="Tahoma" w:hint="eastAsia"/>
          <w:kern w:val="0"/>
          <w:sz w:val="28"/>
          <w:szCs w:val="28"/>
        </w:rPr>
        <w:t>许昌职业技术学院“绿化养护服务”项目包括：草坪养护修剪、行道树等乔木灌木修剪、除草、病虫害防治、抗旱浇水等。</w:t>
      </w:r>
    </w:p>
    <w:p w:rsidR="00E17793" w:rsidRDefault="00E17793" w:rsidP="00E17793">
      <w:pPr>
        <w:widowControl/>
        <w:spacing w:line="500" w:lineRule="exact"/>
        <w:ind w:firstLineChars="200" w:firstLine="560"/>
        <w:jc w:val="left"/>
        <w:rPr>
          <w:rFonts w:ascii="宋体" w:hAnsi="宋体" w:cs="Tahoma"/>
          <w:kern w:val="0"/>
          <w:sz w:val="28"/>
          <w:szCs w:val="28"/>
        </w:rPr>
      </w:pPr>
      <w:r>
        <w:rPr>
          <w:rFonts w:ascii="宋体" w:hAnsi="宋体" w:cs="Tahoma" w:hint="eastAsia"/>
          <w:kern w:val="0"/>
          <w:sz w:val="28"/>
          <w:szCs w:val="28"/>
        </w:rPr>
        <w:t>服务范围：</w:t>
      </w:r>
    </w:p>
    <w:p w:rsidR="00E17793" w:rsidRPr="003A6239" w:rsidRDefault="00E17793" w:rsidP="00E17793">
      <w:pPr>
        <w:widowControl/>
        <w:spacing w:line="500" w:lineRule="exact"/>
        <w:ind w:rightChars="-189" w:right="-397" w:firstLineChars="200" w:firstLine="560"/>
        <w:jc w:val="left"/>
        <w:rPr>
          <w:rFonts w:ascii="宋体" w:hAnsi="宋体" w:cs="Tahoma"/>
          <w:kern w:val="0"/>
          <w:sz w:val="28"/>
          <w:szCs w:val="28"/>
        </w:rPr>
      </w:pPr>
      <w:r w:rsidRPr="003A6239">
        <w:rPr>
          <w:rFonts w:ascii="宋体" w:hAnsi="宋体" w:cs="Tahoma" w:hint="eastAsia"/>
          <w:kern w:val="0"/>
          <w:sz w:val="28"/>
          <w:szCs w:val="28"/>
        </w:rPr>
        <w:t>（1）校园绿化养护面积（含草坪、乔木、灌木、花木等）约</w:t>
      </w:r>
      <w:r>
        <w:rPr>
          <w:rFonts w:ascii="宋体" w:hAnsi="宋体" w:cs="Tahoma" w:hint="eastAsia"/>
          <w:kern w:val="0"/>
          <w:sz w:val="28"/>
          <w:szCs w:val="28"/>
        </w:rPr>
        <w:t>180682.1</w:t>
      </w:r>
      <w:r w:rsidRPr="003A6239">
        <w:rPr>
          <w:rFonts w:ascii="宋体" w:hAnsi="宋体" w:cs="Tahoma" w:hint="eastAsia"/>
          <w:kern w:val="0"/>
          <w:sz w:val="28"/>
          <w:szCs w:val="28"/>
        </w:rPr>
        <w:t>㎡</w:t>
      </w:r>
    </w:p>
    <w:p w:rsidR="00E17793" w:rsidRPr="000938F8" w:rsidRDefault="00E17793" w:rsidP="00E17793">
      <w:pPr>
        <w:widowControl/>
        <w:spacing w:line="500" w:lineRule="exact"/>
        <w:ind w:firstLineChars="200" w:firstLine="560"/>
        <w:jc w:val="left"/>
        <w:rPr>
          <w:rFonts w:ascii="宋体" w:hAnsi="宋体" w:cs="Tahoma"/>
          <w:kern w:val="0"/>
          <w:sz w:val="28"/>
          <w:szCs w:val="28"/>
        </w:rPr>
      </w:pPr>
      <w:r w:rsidRPr="003A6239">
        <w:rPr>
          <w:rFonts w:ascii="宋体" w:hAnsi="宋体" w:cs="Tahoma" w:hint="eastAsia"/>
          <w:kern w:val="0"/>
          <w:sz w:val="28"/>
          <w:szCs w:val="28"/>
        </w:rPr>
        <w:t>（2）校园内所有各类树木约16500棵。</w:t>
      </w:r>
    </w:p>
    <w:p w:rsidR="00E17793" w:rsidRPr="000938F8" w:rsidRDefault="00E17793" w:rsidP="00E17793">
      <w:pPr>
        <w:widowControl/>
        <w:spacing w:line="500" w:lineRule="exact"/>
        <w:ind w:firstLineChars="200" w:firstLine="560"/>
        <w:jc w:val="left"/>
        <w:rPr>
          <w:rFonts w:ascii="宋体" w:hAnsi="宋体" w:cs="Tahoma"/>
          <w:kern w:val="0"/>
          <w:sz w:val="28"/>
          <w:szCs w:val="28"/>
        </w:rPr>
      </w:pPr>
      <w:r w:rsidRPr="000938F8">
        <w:rPr>
          <w:rFonts w:ascii="宋体" w:hAnsi="宋体" w:cs="Tahoma" w:hint="eastAsia"/>
          <w:kern w:val="0"/>
          <w:sz w:val="28"/>
          <w:szCs w:val="28"/>
        </w:rPr>
        <w:t>工程特点：</w:t>
      </w:r>
    </w:p>
    <w:p w:rsidR="00E17793" w:rsidRPr="000938F8" w:rsidRDefault="00E17793" w:rsidP="00E17793">
      <w:pPr>
        <w:widowControl/>
        <w:spacing w:line="500" w:lineRule="exact"/>
        <w:ind w:firstLineChars="200" w:firstLine="560"/>
        <w:jc w:val="left"/>
        <w:rPr>
          <w:rFonts w:ascii="宋体" w:hAnsi="宋体" w:cs="Tahoma"/>
          <w:kern w:val="0"/>
          <w:sz w:val="28"/>
          <w:szCs w:val="28"/>
        </w:rPr>
      </w:pPr>
      <w:r w:rsidRPr="000938F8">
        <w:rPr>
          <w:rFonts w:ascii="宋体" w:hAnsi="宋体" w:cs="Tahoma" w:hint="eastAsia"/>
          <w:kern w:val="0"/>
          <w:sz w:val="28"/>
          <w:szCs w:val="28"/>
        </w:rPr>
        <w:t>(1)工期较长，工程量大。根据招标文件养护期为</w:t>
      </w:r>
      <w:r>
        <w:rPr>
          <w:rFonts w:ascii="宋体" w:hAnsi="宋体" w:cs="Tahoma" w:hint="eastAsia"/>
          <w:kern w:val="0"/>
          <w:sz w:val="28"/>
          <w:szCs w:val="28"/>
        </w:rPr>
        <w:t>3</w:t>
      </w:r>
      <w:r w:rsidRPr="000938F8">
        <w:rPr>
          <w:rFonts w:ascii="宋体" w:hAnsi="宋体" w:cs="Tahoma" w:hint="eastAsia"/>
          <w:kern w:val="0"/>
          <w:sz w:val="28"/>
          <w:szCs w:val="28"/>
        </w:rPr>
        <w:t>年完工。但我公司还会将以优秀的管理水平和一流的施工技术高效优质进行施工，按时完工，并严把质量关。</w:t>
      </w:r>
    </w:p>
    <w:p w:rsidR="00E17793" w:rsidRPr="000938F8" w:rsidRDefault="00E17793" w:rsidP="00E17793">
      <w:pPr>
        <w:widowControl/>
        <w:spacing w:line="500" w:lineRule="exact"/>
        <w:ind w:firstLineChars="200" w:firstLine="560"/>
        <w:jc w:val="left"/>
        <w:rPr>
          <w:rFonts w:ascii="宋体" w:hAnsi="宋体" w:cs="Tahoma"/>
          <w:kern w:val="0"/>
          <w:sz w:val="28"/>
          <w:szCs w:val="28"/>
        </w:rPr>
      </w:pPr>
      <w:r w:rsidRPr="000938F8">
        <w:rPr>
          <w:rFonts w:ascii="宋体" w:hAnsi="宋体" w:cs="Tahoma" w:hint="eastAsia"/>
          <w:kern w:val="0"/>
          <w:sz w:val="28"/>
          <w:szCs w:val="28"/>
        </w:rPr>
        <w:t>(2)交通较为方便。本工程是在</w:t>
      </w:r>
      <w:r>
        <w:rPr>
          <w:rFonts w:ascii="宋体" w:hAnsi="宋体" w:cs="Tahoma" w:hint="eastAsia"/>
          <w:kern w:val="0"/>
          <w:sz w:val="28"/>
          <w:szCs w:val="28"/>
        </w:rPr>
        <w:t>校园绿化养护</w:t>
      </w:r>
      <w:r w:rsidRPr="000938F8">
        <w:rPr>
          <w:rFonts w:ascii="宋体" w:hAnsi="宋体" w:cs="Tahoma" w:hint="eastAsia"/>
          <w:kern w:val="0"/>
          <w:sz w:val="28"/>
          <w:szCs w:val="28"/>
        </w:rPr>
        <w:t>的施工，场地周围有道路或通道，</w:t>
      </w:r>
      <w:r>
        <w:rPr>
          <w:rFonts w:ascii="宋体" w:hAnsi="宋体" w:cs="Tahoma" w:hint="eastAsia"/>
          <w:kern w:val="0"/>
          <w:sz w:val="28"/>
          <w:szCs w:val="28"/>
        </w:rPr>
        <w:t>可</w:t>
      </w:r>
      <w:r w:rsidRPr="000938F8">
        <w:rPr>
          <w:rFonts w:ascii="宋体" w:hAnsi="宋体" w:cs="Tahoma" w:hint="eastAsia"/>
          <w:kern w:val="0"/>
          <w:sz w:val="28"/>
          <w:szCs w:val="28"/>
        </w:rPr>
        <w:t>供养护施工充备及材料进场。</w:t>
      </w:r>
    </w:p>
    <w:p w:rsidR="00E17793" w:rsidRPr="000938F8" w:rsidRDefault="00E17793" w:rsidP="00E17793">
      <w:pPr>
        <w:widowControl/>
        <w:spacing w:line="500" w:lineRule="exact"/>
        <w:ind w:firstLineChars="200" w:firstLine="560"/>
        <w:jc w:val="left"/>
        <w:rPr>
          <w:rFonts w:ascii="宋体" w:hAnsi="宋体" w:cs="Tahoma"/>
          <w:kern w:val="0"/>
          <w:sz w:val="28"/>
          <w:szCs w:val="28"/>
        </w:rPr>
      </w:pPr>
      <w:r w:rsidRPr="000938F8">
        <w:rPr>
          <w:rFonts w:ascii="宋体" w:hAnsi="宋体" w:cs="Tahoma" w:hint="eastAsia"/>
          <w:kern w:val="0"/>
          <w:sz w:val="28"/>
          <w:szCs w:val="28"/>
        </w:rPr>
        <w:t>(3)我们中标后，会提前做好临时用电、水接口，可保证施工正常用水、电。</w:t>
      </w:r>
    </w:p>
    <w:p w:rsidR="00E17793" w:rsidRPr="000938F8" w:rsidRDefault="00E17793" w:rsidP="00E17793">
      <w:pPr>
        <w:widowControl/>
        <w:spacing w:line="500" w:lineRule="exact"/>
        <w:ind w:firstLineChars="200" w:firstLine="560"/>
        <w:jc w:val="left"/>
        <w:rPr>
          <w:rFonts w:ascii="宋体" w:hAnsi="宋体" w:cs="Tahoma"/>
          <w:kern w:val="0"/>
          <w:sz w:val="28"/>
          <w:szCs w:val="28"/>
        </w:rPr>
      </w:pPr>
      <w:r w:rsidRPr="000938F8">
        <w:rPr>
          <w:rFonts w:ascii="宋体" w:hAnsi="宋体" w:cs="Tahoma" w:hint="eastAsia"/>
          <w:kern w:val="0"/>
          <w:sz w:val="28"/>
          <w:szCs w:val="28"/>
        </w:rPr>
        <w:t>(4)苗木品种要求特点为苗木品种多、要求高且数量多，对于上述工程特点，我公司清楚的认识，在组织施工过程中，我们将克服各种不利因素，充分调动各种有利因素，抽调有多年施工经验的工程技术人员，以严谨的组织、饱满的精神，拼搏、求实的工作作风，顺利完成该工程的施工。</w:t>
      </w:r>
    </w:p>
    <w:p w:rsidR="00E17793" w:rsidRPr="000938F8" w:rsidRDefault="00E17793" w:rsidP="00E17793">
      <w:pPr>
        <w:spacing w:line="540" w:lineRule="exact"/>
        <w:jc w:val="center"/>
        <w:rPr>
          <w:rFonts w:ascii="宋体" w:hAnsi="宋体"/>
          <w:b/>
          <w:sz w:val="32"/>
          <w:szCs w:val="32"/>
        </w:rPr>
      </w:pPr>
      <w:r w:rsidRPr="000938F8">
        <w:rPr>
          <w:rFonts w:ascii="宋体" w:hAnsi="宋体" w:hint="eastAsia"/>
          <w:b/>
          <w:sz w:val="32"/>
          <w:szCs w:val="32"/>
        </w:rPr>
        <w:br w:type="page"/>
      </w:r>
      <w:r>
        <w:rPr>
          <w:rFonts w:ascii="宋体" w:hAnsi="宋体" w:hint="eastAsia"/>
          <w:b/>
          <w:sz w:val="32"/>
          <w:szCs w:val="32"/>
        </w:rPr>
        <w:lastRenderedPageBreak/>
        <w:t>养护管理</w:t>
      </w:r>
      <w:r w:rsidRPr="000938F8">
        <w:rPr>
          <w:rFonts w:ascii="宋体" w:hAnsi="宋体" w:hint="eastAsia"/>
          <w:b/>
          <w:sz w:val="32"/>
          <w:szCs w:val="32"/>
        </w:rPr>
        <w:t>的</w:t>
      </w:r>
      <w:r>
        <w:rPr>
          <w:rFonts w:ascii="宋体" w:hAnsi="宋体" w:hint="eastAsia"/>
          <w:b/>
          <w:sz w:val="32"/>
          <w:szCs w:val="32"/>
        </w:rPr>
        <w:t>实施方案及措施</w:t>
      </w:r>
    </w:p>
    <w:p w:rsidR="00E17793" w:rsidRPr="000938F8" w:rsidRDefault="00E17793" w:rsidP="00E17793">
      <w:pPr>
        <w:autoSpaceDE w:val="0"/>
        <w:autoSpaceDN w:val="0"/>
        <w:adjustRightInd w:val="0"/>
        <w:spacing w:line="540" w:lineRule="exact"/>
        <w:rPr>
          <w:rFonts w:ascii="宋体" w:hAnsi="宋体"/>
          <w:b/>
          <w:sz w:val="24"/>
        </w:rPr>
      </w:pP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1. 对该工程养护管理工作的指导思想及目标</w:t>
      </w:r>
    </w:p>
    <w:p w:rsidR="00E17793" w:rsidRPr="00B77E68" w:rsidRDefault="00E17793" w:rsidP="00E17793">
      <w:pPr>
        <w:spacing w:line="500" w:lineRule="exact"/>
        <w:rPr>
          <w:rFonts w:ascii="宋体" w:hAnsi="宋体"/>
          <w:sz w:val="28"/>
          <w:szCs w:val="28"/>
        </w:rPr>
      </w:pPr>
      <w:r w:rsidRPr="00B77E68">
        <w:rPr>
          <w:rFonts w:ascii="宋体" w:hAnsi="宋体" w:hint="eastAsia"/>
          <w:sz w:val="28"/>
          <w:szCs w:val="28"/>
        </w:rPr>
        <w:t xml:space="preserve">   本单位坚持“养护质量第一”的宗旨，确保苗木良好生长势头。绿地树木养护管理水平应达到一级标准，这个目标是城市绿地养护管理的奋斗目标，也是本单位对</w:t>
      </w:r>
      <w:r w:rsidRPr="003A6239">
        <w:rPr>
          <w:rFonts w:ascii="宋体" w:hAnsi="宋体" w:cs="Tahoma" w:hint="eastAsia"/>
          <w:kern w:val="0"/>
          <w:sz w:val="28"/>
          <w:szCs w:val="28"/>
        </w:rPr>
        <w:t>许昌职业技术学院“绿化养护服务”项目</w:t>
      </w:r>
      <w:r w:rsidRPr="00B77E68">
        <w:rPr>
          <w:rFonts w:ascii="宋体" w:hAnsi="宋体" w:hint="eastAsia"/>
          <w:sz w:val="28"/>
          <w:szCs w:val="28"/>
        </w:rPr>
        <w:t>绿地保养工作的目标。</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2.确保良好保养管理的组织措施和技术措施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1)组织措施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（1） 组织建立现场管理的保证体系，设立以</w:t>
      </w:r>
      <w:r>
        <w:rPr>
          <w:rFonts w:ascii="宋体" w:hAnsi="宋体" w:hint="eastAsia"/>
          <w:sz w:val="28"/>
          <w:szCs w:val="28"/>
        </w:rPr>
        <w:t>“</w:t>
      </w:r>
      <w:r w:rsidRPr="00B77E68">
        <w:rPr>
          <w:rFonts w:ascii="宋体" w:hAnsi="宋体" w:hint="eastAsia"/>
          <w:sz w:val="28"/>
          <w:szCs w:val="28"/>
        </w:rPr>
        <w:t>养护</w:t>
      </w:r>
      <w:r>
        <w:rPr>
          <w:rFonts w:ascii="宋体" w:hAnsi="宋体" w:hint="eastAsia"/>
          <w:sz w:val="28"/>
          <w:szCs w:val="28"/>
        </w:rPr>
        <w:t>项目负责人</w:t>
      </w:r>
      <w:r w:rsidRPr="00B77E68">
        <w:rPr>
          <w:rFonts w:ascii="宋体" w:hAnsi="宋体" w:hint="eastAsia"/>
          <w:sz w:val="28"/>
          <w:szCs w:val="28"/>
        </w:rPr>
        <w:t>为核心</w:t>
      </w:r>
      <w:r>
        <w:rPr>
          <w:rFonts w:ascii="宋体" w:hAnsi="宋体" w:hint="eastAsia"/>
          <w:sz w:val="28"/>
          <w:szCs w:val="28"/>
        </w:rPr>
        <w:t>、技术负责人为责任人”</w:t>
      </w:r>
      <w:r w:rsidRPr="00B77E68">
        <w:rPr>
          <w:rFonts w:ascii="宋体" w:hAnsi="宋体" w:hint="eastAsia"/>
          <w:sz w:val="28"/>
          <w:szCs w:val="28"/>
        </w:rPr>
        <w:t>的养护质量管理保证体系，也实行工程质量目标管理。根据本养护工程的特点，明确各部门岗位工作标准职责，形成一个合理有效的质量管理保证体系。</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（2） 建立完整的质量检验和监督保证体系：</w:t>
      </w:r>
      <w:r>
        <w:rPr>
          <w:rFonts w:ascii="宋体" w:hAnsi="宋体" w:hint="eastAsia"/>
          <w:sz w:val="28"/>
          <w:szCs w:val="28"/>
        </w:rPr>
        <w:t>养护员</w:t>
      </w:r>
      <w:r w:rsidRPr="00B77E68">
        <w:rPr>
          <w:rFonts w:ascii="宋体" w:hAnsi="宋体" w:hint="eastAsia"/>
          <w:sz w:val="28"/>
          <w:szCs w:val="28"/>
        </w:rPr>
        <w:t>自检、互检，</w:t>
      </w:r>
      <w:r>
        <w:rPr>
          <w:rFonts w:ascii="宋体" w:hAnsi="宋体" w:hint="eastAsia"/>
          <w:sz w:val="28"/>
          <w:szCs w:val="28"/>
        </w:rPr>
        <w:t>技术负责人</w:t>
      </w:r>
      <w:r w:rsidRPr="00B77E68">
        <w:rPr>
          <w:rFonts w:ascii="宋体" w:hAnsi="宋体" w:hint="eastAsia"/>
          <w:sz w:val="28"/>
          <w:szCs w:val="28"/>
        </w:rPr>
        <w:t>复检，</w:t>
      </w:r>
      <w:r>
        <w:rPr>
          <w:rFonts w:ascii="宋体" w:hAnsi="宋体" w:hint="eastAsia"/>
          <w:sz w:val="28"/>
          <w:szCs w:val="28"/>
        </w:rPr>
        <w:t>项目负责人及公司领导</w:t>
      </w:r>
      <w:r w:rsidRPr="00B77E68">
        <w:rPr>
          <w:rFonts w:ascii="宋体" w:hAnsi="宋体" w:hint="eastAsia"/>
          <w:sz w:val="28"/>
          <w:szCs w:val="28"/>
        </w:rPr>
        <w:t>检查，甲方人员复查。</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2)技术措施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（1）浇水</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浇水工作应视天气情况而定，晴天时，花草每天上下午各浇一次，木本植物每天浇一次清洗大树易把水射到人行处，所以开水枪前要注意行人动态，开启时要短距离起喷(示意过往行人)，原则上草地每次喷洒10分钟，其余各处喷洒20分钟。</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（2）喷药</w:t>
      </w:r>
    </w:p>
    <w:p w:rsidR="00E17793" w:rsidRPr="00B77E68" w:rsidRDefault="00E17793" w:rsidP="00E17793">
      <w:pPr>
        <w:spacing w:line="500" w:lineRule="exact"/>
        <w:rPr>
          <w:rFonts w:ascii="宋体" w:hAnsi="宋体"/>
          <w:sz w:val="28"/>
          <w:szCs w:val="28"/>
        </w:rPr>
      </w:pPr>
      <w:r w:rsidRPr="00B77E68">
        <w:rPr>
          <w:rFonts w:ascii="宋体" w:hAnsi="宋体"/>
          <w:sz w:val="28"/>
          <w:szCs w:val="28"/>
        </w:rPr>
        <w:t xml:space="preserve">   </w:t>
      </w:r>
      <w:r w:rsidRPr="00B77E68">
        <w:rPr>
          <w:rFonts w:ascii="宋体" w:hAnsi="宋体" w:hint="eastAsia"/>
          <w:sz w:val="28"/>
          <w:szCs w:val="28"/>
        </w:rPr>
        <w:t>这里所指的喷药，是指大面积全面定期喷射广普性杀虫药作预防措施及杀灭病虫害，要注意用药安全及药物机具的管理。备好高压喷枪、汽油、电源枪、白胶桶及劳动保护用品。作业前注意风向，从下风地段开始，先喷高处，后喷低处，带好胶手套、口罩</w:t>
      </w:r>
      <w:r w:rsidRPr="00B77E68">
        <w:rPr>
          <w:rFonts w:ascii="宋体" w:hAnsi="宋体"/>
          <w:sz w:val="28"/>
          <w:szCs w:val="28"/>
        </w:rPr>
        <w:t>(</w:t>
      </w:r>
      <w:r w:rsidRPr="00B77E68">
        <w:rPr>
          <w:rFonts w:ascii="宋体" w:hAnsi="宋体" w:hint="eastAsia"/>
          <w:sz w:val="28"/>
          <w:szCs w:val="28"/>
        </w:rPr>
        <w:t>面罩</w:t>
      </w:r>
      <w:r w:rsidRPr="00B77E68">
        <w:rPr>
          <w:rFonts w:ascii="宋体" w:hAnsi="宋体"/>
          <w:sz w:val="28"/>
          <w:szCs w:val="28"/>
        </w:rPr>
        <w:t>)</w:t>
      </w:r>
      <w:r w:rsidRPr="00B77E68">
        <w:rPr>
          <w:rFonts w:ascii="宋体" w:hAnsi="宋体" w:hint="eastAsia"/>
          <w:sz w:val="28"/>
          <w:szCs w:val="28"/>
        </w:rPr>
        <w:t>。注意观察行人动态，做好安全防备工作，严防药液喷射到人。每次操作由</w:t>
      </w:r>
      <w:r w:rsidRPr="00B77E68">
        <w:rPr>
          <w:rFonts w:ascii="宋体" w:hAnsi="宋体"/>
          <w:sz w:val="28"/>
          <w:szCs w:val="28"/>
        </w:rPr>
        <w:t>2</w:t>
      </w:r>
      <w:r w:rsidRPr="00B77E68">
        <w:rPr>
          <w:rFonts w:ascii="宋体" w:hAnsi="宋体" w:hint="eastAsia"/>
          <w:sz w:val="28"/>
          <w:szCs w:val="28"/>
        </w:rPr>
        <w:t>人进行，</w:t>
      </w:r>
      <w:r w:rsidRPr="00B77E68">
        <w:rPr>
          <w:rFonts w:ascii="宋体" w:hAnsi="宋体"/>
          <w:sz w:val="28"/>
          <w:szCs w:val="28"/>
        </w:rPr>
        <w:t>1</w:t>
      </w:r>
      <w:r w:rsidRPr="00B77E68">
        <w:rPr>
          <w:rFonts w:ascii="宋体" w:hAnsi="宋体" w:hint="eastAsia"/>
          <w:sz w:val="28"/>
          <w:szCs w:val="28"/>
        </w:rPr>
        <w:t>人开机配药及注意行人动态，</w:t>
      </w:r>
      <w:r w:rsidRPr="00B77E68">
        <w:rPr>
          <w:rFonts w:ascii="宋体" w:hAnsi="宋体"/>
          <w:sz w:val="28"/>
          <w:szCs w:val="28"/>
        </w:rPr>
        <w:t>1</w:t>
      </w:r>
      <w:r w:rsidRPr="00B77E68">
        <w:rPr>
          <w:rFonts w:ascii="宋体" w:hAnsi="宋体" w:hint="eastAsia"/>
          <w:sz w:val="28"/>
          <w:szCs w:val="28"/>
        </w:rPr>
        <w:t>人操作喷枪，两人操作前应预先约定操作动作、信号、手势及</w:t>
      </w:r>
      <w:r w:rsidRPr="00B77E68">
        <w:rPr>
          <w:rFonts w:ascii="宋体" w:hAnsi="宋体" w:hint="eastAsia"/>
          <w:sz w:val="28"/>
          <w:szCs w:val="28"/>
        </w:rPr>
        <w:lastRenderedPageBreak/>
        <w:t>旗帜颜色，以便及时联系。工作完毕后，注意回收保管好药物并及时清洁好机具，用肥皂洗擦皮肤裸露部分。</w:t>
      </w:r>
      <w:r w:rsidRPr="00B77E68">
        <w:rPr>
          <w:rFonts w:ascii="宋体" w:hAnsi="宋体"/>
          <w:sz w:val="28"/>
          <w:szCs w:val="28"/>
        </w:rPr>
        <w:t xml:space="preserve"> </w:t>
      </w:r>
    </w:p>
    <w:p w:rsidR="00E17793" w:rsidRPr="00B77E68" w:rsidRDefault="00E17793" w:rsidP="00E17793">
      <w:pPr>
        <w:spacing w:line="500" w:lineRule="exact"/>
        <w:ind w:firstLineChars="200" w:firstLine="562"/>
        <w:rPr>
          <w:rFonts w:ascii="宋体" w:hAnsi="宋体"/>
          <w:b/>
          <w:sz w:val="28"/>
          <w:szCs w:val="28"/>
        </w:rPr>
      </w:pPr>
      <w:r w:rsidRPr="00B77E68">
        <w:rPr>
          <w:rFonts w:ascii="宋体" w:hAnsi="宋体" w:hint="eastAsia"/>
          <w:b/>
          <w:sz w:val="28"/>
          <w:szCs w:val="28"/>
        </w:rPr>
        <w:t>养护管理的规范及标准</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1. 树木生长旺盛，根据植物生态习性，合理修剪，保持树形整齐美观，骨架均匀，树干基本挺直。</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2 .绿化地平面低于卧档平面距离5厘米左右，无杂草、无污物杂物、无积水。</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3.树木基本无病虫害症状，病虫危害程度控制在5％以下，无药害。</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4. 无人为损害，无乱贴乱画，无以树当架晾晒衣物等现象。</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5. 新补植树同原有树种保持一致，有扶架措施。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6.新补植树成活率达98％以上，保存率达95％以上。</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7.绿篱生长旺盛，修剪合理，无死株、缺档。</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8.草坪生长繁茂、平整，无杂草，高度控制在5厘米左右，无裸露地面，无成片枯黄。</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9. 绿地内保持无杂草、无污物、无杂物、无杂藤攀缘树木。</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10. 花带图案新颖，花草长势良好，整体观赏效果良好。</w:t>
      </w:r>
    </w:p>
    <w:p w:rsidR="00E17793" w:rsidRPr="00B77E68" w:rsidRDefault="00E17793" w:rsidP="00E17793">
      <w:pPr>
        <w:spacing w:line="50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年度具体</w:t>
      </w:r>
      <w:r w:rsidRPr="00B77E68">
        <w:rPr>
          <w:rFonts w:ascii="宋体" w:hAnsi="宋体" w:hint="eastAsia"/>
          <w:b/>
          <w:sz w:val="28"/>
          <w:szCs w:val="28"/>
        </w:rPr>
        <w:t>养护管理</w:t>
      </w:r>
      <w:r>
        <w:rPr>
          <w:rFonts w:ascii="宋体" w:hAnsi="宋体" w:hint="eastAsia"/>
          <w:b/>
          <w:sz w:val="28"/>
          <w:szCs w:val="28"/>
        </w:rPr>
        <w:t>计划</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1.管理的综合方案及计划</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一月份：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做好本年度的绿地养护工作计划安排，包括药剂、肥料、机具设备等材料的采购及损坏草坪的补种，对地被植物割去已枯黄的地上病枯枝。</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二月份：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加强早春草坪的管理，检查草坪萌芽芽返青情况。本月正是春节前后，公共绿地游人量多，为使地被早春正常生长，要做好地被的保护管理工作，以减少损失。进行乔、灌木绿篱的冬季修剪，剪去病枯枝。</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三月份：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全面检查草坪土壤的平整状况，对草坪的低洼处适当增添薄层肥铺平，如发现有成片空秃的质量差的草坪，要及时补种。随气温回升，一些虫害开始活动，如蚜虫、地老虎等注意防治。如施春肥，促进地被花蕾的形成和发育。本月是临安的雨季，注意做好绿地排涝工作。</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四月份：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绿地进行迅速生长阶段应设置明显标志，防止过度踩踏，损伤嫩芽，开始第一次剪草。由于该季节草坪长势较快，应增施一次含氮肥料，来满足草坪生长需要。春季杂草生长比较快，要及时喷洒除草剂。此月份是防治病虫害的最佳季节，应喷洒石硫合剂等药物，杀灭或防治病虫害的发生。加强地被植物的管护，及时清理枯枝残株。对杜鹃等地被植物进行磷酸二氢钾和矾肥水施肥，改善土壤ph值，防止黄化。</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五月份：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本月是</w:t>
      </w:r>
      <w:r>
        <w:rPr>
          <w:rFonts w:ascii="宋体" w:hAnsi="宋体" w:hint="eastAsia"/>
          <w:sz w:val="28"/>
          <w:szCs w:val="28"/>
        </w:rPr>
        <w:t>许昌</w:t>
      </w:r>
      <w:r w:rsidRPr="00B77E68">
        <w:rPr>
          <w:rFonts w:ascii="宋体" w:hAnsi="宋体" w:hint="eastAsia"/>
          <w:sz w:val="28"/>
          <w:szCs w:val="28"/>
        </w:rPr>
        <w:t>市的干旱季，应继续注意抗旱。本月是草坪植物进入旺盛生长时期，因此要及时修剪，对修剪间隔天数不做硬性规定，视实际情况而定。加强地被植物病虫害防治工作，要进行防旱浇水，中耕除草、苗木扶正、剥芽等工作，对早春开花的灌木进行整形修剪。</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六月份：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lastRenderedPageBreak/>
        <w:t>地被进入夏季养护管理阶段，应加强杜鹃花等春花木本地被施花后肥，为孕育明年的花蕾做准备。采集春花种粒，去谢花，保持地被群落的观赏效果。注意蚜虫、红蜘蛛的发生量，及时打药杀灭。对绿篱进行生长季修剪，继续剥芽，剔除草坪杂草，对高大苗木进行扶架及树冠的修剪工作。</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七月份：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重点是进行常规修剪，继续使用除莠剂，对草坪中的恶性杂草进行防除。对绿地结合浇水施肥，增加喷雾次数，提高空气湿度，减少叶子莠蔫。搞好防高温工作。继续防治蚜虫、红蜘蛛和植物病害工作。</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八月份：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草坪管理同七月份，本月是使用除莠剂和氨肥的最后月份，剪草间隔时间长，留草高度升高2－3cm。本月要加强土壤和空气的管理，经常浇水和喷水，及时清理谢花。</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九月份：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草坪养护同八月份，施完全肥或磷质肥料以促进草坪草根群强大，增加其抗病力和越冬能力，对秋花地被进行施肥，继续防治蚜虫等病虫害工作。</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十月份：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使用杀虫剂，对地被进行整理，去除长枝、竖向枝，加大覆盖面积。</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十一月份：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对苗木进行整形修剪，进行越冬防寒，清除积草和秋季落叶、枯枝，做好机具保养和检修，安排专业队伍培训，提高养护人员的业务素质和水平。</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十二月份：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继续对苗木进行修剪，做好全年工作总结，制定第二年养护工作计划。</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2.草坪的养护管理</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种植施工完成后，一般经过1－2周的养护就可长成丰满的草坪。草坪长成后，还要进行经常性的养护管理，才能保证草坪景观长久地持续下去。草坪的养护管理工作主要包括：灌水、施肥、修剪、除杂草等环节。</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1)灌溉</w:t>
      </w:r>
    </w:p>
    <w:p w:rsidR="00E17793" w:rsidRPr="00B77E68" w:rsidRDefault="00E17793" w:rsidP="00E17793">
      <w:pPr>
        <w:spacing w:line="500" w:lineRule="exact"/>
        <w:rPr>
          <w:rFonts w:ascii="宋体" w:hAnsi="宋体"/>
          <w:sz w:val="28"/>
          <w:szCs w:val="28"/>
        </w:rPr>
      </w:pPr>
      <w:r w:rsidRPr="00B77E68">
        <w:rPr>
          <w:rFonts w:ascii="宋体" w:hAnsi="宋体" w:hint="eastAsia"/>
          <w:sz w:val="28"/>
          <w:szCs w:val="28"/>
        </w:rPr>
        <w:lastRenderedPageBreak/>
        <w:t>灌溉可以改善草坪生育环境，补充草坪植物的水分，是草坪正常生育的保证。鉴于草坪生长季节内，草坪与环境均处于不断变化之中，水又是协调土壤肥力和改善小气候的中心环节，浇灌不能按某个固定的模式实施，下面提出若干技术要点以供参考。</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（1）灌水时间</w:t>
      </w:r>
    </w:p>
    <w:p w:rsidR="00E17793" w:rsidRPr="00B77E68" w:rsidRDefault="00E17793" w:rsidP="00E17793">
      <w:pPr>
        <w:spacing w:line="500" w:lineRule="exact"/>
        <w:rPr>
          <w:rFonts w:ascii="宋体" w:hAnsi="宋体"/>
          <w:sz w:val="28"/>
          <w:szCs w:val="28"/>
        </w:rPr>
      </w:pPr>
      <w:r w:rsidRPr="00B77E68">
        <w:rPr>
          <w:rFonts w:ascii="宋体" w:hAnsi="宋体"/>
          <w:sz w:val="28"/>
          <w:szCs w:val="28"/>
        </w:rPr>
        <w:t xml:space="preserve">  </w:t>
      </w:r>
      <w:r w:rsidRPr="00B77E68">
        <w:rPr>
          <w:rFonts w:ascii="宋体" w:hAnsi="宋体" w:hint="eastAsia"/>
          <w:sz w:val="28"/>
          <w:szCs w:val="28"/>
        </w:rPr>
        <w:t>生长季节，根据不同时期的降水量及不同的草种适时灌水是极为重要的。一般可分为三个时期：返青到雨季前。这一阶段气温高，蒸腾量大，需水量大，是一年中最关键的灌水时期，根据土壤保水性能的强弱及雨季来临的时期可灌木</w:t>
      </w:r>
      <w:r w:rsidRPr="00B77E68">
        <w:rPr>
          <w:rFonts w:ascii="宋体" w:hAnsi="宋体"/>
          <w:sz w:val="28"/>
          <w:szCs w:val="28"/>
        </w:rPr>
        <w:t>2</w:t>
      </w:r>
      <w:r w:rsidRPr="00B77E68">
        <w:rPr>
          <w:rFonts w:ascii="宋体" w:hAnsi="宋体" w:hint="eastAsia"/>
          <w:sz w:val="28"/>
          <w:szCs w:val="28"/>
        </w:rPr>
        <w:t>－</w:t>
      </w:r>
      <w:r w:rsidRPr="00B77E68">
        <w:rPr>
          <w:rFonts w:ascii="宋体" w:hAnsi="宋体"/>
          <w:sz w:val="28"/>
          <w:szCs w:val="28"/>
        </w:rPr>
        <w:t>4</w:t>
      </w:r>
      <w:r w:rsidRPr="00B77E68">
        <w:rPr>
          <w:rFonts w:ascii="宋体" w:hAnsi="宋体" w:hint="eastAsia"/>
          <w:sz w:val="28"/>
          <w:szCs w:val="28"/>
        </w:rPr>
        <w:t>次。雨季基本停止灌水。这一时期空气湿度较大，草的蒸腾量下降，而土壤含水量已提高到足以满足草坪生长需要的水平。雨季后至叶发黄前这一时期降水量少，蒸发量较大，而草坪仍处于生命活动较旺盛阶段，与前两个时期相比，这一阶段草坪需水量显著提高，如不能及时灌水，不但影响草坪生长，还会引起枯黄。在这一阶段，可根据情况灌水</w:t>
      </w:r>
      <w:r w:rsidRPr="00B77E68">
        <w:rPr>
          <w:rFonts w:ascii="宋体" w:hAnsi="宋体"/>
          <w:sz w:val="28"/>
          <w:szCs w:val="28"/>
        </w:rPr>
        <w:t>4</w:t>
      </w:r>
      <w:r w:rsidRPr="00B77E68">
        <w:rPr>
          <w:rFonts w:ascii="宋体" w:hAnsi="宋体" w:hint="eastAsia"/>
          <w:sz w:val="28"/>
          <w:szCs w:val="28"/>
        </w:rPr>
        <w:t>－</w:t>
      </w:r>
      <w:r w:rsidRPr="00B77E68">
        <w:rPr>
          <w:rFonts w:ascii="宋体" w:hAnsi="宋体"/>
          <w:sz w:val="28"/>
          <w:szCs w:val="28"/>
        </w:rPr>
        <w:t>5</w:t>
      </w:r>
      <w:r w:rsidRPr="00B77E68">
        <w:rPr>
          <w:rFonts w:ascii="宋体" w:hAnsi="宋体" w:hint="eastAsia"/>
          <w:sz w:val="28"/>
          <w:szCs w:val="28"/>
        </w:rPr>
        <w:t>次。总之，草种不同，对水分的要求不同，必须根据气候条件与草坪植物的种类来确定灌水时期。一天之中，何时实施灌溉为好，首先要看怎样灌溉。理论上讲，只要灌溉水的量小于同期土壤的渗透能力，一天中任何时候都能灌溉。其次得看灌溉方式。如果应用间歇喷雾或间歇喷溉</w:t>
      </w:r>
      <w:r w:rsidRPr="00B77E68">
        <w:rPr>
          <w:rFonts w:ascii="宋体" w:hAnsi="宋体"/>
          <w:sz w:val="28"/>
          <w:szCs w:val="28"/>
        </w:rPr>
        <w:t>(</w:t>
      </w:r>
      <w:r w:rsidRPr="00B77E68">
        <w:rPr>
          <w:rFonts w:ascii="宋体" w:hAnsi="宋体" w:hint="eastAsia"/>
          <w:sz w:val="28"/>
          <w:szCs w:val="28"/>
        </w:rPr>
        <w:t>雾化度较高</w:t>
      </w:r>
      <w:r w:rsidRPr="00B77E68">
        <w:rPr>
          <w:rFonts w:ascii="宋体" w:hAnsi="宋体"/>
          <w:sz w:val="28"/>
          <w:szCs w:val="28"/>
        </w:rPr>
        <w:t>)</w:t>
      </w:r>
      <w:r w:rsidRPr="00B77E68">
        <w:rPr>
          <w:rFonts w:ascii="宋体" w:hAnsi="宋体" w:hint="eastAsia"/>
          <w:sz w:val="28"/>
          <w:szCs w:val="28"/>
        </w:rPr>
        <w:t>，顶着太阳灌溉最好。不仅能补充水分，而且能明显地改善小气候，有利于蒸腾作用、气体交换和光合作用等，有助于协调土壤水、气、肥、热，有利于根系及地下部营养器官的扩展，同时可以带动整个植株物质的转运贮存，调整呼吸，促进草坪的繁茂。若用浇灌、漫灌等，需看季节，早春、晚秋均以踵前后为好，其余则以晨昏为多。</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(2)灌水量</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灌水量应根据土质、生长期、草种等因素而确定。一般草坪生长季节的干旱期内，每周约需补水20－40mm；旺盛生长的草坪在炎热和严重干旱的情况下，每周需补水50－60mm或更多。通常，不论何种灌溉方式，都应多灌溉几次，每次水量少些，最大到地面刚刚发生径流为度。</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lastRenderedPageBreak/>
        <w:t>2）施肥</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坪叶色嫩绿、生长繁密，必须施肥。草坪植物主要进行叶片生长，并无开花结果的要求，所以氮肥更为重要，施氮肥后的反应也最明显。在建造草坪时应施基肥，草坪建成后在生长季需施追肥。寒季型草种的追肥时间最好在早春和秋季。第一次在返青后，可起促进生长的作用；第二次在仲春，天气转热后，应停止追肥。秋季施肥可于9、10月进行。暖季型草种的施肥时间是晚春。在生长季每月或2个月应追一次肥。这样可增加枝叶密度，提高耐踩性。最后一次施肥不应晚于9月中旬。</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3）修剪</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修剪是草坪养护的重点，而且是费工最多的工作。修剪能控制草坪的高度，促进分蘖，增加叶片密度，抑制杂草生长，使草坪平整美观。一般的草坪两周修剪次，修剪的次数与修剪的高度是两个相关的因素。修剪时的高度要求越低，修剪次数就越多。草的叶片密度与覆盖度也随修剪次数的增加而增加。应该注意根据草的剪留高度进行有规律的修剪，当草达到规定高度的1.5倍时就要修剪，最高不得超过规定高度的2倍。</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4）除杂草</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杂草的入侵会严重影响草坪的质量，使草坪失去均匀、整齐的外观，同时杂草与目的草争水、争肥、争阳光，从而使目的草的生长逐渐衰弱，因而除杂草是草坪养护管理中必不可少的一环。防、除杂草的最根本方法是合理的水肥管理，促进目的草的生长势，增强与杂草的竞争能力，并通过多次修剪，抑制杂草的发生。一旦发生杂草侵害，除用人工“挑除”外，还可用化学除草剂，如用2.4-d类杀死双子叶杂草；用西马津、扑草净、敌草隆等起封闭土壤，抑制杂草的萌发或杀死刚萌芽的杂草；用灭生性除草剂、敌草隆等作草坪建造前或草坪更新时防除杂草。除草剂的使用比较复杂，效果好坏随很多因素而变，使用不当会造成很大的损失，因此使用前应慎重作试验和准备，使用的浓度、工具应专人负责。</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5）通气</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lastRenderedPageBreak/>
        <w:t>即在草坪上扎孔打洞，目的是改善根系通气状况，调节土壤水分含量，有利于提高施肥效果。这项工作对提高草坪质量起到不可忽视的作用。一般要求50穴／m2，穴间距15cm×5cm，穴径1.5-3.5cm，穴深8cm左右，可用中空铁钎人工扎孔，亦可采用草坪打孔机(恢复根系通气性机)施行。用切根梳草机对草坪进行梳理，去除多余的草，提高草的生长质量。草坪随过较大负荷或经常受负荷的作用，土壤板结，可采用草坪垂直修剪机，用铣刀挖出宽1.5-2.0cm、间距为25cm、深约18cm的沟，在沟内填入多孔材料(如海绵土)，把挖出的泥土翻过来，并把剩余泥土运走，施用高效肥料，以至补播草籽，加强肥水管理，草坪能很快生长复壮。</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3.绿地苗木的应急补救措施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1）栽培管理措施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1）加强栽培管理，增植树木抗寒能力。在生长期适时适量施肥、灌水，促进树木健壮生长，使树体内积累较多的营养物质与糖分，可以增强树体的抗寒能力。但秋季必须尽早停止施肥，以免徒长，枝梢来不及木质化，反受冻害。</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（2）保护根颈和根系。灌冬水之后在根颈处堆土防寒很有效果，一般堆土20－30厘米高并堆实。</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（3）包</w:t>
      </w:r>
      <w:r w:rsidRPr="00B77E68">
        <w:rPr>
          <w:rFonts w:ascii="宋体" w:hAnsi="宋体" w:hint="eastAsia"/>
          <w:spacing w:val="-20"/>
          <w:sz w:val="28"/>
          <w:szCs w:val="28"/>
        </w:rPr>
        <w:t>裹：冬</w:t>
      </w:r>
      <w:r w:rsidRPr="00B77E68">
        <w:rPr>
          <w:rFonts w:ascii="宋体" w:hAnsi="宋体" w:hint="eastAsia"/>
          <w:sz w:val="28"/>
          <w:szCs w:val="28"/>
        </w:rPr>
        <w:t>前用稻草或草绳将不耐寒树木的主干包起</w:t>
      </w:r>
      <w:r w:rsidRPr="00B77E68">
        <w:rPr>
          <w:rFonts w:ascii="宋体" w:hAnsi="宋体" w:hint="eastAsia"/>
          <w:spacing w:val="-20"/>
          <w:sz w:val="28"/>
          <w:szCs w:val="28"/>
        </w:rPr>
        <w:t>来，包</w:t>
      </w:r>
      <w:r w:rsidRPr="00B77E68">
        <w:rPr>
          <w:rFonts w:ascii="宋体" w:hAnsi="宋体" w:hint="eastAsia"/>
          <w:sz w:val="28"/>
          <w:szCs w:val="28"/>
        </w:rPr>
        <w:t>裹高</w:t>
      </w:r>
      <w:r w:rsidRPr="00B77E68">
        <w:rPr>
          <w:rFonts w:ascii="宋体" w:hAnsi="宋体" w:hint="eastAsia"/>
          <w:spacing w:val="-20"/>
          <w:sz w:val="28"/>
          <w:szCs w:val="28"/>
        </w:rPr>
        <w:t>度1.5米或</w:t>
      </w:r>
      <w:r w:rsidRPr="00B77E68">
        <w:rPr>
          <w:rFonts w:ascii="宋体" w:hAnsi="宋体" w:hint="eastAsia"/>
          <w:sz w:val="28"/>
          <w:szCs w:val="28"/>
        </w:rPr>
        <w:t>包至分枝处。</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4）涂白：用石灰水加盐或石硫合剂对主干涂白，可反射阳光，减少树干对太阳国辐射热的吸收，降低树体昼夜温差，避免树干冻裂。还可杀死在树皮内越冬的害虫。涂白要均匀，不可漏涂，一条干道上的树木或成群成片树木，涂白高度要一致。</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（5）搭风障：对新引进树种或矮小的花灌木，在主风侧可搭塑料防寒棚，或用秫秸设防风障防寒。</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4.病虫害防治措施</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1）应设专人负责病虫害防治工作，加强虫情预测预报，建立植保档案。</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lastRenderedPageBreak/>
        <w:t>2）应根据本地区不同树种和不同生长阶段的主要病虫发生规律，制订长期和年度防治计划，采取生物、化学和物理等方法进行综合防治。</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3）认真进行土壤和种苗消毒。避免具有相同病虫害的苗木在一块地上连接种植或连年栽植；不得在育苗地种植易感染病虫的蔬菜和其它作物。</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4）严格执行国家植物检疫条例的规定，未经检疫的种苗不得引进或输出。</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5）对病虫害采取防治措施时，应十分注意保护天敌。</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6）应重点防治下列病虫害：</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（1）根部病虫害：立枯病、根腐病、根癌病、蛴螬、蝼蛄、金针虫、地老虎、线虫等。</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（2）叶部病虫害：锈病、白粉病、褐斑病、黄化病、丛枝病；蚜虫、红蜘蛛、卷叶虫、避债蛾、巢蛾、天社蛾、刺蛾等。</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（3）枝干病虫害：腐烂病；透翅蛾、木蠹蛾、天牛、吉丁虫、介壳虫等。</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5.药剂应严格执行国家植物保护条例的有关规定，尤其应注意以下几点：</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1)正确选择药剂，防止植物产生药害。</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2)在有效范围内，宜使用低浓度农药。应注意换用不同药剂，防止病虫产生抗药性。</w:t>
      </w:r>
    </w:p>
    <w:p w:rsidR="00E17793" w:rsidRPr="00B77E68" w:rsidRDefault="00E17793" w:rsidP="00E17793">
      <w:pPr>
        <w:spacing w:line="500" w:lineRule="exact"/>
        <w:ind w:firstLineChars="200" w:firstLine="560"/>
        <w:rPr>
          <w:rFonts w:ascii="宋体" w:hAnsi="宋体"/>
          <w:sz w:val="28"/>
          <w:szCs w:val="28"/>
        </w:rPr>
      </w:pPr>
      <w:r w:rsidRPr="00B77E68">
        <w:rPr>
          <w:rFonts w:ascii="宋体" w:hAnsi="宋体" w:hint="eastAsia"/>
          <w:sz w:val="28"/>
          <w:szCs w:val="28"/>
        </w:rPr>
        <w:t>3)不得使用高污染、高残毒和彼此干扰的药物，提高防治效果。</w:t>
      </w:r>
    </w:p>
    <w:p w:rsidR="00E17793" w:rsidRDefault="00E17793" w:rsidP="00E17793">
      <w:pPr>
        <w:spacing w:line="380" w:lineRule="exact"/>
        <w:jc w:val="center"/>
        <w:rPr>
          <w:rFonts w:ascii="宋体" w:hAnsi="宋体"/>
          <w:sz w:val="28"/>
          <w:szCs w:val="28"/>
        </w:rPr>
      </w:pPr>
      <w:r w:rsidRPr="000938F8">
        <w:rPr>
          <w:rFonts w:ascii="宋体" w:hAnsi="宋体" w:hint="eastAsia"/>
          <w:sz w:val="28"/>
          <w:szCs w:val="28"/>
        </w:rPr>
        <w:br w:type="page"/>
      </w:r>
    </w:p>
    <w:p w:rsidR="00E17793" w:rsidRPr="000938F8" w:rsidRDefault="00E17793" w:rsidP="00E17793">
      <w:pPr>
        <w:jc w:val="center"/>
        <w:rPr>
          <w:rFonts w:ascii="宋体" w:hAnsi="宋体"/>
          <w:b/>
          <w:sz w:val="32"/>
          <w:szCs w:val="32"/>
        </w:rPr>
      </w:pPr>
      <w:r w:rsidRPr="000938F8">
        <w:rPr>
          <w:rFonts w:ascii="宋体" w:hAnsi="宋体" w:hint="eastAsia"/>
          <w:b/>
          <w:sz w:val="32"/>
          <w:szCs w:val="32"/>
        </w:rPr>
        <w:lastRenderedPageBreak/>
        <w:t>关键施工技术、工艺、重点、难点分析和解决方案</w:t>
      </w:r>
    </w:p>
    <w:p w:rsidR="00E17793" w:rsidRPr="000938F8" w:rsidRDefault="00E17793" w:rsidP="00E17793">
      <w:pPr>
        <w:spacing w:line="380" w:lineRule="exact"/>
        <w:jc w:val="center"/>
        <w:rPr>
          <w:rFonts w:ascii="宋体" w:hAnsi="宋体"/>
          <w:sz w:val="28"/>
          <w:szCs w:val="28"/>
        </w:rPr>
      </w:pPr>
    </w:p>
    <w:p w:rsidR="00E17793" w:rsidRPr="000938F8" w:rsidRDefault="00E17793" w:rsidP="00E17793">
      <w:pPr>
        <w:autoSpaceDE w:val="0"/>
        <w:autoSpaceDN w:val="0"/>
        <w:adjustRightInd w:val="0"/>
        <w:spacing w:line="360" w:lineRule="auto"/>
        <w:ind w:firstLineChars="200" w:firstLine="560"/>
        <w:rPr>
          <w:rFonts w:ascii="宋体" w:hAnsi="宋体"/>
          <w:sz w:val="28"/>
          <w:szCs w:val="28"/>
        </w:rPr>
      </w:pPr>
      <w:r w:rsidRPr="000938F8">
        <w:rPr>
          <w:rFonts w:ascii="宋体" w:hAnsi="宋体" w:hint="eastAsia"/>
          <w:sz w:val="28"/>
          <w:szCs w:val="28"/>
        </w:rPr>
        <w:t>我公司针对本工程的特点，经过认真分析，发现病虫害防治是养护过程中的难点，特对此，我公司提出了以下解决方案：</w:t>
      </w:r>
    </w:p>
    <w:p w:rsidR="00E17793" w:rsidRPr="000938F8" w:rsidRDefault="00E17793" w:rsidP="00E17793">
      <w:pPr>
        <w:autoSpaceDE w:val="0"/>
        <w:autoSpaceDN w:val="0"/>
        <w:adjustRightInd w:val="0"/>
        <w:spacing w:line="360" w:lineRule="auto"/>
        <w:ind w:firstLineChars="200" w:firstLine="560"/>
        <w:rPr>
          <w:rFonts w:ascii="宋体" w:hAnsi="宋体"/>
          <w:sz w:val="28"/>
        </w:rPr>
      </w:pPr>
      <w:r w:rsidRPr="000938F8">
        <w:rPr>
          <w:rFonts w:ascii="宋体" w:hAnsi="宋体" w:hint="eastAsia"/>
          <w:sz w:val="28"/>
          <w:szCs w:val="28"/>
        </w:rPr>
        <w:t>1）、</w:t>
      </w:r>
      <w:r w:rsidRPr="000938F8">
        <w:rPr>
          <w:rFonts w:ascii="宋体" w:hAnsi="宋体" w:hint="eastAsia"/>
          <w:sz w:val="28"/>
        </w:rPr>
        <w:t>防治病虫害的方法：</w:t>
      </w:r>
    </w:p>
    <w:p w:rsidR="00E17793" w:rsidRPr="000938F8" w:rsidRDefault="00E17793" w:rsidP="00E17793">
      <w:pPr>
        <w:autoSpaceDE w:val="0"/>
        <w:autoSpaceDN w:val="0"/>
        <w:adjustRightInd w:val="0"/>
        <w:spacing w:line="360" w:lineRule="auto"/>
        <w:ind w:firstLineChars="200" w:firstLine="560"/>
        <w:rPr>
          <w:rFonts w:ascii="宋体" w:hAnsi="宋体"/>
          <w:sz w:val="28"/>
        </w:rPr>
      </w:pPr>
      <w:r w:rsidRPr="000938F8">
        <w:rPr>
          <w:rFonts w:ascii="宋体" w:hAnsi="宋体" w:hint="eastAsia"/>
          <w:sz w:val="28"/>
        </w:rPr>
        <w:t>①喷粉法：通过喷粉器械将粉状毒剂，喷撒在植物或害虫体表面，使之中毒死亡，此法效率高，不需用水对植物药害也较小，缺点是毒剂在植物体上的持久性较小，用量大，较不经济。</w:t>
      </w:r>
    </w:p>
    <w:p w:rsidR="00E17793" w:rsidRPr="000938F8" w:rsidRDefault="00E17793" w:rsidP="00E17793">
      <w:pPr>
        <w:autoSpaceDE w:val="0"/>
        <w:autoSpaceDN w:val="0"/>
        <w:adjustRightInd w:val="0"/>
        <w:spacing w:line="360" w:lineRule="auto"/>
        <w:ind w:firstLineChars="200" w:firstLine="560"/>
        <w:rPr>
          <w:rFonts w:ascii="宋体" w:hAnsi="宋体"/>
          <w:sz w:val="28"/>
        </w:rPr>
      </w:pPr>
      <w:r w:rsidRPr="000938F8">
        <w:rPr>
          <w:rFonts w:ascii="宋体" w:hAnsi="宋体" w:hint="eastAsia"/>
          <w:sz w:val="28"/>
        </w:rPr>
        <w:t xml:space="preserve">②喷雾法：利用溶液、乳剂或悬浮液状态的毒剂，借助喷雾器械形成微细的雾点喷射在植物或害虫上。 </w:t>
      </w:r>
    </w:p>
    <w:p w:rsidR="00E17793" w:rsidRPr="000938F8" w:rsidRDefault="00E17793" w:rsidP="00E17793">
      <w:pPr>
        <w:autoSpaceDE w:val="0"/>
        <w:autoSpaceDN w:val="0"/>
        <w:adjustRightInd w:val="0"/>
        <w:spacing w:line="360" w:lineRule="auto"/>
        <w:ind w:firstLineChars="200" w:firstLine="560"/>
        <w:rPr>
          <w:rFonts w:ascii="宋体" w:hAnsi="宋体"/>
          <w:sz w:val="28"/>
        </w:rPr>
      </w:pPr>
      <w:r w:rsidRPr="000938F8">
        <w:rPr>
          <w:rFonts w:ascii="宋体" w:hAnsi="宋体" w:hint="eastAsia"/>
          <w:sz w:val="28"/>
        </w:rPr>
        <w:t>③熏蒸法：利用有毒气体或蒸气，通过害虫呼吸器官，进入虫体内而杀死害虫。</w:t>
      </w:r>
    </w:p>
    <w:p w:rsidR="00E17793" w:rsidRPr="000938F8" w:rsidRDefault="00E17793" w:rsidP="00E17793">
      <w:pPr>
        <w:autoSpaceDE w:val="0"/>
        <w:autoSpaceDN w:val="0"/>
        <w:adjustRightInd w:val="0"/>
        <w:spacing w:line="360" w:lineRule="auto"/>
        <w:ind w:firstLineChars="200" w:firstLine="560"/>
        <w:rPr>
          <w:rFonts w:ascii="宋体" w:hAnsi="宋体"/>
          <w:sz w:val="28"/>
        </w:rPr>
      </w:pPr>
      <w:r w:rsidRPr="000938F8">
        <w:rPr>
          <w:rFonts w:ascii="宋体" w:hAnsi="宋体" w:hint="eastAsia"/>
          <w:sz w:val="28"/>
        </w:rPr>
        <w:t>④毒草饵：利用溶液状或粉状的毒剂与饵料制成的混合物，然后撒在害虫发生或栖居的地方。</w:t>
      </w:r>
    </w:p>
    <w:p w:rsidR="00E17793" w:rsidRPr="000938F8" w:rsidRDefault="00E17793" w:rsidP="00E17793">
      <w:pPr>
        <w:autoSpaceDE w:val="0"/>
        <w:autoSpaceDN w:val="0"/>
        <w:adjustRightInd w:val="0"/>
        <w:spacing w:line="360" w:lineRule="auto"/>
        <w:ind w:firstLineChars="200" w:firstLine="560"/>
        <w:rPr>
          <w:rFonts w:ascii="宋体" w:hAnsi="宋体"/>
          <w:sz w:val="28"/>
        </w:rPr>
      </w:pPr>
      <w:r w:rsidRPr="000938F8">
        <w:rPr>
          <w:rFonts w:ascii="宋体" w:hAnsi="宋体" w:hint="eastAsia"/>
          <w:sz w:val="28"/>
        </w:rPr>
        <w:t>⑤胶环(毒环)法：利用2—</w:t>
      </w:r>
      <w:smartTag w:uri="urn:schemas-microsoft-com:office:smarttags" w:element="chmetcnv">
        <w:smartTagPr>
          <w:attr w:name="UnitName" w:val="厘米"/>
          <w:attr w:name="SourceValue" w:val="8"/>
          <w:attr w:name="HasSpace" w:val="False"/>
          <w:attr w:name="Negative" w:val="False"/>
          <w:attr w:name="NumberType" w:val="1"/>
          <w:attr w:name="TCSC" w:val="0"/>
        </w:smartTagPr>
        <w:r w:rsidRPr="000938F8">
          <w:rPr>
            <w:rFonts w:ascii="宋体" w:hAnsi="宋体" w:hint="eastAsia"/>
            <w:sz w:val="28"/>
          </w:rPr>
          <w:t>8厘米</w:t>
        </w:r>
      </w:smartTag>
      <w:r w:rsidRPr="000938F8">
        <w:rPr>
          <w:rFonts w:ascii="宋体" w:hAnsi="宋体" w:hint="eastAsia"/>
          <w:sz w:val="28"/>
        </w:rPr>
        <w:t>的专门性粘虫胶带，围绕在树干的下部，将毒剂直接涂在树皮上或涂在紧缠在树干上的纸带或草把环上，可以阻止或毒杀食叶昆虫爬到树上为害。</w:t>
      </w:r>
    </w:p>
    <w:p w:rsidR="00E17793" w:rsidRPr="000938F8" w:rsidRDefault="00E17793" w:rsidP="00E17793">
      <w:pPr>
        <w:ind w:firstLineChars="200" w:firstLine="560"/>
        <w:rPr>
          <w:rFonts w:ascii="宋体" w:hAnsi="宋体"/>
          <w:sz w:val="28"/>
          <w:szCs w:val="28"/>
        </w:rPr>
      </w:pPr>
      <w:r w:rsidRPr="000938F8">
        <w:rPr>
          <w:rFonts w:ascii="宋体" w:hAnsi="宋体" w:hint="eastAsia"/>
          <w:sz w:val="28"/>
          <w:szCs w:val="28"/>
        </w:rPr>
        <w:t>2）、保活促壮方法：</w:t>
      </w:r>
    </w:p>
    <w:p w:rsidR="00E17793" w:rsidRPr="000938F8" w:rsidRDefault="00E17793" w:rsidP="00E17793">
      <w:pPr>
        <w:ind w:firstLineChars="200" w:firstLine="560"/>
        <w:rPr>
          <w:rFonts w:ascii="宋体" w:hAnsi="宋体"/>
          <w:sz w:val="28"/>
          <w:szCs w:val="28"/>
        </w:rPr>
      </w:pPr>
      <w:r w:rsidRPr="000938F8">
        <w:rPr>
          <w:rFonts w:ascii="宋体" w:hAnsi="宋体" w:hint="eastAsia"/>
          <w:sz w:val="28"/>
          <w:szCs w:val="28"/>
        </w:rPr>
        <w:t>浇好第一遍水，浇透定根水，苗木种植时掌握好合理的种植穴，使根系舒展，根系发达的苗木可适当修剪，同时做好消毒杀菌处理。一般情况下，苗木宜浅栽抚高土，以防积水烂根，但是务必及时浇透定根水，以促进根系与土壤密切接触，减少空隙度，提高成活率。</w:t>
      </w:r>
    </w:p>
    <w:p w:rsidR="00E17793" w:rsidRPr="000938F8" w:rsidRDefault="00E17793" w:rsidP="00E17793">
      <w:pPr>
        <w:ind w:firstLineChars="200" w:firstLine="560"/>
        <w:rPr>
          <w:rFonts w:ascii="宋体" w:hAnsi="宋体"/>
          <w:sz w:val="28"/>
          <w:szCs w:val="28"/>
        </w:rPr>
      </w:pPr>
      <w:r w:rsidRPr="000938F8">
        <w:rPr>
          <w:rFonts w:ascii="宋体" w:hAnsi="宋体" w:hint="eastAsia"/>
          <w:sz w:val="28"/>
          <w:szCs w:val="28"/>
        </w:rPr>
        <w:lastRenderedPageBreak/>
        <w:t xml:space="preserve">3）、重视抓好种后管理工作。俗话说，三分种七分管，苗木成活高，管理是关键。特别是抓好种后水份、杂草、病虫害管理工作，和夏季高温干旱抗旱管理。  </w:t>
      </w:r>
    </w:p>
    <w:p w:rsidR="00E17793" w:rsidRPr="000938F8" w:rsidRDefault="00E17793" w:rsidP="00E17793">
      <w:pPr>
        <w:ind w:firstLineChars="200" w:firstLine="560"/>
        <w:rPr>
          <w:rFonts w:ascii="宋体" w:hAnsi="宋体"/>
          <w:sz w:val="28"/>
          <w:szCs w:val="28"/>
        </w:rPr>
      </w:pPr>
      <w:r w:rsidRPr="000938F8">
        <w:rPr>
          <w:rFonts w:ascii="宋体" w:hAnsi="宋体" w:hint="eastAsia"/>
          <w:sz w:val="28"/>
          <w:szCs w:val="28"/>
        </w:rPr>
        <w:t>4）、科学管理，减少施工成本，提高成活率。一定要把种管结合起来，杜绝只种不管，不浇定根水，不重视后期抚育现象发生，造成植树造零不良后果，和成本增加。科学种管，是提高工程质量和成活率的必然趋势。</w:t>
      </w:r>
    </w:p>
    <w:p w:rsidR="00E17793" w:rsidRPr="000938F8" w:rsidRDefault="00E17793" w:rsidP="00E17793">
      <w:pPr>
        <w:rPr>
          <w:rFonts w:ascii="宋体" w:hAnsi="宋体"/>
          <w:sz w:val="24"/>
        </w:rPr>
      </w:pPr>
    </w:p>
    <w:p w:rsidR="00E17793" w:rsidRDefault="00E17793" w:rsidP="00E17793">
      <w:pPr>
        <w:spacing w:line="380" w:lineRule="exact"/>
        <w:jc w:val="center"/>
        <w:rPr>
          <w:rFonts w:ascii="宋体" w:hAnsi="宋体"/>
          <w:sz w:val="28"/>
          <w:szCs w:val="28"/>
        </w:rPr>
      </w:pPr>
      <w:r w:rsidRPr="000938F8">
        <w:rPr>
          <w:rFonts w:ascii="宋体" w:hAnsi="宋体" w:hint="eastAsia"/>
          <w:sz w:val="28"/>
          <w:szCs w:val="28"/>
        </w:rPr>
        <w:br w:type="page"/>
      </w:r>
    </w:p>
    <w:p w:rsidR="00E17793" w:rsidRDefault="00E17793" w:rsidP="00E17793">
      <w:pPr>
        <w:jc w:val="center"/>
        <w:rPr>
          <w:rFonts w:ascii="宋体" w:hAnsi="宋体"/>
          <w:b/>
          <w:color w:val="000000"/>
          <w:sz w:val="32"/>
          <w:szCs w:val="32"/>
        </w:rPr>
      </w:pPr>
      <w:r w:rsidRPr="00911954">
        <w:rPr>
          <w:rFonts w:ascii="宋体" w:hAnsi="宋体" w:hint="eastAsia"/>
          <w:b/>
          <w:color w:val="000000"/>
          <w:sz w:val="32"/>
          <w:szCs w:val="32"/>
        </w:rPr>
        <w:lastRenderedPageBreak/>
        <w:t>确保质量目标的技术组织措施</w:t>
      </w:r>
    </w:p>
    <w:p w:rsidR="00E17793" w:rsidRPr="00911954" w:rsidRDefault="00E17793" w:rsidP="00E17793">
      <w:pPr>
        <w:spacing w:line="380" w:lineRule="exact"/>
        <w:jc w:val="center"/>
        <w:rPr>
          <w:rFonts w:ascii="宋体" w:hAnsi="宋体"/>
          <w:b/>
          <w:color w:val="000000"/>
          <w:sz w:val="32"/>
          <w:szCs w:val="32"/>
        </w:rPr>
      </w:pPr>
    </w:p>
    <w:p w:rsidR="00E17793" w:rsidRPr="00006D3C" w:rsidRDefault="00E17793" w:rsidP="00E17793">
      <w:pPr>
        <w:spacing w:line="500" w:lineRule="exact"/>
        <w:ind w:firstLineChars="200" w:firstLine="560"/>
        <w:rPr>
          <w:rFonts w:ascii="宋体" w:hAnsi="宋体"/>
          <w:sz w:val="28"/>
          <w:szCs w:val="28"/>
        </w:rPr>
      </w:pPr>
      <w:r>
        <w:rPr>
          <w:rFonts w:ascii="宋体" w:hAnsi="宋体" w:hint="eastAsia"/>
          <w:sz w:val="28"/>
          <w:szCs w:val="28"/>
        </w:rPr>
        <w:t>绿化养护质量标准：</w:t>
      </w:r>
      <w:r w:rsidRPr="00006D3C">
        <w:rPr>
          <w:rFonts w:ascii="宋体" w:hAnsi="宋体" w:hint="eastAsia"/>
          <w:sz w:val="28"/>
          <w:szCs w:val="28"/>
        </w:rPr>
        <w:t>达到《许昌职业技术学院校园绿化养护标准》</w:t>
      </w:r>
    </w:p>
    <w:p w:rsidR="00E17793" w:rsidRPr="00006D3C" w:rsidRDefault="00E17793" w:rsidP="00E17793">
      <w:pPr>
        <w:spacing w:line="500" w:lineRule="exact"/>
        <w:ind w:firstLineChars="200" w:firstLine="562"/>
        <w:rPr>
          <w:rFonts w:ascii="宋体" w:hAnsi="宋体"/>
          <w:b/>
          <w:sz w:val="28"/>
          <w:szCs w:val="28"/>
        </w:rPr>
      </w:pPr>
      <w:r w:rsidRPr="00006D3C">
        <w:rPr>
          <w:rFonts w:ascii="宋体" w:hAnsi="宋体" w:hint="eastAsia"/>
          <w:b/>
          <w:sz w:val="28"/>
          <w:szCs w:val="28"/>
        </w:rPr>
        <w:t>1、草坪养护修剪</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1.1草坪修剪：一年8遍。</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质量标准：坪高保持在12公分以下，修剪掉的草及时清走；有杂草的应先剔除杂草后修剪。</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1.2路边及角隅修剪：一年至少4次。5月1日前一次。7月底前一次，国庆节前一次，入冬前一次。</w:t>
      </w:r>
    </w:p>
    <w:p w:rsidR="00E17793" w:rsidRPr="00006D3C" w:rsidRDefault="00E17793" w:rsidP="00E17793">
      <w:pPr>
        <w:spacing w:line="500" w:lineRule="exact"/>
        <w:ind w:firstLineChars="200" w:firstLine="562"/>
        <w:rPr>
          <w:rFonts w:ascii="宋体" w:hAnsi="宋体"/>
          <w:b/>
          <w:sz w:val="28"/>
          <w:szCs w:val="28"/>
        </w:rPr>
      </w:pPr>
      <w:r w:rsidRPr="00006D3C">
        <w:rPr>
          <w:rFonts w:ascii="宋体" w:hAnsi="宋体" w:hint="eastAsia"/>
          <w:b/>
          <w:sz w:val="28"/>
          <w:szCs w:val="28"/>
        </w:rPr>
        <w:t xml:space="preserve">2、除草 </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2.1草坪剔草：一年8遍。12月至次年3月过冬草2次，4—5月杂草1次，6月1次、7— 8月3次，10—11月1次。</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质量标准：杂草连根剔除，剔除的杂草及时清除，草坪纯度保持在90%以上，对草坪内的裸露地及时补植。</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2.2地被植物(麦冬草)及月季除草，视杂草生长情况决定除草次数和除草方式(削、拔)。</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质量标准：基本控制在无杂草状态，拔、削除的杂草及时清除。</w:t>
      </w:r>
    </w:p>
    <w:p w:rsidR="00E17793" w:rsidRPr="00006D3C" w:rsidRDefault="00E17793" w:rsidP="00E17793">
      <w:pPr>
        <w:spacing w:line="500" w:lineRule="exact"/>
        <w:ind w:firstLineChars="200" w:firstLine="562"/>
        <w:rPr>
          <w:rFonts w:ascii="宋体" w:hAnsi="宋体"/>
          <w:b/>
          <w:sz w:val="28"/>
          <w:szCs w:val="28"/>
        </w:rPr>
      </w:pPr>
      <w:r w:rsidRPr="00006D3C">
        <w:rPr>
          <w:rFonts w:ascii="宋体" w:hAnsi="宋体" w:hint="eastAsia"/>
          <w:b/>
          <w:sz w:val="28"/>
          <w:szCs w:val="28"/>
        </w:rPr>
        <w:t>3、乔木、灌木及绿篱模纹修剪</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3.1整形树修剪：一年四次，4月中旬一次，6—7月一次，8—9月一次，入冬前一次。</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质量标准：剪下的树叶及时清除，保持整形的几何面基本平整，大部分枝条之间长短差不超过2-4cm，枯枝剪除。</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3.2绿篱模纹修剪：一年四次。5月中旬一次,7月一次、8月底一次,10月一次。</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质量标准：绿篱、模纹高度保持在80公分以下，保持篱面基本平整，大部分枝长短差不超过2-4cm</w:t>
      </w:r>
      <w:r>
        <w:rPr>
          <w:rFonts w:ascii="宋体" w:hAnsi="宋体" w:hint="eastAsia"/>
          <w:sz w:val="28"/>
          <w:szCs w:val="28"/>
        </w:rPr>
        <w:t>，枯枝剪除，夹于绿篱间杂树及剪下的枝叶及时清除</w:t>
      </w:r>
      <w:r w:rsidRPr="00006D3C">
        <w:rPr>
          <w:rFonts w:ascii="宋体" w:hAnsi="宋体" w:hint="eastAsia"/>
          <w:sz w:val="28"/>
          <w:szCs w:val="28"/>
        </w:rPr>
        <w:t>。</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lastRenderedPageBreak/>
        <w:t>3.3灌木修剪：一年一次。夏季开花的于冬季进行，春季开花的于花后进行。腊梅、梅花、桃花、海棠、红叶李、紫荆等必须每年一次。</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3.4行道树抹芽(指悬铃木行道树)，一年2—3次。</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质量标准：去除四米以下不必要的半木质化不定芽，抹下的芽及时清除。</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3.5行道树修剪，一年一次，按美观原则，于冬季进行。</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3.6一般树木修剪，必须按美观原则，随时进行。</w:t>
      </w:r>
    </w:p>
    <w:p w:rsidR="00E17793" w:rsidRPr="00006D3C" w:rsidRDefault="00E17793" w:rsidP="00E17793">
      <w:pPr>
        <w:spacing w:line="500" w:lineRule="exact"/>
        <w:ind w:firstLineChars="200" w:firstLine="562"/>
        <w:rPr>
          <w:rFonts w:ascii="宋体" w:hAnsi="宋体"/>
          <w:b/>
          <w:sz w:val="28"/>
          <w:szCs w:val="28"/>
        </w:rPr>
      </w:pPr>
      <w:r w:rsidRPr="00006D3C">
        <w:rPr>
          <w:rFonts w:ascii="宋体" w:hAnsi="宋体" w:hint="eastAsia"/>
          <w:b/>
          <w:sz w:val="28"/>
          <w:szCs w:val="28"/>
        </w:rPr>
        <w:t>4、病虫害防治</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4.1重阳木：一年二次。5月底至7月中旬进行。</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4.2法桐树干虫：视病虫发生情况及时进行。</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4.3一般树种：视病虫发生情况及时进行。</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4.4其他寄生性植物及病害防治对象应及时清除。草坪锈病，大叶黄杨等灌木都应及时检查及时防治。</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质量标准：喷洒药剂时做到均匀细致。事后要检查，对效果不好的要重新喷药，同一树种病虫株害率控制在5%以下，死亡率在1%以下。</w:t>
      </w:r>
    </w:p>
    <w:p w:rsidR="00E17793" w:rsidRPr="00006D3C" w:rsidRDefault="00E17793" w:rsidP="00E17793">
      <w:pPr>
        <w:spacing w:line="500" w:lineRule="exact"/>
        <w:ind w:firstLineChars="200" w:firstLine="562"/>
        <w:rPr>
          <w:rFonts w:ascii="宋体" w:hAnsi="宋体"/>
          <w:b/>
          <w:sz w:val="28"/>
          <w:szCs w:val="28"/>
        </w:rPr>
      </w:pPr>
      <w:r w:rsidRPr="00006D3C">
        <w:rPr>
          <w:rFonts w:ascii="宋体" w:hAnsi="宋体" w:hint="eastAsia"/>
          <w:b/>
          <w:sz w:val="28"/>
          <w:szCs w:val="28"/>
        </w:rPr>
        <w:t>5、新种树木养护</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5.1学校绿地新种树木养护（工程养护期除外），第一次要浇透水，以后根据墒情及时浇水。无特殊原因成活率在95%以上。</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5.2地被植物养护,无特殊原因成活率(面积比)在95%以上，没有面积超过l平方以上的成块草皮死亡。</w:t>
      </w:r>
    </w:p>
    <w:p w:rsidR="00E17793" w:rsidRPr="00006D3C" w:rsidRDefault="00E17793" w:rsidP="00E17793">
      <w:pPr>
        <w:spacing w:line="500" w:lineRule="exact"/>
        <w:ind w:firstLineChars="200" w:firstLine="562"/>
        <w:rPr>
          <w:rFonts w:ascii="宋体" w:hAnsi="宋体"/>
          <w:b/>
          <w:sz w:val="28"/>
          <w:szCs w:val="28"/>
        </w:rPr>
      </w:pPr>
      <w:r w:rsidRPr="00006D3C">
        <w:rPr>
          <w:rFonts w:ascii="宋体" w:hAnsi="宋体" w:hint="eastAsia"/>
          <w:b/>
          <w:sz w:val="28"/>
          <w:szCs w:val="28"/>
        </w:rPr>
        <w:t>6、清除枯枝死树</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凡清理下的枯枝死树必须及时清运出校园。</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6.1乔木的清除枯枝工作：高大行道树的清洁工作及时进行，不得挂树一周以上。</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6.2灌木绿篱的清除枯枝工作,应随时进行，不得超过一周以上。</w:t>
      </w:r>
    </w:p>
    <w:p w:rsidR="00E17793" w:rsidRPr="00006D3C" w:rsidRDefault="00E17793" w:rsidP="00E17793">
      <w:pPr>
        <w:spacing w:line="500" w:lineRule="exact"/>
        <w:ind w:firstLineChars="200" w:firstLine="562"/>
        <w:rPr>
          <w:rFonts w:ascii="宋体" w:hAnsi="宋体"/>
          <w:b/>
          <w:sz w:val="28"/>
          <w:szCs w:val="28"/>
        </w:rPr>
      </w:pPr>
      <w:r w:rsidRPr="00006D3C">
        <w:rPr>
          <w:rFonts w:ascii="宋体" w:hAnsi="宋体" w:hint="eastAsia"/>
          <w:b/>
          <w:sz w:val="28"/>
          <w:szCs w:val="28"/>
        </w:rPr>
        <w:t>7、抗旱</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抗旱用水应尽量取明月湖水或附近沟渠废水，必须使用消防用水的必须报请校保卫处，经同意后方可使用。</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lastRenderedPageBreak/>
        <w:t>7.1夏秋季经常关注墒情，一旦出现旱情立即组织浇水；秋冬两季普遍灌溉两次。</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7.2非特殊情况下不得漫灌，杜绝浪费水资源。</w:t>
      </w:r>
    </w:p>
    <w:p w:rsidR="00E17793" w:rsidRPr="00006D3C" w:rsidRDefault="00E17793" w:rsidP="00E17793">
      <w:pPr>
        <w:spacing w:line="500" w:lineRule="exact"/>
        <w:ind w:firstLineChars="200" w:firstLine="562"/>
        <w:rPr>
          <w:rFonts w:ascii="宋体" w:hAnsi="宋体"/>
          <w:b/>
          <w:sz w:val="28"/>
          <w:szCs w:val="28"/>
        </w:rPr>
      </w:pPr>
      <w:r w:rsidRPr="00006D3C">
        <w:rPr>
          <w:rFonts w:ascii="宋体" w:hAnsi="宋体" w:hint="eastAsia"/>
          <w:b/>
          <w:sz w:val="28"/>
          <w:szCs w:val="28"/>
        </w:rPr>
        <w:t xml:space="preserve">8、防冻 </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冬季来临之前必须用保暖布条对香樟树进行保暖抗寒处理，缠绕高度不低于1.5米，遇到特别严寒天气时应对树冠进行保暖处理。</w:t>
      </w:r>
    </w:p>
    <w:p w:rsidR="00E17793" w:rsidRPr="00006D3C" w:rsidRDefault="00E17793" w:rsidP="00E17793">
      <w:pPr>
        <w:spacing w:line="500" w:lineRule="exact"/>
        <w:ind w:firstLineChars="200" w:firstLine="562"/>
        <w:rPr>
          <w:rFonts w:ascii="宋体" w:hAnsi="宋体"/>
          <w:b/>
          <w:sz w:val="28"/>
          <w:szCs w:val="28"/>
        </w:rPr>
      </w:pPr>
      <w:r w:rsidRPr="00006D3C">
        <w:rPr>
          <w:rFonts w:ascii="宋体" w:hAnsi="宋体" w:hint="eastAsia"/>
          <w:b/>
          <w:sz w:val="28"/>
          <w:szCs w:val="28"/>
        </w:rPr>
        <w:t xml:space="preserve">9、施肥 </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 xml:space="preserve">9.1一般树木施肥，在冬季之前施肥一次，开沟施肥，施后覆土。 </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9.2低矮花灌木花坛施肥：一年二次。秋季修剪后重施基肥一次,春季开花前一次。</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9.3地被植物施肥：一年二次，草坪可在下雨之前以化肥为主撒肥，时间在3、5月与10月。天晴施肥必须随后喷水，以防肥伤。</w:t>
      </w:r>
    </w:p>
    <w:p w:rsidR="00E17793" w:rsidRPr="00006D3C" w:rsidRDefault="00E17793" w:rsidP="00E17793">
      <w:pPr>
        <w:spacing w:line="500" w:lineRule="exact"/>
        <w:ind w:firstLineChars="200" w:firstLine="562"/>
        <w:rPr>
          <w:rFonts w:ascii="宋体" w:hAnsi="宋体"/>
          <w:b/>
          <w:sz w:val="28"/>
          <w:szCs w:val="28"/>
        </w:rPr>
      </w:pPr>
      <w:r w:rsidRPr="00006D3C">
        <w:rPr>
          <w:rFonts w:ascii="宋体" w:hAnsi="宋体" w:hint="eastAsia"/>
          <w:b/>
          <w:sz w:val="28"/>
          <w:szCs w:val="28"/>
        </w:rPr>
        <w:t>10、法桐等行道树涂白</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10.1使用正规的行道树涂白剂，确保杀虫、消毒、保暖效果；</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10.2涂白高度1米，涂白前应先去除死皮，周身涂抹，涂抹均匀，美观。</w:t>
      </w:r>
    </w:p>
    <w:p w:rsidR="00E17793" w:rsidRPr="00006D3C" w:rsidRDefault="00E17793" w:rsidP="00E17793">
      <w:pPr>
        <w:spacing w:line="500" w:lineRule="exact"/>
        <w:ind w:firstLineChars="200" w:firstLine="562"/>
        <w:rPr>
          <w:rFonts w:ascii="宋体" w:hAnsi="宋体"/>
          <w:b/>
          <w:sz w:val="28"/>
          <w:szCs w:val="28"/>
        </w:rPr>
      </w:pPr>
      <w:r w:rsidRPr="00006D3C">
        <w:rPr>
          <w:rFonts w:ascii="宋体" w:hAnsi="宋体" w:hint="eastAsia"/>
          <w:b/>
          <w:sz w:val="28"/>
          <w:szCs w:val="28"/>
        </w:rPr>
        <w:t>11、绿地保洁</w:t>
      </w:r>
    </w:p>
    <w:p w:rsidR="00E17793" w:rsidRPr="00006D3C" w:rsidRDefault="00E17793" w:rsidP="00E17793">
      <w:pPr>
        <w:spacing w:line="500" w:lineRule="exact"/>
        <w:ind w:firstLineChars="200" w:firstLine="560"/>
        <w:rPr>
          <w:rFonts w:ascii="宋体" w:hAnsi="宋体"/>
          <w:sz w:val="28"/>
          <w:szCs w:val="28"/>
        </w:rPr>
      </w:pPr>
      <w:r w:rsidRPr="00006D3C">
        <w:rPr>
          <w:rFonts w:ascii="宋体" w:hAnsi="宋体" w:hint="eastAsia"/>
          <w:sz w:val="28"/>
          <w:szCs w:val="28"/>
        </w:rPr>
        <w:t>及时清理绿化带内的落叶、树枝和砖头瓦块等垃圾，及时清运出校园。</w:t>
      </w:r>
    </w:p>
    <w:p w:rsidR="00E17793" w:rsidRPr="00006D3C" w:rsidRDefault="00E17793" w:rsidP="00E17793">
      <w:pPr>
        <w:jc w:val="center"/>
        <w:rPr>
          <w:rFonts w:ascii="宋体" w:hAnsi="宋体"/>
          <w:b/>
          <w:color w:val="FF0000"/>
          <w:sz w:val="32"/>
          <w:szCs w:val="32"/>
        </w:rPr>
      </w:pPr>
    </w:p>
    <w:p w:rsidR="00E17793" w:rsidRPr="000938F8" w:rsidRDefault="00E17793" w:rsidP="00E17793">
      <w:pPr>
        <w:jc w:val="center"/>
        <w:rPr>
          <w:rFonts w:ascii="宋体" w:hAnsi="宋体"/>
          <w:sz w:val="18"/>
          <w:szCs w:val="18"/>
        </w:rPr>
      </w:pPr>
    </w:p>
    <w:p w:rsidR="00E17793" w:rsidRDefault="00E17793" w:rsidP="00E17793">
      <w:pPr>
        <w:spacing w:line="500" w:lineRule="exact"/>
        <w:jc w:val="center"/>
        <w:rPr>
          <w:rFonts w:ascii="宋体" w:hAnsi="宋体"/>
          <w:sz w:val="28"/>
          <w:szCs w:val="28"/>
        </w:rPr>
      </w:pPr>
      <w:r w:rsidRPr="000938F8">
        <w:rPr>
          <w:rFonts w:ascii="宋体" w:hAnsi="宋体" w:hint="eastAsia"/>
          <w:sz w:val="28"/>
          <w:szCs w:val="28"/>
        </w:rPr>
        <w:br w:type="page"/>
      </w:r>
    </w:p>
    <w:p w:rsidR="00E17793" w:rsidRPr="0037495B" w:rsidRDefault="00E17793" w:rsidP="00E17793">
      <w:pPr>
        <w:jc w:val="center"/>
        <w:rPr>
          <w:rFonts w:ascii="宋体" w:hAnsi="宋体"/>
          <w:b/>
          <w:sz w:val="32"/>
          <w:szCs w:val="32"/>
        </w:rPr>
      </w:pPr>
      <w:r w:rsidRPr="000938F8">
        <w:rPr>
          <w:rFonts w:ascii="宋体" w:hAnsi="宋体" w:hint="eastAsia"/>
          <w:b/>
          <w:sz w:val="32"/>
          <w:szCs w:val="32"/>
        </w:rPr>
        <w:lastRenderedPageBreak/>
        <w:t>确保工期目标的技术组织措施</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施工总进度计划为：</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我单位安排总工期</w:t>
      </w:r>
      <w:r>
        <w:rPr>
          <w:rFonts w:ascii="宋体" w:hAnsi="宋体" w:hint="eastAsia"/>
          <w:sz w:val="28"/>
          <w:szCs w:val="28"/>
        </w:rPr>
        <w:t>，即服务时间：3年。</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确保工程工期及施工总进度计划的保障措施：</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第一节  工程进度计划编制说明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施工进度安排本着“突出重点、兼顾一般”的原则，以材料的定量管理作为重点，其余工序均衡展开，以达到保证总工期的目的。 本合同段内各分项工程施工进度安排比较紧凑，但留有余地，以弥补发生自然灾害和处理不良地质所消耗的时间，确保工期兑现。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第二节  工期保证措施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工期目标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不断优化施工组织，合理调配人员设备，采用先进施工方法，保证工程按计划进度顺利进行。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工期保证方案措施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为确保业主工期要求，按期优质完成施工任务，拟采取以下工期保证方案：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1.选拔业务精、能力强的管理和施工人员，配齐配足技术工人；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2.充分细致地做好开工前的各项施工准备工作。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3.按照总工期目标，采用倒排工期法，制订详细的分段工程控制计划。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4.采用新工艺、新技术、新材料、新设备提高施工效率，抓住物资供应及设备维修保养，按照计划足量、准时供应，满足施工进度要求。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保证工期的组织机构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成立工期领导小组，由项目经理任组长，各有关人员参加，定期对旬、月进度情况进行分析、研究，并适时采取措施确保进度计划的兑现。同时健全岗位责任制，从组织上、制度上、防范措施上对工期进度控制。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保证工期的主要措施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为了确保本标段工期目标的实现，我单位拟从组织机构、人员选配、施</w:t>
      </w:r>
      <w:r w:rsidRPr="000938F8">
        <w:rPr>
          <w:rFonts w:ascii="宋体" w:hAnsi="宋体" w:hint="eastAsia"/>
          <w:sz w:val="28"/>
          <w:szCs w:val="28"/>
        </w:rPr>
        <w:lastRenderedPageBreak/>
        <w:t xml:space="preserve">工管理、设备调配、资金投入、技术等方面予以保障，尽早发挥工程投资效益，为当地的经济建设做出贡献。 </w:t>
      </w:r>
    </w:p>
    <w:p w:rsidR="00E17793" w:rsidRPr="000938F8" w:rsidRDefault="00E17793" w:rsidP="00E17793">
      <w:pPr>
        <w:spacing w:line="500" w:lineRule="exact"/>
        <w:ind w:firstLineChars="150" w:firstLine="420"/>
        <w:rPr>
          <w:rFonts w:ascii="宋体" w:hAnsi="宋体"/>
          <w:sz w:val="28"/>
          <w:szCs w:val="28"/>
        </w:rPr>
      </w:pPr>
      <w:r w:rsidRPr="000938F8">
        <w:rPr>
          <w:rFonts w:ascii="宋体" w:hAnsi="宋体" w:hint="eastAsia"/>
          <w:sz w:val="28"/>
          <w:szCs w:val="28"/>
        </w:rPr>
        <w:t xml:space="preserve">组织机构及人员配备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1.组建强的力的项目管理机构，其人员由具有丰富的绿化工程养护队组成，以便对施工生产中出现的各种问题能够科学、快速的解决，并做到超前谋策，保证工程的快速顺利进行。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2.建立健全领导机</w:t>
      </w:r>
      <w:r w:rsidRPr="00CA76B6">
        <w:rPr>
          <w:rFonts w:ascii="宋体" w:hAnsi="宋体" w:hint="eastAsia"/>
          <w:spacing w:val="-20"/>
          <w:sz w:val="28"/>
          <w:szCs w:val="28"/>
        </w:rPr>
        <w:t>构，成</w:t>
      </w:r>
      <w:r w:rsidRPr="000938F8">
        <w:rPr>
          <w:rFonts w:ascii="宋体" w:hAnsi="宋体" w:hint="eastAsia"/>
          <w:sz w:val="28"/>
          <w:szCs w:val="28"/>
        </w:rPr>
        <w:t>立由项目经理任组</w:t>
      </w:r>
      <w:r w:rsidRPr="00CA76B6">
        <w:rPr>
          <w:rFonts w:ascii="宋体" w:hAnsi="宋体" w:hint="eastAsia"/>
          <w:spacing w:val="-20"/>
          <w:sz w:val="28"/>
          <w:szCs w:val="28"/>
        </w:rPr>
        <w:t>长，有</w:t>
      </w:r>
      <w:r w:rsidRPr="000938F8">
        <w:rPr>
          <w:rFonts w:ascii="宋体" w:hAnsi="宋体" w:hint="eastAsia"/>
          <w:sz w:val="28"/>
          <w:szCs w:val="28"/>
        </w:rPr>
        <w:t>关人员参加的工期领导小</w:t>
      </w:r>
      <w:r w:rsidRPr="00CA76B6">
        <w:rPr>
          <w:rFonts w:ascii="宋体" w:hAnsi="宋体" w:hint="eastAsia"/>
          <w:spacing w:val="-20"/>
          <w:sz w:val="28"/>
          <w:szCs w:val="28"/>
        </w:rPr>
        <w:t>组，分</w:t>
      </w:r>
      <w:r w:rsidRPr="000938F8">
        <w:rPr>
          <w:rFonts w:ascii="宋体" w:hAnsi="宋体" w:hint="eastAsia"/>
          <w:sz w:val="28"/>
          <w:szCs w:val="28"/>
        </w:rPr>
        <w:t xml:space="preserve">析、研究施工生产中存在的有关问题，及时制定应对措施，防止延误工期。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3.以总部为大后方，坚持“后方服务于前方”的指挥原则，以生产需要为前提，必要时抽派施工、科研、设计等业务部门的力量充实前方，确保施工生产的顺利进行。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4.科学、均衡的组织施工生产，对施工中因设计变更、外界干扰或其他原因造成的工期延误，将及时调整计划安排，并快速从附近工地组织劳动力和设备进场，加强施工力量，尽快将延误的工期赶回来。 </w:t>
      </w:r>
    </w:p>
    <w:p w:rsidR="00E17793" w:rsidRPr="000938F8" w:rsidRDefault="00E17793" w:rsidP="00E17793">
      <w:pPr>
        <w:spacing w:line="500" w:lineRule="exact"/>
        <w:ind w:firstLineChars="150" w:firstLine="420"/>
        <w:rPr>
          <w:rFonts w:ascii="宋体" w:hAnsi="宋体"/>
          <w:sz w:val="28"/>
          <w:szCs w:val="28"/>
        </w:rPr>
      </w:pPr>
      <w:r w:rsidRPr="000938F8">
        <w:rPr>
          <w:rFonts w:ascii="宋体" w:hAnsi="宋体" w:hint="eastAsia"/>
          <w:sz w:val="28"/>
          <w:szCs w:val="28"/>
        </w:rPr>
        <w:t xml:space="preserve">施工管理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1.快速组织施工人员、机械设备和物资材料进场，按工期进展需要配足各项生产要素，以“三快”，即进场快、建点快、开工快为主体施工赢得宝贵时间，抓住有利施工季节，实现施工的良好开端。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2.强化施工调度指挥与协调工作，超前布局谋势，密切监控落实，及时解决问题，避免工期延误，重点项目或工序采取垂直管理，横向强调协调的强硬手段，减少中间环节，提高决策速度和工作效率。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3.实行工期目标管理责任制，严格计划、检查、考核与奖惩制度，加强施工全面协调工作。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4.以安全、质量为核心，通过安全、质量促进施工进度，坚持“稳中求快”的生产方针，防止盲目冒进，以便工程施工的顺利进展。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5.应用网络技术优化、配置生产资源，抓住施工关键线路，精心组织、</w:t>
      </w:r>
      <w:r w:rsidRPr="000938F8">
        <w:rPr>
          <w:rFonts w:ascii="宋体" w:hAnsi="宋体" w:hint="eastAsia"/>
          <w:sz w:val="28"/>
          <w:szCs w:val="28"/>
        </w:rPr>
        <w:lastRenderedPageBreak/>
        <w:t xml:space="preserve">合理安排，按实际进展情况及时对计划安排进行修订，并适时掀起生产高潮，加快施工进度。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6.强化对前期施工施工的技术措施，防上因质量原因造成返工影响进</w:t>
      </w:r>
      <w:r w:rsidRPr="00CA76B6">
        <w:rPr>
          <w:rFonts w:ascii="宋体" w:hAnsi="宋体" w:hint="eastAsia"/>
          <w:spacing w:val="-20"/>
          <w:sz w:val="28"/>
          <w:szCs w:val="28"/>
        </w:rPr>
        <w:t>度。重</w:t>
      </w:r>
      <w:r w:rsidRPr="000938F8">
        <w:rPr>
          <w:rFonts w:ascii="宋体" w:hAnsi="宋体" w:hint="eastAsia"/>
          <w:sz w:val="28"/>
          <w:szCs w:val="28"/>
        </w:rPr>
        <w:t>点抓质</w:t>
      </w:r>
      <w:r w:rsidRPr="00CA76B6">
        <w:rPr>
          <w:rFonts w:ascii="宋体" w:hAnsi="宋体" w:hint="eastAsia"/>
          <w:spacing w:val="-20"/>
          <w:sz w:val="28"/>
          <w:szCs w:val="28"/>
        </w:rPr>
        <w:t>量、安全，以</w:t>
      </w:r>
      <w:r w:rsidRPr="000938F8">
        <w:rPr>
          <w:rFonts w:ascii="宋体" w:hAnsi="宋体" w:hint="eastAsia"/>
          <w:sz w:val="28"/>
          <w:szCs w:val="28"/>
        </w:rPr>
        <w:t>促进</w:t>
      </w:r>
      <w:r w:rsidRPr="00CA76B6">
        <w:rPr>
          <w:rFonts w:ascii="宋体" w:hAnsi="宋体" w:hint="eastAsia"/>
          <w:spacing w:val="-20"/>
          <w:sz w:val="28"/>
          <w:szCs w:val="28"/>
        </w:rPr>
        <w:t>度，确</w:t>
      </w:r>
      <w:r w:rsidRPr="000938F8">
        <w:rPr>
          <w:rFonts w:ascii="宋体" w:hAnsi="宋体" w:hint="eastAsia"/>
          <w:sz w:val="28"/>
          <w:szCs w:val="28"/>
        </w:rPr>
        <w:t xml:space="preserve">保不出任何安全质量事故，以便工程施工顺利进展。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7.挖掘内部潜力，广泛开展施工生产劳动竞赛，营造比、学、赶、超的氛围，为断掀起施工高潮，确保总工期目标和阶段工期目标的实现。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8.加强思想政治工作，发挥党、政、工、团齐抓共管的传统优势，大力宣传优质、高效建好本工程的重要性，鼓励全体参战职工，以主人翁的工作姿态，按期建好本工程。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9.</w:t>
      </w:r>
      <w:r>
        <w:rPr>
          <w:rFonts w:ascii="宋体" w:hAnsi="宋体" w:hint="eastAsia"/>
          <w:sz w:val="28"/>
          <w:szCs w:val="28"/>
        </w:rPr>
        <w:t>搞好和当地的关系建设，争取地方的支持，营造良好</w:t>
      </w:r>
      <w:r w:rsidRPr="000938F8">
        <w:rPr>
          <w:rFonts w:ascii="宋体" w:hAnsi="宋体" w:hint="eastAsia"/>
          <w:sz w:val="28"/>
          <w:szCs w:val="28"/>
        </w:rPr>
        <w:t xml:space="preserve">外部施工氛围。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10.做好季节性安排，防止不良气候对施工生产造成大的影响。 </w:t>
      </w:r>
    </w:p>
    <w:p w:rsidR="00E17793" w:rsidRPr="000938F8" w:rsidRDefault="00E17793" w:rsidP="00E17793">
      <w:pPr>
        <w:spacing w:line="500" w:lineRule="exact"/>
        <w:ind w:firstLineChars="150" w:firstLine="420"/>
        <w:rPr>
          <w:rFonts w:ascii="宋体" w:hAnsi="宋体"/>
          <w:sz w:val="28"/>
          <w:szCs w:val="28"/>
        </w:rPr>
      </w:pPr>
      <w:r w:rsidRPr="000938F8">
        <w:rPr>
          <w:rFonts w:ascii="宋体" w:hAnsi="宋体" w:hint="eastAsia"/>
          <w:sz w:val="28"/>
          <w:szCs w:val="28"/>
        </w:rPr>
        <w:t xml:space="preserve">设备管理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本工程实施 “规模化生产”，“规模化”与“机械化”在现代工程施工中是密不可分的。为了确保工期，从设备管理方面拟采取如下措施：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1.做好机械设备的选型和配套，充分发挥各型设备的机械效率，确保实际生产能力能够满足施工进度要求，使工期保证落实到实处。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2.按照业主要求和施工组织进度计划安排，及时组织机械设备的进场，同时在施工的过程中加强机械设备的维修和保养，大型和主要设备适当考虑备用，并备足部分易损件，防止设备损坏影响施工。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3.组建一支由高素质人员为主的维修队伍，配齐各种维修设备和工具，建立机械设备维修基地，保障机械设备的出勤率。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4.建立健全机械设备管理台帐，按期对设备进行保养，防止设备带病运行造成效率下降而影响施工生产。 </w:t>
      </w:r>
    </w:p>
    <w:p w:rsidR="00E17793" w:rsidRPr="000938F8" w:rsidRDefault="00E17793" w:rsidP="00E17793">
      <w:pPr>
        <w:spacing w:line="500" w:lineRule="exact"/>
        <w:ind w:firstLineChars="150" w:firstLine="420"/>
        <w:rPr>
          <w:rFonts w:ascii="宋体" w:hAnsi="宋体"/>
          <w:sz w:val="28"/>
          <w:szCs w:val="28"/>
        </w:rPr>
      </w:pPr>
      <w:r w:rsidRPr="000938F8">
        <w:rPr>
          <w:rFonts w:ascii="宋体" w:hAnsi="宋体" w:hint="eastAsia"/>
          <w:sz w:val="28"/>
          <w:szCs w:val="28"/>
        </w:rPr>
        <w:t xml:space="preserve">后勤保障和材料供应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1.对本工程所需材料做到有组织、有计划地进行采购与供应，并做好材料的储备工作，保证施工用料。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lastRenderedPageBreak/>
        <w:t xml:space="preserve">2.做好后勤保障，以公司为坚实的后方基地，努力保障人、财、物、机的供给，为顺利完成施工任务提供良好的后勤保障。 </w:t>
      </w:r>
    </w:p>
    <w:p w:rsidR="00E17793" w:rsidRPr="000938F8" w:rsidRDefault="00E17793" w:rsidP="00E17793">
      <w:pPr>
        <w:spacing w:line="500" w:lineRule="exact"/>
        <w:ind w:firstLineChars="150" w:firstLine="420"/>
        <w:rPr>
          <w:rFonts w:ascii="宋体" w:hAnsi="宋体"/>
          <w:sz w:val="28"/>
          <w:szCs w:val="28"/>
        </w:rPr>
      </w:pPr>
      <w:r w:rsidRPr="000938F8">
        <w:rPr>
          <w:rFonts w:ascii="宋体" w:hAnsi="宋体" w:hint="eastAsia"/>
          <w:sz w:val="28"/>
          <w:szCs w:val="28"/>
        </w:rPr>
        <w:t xml:space="preserve">资金投入保证；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1.根据本工程的资金使用计划安排，按期向业主进行验工计价，积极筹措资金，确保各项生产物资的采购供应，保证生产顺利进行。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2.加强资金的使用管理，本项目的资金将保证使用到项目生产组织中，同时在施工中严格实行和落实经济承包责任制，加强成本核算，及</w:t>
      </w:r>
      <w:r>
        <w:rPr>
          <w:rFonts w:ascii="宋体" w:hAnsi="宋体" w:hint="eastAsia"/>
          <w:sz w:val="28"/>
          <w:szCs w:val="28"/>
        </w:rPr>
        <w:t>时进行承包兑现，利用经济手段调动职工的生产积极性，促进施工生产</w:t>
      </w:r>
      <w:r w:rsidRPr="000938F8">
        <w:rPr>
          <w:rFonts w:ascii="宋体" w:hAnsi="宋体" w:hint="eastAsia"/>
          <w:sz w:val="28"/>
          <w:szCs w:val="28"/>
        </w:rPr>
        <w:t xml:space="preserve">快速进展。 </w:t>
      </w:r>
    </w:p>
    <w:p w:rsidR="00E17793" w:rsidRPr="000938F8" w:rsidRDefault="00E17793" w:rsidP="00E17793">
      <w:pPr>
        <w:spacing w:line="500" w:lineRule="exact"/>
        <w:ind w:firstLineChars="150" w:firstLine="420"/>
        <w:rPr>
          <w:rFonts w:ascii="宋体" w:hAnsi="宋体"/>
          <w:sz w:val="28"/>
          <w:szCs w:val="28"/>
        </w:rPr>
      </w:pPr>
      <w:r w:rsidRPr="000938F8">
        <w:rPr>
          <w:rFonts w:ascii="宋体" w:hAnsi="宋体" w:hint="eastAsia"/>
          <w:sz w:val="28"/>
          <w:szCs w:val="28"/>
        </w:rPr>
        <w:t xml:space="preserve">技术、工艺保证：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1.中标后，根据现场调查的详细资料，及时编制实施性施工组织设计，落实施工组织方案并报监理工程师批准，并及时根据现场实际情况及时进行改进和调整，使工序衔接、劳力组织、机械配备、工期安排更趋合理。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2.结合工程实际，积极推广新技术、新工艺、新材料、新设备，提高施工技术水平和技术含量，不断加快施工进度，。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3.针对工程施工的难点和关键项目，提前进行技术公关，做好技术储备，以强有力的技术支持促使施工生产的快速、顺利进行。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4.加强技术管理，严格各项技术管理制度，促使技术工作超前到位，防止影响施工生产。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5.加强技术培训。对施工中使用的新工艺和关键技术由技术人员组织对有关人员进行培训，保证新工艺和关键技术的顺利实施。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6.经常性开展技术比武活动，提高各技术工种的操作熟练程度，促使施工的快速进展。 </w:t>
      </w:r>
    </w:p>
    <w:p w:rsidR="00E17793" w:rsidRPr="000938F8" w:rsidRDefault="00E17793" w:rsidP="00E17793">
      <w:pPr>
        <w:spacing w:line="500" w:lineRule="exact"/>
        <w:ind w:firstLineChars="150" w:firstLine="420"/>
        <w:rPr>
          <w:rFonts w:ascii="宋体" w:hAnsi="宋体"/>
          <w:sz w:val="28"/>
          <w:szCs w:val="28"/>
        </w:rPr>
      </w:pPr>
      <w:r w:rsidRPr="000938F8">
        <w:rPr>
          <w:rFonts w:ascii="宋体" w:hAnsi="宋体" w:hint="eastAsia"/>
          <w:sz w:val="28"/>
          <w:szCs w:val="28"/>
        </w:rPr>
        <w:t xml:space="preserve">克服环境及气候对工期影响的措施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1.在雨季来临之前，认真做好施工场地及主体工程防水、防洪、排水工作。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2.成立雨季防洪防汛领导小组，设立专职值班人员，并随时与当地水文气象部门取得联系，预先预防。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lastRenderedPageBreak/>
        <w:t>3.备齐各种防雨、防洪、防汛设施，加强对便道的养</w:t>
      </w:r>
      <w:r w:rsidRPr="00CA76B6">
        <w:rPr>
          <w:rFonts w:ascii="宋体" w:hAnsi="宋体" w:hint="eastAsia"/>
          <w:spacing w:val="-20"/>
          <w:sz w:val="28"/>
          <w:szCs w:val="28"/>
        </w:rPr>
        <w:t>护，保</w:t>
      </w:r>
      <w:r w:rsidRPr="000938F8">
        <w:rPr>
          <w:rFonts w:ascii="宋体" w:hAnsi="宋体" w:hint="eastAsia"/>
          <w:sz w:val="28"/>
          <w:szCs w:val="28"/>
        </w:rPr>
        <w:t xml:space="preserve">证雨季道路畅通。 </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 xml:space="preserve">4.增加材料的储备数量，防止因下雨而停工待料的情况发生。 </w:t>
      </w:r>
    </w:p>
    <w:p w:rsidR="00E17793" w:rsidRPr="000938F8" w:rsidRDefault="00E17793" w:rsidP="00E17793">
      <w:pPr>
        <w:jc w:val="center"/>
        <w:rPr>
          <w:rFonts w:ascii="宋体" w:hAnsi="宋体"/>
          <w:b/>
          <w:sz w:val="32"/>
          <w:szCs w:val="32"/>
        </w:rPr>
      </w:pPr>
      <w:r w:rsidRPr="000938F8">
        <w:rPr>
          <w:rFonts w:ascii="宋体" w:hAnsi="宋体" w:hint="eastAsia"/>
          <w:sz w:val="18"/>
          <w:szCs w:val="18"/>
        </w:rPr>
        <w:br w:type="page"/>
      </w:r>
      <w:r w:rsidRPr="000938F8">
        <w:rPr>
          <w:rFonts w:ascii="宋体" w:hAnsi="宋体" w:hint="eastAsia"/>
          <w:b/>
          <w:sz w:val="32"/>
          <w:szCs w:val="32"/>
        </w:rPr>
        <w:lastRenderedPageBreak/>
        <w:t>确保安全生产的技术组织措施</w:t>
      </w:r>
    </w:p>
    <w:p w:rsidR="00E17793" w:rsidRPr="000938F8" w:rsidRDefault="00E17793" w:rsidP="00E17793">
      <w:pPr>
        <w:rPr>
          <w:rFonts w:ascii="宋体" w:hAnsi="宋体"/>
          <w:sz w:val="18"/>
          <w:szCs w:val="18"/>
        </w:rPr>
      </w:pP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1、安全目标</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本工程项目的安全生产目标是不发生人员伤亡事故。在施工过程中要贯彻“安全第一，预防为主”的安全生产方针，坚持促生产必须抓安全的原则。必须严格执行的有关安全法规：建设部&lt;&lt;关于加强劳动保护工作的决定&gt;&gt;中的十项措施;&lt;&lt;施工现场临时用电安全技术规程&gt;&gt;JGJ46-88；以及各种安全操作规程等。</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2、安全施工措施</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安全是生产效益的保障，市政工程情况复杂、规模大、涉及面广，搞好安全施工是我单位施工管理的重点，本工程中，项目经理部下设若干职能部门共同对施工进行管理，</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在本工程施工中，我单位的安全指标是无重大伤亡事故。根据工程的具体情况，制定安全施工措施。</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A、建立健全施工安全管理体系，实行安全责任人制度，项目经理为施工安全的第一责任人。项目部设置一名职称为技术员的专职安全员，各职能部门设置兼职安全员，班组设置安全保证措施的层层落实，即有执行者，又有监督者。</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B、坚持全员的三级安全教育，对上岗的工人，进行班组、项目部、公司的三级安全教育，对未经三级安全教育的工人，不予上岗。坚持每周一小时的安全学习制度，努力提高全员的安全意识，掌握必要的安全知识，提高自我保护能力。</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C、进行安全技术交底。每个部位工序施工前，均由质安部门、技术部门组织对各管理人员及操作工人进行安全技术交底，并提出各个时期、各个工序的安全技术要求及安全注意事项。</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D、定期进行安全检查。按照要求做到班组日检、项目部周检、公司月检，对在安全检查中查出的安全隐患，要求必须彻底整改，对不按要求整改的，坚决令其停工整改。对各类违章行为及时纠正，并依照有关制度，作罚</w:t>
      </w:r>
      <w:r w:rsidRPr="000938F8">
        <w:rPr>
          <w:rFonts w:ascii="宋体" w:hAnsi="宋体" w:hint="eastAsia"/>
          <w:sz w:val="28"/>
          <w:szCs w:val="28"/>
        </w:rPr>
        <w:lastRenderedPageBreak/>
        <w:t>款处理。</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E、加强对施工队伍的安全生成管理。对施工队伍进行安全资质审查，明确安全责任人，现场要有安全负责人，负责其现场施工的安全生产和管理。坚持每个季度召开一次施工队伍负责人会议，根据各个时期的施工特点及时传达和布置有关安全生产要求，坚持对施工队伍在施工前的安全技术交底。</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F、认真落实安全防护措施，注意安全防护用品的投资，对施工安全生产所需的各种安全设施，在资金上予以充分的保证。对安装电汽、机械设备等安全防护装置，必须经施工队、项目部、公司的工程、质安、总工等部门的验收，合格后才能使用。</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G、加强特种作业人员的管理，所有特种作业人员包括电工、焊工、风焊工、起重吊装工等，都必须持证上岗，无证人员不得上岗。</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H、施工现场按规定设置安全防护措施，人员进入施工现场要规定使用安全防护用品非施工人员一律不得擅自进入施工现场。</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I、施工现场必须挂有安全宣传标语和标志牌，配备足够的消防器材，指定专人管理，并保持消防通道的畅通。</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J、遇到特殊气候影响时，应做好防范工作，制定完整的防备措施，并在三防机构统一指挥下进行抢险救援工作。</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K、搞好现场施工用电，所有电器必须安装漏电保护开关。夜间施工必须有足够的灯火照明及指定专职电工值班。</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L、成立安全QC小组，对不安全因素进行分析研究，找到切实可行的安全措施，克服不安全因素隐患。</w:t>
      </w:r>
    </w:p>
    <w:p w:rsidR="00E17793" w:rsidRPr="000938F8" w:rsidRDefault="00E17793" w:rsidP="00E17793">
      <w:pPr>
        <w:jc w:val="center"/>
        <w:rPr>
          <w:rFonts w:ascii="宋体" w:hAnsi="宋体"/>
          <w:b/>
          <w:sz w:val="32"/>
          <w:szCs w:val="32"/>
        </w:rPr>
      </w:pPr>
      <w:r w:rsidRPr="000938F8">
        <w:rPr>
          <w:rFonts w:ascii="宋体" w:hAnsi="宋体" w:hint="eastAsia"/>
          <w:sz w:val="32"/>
          <w:szCs w:val="32"/>
        </w:rPr>
        <w:br w:type="page"/>
      </w:r>
      <w:r w:rsidRPr="000938F8">
        <w:rPr>
          <w:rFonts w:ascii="宋体" w:hAnsi="宋体" w:hint="eastAsia"/>
          <w:b/>
          <w:sz w:val="32"/>
          <w:szCs w:val="32"/>
        </w:rPr>
        <w:lastRenderedPageBreak/>
        <w:t>确保文明施工的技术组织措施</w:t>
      </w:r>
    </w:p>
    <w:p w:rsidR="00E17793" w:rsidRPr="000938F8" w:rsidRDefault="00E17793" w:rsidP="00E17793">
      <w:pPr>
        <w:ind w:firstLineChars="100" w:firstLine="240"/>
        <w:rPr>
          <w:rFonts w:ascii="宋体" w:hAnsi="宋体"/>
          <w:sz w:val="18"/>
          <w:szCs w:val="18"/>
        </w:rPr>
      </w:pPr>
      <w:r w:rsidRPr="000938F8">
        <w:rPr>
          <w:rFonts w:ascii="宋体" w:hAnsi="宋体" w:hint="eastAsia"/>
          <w:sz w:val="24"/>
        </w:rPr>
        <w:t xml:space="preserve"> </w:t>
      </w:r>
    </w:p>
    <w:p w:rsidR="00E17793" w:rsidRPr="007E57C9" w:rsidRDefault="00E17793" w:rsidP="00E17793">
      <w:pPr>
        <w:spacing w:line="500" w:lineRule="exact"/>
        <w:rPr>
          <w:rFonts w:ascii="宋体" w:hAnsi="宋体"/>
          <w:b/>
          <w:color w:val="000000"/>
          <w:sz w:val="28"/>
          <w:szCs w:val="28"/>
        </w:rPr>
      </w:pPr>
      <w:r w:rsidRPr="007E57C9">
        <w:rPr>
          <w:rFonts w:ascii="宋体" w:hAnsi="宋体" w:hint="eastAsia"/>
          <w:b/>
          <w:color w:val="000000"/>
          <w:sz w:val="28"/>
          <w:szCs w:val="28"/>
        </w:rPr>
        <w:t>文明施工管理体系：</w:t>
      </w:r>
    </w:p>
    <w:p w:rsidR="00E17793" w:rsidRPr="007E57C9" w:rsidRDefault="00E17793" w:rsidP="00E17793">
      <w:pPr>
        <w:spacing w:line="500" w:lineRule="exact"/>
        <w:rPr>
          <w:sz w:val="28"/>
          <w:szCs w:val="28"/>
        </w:rPr>
      </w:pPr>
      <w:r>
        <w:rPr>
          <w:noProof/>
          <w:sz w:val="28"/>
          <w:szCs w:val="28"/>
        </w:rPr>
        <mc:AlternateContent>
          <mc:Choice Requires="wps">
            <w:drawing>
              <wp:anchor distT="0" distB="0" distL="114300" distR="114300" simplePos="0" relativeHeight="251696128" behindDoc="0" locked="0" layoutInCell="1" allowOverlap="1" wp14:anchorId="2DD1925A" wp14:editId="5BE8445C">
                <wp:simplePos x="0" y="0"/>
                <wp:positionH relativeFrom="column">
                  <wp:posOffset>1659255</wp:posOffset>
                </wp:positionH>
                <wp:positionV relativeFrom="paragraph">
                  <wp:posOffset>232410</wp:posOffset>
                </wp:positionV>
                <wp:extent cx="1828800" cy="396240"/>
                <wp:effectExtent l="11430" t="13335" r="7620" b="9525"/>
                <wp:wrapNone/>
                <wp:docPr id="459" name="矩形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96240"/>
                        </a:xfrm>
                        <a:prstGeom prst="rect">
                          <a:avLst/>
                        </a:prstGeom>
                        <a:solidFill>
                          <a:srgbClr val="FFFFFF"/>
                        </a:solidFill>
                        <a:ln w="9525">
                          <a:solidFill>
                            <a:srgbClr val="000000"/>
                          </a:solidFill>
                          <a:miter lim="800000"/>
                          <a:headEnd/>
                          <a:tailEnd/>
                        </a:ln>
                      </wps:spPr>
                      <wps:txbx>
                        <w:txbxContent>
                          <w:p w:rsidR="00E17793" w:rsidRPr="00C969E2" w:rsidRDefault="00E17793" w:rsidP="00E17793">
                            <w:pPr>
                              <w:jc w:val="center"/>
                              <w:rPr>
                                <w:sz w:val="24"/>
                              </w:rPr>
                            </w:pPr>
                            <w:r w:rsidRPr="00C969E2">
                              <w:rPr>
                                <w:rFonts w:hint="eastAsia"/>
                                <w:sz w:val="24"/>
                              </w:rPr>
                              <w:t>项目经理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59" o:spid="_x0000_s1026" style="position:absolute;left:0;text-align:left;margin-left:130.65pt;margin-top:18.3pt;width:2in;height:3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sfNQIAAEgEAAAOAAAAZHJzL2Uyb0RvYy54bWysVF2O0zAQfkfiDpbfaX5olzZqulp1KUJa&#10;YKWFAziOk1g4thm7TcplkHjjEBwHcQ3GbrfbBZ4QfrBmPOMvM983zvJy7BXZCXDS6JJmk5QSobmp&#10;pW5L+uH95tmcEueZrpkyWpR0Lxy9XD19shxsIXLTGVULIAiiXTHYknbe2yJJHO9Ez9zEWKEx2Bjo&#10;mUcX2qQGNiB6r5I8TS+SwUBtwXDhHJ5eH4J0FfGbRnD/rmmc8ESVFGvzcYe4V2FPVktWtMBsJ/mx&#10;DPYPVfRMavzoCeqaeUa2IP+A6iUH40zjJ9z0iWkayUXsAbvJ0t+6ueuYFbEXJMfZE03u/8Hyt7tb&#10;ILIu6XS2oESzHkX6+eXbj+9fSThBfgbrCky7s7cQOnT2xvCPjmiz7phuxRWAGTrBaqwqC/nJowvB&#10;cXiVVMMbUyM423oTqRob6AMgkkDGqMj+pIgYPeF4mM3z+TxF4TjGni8u8mmULGHF/W0Lzr8SpifB&#10;KCmg4hGd7W6cD9Ww4j4lVm+UrDdSqehAW60VkB3D6djEFRvAJs/TlCZDSRezfBaRH8XcOUQa198g&#10;eulxzJXsS4rt4ApJrAi0vdR1tD2T6mBjyUofeQzUHSTwYzViYuCzMvUeGQVzGGd8fmh0Bj5TMuAo&#10;l9R92jIQlKjXGlVZZFOkjfjoTGcvcnTgPFKdR5jmCFVST8nBXPvDe9lakG2HX8oiDdpcoZKNjCQ/&#10;VHWsG8c1cn98WuE9nPsx6+EHsPoFAAD//wMAUEsDBBQABgAIAAAAIQDgJC+V3gAAAAkBAAAPAAAA&#10;ZHJzL2Rvd25yZXYueG1sTI/BToNAEIbvJr7DZky82aWgRChDYzQ18djSi7eF3QLKzhJ2adGndzzp&#10;cWa+/PP9xXaxgzibyfeOENarCIShxumeWoRjtbt7BOGDIq0GRwbhy3jYltdXhcq1u9DenA+hFRxC&#10;PlcIXQhjLqVvOmOVX7nREN9ObrIq8Di1Uk/qwuF2kHEUpdKqnvhDp0bz3Jnm8zBbhLqPj+p7X71G&#10;Ntsl4W2pPub3F8Tbm+VpAyKYJfzB8KvP6lCyU+1m0l4MCHG6ThhFSNIUBAMP9xkvaoQsi0CWhfzf&#10;oPwBAAD//wMAUEsBAi0AFAAGAAgAAAAhALaDOJL+AAAA4QEAABMAAAAAAAAAAAAAAAAAAAAAAFtD&#10;b250ZW50X1R5cGVzXS54bWxQSwECLQAUAAYACAAAACEAOP0h/9YAAACUAQAACwAAAAAAAAAAAAAA&#10;AAAvAQAAX3JlbHMvLnJlbHNQSwECLQAUAAYACAAAACEAcfEbHzUCAABIBAAADgAAAAAAAAAAAAAA&#10;AAAuAgAAZHJzL2Uyb0RvYy54bWxQSwECLQAUAAYACAAAACEA4CQvld4AAAAJAQAADwAAAAAAAAAA&#10;AAAAAACPBAAAZHJzL2Rvd25yZXYueG1sUEsFBgAAAAAEAAQA8wAAAJoFAAAAAA==&#10;">
                <v:textbox>
                  <w:txbxContent>
                    <w:p w:rsidR="00E17793" w:rsidRPr="00C969E2" w:rsidRDefault="00E17793" w:rsidP="00E17793">
                      <w:pPr>
                        <w:jc w:val="center"/>
                        <w:rPr>
                          <w:sz w:val="24"/>
                        </w:rPr>
                      </w:pPr>
                      <w:r w:rsidRPr="00C969E2">
                        <w:rPr>
                          <w:rFonts w:hint="eastAsia"/>
                          <w:sz w:val="24"/>
                        </w:rPr>
                        <w:t>项目经理</w:t>
                      </w:r>
                    </w:p>
                  </w:txbxContent>
                </v:textbox>
              </v:rect>
            </w:pict>
          </mc:Fallback>
        </mc:AlternateContent>
      </w:r>
      <w:r>
        <w:rPr>
          <w:noProof/>
          <w:sz w:val="28"/>
          <w:szCs w:val="28"/>
        </w:rPr>
        <mc:AlternateContent>
          <mc:Choice Requires="wps">
            <w:drawing>
              <wp:anchor distT="0" distB="0" distL="114300" distR="114300" simplePos="0" relativeHeight="251695104" behindDoc="0" locked="0" layoutInCell="1" allowOverlap="1" wp14:anchorId="78936A11" wp14:editId="4A58F68D">
                <wp:simplePos x="0" y="0"/>
                <wp:positionH relativeFrom="column">
                  <wp:posOffset>-111760</wp:posOffset>
                </wp:positionH>
                <wp:positionV relativeFrom="paragraph">
                  <wp:posOffset>6044565</wp:posOffset>
                </wp:positionV>
                <wp:extent cx="5372100" cy="635"/>
                <wp:effectExtent l="12065" t="5715" r="6985" b="12700"/>
                <wp:wrapNone/>
                <wp:docPr id="458" name="直接连接符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58"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75.95pt" to="414.2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f1MgIAADkEAAAOAAAAZHJzL2Uyb0RvYy54bWysU8GO0zAQvSPxD1bu3SRt2m2jpivUtFwW&#10;qLTLB7i201g4tmW7TSvEL/ADSHuDE0fu/A3LZzB202oLF4TIwRl7xs9v5s1Mb/aNQDtmLFeyiNKr&#10;JEJMEkW53BTR2/tlbxwh67CkWCjJiujAbHQze/5s2uqc9VWtBGUGAYi0eauLqHZO53FsSc0abK+U&#10;ZhKclTINdrA1m5ga3AJ6I+J+koziVhmqjSLMWjgtj85oFvCrihH3pqosc0gUEXBzYTVhXfs1nk1x&#10;vjFY15x0NPA/sGgwl/DoGarEDqOt4X9ANZwYZVXlrohqYlVVnLCQA2STJr9lc1djzUIuUByrz2Wy&#10;/w+WvN6tDOK0iLIhSCVxAyI9fvr24+Pnn98fYH38+gV5FxSq1TaH+LlcGZ8q2cs7favIO4ukmtdY&#10;blggfH/QgJH6G/HFFb+xGp5bt68UhRi8dSpUbV+ZxkNCPdA+iHM4i8P2DhE4HA6u+2kCGhLwjQbD&#10;gI/z01VtrHvJVIO8UUSCS185nOPdrXWeCs5PIf5YqiUXIqgvJGqLaDLsD8MFqwSn3unDrNms58Kg&#10;Hfb9E77u3Yswo7aSBrCaYbrobIe5ONrwuJAeD5IBOp11bJD3k2SyGC/GWS/rjxa9LCnL3ovlPOuN&#10;lun1sByU83mZfvDU0iyvOaVMenanZk2zv2uGbmyObXZu13MZ4kv0UC8ge/oH0kFNL+CxFdaKHlbm&#10;pDL0ZwjuZskPwNM92E8nfvYLAAD//wMAUEsDBBQABgAIAAAAIQATLamp4AAAAAsBAAAPAAAAZHJz&#10;L2Rvd25yZXYueG1sTI/BTsMwDIbvSLxDZCQu05a0wOhK0wkBvXFhgLh6jWkrGqdrsq3w9GQnONr+&#10;9Pv7i/Vke3Gg0XeONSQLBYK4dqbjRsPbazXPQPiAbLB3TBq+ycO6PD8rMDfuyC902IRGxBD2OWpo&#10;QxhyKX3dkkW/cANxvH260WKI49hIM+IxhttepkotpcWO44cWB3poqf7a7K0GX73TrvqZ1TP1cdU4&#10;SnePz0+o9eXFdH8HItAU/mA46Ud1KKPT1u3ZeNFrmCe3y4hqWN0kKxCRyNLsGsT2tEkVyLKQ/zuU&#10;vwAAAP//AwBQSwECLQAUAAYACAAAACEAtoM4kv4AAADhAQAAEwAAAAAAAAAAAAAAAAAAAAAAW0Nv&#10;bnRlbnRfVHlwZXNdLnhtbFBLAQItABQABgAIAAAAIQA4/SH/1gAAAJQBAAALAAAAAAAAAAAAAAAA&#10;AC8BAABfcmVscy8ucmVsc1BLAQItABQABgAIAAAAIQAJpuf1MgIAADkEAAAOAAAAAAAAAAAAAAAA&#10;AC4CAABkcnMvZTJvRG9jLnhtbFBLAQItABQABgAIAAAAIQATLamp4AAAAAsBAAAPAAAAAAAAAAAA&#10;AAAAAIwEAABkcnMvZG93bnJldi54bWxQSwUGAAAAAAQABADzAAAAmQUAAAAA&#10;"/>
            </w:pict>
          </mc:Fallback>
        </mc:AlternateContent>
      </w:r>
      <w:r>
        <w:rPr>
          <w:noProof/>
          <w:sz w:val="28"/>
          <w:szCs w:val="28"/>
        </w:rPr>
        <mc:AlternateContent>
          <mc:Choice Requires="wps">
            <w:drawing>
              <wp:anchor distT="0" distB="0" distL="114300" distR="114300" simplePos="0" relativeHeight="251671552" behindDoc="0" locked="0" layoutInCell="1" allowOverlap="1" wp14:anchorId="51F75A1C" wp14:editId="1948CAAD">
                <wp:simplePos x="0" y="0"/>
                <wp:positionH relativeFrom="column">
                  <wp:posOffset>3771900</wp:posOffset>
                </wp:positionH>
                <wp:positionV relativeFrom="paragraph">
                  <wp:posOffset>4160520</wp:posOffset>
                </wp:positionV>
                <wp:extent cx="914400" cy="1287780"/>
                <wp:effectExtent l="9525" t="7620" r="9525" b="9525"/>
                <wp:wrapNone/>
                <wp:docPr id="457" name="矩形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87780"/>
                        </a:xfrm>
                        <a:prstGeom prst="rect">
                          <a:avLst/>
                        </a:prstGeom>
                        <a:solidFill>
                          <a:srgbClr val="FFFFFF"/>
                        </a:solidFill>
                        <a:ln w="9525">
                          <a:solidFill>
                            <a:srgbClr val="000000"/>
                          </a:solidFill>
                          <a:miter lim="800000"/>
                          <a:headEnd/>
                          <a:tailEnd/>
                        </a:ln>
                      </wps:spPr>
                      <wps:txbx>
                        <w:txbxContent>
                          <w:p w:rsidR="00E17793" w:rsidRPr="00C969E2" w:rsidRDefault="00E17793" w:rsidP="00E17793">
                            <w:pPr>
                              <w:spacing w:line="360" w:lineRule="exact"/>
                              <w:jc w:val="center"/>
                              <w:rPr>
                                <w:sz w:val="24"/>
                              </w:rPr>
                            </w:pPr>
                            <w:r w:rsidRPr="00C969E2">
                              <w:rPr>
                                <w:rFonts w:hint="eastAsia"/>
                                <w:sz w:val="24"/>
                              </w:rPr>
                              <w:t>生活区</w:t>
                            </w:r>
                          </w:p>
                          <w:p w:rsidR="00E17793" w:rsidRPr="00C969E2" w:rsidRDefault="00E17793" w:rsidP="00E17793">
                            <w:pPr>
                              <w:spacing w:line="360" w:lineRule="exact"/>
                              <w:jc w:val="center"/>
                              <w:rPr>
                                <w:sz w:val="24"/>
                              </w:rPr>
                            </w:pPr>
                            <w:r w:rsidRPr="00C969E2">
                              <w:rPr>
                                <w:rFonts w:hint="eastAsia"/>
                                <w:sz w:val="24"/>
                              </w:rPr>
                              <w:t>办公区</w:t>
                            </w:r>
                          </w:p>
                          <w:p w:rsidR="00E17793" w:rsidRPr="00C969E2" w:rsidRDefault="00E17793" w:rsidP="00E17793">
                            <w:pPr>
                              <w:spacing w:line="360" w:lineRule="exact"/>
                              <w:jc w:val="center"/>
                              <w:rPr>
                                <w:sz w:val="24"/>
                              </w:rPr>
                            </w:pPr>
                            <w:r w:rsidRPr="00C969E2">
                              <w:rPr>
                                <w:rFonts w:hint="eastAsia"/>
                                <w:sz w:val="24"/>
                              </w:rPr>
                              <w:t>住房区</w:t>
                            </w:r>
                          </w:p>
                          <w:p w:rsidR="00E17793" w:rsidRPr="00C969E2" w:rsidRDefault="00E17793" w:rsidP="00E17793">
                            <w:pPr>
                              <w:spacing w:line="360" w:lineRule="exact"/>
                              <w:jc w:val="center"/>
                              <w:rPr>
                                <w:sz w:val="24"/>
                              </w:rPr>
                            </w:pPr>
                            <w:r w:rsidRPr="00C969E2">
                              <w:rPr>
                                <w:rFonts w:hint="eastAsia"/>
                                <w:sz w:val="24"/>
                              </w:rPr>
                              <w:t>一图六牌</w:t>
                            </w:r>
                          </w:p>
                          <w:p w:rsidR="00E17793" w:rsidRPr="00C969E2" w:rsidRDefault="00E17793" w:rsidP="00E17793">
                            <w:pPr>
                              <w:spacing w:line="360" w:lineRule="exact"/>
                              <w:jc w:val="center"/>
                              <w:rPr>
                                <w:sz w:val="24"/>
                              </w:rPr>
                            </w:pPr>
                            <w:r w:rsidRPr="00C969E2">
                              <w:rPr>
                                <w:rFonts w:hint="eastAsia"/>
                                <w:sz w:val="24"/>
                              </w:rPr>
                              <w:t>定期检查</w:t>
                            </w:r>
                          </w:p>
                          <w:p w:rsidR="00E17793" w:rsidRDefault="00E17793" w:rsidP="00E17793">
                            <w:pPr>
                              <w:spacing w:line="360" w:lineRule="exact"/>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57" o:spid="_x0000_s1027" style="position:absolute;left:0;text-align:left;margin-left:297pt;margin-top:327.6pt;width:1in;height:10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JSMwIAAE8EAAAOAAAAZHJzL2Uyb0RvYy54bWysVF2O0zAQfkfiDpbfaZKqpSVqulp1KUJa&#10;YKWFAziOk1j4j7HbdLkMEm8cguMgrsHY6Xa7wBMiD5bHM/48830zWV0ctCJ7AV5aU9FiklMiDLeN&#10;NF1FP7zfPltS4gMzDVPWiIreCU8v1k+frAZXiqntrWoEEAQxvhxcRfsQXJllnvdCMz+xThh0thY0&#10;C2hClzXABkTXKpvm+fNssNA4sFx4j6dXo5OuE37bCh7eta0XgaiKYm4hrZDWOq7ZesXKDpjrJT+m&#10;wf4hC82kwUdPUFcsMLID+QeUlhyst22YcKsz27aSi1QDVlPkv1Vz2zMnUi1Ijncnmvz/g+Vv9zdA&#10;ZFPR2XxBiWEaRfr55duP719JPEF+BudLDLt1NxAr9O7a8o+eGLvpmenEJYAdesEazKqI8dmjC9Hw&#10;eJXUwxvbIDjbBZuoOrSgIyCSQA5JkbuTIuIQCMfDF8VslqNuHF3FdLlYLJNkGSvvbzvw4ZWwmsRN&#10;RQEVT+hsf+1DzIaV9yEpe6tks5VKJQO6eqOA7Bl2xzZ9qQAs8jxMGTJgKvPpPCE/8vlziDx9f4PQ&#10;MmCbK6krujwFsTLS9tI0qQkDk2rcY8rKHHmM1I0ShEN9SEIlkiOttW3ukFiwY1fjFOKmt/CZkgE7&#10;uqL+046BoES9NihO4hJHIBmo7RR5hXNPfe5hhiNURQMl43YTxrHZOZBdjy8ViQ1jL1HQViauH7I6&#10;po9dmyQ4Tlgci3M7RT38B9a/AAAA//8DAFBLAwQUAAYACAAAACEAxWCTSOAAAAALAQAADwAAAGRy&#10;cy9kb3ducmV2LnhtbEyPQU+DQBCF7yb+h82YeLOLVCpFhsZo2sRjSy/eBnYFlN0l7NKiv97pSW8z&#10;817efC/fzKYXJz36zlmE+0UEQtvaqc42CMdye5eC8IGsot5ZjfCtPWyK66ucMuXOdq9Ph9AIDrE+&#10;I4Q2hCGT0tetNuQXbtCWtQ83Ggq8jo1UI5053PQyjqKVNNRZ/tDSoF9aXX8dJoNQdfGRfvblLjLr&#10;7TK8zeXn9P6KeHszPz+BCHoOf2a44DM6FMxUuckqL3qEZP3AXQLCKkliEOx4XKZ8qRDShAdZ5PJ/&#10;h+IXAAD//wMAUEsBAi0AFAAGAAgAAAAhALaDOJL+AAAA4QEAABMAAAAAAAAAAAAAAAAAAAAAAFtD&#10;b250ZW50X1R5cGVzXS54bWxQSwECLQAUAAYACAAAACEAOP0h/9YAAACUAQAACwAAAAAAAAAAAAAA&#10;AAAvAQAAX3JlbHMvLnJlbHNQSwECLQAUAAYACAAAACEAUKQiUjMCAABPBAAADgAAAAAAAAAAAAAA&#10;AAAuAgAAZHJzL2Uyb0RvYy54bWxQSwECLQAUAAYACAAAACEAxWCTSOAAAAALAQAADwAAAAAAAAAA&#10;AAAAAACNBAAAZHJzL2Rvd25yZXYueG1sUEsFBgAAAAAEAAQA8wAAAJoFAAAAAA==&#10;">
                <v:textbox>
                  <w:txbxContent>
                    <w:p w:rsidR="00E17793" w:rsidRPr="00C969E2" w:rsidRDefault="00E17793" w:rsidP="00E17793">
                      <w:pPr>
                        <w:spacing w:line="360" w:lineRule="exact"/>
                        <w:jc w:val="center"/>
                        <w:rPr>
                          <w:sz w:val="24"/>
                        </w:rPr>
                      </w:pPr>
                      <w:r w:rsidRPr="00C969E2">
                        <w:rPr>
                          <w:rFonts w:hint="eastAsia"/>
                          <w:sz w:val="24"/>
                        </w:rPr>
                        <w:t>生活区</w:t>
                      </w:r>
                    </w:p>
                    <w:p w:rsidR="00E17793" w:rsidRPr="00C969E2" w:rsidRDefault="00E17793" w:rsidP="00E17793">
                      <w:pPr>
                        <w:spacing w:line="360" w:lineRule="exact"/>
                        <w:jc w:val="center"/>
                        <w:rPr>
                          <w:sz w:val="24"/>
                        </w:rPr>
                      </w:pPr>
                      <w:r w:rsidRPr="00C969E2">
                        <w:rPr>
                          <w:rFonts w:hint="eastAsia"/>
                          <w:sz w:val="24"/>
                        </w:rPr>
                        <w:t>办公区</w:t>
                      </w:r>
                    </w:p>
                    <w:p w:rsidR="00E17793" w:rsidRPr="00C969E2" w:rsidRDefault="00E17793" w:rsidP="00E17793">
                      <w:pPr>
                        <w:spacing w:line="360" w:lineRule="exact"/>
                        <w:jc w:val="center"/>
                        <w:rPr>
                          <w:sz w:val="24"/>
                        </w:rPr>
                      </w:pPr>
                      <w:r w:rsidRPr="00C969E2">
                        <w:rPr>
                          <w:rFonts w:hint="eastAsia"/>
                          <w:sz w:val="24"/>
                        </w:rPr>
                        <w:t>住房区</w:t>
                      </w:r>
                    </w:p>
                    <w:p w:rsidR="00E17793" w:rsidRPr="00C969E2" w:rsidRDefault="00E17793" w:rsidP="00E17793">
                      <w:pPr>
                        <w:spacing w:line="360" w:lineRule="exact"/>
                        <w:jc w:val="center"/>
                        <w:rPr>
                          <w:sz w:val="24"/>
                        </w:rPr>
                      </w:pPr>
                      <w:r w:rsidRPr="00C969E2">
                        <w:rPr>
                          <w:rFonts w:hint="eastAsia"/>
                          <w:sz w:val="24"/>
                        </w:rPr>
                        <w:t>一图六牌</w:t>
                      </w:r>
                    </w:p>
                    <w:p w:rsidR="00E17793" w:rsidRPr="00C969E2" w:rsidRDefault="00E17793" w:rsidP="00E17793">
                      <w:pPr>
                        <w:spacing w:line="360" w:lineRule="exact"/>
                        <w:jc w:val="center"/>
                        <w:rPr>
                          <w:sz w:val="24"/>
                        </w:rPr>
                      </w:pPr>
                      <w:r w:rsidRPr="00C969E2">
                        <w:rPr>
                          <w:rFonts w:hint="eastAsia"/>
                          <w:sz w:val="24"/>
                        </w:rPr>
                        <w:t>定期检查</w:t>
                      </w:r>
                    </w:p>
                    <w:p w:rsidR="00E17793" w:rsidRDefault="00E17793" w:rsidP="00E17793">
                      <w:pPr>
                        <w:spacing w:line="360" w:lineRule="exact"/>
                        <w:rPr>
                          <w:sz w:val="28"/>
                        </w:rPr>
                      </w:pPr>
                    </w:p>
                  </w:txbxContent>
                </v:textbox>
              </v:rect>
            </w:pict>
          </mc:Fallback>
        </mc:AlternateContent>
      </w:r>
      <w:r>
        <w:rPr>
          <w:noProof/>
          <w:sz w:val="28"/>
          <w:szCs w:val="28"/>
        </w:rPr>
        <mc:AlternateContent>
          <mc:Choice Requires="wps">
            <w:drawing>
              <wp:anchor distT="0" distB="0" distL="114300" distR="114300" simplePos="0" relativeHeight="251670528" behindDoc="0" locked="0" layoutInCell="1" allowOverlap="1" wp14:anchorId="189414E9" wp14:editId="03F2DBC1">
                <wp:simplePos x="0" y="0"/>
                <wp:positionH relativeFrom="column">
                  <wp:posOffset>2628900</wp:posOffset>
                </wp:positionH>
                <wp:positionV relativeFrom="paragraph">
                  <wp:posOffset>4160520</wp:posOffset>
                </wp:positionV>
                <wp:extent cx="914400" cy="1287780"/>
                <wp:effectExtent l="9525" t="7620" r="9525" b="9525"/>
                <wp:wrapNone/>
                <wp:docPr id="456" name="矩形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87780"/>
                        </a:xfrm>
                        <a:prstGeom prst="rect">
                          <a:avLst/>
                        </a:prstGeom>
                        <a:solidFill>
                          <a:srgbClr val="FFFFFF"/>
                        </a:solidFill>
                        <a:ln w="9525">
                          <a:solidFill>
                            <a:srgbClr val="000000"/>
                          </a:solidFill>
                          <a:miter lim="800000"/>
                          <a:headEnd/>
                          <a:tailEnd/>
                        </a:ln>
                      </wps:spPr>
                      <wps:txbx>
                        <w:txbxContent>
                          <w:p w:rsidR="00E17793" w:rsidRPr="00C969E2" w:rsidRDefault="00E17793" w:rsidP="00E17793">
                            <w:pPr>
                              <w:spacing w:line="0" w:lineRule="atLeast"/>
                              <w:jc w:val="center"/>
                              <w:rPr>
                                <w:sz w:val="24"/>
                              </w:rPr>
                            </w:pPr>
                            <w:r w:rsidRPr="00C969E2">
                              <w:rPr>
                                <w:rFonts w:hint="eastAsia"/>
                                <w:sz w:val="24"/>
                              </w:rPr>
                              <w:t>治安</w:t>
                            </w:r>
                          </w:p>
                          <w:p w:rsidR="00E17793" w:rsidRPr="00C969E2" w:rsidRDefault="00E17793" w:rsidP="00E17793">
                            <w:pPr>
                              <w:spacing w:line="0" w:lineRule="atLeast"/>
                              <w:jc w:val="center"/>
                              <w:rPr>
                                <w:sz w:val="24"/>
                              </w:rPr>
                            </w:pPr>
                            <w:r w:rsidRPr="00C969E2">
                              <w:rPr>
                                <w:rFonts w:hint="eastAsia"/>
                                <w:sz w:val="24"/>
                              </w:rPr>
                              <w:t>消防</w:t>
                            </w:r>
                          </w:p>
                          <w:p w:rsidR="00E17793" w:rsidRPr="00C969E2" w:rsidRDefault="00E17793" w:rsidP="00E17793">
                            <w:pPr>
                              <w:spacing w:line="0" w:lineRule="atLeast"/>
                              <w:jc w:val="center"/>
                              <w:rPr>
                                <w:sz w:val="24"/>
                              </w:rPr>
                            </w:pPr>
                            <w:r w:rsidRPr="00C969E2">
                              <w:rPr>
                                <w:rFonts w:hint="eastAsia"/>
                                <w:sz w:val="24"/>
                              </w:rPr>
                              <w:t>门前三包</w:t>
                            </w:r>
                          </w:p>
                          <w:p w:rsidR="00E17793" w:rsidRPr="00C969E2" w:rsidRDefault="00E17793" w:rsidP="00E17793">
                            <w:pPr>
                              <w:spacing w:line="0" w:lineRule="atLeast"/>
                              <w:jc w:val="center"/>
                              <w:rPr>
                                <w:sz w:val="24"/>
                              </w:rPr>
                            </w:pPr>
                            <w:r w:rsidRPr="00C969E2">
                              <w:rPr>
                                <w:rFonts w:hint="eastAsia"/>
                                <w:sz w:val="24"/>
                              </w:rPr>
                              <w:t>车辆指挥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56" o:spid="_x0000_s1028" style="position:absolute;left:0;text-align:left;margin-left:207pt;margin-top:327.6pt;width:1in;height:10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jANQIAAE8EAAAOAAAAZHJzL2Uyb0RvYy54bWysVF2O0zAQfkfiDpbfaX7UbkvUdLXqUoS0&#10;wEoLB3AcJ7HwH2O3abkMEm8cguMgrsHEaUsXeELkwfJ4xp9nvm8my+u9VmQnwEtrSppNUkqE4baW&#10;pi3p+3ebZwtKfGCmZsoaUdKD8PR69fTJsneFyG1nVS2AIIjxRe9K2oXgiiTxvBOa+Yl1wqCzsaBZ&#10;QBPapAbWI7pWSZ6mV0lvoXZgufAeT29HJ11F/KYRPLxtGi8CUSXF3EJcIa7VsCarJStaYK6T/JgG&#10;+4csNJMGHz1D3bLAyBbkH1BacrDeNmHCrU5s00guYg1YTZb+Vs1Dx5yItSA53p1p8v8Plr/Z3QOR&#10;dUmnsytKDNMo0o/PX79/+0KGE+Snd77AsAd3D0OF3t1Z/sETY9cdM624AbB9J1iNWWVDfPLowmB4&#10;vEqq/rWtEZxtg41U7RvQAyCSQPZRkcNZEbEPhOPh82w6TVE3jq4sX8zniyhZworTbQc+vBRWk2FT&#10;UkDFIzrb3fkwZMOKU0jM3ipZb6RS0YC2WisgO4bdsYlfLACLvAxThvSYyiyfReRHPn8JkcbvbxBa&#10;BmxzJXVJF+cgVgy0vTB1bMLApBr3mLIyRx4H6kYJwr7aR6HykyiVrQ9ILNixq3EKcdNZ+ERJjx1d&#10;Uv9xy0BQol4ZFCdyiSMQjelsniOvcOmpLj3McIQqaaBk3K7DODZbB7Lt8KUssmHsDQrayMj1IPaY&#10;1TF97NoowXHChrG4tGPUr//A6icAAAD//wMAUEsDBBQABgAIAAAAIQDltLhl4AAAAAsBAAAPAAAA&#10;ZHJzL2Rvd25yZXYueG1sTI9BT4NAEIXvJv6HzZh4s0uxNEgZGqOpiceWXrwt7BRQdpewS4v+eqcn&#10;vc3Me3nzvXw7m16cafSdswjLRQSCbO10ZxuEY7l7SEH4oKxWvbOE8E0etsXtTa4y7S52T+dDaASH&#10;WJ8phDaEIZPS1y0Z5RduIMvayY1GBV7HRupRXTjc9DKOorU0qrP8oVUDvbRUfx0mg1B18VH97Mu3&#10;yDztHsP7XH5OH6+I93fz8wZEoDn8meGKz+hQMFPlJqu96BFWyxV3CQjrJIlBsCNJUr5UCOl1kEUu&#10;/3cofgEAAP//AwBQSwECLQAUAAYACAAAACEAtoM4kv4AAADhAQAAEwAAAAAAAAAAAAAAAAAAAAAA&#10;W0NvbnRlbnRfVHlwZXNdLnhtbFBLAQItABQABgAIAAAAIQA4/SH/1gAAAJQBAAALAAAAAAAAAAAA&#10;AAAAAC8BAABfcmVscy8ucmVsc1BLAQItABQABgAIAAAAIQBlWLjANQIAAE8EAAAOAAAAAAAAAAAA&#10;AAAAAC4CAABkcnMvZTJvRG9jLnhtbFBLAQItABQABgAIAAAAIQDltLhl4AAAAAsBAAAPAAAAAAAA&#10;AAAAAAAAAI8EAABkcnMvZG93bnJldi54bWxQSwUGAAAAAAQABADzAAAAnAUAAAAA&#10;">
                <v:textbox>
                  <w:txbxContent>
                    <w:p w:rsidR="00E17793" w:rsidRPr="00C969E2" w:rsidRDefault="00E17793" w:rsidP="00E17793">
                      <w:pPr>
                        <w:spacing w:line="0" w:lineRule="atLeast"/>
                        <w:jc w:val="center"/>
                        <w:rPr>
                          <w:sz w:val="24"/>
                        </w:rPr>
                      </w:pPr>
                      <w:r w:rsidRPr="00C969E2">
                        <w:rPr>
                          <w:rFonts w:hint="eastAsia"/>
                          <w:sz w:val="24"/>
                        </w:rPr>
                        <w:t>治安</w:t>
                      </w:r>
                    </w:p>
                    <w:p w:rsidR="00E17793" w:rsidRPr="00C969E2" w:rsidRDefault="00E17793" w:rsidP="00E17793">
                      <w:pPr>
                        <w:spacing w:line="0" w:lineRule="atLeast"/>
                        <w:jc w:val="center"/>
                        <w:rPr>
                          <w:sz w:val="24"/>
                        </w:rPr>
                      </w:pPr>
                      <w:r w:rsidRPr="00C969E2">
                        <w:rPr>
                          <w:rFonts w:hint="eastAsia"/>
                          <w:sz w:val="24"/>
                        </w:rPr>
                        <w:t>消防</w:t>
                      </w:r>
                    </w:p>
                    <w:p w:rsidR="00E17793" w:rsidRPr="00C969E2" w:rsidRDefault="00E17793" w:rsidP="00E17793">
                      <w:pPr>
                        <w:spacing w:line="0" w:lineRule="atLeast"/>
                        <w:jc w:val="center"/>
                        <w:rPr>
                          <w:sz w:val="24"/>
                        </w:rPr>
                      </w:pPr>
                      <w:r w:rsidRPr="00C969E2">
                        <w:rPr>
                          <w:rFonts w:hint="eastAsia"/>
                          <w:sz w:val="24"/>
                        </w:rPr>
                        <w:t>门前三包</w:t>
                      </w:r>
                    </w:p>
                    <w:p w:rsidR="00E17793" w:rsidRPr="00C969E2" w:rsidRDefault="00E17793" w:rsidP="00E17793">
                      <w:pPr>
                        <w:spacing w:line="0" w:lineRule="atLeast"/>
                        <w:jc w:val="center"/>
                        <w:rPr>
                          <w:sz w:val="24"/>
                        </w:rPr>
                      </w:pPr>
                      <w:r w:rsidRPr="00C969E2">
                        <w:rPr>
                          <w:rFonts w:hint="eastAsia"/>
                          <w:sz w:val="24"/>
                        </w:rPr>
                        <w:t>车辆指挥</w:t>
                      </w:r>
                    </w:p>
                  </w:txbxContent>
                </v:textbox>
              </v:rect>
            </w:pict>
          </mc:Fallback>
        </mc:AlternateContent>
      </w:r>
      <w:r>
        <w:rPr>
          <w:noProof/>
          <w:sz w:val="28"/>
          <w:szCs w:val="28"/>
        </w:rPr>
        <mc:AlternateContent>
          <mc:Choice Requires="wps">
            <w:drawing>
              <wp:anchor distT="0" distB="0" distL="114300" distR="114300" simplePos="0" relativeHeight="251669504" behindDoc="0" locked="0" layoutInCell="1" allowOverlap="1" wp14:anchorId="16E53BEE" wp14:editId="7338D181">
                <wp:simplePos x="0" y="0"/>
                <wp:positionH relativeFrom="column">
                  <wp:posOffset>1600200</wp:posOffset>
                </wp:positionH>
                <wp:positionV relativeFrom="paragraph">
                  <wp:posOffset>4160520</wp:posOffset>
                </wp:positionV>
                <wp:extent cx="914400" cy="1287780"/>
                <wp:effectExtent l="9525" t="7620" r="9525" b="9525"/>
                <wp:wrapNone/>
                <wp:docPr id="455" name="矩形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87780"/>
                        </a:xfrm>
                        <a:prstGeom prst="rect">
                          <a:avLst/>
                        </a:prstGeom>
                        <a:solidFill>
                          <a:srgbClr val="FFFFFF"/>
                        </a:solidFill>
                        <a:ln w="9525">
                          <a:solidFill>
                            <a:srgbClr val="000000"/>
                          </a:solidFill>
                          <a:miter lim="800000"/>
                          <a:headEnd/>
                          <a:tailEnd/>
                        </a:ln>
                      </wps:spPr>
                      <wps:txbx>
                        <w:txbxContent>
                          <w:p w:rsidR="00E17793" w:rsidRPr="00C969E2" w:rsidRDefault="00E17793" w:rsidP="00E17793">
                            <w:pPr>
                              <w:spacing w:line="0" w:lineRule="atLeast"/>
                              <w:jc w:val="center"/>
                              <w:rPr>
                                <w:sz w:val="24"/>
                              </w:rPr>
                            </w:pPr>
                            <w:r w:rsidRPr="00C969E2">
                              <w:rPr>
                                <w:rFonts w:hint="eastAsia"/>
                                <w:sz w:val="24"/>
                              </w:rPr>
                              <w:t>厨房卫生</w:t>
                            </w:r>
                          </w:p>
                          <w:p w:rsidR="00E17793" w:rsidRPr="00C969E2" w:rsidRDefault="00E17793" w:rsidP="00E17793">
                            <w:pPr>
                              <w:spacing w:line="0" w:lineRule="atLeast"/>
                              <w:jc w:val="center"/>
                              <w:rPr>
                                <w:sz w:val="24"/>
                              </w:rPr>
                            </w:pPr>
                          </w:p>
                          <w:p w:rsidR="00E17793" w:rsidRPr="00C969E2" w:rsidRDefault="00E17793" w:rsidP="00E17793">
                            <w:pPr>
                              <w:spacing w:line="0" w:lineRule="atLeast"/>
                              <w:jc w:val="center"/>
                              <w:rPr>
                                <w:sz w:val="24"/>
                              </w:rPr>
                            </w:pPr>
                            <w:r w:rsidRPr="00C969E2">
                              <w:rPr>
                                <w:rFonts w:hint="eastAsia"/>
                                <w:sz w:val="24"/>
                              </w:rPr>
                              <w:t>浴厕卫生</w:t>
                            </w:r>
                          </w:p>
                          <w:p w:rsidR="00E17793" w:rsidRPr="00C969E2" w:rsidRDefault="00E17793" w:rsidP="00E17793">
                            <w:pPr>
                              <w:spacing w:line="0" w:lineRule="atLeast"/>
                              <w:jc w:val="center"/>
                              <w:rPr>
                                <w:sz w:val="24"/>
                              </w:rPr>
                            </w:pPr>
                          </w:p>
                          <w:p w:rsidR="00E17793" w:rsidRPr="00C969E2" w:rsidRDefault="00E17793" w:rsidP="00E17793">
                            <w:pPr>
                              <w:spacing w:line="0" w:lineRule="atLeast"/>
                              <w:jc w:val="center"/>
                              <w:rPr>
                                <w:sz w:val="24"/>
                              </w:rPr>
                            </w:pPr>
                            <w:r w:rsidRPr="00C969E2">
                              <w:rPr>
                                <w:rFonts w:hint="eastAsia"/>
                                <w:sz w:val="24"/>
                              </w:rPr>
                              <w:t>责任区</w:t>
                            </w:r>
                          </w:p>
                          <w:p w:rsidR="00E17793" w:rsidRDefault="00E17793" w:rsidP="00E17793">
                            <w:pPr>
                              <w:spacing w:line="0" w:lineRule="atLeast"/>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55" o:spid="_x0000_s1029" style="position:absolute;left:0;text-align:left;margin-left:126pt;margin-top:327.6pt;width:1in;height:10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GpNQIAAE8EAAAOAAAAZHJzL2Uyb0RvYy54bWysVFGO0zAQ/UfiDpb/aZLS0hI1Xa26FCEt&#10;sNLCARzHSSwc24zdJuUySPxxCI6DuAZjpy1d4AuRD8vjGT/PvDeT1dXQKbIX4KTRBc0mKSVCc1NJ&#10;3RT0/bvtkyUlzjNdMWW0KOhBOHq1fvxo1dtcTE1rVCWAIIh2eW8L2npv8yRxvBUdcxNjhUZnbaBj&#10;Hk1okgpYj+idSqZp+izpDVQWDBfO4enN6KTriF/Xgvu3de2EJ6qgmJuPK8S1DGuyXrG8AWZbyY9p&#10;sH/IomNS46NnqBvmGdmB/AOqkxyMM7WfcNMlpq4lF7EGrCZLf6vmvmVWxFqQHGfPNLn/B8vf7O+A&#10;yKqgs/mcEs06FOnH56/fv30h4QT56a3LMeze3kGo0Nlbwz84os2mZboR1wCmbwWrMKssxCcPLgTD&#10;4VVS9q9NheBs502kaqihC4BIAhmiIoezImLwhOPh82w2S1E3jq5sulwsllGyhOWn2xacfylMR8Km&#10;oICKR3S2v3U+ZMPyU0jM3ihZbaVS0YCm3Cgge4bdsY1fLACLvAxTmvSYynw6j8gPfO4SIo3f3yA6&#10;6bHNlewKujwHsTzQ9kJXsQk9k2rcY8pKH3kM1I0S+KEcolBPT6KUpjogsWDGrsYpxE1r4BMlPXZ0&#10;Qd3HHQNBiXqlUZzIJY5ANGbzxRR5hUtPeelhmiNUQT0l43bjx7HZWZBNiy9lkQ1trlHQWkaug9hj&#10;Vsf0sWujBMcJC2NxaceoX/+B9U8AAAD//wMAUEsDBBQABgAIAAAAIQCeITJ64AAAAAsBAAAPAAAA&#10;ZHJzL2Rvd25yZXYueG1sTI/BTsMwEETvSPyDtUjcqI2rRGmIUyFQkTi26YWbE5skbbyOYqcNfD3L&#10;CY6zM5p9U2wXN7CLnULvUcHjSgCz2HjTY6vgWO0eMmAhajR68GgVfNkA2/L2ptC58Vfc28shtoxK&#10;MORaQRfjmHMems46HVZ+tEjep5+cjiSnlptJX6ncDVwKkXKne6QPnR7tS2eb82F2CupeHvX3vnoT&#10;brNbx/elOs0fr0rd3y3PT8CiXeJfGH7xCR1KYqr9jCawQYFMJG2JCtIkkcAosd6kdKkVZEkmgJcF&#10;/7+h/AEAAP//AwBQSwECLQAUAAYACAAAACEAtoM4kv4AAADhAQAAEwAAAAAAAAAAAAAAAAAAAAAA&#10;W0NvbnRlbnRfVHlwZXNdLnhtbFBLAQItABQABgAIAAAAIQA4/SH/1gAAAJQBAAALAAAAAAAAAAAA&#10;AAAAAC8BAABfcmVscy8ucmVsc1BLAQItABQABgAIAAAAIQB5bFGpNQIAAE8EAAAOAAAAAAAAAAAA&#10;AAAAAC4CAABkcnMvZTJvRG9jLnhtbFBLAQItABQABgAIAAAAIQCeITJ64AAAAAsBAAAPAAAAAAAA&#10;AAAAAAAAAI8EAABkcnMvZG93bnJldi54bWxQSwUGAAAAAAQABADzAAAAnAUAAAAA&#10;">
                <v:textbox>
                  <w:txbxContent>
                    <w:p w:rsidR="00E17793" w:rsidRPr="00C969E2" w:rsidRDefault="00E17793" w:rsidP="00E17793">
                      <w:pPr>
                        <w:spacing w:line="0" w:lineRule="atLeast"/>
                        <w:jc w:val="center"/>
                        <w:rPr>
                          <w:sz w:val="24"/>
                        </w:rPr>
                      </w:pPr>
                      <w:r w:rsidRPr="00C969E2">
                        <w:rPr>
                          <w:rFonts w:hint="eastAsia"/>
                          <w:sz w:val="24"/>
                        </w:rPr>
                        <w:t>厨房卫生</w:t>
                      </w:r>
                    </w:p>
                    <w:p w:rsidR="00E17793" w:rsidRPr="00C969E2" w:rsidRDefault="00E17793" w:rsidP="00E17793">
                      <w:pPr>
                        <w:spacing w:line="0" w:lineRule="atLeast"/>
                        <w:jc w:val="center"/>
                        <w:rPr>
                          <w:sz w:val="24"/>
                        </w:rPr>
                      </w:pPr>
                    </w:p>
                    <w:p w:rsidR="00E17793" w:rsidRPr="00C969E2" w:rsidRDefault="00E17793" w:rsidP="00E17793">
                      <w:pPr>
                        <w:spacing w:line="0" w:lineRule="atLeast"/>
                        <w:jc w:val="center"/>
                        <w:rPr>
                          <w:sz w:val="24"/>
                        </w:rPr>
                      </w:pPr>
                      <w:r w:rsidRPr="00C969E2">
                        <w:rPr>
                          <w:rFonts w:hint="eastAsia"/>
                          <w:sz w:val="24"/>
                        </w:rPr>
                        <w:t>浴厕卫生</w:t>
                      </w:r>
                    </w:p>
                    <w:p w:rsidR="00E17793" w:rsidRPr="00C969E2" w:rsidRDefault="00E17793" w:rsidP="00E17793">
                      <w:pPr>
                        <w:spacing w:line="0" w:lineRule="atLeast"/>
                        <w:jc w:val="center"/>
                        <w:rPr>
                          <w:sz w:val="24"/>
                        </w:rPr>
                      </w:pPr>
                    </w:p>
                    <w:p w:rsidR="00E17793" w:rsidRPr="00C969E2" w:rsidRDefault="00E17793" w:rsidP="00E17793">
                      <w:pPr>
                        <w:spacing w:line="0" w:lineRule="atLeast"/>
                        <w:jc w:val="center"/>
                        <w:rPr>
                          <w:sz w:val="24"/>
                        </w:rPr>
                      </w:pPr>
                      <w:r w:rsidRPr="00C969E2">
                        <w:rPr>
                          <w:rFonts w:hint="eastAsia"/>
                          <w:sz w:val="24"/>
                        </w:rPr>
                        <w:t>责任区</w:t>
                      </w:r>
                    </w:p>
                    <w:p w:rsidR="00E17793" w:rsidRDefault="00E17793" w:rsidP="00E17793">
                      <w:pPr>
                        <w:spacing w:line="0" w:lineRule="atLeast"/>
                        <w:rPr>
                          <w:sz w:val="28"/>
                        </w:rPr>
                      </w:pPr>
                    </w:p>
                  </w:txbxContent>
                </v:textbox>
              </v:rect>
            </w:pict>
          </mc:Fallback>
        </mc:AlternateContent>
      </w:r>
      <w:r>
        <w:rPr>
          <w:noProof/>
          <w:sz w:val="28"/>
          <w:szCs w:val="28"/>
        </w:rPr>
        <mc:AlternateContent>
          <mc:Choice Requires="wps">
            <w:drawing>
              <wp:anchor distT="0" distB="0" distL="114300" distR="114300" simplePos="0" relativeHeight="251694080" behindDoc="0" locked="0" layoutInCell="1" allowOverlap="1" wp14:anchorId="65CA3CF8" wp14:editId="1A91E0B8">
                <wp:simplePos x="0" y="0"/>
                <wp:positionH relativeFrom="column">
                  <wp:posOffset>5257800</wp:posOffset>
                </wp:positionH>
                <wp:positionV relativeFrom="paragraph">
                  <wp:posOffset>5448300</wp:posOffset>
                </wp:positionV>
                <wp:extent cx="635" cy="594360"/>
                <wp:effectExtent l="9525" t="9525" r="8890" b="5715"/>
                <wp:wrapNone/>
                <wp:docPr id="454" name="直接连接符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5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29pt" to="414.05pt,4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zrMwIAADg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twNswwUqSBIT18/Pbjw+ef3z/B+vD1CwouaFRrXA7xc7WyoVS6V3fmVtO3Dik9r4na&#10;8Ej4/mAAIw0ZyaOUsHEGrlu3LzWDGLL1OnZtX9kmQEI/0D4O53AZDt97ROFwNBhiROF8OMkGozi5&#10;hOTnTGOdf8F1g4JRYClUaBzJye7W+cCE5OeQcKz0UkgZhy8Vags8GfaHMcFpKVhwhjBnN+u5tGhH&#10;gnziF8sCz3WY1VvFIljNCVucbE+EPNpwuVQBD2oBOifrqI93k95kMV6Ms07WHy06Wa8sO8+X86wz&#10;WqbPhuWgnM/L9H2glmZ5LRjjKrA7azXN/k4Lp1dzVNlFrZc2JI/RY7+A7PkfScdhhvkdlbDW7LCy&#10;5yGDPGPw6SkF/V/vwb5+8LNfAAAA//8DAFBLAwQUAAYACAAAACEAjwNzt98AAAALAQAADwAAAGRy&#10;cy9kb3ducmV2LnhtbEyPQU+DQBCF7yb+h82YeGnaBUwbRJbGqNy8WDW9TmEEIjtL2W2L/nqnp3p7&#10;M/Py5nv5erK9OtLoO8cG4kUEirhydceNgY/3cp6C8gG5xt4xGfghD+vi+irHrHYnfqPjJjRKQthn&#10;aKANYci09lVLFv3CDcRy+3KjxSDj2Oh6xJOE214nUbTSFjuWDy0O9NRS9b05WAO+/KR9+TurZtH2&#10;rnGU7J9fX9CY25vp8QFUoClczHDGF3QohGnnDlx71RtIk1S6BBHLsxCHbGJQOwP3y3gFusj1/w7F&#10;HwAAAP//AwBQSwECLQAUAAYACAAAACEAtoM4kv4AAADhAQAAEwAAAAAAAAAAAAAAAAAAAAAAW0Nv&#10;bnRlbnRfVHlwZXNdLnhtbFBLAQItABQABgAIAAAAIQA4/SH/1gAAAJQBAAALAAAAAAAAAAAAAAAA&#10;AC8BAABfcmVscy8ucmVsc1BLAQItABQABgAIAAAAIQD7B7zrMwIAADgEAAAOAAAAAAAAAAAAAAAA&#10;AC4CAABkcnMvZTJvRG9jLnhtbFBLAQItABQABgAIAAAAIQCPA3O33wAAAAsBAAAPAAAAAAAAAAAA&#10;AAAAAI0EAABkcnMvZG93bnJldi54bWxQSwUGAAAAAAQABADzAAAAmQUAAAAA&#10;"/>
            </w:pict>
          </mc:Fallback>
        </mc:AlternateContent>
      </w:r>
      <w:r>
        <w:rPr>
          <w:noProof/>
          <w:sz w:val="28"/>
          <w:szCs w:val="28"/>
        </w:rPr>
        <mc:AlternateContent>
          <mc:Choice Requires="wps">
            <w:drawing>
              <wp:anchor distT="0" distB="0" distL="114300" distR="114300" simplePos="0" relativeHeight="251693056" behindDoc="0" locked="0" layoutInCell="1" allowOverlap="1" wp14:anchorId="6966B886" wp14:editId="24C1EA09">
                <wp:simplePos x="0" y="0"/>
                <wp:positionH relativeFrom="column">
                  <wp:posOffset>4114800</wp:posOffset>
                </wp:positionH>
                <wp:positionV relativeFrom="paragraph">
                  <wp:posOffset>5448300</wp:posOffset>
                </wp:positionV>
                <wp:extent cx="635" cy="594360"/>
                <wp:effectExtent l="9525" t="9525" r="8890" b="5715"/>
                <wp:wrapNone/>
                <wp:docPr id="453" name="直接连接符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29pt" to="324.05pt,4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m1MwIAADg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twNhxgpEgDQ3r4+O3Hh88/v3+C9eHrFxRc0KjWuBzi52plQ6l0r+7MraZvHVJ6XhO1&#10;4ZHw/cEARhoykkcpYeMMXLduX2oGMWTrdezavrJNgIR+oH0czuEyHL73iMLhaDDEiML5cJINRnFy&#10;CcnPmcY6/4LrBgWjwFKo0DiSk92t84EJyc8h4VjppZAyDl8q1BZ4MuwPY4LTUrDgDGHObtZzadGO&#10;BPnEL5YFnuswq7eKRbCaE7Y42Z4IebThcqkCHtQCdE7WUR/vJr3JYrwYZ52sP1p0sl5Zdp4v51ln&#10;tEyfDctBOZ+X6ftALc3yWjDGVWB31mqa/Z0WTq/mqLKLWi9tSB6jx34B2fM/ko7DDPM7KmGt2WFl&#10;z0MGecbg01MK+r/eg3394Ge/AAAA//8DAFBLAwQUAAYACAAAACEA75Qv1t8AAAALAQAADwAAAGRy&#10;cy9kb3ducmV2LnhtbEyPQU+DQBCF7yb+h82YeGnahWoJIktjVG5erDVepzACkZ2l7LZFf73Tk95m&#10;5r28+V6+nmyvjjT6zrGBeBGBIq5c3XFjYPtWzlNQPiDX2DsmA9/kYV1cXuSY1e7Er3TchEZJCPsM&#10;DbQhDJnWvmrJol+4gVi0TzdaDLKOja5HPEm47fUyihJtsWP50OJAjy1VX5uDNeDLd9qXP7NqFn3c&#10;NI6W+6eXZzTm+mp6uAcVaAp/ZjjjCzoUwrRzB6696g0kt6l0CQbS1XkQh1xiUDsDd6s4AV3k+n+H&#10;4hcAAP//AwBQSwECLQAUAAYACAAAACEAtoM4kv4AAADhAQAAEwAAAAAAAAAAAAAAAAAAAAAAW0Nv&#10;bnRlbnRfVHlwZXNdLnhtbFBLAQItABQABgAIAAAAIQA4/SH/1gAAAJQBAAALAAAAAAAAAAAAAAAA&#10;AC8BAABfcmVscy8ucmVsc1BLAQItABQABgAIAAAAIQAxoKm1MwIAADgEAAAOAAAAAAAAAAAAAAAA&#10;AC4CAABkcnMvZTJvRG9jLnhtbFBLAQItABQABgAIAAAAIQDvlC/W3wAAAAsBAAAPAAAAAAAAAAAA&#10;AAAAAI0EAABkcnMvZG93bnJldi54bWxQSwUGAAAAAAQABADzAAAAmQUAAAAA&#10;"/>
            </w:pict>
          </mc:Fallback>
        </mc:AlternateContent>
      </w:r>
      <w:r>
        <w:rPr>
          <w:noProof/>
          <w:sz w:val="28"/>
          <w:szCs w:val="28"/>
        </w:rPr>
        <mc:AlternateContent>
          <mc:Choice Requires="wps">
            <w:drawing>
              <wp:anchor distT="0" distB="0" distL="114300" distR="114300" simplePos="0" relativeHeight="251692032" behindDoc="0" locked="0" layoutInCell="1" allowOverlap="1" wp14:anchorId="3E3C30B0" wp14:editId="2624AC7A">
                <wp:simplePos x="0" y="0"/>
                <wp:positionH relativeFrom="column">
                  <wp:posOffset>2971800</wp:posOffset>
                </wp:positionH>
                <wp:positionV relativeFrom="paragraph">
                  <wp:posOffset>5448300</wp:posOffset>
                </wp:positionV>
                <wp:extent cx="635" cy="594360"/>
                <wp:effectExtent l="9525" t="9525" r="8890" b="5715"/>
                <wp:wrapNone/>
                <wp:docPr id="452" name="直接连接符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29pt" to="234.05pt,4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iqMwIAADg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twNuxjpEgDQ3r4+O3Hh88/v3+C9eHrFxRc0KjWuBzi52plQ6l0r+7MraZvHVJ6XhO1&#10;4ZHw/cEARhoykkcpYeMMXLduX2oGMWTrdezavrJNgIR+oH0czuEyHL73iMLhaDDEiML5cJINRnFy&#10;CcnPmcY6/4LrBgWjwFKo0DiSk92t84EJyc8h4VjppZAyDl8q1BZ4MuwPY4LTUrDgDGHObtZzadGO&#10;BPnEL5YFnuswq7eKRbCaE7Y42Z4IebThcqkCHtQCdE7WUR/vJr3JYrwYZ52sP1p0sl5Zdp4v51ln&#10;tEyfDctBOZ+X6ftALc3yWjDGVWB31mqa/Z0WTq/mqLKLWi9tSB6jx34B2fM/ko7DDPM7KmGt2WFl&#10;z0MGecbg01MK+r/eg3394Ge/AAAA//8DAFBLAwQUAAYACAAAACEAggKDDd8AAAALAQAADwAAAGRy&#10;cy9kb3ducmV2LnhtbEyPQU+DQBCF7yb+h82YeGnahWoJIktjVG5erDVepzACkZ2l7LZFf73Tk95m&#10;5r28+V6+nmyvjjT6zrGBeBGBIq5c3XFjYPtWzlNQPiDX2DsmA9/kYV1cXuSY1e7Er3TchEZJCPsM&#10;DbQhDJnWvmrJol+4gVi0TzdaDLKOja5HPEm47fUyihJtsWP50OJAjy1VX5uDNeDLd9qXP7NqFn3c&#10;NI6W+6eXZzTm+mp6uAcVaAp/ZjjjCzoUwrRzB6696g3cJql0CQbS1XkQh1xiUDsDd6s4AV3k+n+H&#10;4hcAAP//AwBQSwECLQAUAAYACAAAACEAtoM4kv4AAADhAQAAEwAAAAAAAAAAAAAAAAAAAAAAW0Nv&#10;bnRlbnRfVHlwZXNdLnhtbFBLAQItABQABgAIAAAAIQA4/SH/1gAAAJQBAAALAAAAAAAAAAAAAAAA&#10;AC8BAABfcmVscy8ucmVsc1BLAQItABQABgAIAAAAIQAfQRiqMwIAADgEAAAOAAAAAAAAAAAAAAAA&#10;AC4CAABkcnMvZTJvRG9jLnhtbFBLAQItABQABgAIAAAAIQCCAoMN3wAAAAsBAAAPAAAAAAAAAAAA&#10;AAAAAI0EAABkcnMvZG93bnJldi54bWxQSwUGAAAAAAQABADzAAAAmQUAAAAA&#10;"/>
            </w:pict>
          </mc:Fallback>
        </mc:AlternateContent>
      </w:r>
      <w:r>
        <w:rPr>
          <w:noProof/>
          <w:sz w:val="28"/>
          <w:szCs w:val="28"/>
        </w:rPr>
        <mc:AlternateContent>
          <mc:Choice Requires="wps">
            <w:drawing>
              <wp:anchor distT="0" distB="0" distL="114300" distR="114300" simplePos="0" relativeHeight="251691008" behindDoc="0" locked="0" layoutInCell="1" allowOverlap="1" wp14:anchorId="67F9844F" wp14:editId="6A55A92E">
                <wp:simplePos x="0" y="0"/>
                <wp:positionH relativeFrom="column">
                  <wp:posOffset>2171700</wp:posOffset>
                </wp:positionH>
                <wp:positionV relativeFrom="paragraph">
                  <wp:posOffset>5448300</wp:posOffset>
                </wp:positionV>
                <wp:extent cx="635" cy="594360"/>
                <wp:effectExtent l="9525" t="9525" r="8890" b="5715"/>
                <wp:wrapNone/>
                <wp:docPr id="451" name="直接连接符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29pt" to="171.05pt,4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qKMwIAADgEAAAOAAAAZHJzL2Uyb0RvYy54bWysU82uEjEY3Zv4Dk33MAwMCBOGG8OAm6uS&#10;3OsDlLbDNHbapi0MxPgKvoCJO125dO/beH0Mv5YfRTfGyKL05/TM+c53Or3ZNxLtuHVCqwKn3R5G&#10;XFHNhNoU+NX9sjPGyHmiGJFa8QIfuMM3s8ePpq3JeV/XWjJuEZAol7emwLX3Jk8SR2veENfVhis4&#10;rLRtiIel3STMkhbYG5n0e71R0mrLjNWUOwe75fEQzyJ/VXHqX1aV4x7JAoM2H0cbx3UYk9mU5BtL&#10;TC3oSQb5BxUNEQo+eqEqiSdoa8UfVI2gVjtd+S7VTaKrSlAea4Bq0t5v1dzVxPBYC5jjzMUm9/9o&#10;6YvdyiLBCpwNU4wUaaBJD++/fHv38fvXDzA+fP6EwhEY1RqXA36uVjaUSvfqztxq+tohpec1URse&#10;Bd8fDHDEG8nVlbBwBj63bp9rBhiy9Tq6tq9sEyjBD7SPzTlcmsP3HlHYHA2GGFHYH06ywSh2LiH5&#10;+aaxzj/jukFhUmApVDCO5GR36zxoB+gZEraVXgopY/OlQm2BJ8P+MF5wWgoWDgPM2c16Li3akRCf&#10;+AtGANkVzOqtYpGs5oQtTnNPhDzOAS9V4INaQM5pdszHm0lvshgvxlkn648WnaxXlp2ny3nWGS3T&#10;J8NyUM7nZfo2SEuzvBaMcRXUnbOaZn+XhdOrOabsktaLDck1eywRxJ7/o+jYzNC/YxLWmh1WNrgR&#10;+grxjODTUwr5/3UdUT8f/OwHAAAA//8DAFBLAwQUAAYACAAAACEAbHD3e+AAAAALAQAADwAAAGRy&#10;cy9kb3ducmV2LnhtbEyPQU+DQBCF7yb+h82YeGnsArUNIkNjVG69WDVepzACkd2l7LZFf33Hk95m&#10;5r28+V6+nkyvjjz6zlmEeB6BYlu5urMNwttreZOC8oFsTb2zjPDNHtbF5UVOWe1O9oWP29AoCbE+&#10;I4Q2hCHT2lctG/JzN7AV7dONhoKsY6PrkU4SbnqdRNFKG+qsfGhp4MeWq6/twSD48p335c+smkUf&#10;i8Zxsn/aPBPi9dX0cA8q8BT+zPCLL+hQCNPOHWztVY+wuE2kS0BIl6kM4pBLDGqHcLeMV6CLXP/v&#10;UJwBAAD//wMAUEsBAi0AFAAGAAgAAAAhALaDOJL+AAAA4QEAABMAAAAAAAAAAAAAAAAAAAAAAFtD&#10;b250ZW50X1R5cGVzXS54bWxQSwECLQAUAAYACAAAACEAOP0h/9YAAACUAQAACwAAAAAAAAAAAAAA&#10;AAAvAQAAX3JlbHMvLnJlbHNQSwECLQAUAAYACAAAACEAbWLKijMCAAA4BAAADgAAAAAAAAAAAAAA&#10;AAAuAgAAZHJzL2Uyb0RvYy54bWxQSwECLQAUAAYACAAAACEAbHD3e+AAAAALAQAADwAAAAAAAAAA&#10;AAAAAACNBAAAZHJzL2Rvd25yZXYueG1sUEsFBgAAAAAEAAQA8wAAAJoFAAAAAA==&#10;"/>
            </w:pict>
          </mc:Fallback>
        </mc:AlternateContent>
      </w:r>
      <w:r>
        <w:rPr>
          <w:noProof/>
          <w:sz w:val="28"/>
          <w:szCs w:val="28"/>
        </w:rPr>
        <mc:AlternateContent>
          <mc:Choice Requires="wps">
            <w:drawing>
              <wp:anchor distT="0" distB="0" distL="114300" distR="114300" simplePos="0" relativeHeight="251687936" behindDoc="0" locked="0" layoutInCell="1" allowOverlap="1" wp14:anchorId="73484BC9" wp14:editId="37904473">
                <wp:simplePos x="0" y="0"/>
                <wp:positionH relativeFrom="column">
                  <wp:posOffset>5257800</wp:posOffset>
                </wp:positionH>
                <wp:positionV relativeFrom="paragraph">
                  <wp:posOffset>3467100</wp:posOffset>
                </wp:positionV>
                <wp:extent cx="635" cy="693420"/>
                <wp:effectExtent l="9525" t="9525" r="8890" b="11430"/>
                <wp:wrapNone/>
                <wp:docPr id="450" name="直接连接符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50"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73pt" to="414.05pt,3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FxMgIAADgEAAAOAAAAZHJzL2Uyb0RvYy54bWysU02u0zAQ3iNxB8v7Nk2bljZq+oSals0D&#10;Kr3HAVzbaSwc27LdphXiClwAiR2sWLLnNjyOwdj9UR9sECILZ+yZ+fzNN+Ppzb6RaMetE1oVOO32&#10;MOKKaibUpsBv7pedMUbOE8WI1IoX+MAdvpk9fTJtTc77utaScYsARLm8NQWuvTd5kjha84a4rjZc&#10;gbPStiEetnaTMEtaQG9k0u/1RkmrLTNWU+4cnJZHJ55F/Kri1L+uKsc9kgUGbj6uNq7rsCazKck3&#10;lpha0BMN8g8sGiIUXHqBKoknaGvFH1CNoFY7Xfku1U2iq0pQHmuAatLeb9Xc1cTwWAuI48xFJvf/&#10;YOmr3coiwQqcDUEfRRpo0sPHbz8+fP75/ROsD1+/oOACoVrjcoifq5UNpdK9ujO3mr51SOl5TdSG&#10;R8L3BwMYachIHqWEjTNw3bp9qRnEkK3XUbV9ZZsACXqgfWzO4dIcvveIwuFoMMSIwvloMsj6kVBC&#10;8nOmsc6/4LpBwSiwFCoIR3Kyu3U+MCH5OSQcK70UUsbmS4XaAk+G/WFMcFoKFpwhzNnNei4t2pEw&#10;PvGLZYHnOszqrWIRrOaELU62J0IebbhcqoAHtQCdk3Wcj3eT3mQxXoyzTtYfLTpZryw7z5fzrDNa&#10;ps+G5aCcz8v0faCWZnktGOMqsDvPapr93SycXs1xyi7TepEheYwe9QKy538kHZsZ+nechLVmh5U9&#10;NxnGMwafnlKY/+s92NcPfvYLAAD//wMAUEsDBBQABgAIAAAAIQDiXOKr3wAAAAsBAAAPAAAAZHJz&#10;L2Rvd25yZXYueG1sTI9BT4NAEIXvJv6HzZh4adqlKIQgS2NUbl6sNl6nMAKRnaXstkV/veNJbzPz&#10;Xt58r9jMdlAnmnzv2MB6FYEirl3Tc2vg7bVaZqB8QG5wcEwGvsjDpry8KDBv3Jlf6LQNrZIQ9jka&#10;6EIYc6193ZFFv3IjsWgfbrIYZJ1a3Ux4lnA76DiKUm2xZ/nQ4UgPHdWf26M14KsdHarvRb2I3m9a&#10;R/Hh8fkJjbm+mu/vQAWaw58ZfvEFHUph2rsjN14NBrI4ky7BQHKbyiAOuaxB7Q2kSRKDLgv9v0P5&#10;AwAA//8DAFBLAQItABQABgAIAAAAIQC2gziS/gAAAOEBAAATAAAAAAAAAAAAAAAAAAAAAABbQ29u&#10;dGVudF9UeXBlc10ueG1sUEsBAi0AFAAGAAgAAAAhADj9If/WAAAAlAEAAAsAAAAAAAAAAAAAAAAA&#10;LwEAAF9yZWxzLy5yZWxzUEsBAi0AFAAGAAgAAAAhAKRigXEyAgAAOAQAAA4AAAAAAAAAAAAAAAAA&#10;LgIAAGRycy9lMm9Eb2MueG1sUEsBAi0AFAAGAAgAAAAhAOJc4qvfAAAACwEAAA8AAAAAAAAAAAAA&#10;AAAAjAQAAGRycy9kb3ducmV2LnhtbFBLBQYAAAAABAAEAPMAAACYBQAAAAA=&#10;"/>
            </w:pict>
          </mc:Fallback>
        </mc:AlternateContent>
      </w:r>
      <w:r>
        <w:rPr>
          <w:noProof/>
          <w:sz w:val="28"/>
          <w:szCs w:val="28"/>
        </w:rPr>
        <mc:AlternateContent>
          <mc:Choice Requires="wps">
            <w:drawing>
              <wp:anchor distT="0" distB="0" distL="114300" distR="114300" simplePos="0" relativeHeight="251686912" behindDoc="0" locked="0" layoutInCell="1" allowOverlap="1" wp14:anchorId="349EAEF1" wp14:editId="46AA321C">
                <wp:simplePos x="0" y="0"/>
                <wp:positionH relativeFrom="column">
                  <wp:posOffset>4114800</wp:posOffset>
                </wp:positionH>
                <wp:positionV relativeFrom="paragraph">
                  <wp:posOffset>3467100</wp:posOffset>
                </wp:positionV>
                <wp:extent cx="635" cy="693420"/>
                <wp:effectExtent l="9525" t="9525" r="8890" b="11430"/>
                <wp:wrapNone/>
                <wp:docPr id="449" name="直接连接符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49"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73pt" to="324.05pt,3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ZPMwIAADg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twlk0wUqSBIT18/Pbjw+ef3z/B+vD1CwouaFRrXA7xc7WyoVS6V3fmVtO3Dik9r4na&#10;8Ej4/mAAIw0ZyaOUsHEGrlu3LzWDGLL1OnZtX9kmQEI/0D4O53AZDt97ROFwNBhiROF8NBlk/Ti5&#10;hOTnTGOdf8F1g4JRYClUaBzJye7W+cCE5OeQcKz0UkgZhy8Vags8GfaHMcFpKVhwhjBnN+u5tGhH&#10;gnziF8sCz3WY1VvFIljNCVucbE+EPNpwuVQBD2oBOifrqI93k95kMV6Ms07WHy06Wa8sO8+X86wz&#10;WqbPhuWgnM/L9H2glmZ5LRjjKrA7azXN/k4Lp1dzVNlFrZc2JI/RY7+A7PkfScdhhvkdlbDW7LCy&#10;5yGDPGPw6SkF/V/vwb5+8LNfAAAA//8DAFBLAwQUAAYACAAAACEAgsu+yt8AAAALAQAADwAAAGRy&#10;cy9kb3ducmV2LnhtbEyPQU+DQBCF7yb+h82YeGnapVhIgyyNUbl5sWp6ncIIRHaWstsW/fWOp3p7&#10;M/Py5nv5ZrK9OtHoO8cGlosIFHHl6o4bA+9v5XwNygfkGnvHZOCbPGyK66scs9qd+ZVO29AoCWGf&#10;oYE2hCHT2lctWfQLNxDL7dONFoOMY6PrEc8SbnsdR1GqLXYsH1oc6LGl6mt7tAZ8+UGH8mdWzaLd&#10;XeMoPjy9PKMxtzfTwz2oQFO4mOEPX9ChEKa9O3LtVW8gXa2lSzCQrFIR4pDNEtReRJLEoItc/+9Q&#10;/AIAAP//AwBQSwECLQAUAAYACAAAACEAtoM4kv4AAADhAQAAEwAAAAAAAAAAAAAAAAAAAAAAW0Nv&#10;bnRlbnRfVHlwZXNdLnhtbFBLAQItABQABgAIAAAAIQA4/SH/1gAAAJQBAAALAAAAAAAAAAAAAAAA&#10;AC8BAABfcmVscy8ucmVsc1BLAQItABQABgAIAAAAIQDUNnZPMwIAADgEAAAOAAAAAAAAAAAAAAAA&#10;AC4CAABkcnMvZTJvRG9jLnhtbFBLAQItABQABgAIAAAAIQCCy77K3wAAAAsBAAAPAAAAAAAAAAAA&#10;AAAAAI0EAABkcnMvZG93bnJldi54bWxQSwUGAAAAAAQABADzAAAAmQUAAAAA&#10;"/>
            </w:pict>
          </mc:Fallback>
        </mc:AlternateContent>
      </w:r>
      <w:r>
        <w:rPr>
          <w:noProof/>
          <w:sz w:val="28"/>
          <w:szCs w:val="28"/>
        </w:rPr>
        <mc:AlternateContent>
          <mc:Choice Requires="wps">
            <w:drawing>
              <wp:anchor distT="0" distB="0" distL="114300" distR="114300" simplePos="0" relativeHeight="251685888" behindDoc="0" locked="0" layoutInCell="1" allowOverlap="1" wp14:anchorId="0A513EDB" wp14:editId="69E51380">
                <wp:simplePos x="0" y="0"/>
                <wp:positionH relativeFrom="column">
                  <wp:posOffset>2971800</wp:posOffset>
                </wp:positionH>
                <wp:positionV relativeFrom="paragraph">
                  <wp:posOffset>3467100</wp:posOffset>
                </wp:positionV>
                <wp:extent cx="635" cy="693420"/>
                <wp:effectExtent l="9525" t="9525" r="8890" b="11430"/>
                <wp:wrapNone/>
                <wp:docPr id="448" name="直接连接符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4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73pt" to="234.05pt,3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8dQMwIAADgEAAAOAAAAZHJzL2Uyb0RvYy54bWysU02u0zAQ3iNxB8v7Nk2bljZq+oSals0D&#10;Kr3HAVzbaSwc27LdphXiClwAiR2sWLLnNjyOwdj9UR9sECILZ+yZ+fzNfOPpzb6RaMetE1oVOO32&#10;MOKKaibUpsBv7pedMUbOE8WI1IoX+MAdvpk9fTJtTc77utaScYsARLm8NQWuvTd5kjha84a4rjZc&#10;gbPStiEetnaTMEtaQG9k0u/1RkmrLTNWU+4cnJZHJ55F/Kri1L+uKsc9kgUGbj6uNq7rsCazKck3&#10;lpha0BMN8g8sGiIUXHqBKoknaGvFH1CNoFY7Xfku1U2iq0pQHmuAatLeb9Xc1cTwWAs0x5lLm9z/&#10;g6WvdiuLBCtwloFUijQg0sPHbz8+fP75/ROsD1+/oOCCRrXG5RA/VysbSqV7dWduNX3rkNLzmqgN&#10;j4TvDwYw0pCRPEoJG2fgunX7UjOIIVuvY9f2lW0CJPQD7aM4h4s4fO8RhcPRYIgRhfPRZJD1o3IJ&#10;yc+Zxjr/gusGBaPAUqjQOJKT3a3zgQnJzyHhWOmlkDKKLxVqCzwZ9ocxwWkpWHCGMGc367m0aEfC&#10;+MQvlgWe6zCrt4pFsJoTtjjZngh5tOFyqQIe1AJ0TtZxPt5NepPFeDHOOll/tOhkvbLsPF/Os85o&#10;mT4bloNyPi/T94FamuW1YIyrwO48q2n2d7NwejXHKbtM66UNyWP02C8ge/5H0lHMoN9xEtaaHVb2&#10;LDKMZww+PaUw/9d7sK8f/OwXAAAA//8DAFBLAwQUAAYACAAAACEA710SEeAAAAALAQAADwAAAGRy&#10;cy9kb3ducmV2LnhtbEyPQU+DQBCF7yb+h82YeGnapVhIgyyNUbl5sWp6ncIIRHaWstsW/fWOp3qb&#10;mffy5nv5ZrK9OtHoO8cGlosIFHHl6o4bA+9v5XwNygfkGnvHZOCbPGyK66scs9qd+ZVO29AoCWGf&#10;oYE2hCHT2lctWfQLNxCL9ulGi0HWsdH1iGcJt72OoyjVFjuWDy0O9NhS9bU9WgO+/KBD+TOrZtHu&#10;rnEUH55entGY25vp4R5UoClczPCHL+hQCNPeHbn2qjewStfSJRhIVqkM4pDLEtTeQJokMegi1/87&#10;FL8AAAD//wMAUEsBAi0AFAAGAAgAAAAhALaDOJL+AAAA4QEAABMAAAAAAAAAAAAAAAAAAAAAAFtD&#10;b250ZW50X1R5cGVzXS54bWxQSwECLQAUAAYACAAAACEAOP0h/9YAAACUAQAACwAAAAAAAAAAAAAA&#10;AAAvAQAAX3JlbHMvLnJlbHNQSwECLQAUAAYACAAAACEA+tfHUDMCAAA4BAAADgAAAAAAAAAAAAAA&#10;AAAuAgAAZHJzL2Uyb0RvYy54bWxQSwECLQAUAAYACAAAACEA710SEeAAAAALAQAADwAAAAAAAAAA&#10;AAAAAACNBAAAZHJzL2Rvd25yZXYueG1sUEsFBgAAAAAEAAQA8wAAAJoFAAAAAA==&#10;"/>
            </w:pict>
          </mc:Fallback>
        </mc:AlternateContent>
      </w:r>
      <w:r>
        <w:rPr>
          <w:noProof/>
          <w:sz w:val="28"/>
          <w:szCs w:val="28"/>
        </w:rPr>
        <mc:AlternateContent>
          <mc:Choice Requires="wps">
            <w:drawing>
              <wp:anchor distT="0" distB="0" distL="114300" distR="114300" simplePos="0" relativeHeight="251684864" behindDoc="0" locked="0" layoutInCell="1" allowOverlap="1" wp14:anchorId="1429FB55" wp14:editId="299B9996">
                <wp:simplePos x="0" y="0"/>
                <wp:positionH relativeFrom="column">
                  <wp:posOffset>2171700</wp:posOffset>
                </wp:positionH>
                <wp:positionV relativeFrom="paragraph">
                  <wp:posOffset>3467100</wp:posOffset>
                </wp:positionV>
                <wp:extent cx="635" cy="693420"/>
                <wp:effectExtent l="9525" t="9525" r="8890" b="11430"/>
                <wp:wrapNone/>
                <wp:docPr id="447" name="直接连接符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4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73pt" to="171.05pt,3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3zNAIAADgEAAAOAAAAZHJzL2Uyb0RvYy54bWysU82O0zAQviPxDpbv3TRt2m2jpivUtFwW&#10;qLTLA7i201g4tmW7TSvEK/ACSHuDE0fuvA3LYzB2f9SFC0Lk4Iw9M5+/mfk8udk1Em25dUKrAqdX&#10;XYy4opoJtS7w2/tFZ4SR80QxIrXiBd5zh2+mz59NWpPznq61ZNwiAFEub02Ba+9NniSO1rwh7kob&#10;rsBZadsQD1u7TpglLaA3Mul1u8Ok1ZYZqyl3Dk7LgxNPI35VcerfVJXjHskCAzcfVxvXVViT6YTk&#10;a0tMLeiRBvkHFg0RCi49Q5XEE7Sx4g+oRlCrna78FdVNoqtKUB5rgGrS7m/V3NXE8FgLNMeZc5vc&#10;/4Olr7dLiwQrcJZdY6RIA0N6/PTtx8fPP78/wPr49QsKLmhUa1wO8TO1tKFUulN35lbTdw4pPauJ&#10;WvNI+H5vACMNGcmTlLBxBq5bta80gxiy8Tp2bVfZJkBCP9AuDmd/Hg7feUThcNgfYEThfDjuZ704&#10;uYTkp0xjnX/JdYOCUWApVGgcycn21vnAhOSnkHCs9EJIGYcvFWoLPB70BjHBaSlYcIYwZ9ermbRo&#10;S4J84hfLAs9lmNUbxSJYzQmbH21PhDzYcLlUAQ9qATpH66CP9+PueD6aj7JO1hvOO1m3LDsvFrOs&#10;M1yk14OyX85mZfohUEuzvBaMcRXYnbSaZn+nheOrOajsrNZzG5Kn6LFfQPb0j6TjMMP8DkpYabZf&#10;2tOQQZ4x+PiUgv4v92BfPvjpLwAAAP//AwBQSwMEFAAGAAgAAAAhAAEvZmfgAAAACwEAAA8AAABk&#10;cnMvZG93bnJldi54bWxMj0FPg0AQhe8m/ofNmHhp2qW0EIMMjVG5ebFqep3CCER2l7LbFv31jqd6&#10;m5n38uZ7+WYyvTrx6DtnEZaLCBTbytWdbRDe38r5HSgfyNbUO8sI3+xhU1xf5ZTV7mxf+bQNjZIQ&#10;6zNCaEMYMq191bIhv3ADW9E+3WgoyDo2uh7pLOGm13EUpdpQZ+VDSwM/tlx9bY8GwZcffCh/ZtUs&#10;2q0ax/Hh6eWZEG9vpod7UIGncDHDH76gQyFMe3e0tVc9wmodS5eAkKxTGcQhlyWoPUKaJDHoItf/&#10;OxS/AAAA//8DAFBLAQItABQABgAIAAAAIQC2gziS/gAAAOEBAAATAAAAAAAAAAAAAAAAAAAAAABb&#10;Q29udGVudF9UeXBlc10ueG1sUEsBAi0AFAAGAAgAAAAhADj9If/WAAAAlAEAAAsAAAAAAAAAAAAA&#10;AAAALwEAAF9yZWxzLy5yZWxzUEsBAi0AFAAGAAgAAAAhAEB5XfM0AgAAOAQAAA4AAAAAAAAAAAAA&#10;AAAALgIAAGRycy9lMm9Eb2MueG1sUEsBAi0AFAAGAAgAAAAhAAEvZmfgAAAACwEAAA8AAAAAAAAA&#10;AAAAAAAAjgQAAGRycy9kb3ducmV2LnhtbFBLBQYAAAAABAAEAPMAAACbBQAAAAA=&#10;"/>
            </w:pict>
          </mc:Fallback>
        </mc:AlternateContent>
      </w:r>
      <w:r>
        <w:rPr>
          <w:noProof/>
          <w:sz w:val="28"/>
          <w:szCs w:val="28"/>
        </w:rPr>
        <mc:AlternateContent>
          <mc:Choice Requires="wps">
            <w:drawing>
              <wp:anchor distT="0" distB="0" distL="114300" distR="114300" simplePos="0" relativeHeight="251681792" behindDoc="0" locked="0" layoutInCell="1" allowOverlap="1" wp14:anchorId="515FE1B0" wp14:editId="666200BD">
                <wp:simplePos x="0" y="0"/>
                <wp:positionH relativeFrom="column">
                  <wp:posOffset>5257800</wp:posOffset>
                </wp:positionH>
                <wp:positionV relativeFrom="paragraph">
                  <wp:posOffset>1882140</wp:posOffset>
                </wp:positionV>
                <wp:extent cx="635" cy="297180"/>
                <wp:effectExtent l="9525" t="5715" r="8890" b="11430"/>
                <wp:wrapNone/>
                <wp:docPr id="446" name="直接连接符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4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48.2pt" to="414.0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aSNAIAADg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rIhRoo0MKTHT99+fPz88/sDrI9fv6Dggka1xuUQP1NLG0qlO3VnbjV955DSs5qo&#10;NY+E7/cGMNKQkTxJCRtn4LpV+0oziCEbr2PXdpVtAiT0A+3icPbn4fCdRxQOh1cDjCic98fX6ShO&#10;LiH5KdNY519y3aBgFFgKFRpHcrK9dT4wIfkpJBwrvRBSxuFLhdoCjwf9QUxwWgoWnCHM2fVqJi3a&#10;kiCf+MWywHMZZvVGsQhWc8LmR9sTIQ82XC5VwINagM7ROujj/bg3no/mo6yT9YfzTtYry86LxSzr&#10;DBfp9aC8KmezMv0QqKVZXgvGuArsTlpNs7/TwvHVHFR2Vuu5DclT9NgvIHv6R9JxmGF+ByWsNNsv&#10;7WnIIM8YfHxKQf+Xe7AvH/z0FwAAAP//AwBQSwMEFAAGAAgAAAAhAEZk+9ngAAAACwEAAA8AAABk&#10;cnMvZG93bnJldi54bWxMj8FOwzAQRO9I/IO1SFyq1qlTVSHEqRCQGxcKqNdtvCQRsZ3Gbhv4epZT&#10;Oc7OaPZNsZlsL040hs47DctFAoJc7U3nGg3vb9U8AxEiOoO9d6ThmwJsyuurAnPjz+6VTtvYCC5x&#10;IUcNbYxDLmWoW7IYFn4gx96nHy1GlmMjzYhnLre9VEmylhY7xx9aHOixpfpre7QaQvVBh+pnVs+S&#10;Xdp4Uoenl2fU+vZmergHEWmKlzD84TM6lMy090dngug1ZCrjLVGDuluvQHCCL0sQew3pKlUgy0L+&#10;31D+AgAA//8DAFBLAQItABQABgAIAAAAIQC2gziS/gAAAOEBAAATAAAAAAAAAAAAAAAAAAAAAABb&#10;Q29udGVudF9UeXBlc10ueG1sUEsBAi0AFAAGAAgAAAAhADj9If/WAAAAlAEAAAsAAAAAAAAAAAAA&#10;AAAALwEAAF9yZWxzLy5yZWxzUEsBAi0AFAAGAAgAAAAhAMVzBpI0AgAAOAQAAA4AAAAAAAAAAAAA&#10;AAAALgIAAGRycy9lMm9Eb2MueG1sUEsBAi0AFAAGAAgAAAAhAEZk+9ngAAAACwEAAA8AAAAAAAAA&#10;AAAAAAAAjgQAAGRycy9kb3ducmV2LnhtbFBLBQYAAAAABAAEAPMAAACbBQAAAAA=&#10;"/>
            </w:pict>
          </mc:Fallback>
        </mc:AlternateContent>
      </w:r>
      <w:r>
        <w:rPr>
          <w:noProof/>
          <w:sz w:val="28"/>
          <w:szCs w:val="28"/>
        </w:rPr>
        <mc:AlternateContent>
          <mc:Choice Requires="wps">
            <w:drawing>
              <wp:anchor distT="0" distB="0" distL="114300" distR="114300" simplePos="0" relativeHeight="251680768" behindDoc="0" locked="0" layoutInCell="1" allowOverlap="1" wp14:anchorId="58C350C3" wp14:editId="57FE3D94">
                <wp:simplePos x="0" y="0"/>
                <wp:positionH relativeFrom="column">
                  <wp:posOffset>4114800</wp:posOffset>
                </wp:positionH>
                <wp:positionV relativeFrom="paragraph">
                  <wp:posOffset>1882140</wp:posOffset>
                </wp:positionV>
                <wp:extent cx="635" cy="297180"/>
                <wp:effectExtent l="9525" t="5715" r="8890" b="11430"/>
                <wp:wrapNone/>
                <wp:docPr id="445" name="直接连接符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4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8.2pt" to="324.0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NSyMwIAADg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rIBRoo0MKTHT99+fPz88/sDrI9fv6Dggka1xuUQP1NLG0qlO3VnbjV955DSs5qo&#10;NY+E7/cGMNKQkTxJCRtn4LpV+0oziCEbr2PXdpVtAiT0A+3icPbn4fCdRxQOh1fAj8J5f3ydjuLk&#10;EpKfMo11/iXXDQpGgaVQoXEkJ9tb5wMTkp9CwrHSCyFlHL5UqC3weNAfxASnpWDBGcKcXa9m0qIt&#10;CfKJXywLPJdhVm8Ui2A1J2x+tD0R8mDD5VIFPKgF6Bytgz7ej3vj+Wg+yjpZfzjvZL2y7LxYzLLO&#10;cJFeD8qrcjYr0w+BWprltWCMq8DupNU0+zstHF/NQWVntZ7bkDxFj/0Csqd/JB2HGeZ3UMJKs/3S&#10;noYM8ozBx6cU9H+5B/vywU9/AQAA//8DAFBLAwQUAAYACAAAACEAJvOnuOAAAAALAQAADwAAAGRy&#10;cy9kb3ducmV2LnhtbEyPQU+DQBCF7yb+h82YeGnsUiCkIkNjVG5erBqvUxiByM5Sdtuiv971VI9v&#10;3sub7xWb2QzqyJPrrSCslhEolto2vbQIb6/VzRqU8yQNDVYY4ZsdbMrLi4Lyxp7khY9b36pQIi4n&#10;hM77Mdfa1R0bcks7sgTv006GfJBTq5uJTqHcDDqOokwb6iV86Gjkh47rr+3BILjqnffVz6JeRB9J&#10;aznePz4/EeL11Xx/B8rz7M9h+MMP6FAGpp09SOPUgJCl67DFI8S3WQoqJMJlBWqHkKRJDLos9P8N&#10;5S8AAAD//wMAUEsBAi0AFAAGAAgAAAAhALaDOJL+AAAA4QEAABMAAAAAAAAAAAAAAAAAAAAAAFtD&#10;b250ZW50X1R5cGVzXS54bWxQSwECLQAUAAYACAAAACEAOP0h/9YAAACUAQAACwAAAAAAAAAAAAAA&#10;AAAvAQAAX3JlbHMvLnJlbHNQSwECLQAUAAYACAAAACEAt1DUsjMCAAA4BAAADgAAAAAAAAAAAAAA&#10;AAAuAgAAZHJzL2Uyb0RvYy54bWxQSwECLQAUAAYACAAAACEAJvOnuOAAAAALAQAADwAAAAAAAAAA&#10;AAAAAACNBAAAZHJzL2Rvd25yZXYueG1sUEsFBgAAAAAEAAQA8wAAAJoFAAAAAA==&#10;"/>
            </w:pict>
          </mc:Fallback>
        </mc:AlternateContent>
      </w:r>
      <w:r>
        <w:rPr>
          <w:noProof/>
          <w:sz w:val="28"/>
          <w:szCs w:val="28"/>
        </w:rPr>
        <mc:AlternateContent>
          <mc:Choice Requires="wps">
            <w:drawing>
              <wp:anchor distT="0" distB="0" distL="114300" distR="114300" simplePos="0" relativeHeight="251679744" behindDoc="0" locked="0" layoutInCell="1" allowOverlap="1" wp14:anchorId="4F8D3074" wp14:editId="7688BC3C">
                <wp:simplePos x="0" y="0"/>
                <wp:positionH relativeFrom="column">
                  <wp:posOffset>2971800</wp:posOffset>
                </wp:positionH>
                <wp:positionV relativeFrom="paragraph">
                  <wp:posOffset>1882140</wp:posOffset>
                </wp:positionV>
                <wp:extent cx="635" cy="297180"/>
                <wp:effectExtent l="9525" t="5715" r="8890" b="11430"/>
                <wp:wrapNone/>
                <wp:docPr id="444" name="直接连接符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4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8.2pt" to="234.0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WtMwIAADg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rIMI0UaGNLjp28/Pn7++f0B1sevX1BwQaNa43KIn6mlDaXSnbozt5q+c0jpWU3U&#10;mkfC93sDGGnISJ6khI0zcN2qfaUZxJCN17Fru8o2ARL6gXZxOPvzcPjOIwqHw6sBRhTO++PrdBQn&#10;l5D8lGms8y+5blAwCiyFCo0jOdneOh+YkPwUEo6VXggp4/ClQm2Bx4P+ICY4LQULzhDm7Ho1kxZt&#10;SZBP/GJZ4LkMs3qjWASrOWHzo+2JkAcbLpcq4EEtQOdoHfTxftwbz0fzUdbJ+sN5J+uVZefFYpZ1&#10;hov0elBelbNZmX4I1NIsrwVjXAV2J62m2d9p4fhqDio7q/XchuQpeuwXkD39I+k4zDC/gxJWmu2X&#10;9jRkkGcMPj6loP/LPdiXD376CwAA//8DAFBLAwQUAAYACAAAACEAS2ULY+AAAAALAQAADwAAAGRy&#10;cy9kb3ducmV2LnhtbEyPQU+DQBCF7yb+h82YeGnsUiCkIkNjVG5erBqvUxiByM5Sdtuiv971VI9v&#10;3sub7xWb2QzqyJPrrSCslhEolto2vbQIb6/VzRqU8yQNDVYY4ZsdbMrLi4Lyxp7khY9b36pQIi4n&#10;hM77Mdfa1R0bcks7sgTv006GfJBTq5uJTqHcDDqOokwb6iV86Gjkh47rr+3BILjqnffVz6JeRB9J&#10;aznePz4/EeL11Xx/B8rz7M9h+MMP6FAGpp09SOPUgJBm67DFI8S3WQoqJMJlBWqHkKRJDLos9P8N&#10;5S8AAAD//wMAUEsBAi0AFAAGAAgAAAAhALaDOJL+AAAA4QEAABMAAAAAAAAAAAAAAAAAAAAAAFtD&#10;b250ZW50X1R5cGVzXS54bWxQSwECLQAUAAYACAAAACEAOP0h/9YAAACUAQAACwAAAAAAAAAAAAAA&#10;AAAvAQAAX3JlbHMvLnJlbHNQSwECLQAUAAYACAAAACEAmbFlrTMCAAA4BAAADgAAAAAAAAAAAAAA&#10;AAAuAgAAZHJzL2Uyb0RvYy54bWxQSwECLQAUAAYACAAAACEAS2ULY+AAAAALAQAADwAAAAAAAAAA&#10;AAAAAACNBAAAZHJzL2Rvd25yZXYueG1sUEsFBgAAAAAEAAQA8wAAAJoFAAAAAA==&#10;"/>
            </w:pict>
          </mc:Fallback>
        </mc:AlternateContent>
      </w:r>
      <w:r>
        <w:rPr>
          <w:noProof/>
          <w:sz w:val="28"/>
          <w:szCs w:val="28"/>
        </w:rPr>
        <mc:AlternateContent>
          <mc:Choice Requires="wps">
            <w:drawing>
              <wp:anchor distT="0" distB="0" distL="114300" distR="114300" simplePos="0" relativeHeight="251678720" behindDoc="0" locked="0" layoutInCell="1" allowOverlap="1" wp14:anchorId="76AA51CA" wp14:editId="7F10A64B">
                <wp:simplePos x="0" y="0"/>
                <wp:positionH relativeFrom="column">
                  <wp:posOffset>2171700</wp:posOffset>
                </wp:positionH>
                <wp:positionV relativeFrom="paragraph">
                  <wp:posOffset>1882140</wp:posOffset>
                </wp:positionV>
                <wp:extent cx="635" cy="297180"/>
                <wp:effectExtent l="9525" t="5715" r="8890" b="11430"/>
                <wp:wrapNone/>
                <wp:docPr id="443" name="直接连接符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4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8.2pt" to="171.0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DzNAIAADgEAAAOAAAAZHJzL2Uyb0RvYy54bWysU82O0zAQviPxDpbv3TRt2m2jpivUtFwW&#10;qLTLA7i201g4tmW7TSvEK/ACSHuDE0fuvA3LYzB2f9SFC0Lk4Iw9M5+/mfk8udk1Em25dUKrAqdX&#10;XYy4opoJtS7w2/tFZ4SR80QxIrXiBd5zh2+mz59NWpPznq61ZNwiAFEub02Ba+9NniSO1rwh7kob&#10;rsBZadsQD1u7TpglLaA3Mul1u8Ok1ZYZqyl3Dk7LgxNPI35VcerfVJXjHskCAzcfVxvXVViT6YTk&#10;a0tMLeiRBvkHFg0RCi49Q5XEE7Sx4g+oRlCrna78FdVNoqtKUB5rgGrS7m/V3NXE8FgLNMeZc5vc&#10;/4Olr7dLiwQrcJb1MVKkgSE9fvr24+Pnn98fYH38+gUFFzSqNS6H+Jla2lAq3ak7c6vpO4eUntVE&#10;rXkkfL83gJGGjORJStg4A9et2leaQQzZeB27tqtsEyChH2gXh7M/D4fvPKJwOOwPMKJw3htfp6M4&#10;uYTkp0xjnX/JdYOCUWApVGgcycn21vnAhOSnkHCs9EJIGYcvFWoLPB70BjHBaSlYcIYwZ9ermbRo&#10;S4J84hfLAs9lmNUbxSJYzQmbH21PhDzYcLlUAQ9qATpH66CP9+PueD6aj7JO1hvOO1m3LDsvFrOs&#10;M1yk14OyX85mZfohUEuzvBaMcRXYnbSaZn+nheOrOajsrNZzG5Kn6LFfQPb0j6TjMMP8DkpYabZf&#10;2tOQQZ4x+PiUgv4v92BfPvjpLwAAAP//AwBQSwMEFAAGAAgAAAAhAKUXfxXfAAAACwEAAA8AAABk&#10;cnMvZG93bnJldi54bWxMj0FPwzAMhe9I/IfISFwmlq6dJihNJwT0xoUB4uo1pq1onK7JtsKvxzuN&#10;m+339Py9Yj25Xh1oDJ1nA4t5Aoq49rbjxsD7W3VzCypEZIu9ZzLwQwHW5eVFgbn1R36lwyY2SkI4&#10;5GigjXHItQ51Sw7D3A/Eon350WGUdWy0HfEo4a7XaZKstMOO5UOLAz22VH9v9s5AqD5oV/3O6lny&#10;mTWe0t3TyzMac301PdyDijTFsxlO+IIOpTBt/Z5tUL2BbJlKl2ggvVstQYlDLgtQ29OQpaDLQv/v&#10;UP4BAAD//wMAUEsBAi0AFAAGAAgAAAAhALaDOJL+AAAA4QEAABMAAAAAAAAAAAAAAAAAAAAAAFtD&#10;b250ZW50X1R5cGVzXS54bWxQSwECLQAUAAYACAAAACEAOP0h/9YAAACUAQAACwAAAAAAAAAAAAAA&#10;AAAvAQAAX3JlbHMvLnJlbHNQSwECLQAUAAYACAAAACEAUxZw8zQCAAA4BAAADgAAAAAAAAAAAAAA&#10;AAAuAgAAZHJzL2Uyb0RvYy54bWxQSwECLQAUAAYACAAAACEApRd/Fd8AAAALAQAADwAAAAAAAAAA&#10;AAAAAACOBAAAZHJzL2Rvd25yZXYueG1sUEsFBgAAAAAEAAQA8wAAAJoFAAAAAA==&#10;"/>
            </w:pict>
          </mc:Fallback>
        </mc:AlternateContent>
      </w:r>
      <w:r>
        <w:rPr>
          <w:noProof/>
          <w:sz w:val="28"/>
          <w:szCs w:val="28"/>
        </w:rPr>
        <mc:AlternateContent>
          <mc:Choice Requires="wps">
            <w:drawing>
              <wp:anchor distT="0" distB="0" distL="114300" distR="114300" simplePos="0" relativeHeight="251675648" behindDoc="0" locked="0" layoutInCell="1" allowOverlap="1" wp14:anchorId="3CC88B73" wp14:editId="749A8C85">
                <wp:simplePos x="0" y="0"/>
                <wp:positionH relativeFrom="column">
                  <wp:posOffset>2514600</wp:posOffset>
                </wp:positionH>
                <wp:positionV relativeFrom="paragraph">
                  <wp:posOffset>1584960</wp:posOffset>
                </wp:positionV>
                <wp:extent cx="635" cy="297180"/>
                <wp:effectExtent l="9525" t="13335" r="8890" b="13335"/>
                <wp:wrapNone/>
                <wp:docPr id="442" name="直接连接符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4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4.8pt" to="198.05pt,1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8HsNAIAADg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rI+Roo0MKTHT99+fPz88/sDrI9fv6Dggka1xuUQP1NLG0qlO3VnbjV955DSs5qo&#10;NY+E7/cGMNKQkTxJCRtn4LpV+0oziCEbr2PXdpVtAiT0A+3icPbn4fCdRxQOh1cDjCic98fX6ShO&#10;LiH5KdNY519y3aBgFFgKFRpHcrK9dT4wIfkpJBwrvRBSxuFLhdoCjwf9QUxwWgoWnCHM2fVqJi3a&#10;kiCf+MWywHMZZvVGsQhWc8LmR9sTIQ82XC5VwINagM7ROujj/bg3no/mo6yT9YfzTtYry86LxSzr&#10;DBfp9aC8KmezMv0QqKVZXgvGuArsTlpNs7/TwvHVHFR2Vuu5DclT9NgvIHv6R9JxmGF+ByWsNNsv&#10;7WnIIM8YfHxKQf+Xe7AvH/z0FwAAAP//AwBQSwMEFAAGAAgAAAAhABh6mfDfAAAACwEAAA8AAABk&#10;cnMvZG93bnJldi54bWxMj0FPg0AQhe8m/ofNmHhp2qW0IQVZGqNy82LVeJ3CCER2lrLbFv31jqd6&#10;nDcv730v3062VycafefYwHIRgSKuXN1xY+DttZxvQPmAXGPvmAx8k4dtcX2VY1a7M7/QaRcaJSHs&#10;MzTQhjBkWvuqJYt+4QZi+X260WKQc2x0PeJZwm2v4yhKtMWOpaHFgR5aqr52R2vAl+90KH9m1Sz6&#10;WDWO4sPj8xMac3sz3d+BCjSFixn+8AUdCmHauyPXXvUGVmkiW4KBeJ0moMQhyhLUXpQ0WYMucv1/&#10;Q/ELAAD//wMAUEsBAi0AFAAGAAgAAAAhALaDOJL+AAAA4QEAABMAAAAAAAAAAAAAAAAAAAAAAFtD&#10;b250ZW50X1R5cGVzXS54bWxQSwECLQAUAAYACAAAACEAOP0h/9YAAACUAQAACwAAAAAAAAAAAAAA&#10;AAAvAQAAX3JlbHMvLnJlbHNQSwECLQAUAAYACAAAACEAfffB7DQCAAA4BAAADgAAAAAAAAAAAAAA&#10;AAAuAgAAZHJzL2Uyb0RvYy54bWxQSwECLQAUAAYACAAAACEAGHqZ8N8AAAALAQAADwAAAAAAAAAA&#10;AAAAAACOBAAAZHJzL2Rvd25yZXYueG1sUEsFBgAAAAAEAAQA8wAAAJoFAAAAAA==&#10;"/>
            </w:pict>
          </mc:Fallback>
        </mc:AlternateContent>
      </w:r>
      <w:r>
        <w:rPr>
          <w:noProof/>
          <w:sz w:val="28"/>
          <w:szCs w:val="28"/>
        </w:rPr>
        <mc:AlternateContent>
          <mc:Choice Requires="wps">
            <w:drawing>
              <wp:anchor distT="0" distB="0" distL="114300" distR="114300" simplePos="0" relativeHeight="251674624" behindDoc="0" locked="0" layoutInCell="1" allowOverlap="1" wp14:anchorId="680DD109" wp14:editId="751936BC">
                <wp:simplePos x="0" y="0"/>
                <wp:positionH relativeFrom="column">
                  <wp:posOffset>-114300</wp:posOffset>
                </wp:positionH>
                <wp:positionV relativeFrom="paragraph">
                  <wp:posOffset>1882140</wp:posOffset>
                </wp:positionV>
                <wp:extent cx="5372100" cy="0"/>
                <wp:effectExtent l="9525" t="5715" r="9525" b="13335"/>
                <wp:wrapNone/>
                <wp:docPr id="441" name="直接连接符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4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2pt" to="414pt,1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fpvMQIAADcEAAAOAAAAZHJzL2Uyb0RvYy54bWysU02O0zAU3iNxB8v7Nkkn7UyjpiPUtGwG&#10;GGmGA7i201g4tmW7TSvEFbgA0uxgxZI9t2E4Bs/uDxQ2CJGFY/t9/vy97z1PrretRBtundCqxFk/&#10;xYgrqplQqxK/vl/0rjBynihGpFa8xDvu8PX06ZNJZwo+0I2WjFsEJMoVnSlx470pksTRhrfE9bXh&#10;CoK1ti3xsLSrhFnSAXsrk0GajpJOW2asptw52K32QTyN/HXNqX9V1457JEsM2nwcbRyXYUymE1Ks&#10;LDGNoAcZ5B9UtEQouPREVRFP0NqKP6haQa12uvZ9qttE17WgPOYA2WTpb9ncNcTwmAuY48zJJvf/&#10;aOnLza1FgpU4zzOMFGmhSI8fvnx7//H71wcYHz9/QiEERnXGFYCfqVsbUqVbdWduNH3jkNKzhqgV&#10;j4LvdwY44onk7EhYOAPXLbsXmgGGrL2Orm1r2wZK8ANtY3F2p+LwrUcUNocXl4MshRrSYywhxfGg&#10;sc4/57pFYVJiKVTwjRRkc+M8SAfoERK2lV4IKWPtpUJdicfDwTAecFoKFoIB5uxqOZMWbUjonvgF&#10;H4DsDGb1WrFI1nDC5oe5J0Lu54CXKvBBKiDnMNu3x9txOp5fza/yXj4YzXt5WlW9Z4tZ3hstssth&#10;dVHNZlX2LkjL8qIRjHEV1B1bNcv/rhUOj2bfZKdmPdmQnLPHFEHs8R9Fx1qG8u0bYanZ7tYGN0JZ&#10;oTsj+PCSQvv/uo6on+99+gMAAP//AwBQSwMEFAAGAAgAAAAhAEHYJ9DeAAAACwEAAA8AAABkcnMv&#10;ZG93bnJldi54bWxMj0FLw0AQhe+C/2EZwUtpN41SYsymiJqbF6vidZodk2B2Ns1u2+ivdwqCHufN&#10;473vFevJ9epAY+g8G1guElDEtbcdNwZeX6p5BipEZIu9ZzLwRQHW5flZgbn1R36mwyY2SkI45Gig&#10;jXHItQ51Sw7Dwg/E8vvwo8Mo59hoO+JRwl2v0yRZaYcdS0OLA923VH9u9s5AqN5oV33P6lnyftV4&#10;SncPT49ozOXFdHcLKtIU/8xwwhd0KIVp6/dsg+oNzJeZbIkG0pvVNShxZOlJ2f4quiz0/w3lDwAA&#10;AP//AwBQSwECLQAUAAYACAAAACEAtoM4kv4AAADhAQAAEwAAAAAAAAAAAAAAAAAAAAAAW0NvbnRl&#10;bnRfVHlwZXNdLnhtbFBLAQItABQABgAIAAAAIQA4/SH/1gAAAJQBAAALAAAAAAAAAAAAAAAAAC8B&#10;AABfcmVscy8ucmVsc1BLAQItABQABgAIAAAAIQA1rfpvMQIAADcEAAAOAAAAAAAAAAAAAAAAAC4C&#10;AABkcnMvZTJvRG9jLnhtbFBLAQItABQABgAIAAAAIQBB2CfQ3gAAAAsBAAAPAAAAAAAAAAAAAAAA&#10;AIsEAABkcnMvZG93bnJldi54bWxQSwUGAAAAAAQABADzAAAAlgUAAAAA&#10;"/>
            </w:pict>
          </mc:Fallback>
        </mc:AlternateContent>
      </w:r>
      <w:r>
        <w:rPr>
          <w:noProof/>
          <w:sz w:val="28"/>
          <w:szCs w:val="28"/>
        </w:rPr>
        <mc:AlternateContent>
          <mc:Choice Requires="wps">
            <w:drawing>
              <wp:anchor distT="0" distB="0" distL="114300" distR="114300" simplePos="0" relativeHeight="251673600" behindDoc="0" locked="0" layoutInCell="1" allowOverlap="1" wp14:anchorId="6355BCC9" wp14:editId="6B3859D6">
                <wp:simplePos x="0" y="0"/>
                <wp:positionH relativeFrom="column">
                  <wp:posOffset>2514600</wp:posOffset>
                </wp:positionH>
                <wp:positionV relativeFrom="paragraph">
                  <wp:posOffset>495300</wp:posOffset>
                </wp:positionV>
                <wp:extent cx="635" cy="693420"/>
                <wp:effectExtent l="9525" t="9525" r="8890" b="11430"/>
                <wp:wrapNone/>
                <wp:docPr id="440" name="直接连接符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9pt" to="198.0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itMgIAADgEAAAOAAAAZHJzL2Uyb0RvYy54bWysU02u0zAQ3iNxB8v7Nk2bljZq+oSals0D&#10;Kr3HAVzbaSwc27LdphXiClwAiR2sWLLnNjyOwdj9UR9sECILZ+yZ+fzNN+Ppzb6RaMetE1oVOO32&#10;MOKKaibUpsBv7pedMUbOE8WI1IoX+MAdvpk9fTJtTc77utaScYsARLm8NQWuvTd5kjha84a4rjZc&#10;gbPStiEetnaTMEtaQG9k0u/1RkmrLTNWU+4cnJZHJ55F/Kri1L+uKsc9kgUGbj6uNq7rsCazKck3&#10;lpha0BMN8g8sGiIUXHqBKoknaGvFH1CNoFY7Xfku1U2iq0pQHmuAatLeb9Xc1cTwWAuI48xFJvf/&#10;YOmr3coiwQqcZaCPIg006eHjtx8fPv/8/gnWh69fUHCBUK1xOcTP1cqGUule3ZlbTd86pPS8JmrD&#10;I+H7gwGMNGQkj1LCxhm4bt2+1AxiyNbrqNq+sk2ABD3QPjbncGkO33tE4XA0GGJE4Xw0GWT9SCgh&#10;+TnTWOdfcN2gYBRYChWEIznZ3TofmJD8HBKOlV4KKWPzpUJtgSfD/jAmOC0FC84Q5uxmPZcW7UgY&#10;n/jFssBzHWb1VrEIVnPCFifbEyGPNlwuVcCDWoDOyTrOx7tJb7IYL8ZZJ+uPFp2sV5ad58t51hkt&#10;02fDclDO52X6PlBLs7wWjHEV2J1nNc3+bhZOr+Y4ZZdpvciQPEaPegHZ8z+Sjs0M/TtOwlqzw8qe&#10;mwzjGYNPTynM//Ue7OsHP/sFAAD//wMAUEsDBBQABgAIAAAAIQBBnzIx3wAAAAoBAAAPAAAAZHJz&#10;L2Rvd25yZXYueG1sTI9BT8MwDIXvSPyHyEhcJpauk7ZSmk4I6I0LA8TVa0xb0Thdk22FX485jZNl&#10;v6fn7xWbyfXqSGPoPBtYzBNQxLW3HTcG3l6rmwxUiMgWe89k4JsCbMrLiwJz60/8QsdtbJSEcMjR&#10;QBvjkGsd6pYchrkfiEX79KPDKOvYaDviScJdr9MkWWmHHcuHFgd6aKn+2h6cgVC90776mdWz5GPZ&#10;eEr3j89PaMz11XR/ByrSFM9m+MMXdCiFaecPbIPqDSxvV9IlGlhnMsUghwWonTizdQq6LPT/CuUv&#10;AAAA//8DAFBLAQItABQABgAIAAAAIQC2gziS/gAAAOEBAAATAAAAAAAAAAAAAAAAAAAAAABbQ29u&#10;dGVudF9UeXBlc10ueG1sUEsBAi0AFAAGAAgAAAAhADj9If/WAAAAlAEAAAsAAAAAAAAAAAAAAAAA&#10;LwEAAF9yZWxzLy5yZWxzUEsBAi0AFAAGAAgAAAAhAIreSK0yAgAAOAQAAA4AAAAAAAAAAAAAAAAA&#10;LgIAAGRycy9lMm9Eb2MueG1sUEsBAi0AFAAGAAgAAAAhAEGfMjHfAAAACgEAAA8AAAAAAAAAAAAA&#10;AAAAjAQAAGRycy9kb3ducmV2LnhtbFBLBQYAAAAABAAEAPMAAACYBQAAAAA=&#10;"/>
            </w:pict>
          </mc:Fallback>
        </mc:AlternateContent>
      </w:r>
      <w:r>
        <w:rPr>
          <w:noProof/>
          <w:sz w:val="28"/>
          <w:szCs w:val="28"/>
        </w:rPr>
        <mc:AlternateContent>
          <mc:Choice Requires="wps">
            <w:drawing>
              <wp:anchor distT="0" distB="0" distL="114300" distR="114300" simplePos="0" relativeHeight="251668480" behindDoc="0" locked="0" layoutInCell="1" allowOverlap="1" wp14:anchorId="6BDB5961" wp14:editId="5900DAFE">
                <wp:simplePos x="0" y="0"/>
                <wp:positionH relativeFrom="column">
                  <wp:posOffset>5029200</wp:posOffset>
                </wp:positionH>
                <wp:positionV relativeFrom="paragraph">
                  <wp:posOffset>4160520</wp:posOffset>
                </wp:positionV>
                <wp:extent cx="457200" cy="1287780"/>
                <wp:effectExtent l="9525" t="7620" r="9525" b="9525"/>
                <wp:wrapNone/>
                <wp:docPr id="439" name="矩形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287780"/>
                        </a:xfrm>
                        <a:prstGeom prst="rect">
                          <a:avLst/>
                        </a:prstGeom>
                        <a:solidFill>
                          <a:srgbClr val="FFFFFF"/>
                        </a:solidFill>
                        <a:ln w="9525">
                          <a:solidFill>
                            <a:srgbClr val="000000"/>
                          </a:solidFill>
                          <a:miter lim="800000"/>
                          <a:headEnd/>
                          <a:tailEnd/>
                        </a:ln>
                      </wps:spPr>
                      <wps:txbx>
                        <w:txbxContent>
                          <w:p w:rsidR="00E17793" w:rsidRDefault="00E17793" w:rsidP="00E17793">
                            <w:pPr>
                              <w:pStyle w:val="20"/>
                              <w:jc w:val="center"/>
                            </w:pPr>
                            <w:r>
                              <w:rPr>
                                <w:rFonts w:hint="eastAsia"/>
                              </w:rPr>
                              <w:t>监督检查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39" o:spid="_x0000_s1030" style="position:absolute;left:0;text-align:left;margin-left:396pt;margin-top:327.6pt;width:36pt;height:10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IiNAIAAE8EAAAOAAAAZHJzL2Uyb0RvYy54bWysVFGO0zAQ/UfiDpb/aZrS0jZqulp1KUJa&#10;YKWFAziOk1g4thm7TcplkPaPQ3AcxDUYO23pAl+IfFgez/h55r2ZrK76VpG9ACeNzmk6GlMiNDel&#10;1HVOP7zfPltQ4jzTJVNGi5wehKNX66dPVp3NxMQ0RpUCCIJol3U2p433NksSxxvRMjcyVmh0VgZa&#10;5tGEOimBdYjeqmQyHr9IOgOlBcOFc3h6MzjpOuJXleD+XVU54YnKKebm4wpxLcKarFcsq4HZRvJj&#10;GuwfsmiZ1PjoGeqGeUZ2IP+AaiUH40zlR9y0iakqyUWsAatJx79Vc98wK2ItSI6zZ5rc/4Plb/d3&#10;QGSZ0+nzJSWatSjSjy9fv397IOEE+emsyzDs3t5BqNDZW8M/OqLNpmG6FtcApmsEKzGrNMQnjy4E&#10;w+FVUnRvTIngbOdNpKqvoA2ASALpoyKHsyKi94Tj4XQ2R5Up4ehKJ4v5fBElS1h2um3B+VfCtCRs&#10;cgqoeERn+1vnQzYsO4XE7I2S5VYqFQ2oi40CsmfYHdv4xQKwyMswpUmX0+VsMovIj3zuEmIcv79B&#10;tNJjmyvZ5nRxDmJZoO2lLmMTeibVsMeUlT7yGKgbJPB90Q9CnUQpTHlAYsEMXY1TiJvGwGdKOuzo&#10;nLpPOwaCEvVaozjLdDoNIxCNSCwlcOkpLj1Mc4TKqadk2G78MDY7C7Ju8KU0sqHNNQpaych1EHvI&#10;6pg+dm2U4DhhYSwu7Rj16z+w/gkAAP//AwBQSwMEFAAGAAgAAAAhAFkR7ErgAAAACwEAAA8AAABk&#10;cnMvZG93bnJldi54bWxMj0FPg0AQhe8m/ofNmHiziyhIkaUxmpp4bOnF28KOgLKzhF1a9Nc7nupt&#10;Zt7Lm+8Vm8UO4oiT7x0puF1FIJAaZ3pqFRyq7U0GwgdNRg+OUME3etiUlxeFzo070Q6P+9AKDiGf&#10;awVdCGMupW86tNqv3IjE2oebrA68Tq00kz5xuB1kHEWptLon/tDpEZ87bL72s1VQ9/FB/+yq18iu&#10;t3fhbak+5/cXpa6vlqdHEAGXcDbDHz6jQ8lMtZvJeDEoeFjH3CUoSJMkBsGOLL3nS81DkkUgy0L+&#10;71D+AgAA//8DAFBLAQItABQABgAIAAAAIQC2gziS/gAAAOEBAAATAAAAAAAAAAAAAAAAAAAAAABb&#10;Q29udGVudF9UeXBlc10ueG1sUEsBAi0AFAAGAAgAAAAhADj9If/WAAAAlAEAAAsAAAAAAAAAAAAA&#10;AAAALwEAAF9yZWxzLy5yZWxzUEsBAi0AFAAGAAgAAAAhAI5yoiI0AgAATwQAAA4AAAAAAAAAAAAA&#10;AAAALgIAAGRycy9lMm9Eb2MueG1sUEsBAi0AFAAGAAgAAAAhAFkR7ErgAAAACwEAAA8AAAAAAAAA&#10;AAAAAAAAjgQAAGRycy9kb3ducmV2LnhtbFBLBQYAAAAABAAEAPMAAACbBQAAAAA=&#10;">
                <v:textbox>
                  <w:txbxContent>
                    <w:p w:rsidR="00E17793" w:rsidRDefault="00E17793" w:rsidP="00E17793">
                      <w:pPr>
                        <w:pStyle w:val="20"/>
                        <w:jc w:val="center"/>
                      </w:pPr>
                      <w:r>
                        <w:rPr>
                          <w:rFonts w:hint="eastAsia"/>
                        </w:rPr>
                        <w:t>监督检查</w:t>
                      </w:r>
                    </w:p>
                  </w:txbxContent>
                </v:textbox>
              </v:rect>
            </w:pict>
          </mc:Fallback>
        </mc:AlternateContent>
      </w:r>
      <w:r>
        <w:rPr>
          <w:noProof/>
          <w:sz w:val="28"/>
          <w:szCs w:val="28"/>
        </w:rPr>
        <mc:AlternateContent>
          <mc:Choice Requires="wps">
            <w:drawing>
              <wp:anchor distT="0" distB="0" distL="114300" distR="114300" simplePos="0" relativeHeight="251665408" behindDoc="0" locked="0" layoutInCell="1" allowOverlap="1" wp14:anchorId="10DE2CC0" wp14:editId="3667797F">
                <wp:simplePos x="0" y="0"/>
                <wp:positionH relativeFrom="column">
                  <wp:posOffset>5029200</wp:posOffset>
                </wp:positionH>
                <wp:positionV relativeFrom="paragraph">
                  <wp:posOffset>2179320</wp:posOffset>
                </wp:positionV>
                <wp:extent cx="457200" cy="1287780"/>
                <wp:effectExtent l="9525" t="7620" r="9525" b="9525"/>
                <wp:wrapNone/>
                <wp:docPr id="438" name="矩形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287780"/>
                        </a:xfrm>
                        <a:prstGeom prst="rect">
                          <a:avLst/>
                        </a:prstGeom>
                        <a:solidFill>
                          <a:srgbClr val="FFFFFF"/>
                        </a:solidFill>
                        <a:ln w="9525">
                          <a:solidFill>
                            <a:srgbClr val="000000"/>
                          </a:solidFill>
                          <a:miter lim="800000"/>
                          <a:headEnd/>
                          <a:tailEnd/>
                        </a:ln>
                      </wps:spPr>
                      <wps:txbx>
                        <w:txbxContent>
                          <w:p w:rsidR="00E17793" w:rsidRDefault="00E17793" w:rsidP="00E17793">
                            <w:pPr>
                              <w:pStyle w:val="a8"/>
                            </w:pPr>
                            <w:r>
                              <w:rPr>
                                <w:rFonts w:hint="eastAsia"/>
                              </w:rPr>
                              <w:t>质量组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38" o:spid="_x0000_s1031" style="position:absolute;left:0;text-align:left;margin-left:396pt;margin-top:171.6pt;width:36pt;height:10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aOyNQIAAE8EAAAOAAAAZHJzL2Uyb0RvYy54bWysVF2O0zAQfkfiDpbfaZrSst2o6WrVpQhp&#10;gZUWDuA4TmLhP8Zu03IZpH3jEBwHcQ3GTlu6wBMiD5bHM/48830zWVzttCJbAV5aU9J8NKZEGG5r&#10;adqSfni/fjanxAdmaqasESXdC0+vlk+fLHpXiIntrKoFEAQxvuhdSbsQXJFlnndCMz+yThh0NhY0&#10;C2hCm9XAekTXKpuMxy+y3kLtwHLhPZ7eDE66TPhNI3h41zReBKJKirmFtEJaq7hmywUrWmCuk/yQ&#10;BvuHLDSTBh89Qd2wwMgG5B9QWnKw3jZhxK3ObNNILlINWE0+/q2a+445kWpBcrw70eT/Hyx/u70D&#10;IuuSTp+jVIZpFOnHl6/fvz2QeIL89M4XGHbv7iBW6N2t5R89MXbVMdOKawDbd4LVmFUe47NHF6Lh&#10;8Sqp+je2RnC2CTZRtWtAR0AkgeySIvuTImIXCMfD6ewCVaaEoyufzC8u5kmyjBXH2w58eCWsJnFT&#10;UkDFEzrb3voQs2HFMSRlb5Ws11KpZEBbrRSQLcPuWKcvFYBFnocpQ/qSXs4ms4T8yOfPIcbp+xuE&#10;lgHbXEld0vkpiBWRtpemTk0YmFTDHlNW5sBjpG6QIOyqXRJqdhSlsvUeiQU7dDVOIW46C58p6bGj&#10;S+o/bRgIStRrg+Jc5tNpHIFkJGIpgXNPde5hhiNUSQMlw3YVhrHZOJBthy/liQ1jr1HQRiauo9hD&#10;Vof0sWuTBIcJi2NxbqeoX/+B5U8AAAD//wMAUEsDBBQABgAIAAAAIQCf0piU4AAAAAsBAAAPAAAA&#10;ZHJzL2Rvd25yZXYueG1sTI9BT4NAEIXvJv6HzZh4s4uA2CJDYzQ18djSi7eFHQFlZwm7tOivdz3p&#10;8c17efO9YruYQZxocr1lhNtVBIK4sbrnFuFY7W7WIJxXrNVgmRC+yMG2vLwoVK7tmfd0OvhWhBJ2&#10;uULovB9zKV3TkVFuZUfi4L3bySgf5NRKPalzKDeDjKMok0b1HD50aqSnjprPw2wQ6j4+qu999RKZ&#10;zS7xr0v1Mb89I15fLY8PIDwt/i8Mv/gBHcrAVNuZtRMDwv0mDls8QpImMYiQWGdpuNQId2kWgSwL&#10;+X9D+QMAAP//AwBQSwECLQAUAAYACAAAACEAtoM4kv4AAADhAQAAEwAAAAAAAAAAAAAAAAAAAAAA&#10;W0NvbnRlbnRfVHlwZXNdLnhtbFBLAQItABQABgAIAAAAIQA4/SH/1gAAAJQBAAALAAAAAAAAAAAA&#10;AAAAAC8BAABfcmVscy8ucmVsc1BLAQItABQABgAIAAAAIQC6FaOyNQIAAE8EAAAOAAAAAAAAAAAA&#10;AAAAAC4CAABkcnMvZTJvRG9jLnhtbFBLAQItABQABgAIAAAAIQCf0piU4AAAAAsBAAAPAAAAAAAA&#10;AAAAAAAAAI8EAABkcnMvZG93bnJldi54bWxQSwUGAAAAAAQABADzAAAAnAUAAAAA&#10;">
                <v:textbox>
                  <w:txbxContent>
                    <w:p w:rsidR="00E17793" w:rsidRDefault="00E17793" w:rsidP="00E17793">
                      <w:pPr>
                        <w:pStyle w:val="a8"/>
                      </w:pPr>
                      <w:r>
                        <w:rPr>
                          <w:rFonts w:hint="eastAsia"/>
                        </w:rPr>
                        <w:t>质量组</w:t>
                      </w:r>
                    </w:p>
                  </w:txbxContent>
                </v:textbox>
              </v:rect>
            </w:pict>
          </mc:Fallback>
        </mc:AlternateContent>
      </w:r>
      <w:r>
        <w:rPr>
          <w:noProof/>
          <w:sz w:val="28"/>
          <w:szCs w:val="28"/>
        </w:rPr>
        <mc:AlternateContent>
          <mc:Choice Requires="wps">
            <w:drawing>
              <wp:anchor distT="0" distB="0" distL="114300" distR="114300" simplePos="0" relativeHeight="251664384" behindDoc="0" locked="0" layoutInCell="1" allowOverlap="1" wp14:anchorId="3AACDC5F" wp14:editId="148EFD2F">
                <wp:simplePos x="0" y="0"/>
                <wp:positionH relativeFrom="column">
                  <wp:posOffset>3886200</wp:posOffset>
                </wp:positionH>
                <wp:positionV relativeFrom="paragraph">
                  <wp:posOffset>2179320</wp:posOffset>
                </wp:positionV>
                <wp:extent cx="457200" cy="1287780"/>
                <wp:effectExtent l="9525" t="7620" r="9525" b="9525"/>
                <wp:wrapNone/>
                <wp:docPr id="437" name="矩形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287780"/>
                        </a:xfrm>
                        <a:prstGeom prst="rect">
                          <a:avLst/>
                        </a:prstGeom>
                        <a:solidFill>
                          <a:srgbClr val="FFFFFF"/>
                        </a:solidFill>
                        <a:ln w="9525">
                          <a:solidFill>
                            <a:srgbClr val="000000"/>
                          </a:solidFill>
                          <a:miter lim="800000"/>
                          <a:headEnd/>
                          <a:tailEnd/>
                        </a:ln>
                      </wps:spPr>
                      <wps:txbx>
                        <w:txbxContent>
                          <w:p w:rsidR="00E17793" w:rsidRPr="00C969E2" w:rsidRDefault="00E17793" w:rsidP="00E17793">
                            <w:pPr>
                              <w:spacing w:line="0" w:lineRule="atLeast"/>
                              <w:jc w:val="center"/>
                              <w:rPr>
                                <w:sz w:val="24"/>
                              </w:rPr>
                            </w:pPr>
                            <w:r w:rsidRPr="00C969E2">
                              <w:rPr>
                                <w:rFonts w:hint="eastAsia"/>
                                <w:sz w:val="24"/>
                              </w:rPr>
                              <w:t>后勤管理</w:t>
                            </w:r>
                            <w:r w:rsidRPr="00C969E2">
                              <w:rPr>
                                <w:rFonts w:hint="eastAsia"/>
                                <w:sz w:val="24"/>
                              </w:rPr>
                              <w:t xml:space="preserve"> </w:t>
                            </w:r>
                            <w:r w:rsidRPr="00C969E2">
                              <w:rPr>
                                <w:rFonts w:hint="eastAsia"/>
                                <w:sz w:val="24"/>
                              </w:rPr>
                              <w:t>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37" o:spid="_x0000_s1032" style="position:absolute;left:0;text-align:left;margin-left:306pt;margin-top:171.6pt;width:36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OgNQIAAE8EAAAOAAAAZHJzL2Uyb0RvYy54bWysVF2O0zAQfkfiDpbfaZrSbrtR09WqSxHS&#10;AistHMBxnMbCf4zdJstlkHjjEBwHcQ3GTlu6wBMiD5bHM/48830zWV71WpG9AC+tKWk+GlMiDLe1&#10;NNuSvn+3ebagxAdmaqasESV9EJ5erZ4+WXauEBPbWlULIAhifNG5krYhuCLLPG+FZn5knTDobCxo&#10;FtCEbVYD6xBdq2wyHl9knYXageXCezy9GZx0lfCbRvDwtmm8CESVFHMLaYW0VnHNVktWbIG5VvJD&#10;GuwfstBMGnz0BHXDAiM7kH9AacnBetuEEbc6s00juUg1YDX5+Ldq7lvmRKoFyfHuRJP/f7D8zf4O&#10;iKxLOn0+p8QwjSL9+Pz1+7cvJJ4gP53zBYbduzuIFXp3a/kHT4xdt8xsxTWA7VrBaswqj/HZowvR&#10;8HiVVN1rWyM42wWbqOob0BEQSSB9UuThpIjoA+F4OJ3NUWVKOLryyWI+XyTJMlYcbzvw4aWwmsRN&#10;SQEVT+hsf+tDzIYVx5CUvVWy3kilkgHbaq2A7Bl2xyZ9qQAs8jxMGdKV9HI2mSXkRz5/DjFO398g&#10;tAzY5krqki5OQayItL0wdWrCwKQa9piyMgceI3WDBKGv+iTUxVGUytYPSCzYoatxCnHTWvhESYcd&#10;XVL/ccdAUKJeGRTnMp9O4wgkIxFLCZx7qnMPMxyhShooGbbrMIzNzoHctvhSntgw9hoFbWTiOoo9&#10;ZHVIH7s2SXCYsDgW53aK+vUfWP0EAAD//wMAUEsDBBQABgAIAAAAIQBy/WXN4AAAAAsBAAAPAAAA&#10;ZHJzL2Rvd25yZXYueG1sTI9BT4NAEIXvJv6HzZh4s7sFJBUZGqOpiceWXrwtMALKzhJ2adFf73qq&#10;xzfv5c338u1iBnGiyfWWEdYrBYK4tk3PLcKx3N1tQDivudGDZUL4Jgfb4voq11ljz7yn08G3IpSw&#10;yzRC5/2YSenqjox2KzsSB+/DTkb7IKdWNpM+h3IzyEipVBrdc/jQ6ZGeO6q/DrNBqProqH/25asy&#10;D7vYvy3l5/z+gnh7szw9gvC0+EsY/vADOhSBqbIzN04MCOk6Cls8QpzEEYiQSDdJuFQI90mqQBa5&#10;/L+h+AUAAP//AwBQSwECLQAUAAYACAAAACEAtoM4kv4AAADhAQAAEwAAAAAAAAAAAAAAAAAAAAAA&#10;W0NvbnRlbnRfVHlwZXNdLnhtbFBLAQItABQABgAIAAAAIQA4/SH/1gAAAJQBAAALAAAAAAAAAAAA&#10;AAAAAC8BAABfcmVscy8ucmVsc1BLAQItABQABgAIAAAAIQCUWjOgNQIAAE8EAAAOAAAAAAAAAAAA&#10;AAAAAC4CAABkcnMvZTJvRG9jLnhtbFBLAQItABQABgAIAAAAIQBy/WXN4AAAAAsBAAAPAAAAAAAA&#10;AAAAAAAAAI8EAABkcnMvZG93bnJldi54bWxQSwUGAAAAAAQABADzAAAAnAUAAAAA&#10;">
                <v:textbox>
                  <w:txbxContent>
                    <w:p w:rsidR="00E17793" w:rsidRPr="00C969E2" w:rsidRDefault="00E17793" w:rsidP="00E17793">
                      <w:pPr>
                        <w:spacing w:line="0" w:lineRule="atLeast"/>
                        <w:jc w:val="center"/>
                        <w:rPr>
                          <w:sz w:val="24"/>
                        </w:rPr>
                      </w:pPr>
                      <w:r w:rsidRPr="00C969E2">
                        <w:rPr>
                          <w:rFonts w:hint="eastAsia"/>
                          <w:sz w:val="24"/>
                        </w:rPr>
                        <w:t>后勤管理</w:t>
                      </w:r>
                      <w:r w:rsidRPr="00C969E2">
                        <w:rPr>
                          <w:rFonts w:hint="eastAsia"/>
                          <w:sz w:val="24"/>
                        </w:rPr>
                        <w:t xml:space="preserve"> </w:t>
                      </w:r>
                      <w:r w:rsidRPr="00C969E2">
                        <w:rPr>
                          <w:rFonts w:hint="eastAsia"/>
                          <w:sz w:val="24"/>
                        </w:rPr>
                        <w:t>组</w:t>
                      </w:r>
                    </w:p>
                  </w:txbxContent>
                </v:textbox>
              </v:rect>
            </w:pict>
          </mc:Fallback>
        </mc:AlternateContent>
      </w:r>
      <w:r>
        <w:rPr>
          <w:noProof/>
          <w:sz w:val="28"/>
          <w:szCs w:val="28"/>
        </w:rPr>
        <mc:AlternateContent>
          <mc:Choice Requires="wps">
            <w:drawing>
              <wp:anchor distT="0" distB="0" distL="114300" distR="114300" simplePos="0" relativeHeight="251663360" behindDoc="0" locked="0" layoutInCell="1" allowOverlap="1" wp14:anchorId="4C93B14A" wp14:editId="59054D15">
                <wp:simplePos x="0" y="0"/>
                <wp:positionH relativeFrom="column">
                  <wp:posOffset>2743200</wp:posOffset>
                </wp:positionH>
                <wp:positionV relativeFrom="paragraph">
                  <wp:posOffset>2179320</wp:posOffset>
                </wp:positionV>
                <wp:extent cx="457200" cy="1287780"/>
                <wp:effectExtent l="9525" t="7620" r="9525" b="9525"/>
                <wp:wrapNone/>
                <wp:docPr id="436" name="矩形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287780"/>
                        </a:xfrm>
                        <a:prstGeom prst="rect">
                          <a:avLst/>
                        </a:prstGeom>
                        <a:solidFill>
                          <a:srgbClr val="FFFFFF"/>
                        </a:solidFill>
                        <a:ln w="9525">
                          <a:solidFill>
                            <a:srgbClr val="000000"/>
                          </a:solidFill>
                          <a:miter lim="800000"/>
                          <a:headEnd/>
                          <a:tailEnd/>
                        </a:ln>
                      </wps:spPr>
                      <wps:txbx>
                        <w:txbxContent>
                          <w:p w:rsidR="00E17793" w:rsidRDefault="00E17793" w:rsidP="00E17793">
                            <w:pPr>
                              <w:pStyle w:val="a8"/>
                              <w:spacing w:line="0" w:lineRule="atLeast"/>
                            </w:pPr>
                            <w:r>
                              <w:rPr>
                                <w:rFonts w:hint="eastAsia"/>
                              </w:rPr>
                              <w:t>安全施工组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36" o:spid="_x0000_s1033" style="position:absolute;left:0;text-align:left;margin-left:3in;margin-top:171.6pt;width:36pt;height:10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IwNQIAAE8EAAAOAAAAZHJzL2Uyb0RvYy54bWysVF2O0zAQfkfiDpbfaZrSbrtR09WqSxHS&#10;AistHMBxnMbCf4zdJstlkHjjEBwHcQ3GTlu6wBMiD5bHM/48830zWV71WpG9AC+tKWk+GlMiDLe1&#10;NNuSvn+3ebagxAdmaqasESV9EJ5erZ4+WXauEBPbWlULIAhifNG5krYhuCLLPG+FZn5knTDobCxo&#10;FtCEbVYD6xBdq2wyHl9knYXageXCezy9GZx0lfCbRvDwtmm8CESVFHMLaYW0VnHNVktWbIG5VvJD&#10;GuwfstBMGnz0BHXDAiM7kH9AacnBetuEEbc6s00juUg1YDX5+Ldq7lvmRKoFyfHuRJP/f7D8zf4O&#10;iKxLOn1+QYlhGkX68fnr929fSDxBfjrnCwy7d3cQK/Tu1vIPnhi7bpnZimsA27WC1ZhVHuOzRxei&#10;4fEqqbrXtkZwtgs2UdU3oCMgkkD6pMjDSRHRB8LxcDqbo8qUcHTlk8V8vkiSZaw43nbgw0thNYmb&#10;kgIqntDZ/taHmA0rjiEpe6tkvZFKJQO21VoB2TPsjk36UgFY5HmYMqQr6eVsMkvIj3z+HGKcvr9B&#10;aBmwzZXUJV2cglgRaXth6tSEgUk17DFlZQ48RuoGCUJf9Umo+VGUytYPSCzYoatxCnHTWvhESYcd&#10;XVL/ccdAUKJeGRTnMp9O4wgkIxFLCZx7qnMPMxyhShooGbbrMIzNzoHctvhSntgw9hoFbWTiOoo9&#10;ZHVIH7s2SXCYsDgW53aK+vUfWP0EAAD//wMAUEsDBBQABgAIAAAAIQDfW5lY3gAAAAsBAAAPAAAA&#10;ZHJzL2Rvd25yZXYueG1sTI9BT8MwDIXvSPyHyEjcWEJbJihNJwQaEsetu3BLG9MWGqdq0q3w6zGn&#10;cXu2n56/V2wWN4gjTqH3pOF2pUAgNd721Go4VNubexAhGrJm8IQavjHApry8KExu/Yl2eNzHVnAI&#10;hdxo6GIccylD06EzYeVHJL59+MmZyOPUSjuZE4e7QSZKraUzPfGHzoz43GHztZ+dhrpPDuZnV70q&#10;97BN49tSfc7vL1pfXy1PjyAiLvFshj98RoeSmWo/kw1i0JClCXeJGlJWINhxpzLe1CyytQJZFvJ/&#10;h/IXAAD//wMAUEsBAi0AFAAGAAgAAAAhALaDOJL+AAAA4QEAABMAAAAAAAAAAAAAAAAAAAAAAFtD&#10;b250ZW50X1R5cGVzXS54bWxQSwECLQAUAAYACAAAACEAOP0h/9YAAACUAQAACwAAAAAAAAAAAAAA&#10;AAAvAQAAX3JlbHMvLnJlbHNQSwECLQAUAAYACAAAACEAoD0yMDUCAABPBAAADgAAAAAAAAAAAAAA&#10;AAAuAgAAZHJzL2Uyb0RvYy54bWxQSwECLQAUAAYACAAAACEA31uZWN4AAAALAQAADwAAAAAAAAAA&#10;AAAAAACPBAAAZHJzL2Rvd25yZXYueG1sUEsFBgAAAAAEAAQA8wAAAJoFAAAAAA==&#10;">
                <v:textbox>
                  <w:txbxContent>
                    <w:p w:rsidR="00E17793" w:rsidRDefault="00E17793" w:rsidP="00E17793">
                      <w:pPr>
                        <w:pStyle w:val="a8"/>
                        <w:spacing w:line="0" w:lineRule="atLeast"/>
                      </w:pPr>
                      <w:r>
                        <w:rPr>
                          <w:rFonts w:hint="eastAsia"/>
                        </w:rPr>
                        <w:t>安全施工组</w:t>
                      </w:r>
                    </w:p>
                  </w:txbxContent>
                </v:textbox>
              </v:rect>
            </w:pict>
          </mc:Fallback>
        </mc:AlternateContent>
      </w:r>
      <w:r>
        <w:rPr>
          <w:noProof/>
          <w:sz w:val="28"/>
          <w:szCs w:val="28"/>
        </w:rPr>
        <mc:AlternateContent>
          <mc:Choice Requires="wps">
            <w:drawing>
              <wp:anchor distT="0" distB="0" distL="114300" distR="114300" simplePos="0" relativeHeight="251662336" behindDoc="0" locked="0" layoutInCell="1" allowOverlap="1" wp14:anchorId="3B6AF95E" wp14:editId="11ED63B8">
                <wp:simplePos x="0" y="0"/>
                <wp:positionH relativeFrom="column">
                  <wp:posOffset>1943100</wp:posOffset>
                </wp:positionH>
                <wp:positionV relativeFrom="paragraph">
                  <wp:posOffset>2179320</wp:posOffset>
                </wp:positionV>
                <wp:extent cx="457200" cy="1287780"/>
                <wp:effectExtent l="9525" t="7620" r="9525" b="9525"/>
                <wp:wrapNone/>
                <wp:docPr id="435" name="矩形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287780"/>
                        </a:xfrm>
                        <a:prstGeom prst="rect">
                          <a:avLst/>
                        </a:prstGeom>
                        <a:solidFill>
                          <a:srgbClr val="FFFFFF"/>
                        </a:solidFill>
                        <a:ln w="9525">
                          <a:solidFill>
                            <a:srgbClr val="000000"/>
                          </a:solidFill>
                          <a:miter lim="800000"/>
                          <a:headEnd/>
                          <a:tailEnd/>
                        </a:ln>
                      </wps:spPr>
                      <wps:txbx>
                        <w:txbxContent>
                          <w:p w:rsidR="00E17793" w:rsidRDefault="00E17793" w:rsidP="00E17793">
                            <w:pPr>
                              <w:pStyle w:val="a8"/>
                              <w:spacing w:line="0" w:lineRule="atLeast"/>
                            </w:pPr>
                            <w:r>
                              <w:rPr>
                                <w:rFonts w:hint="eastAsia"/>
                              </w:rPr>
                              <w:t>文明施工组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35" o:spid="_x0000_s1034" style="position:absolute;left:0;text-align:left;margin-left:153pt;margin-top:171.6pt;width:36pt;height:10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BlUNQIAAE8EAAAOAAAAZHJzL2Uyb0RvYy54bWysVF2O0zAQfkfiDpbfaZrSst2o6WrVpQhp&#10;gZUWDuA4TmLhP8Zu03IZpH3jEBwHcQ3GTlu6wBMiD5bHM/48830zWVzttCJbAV5aU9J8NKZEGG5r&#10;adqSfni/fjanxAdmaqasESXdC0+vlk+fLHpXiIntrKoFEAQxvuhdSbsQXJFlnndCMz+yThh0NhY0&#10;C2hCm9XAekTXKpuMxy+y3kLtwHLhPZ7eDE66TPhNI3h41zReBKJKirmFtEJaq7hmywUrWmCuk/yQ&#10;BvuHLDSTBh89Qd2wwMgG5B9QWnKw3jZhxK3ObNNILlINWE0+/q2a+445kWpBcrw70eT/Hyx/u70D&#10;IuuSTp/PKDFMo0g/vnz9/u2BxBPkp3e+wLB7dwexQu9uLf/oibGrjplWXAPYvhOsxqzyGJ89uhAN&#10;j1dJ1b+xNYKzTbCJql0DOgIiCWSXFNmfFBG7QDgeTmcXqDIlHF35ZH5xMU+SZaw43nbgwythNYmb&#10;kgIqntDZ9taHmA0rjiEpe6tkvZZKJQPaaqWAbBl2xzp9qQAs8jxMGdKX9HI2mSXkRz5/DjFO398g&#10;tAzY5krqks5PQayItL00dWrCwKQa9piyMgceI3WDBGFX7ZJQ86Mola33SCzYoatxCnHTWfhMSY8d&#10;XVL/acNAUKJeGxTnMp9O4wgkIxFLCZx7qnMPMxyhShooGbarMIzNxoFsO3wpT2wYe42CNjJxHcUe&#10;sjqkj12bJDhMWByLcztF/foPLH8CAAD//wMAUEsDBBQABgAIAAAAIQA4+HQQ3wAAAAsBAAAPAAAA&#10;ZHJzL2Rvd25yZXYueG1sTI9BT8MwDIXvSPyHyEjcWEI7xihNJwQaEsetu3Bzm9AWGqdq0q3w6zGn&#10;cbP9np6/l29m14ujHUPnScPtQoGwVHvTUaPhUG5v1iBCRDLYe7Iavm2ATXF5kWNm/Il29riPjeAQ&#10;ChlqaGMcMilD3VqHYeEHS6x9+NFh5HVspBnxxOGul4lSK+mwI/7Q4mCfW1t/7SenoeqSA/7sylfl&#10;HrZpfJvLz+n9Revrq/npEUS0czyb4Q+f0aFgpspPZILoNaRqxV0iD8s0AcGO9H7Nl0rD3ZIlWeTy&#10;f4fiFwAA//8DAFBLAQItABQABgAIAAAAIQC2gziS/gAAAOEBAAATAAAAAAAAAAAAAAAAAAAAAABb&#10;Q29udGVudF9UeXBlc10ueG1sUEsBAi0AFAAGAAgAAAAhADj9If/WAAAAlAEAAAsAAAAAAAAAAAAA&#10;AAAALwEAAF9yZWxzLy5yZWxzUEsBAi0AFAAGAAgAAAAhALvIGVQ1AgAATwQAAA4AAAAAAAAAAAAA&#10;AAAALgIAAGRycy9lMm9Eb2MueG1sUEsBAi0AFAAGAAgAAAAhADj4dBDfAAAACwEAAA8AAAAAAAAA&#10;AAAAAAAAjwQAAGRycy9kb3ducmV2LnhtbFBLBQYAAAAABAAEAPMAAACbBQAAAAA=&#10;">
                <v:textbox>
                  <w:txbxContent>
                    <w:p w:rsidR="00E17793" w:rsidRDefault="00E17793" w:rsidP="00E17793">
                      <w:pPr>
                        <w:pStyle w:val="a8"/>
                        <w:spacing w:line="0" w:lineRule="atLeast"/>
                      </w:pPr>
                      <w:r>
                        <w:rPr>
                          <w:rFonts w:hint="eastAsia"/>
                        </w:rPr>
                        <w:t>文明施工组</w:t>
                      </w:r>
                    </w:p>
                  </w:txbxContent>
                </v:textbox>
              </v:rect>
            </w:pict>
          </mc:Fallback>
        </mc:AlternateContent>
      </w:r>
      <w:r>
        <w:rPr>
          <w:noProof/>
          <w:sz w:val="28"/>
          <w:szCs w:val="28"/>
        </w:rPr>
        <mc:AlternateContent>
          <mc:Choice Requires="wps">
            <w:drawing>
              <wp:anchor distT="0" distB="0" distL="114300" distR="114300" simplePos="0" relativeHeight="251659264" behindDoc="0" locked="0" layoutInCell="1" allowOverlap="1" wp14:anchorId="5B1731C7" wp14:editId="23DD9861">
                <wp:simplePos x="0" y="0"/>
                <wp:positionH relativeFrom="column">
                  <wp:posOffset>1143000</wp:posOffset>
                </wp:positionH>
                <wp:positionV relativeFrom="paragraph">
                  <wp:posOffset>1188720</wp:posOffset>
                </wp:positionV>
                <wp:extent cx="2857500" cy="396240"/>
                <wp:effectExtent l="9525" t="7620" r="9525" b="5715"/>
                <wp:wrapNone/>
                <wp:docPr id="434" name="矩形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96240"/>
                        </a:xfrm>
                        <a:prstGeom prst="rect">
                          <a:avLst/>
                        </a:prstGeom>
                        <a:solidFill>
                          <a:srgbClr val="FFFFFF"/>
                        </a:solidFill>
                        <a:ln w="9525">
                          <a:solidFill>
                            <a:srgbClr val="000000"/>
                          </a:solidFill>
                          <a:miter lim="800000"/>
                          <a:headEnd/>
                          <a:tailEnd/>
                        </a:ln>
                      </wps:spPr>
                      <wps:txbx>
                        <w:txbxContent>
                          <w:p w:rsidR="00E17793" w:rsidRPr="00C969E2" w:rsidRDefault="00E17793" w:rsidP="00E17793">
                            <w:pPr>
                              <w:jc w:val="center"/>
                              <w:rPr>
                                <w:sz w:val="24"/>
                              </w:rPr>
                            </w:pPr>
                            <w:r w:rsidRPr="00C969E2">
                              <w:rPr>
                                <w:rFonts w:hint="eastAsia"/>
                                <w:sz w:val="24"/>
                              </w:rPr>
                              <w:t>文明管理小组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34" o:spid="_x0000_s1035" style="position:absolute;left:0;text-align:left;margin-left:90pt;margin-top:93.6pt;width:22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C2OAIAAE8EAAAOAAAAZHJzL2Uyb0RvYy54bWysVFGO0zAQ/UfiDpb/adJsu9tGTVerLkVI&#10;C6y0cADHcRILxzZjt2m5DNL+cQiOg7gGY6ctXeALkQ/L4xk/z7w3k8X1rlNkK8BJows6HqWUCM1N&#10;JXVT0A/v1y9mlDjPdMWU0aKge+Ho9fL5s0Vvc5GZ1qhKAEEQ7fLeFrT13uZJ4ngrOuZGxgqNztpA&#10;xzya0CQVsB7RO5VkaXqZ9AYqC4YL5/D0dnDSZcSva8H9u7p2whNVUMzNxxXiWoY1WS5Y3gCzreSH&#10;NNg/ZNExqfHRE9Qt84xsQP4B1UkOxpnaj7jpElPXkotYA1YzTn+r5qFlVsRakBxnTzS5/wfL327v&#10;gciqoJOLCSWadSjSjy9fv397JOEE+emtyzHswd5DqNDZO8M/OqLNqmW6ETcApm8FqzCrcYhPnlwI&#10;hsOrpOzfmArB2cabSNWuhi4AIglkFxXZnxQRO084Hmaz6dU0ReE4+i7ml9kkSpaw/HjbgvOvhOlI&#10;2BQUUPGIzrZ3zodsWH4MidkbJau1VCoa0JQrBWTLsDvW8YsFYJHnYUqTvqDzaTaNyE987hwijd/f&#10;IDrpsc2V7Ao6OwWxPND2UlexCT2TathjykofeAzUDRL4XbmLQs2PopSm2iOxYIauxinETWvgMyU9&#10;dnRB3acNA0GJeq1RnPl4guwRH43J9CpDA8495bmHaY5QBfWUDNuVH8ZmY0E2Lb40jmxoc4OC1jJy&#10;HcQesjqkj10bJThMWBiLcztG/foPLH8CAAD//wMAUEsDBBQABgAIAAAAIQBuGleH3wAAAAsBAAAP&#10;AAAAZHJzL2Rvd25yZXYueG1sTI9BT4NAEIXvJv6HzZh4s4vUYEtZGqOpiceWXrwN7AhUdpewS4v+&#10;eodTvc2beXnzvWw7mU6cafCtswoeFxEIspXTra0VHIvdwwqED2g1ds6Sgh/ysM1vbzJMtbvYPZ0P&#10;oRYcYn2KCpoQ+lRKXzVk0C9cT5ZvX24wGFgOtdQDXjjcdDKOokQabC1/aLCn14aq78NoFJRtfMTf&#10;ffEemfVuGT6m4jR+vil1fze9bEAEmsLVDDM+o0POTKUbrfaiY72KuEuYh+cYBDuS5bwpFcRP6wRk&#10;nsn/HfI/AAAA//8DAFBLAQItABQABgAIAAAAIQC2gziS/gAAAOEBAAATAAAAAAAAAAAAAAAAAAAA&#10;AABbQ29udGVudF9UeXBlc10ueG1sUEsBAi0AFAAGAAgAAAAhADj9If/WAAAAlAEAAAsAAAAAAAAA&#10;AAAAAAAALwEAAF9yZWxzLy5yZWxzUEsBAi0AFAAGAAgAAAAhAPKhALY4AgAATwQAAA4AAAAAAAAA&#10;AAAAAAAALgIAAGRycy9lMm9Eb2MueG1sUEsBAi0AFAAGAAgAAAAhAG4aV4ffAAAACwEAAA8AAAAA&#10;AAAAAAAAAAAAkgQAAGRycy9kb3ducmV2LnhtbFBLBQYAAAAABAAEAPMAAACeBQAAAAA=&#10;">
                <v:textbox>
                  <w:txbxContent>
                    <w:p w:rsidR="00E17793" w:rsidRPr="00C969E2" w:rsidRDefault="00E17793" w:rsidP="00E17793">
                      <w:pPr>
                        <w:jc w:val="center"/>
                        <w:rPr>
                          <w:sz w:val="24"/>
                        </w:rPr>
                      </w:pPr>
                      <w:r w:rsidRPr="00C969E2">
                        <w:rPr>
                          <w:rFonts w:hint="eastAsia"/>
                          <w:sz w:val="24"/>
                        </w:rPr>
                        <w:t>文明管理小组</w:t>
                      </w:r>
                    </w:p>
                  </w:txbxContent>
                </v:textbox>
              </v:rect>
            </w:pict>
          </mc:Fallback>
        </mc:AlternateContent>
      </w:r>
    </w:p>
    <w:p w:rsidR="00E17793" w:rsidRPr="007E57C9" w:rsidRDefault="00E17793" w:rsidP="00E17793">
      <w:pPr>
        <w:spacing w:line="500" w:lineRule="exact"/>
        <w:jc w:val="center"/>
        <w:rPr>
          <w:rFonts w:ascii="宋体" w:hAnsi="宋体"/>
          <w:b/>
          <w:color w:val="FF0000"/>
          <w:sz w:val="28"/>
          <w:szCs w:val="28"/>
        </w:rPr>
      </w:pPr>
    </w:p>
    <w:p w:rsidR="00E17793" w:rsidRPr="007E57C9" w:rsidRDefault="00E17793" w:rsidP="00E17793">
      <w:pPr>
        <w:spacing w:line="500" w:lineRule="exact"/>
        <w:ind w:firstLineChars="200" w:firstLine="560"/>
        <w:rPr>
          <w:rFonts w:ascii="宋体" w:hAnsi="宋体"/>
          <w:color w:val="000000"/>
          <w:sz w:val="28"/>
          <w:szCs w:val="28"/>
        </w:rPr>
      </w:pPr>
    </w:p>
    <w:p w:rsidR="00E17793" w:rsidRPr="007E57C9" w:rsidRDefault="00E17793" w:rsidP="00E17793">
      <w:pPr>
        <w:spacing w:line="500" w:lineRule="exact"/>
        <w:ind w:firstLineChars="200" w:firstLine="560"/>
        <w:rPr>
          <w:rFonts w:ascii="宋体" w:hAnsi="宋体"/>
          <w:color w:val="000000"/>
          <w:sz w:val="28"/>
          <w:szCs w:val="28"/>
        </w:rPr>
      </w:pPr>
    </w:p>
    <w:p w:rsidR="00E17793" w:rsidRPr="007E57C9" w:rsidRDefault="00E17793" w:rsidP="00E17793">
      <w:pPr>
        <w:spacing w:line="500" w:lineRule="exact"/>
        <w:ind w:firstLineChars="200" w:firstLine="560"/>
        <w:rPr>
          <w:rFonts w:ascii="宋体" w:hAnsi="宋体"/>
          <w:color w:val="000000"/>
          <w:sz w:val="28"/>
          <w:szCs w:val="28"/>
        </w:rPr>
      </w:pPr>
    </w:p>
    <w:p w:rsidR="00E17793" w:rsidRPr="007E57C9" w:rsidRDefault="00E17793" w:rsidP="00E17793">
      <w:pPr>
        <w:spacing w:line="500" w:lineRule="exact"/>
        <w:ind w:firstLineChars="200" w:firstLine="560"/>
        <w:rPr>
          <w:rFonts w:ascii="宋体" w:hAnsi="宋体"/>
          <w:color w:val="000000"/>
          <w:sz w:val="28"/>
          <w:szCs w:val="28"/>
        </w:rPr>
      </w:pPr>
    </w:p>
    <w:p w:rsidR="00E17793" w:rsidRPr="007E57C9" w:rsidRDefault="00E17793" w:rsidP="00E17793">
      <w:pPr>
        <w:spacing w:line="500" w:lineRule="exact"/>
        <w:ind w:firstLineChars="200" w:firstLine="560"/>
        <w:rPr>
          <w:rFonts w:ascii="宋体" w:hAnsi="宋体"/>
          <w:color w:val="000000"/>
          <w:sz w:val="28"/>
          <w:szCs w:val="28"/>
        </w:rPr>
      </w:pPr>
      <w:r>
        <w:rPr>
          <w:rFonts w:ascii="Calibri" w:hAnsi="Calibri"/>
          <w:noProof/>
          <w:sz w:val="28"/>
          <w:szCs w:val="28"/>
        </w:rPr>
        <mc:AlternateContent>
          <mc:Choice Requires="wps">
            <w:drawing>
              <wp:anchor distT="0" distB="0" distL="114300" distR="114300" simplePos="0" relativeHeight="251677696" behindDoc="0" locked="0" layoutInCell="1" allowOverlap="1" wp14:anchorId="6B054820" wp14:editId="44ACF480">
                <wp:simplePos x="0" y="0"/>
                <wp:positionH relativeFrom="column">
                  <wp:posOffset>1142365</wp:posOffset>
                </wp:positionH>
                <wp:positionV relativeFrom="paragraph">
                  <wp:posOffset>96520</wp:posOffset>
                </wp:positionV>
                <wp:extent cx="635" cy="297180"/>
                <wp:effectExtent l="8890" t="10795" r="9525" b="6350"/>
                <wp:wrapNone/>
                <wp:docPr id="433" name="直接连接符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3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7.6pt" to="9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INAIAADgEAAAOAAAAZHJzL2Uyb0RvYy54bWysU82O0zAQviPxDpbv3TRt2m2jpivUtFwW&#10;qLTLA7i201g4tmW7TSvEK/ACSHuDE0fuvA3LYzB2f9SFC0Lk4Iw9M5+/mfk8udk1Em25dUKrAqdX&#10;XYy4opoJtS7w2/tFZ4SR80QxIrXiBd5zh2+mz59NWpPznq61ZNwiAFEub02Ba+9NniSO1rwh7kob&#10;rsBZadsQD1u7TpglLaA3Mul1u8Ok1ZYZqyl3Dk7LgxNPI35VcerfVJXjHskCAzcfVxvXVViT6YTk&#10;a0tMLeiRBvkHFg0RCi49Q5XEE7Sx4g+oRlCrna78FdVNoqtKUB5rgGrS7m/V3NXE8FgLNMeZc5vc&#10;/4Olr7dLiwQrcNbvY6RIA0N6/PTtx8fPP78/wPr49QsKLmhUa1wO8TO1tKFUulN35lbTdw4pPauJ&#10;WvNI+H5vACMNGcmTlLBxBq5bta80gxiy8Tp2bVfZJkBCP9AuDmd/Hg7feUThcNgfYEThvDe+Tkdx&#10;cgnJT5nGOv+S6wYFo8BSqNA4kpPtrfOBCclPIeFY6YWQMg5fKtQWeDzoDWKC01Kw4Axhzq5XM2nR&#10;lgT5xC+WBZ7LMKs3ikWwmhM2P9qeCHmw4XKpAh7UAnSO1kEf78fd8Xw0H2WdrDecd7JuWXZeLGZZ&#10;Z7hIrwdlv5zNyvRDoJZmeS0Y4yqwO2k1zf5OC8dXc1DZWa3nNiRP0WO/gOzpH0nHYYb5HZSw0my/&#10;tKchgzxj8PEpBf1f7sG+fPDTXwAAAP//AwBQSwMEFAAGAAgAAAAhAJ40aczdAAAACQEAAA8AAABk&#10;cnMvZG93bnJldi54bWxMj8tOwzAQRfdI/IM1SGyq1iaIPkKcCgHZsWkBsZ0mQxIRj9PYbQNfz3QF&#10;u7mao/vI1qPr1JGG0Hq2cDMzoIhLX7VcW3h7LaZLUCEiV9h5JgvfFGCdX15kmFb+xBs6bmOtxIRD&#10;ihaaGPtU61A25DDMfE8sv08/OIwih1pXA57E3HU6MWauHbYsCQ329NhQ+bU9OAuheKd98TMpJ+bj&#10;tvaU7J9entHa66vx4R5UpDH+wXCuL9Uhl047f+AqqE70YrUSVI67BNQZWBoZt7MwTwzoPNP/F+S/&#10;AAAA//8DAFBLAQItABQABgAIAAAAIQC2gziS/gAAAOEBAAATAAAAAAAAAAAAAAAAAAAAAABbQ29u&#10;dGVudF9UeXBlc10ueG1sUEsBAi0AFAAGAAgAAAAhADj9If/WAAAAlAEAAAsAAAAAAAAAAAAAAAAA&#10;LwEAAF9yZWxzLy5yZWxzUEsBAi0AFAAGAAgAAAAhAFoon4g0AgAAOAQAAA4AAAAAAAAAAAAAAAAA&#10;LgIAAGRycy9lMm9Eb2MueG1sUEsBAi0AFAAGAAgAAAAhAJ40aczdAAAACQEAAA8AAAAAAAAAAAAA&#10;AAAAjgQAAGRycy9kb3ducmV2LnhtbFBLBQYAAAAABAAEAPMAAACYBQAAAAA=&#10;"/>
            </w:pict>
          </mc:Fallback>
        </mc:AlternateContent>
      </w:r>
      <w:r>
        <w:rPr>
          <w:rFonts w:ascii="Calibri" w:hAnsi="Calibri"/>
          <w:noProof/>
          <w:sz w:val="28"/>
          <w:szCs w:val="28"/>
        </w:rPr>
        <mc:AlternateContent>
          <mc:Choice Requires="wps">
            <w:drawing>
              <wp:anchor distT="0" distB="0" distL="114300" distR="114300" simplePos="0" relativeHeight="251676672" behindDoc="0" locked="0" layoutInCell="1" allowOverlap="1" wp14:anchorId="3A2CBC86" wp14:editId="61493B57">
                <wp:simplePos x="0" y="0"/>
                <wp:positionH relativeFrom="column">
                  <wp:posOffset>-41910</wp:posOffset>
                </wp:positionH>
                <wp:positionV relativeFrom="paragraph">
                  <wp:posOffset>97155</wp:posOffset>
                </wp:positionV>
                <wp:extent cx="635" cy="297180"/>
                <wp:effectExtent l="5715" t="11430" r="12700" b="5715"/>
                <wp:wrapNone/>
                <wp:docPr id="432" name="直接连接符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3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7.65pt" to="-3.2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6XNAIAADgEAAAOAAAAZHJzL2Uyb0RvYy54bWysU82O0zAQviPxDpbv3TRt2m2jpivUtFwW&#10;qLTLA7i201g4tmW7TSvEK/ACSHuDE0fuvA3LYzB2f9SFC0Lk4Iw9M5+/mfk8udk1Em25dUKrAqdX&#10;XYy4opoJtS7w2/tFZ4SR80QxIrXiBd5zh2+mz59NWpPznq61ZNwiAFEub02Ba+9NniSO1rwh7kob&#10;rsBZadsQD1u7TpglLaA3Mul1u8Ok1ZYZqyl3Dk7LgxNPI35VcerfVJXjHskCAzcfVxvXVViT6YTk&#10;a0tMLeiRBvkHFg0RCi49Q5XEE7Sx4g+oRlCrna78FdVNoqtKUB5rgGrS7m/V3NXE8FgLNMeZc5vc&#10;/4Olr7dLiwQrcNbvYaRIA0N6/PTtx8fPP78/wPr49QsKLmhUa1wO8TO1tKFUulN35lbTdw4pPauJ&#10;WvNI+H5vACMNGcmTlLBxBq5bta80gxiy8Tp2bVfZJkBCP9AuDmd/Hg7feUThcNgfYEThvDe+Tkdx&#10;cgnJT5nGOv+S6wYFo8BSqNA4kpPtrfOBCclPIeFY6YWQMg5fKtQWeDzoDWKC01Kw4Axhzq5XM2nR&#10;lgT5xC+WBZ7LMKs3ikWwmhM2P9qeCHmw4XKpAh7UAnSO1kEf78fd8Xw0H2WdrDecd7JuWXZeLGZZ&#10;Z7hIrwdlv5zNyvRDoJZmeS0Y4yqwO2k1zf5OC8dXc1DZWa3nNiRP0WO/gOzpH0nHYYb5HZSw0my/&#10;tKchgzxj8PEpBf1f7sG+fPDTXwAAAP//AwBQSwMEFAAGAAgAAAAhAKooR8jbAAAABwEAAA8AAABk&#10;cnMvZG93bnJldi54bWxMjk9Pg0AQxe8mfofNmHhp6FKaEoMsjVG5ebFqvE7ZEYjsLGW3LfrpHU96&#10;fH/y3q/czm5QJ5pC79nAapmCIm687bk18PpSJzegQkS2OHgmA18UYFtdXpRYWH/mZzrtYqtkhEOB&#10;BroYx0Lr0HTkMCz9SCzZh58cRpFTq+2EZxl3g87SNNcOe5aHDke676j53B2dgVC/0aH+XjSL9H3d&#10;esoOD0+PaMz11Xx3CyrSHP/K8Isv6FAJ094f2QY1GEjyXJrib9agJE/yDai9gTxbga5K/Z+/+gEA&#10;AP//AwBQSwECLQAUAAYACAAAACEAtoM4kv4AAADhAQAAEwAAAAAAAAAAAAAAAAAAAAAAW0NvbnRl&#10;bnRfVHlwZXNdLnhtbFBLAQItABQABgAIAAAAIQA4/SH/1gAAAJQBAAALAAAAAAAAAAAAAAAAAC8B&#10;AABfcmVscy8ucmVsc1BLAQItABQABgAIAAAAIQB0yS6XNAIAADgEAAAOAAAAAAAAAAAAAAAAAC4C&#10;AABkcnMvZTJvRG9jLnhtbFBLAQItABQABgAIAAAAIQCqKEfI2wAAAAcBAAAPAAAAAAAAAAAAAAAA&#10;AI4EAABkcnMvZG93bnJldi54bWxQSwUGAAAAAAQABADzAAAAlgUAAAAA&#10;"/>
            </w:pict>
          </mc:Fallback>
        </mc:AlternateContent>
      </w:r>
    </w:p>
    <w:p w:rsidR="00E17793" w:rsidRPr="007E57C9" w:rsidRDefault="00E17793" w:rsidP="00E17793">
      <w:pPr>
        <w:spacing w:line="500" w:lineRule="exact"/>
        <w:ind w:firstLineChars="200" w:firstLine="560"/>
        <w:rPr>
          <w:rFonts w:ascii="宋体" w:hAnsi="宋体"/>
          <w:color w:val="000000"/>
          <w:sz w:val="28"/>
          <w:szCs w:val="28"/>
        </w:rPr>
      </w:pPr>
      <w:r>
        <w:rPr>
          <w:rFonts w:ascii="Calibri" w:hAnsi="Calibri"/>
          <w:noProof/>
          <w:sz w:val="28"/>
          <w:szCs w:val="28"/>
        </w:rPr>
        <mc:AlternateContent>
          <mc:Choice Requires="wps">
            <w:drawing>
              <wp:anchor distT="0" distB="0" distL="114300" distR="114300" simplePos="0" relativeHeight="251660288" behindDoc="0" locked="0" layoutInCell="1" allowOverlap="1" wp14:anchorId="588310EF" wp14:editId="372D7379">
                <wp:simplePos x="0" y="0"/>
                <wp:positionH relativeFrom="column">
                  <wp:posOffset>-222885</wp:posOffset>
                </wp:positionH>
                <wp:positionV relativeFrom="paragraph">
                  <wp:posOffset>89535</wp:posOffset>
                </wp:positionV>
                <wp:extent cx="457200" cy="1275080"/>
                <wp:effectExtent l="5715" t="13335" r="13335" b="6985"/>
                <wp:wrapNone/>
                <wp:docPr id="431" name="矩形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275080"/>
                        </a:xfrm>
                        <a:prstGeom prst="rect">
                          <a:avLst/>
                        </a:prstGeom>
                        <a:solidFill>
                          <a:srgbClr val="FFFFFF"/>
                        </a:solidFill>
                        <a:ln w="9525">
                          <a:solidFill>
                            <a:srgbClr val="000000"/>
                          </a:solidFill>
                          <a:miter lim="800000"/>
                          <a:headEnd/>
                          <a:tailEnd/>
                        </a:ln>
                      </wps:spPr>
                      <wps:txbx>
                        <w:txbxContent>
                          <w:p w:rsidR="00E17793" w:rsidRDefault="00E17793" w:rsidP="00E17793">
                            <w:pPr>
                              <w:pStyle w:val="a8"/>
                              <w:spacing w:line="360" w:lineRule="exact"/>
                            </w:pPr>
                            <w:r>
                              <w:rPr>
                                <w:rFonts w:hint="eastAsia"/>
                                <w:position w:val="6"/>
                              </w:rPr>
                              <w:t>施工技</w:t>
                            </w:r>
                            <w:r>
                              <w:rPr>
                                <w:rFonts w:hint="eastAsia"/>
                              </w:rPr>
                              <w:t>术组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31" o:spid="_x0000_s1036" style="position:absolute;left:0;text-align:left;margin-left:-17.55pt;margin-top:7.05pt;width:36pt;height:10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tHNAIAAFAEAAAOAAAAZHJzL2Uyb0RvYy54bWysVF2O0zAQfkfiDpbfaZLSst2o6WrVpQhp&#10;gZUWDuA4TmLhP8Zuk3IZJN44BMdBXIOJ03a7wBMiD5bHM/48830zWV71WpGdAC+tKWg2SSkRhttK&#10;mqagH95vni0o8YGZiilrREH3wtOr1dMny87lYmpbqyoBBEGMzztX0DYElyeJ563QzE+sEwadtQXN&#10;AprQJBWwDtG1SqZp+iLpLFQOLBfe4+nN6KSriF/Xgod3de1FIKqgmFuIK8S1HNZktWR5A8y1kh/S&#10;YP+QhWbS4KMnqBsWGNmC/ANKSw7W2zpMuNWJrWvJRawBq8nS36q5b5kTsRYkx7sTTf7/wfK3uzsg&#10;siro7HlGiWEaRfr55duP71/JcIL8dM7nGHbv7mCo0Ltbyz96Yuy6ZaYR1wC2awWrMKsYnzy6MBge&#10;r5Kye2MrBGfbYCNVfQ16AEQSSB8V2Z8UEX0gHA9n8wtUmRKOrmx6MU8XUbKE5cfbDnx4Jawmw6ag&#10;gIpHdLa79QGzx9BjSMzeKlltpFLRgKZcKyA7ht2xid9QMF7x52HKkK6gl/PpPCI/8vlziDR+f4PQ&#10;MmCbK6kLujgFsXyg7aWpYhMGJtW4x/eVwTSO1I0ShL7so1BZpGBwlrbaI7Ngx7bGMcRNa+EzJR22&#10;dEH9py0DQYl6bVCdy2w2G2YgGpFZSuDcU557mOEIVdBAybhdh3Futg5k0+JLWaTD2GtUtJaR7Ies&#10;Dvlj20ZCDyM2zMW5HaMefgSrXwAAAP//AwBQSwMEFAAGAAgAAAAhAHqHCU7fAAAACQEAAA8AAABk&#10;cnMvZG93bnJldi54bWxMj01PwzAMhu9I/IfISNy29GNMtDSdEGhIHLfuws1tQltonKpJt8Kvx5zg&#10;ZFnvo9ePi91iB3E2k+8dKYjXEQhDjdM9tQpO1X51D8IHJI2DI6Pgy3jYlddXBebaXehgzsfQCi4h&#10;n6OCLoQxl9I3nbHo1240xNm7mywGXqdW6gkvXG4HmUTRVlrsiS90OJqnzjSfx9kqqPvkhN+H6iWy&#10;2T4Nr0v1Mb89K3V7szw+gAhmCX8w/OqzOpTsVLuZtBeDglV6FzPKwYYnA+k2A1ErSOJNBrIs5P8P&#10;yh8AAAD//wMAUEsBAi0AFAAGAAgAAAAhALaDOJL+AAAA4QEAABMAAAAAAAAAAAAAAAAAAAAAAFtD&#10;b250ZW50X1R5cGVzXS54bWxQSwECLQAUAAYACAAAACEAOP0h/9YAAACUAQAACwAAAAAAAAAAAAAA&#10;AAAvAQAAX3JlbHMvLnJlbHNQSwECLQAUAAYACAAAACEAcMBLRzQCAABQBAAADgAAAAAAAAAAAAAA&#10;AAAuAgAAZHJzL2Uyb0RvYy54bWxQSwECLQAUAAYACAAAACEAeocJTt8AAAAJAQAADwAAAAAAAAAA&#10;AAAAAACOBAAAZHJzL2Rvd25yZXYueG1sUEsFBgAAAAAEAAQA8wAAAJoFAAAAAA==&#10;">
                <v:textbox>
                  <w:txbxContent>
                    <w:p w:rsidR="00E17793" w:rsidRDefault="00E17793" w:rsidP="00E17793">
                      <w:pPr>
                        <w:pStyle w:val="a8"/>
                        <w:spacing w:line="360" w:lineRule="exact"/>
                      </w:pPr>
                      <w:r>
                        <w:rPr>
                          <w:rFonts w:hint="eastAsia"/>
                          <w:position w:val="6"/>
                        </w:rPr>
                        <w:t>施工技</w:t>
                      </w:r>
                      <w:r>
                        <w:rPr>
                          <w:rFonts w:hint="eastAsia"/>
                        </w:rPr>
                        <w:t>术组</w:t>
                      </w:r>
                    </w:p>
                  </w:txbxContent>
                </v:textbox>
              </v:rect>
            </w:pict>
          </mc:Fallback>
        </mc:AlternateContent>
      </w:r>
      <w:r>
        <w:rPr>
          <w:rFonts w:ascii="Calibri" w:hAnsi="Calibri"/>
          <w:noProof/>
          <w:sz w:val="28"/>
          <w:szCs w:val="28"/>
        </w:rPr>
        <mc:AlternateContent>
          <mc:Choice Requires="wps">
            <w:drawing>
              <wp:anchor distT="0" distB="0" distL="114300" distR="114300" simplePos="0" relativeHeight="251661312" behindDoc="0" locked="0" layoutInCell="1" allowOverlap="1" wp14:anchorId="65B3A9D8" wp14:editId="3887A8D9">
                <wp:simplePos x="0" y="0"/>
                <wp:positionH relativeFrom="column">
                  <wp:posOffset>919480</wp:posOffset>
                </wp:positionH>
                <wp:positionV relativeFrom="paragraph">
                  <wp:posOffset>76835</wp:posOffset>
                </wp:positionV>
                <wp:extent cx="457200" cy="1287780"/>
                <wp:effectExtent l="5080" t="10160" r="13970" b="6985"/>
                <wp:wrapNone/>
                <wp:docPr id="430" name="矩形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287780"/>
                        </a:xfrm>
                        <a:prstGeom prst="rect">
                          <a:avLst/>
                        </a:prstGeom>
                        <a:solidFill>
                          <a:srgbClr val="FFFFFF"/>
                        </a:solidFill>
                        <a:ln w="9525">
                          <a:solidFill>
                            <a:srgbClr val="000000"/>
                          </a:solidFill>
                          <a:miter lim="800000"/>
                          <a:headEnd/>
                          <a:tailEnd/>
                        </a:ln>
                      </wps:spPr>
                      <wps:txbx>
                        <w:txbxContent>
                          <w:p w:rsidR="00E17793" w:rsidRDefault="00E17793" w:rsidP="00E17793">
                            <w:pPr>
                              <w:pStyle w:val="a8"/>
                            </w:pPr>
                            <w:r>
                              <w:rPr>
                                <w:rFonts w:hint="eastAsia"/>
                              </w:rPr>
                              <w:t>材料组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30" o:spid="_x0000_s1037" style="position:absolute;left:0;text-align:left;margin-left:72.4pt;margin-top:6.05pt;width:36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sCNAIAAFAEAAAOAAAAZHJzL2Uyb0RvYy54bWysVF2O0zAQfkfiDpbfaZrS0m7UdLXqUoS0&#10;wEoLB3AcJ7HwH2O3abkMEm8cguMgrsHY6Xa7wBMiD5bHM/78zTczWV7utSI7AV5aU9J8NKZEGG5r&#10;adqSfni/ebagxAdmaqasESU9CE8vV0+fLHtXiIntrKoFEAQxvuhdSbsQXJFlnndCMz+yThh0NhY0&#10;C2hCm9XAekTXKpuMxy+y3kLtwHLhPZ5eD066SvhNI3h41zReBKJKitxCWiGtVVyz1ZIVLTDXSX6k&#10;wf6BhWbS4KMnqGsWGNmC/ANKSw7W2yaMuNWZbRrJRcoBs8nHv2Vz1zEnUi4ojncnmfz/g+Vvd7dA&#10;ZF3S6XPUxzCNRfr55duP719JPEF9eucLDLtztxAz9O7G8o+eGLvumGnFFYDtO8FqZJXH+OzRhWh4&#10;vEqq/o2tEZxtg01S7RvQERBFIPtUkcOpImIfCMfD6WyOVaaEoyufLObzRaKUseL+tgMfXgmrSdyU&#10;FLDiCZ3tbnyIbFhxH5LYWyXrjVQqGdBWawVkx7A7NulLCWCS52HKkL6kF7PJLCE/8vlziHH6/gah&#10;ZcA2V1KXdHEKYkWU7aWpUxMGJtWwR8rKHHWM0g0lCPtqnwqVJ5WjrpWtD6gs2KGtcQxx01n4TEmP&#10;LV1S/2nLQFCiXhuszkU+ncYZSEZSlhI491TnHmY4QpU0UDJs12GYm60D2Xb4Up7kMPYKK9rIJPYD&#10;qyN/bNtUg+OIxbk4t1PUw49g9QsAAP//AwBQSwMEFAAGAAgAAAAhAGdhOyXdAAAACgEAAA8AAABk&#10;cnMvZG93bnJldi54bWxMj0FPg0AQhe8m/ofNmHizC0gaiyyN0dTEY0sv3gYYAWVnCbu06K93etLb&#10;ezMvb77Jt4sd1Ikm3zs2EK8iUMS1a3puDRzL3d0DKB+QGxwck4Fv8rAtrq9yzBp35j2dDqFVUsI+&#10;QwNdCGOmta87suhXbiSW3YebLAaxU6ubCc9SbgedRNFaW+xZLnQ40nNH9ddhtgaqPjniz758jexm&#10;dx/elvJzfn8x5vZmeXoEFWgJf2G44As6FMJUuZkbrwbxaSroQUQSg5JAEq9lUF1EugFd5Pr/C8Uv&#10;AAAA//8DAFBLAQItABQABgAIAAAAIQC2gziS/gAAAOEBAAATAAAAAAAAAAAAAAAAAAAAAABbQ29u&#10;dGVudF9UeXBlc10ueG1sUEsBAi0AFAAGAAgAAAAhADj9If/WAAAAlAEAAAsAAAAAAAAAAAAAAAAA&#10;LwEAAF9yZWxzLy5yZWxzUEsBAi0AFAAGAAgAAAAhAOtUawI0AgAAUAQAAA4AAAAAAAAAAAAAAAAA&#10;LgIAAGRycy9lMm9Eb2MueG1sUEsBAi0AFAAGAAgAAAAhAGdhOyXdAAAACgEAAA8AAAAAAAAAAAAA&#10;AAAAjgQAAGRycy9kb3ducmV2LnhtbFBLBQYAAAAABAAEAPMAAACYBQAAAAA=&#10;">
                <v:textbox>
                  <w:txbxContent>
                    <w:p w:rsidR="00E17793" w:rsidRDefault="00E17793" w:rsidP="00E17793">
                      <w:pPr>
                        <w:pStyle w:val="a8"/>
                      </w:pPr>
                      <w:r>
                        <w:rPr>
                          <w:rFonts w:hint="eastAsia"/>
                        </w:rPr>
                        <w:t>材料组</w:t>
                      </w:r>
                    </w:p>
                  </w:txbxContent>
                </v:textbox>
              </v:rect>
            </w:pict>
          </mc:Fallback>
        </mc:AlternateContent>
      </w:r>
    </w:p>
    <w:p w:rsidR="00E17793" w:rsidRPr="007E57C9" w:rsidRDefault="00E17793" w:rsidP="00E17793">
      <w:pPr>
        <w:spacing w:line="500" w:lineRule="exact"/>
        <w:ind w:firstLineChars="200" w:firstLine="560"/>
        <w:rPr>
          <w:rFonts w:ascii="宋体" w:hAnsi="宋体"/>
          <w:color w:val="000000"/>
          <w:sz w:val="28"/>
          <w:szCs w:val="28"/>
        </w:rPr>
      </w:pPr>
    </w:p>
    <w:p w:rsidR="00E17793" w:rsidRPr="007E57C9" w:rsidRDefault="00E17793" w:rsidP="00E17793">
      <w:pPr>
        <w:spacing w:line="500" w:lineRule="exact"/>
        <w:ind w:firstLineChars="200" w:firstLine="560"/>
        <w:rPr>
          <w:rFonts w:ascii="宋体" w:hAnsi="宋体"/>
          <w:color w:val="000000"/>
          <w:sz w:val="28"/>
          <w:szCs w:val="28"/>
        </w:rPr>
      </w:pPr>
    </w:p>
    <w:p w:rsidR="00E17793" w:rsidRPr="007E57C9" w:rsidRDefault="00E17793" w:rsidP="00E17793">
      <w:pPr>
        <w:spacing w:line="500" w:lineRule="exact"/>
        <w:ind w:firstLineChars="200" w:firstLine="560"/>
        <w:rPr>
          <w:rFonts w:ascii="宋体" w:hAnsi="宋体"/>
          <w:color w:val="000000"/>
          <w:sz w:val="28"/>
          <w:szCs w:val="28"/>
        </w:rPr>
      </w:pPr>
    </w:p>
    <w:p w:rsidR="00E17793" w:rsidRPr="007E57C9" w:rsidRDefault="00E17793" w:rsidP="00E17793">
      <w:pPr>
        <w:spacing w:line="500" w:lineRule="exact"/>
        <w:ind w:firstLineChars="200" w:firstLine="560"/>
        <w:rPr>
          <w:rFonts w:ascii="宋体" w:hAnsi="宋体"/>
          <w:color w:val="000000"/>
          <w:sz w:val="28"/>
          <w:szCs w:val="28"/>
        </w:rPr>
      </w:pPr>
      <w:r>
        <w:rPr>
          <w:rFonts w:ascii="Calibri" w:hAnsi="Calibri"/>
          <w:noProof/>
          <w:sz w:val="28"/>
          <w:szCs w:val="28"/>
        </w:rPr>
        <mc:AlternateContent>
          <mc:Choice Requires="wps">
            <w:drawing>
              <wp:anchor distT="0" distB="0" distL="114300" distR="114300" simplePos="0" relativeHeight="251682816" behindDoc="0" locked="0" layoutInCell="1" allowOverlap="1" wp14:anchorId="52A4DABB" wp14:editId="19682CC0">
                <wp:simplePos x="0" y="0"/>
                <wp:positionH relativeFrom="column">
                  <wp:posOffset>-41275</wp:posOffset>
                </wp:positionH>
                <wp:positionV relativeFrom="paragraph">
                  <wp:posOffset>93980</wp:posOffset>
                </wp:positionV>
                <wp:extent cx="635" cy="693420"/>
                <wp:effectExtent l="6350" t="8255" r="12065" b="12700"/>
                <wp:wrapNone/>
                <wp:docPr id="429" name="直接连接符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2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7.4pt" to="-3.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DoMwIAADg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tw1p9gpEgDQ3r4+O3Hh88/v3+C9eHrFxRc0KjWuBzi52plQ6l0r+7MraZvHVJ6XhO1&#10;4ZHw/cEARhoykkcpYeMMXLduX2oGMWTrdezavrJNgIR+oH0czuEyHL73iMLhaDDEiML5aDLI+nFy&#10;CcnPmcY6/4LrBgWjwFKo0DiSk92t84EJyc8h4VjppZAyDl8q1BZ4MuwPY4LTUrDgDGHObtZzadGO&#10;BPnEL5YFnuswq7eKRbCaE7Y42Z4IebThcqkCHtQCdE7WUR/vJr3JYrwYZ52sP1p0sl5Zdp4v51ln&#10;tEyfDctBOZ+X6ftALc3yWjDGVWB31mqa/Z0WTq/mqLKLWi9tSB6jx34B2fM/ko7DDPM7KmGt2WFl&#10;z0MGecbg01MK+r/eg3394Ge/AAAA//8DAFBLAwQUAAYACAAAACEAd3m6i9wAAAAIAQAADwAAAGRy&#10;cy9kb3ducmV2LnhtbEyPwU7DMBBE70j8g7VIXKrUJoSoCnEqBOTGhQLqdRsvSURsp7HbBr6e5VSO&#10;szOafVOuZzuII02h907DzVKBINd407tWw/tbnaxAhIjO4OAdafimAOvq8qLEwviTe6XjJraCS1wo&#10;UEMX41hIGZqOLIalH8mx9+kni5Hl1Eoz4YnL7SBTpXJpsXf8ocORHjtqvjYHqyHUH7SvfxbNQm1v&#10;W0/p/unlGbW+vpof7kFEmuM5DH/4jA4VM+38wZkgBg1JfsdJvme8gP0kz0DsWKeZAlmV8v+A6hcA&#10;AP//AwBQSwECLQAUAAYACAAAACEAtoM4kv4AAADhAQAAEwAAAAAAAAAAAAAAAAAAAAAAW0NvbnRl&#10;bnRfVHlwZXNdLnhtbFBLAQItABQABgAIAAAAIQA4/SH/1gAAAJQBAAALAAAAAAAAAAAAAAAAAC8B&#10;AABfcmVscy8ucmVsc1BLAQItABQABgAIAAAAIQDztFDoMwIAADgEAAAOAAAAAAAAAAAAAAAAAC4C&#10;AABkcnMvZTJvRG9jLnhtbFBLAQItABQABgAIAAAAIQB3ebqL3AAAAAgBAAAPAAAAAAAAAAAAAAAA&#10;AI0EAABkcnMvZG93bnJldi54bWxQSwUGAAAAAAQABADzAAAAlgUAAAAA&#10;"/>
            </w:pict>
          </mc:Fallback>
        </mc:AlternateContent>
      </w:r>
      <w:r>
        <w:rPr>
          <w:rFonts w:ascii="Calibri" w:hAnsi="Calibri"/>
          <w:noProof/>
          <w:sz w:val="28"/>
          <w:szCs w:val="28"/>
        </w:rPr>
        <mc:AlternateContent>
          <mc:Choice Requires="wps">
            <w:drawing>
              <wp:anchor distT="0" distB="0" distL="114300" distR="114300" simplePos="0" relativeHeight="251683840" behindDoc="0" locked="0" layoutInCell="1" allowOverlap="1" wp14:anchorId="4C897C0B" wp14:editId="516897F9">
                <wp:simplePos x="0" y="0"/>
                <wp:positionH relativeFrom="column">
                  <wp:posOffset>1082040</wp:posOffset>
                </wp:positionH>
                <wp:positionV relativeFrom="paragraph">
                  <wp:posOffset>81915</wp:posOffset>
                </wp:positionV>
                <wp:extent cx="635" cy="693420"/>
                <wp:effectExtent l="5715" t="5715" r="12700" b="5715"/>
                <wp:wrapNone/>
                <wp:docPr id="428" name="直接连接符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2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6.45pt" to="85.2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H3MwIAADgEAAAOAAAAZHJzL2Uyb0RvYy54bWysU02u0zAQ3iNxB8v7Nk2bljZq+oSals0D&#10;Kr3HAVzbaSwc27LdphXiClwAiR2sWLLnNjyOwdj9UR9sECILZ+yZ+fzNfOPpzb6RaMetE1oVOO32&#10;MOKKaibUpsBv7pedMUbOE8WI1IoX+MAdvpk9fTJtTc77utaScYsARLm8NQWuvTd5kjha84a4rjZc&#10;gbPStiEetnaTMEtaQG9k0u/1RkmrLTNWU+4cnJZHJ55F/Kri1L+uKsc9kgUGbj6uNq7rsCazKck3&#10;lpha0BMN8g8sGiIUXHqBKoknaGvFH1CNoFY7Xfku1U2iq0pQHmuAatLeb9Xc1cTwWAs0x5lLm9z/&#10;g6WvdiuLBCtw1gepFGlApIeP3358+Pzz+ydYH75+QcEFjWqNyyF+rlY2lEr36s7cavrWIaXnNVEb&#10;HgnfHwxgpCEjeZQSNs7Adev2pWYQQ7Zex67tK9sESOgH2kdxDhdx+N4jCoejwRAjCuejySDrR+US&#10;kp8zjXX+BdcNCkaBpVChcSQnu1vnAxOSn0PCsdJLIWUUXyrUFngy7A9jgtNSsOAMYc5u1nNp0Y6E&#10;8YlfLAs812FWbxWLYDUnbHGyPRHyaMPlUgU8qAXonKzjfLyb9CaL8WKcdbL+aNHJemXZeb6cZ53R&#10;Mn02LAflfF6m7wO1NMtrwRhXgd15VtPs72bh9GqOU3aZ1ksbksfosV9A9vyPpKOYQb/jJKw1O6zs&#10;WWQYzxh8ekph/q/3YF8/+NkvAAAA//8DAFBLAwQUAAYACAAAACEAkqWkBt4AAAAKAQAADwAAAGRy&#10;cy9kb3ducmV2LnhtbEyPzU7DQAyE70i8w8pIXCq62/BTCNlUCMitFwqIq5uYJCLrTbPbNvD0OCe4&#10;eezR+JtsNbpOHWgIrWcLi7kBRVz6quXawttrcXELKkTkCjvPZOGbAqzy05MM08of+YUOm1grCeGQ&#10;ooUmxj7VOpQNOQxz3xPL7dMPDqPIodbVgEcJd51OjLnRDluWDw329NhQ+bXZOwuheKdd8TMrZ+bj&#10;svaU7J7Wz2jt+dn4cA8q0hj/zDDhCzrkwrT1e66C6kQvzZVYZUjuQE2GpbkGtZ0WyQJ0nun/FfJf&#10;AAAA//8DAFBLAQItABQABgAIAAAAIQC2gziS/gAAAOEBAAATAAAAAAAAAAAAAAAAAAAAAABbQ29u&#10;dGVudF9UeXBlc10ueG1sUEsBAi0AFAAGAAgAAAAhADj9If/WAAAAlAEAAAsAAAAAAAAAAAAAAAAA&#10;LwEAAF9yZWxzLy5yZWxzUEsBAi0AFAAGAAgAAAAhAN1V4fczAgAAOAQAAA4AAAAAAAAAAAAAAAAA&#10;LgIAAGRycy9lMm9Eb2MueG1sUEsBAi0AFAAGAAgAAAAhAJKlpAbeAAAACgEAAA8AAAAAAAAAAAAA&#10;AAAAjQQAAGRycy9kb3ducmV2LnhtbFBLBQYAAAAABAAEAPMAAACYBQAAAAA=&#10;"/>
            </w:pict>
          </mc:Fallback>
        </mc:AlternateContent>
      </w:r>
    </w:p>
    <w:p w:rsidR="00E17793" w:rsidRPr="007E57C9" w:rsidRDefault="00E17793" w:rsidP="00E17793">
      <w:pPr>
        <w:spacing w:line="500" w:lineRule="exact"/>
        <w:ind w:firstLineChars="200" w:firstLine="560"/>
        <w:rPr>
          <w:rFonts w:ascii="宋体" w:hAnsi="宋体"/>
          <w:color w:val="000000"/>
          <w:sz w:val="28"/>
          <w:szCs w:val="28"/>
        </w:rPr>
      </w:pPr>
    </w:p>
    <w:p w:rsidR="00E17793" w:rsidRPr="007E57C9" w:rsidRDefault="00E17793" w:rsidP="00E17793">
      <w:pPr>
        <w:spacing w:line="500" w:lineRule="exact"/>
        <w:ind w:firstLineChars="200" w:firstLine="560"/>
        <w:rPr>
          <w:rFonts w:ascii="宋体" w:hAnsi="宋体"/>
          <w:color w:val="000000"/>
          <w:sz w:val="28"/>
          <w:szCs w:val="28"/>
        </w:rPr>
      </w:pPr>
      <w:r>
        <w:rPr>
          <w:rFonts w:ascii="Calibri" w:hAnsi="Calibri"/>
          <w:noProof/>
          <w:sz w:val="28"/>
          <w:szCs w:val="28"/>
        </w:rPr>
        <mc:AlternateContent>
          <mc:Choice Requires="wps">
            <w:drawing>
              <wp:anchor distT="0" distB="0" distL="114300" distR="114300" simplePos="0" relativeHeight="251666432" behindDoc="0" locked="0" layoutInCell="1" allowOverlap="1" wp14:anchorId="3B5140D5" wp14:editId="373107D7">
                <wp:simplePos x="0" y="0"/>
                <wp:positionH relativeFrom="column">
                  <wp:posOffset>-222885</wp:posOffset>
                </wp:positionH>
                <wp:positionV relativeFrom="paragraph">
                  <wp:posOffset>152400</wp:posOffset>
                </wp:positionV>
                <wp:extent cx="457200" cy="1287780"/>
                <wp:effectExtent l="5715" t="9525" r="13335" b="7620"/>
                <wp:wrapNone/>
                <wp:docPr id="427" name="矩形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287780"/>
                        </a:xfrm>
                        <a:prstGeom prst="rect">
                          <a:avLst/>
                        </a:prstGeom>
                        <a:solidFill>
                          <a:srgbClr val="FFFFFF"/>
                        </a:solidFill>
                        <a:ln w="9525">
                          <a:solidFill>
                            <a:srgbClr val="000000"/>
                          </a:solidFill>
                          <a:miter lim="800000"/>
                          <a:headEnd/>
                          <a:tailEnd/>
                        </a:ln>
                      </wps:spPr>
                      <wps:txbx>
                        <w:txbxContent>
                          <w:p w:rsidR="00E17793" w:rsidRDefault="00E17793" w:rsidP="00E17793">
                            <w:pPr>
                              <w:pStyle w:val="a8"/>
                              <w:spacing w:line="0" w:lineRule="atLeast"/>
                            </w:pPr>
                            <w:r>
                              <w:rPr>
                                <w:rFonts w:hint="eastAsia"/>
                              </w:rPr>
                              <w:t>作业班组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27" o:spid="_x0000_s1038" style="position:absolute;left:0;text-align:left;margin-left:-17.55pt;margin-top:12pt;width:36pt;height:10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ATNQIAAFAEAAAOAAAAZHJzL2Uyb0RvYy54bWysVFGO0zAQ/UfiDpb/aZqopd2o6WrVpQhp&#10;gZUWDuA4TmLh2GbsNimXQeKPQ3AcxDUYO23pAl+IfFgez/h55r2ZrK6HTpG9ACeNLmg6mVIiNDeV&#10;1E1B37/bPltS4jzTFVNGi4IehKPX66dPVr3NRWZaoyoBBEG0y3tb0NZ7myeJ463omJsYKzQ6awMd&#10;82hCk1TAekTvVJJNp8+T3kBlwXDhHJ7ejk66jvh1Lbh/W9dOeKIKirn5uEJcy7Am6xXLG2C2lfyY&#10;BvuHLDomNT56hrplnpEdyD+gOsnBOFP7CTddYupachFrwGrS6W/VPLTMilgLkuPsmSb3/2D5m/09&#10;EFkVdJYtKNGsQ5F+fP76/dsXEk6Qn966HMMe7D2ECp29M/yDI9psWqYbcQNg+lawCrNKQ3zy6EIw&#10;HF4lZf/aVAjOdt5EqoYaugCIJJAhKnI4KyIGTzgezuYLVJkSjq40Wy4WyyhZwvLTbQvOvxSmI2FT&#10;UEDFIzrb3zkfsmH5KSRmb5SstlKpaEBTbhSQPcPu2MYvFoBFXoYpTfqCXs2zeUR+5HOXENP4/Q2i&#10;kx7bXMmuoMtzEMsDbS90FZvQM6nGPaas9JHHQN0ogR/KIQqVZidVSlMdkFkwY1vjGOKmNfCJkh5b&#10;uqDu446BoES90qjOVTqbhRmIRmSWErj0lJcepjlCFdRTMm43fpybnQXZtPhSGunQ5gYVrWUkO6g9&#10;ZnXMH9s2anAcsTAXl3aM+vUjWP8EAAD//wMAUEsDBBQABgAIAAAAIQC/J6Pw3gAAAAkBAAAPAAAA&#10;ZHJzL2Rvd25yZXYueG1sTI9BT4NAEIXvJv6HzZh4a5eCkpayNEZTE48tvXgb2BGo7C5hlxb99Y4n&#10;Pb7Mlzffy3ez6cWFRt85q2C1jECQrZ3ubKPgVO4XaxA+oNXYO0sKvsjDrri9yTHT7moPdDmGRnCJ&#10;9RkqaEMYMil93ZJBv3QDWb59uNFg4Dg2Uo945XLTyziKUmmws/yhxYGeW6o/j5NRUHXxCb8P5Wtk&#10;NvskvM3leXp/Uer+bn7aggg0hz8YfvVZHQp2qtxktRe9gkXyuGJUQfzAmxhI0g2IinOcrkEWufy/&#10;oPgBAAD//wMAUEsBAi0AFAAGAAgAAAAhALaDOJL+AAAA4QEAABMAAAAAAAAAAAAAAAAAAAAAAFtD&#10;b250ZW50X1R5cGVzXS54bWxQSwECLQAUAAYACAAAACEAOP0h/9YAAACUAQAACwAAAAAAAAAAAAAA&#10;AAAvAQAAX3JlbHMvLnJlbHNQSwECLQAUAAYACAAAACEAQ0hQEzUCAABQBAAADgAAAAAAAAAAAAAA&#10;AAAuAgAAZHJzL2Uyb0RvYy54bWxQSwECLQAUAAYACAAAACEAvyej8N4AAAAJAQAADwAAAAAAAAAA&#10;AAAAAACPBAAAZHJzL2Rvd25yZXYueG1sUEsFBgAAAAAEAAQA8wAAAJoFAAAAAA==&#10;">
                <v:textbox>
                  <w:txbxContent>
                    <w:p w:rsidR="00E17793" w:rsidRDefault="00E17793" w:rsidP="00E17793">
                      <w:pPr>
                        <w:pStyle w:val="a8"/>
                        <w:spacing w:line="0" w:lineRule="atLeast"/>
                      </w:pPr>
                      <w:r>
                        <w:rPr>
                          <w:rFonts w:hint="eastAsia"/>
                        </w:rPr>
                        <w:t>作业班组</w:t>
                      </w:r>
                    </w:p>
                  </w:txbxContent>
                </v:textbox>
              </v:rect>
            </w:pict>
          </mc:Fallback>
        </mc:AlternateContent>
      </w:r>
      <w:r>
        <w:rPr>
          <w:rFonts w:ascii="Calibri" w:hAnsi="Calibri"/>
          <w:noProof/>
          <w:sz w:val="28"/>
          <w:szCs w:val="28"/>
        </w:rPr>
        <mc:AlternateContent>
          <mc:Choice Requires="wps">
            <w:drawing>
              <wp:anchor distT="0" distB="0" distL="114300" distR="114300" simplePos="0" relativeHeight="251667456" behindDoc="0" locked="0" layoutInCell="1" allowOverlap="1" wp14:anchorId="6F06A27D" wp14:editId="6C947803">
                <wp:simplePos x="0" y="0"/>
                <wp:positionH relativeFrom="column">
                  <wp:posOffset>638175</wp:posOffset>
                </wp:positionH>
                <wp:positionV relativeFrom="paragraph">
                  <wp:posOffset>152400</wp:posOffset>
                </wp:positionV>
                <wp:extent cx="800100" cy="1287780"/>
                <wp:effectExtent l="9525" t="9525" r="9525" b="7620"/>
                <wp:wrapNone/>
                <wp:docPr id="426" name="矩形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287780"/>
                        </a:xfrm>
                        <a:prstGeom prst="rect">
                          <a:avLst/>
                        </a:prstGeom>
                        <a:solidFill>
                          <a:srgbClr val="FFFFFF"/>
                        </a:solidFill>
                        <a:ln w="9525">
                          <a:solidFill>
                            <a:srgbClr val="000000"/>
                          </a:solidFill>
                          <a:miter lim="800000"/>
                          <a:headEnd/>
                          <a:tailEnd/>
                        </a:ln>
                      </wps:spPr>
                      <wps:txbx>
                        <w:txbxContent>
                          <w:p w:rsidR="00E17793" w:rsidRPr="00C969E2" w:rsidRDefault="00E17793" w:rsidP="00E17793">
                            <w:pPr>
                              <w:spacing w:line="0" w:lineRule="atLeast"/>
                              <w:jc w:val="center"/>
                              <w:rPr>
                                <w:sz w:val="24"/>
                              </w:rPr>
                            </w:pPr>
                            <w:r w:rsidRPr="00C969E2">
                              <w:rPr>
                                <w:rFonts w:hint="eastAsia"/>
                                <w:sz w:val="24"/>
                              </w:rPr>
                              <w:t>周材</w:t>
                            </w:r>
                          </w:p>
                          <w:p w:rsidR="00E17793" w:rsidRPr="00C969E2" w:rsidRDefault="00E17793" w:rsidP="00E17793">
                            <w:pPr>
                              <w:spacing w:line="0" w:lineRule="atLeast"/>
                              <w:jc w:val="center"/>
                              <w:rPr>
                                <w:sz w:val="24"/>
                              </w:rPr>
                            </w:pPr>
                          </w:p>
                          <w:p w:rsidR="00E17793" w:rsidRPr="00C969E2" w:rsidRDefault="00E17793" w:rsidP="00E17793">
                            <w:pPr>
                              <w:spacing w:line="0" w:lineRule="atLeast"/>
                              <w:jc w:val="center"/>
                              <w:rPr>
                                <w:sz w:val="24"/>
                              </w:rPr>
                            </w:pPr>
                            <w:r w:rsidRPr="00C969E2">
                              <w:rPr>
                                <w:rFonts w:hint="eastAsia"/>
                                <w:sz w:val="24"/>
                              </w:rPr>
                              <w:t>构配件</w:t>
                            </w:r>
                          </w:p>
                          <w:p w:rsidR="00E17793" w:rsidRPr="00C969E2" w:rsidRDefault="00E17793" w:rsidP="00E17793">
                            <w:pPr>
                              <w:spacing w:line="0" w:lineRule="atLeast"/>
                              <w:jc w:val="center"/>
                              <w:rPr>
                                <w:sz w:val="24"/>
                              </w:rPr>
                            </w:pPr>
                          </w:p>
                          <w:p w:rsidR="00E17793" w:rsidRPr="00C969E2" w:rsidRDefault="00E17793" w:rsidP="00E17793">
                            <w:pPr>
                              <w:spacing w:line="0" w:lineRule="atLeast"/>
                              <w:jc w:val="center"/>
                              <w:rPr>
                                <w:sz w:val="24"/>
                              </w:rPr>
                            </w:pPr>
                            <w:r w:rsidRPr="00C969E2">
                              <w:rPr>
                                <w:rFonts w:hint="eastAsia"/>
                                <w:sz w:val="24"/>
                              </w:rPr>
                              <w:t>场道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26" o:spid="_x0000_s1039" style="position:absolute;left:0;text-align:left;margin-left:50.25pt;margin-top:12pt;width:63pt;height:10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ueOAIAAFAEAAAOAAAAZHJzL2Uyb0RvYy54bWysVF2O0zAQfkfiDpbfaX5od7tR09WqSxHS&#10;AistHMBxnMTCsc3YbVoug7RvHILjIK7B2Ol2u8ATIg+WxzP+PPN9M1lc7npFtgKcNLqk2SSlRGhu&#10;aqnbkn78sH4xp8R5pmumjBYl3QtHL5fPny0GW4jcdEbVAgiCaFcMtqSd97ZIEsc70TM3MVZodDYG&#10;eubRhDapgQ2I3qskT9OzZDBQWzBcOIen16OTLiN+0wju3zeNE56okmJuPq4Q1yqsyXLBihaY7SQ/&#10;pMH+IYueSY2PHqGumWdkA/IPqF5yMM40fsJNn5imkVzEGrCaLP2tmruOWRFrQXKcPdLk/h8sf7e9&#10;BSLrkk7zM0o061Gkn1+//fh+T8IJ8jNYV2DYnb2FUKGzN4Z/ckSbVcd0K64AzNAJVmNWWYhPnlwI&#10;hsOrpBremhrB2cabSNWugT4AIglkFxXZHxURO084Hs5TZAV14+jK8vn5+TxKlrDi4bYF518L05Ow&#10;KSmg4hGdbW+cD9mw4iEkZm+UrNdSqWhAW60UkC3D7ljHLxaARZ6GKU2Gkl7M8llEfuJzpxBp/P4G&#10;0UuPba5kH0vCsBDEikDbK13HvWdSjXtMWekDj4G6UQK/q3ZRqOxluBx4rUy9R2bBjG2NY4ibzsAX&#10;SgZs6ZK6zxsGghL1RqM6F9l0GmYgGtPZeY4GnHqqUw/THKFK6ikZtys/zs3Ggmw7fCmLdGhzhYo2&#10;MpL9mNUhf2zbqMFhxMJcnNox6vFHsPwFAAD//wMAUEsDBBQABgAIAAAAIQAjS6fD3QAAAAoBAAAP&#10;AAAAZHJzL2Rvd25yZXYueG1sTI9BT8MwDIXvSPyHyEjcWEKAaZSmEwINiePWXbiljWkLjVM16Vb4&#10;9Rgu4+ZnPz1/L1/PvhcHHGMXyMD1QoFAqoPrqDGwLzdXKxAxWXK2D4QGvjDCujg/y23mwpG2eNil&#10;RnAIxcwaaFMaMilj3aK3cREGJL69h9HbxHJspBvtkcN9L7VSS+ltR/yhtQM+tVh/7iZvoOr03n5v&#10;yxfl7zc36XUuP6a3Z2MuL+bHBxAJ53Qywy8+o0PBTFWYyEXRs1bqjq0G9C13YoPWS15Uf8MKZJHL&#10;/xWKHwAAAP//AwBQSwECLQAUAAYACAAAACEAtoM4kv4AAADhAQAAEwAAAAAAAAAAAAAAAAAAAAAA&#10;W0NvbnRlbnRfVHlwZXNdLnhtbFBLAQItABQABgAIAAAAIQA4/SH/1gAAAJQBAAALAAAAAAAAAAAA&#10;AAAAAC8BAABfcmVscy8ucmVsc1BLAQItABQABgAIAAAAIQBmWNueOAIAAFAEAAAOAAAAAAAAAAAA&#10;AAAAAC4CAABkcnMvZTJvRG9jLnhtbFBLAQItABQABgAIAAAAIQAjS6fD3QAAAAoBAAAPAAAAAAAA&#10;AAAAAAAAAJIEAABkcnMvZG93bnJldi54bWxQSwUGAAAAAAQABADzAAAAnAUAAAAA&#10;">
                <v:textbox>
                  <w:txbxContent>
                    <w:p w:rsidR="00E17793" w:rsidRPr="00C969E2" w:rsidRDefault="00E17793" w:rsidP="00E17793">
                      <w:pPr>
                        <w:spacing w:line="0" w:lineRule="atLeast"/>
                        <w:jc w:val="center"/>
                        <w:rPr>
                          <w:sz w:val="24"/>
                        </w:rPr>
                      </w:pPr>
                      <w:r w:rsidRPr="00C969E2">
                        <w:rPr>
                          <w:rFonts w:hint="eastAsia"/>
                          <w:sz w:val="24"/>
                        </w:rPr>
                        <w:t>周材</w:t>
                      </w:r>
                    </w:p>
                    <w:p w:rsidR="00E17793" w:rsidRPr="00C969E2" w:rsidRDefault="00E17793" w:rsidP="00E17793">
                      <w:pPr>
                        <w:spacing w:line="0" w:lineRule="atLeast"/>
                        <w:jc w:val="center"/>
                        <w:rPr>
                          <w:sz w:val="24"/>
                        </w:rPr>
                      </w:pPr>
                    </w:p>
                    <w:p w:rsidR="00E17793" w:rsidRPr="00C969E2" w:rsidRDefault="00E17793" w:rsidP="00E17793">
                      <w:pPr>
                        <w:spacing w:line="0" w:lineRule="atLeast"/>
                        <w:jc w:val="center"/>
                        <w:rPr>
                          <w:sz w:val="24"/>
                        </w:rPr>
                      </w:pPr>
                      <w:r w:rsidRPr="00C969E2">
                        <w:rPr>
                          <w:rFonts w:hint="eastAsia"/>
                          <w:sz w:val="24"/>
                        </w:rPr>
                        <w:t>构配件</w:t>
                      </w:r>
                    </w:p>
                    <w:p w:rsidR="00E17793" w:rsidRPr="00C969E2" w:rsidRDefault="00E17793" w:rsidP="00E17793">
                      <w:pPr>
                        <w:spacing w:line="0" w:lineRule="atLeast"/>
                        <w:jc w:val="center"/>
                        <w:rPr>
                          <w:sz w:val="24"/>
                        </w:rPr>
                      </w:pPr>
                    </w:p>
                    <w:p w:rsidR="00E17793" w:rsidRPr="00C969E2" w:rsidRDefault="00E17793" w:rsidP="00E17793">
                      <w:pPr>
                        <w:spacing w:line="0" w:lineRule="atLeast"/>
                        <w:jc w:val="center"/>
                        <w:rPr>
                          <w:sz w:val="24"/>
                        </w:rPr>
                      </w:pPr>
                      <w:r w:rsidRPr="00C969E2">
                        <w:rPr>
                          <w:rFonts w:hint="eastAsia"/>
                          <w:sz w:val="24"/>
                        </w:rPr>
                        <w:t>场道</w:t>
                      </w:r>
                    </w:p>
                  </w:txbxContent>
                </v:textbox>
              </v:rect>
            </w:pict>
          </mc:Fallback>
        </mc:AlternateContent>
      </w:r>
    </w:p>
    <w:p w:rsidR="00E17793" w:rsidRPr="007E57C9" w:rsidRDefault="00E17793" w:rsidP="00E17793">
      <w:pPr>
        <w:spacing w:line="500" w:lineRule="exact"/>
        <w:ind w:firstLineChars="200" w:firstLine="560"/>
        <w:rPr>
          <w:rFonts w:ascii="宋体" w:hAnsi="宋体"/>
          <w:color w:val="000000"/>
          <w:sz w:val="28"/>
          <w:szCs w:val="28"/>
        </w:rPr>
      </w:pPr>
    </w:p>
    <w:p w:rsidR="00E17793" w:rsidRPr="007E57C9" w:rsidRDefault="00E17793" w:rsidP="00E17793">
      <w:pPr>
        <w:spacing w:line="500" w:lineRule="exact"/>
        <w:ind w:firstLineChars="200" w:firstLine="560"/>
        <w:rPr>
          <w:rFonts w:ascii="宋体" w:hAnsi="宋体"/>
          <w:color w:val="000000"/>
          <w:sz w:val="28"/>
          <w:szCs w:val="28"/>
        </w:rPr>
      </w:pPr>
    </w:p>
    <w:p w:rsidR="00E17793" w:rsidRPr="007E57C9" w:rsidRDefault="00E17793" w:rsidP="00E17793">
      <w:pPr>
        <w:spacing w:line="500" w:lineRule="exact"/>
        <w:ind w:firstLineChars="200" w:firstLine="560"/>
        <w:rPr>
          <w:rFonts w:ascii="宋体" w:hAnsi="宋体"/>
          <w:color w:val="000000"/>
          <w:sz w:val="28"/>
          <w:szCs w:val="28"/>
        </w:rPr>
      </w:pPr>
    </w:p>
    <w:p w:rsidR="00E17793" w:rsidRPr="007E57C9" w:rsidRDefault="00E17793" w:rsidP="00E17793">
      <w:pPr>
        <w:spacing w:line="500" w:lineRule="exact"/>
        <w:ind w:firstLineChars="200" w:firstLine="560"/>
        <w:rPr>
          <w:rFonts w:ascii="宋体" w:hAnsi="宋体"/>
          <w:color w:val="000000"/>
          <w:sz w:val="28"/>
          <w:szCs w:val="28"/>
        </w:rPr>
      </w:pPr>
      <w:r>
        <w:rPr>
          <w:rFonts w:ascii="Calibri" w:hAnsi="Calibri"/>
          <w:noProof/>
          <w:sz w:val="28"/>
          <w:szCs w:val="28"/>
        </w:rPr>
        <mc:AlternateContent>
          <mc:Choice Requires="wps">
            <w:drawing>
              <wp:anchor distT="0" distB="0" distL="114300" distR="114300" simplePos="0" relativeHeight="251688960" behindDoc="0" locked="0" layoutInCell="1" allowOverlap="1" wp14:anchorId="5C02D782" wp14:editId="74128EEF">
                <wp:simplePos x="0" y="0"/>
                <wp:positionH relativeFrom="column">
                  <wp:posOffset>-42545</wp:posOffset>
                </wp:positionH>
                <wp:positionV relativeFrom="paragraph">
                  <wp:posOffset>170180</wp:posOffset>
                </wp:positionV>
                <wp:extent cx="635" cy="594360"/>
                <wp:effectExtent l="5080" t="8255" r="13335" b="6985"/>
                <wp:wrapNone/>
                <wp:docPr id="425" name="直接连接符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25"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3.4pt" to="-3.3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KPMQIAADgEAAAOAAAAZHJzL2Uyb0RvYy54bWysU82O0zAQviPxDpbvbZo2LW3UdIWalssC&#10;lXZ5ANd2GgvHtmy3aYV4BV4AaW9w4sidt2F5DMbuj3aXC0Lk4Mx4xp+/mfk8vdo3Eu24dUKrAqfd&#10;HkZcUc2E2hT43e2yM8bIeaIYkVrxAh+4w1ez58+mrcl5X9daMm4RgCiXt6bAtfcmTxJHa94Q19WG&#10;KwhW2jbEg2s3CbOkBfRGJv1eb5S02jJjNeXOwW55DOJZxK8qTv3bqnLcI1lg4ObjauO6Dmsym5J8&#10;Y4mpBT3RIP/AoiFCwaUXqJJ4grZW/AHVCGq105XvUt0kuqoE5bEGqCbtPanmpiaGx1qgOc5c2uT+&#10;Hyx9s1tZJFiBs/4QI0UaGNL95+8/P3359eMO1vtvX1EIQaNa43LIn6uVDaXSvbox15q+d0jpeU3U&#10;hkfCtwcDGGk4kTw6Ehxn4Lp1+1ozyCFbr2PX9pVtAiT0A+3jcA6X4fC9RxQ2RwPgR2F/OMkGozi5&#10;hOTnk8Y6/4rrBgWjwFKo0DiSk92184EJyc8pYVvppZAyDl8q1BZ4MoQaQ8RpKVgIRsdu1nNp0Y4E&#10;+cQvlvUkzeqtYhGs5oQtTrYnQh5tuFyqgAe1AJ2TddTHh0lvshgvxlkn648WnaxXlp2Xy3nWGS3T&#10;F8NyUM7nZfoxUEuzvBaMcRXYnbWaZn+nhdOrOarsotZLG5LH6LFfQPb8j6TjMMP8jkpYa3ZY2fOQ&#10;QZ4x+fSUgv4f+mA/fPCz3wAAAP//AwBQSwMEFAAGAAgAAAAhACo9fezcAAAACAEAAA8AAABkcnMv&#10;ZG93bnJldi54bWxMj8FOwzAQRO9I/IO1SFyq1CYgU4U4FQJy40IB9erGSxIRr9PYbQNfz3KC42qe&#10;Zt+U69kP4ohT7AMZuFoqEEhNcD21Bt5e62wFIiZLzg6B0MAXRlhX52elLVw40QseN6kVXEKxsAa6&#10;lMZCyth06G1chhGJs48weZv4nFrpJnvicj/IXCktve2JP3R2xIcOm8/NwRuI9Tvu6+9Fs1Db6zZg&#10;vn98frLGXF7M93cgEs7pD4ZffVaHip124UAuisFApm+ZNJBrXsB5pjWIHXO5ugFZlfL/gOoHAAD/&#10;/wMAUEsBAi0AFAAGAAgAAAAhALaDOJL+AAAA4QEAABMAAAAAAAAAAAAAAAAAAAAAAFtDb250ZW50&#10;X1R5cGVzXS54bWxQSwECLQAUAAYACAAAACEAOP0h/9YAAACUAQAACwAAAAAAAAAAAAAAAAAvAQAA&#10;X3JlbHMvLnJlbHNQSwECLQAUAAYACAAAACEA3NjijzECAAA4BAAADgAAAAAAAAAAAAAAAAAuAgAA&#10;ZHJzL2Uyb0RvYy54bWxQSwECLQAUAAYACAAAACEAKj197NwAAAAIAQAADwAAAAAAAAAAAAAAAACL&#10;BAAAZHJzL2Rvd25yZXYueG1sUEsFBgAAAAAEAAQA8wAAAJQFAAAAAA==&#10;"/>
            </w:pict>
          </mc:Fallback>
        </mc:AlternateContent>
      </w:r>
      <w:r>
        <w:rPr>
          <w:rFonts w:ascii="Calibri" w:hAnsi="Calibri"/>
          <w:noProof/>
          <w:sz w:val="28"/>
          <w:szCs w:val="28"/>
        </w:rPr>
        <mc:AlternateContent>
          <mc:Choice Requires="wps">
            <w:drawing>
              <wp:anchor distT="0" distB="0" distL="114300" distR="114300" simplePos="0" relativeHeight="251689984" behindDoc="0" locked="0" layoutInCell="1" allowOverlap="1" wp14:anchorId="07025892" wp14:editId="000C822E">
                <wp:simplePos x="0" y="0"/>
                <wp:positionH relativeFrom="column">
                  <wp:posOffset>1082675</wp:posOffset>
                </wp:positionH>
                <wp:positionV relativeFrom="paragraph">
                  <wp:posOffset>170180</wp:posOffset>
                </wp:positionV>
                <wp:extent cx="635" cy="594360"/>
                <wp:effectExtent l="6350" t="8255" r="12065" b="6985"/>
                <wp:wrapNone/>
                <wp:docPr id="424" name="直接连接符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2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5pt,13.4pt" to="85.3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OQMwIAADg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tw1s8wUqSBIT18/Pbjw+ef3z/B+vD1CwouaFRrXA7xc7WyoVS6V3fmVtO3Dik9r4na&#10;8Ej4/mAAIw0ZyaOUsHEGrlu3LzWDGLL1OnZtX9kmQEI/0D4O53AZDt97ROFwNBhiROF8OMkGozi5&#10;hOTnTGOdf8F1g4JRYClUaBzJye7W+cCE5OeQcKz0UkgZhy8Vags8GfaHMcFpKVhwhjBnN+u5tGhH&#10;gnziF8sCz3WY1VvFIljNCVucbE+EPNpwuVQBD2oBOifrqI93k95kMV6Ms07WHy06Wa8sO8+X86wz&#10;WqbPhuWgnM/L9H2glmZ5LRjjKrA7azXN/k4Lp1dzVNlFrZc2JI/RY7+A7PkfScdhhvkdlbDW7LCy&#10;5yGDPGPw6SkF/V/vwb5+8LNfAAAA//8DAFBLAwQUAAYACAAAACEAYIdzW90AAAAKAQAADwAAAGRy&#10;cy9kb3ducmV2LnhtbEyPTU/DMAyG70j8h8hIXCaWUKBDpemEgN64MJh29VrTVjRO12Rb4dfjneDm&#10;V370fuTLyfXqQGPoPFu4nhtQxJWvO24sfLyXV/egQkSusfdMFr4pwLI4P8sxq/2R3+iwio0SEw4Z&#10;WmhjHDKtQ9WSwzD3A7H8Pv3oMIocG12PeBRz1+vEmFQ77FgSWhzoqaXqa7V3FkK5pl35M6tmZnPT&#10;eEp2z68vaO3lxfT4ACrSFP9gONWX6lBIp63fcx1UL3ph7gS1kKQy4QQsTApqK0dibkEXuf4/ofgF&#10;AAD//wMAUEsBAi0AFAAGAAgAAAAhALaDOJL+AAAA4QEAABMAAAAAAAAAAAAAAAAAAAAAAFtDb250&#10;ZW50X1R5cGVzXS54bWxQSwECLQAUAAYACAAAACEAOP0h/9YAAACUAQAACwAAAAAAAAAAAAAAAAAv&#10;AQAAX3JlbHMvLnJlbHNQSwECLQAUAAYACAAAACEA8jlTkDMCAAA4BAAADgAAAAAAAAAAAAAAAAAu&#10;AgAAZHJzL2Uyb0RvYy54bWxQSwECLQAUAAYACAAAACEAYIdzW90AAAAKAQAADwAAAAAAAAAAAAAA&#10;AACNBAAAZHJzL2Rvd25yZXYueG1sUEsFBgAAAAAEAAQA8wAAAJcFAAAAAA==&#10;"/>
            </w:pict>
          </mc:Fallback>
        </mc:AlternateContent>
      </w:r>
    </w:p>
    <w:p w:rsidR="00E17793" w:rsidRPr="007E57C9" w:rsidRDefault="00E17793" w:rsidP="00E17793">
      <w:pPr>
        <w:spacing w:line="500" w:lineRule="exact"/>
        <w:ind w:firstLineChars="200" w:firstLine="560"/>
        <w:rPr>
          <w:rFonts w:ascii="宋体" w:hAnsi="宋体"/>
          <w:color w:val="000000"/>
          <w:sz w:val="28"/>
          <w:szCs w:val="28"/>
        </w:rPr>
      </w:pPr>
    </w:p>
    <w:p w:rsidR="00E17793" w:rsidRPr="007E57C9" w:rsidRDefault="00E17793" w:rsidP="00E17793">
      <w:pPr>
        <w:spacing w:line="500" w:lineRule="exact"/>
        <w:ind w:firstLineChars="200" w:firstLine="560"/>
        <w:rPr>
          <w:rFonts w:ascii="宋体" w:hAnsi="宋体"/>
          <w:color w:val="000000"/>
          <w:sz w:val="28"/>
          <w:szCs w:val="28"/>
        </w:rPr>
      </w:pPr>
    </w:p>
    <w:p w:rsidR="00E17793" w:rsidRPr="007E57C9" w:rsidRDefault="00E17793" w:rsidP="00E17793">
      <w:pPr>
        <w:spacing w:line="500" w:lineRule="exact"/>
        <w:ind w:firstLineChars="200" w:firstLine="560"/>
        <w:rPr>
          <w:rFonts w:ascii="宋体" w:hAnsi="宋体"/>
          <w:color w:val="000000"/>
          <w:sz w:val="28"/>
          <w:szCs w:val="28"/>
        </w:rPr>
      </w:pPr>
      <w:r>
        <w:rPr>
          <w:rFonts w:ascii="Calibri" w:hAnsi="Calibri"/>
          <w:noProof/>
          <w:sz w:val="28"/>
          <w:szCs w:val="28"/>
        </w:rPr>
        <mc:AlternateContent>
          <mc:Choice Requires="wps">
            <w:drawing>
              <wp:anchor distT="0" distB="0" distL="114300" distR="114300" simplePos="0" relativeHeight="251672576" behindDoc="0" locked="0" layoutInCell="1" allowOverlap="1" wp14:anchorId="66DB2D5F" wp14:editId="01687739">
                <wp:simplePos x="0" y="0"/>
                <wp:positionH relativeFrom="column">
                  <wp:posOffset>2059940</wp:posOffset>
                </wp:positionH>
                <wp:positionV relativeFrom="paragraph">
                  <wp:posOffset>96520</wp:posOffset>
                </wp:positionV>
                <wp:extent cx="1763395" cy="471805"/>
                <wp:effectExtent l="12065" t="10795" r="5715" b="12700"/>
                <wp:wrapNone/>
                <wp:docPr id="423" name="矩形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471805"/>
                        </a:xfrm>
                        <a:prstGeom prst="rect">
                          <a:avLst/>
                        </a:prstGeom>
                        <a:solidFill>
                          <a:srgbClr val="FFFFFF"/>
                        </a:solidFill>
                        <a:ln w="9525">
                          <a:solidFill>
                            <a:srgbClr val="000000"/>
                          </a:solidFill>
                          <a:miter lim="800000"/>
                          <a:headEnd/>
                          <a:tailEnd/>
                        </a:ln>
                      </wps:spPr>
                      <wps:txbx>
                        <w:txbxContent>
                          <w:p w:rsidR="00E17793" w:rsidRDefault="00E17793" w:rsidP="00E17793">
                            <w:pPr>
                              <w:pStyle w:val="20"/>
                              <w:jc w:val="center"/>
                            </w:pPr>
                            <w:r>
                              <w:rPr>
                                <w:rFonts w:hint="eastAsia"/>
                              </w:rPr>
                              <w:t>文明达标</w:t>
                            </w:r>
                          </w:p>
                          <w:p w:rsidR="00E17793" w:rsidRDefault="00E17793" w:rsidP="00E17793">
                            <w:pPr>
                              <w:pStyle w:val="20"/>
                              <w:spacing w:line="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23" o:spid="_x0000_s1040" style="position:absolute;left:0;text-align:left;margin-left:162.2pt;margin-top:7.6pt;width:138.85pt;height:3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7ROAIAAFAEAAAOAAAAZHJzL2Uyb0RvYy54bWysVF2O0zAQfkfiDpbfaZL+7LZR09WqSxHS&#10;AistHMB1nMbCf4zdpuUySLxxCI6DuAZjp9vtAk+IPFgez/jzzPfNZH6114rsBHhpTUWLQU6JMNzW&#10;0mwq+uH96sWUEh+YqZmyRlT0IDy9Wjx/Nu9cKYa2taoWQBDE+LJzFW1DcGWWed4KzfzAOmHQ2VjQ&#10;LKAJm6wG1iG6Vtkwzy+yzkLtwHLhPZ7e9E66SPhNI3h41zReBKIqirmFtEJa13HNFnNWboC5VvJj&#10;GuwfstBMGnz0BHXDAiNbkH9AacnBetuEAbc6s00juUg1YDVF/ls19y1zItWC5Hh3osn/P1j+dncH&#10;RNYVHQ9HlBimUaSfX779+P6VxBPkp3O+xLB7dwexQu9uLf/oibHLlpmNuAawXStYjVkVMT57ciEa&#10;Hq+SdffG1gjOtsEmqvYN6AiIJJB9UuRwUkTsA+F4WFxejEazCSUcfePLYppP0hOsfLjtwIdXwmoS&#10;NxUFVDyhs92tDzEbVj6EpOytkvVKKpUM2KyXCsiOYXes0ndE9+dhypCuorPJcJKQn/j8OUSevr9B&#10;aBmwzZXUFZ2eglgZaXtp6tSEgUnV7zFlZY48Rup6CcJ+vU9CFeP4QuR1besDMgu2b2scQ9y0Fj5T&#10;0mFLV9R/2jIQlKjXBtWZFeNxnIFkjCeXQzTg3LM+9zDDEaqigZJ+uwz93GwdyE2LLxWJDmOvUdFG&#10;JrIfszrmj22bNDiOWJyLcztFPf4IFr8AAAD//wMAUEsDBBQABgAIAAAAIQDLZyOM3wAAAAkBAAAP&#10;AAAAZHJzL2Rvd25yZXYueG1sTI/LTsMwEEX3SPyDNUjsqN30oTbEqRCoSCzbdMNuEpskEI+j2GkD&#10;X8+wKsvRPbr3TLabXCfOdgitJw3zmQJhqfKmpVrDqdg/bECEiGSw82Q1fNsAu/z2JsPU+Asd7PkY&#10;a8ElFFLU0MTYp1KGqrEOw8z3ljj78IPDyOdQSzPghctdJxOl1tJhS7zQYG+fG1t9HUenoWyTE/4c&#10;ilfltvtFfJuKz/H9Rev7u+npEUS0U7zC8KfP6pCzU+lHMkF0GhbJcskoB6sEBANrlcxBlBo22xXI&#10;PJP/P8h/AQAA//8DAFBLAQItABQABgAIAAAAIQC2gziS/gAAAOEBAAATAAAAAAAAAAAAAAAAAAAA&#10;AABbQ29udGVudF9UeXBlc10ueG1sUEsBAi0AFAAGAAgAAAAhADj9If/WAAAAlAEAAAsAAAAAAAAA&#10;AAAAAAAALwEAAF9yZWxzLy5yZWxzUEsBAi0AFAAGAAgAAAAhAORwbtE4AgAAUAQAAA4AAAAAAAAA&#10;AAAAAAAALgIAAGRycy9lMm9Eb2MueG1sUEsBAi0AFAAGAAgAAAAhAMtnI4zfAAAACQEAAA8AAAAA&#10;AAAAAAAAAAAAkgQAAGRycy9kb3ducmV2LnhtbFBLBQYAAAAABAAEAPMAAACeBQAAAAA=&#10;">
                <v:textbox>
                  <w:txbxContent>
                    <w:p w:rsidR="00E17793" w:rsidRDefault="00E17793" w:rsidP="00E17793">
                      <w:pPr>
                        <w:pStyle w:val="20"/>
                        <w:jc w:val="center"/>
                      </w:pPr>
                      <w:r>
                        <w:rPr>
                          <w:rFonts w:hint="eastAsia"/>
                        </w:rPr>
                        <w:t>文明达标</w:t>
                      </w:r>
                    </w:p>
                    <w:p w:rsidR="00E17793" w:rsidRDefault="00E17793" w:rsidP="00E17793">
                      <w:pPr>
                        <w:pStyle w:val="20"/>
                        <w:spacing w:line="0" w:lineRule="atLeast"/>
                      </w:pPr>
                    </w:p>
                  </w:txbxContent>
                </v:textbox>
              </v:rect>
            </w:pict>
          </mc:Fallback>
        </mc:AlternateContent>
      </w:r>
    </w:p>
    <w:p w:rsidR="00E17793" w:rsidRPr="007E57C9" w:rsidRDefault="00E17793" w:rsidP="00E17793">
      <w:pPr>
        <w:spacing w:line="500" w:lineRule="exact"/>
        <w:ind w:firstLineChars="200" w:firstLine="560"/>
        <w:rPr>
          <w:rFonts w:ascii="宋体" w:hAnsi="宋体"/>
          <w:color w:val="000000"/>
          <w:sz w:val="28"/>
          <w:szCs w:val="28"/>
        </w:rPr>
      </w:pP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文明施工措施：</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文明施工是施工企业的追求，是社会的需要。文明</w:t>
      </w:r>
      <w:r>
        <w:rPr>
          <w:rFonts w:ascii="宋体" w:hAnsi="宋体" w:hint="eastAsia"/>
          <w:color w:val="000000"/>
          <w:sz w:val="28"/>
          <w:szCs w:val="28"/>
        </w:rPr>
        <w:t>养护施工</w:t>
      </w:r>
      <w:r w:rsidRPr="007E57C9">
        <w:rPr>
          <w:rFonts w:ascii="宋体" w:hAnsi="宋体" w:hint="eastAsia"/>
          <w:color w:val="000000"/>
          <w:sz w:val="28"/>
          <w:szCs w:val="28"/>
        </w:rPr>
        <w:t>管理的水准</w:t>
      </w:r>
      <w:r>
        <w:rPr>
          <w:rFonts w:ascii="宋体" w:hAnsi="宋体" w:hint="eastAsia"/>
          <w:color w:val="000000"/>
          <w:sz w:val="28"/>
          <w:szCs w:val="28"/>
        </w:rPr>
        <w:t>是</w:t>
      </w:r>
      <w:r w:rsidRPr="007E57C9">
        <w:rPr>
          <w:rFonts w:ascii="宋体" w:hAnsi="宋体" w:hint="eastAsia"/>
          <w:color w:val="000000"/>
          <w:sz w:val="28"/>
          <w:szCs w:val="28"/>
        </w:rPr>
        <w:t>一个现代企业的综合管理水平和竞争能力的重要特征。按照</w:t>
      </w:r>
      <w:r>
        <w:rPr>
          <w:rFonts w:ascii="宋体" w:hAnsi="宋体" w:hint="eastAsia"/>
          <w:color w:val="000000"/>
          <w:sz w:val="28"/>
          <w:szCs w:val="28"/>
        </w:rPr>
        <w:t>养护</w:t>
      </w:r>
      <w:r w:rsidRPr="007E57C9">
        <w:rPr>
          <w:rFonts w:ascii="宋体" w:hAnsi="宋体" w:hint="eastAsia"/>
          <w:color w:val="000000"/>
          <w:sz w:val="28"/>
          <w:szCs w:val="28"/>
        </w:rPr>
        <w:t>工程现场</w:t>
      </w:r>
      <w:r w:rsidRPr="007E57C9">
        <w:rPr>
          <w:rFonts w:ascii="宋体" w:hAnsi="宋体" w:hint="eastAsia"/>
          <w:color w:val="000000"/>
          <w:sz w:val="28"/>
          <w:szCs w:val="28"/>
        </w:rPr>
        <w:lastRenderedPageBreak/>
        <w:t>文明施工管理办法的有关规</w:t>
      </w:r>
      <w:r w:rsidRPr="007E57C9">
        <w:rPr>
          <w:rFonts w:ascii="宋体" w:hAnsi="宋体" w:hint="eastAsia"/>
          <w:color w:val="000000"/>
          <w:spacing w:val="-20"/>
          <w:sz w:val="28"/>
          <w:szCs w:val="28"/>
        </w:rPr>
        <w:t>定，对</w:t>
      </w:r>
      <w:r w:rsidRPr="007E57C9">
        <w:rPr>
          <w:rFonts w:ascii="宋体" w:hAnsi="宋体" w:hint="eastAsia"/>
          <w:color w:val="000000"/>
          <w:sz w:val="28"/>
          <w:szCs w:val="28"/>
        </w:rPr>
        <w:t>派驻工程的一切人员进行教育，提高文明素质，提高管理水平，以崭新的精神面貌献给社会各方面，把文明施工做为维护企业形象、企业信誉基本工</w:t>
      </w:r>
      <w:r w:rsidRPr="007E57C9">
        <w:rPr>
          <w:rFonts w:ascii="宋体" w:hAnsi="宋体" w:hint="eastAsia"/>
          <w:color w:val="000000"/>
          <w:spacing w:val="-20"/>
          <w:sz w:val="28"/>
          <w:szCs w:val="28"/>
        </w:rPr>
        <w:t>作，要</w:t>
      </w:r>
      <w:r w:rsidRPr="007E57C9">
        <w:rPr>
          <w:rFonts w:ascii="宋体" w:hAnsi="宋体" w:hint="eastAsia"/>
          <w:color w:val="000000"/>
          <w:sz w:val="28"/>
          <w:szCs w:val="28"/>
        </w:rPr>
        <w:t>求全体员工自觉自愿地积极参</w:t>
      </w:r>
      <w:r w:rsidRPr="007E57C9">
        <w:rPr>
          <w:rFonts w:ascii="宋体" w:hAnsi="宋体" w:hint="eastAsia"/>
          <w:color w:val="000000"/>
          <w:spacing w:val="-20"/>
          <w:sz w:val="28"/>
          <w:szCs w:val="28"/>
        </w:rPr>
        <w:t>与。为</w:t>
      </w:r>
      <w:r w:rsidRPr="007E57C9">
        <w:rPr>
          <w:rFonts w:ascii="宋体" w:hAnsi="宋体" w:hint="eastAsia"/>
          <w:color w:val="000000"/>
          <w:sz w:val="28"/>
          <w:szCs w:val="28"/>
        </w:rPr>
        <w:t>获得两个文明双丰收采取以下规划和措施对现场文明</w:t>
      </w:r>
      <w:r>
        <w:rPr>
          <w:rFonts w:ascii="宋体" w:hAnsi="宋体" w:hint="eastAsia"/>
          <w:color w:val="000000"/>
          <w:sz w:val="28"/>
          <w:szCs w:val="28"/>
        </w:rPr>
        <w:t>养护</w:t>
      </w:r>
      <w:r w:rsidRPr="007E57C9">
        <w:rPr>
          <w:rFonts w:ascii="宋体" w:hAnsi="宋体" w:hint="eastAsia"/>
          <w:color w:val="000000"/>
          <w:sz w:val="28"/>
          <w:szCs w:val="28"/>
        </w:rPr>
        <w:t>施工加强管</w:t>
      </w:r>
      <w:r w:rsidRPr="007E57C9">
        <w:rPr>
          <w:rFonts w:ascii="宋体" w:hAnsi="宋体" w:hint="eastAsia"/>
          <w:color w:val="000000"/>
          <w:spacing w:val="-20"/>
          <w:sz w:val="28"/>
          <w:szCs w:val="28"/>
        </w:rPr>
        <w:t>理，争</w:t>
      </w:r>
      <w:r w:rsidRPr="007E57C9">
        <w:rPr>
          <w:rFonts w:ascii="宋体" w:hAnsi="宋体" w:hint="eastAsia"/>
          <w:color w:val="000000"/>
          <w:sz w:val="28"/>
          <w:szCs w:val="28"/>
        </w:rPr>
        <w:t>创文明样板工地。</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1）若发现有文物迹象，必须立即采取有效的封闭保护措施，通知文物管理部门处理。</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2）为方便公众监督，施工现场入口处必须悬挂城监部门颁发的施工标牌,标明工程名称、施工单位、现场负责人、施工许可证号、文明施工负责人、投拆电话等。</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3）现场办公室及工棚设施要合理、方便、整齐划，工程开工，文明施工的宣传标语就要同时悬挂。</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4)在施工作业通道出口设置洗车槽（洗车槽按市建委工程文明施工标准规定执行），驶出现场的机动车辆必须在工地洗车槽内冲洗干净才上路行驶，保证运输过程不污染环境。</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5)安排一部洒水车进行洒水工作，保持周围环境不受泥尘污染。</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6)施工围蔽栏上设立施工警示</w:t>
      </w:r>
      <w:r w:rsidRPr="007E57C9">
        <w:rPr>
          <w:rFonts w:ascii="宋体" w:hAnsi="宋体" w:hint="eastAsia"/>
          <w:color w:val="000000"/>
          <w:spacing w:val="-20"/>
          <w:sz w:val="28"/>
          <w:szCs w:val="28"/>
        </w:rPr>
        <w:t>牌，夜</w:t>
      </w:r>
      <w:r w:rsidRPr="007E57C9">
        <w:rPr>
          <w:rFonts w:ascii="宋体" w:hAnsi="宋体" w:hint="eastAsia"/>
          <w:color w:val="000000"/>
          <w:sz w:val="28"/>
          <w:szCs w:val="28"/>
        </w:rPr>
        <w:t>间挂红</w:t>
      </w:r>
      <w:r w:rsidRPr="007E57C9">
        <w:rPr>
          <w:rFonts w:ascii="宋体" w:hAnsi="宋体" w:hint="eastAsia"/>
          <w:color w:val="000000"/>
          <w:spacing w:val="-20"/>
          <w:sz w:val="28"/>
          <w:szCs w:val="28"/>
        </w:rPr>
        <w:t>灯，并</w:t>
      </w:r>
      <w:r w:rsidRPr="007E57C9">
        <w:rPr>
          <w:rFonts w:ascii="宋体" w:hAnsi="宋体" w:hint="eastAsia"/>
          <w:color w:val="000000"/>
          <w:sz w:val="28"/>
          <w:szCs w:val="28"/>
        </w:rPr>
        <w:t>保证施工沿线在夜间有足够的照明设施。各交通路口设置明显的导向标志并设专人值班，维持交通畅顺。</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7)施工期间，根据监理工程师、业主或当地政府要求，在要求的时间和地点，提供和维持所有的照明灯光、护板、围墙、栅栏、警示信号标志和值班人员，对工程进行保护和为公众提供安全和方便。</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文明施工的宣传和监督：</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1.学习文明施工管理规定，在每周安全学习例会中穿插文明施工管理规定的学习内容，务使每个职工明白文明施工的重要性。</w:t>
      </w:r>
    </w:p>
    <w:p w:rsidR="00E17793" w:rsidRPr="007E57C9" w:rsidRDefault="00E17793" w:rsidP="00E17793">
      <w:pPr>
        <w:spacing w:line="500" w:lineRule="exact"/>
        <w:ind w:firstLineChars="200" w:firstLine="560"/>
        <w:rPr>
          <w:rFonts w:ascii="宋体" w:hAnsi="宋体"/>
          <w:color w:val="000000"/>
          <w:spacing w:val="-20"/>
          <w:sz w:val="28"/>
          <w:szCs w:val="28"/>
        </w:rPr>
      </w:pPr>
      <w:r w:rsidRPr="007E57C9">
        <w:rPr>
          <w:rFonts w:ascii="宋体" w:hAnsi="宋体" w:hint="eastAsia"/>
          <w:color w:val="000000"/>
          <w:sz w:val="28"/>
          <w:szCs w:val="28"/>
        </w:rPr>
        <w:t>2.</w:t>
      </w:r>
      <w:r w:rsidRPr="007E57C9">
        <w:rPr>
          <w:rFonts w:ascii="宋体" w:hAnsi="宋体" w:hint="eastAsia"/>
          <w:color w:val="000000"/>
          <w:spacing w:val="-20"/>
          <w:sz w:val="28"/>
          <w:szCs w:val="28"/>
        </w:rPr>
        <w:t>做好施工现场的宣传工作，大力开展“青年文明号”活动和积极开展劳动竞赛。</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3.注意搞好与沿线单位、居民的协调工作，以使工程顺利开展。施工现</w:t>
      </w:r>
      <w:r w:rsidRPr="007E57C9">
        <w:rPr>
          <w:rFonts w:ascii="宋体" w:hAnsi="宋体" w:hint="eastAsia"/>
          <w:color w:val="000000"/>
          <w:sz w:val="28"/>
          <w:szCs w:val="28"/>
        </w:rPr>
        <w:lastRenderedPageBreak/>
        <w:t>场主门右侧悬挂施工标牌，标明工程名称、工程负责人、工地文明施工负责人、施工许可证和投诉电话等内容，接受广大市民的监督。</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4.施工现场防火、用电安全、施工机械及余泥外运，散体物料运输，使用预搅拌砼等，严格执行国家或地方有关规范、规程和规定，禁止违章行为。</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文明施工承诺</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1.投拆问题保证在8小时内予以整改、答复。</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2.施工检查中发现的问题，保证在8小时内予以整改，并以书面形式答复。</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3.文明施工管理措施落实，责任到人，有奖有罚。</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4.完工后，在道路工程通车半个月内拆除工地围栏、安全防护设施和其他临时设施，并将工地及周围环境清理整洁，做到工完料净场清。</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5.件接受甲方和监理工程师有关文明施工的指示。</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施工现场环保措施:</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人文管理：</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1.项目应教育工人严格遵守文明施工的规定，自觉遵守城市环保环境卫生管理条例，严禁喧哗起哄。</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2.建设工程工地应教育职工自觉遵守城市环保、环境卫生管理条例，做文明职工，共同为创建全国卫生城市作出贡献。</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3.建设工程的门前要做到三包环境保洁责任制，不得在工地门前围栏外侧公用场地堆放材料、余泥、垃圾等。临时占用人行道及道路，必须严格执行有关部门申报审批的规定。在经批准占用的区域，必须严格按照批准占用的范围、占用期限及使用性质堆放建筑材料或机具设备。</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现场卫生管理</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1． 工现场经常保持整洁卫生。道路平整、坚实、畅通，并有排水设施。运输车辆不带泥沙出场，并做到沿途不遗不撒。</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2.生活区室内外保持整洁有</w:t>
      </w:r>
      <w:r w:rsidRPr="007E57C9">
        <w:rPr>
          <w:rFonts w:ascii="宋体" w:hAnsi="宋体" w:hint="eastAsia"/>
          <w:color w:val="000000"/>
          <w:spacing w:val="-20"/>
          <w:sz w:val="28"/>
          <w:szCs w:val="28"/>
        </w:rPr>
        <w:t>序，无</w:t>
      </w:r>
      <w:r w:rsidRPr="007E57C9">
        <w:rPr>
          <w:rFonts w:ascii="宋体" w:hAnsi="宋体" w:hint="eastAsia"/>
          <w:color w:val="000000"/>
          <w:sz w:val="28"/>
          <w:szCs w:val="28"/>
        </w:rPr>
        <w:t>污</w:t>
      </w:r>
      <w:r w:rsidRPr="007E57C9">
        <w:rPr>
          <w:rFonts w:ascii="宋体" w:hAnsi="宋体" w:hint="eastAsia"/>
          <w:color w:val="000000"/>
          <w:spacing w:val="-20"/>
          <w:sz w:val="28"/>
          <w:szCs w:val="28"/>
        </w:rPr>
        <w:t>染、无</w:t>
      </w:r>
      <w:r w:rsidRPr="007E57C9">
        <w:rPr>
          <w:rFonts w:ascii="宋体" w:hAnsi="宋体" w:hint="eastAsia"/>
          <w:color w:val="000000"/>
          <w:sz w:val="28"/>
          <w:szCs w:val="28"/>
        </w:rPr>
        <w:t>污水，垃圾集中堆</w:t>
      </w:r>
      <w:r w:rsidRPr="007E57C9">
        <w:rPr>
          <w:rFonts w:ascii="宋体" w:hAnsi="宋体" w:hint="eastAsia"/>
          <w:color w:val="000000"/>
          <w:spacing w:val="-20"/>
          <w:sz w:val="28"/>
          <w:szCs w:val="28"/>
        </w:rPr>
        <w:t>放，及</w:t>
      </w:r>
      <w:r w:rsidRPr="007E57C9">
        <w:rPr>
          <w:rFonts w:ascii="宋体" w:hAnsi="宋体" w:hint="eastAsia"/>
          <w:color w:val="000000"/>
          <w:sz w:val="28"/>
          <w:szCs w:val="28"/>
        </w:rPr>
        <w:t>时清理。</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lastRenderedPageBreak/>
        <w:t>3. 食堂有专人主管卫生工作，严格执行食品卫生法等有关制度。</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4. 饮用水保证开水供应，饮水器具卫生。</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5. 现场的厕所有专人保洁。</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污水的处理和排放</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1.所有的生活或其他污水必须分别处理后才能排入市政排水管道。</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2.杜绝云顺中泥浆、散体、流体物料撒漏，车辆出工前，轮胎、车身必须冲洗干净，并防止掉土污染路面。</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3.如有施工产生的泥浆，未经沉淀不得排入市政管网或河流，废浆和淤泥应使用封闭的专用车辆进行运输。</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粉尘控制</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1.未做硬地化的场</w:t>
      </w:r>
      <w:r w:rsidRPr="007E57C9">
        <w:rPr>
          <w:rFonts w:ascii="宋体" w:hAnsi="宋体" w:hint="eastAsia"/>
          <w:color w:val="000000"/>
          <w:spacing w:val="-20"/>
          <w:sz w:val="28"/>
          <w:szCs w:val="28"/>
        </w:rPr>
        <w:t>地，要</w:t>
      </w:r>
      <w:r w:rsidRPr="007E57C9">
        <w:rPr>
          <w:rFonts w:ascii="宋体" w:hAnsi="宋体" w:hint="eastAsia"/>
          <w:color w:val="000000"/>
          <w:sz w:val="28"/>
          <w:szCs w:val="28"/>
        </w:rPr>
        <w:t>定期压实地面和洒</w:t>
      </w:r>
      <w:r w:rsidRPr="007E57C9">
        <w:rPr>
          <w:rFonts w:ascii="宋体" w:hAnsi="宋体" w:hint="eastAsia"/>
          <w:color w:val="000000"/>
          <w:spacing w:val="-20"/>
          <w:sz w:val="28"/>
          <w:szCs w:val="28"/>
        </w:rPr>
        <w:t>水，减</w:t>
      </w:r>
      <w:r w:rsidRPr="007E57C9">
        <w:rPr>
          <w:rFonts w:ascii="宋体" w:hAnsi="宋体" w:hint="eastAsia"/>
          <w:color w:val="000000"/>
          <w:sz w:val="28"/>
          <w:szCs w:val="28"/>
        </w:rPr>
        <w:t>少灰尘对周围环境的污染。</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2.禁止在施工现场焚烧有毒、有害和有恶臭气味的物质。</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3.装卸有粉尘的材料时，应洒水湿润和仓库内进行。</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4.禁止向建筑物外抛掷垃圾。</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噪音控制</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1.尽量采用低噪音的施工工艺和方法。</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2.当施工作业噪音可能超过施工现场的噪声限值时，应在开工前向建设行政主管部门和环保部门申请，核准后才能开工。</w:t>
      </w:r>
    </w:p>
    <w:p w:rsidR="00E17793" w:rsidRPr="007E57C9" w:rsidRDefault="00E17793" w:rsidP="00E17793">
      <w:pPr>
        <w:spacing w:line="500" w:lineRule="exact"/>
        <w:ind w:firstLineChars="200" w:firstLine="560"/>
        <w:rPr>
          <w:rFonts w:ascii="宋体" w:hAnsi="宋体"/>
          <w:color w:val="000000"/>
          <w:sz w:val="28"/>
          <w:szCs w:val="28"/>
        </w:rPr>
      </w:pPr>
      <w:r w:rsidRPr="007E57C9">
        <w:rPr>
          <w:rFonts w:ascii="宋体" w:hAnsi="宋体" w:hint="eastAsia"/>
          <w:color w:val="000000"/>
          <w:sz w:val="28"/>
          <w:szCs w:val="28"/>
        </w:rPr>
        <w:t>3.禁止在午夜11点至早上7</w:t>
      </w:r>
      <w:r w:rsidRPr="007E57C9">
        <w:rPr>
          <w:rFonts w:ascii="宋体" w:hAnsi="宋体" w:hint="eastAsia"/>
          <w:color w:val="000000"/>
          <w:spacing w:val="-20"/>
          <w:sz w:val="28"/>
          <w:szCs w:val="28"/>
        </w:rPr>
        <w:t>点、中</w:t>
      </w:r>
      <w:r w:rsidRPr="007E57C9">
        <w:rPr>
          <w:rFonts w:ascii="宋体" w:hAnsi="宋体" w:hint="eastAsia"/>
          <w:color w:val="000000"/>
          <w:sz w:val="28"/>
          <w:szCs w:val="28"/>
        </w:rPr>
        <w:t>午12点至下午2点进行产生噪音的建筑施工作</w:t>
      </w:r>
      <w:r w:rsidRPr="007E57C9">
        <w:rPr>
          <w:rFonts w:ascii="宋体" w:hAnsi="宋体" w:hint="eastAsia"/>
          <w:color w:val="000000"/>
          <w:spacing w:val="-20"/>
          <w:sz w:val="28"/>
          <w:szCs w:val="28"/>
        </w:rPr>
        <w:t>业，若</w:t>
      </w:r>
      <w:r w:rsidRPr="007E57C9">
        <w:rPr>
          <w:rFonts w:ascii="宋体" w:hAnsi="宋体" w:hint="eastAsia"/>
          <w:color w:val="000000"/>
          <w:sz w:val="28"/>
          <w:szCs w:val="28"/>
        </w:rPr>
        <w:t>由于施工不能中断的技术原因和其他特殊情</w:t>
      </w:r>
      <w:r w:rsidRPr="007E57C9">
        <w:rPr>
          <w:rFonts w:ascii="宋体" w:hAnsi="宋体" w:hint="eastAsia"/>
          <w:color w:val="000000"/>
          <w:spacing w:val="-20"/>
          <w:sz w:val="28"/>
          <w:szCs w:val="28"/>
        </w:rPr>
        <w:t>况，确</w:t>
      </w:r>
      <w:r w:rsidRPr="007E57C9">
        <w:rPr>
          <w:rFonts w:ascii="宋体" w:hAnsi="宋体" w:hint="eastAsia"/>
          <w:color w:val="000000"/>
          <w:sz w:val="28"/>
          <w:szCs w:val="28"/>
        </w:rPr>
        <w:t>实需要在该时段连续施工作业的，应向建设行政管理部门和环保部门申</w:t>
      </w:r>
      <w:r w:rsidRPr="007E57C9">
        <w:rPr>
          <w:rFonts w:ascii="宋体" w:hAnsi="宋体" w:hint="eastAsia"/>
          <w:color w:val="000000"/>
          <w:spacing w:val="-20"/>
          <w:sz w:val="28"/>
          <w:szCs w:val="28"/>
        </w:rPr>
        <w:t>请，核</w:t>
      </w:r>
      <w:r w:rsidRPr="007E57C9">
        <w:rPr>
          <w:rFonts w:ascii="宋体" w:hAnsi="宋体" w:hint="eastAsia"/>
          <w:color w:val="000000"/>
          <w:sz w:val="28"/>
          <w:szCs w:val="28"/>
        </w:rPr>
        <w:t>准后才能开工。</w:t>
      </w:r>
    </w:p>
    <w:p w:rsidR="00E17793" w:rsidRPr="000938F8" w:rsidRDefault="00E17793" w:rsidP="00E17793">
      <w:pPr>
        <w:ind w:firstLineChars="100" w:firstLine="321"/>
        <w:jc w:val="center"/>
        <w:rPr>
          <w:rFonts w:ascii="宋体" w:hAnsi="宋体"/>
          <w:b/>
          <w:sz w:val="32"/>
          <w:szCs w:val="32"/>
        </w:rPr>
      </w:pPr>
      <w:r w:rsidRPr="000938F8">
        <w:rPr>
          <w:rFonts w:ascii="宋体" w:hAnsi="宋体"/>
          <w:b/>
          <w:sz w:val="32"/>
          <w:szCs w:val="32"/>
        </w:rPr>
        <w:br w:type="page"/>
      </w:r>
      <w:r w:rsidRPr="000938F8">
        <w:rPr>
          <w:rFonts w:ascii="宋体" w:hAnsi="宋体" w:hint="eastAsia"/>
          <w:b/>
          <w:sz w:val="32"/>
          <w:szCs w:val="32"/>
        </w:rPr>
        <w:lastRenderedPageBreak/>
        <w:t>环境保护措施和节能施工方法</w:t>
      </w:r>
    </w:p>
    <w:p w:rsidR="00E17793" w:rsidRPr="000938F8" w:rsidRDefault="00E17793" w:rsidP="00E17793">
      <w:pPr>
        <w:rPr>
          <w:rFonts w:ascii="宋体" w:hAnsi="宋体"/>
          <w:sz w:val="18"/>
          <w:szCs w:val="18"/>
        </w:rPr>
      </w:pPr>
    </w:p>
    <w:p w:rsidR="00E17793" w:rsidRPr="000938F8" w:rsidRDefault="00E17793" w:rsidP="00E17793">
      <w:pPr>
        <w:spacing w:line="360" w:lineRule="auto"/>
        <w:ind w:firstLineChars="200" w:firstLine="560"/>
        <w:rPr>
          <w:rFonts w:ascii="宋体" w:hAnsi="宋体"/>
          <w:sz w:val="28"/>
          <w:szCs w:val="28"/>
        </w:rPr>
      </w:pPr>
      <w:r w:rsidRPr="000938F8">
        <w:rPr>
          <w:rFonts w:ascii="宋体" w:hAnsi="宋体" w:hint="eastAsia"/>
          <w:sz w:val="28"/>
          <w:szCs w:val="28"/>
        </w:rPr>
        <w:t>环境保护措施：</w:t>
      </w:r>
    </w:p>
    <w:p w:rsidR="00E17793" w:rsidRPr="000938F8" w:rsidRDefault="00E17793" w:rsidP="00E17793">
      <w:pPr>
        <w:spacing w:line="360" w:lineRule="auto"/>
        <w:ind w:firstLineChars="200" w:firstLine="560"/>
        <w:rPr>
          <w:rFonts w:ascii="宋体" w:hAnsi="宋体"/>
          <w:sz w:val="28"/>
          <w:szCs w:val="28"/>
        </w:rPr>
      </w:pPr>
      <w:r w:rsidRPr="000938F8">
        <w:rPr>
          <w:rFonts w:ascii="宋体" w:hAnsi="宋体" w:hint="eastAsia"/>
          <w:sz w:val="28"/>
          <w:szCs w:val="28"/>
        </w:rPr>
        <w:t>根据《环境保护法》及有关规定，结合本工程实际情况，我们将环境保护工作作为该工程的重点工作，对环境保护采取必要的措施，使在施工期间施工地点一定范围内的社会环境受到的影响减低到最低程度。</w:t>
      </w:r>
    </w:p>
    <w:p w:rsidR="00E17793" w:rsidRPr="000938F8" w:rsidRDefault="00E17793" w:rsidP="00E17793">
      <w:pPr>
        <w:spacing w:line="360" w:lineRule="auto"/>
        <w:ind w:firstLineChars="150" w:firstLine="420"/>
        <w:rPr>
          <w:rFonts w:ascii="宋体" w:hAnsi="宋体"/>
          <w:sz w:val="28"/>
          <w:szCs w:val="28"/>
        </w:rPr>
      </w:pPr>
      <w:r w:rsidRPr="000938F8">
        <w:rPr>
          <w:rFonts w:ascii="宋体" w:hAnsi="宋体" w:hint="eastAsia"/>
          <w:sz w:val="28"/>
          <w:szCs w:val="28"/>
        </w:rPr>
        <w:t>（1）环境保护的组织管理</w:t>
      </w:r>
    </w:p>
    <w:p w:rsidR="00E17793" w:rsidRPr="000938F8" w:rsidRDefault="00E17793" w:rsidP="00E17793">
      <w:pPr>
        <w:spacing w:line="360" w:lineRule="auto"/>
        <w:ind w:firstLineChars="200" w:firstLine="560"/>
        <w:rPr>
          <w:rFonts w:ascii="宋体" w:hAnsi="宋体"/>
          <w:sz w:val="28"/>
          <w:szCs w:val="28"/>
        </w:rPr>
      </w:pPr>
      <w:r w:rsidRPr="000938F8">
        <w:rPr>
          <w:rFonts w:ascii="宋体" w:hAnsi="宋体" w:hint="eastAsia"/>
          <w:sz w:val="28"/>
          <w:szCs w:val="28"/>
        </w:rPr>
        <w:t>建立以项目经理为首的环境保护体系，明确体系中各岗位的责任与权限，制订一套完整的工作程序，并对所有参加与体系工作的人员进行相应的培训，建立一支施工现场清洁队，每天负责施工现场及周围区域内清洁卫生，并洒水降尘，定期进行“施工现场环保”工作会议，总结前一阶段环保工作的经验与不足，落实下一阶段环保工作计划，建立并执行环保工作检查制度，并做好检查记录，各种环保隐患落实到人。</w:t>
      </w:r>
    </w:p>
    <w:p w:rsidR="00E17793" w:rsidRPr="000938F8" w:rsidRDefault="00E17793" w:rsidP="00E17793">
      <w:pPr>
        <w:spacing w:line="360" w:lineRule="auto"/>
        <w:ind w:firstLineChars="150" w:firstLine="420"/>
        <w:rPr>
          <w:rFonts w:ascii="宋体" w:hAnsi="宋体"/>
          <w:sz w:val="28"/>
          <w:szCs w:val="28"/>
        </w:rPr>
      </w:pPr>
      <w:r w:rsidRPr="000938F8">
        <w:rPr>
          <w:rFonts w:ascii="宋体" w:hAnsi="宋体" w:hint="eastAsia"/>
          <w:sz w:val="28"/>
          <w:szCs w:val="28"/>
        </w:rPr>
        <w:t>（2）防止水土流失和废料废方处理</w:t>
      </w:r>
    </w:p>
    <w:p w:rsidR="00E17793" w:rsidRPr="000938F8" w:rsidRDefault="00E17793" w:rsidP="00E17793">
      <w:pPr>
        <w:spacing w:line="360" w:lineRule="auto"/>
        <w:ind w:firstLineChars="200" w:firstLine="560"/>
        <w:rPr>
          <w:rFonts w:ascii="宋体" w:hAnsi="宋体"/>
          <w:sz w:val="28"/>
          <w:szCs w:val="28"/>
        </w:rPr>
      </w:pPr>
      <w:r w:rsidRPr="000938F8">
        <w:rPr>
          <w:rFonts w:ascii="宋体" w:hAnsi="宋体" w:hint="eastAsia"/>
          <w:sz w:val="28"/>
          <w:szCs w:val="28"/>
        </w:rPr>
        <w:t>防水排水，在工程施工期间应始终保持工地的良好排水状态，修建必要的临时排水渠道，并与永久性排水设施相连接，且不得引起淤泥和冲刷，如因未设置足够的排水设施致使土方工程遭受破坏时，其责任由承包人自负。</w:t>
      </w:r>
    </w:p>
    <w:p w:rsidR="00E17793" w:rsidRPr="000938F8" w:rsidRDefault="00E17793" w:rsidP="00E17793">
      <w:pPr>
        <w:spacing w:line="360" w:lineRule="auto"/>
        <w:ind w:firstLine="570"/>
        <w:rPr>
          <w:rFonts w:ascii="宋体" w:hAnsi="宋体"/>
          <w:sz w:val="28"/>
          <w:szCs w:val="28"/>
        </w:rPr>
      </w:pPr>
      <w:r w:rsidRPr="000938F8">
        <w:rPr>
          <w:rFonts w:ascii="宋体" w:hAnsi="宋体" w:hint="eastAsia"/>
          <w:sz w:val="28"/>
          <w:szCs w:val="28"/>
        </w:rPr>
        <w:t>废料废方处理，清理场地的废料和土石方工程的废方处理，不得影响排灌系统及农田水利设施，不得向江河、湖泊、水库和专门堆放地以外的地方倾倒，应按图纸规定或监理工程师的指示在适当地点设置弃土场，有条件时，力求少占土地，并对弃土进行整治利用。当设置弃土堆时，应按相关规定执行。</w:t>
      </w:r>
    </w:p>
    <w:p w:rsidR="00E17793" w:rsidRPr="000938F8" w:rsidRDefault="00E17793" w:rsidP="00E17793">
      <w:pPr>
        <w:spacing w:line="360" w:lineRule="auto"/>
        <w:ind w:firstLineChars="150" w:firstLine="420"/>
        <w:rPr>
          <w:rFonts w:ascii="宋体" w:hAnsi="宋体"/>
          <w:sz w:val="28"/>
          <w:szCs w:val="28"/>
        </w:rPr>
      </w:pPr>
      <w:r w:rsidRPr="000938F8">
        <w:rPr>
          <w:rFonts w:ascii="宋体" w:hAnsi="宋体" w:hint="eastAsia"/>
          <w:sz w:val="28"/>
          <w:szCs w:val="28"/>
        </w:rPr>
        <w:t>（3）防止和减轻水、大气污染</w:t>
      </w:r>
    </w:p>
    <w:p w:rsidR="00E17793" w:rsidRPr="000938F8" w:rsidRDefault="00E17793" w:rsidP="00E17793">
      <w:pPr>
        <w:spacing w:line="360" w:lineRule="auto"/>
        <w:ind w:firstLineChars="200" w:firstLine="560"/>
        <w:rPr>
          <w:rFonts w:ascii="宋体" w:hAnsi="宋体"/>
          <w:sz w:val="28"/>
          <w:szCs w:val="28"/>
        </w:rPr>
      </w:pPr>
      <w:r w:rsidRPr="000938F8">
        <w:rPr>
          <w:rFonts w:ascii="宋体" w:hAnsi="宋体" w:hint="eastAsia"/>
          <w:sz w:val="28"/>
          <w:szCs w:val="28"/>
        </w:rPr>
        <w:lastRenderedPageBreak/>
        <w:t>保护水质，施工废水、生活污水不得直接排入农田、耕地、灌溉系统和水库。严禁排入饮用水源，工程施工区域、砂石料场，在施工期间和完工以后，应妥善处理以减少对河道的侵蚀，防止沉渣进入河道，禁止机械在运转中产生的油污水未经处理就直接排放。</w:t>
      </w:r>
    </w:p>
    <w:p w:rsidR="00E17793" w:rsidRPr="000938F8" w:rsidRDefault="00E17793" w:rsidP="00E17793">
      <w:pPr>
        <w:spacing w:line="360" w:lineRule="auto"/>
        <w:ind w:firstLineChars="200" w:firstLine="560"/>
        <w:rPr>
          <w:rFonts w:ascii="宋体" w:hAnsi="宋体"/>
          <w:sz w:val="28"/>
          <w:szCs w:val="28"/>
        </w:rPr>
      </w:pPr>
      <w:r w:rsidRPr="000938F8">
        <w:rPr>
          <w:rFonts w:ascii="宋体" w:hAnsi="宋体" w:hint="eastAsia"/>
          <w:sz w:val="28"/>
          <w:szCs w:val="28"/>
        </w:rPr>
        <w:t>控制扬尘，为减少工程施工作业产生的灰土，在施工区域内随时进行洒水或其他抑尘措施，使不出现明显的降尘，易于引起粉尘的细料或松散料应遮盖或适当洒水润湿，运输时应用帆布遮盖。</w:t>
      </w:r>
    </w:p>
    <w:p w:rsidR="00E17793" w:rsidRPr="000938F8" w:rsidRDefault="00E17793" w:rsidP="00E17793">
      <w:pPr>
        <w:spacing w:line="500" w:lineRule="exact"/>
        <w:ind w:firstLineChars="200" w:firstLine="560"/>
        <w:rPr>
          <w:rFonts w:ascii="宋体" w:hAnsi="宋体"/>
          <w:sz w:val="28"/>
          <w:szCs w:val="28"/>
        </w:rPr>
      </w:pPr>
      <w:r w:rsidRPr="000938F8">
        <w:rPr>
          <w:rFonts w:ascii="宋体" w:hAnsi="宋体" w:hint="eastAsia"/>
          <w:sz w:val="28"/>
          <w:szCs w:val="28"/>
        </w:rPr>
        <w:t>保护绿色植被，应尽量保护工程用地范围之外的现有绿色植被，若因工程情况破坏了现有的绿色植被，应负责在工程结束后恢复好，不应发生其他形式的人为破坏。</w:t>
      </w:r>
    </w:p>
    <w:p w:rsidR="00E17793" w:rsidRPr="000938F8" w:rsidRDefault="00E17793" w:rsidP="00E17793">
      <w:pPr>
        <w:pStyle w:val="2"/>
        <w:spacing w:before="0" w:line="500" w:lineRule="exact"/>
        <w:ind w:firstLineChars="200" w:firstLine="560"/>
        <w:rPr>
          <w:rFonts w:hAnsi="宋体"/>
        </w:rPr>
      </w:pPr>
      <w:r w:rsidRPr="000938F8">
        <w:rPr>
          <w:rFonts w:hAnsi="宋体" w:hint="eastAsia"/>
        </w:rPr>
        <w:t>节能措施：</w:t>
      </w:r>
    </w:p>
    <w:p w:rsidR="00E17793" w:rsidRPr="000938F8" w:rsidRDefault="00E17793" w:rsidP="00E17793">
      <w:pPr>
        <w:pStyle w:val="2"/>
        <w:spacing w:before="0" w:line="500" w:lineRule="exact"/>
        <w:ind w:firstLine="570"/>
        <w:rPr>
          <w:rFonts w:hAnsi="宋体"/>
        </w:rPr>
      </w:pPr>
      <w:r w:rsidRPr="000938F8">
        <w:rPr>
          <w:rFonts w:hAnsi="宋体" w:hint="eastAsia"/>
        </w:rPr>
        <w:t>在物质管理方面，严格管理好管养苗木所采用的辅助材料，包括草绳、杉木桩等，一定要合理使用，严禁浪费。</w:t>
      </w:r>
    </w:p>
    <w:p w:rsidR="00E17793" w:rsidRPr="000938F8" w:rsidRDefault="00E17793" w:rsidP="00E17793">
      <w:pPr>
        <w:pStyle w:val="2"/>
        <w:spacing w:before="0" w:line="500" w:lineRule="exact"/>
        <w:ind w:firstLine="570"/>
        <w:rPr>
          <w:rFonts w:hAnsi="宋体"/>
        </w:rPr>
      </w:pPr>
      <w:r w:rsidRPr="000938F8">
        <w:rPr>
          <w:rFonts w:hAnsi="宋体" w:hint="eastAsia"/>
        </w:rPr>
        <w:t>从人员的生活方面出发，现场生活区内自来水随用随关，照明设施也应有专人负责。管理人员应定时召开教育会议，教育好每位生产工人都应从节约出发，不能随意浪费各种资源。</w:t>
      </w:r>
    </w:p>
    <w:p w:rsidR="00E17793" w:rsidRPr="000938F8" w:rsidRDefault="00E17793" w:rsidP="00E17793">
      <w:pPr>
        <w:pStyle w:val="2"/>
        <w:spacing w:before="0" w:line="500" w:lineRule="exact"/>
        <w:ind w:firstLine="570"/>
        <w:rPr>
          <w:rFonts w:hAnsi="宋体"/>
        </w:rPr>
      </w:pPr>
      <w:r w:rsidRPr="000938F8">
        <w:rPr>
          <w:rFonts w:hAnsi="宋体" w:hint="eastAsia"/>
        </w:rPr>
        <w:t>认真负责地进行苗木养护是提高苗木成活率的重要保证。因此绿化养护倍显重要。</w:t>
      </w:r>
    </w:p>
    <w:p w:rsidR="00E17793" w:rsidRPr="000938F8" w:rsidRDefault="00E17793" w:rsidP="00E17793">
      <w:pPr>
        <w:rPr>
          <w:rFonts w:ascii="宋体" w:hAnsi="宋体"/>
          <w:sz w:val="28"/>
          <w:szCs w:val="28"/>
        </w:rPr>
      </w:pPr>
    </w:p>
    <w:p w:rsidR="00E17793" w:rsidRPr="000938F8" w:rsidRDefault="00E17793" w:rsidP="00E17793">
      <w:pPr>
        <w:jc w:val="center"/>
        <w:rPr>
          <w:rFonts w:ascii="宋体" w:hAnsi="宋体"/>
          <w:b/>
          <w:sz w:val="32"/>
          <w:szCs w:val="32"/>
        </w:rPr>
      </w:pPr>
      <w:r w:rsidRPr="000938F8">
        <w:rPr>
          <w:rFonts w:ascii="宋体" w:hAnsi="宋体" w:hint="eastAsia"/>
          <w:sz w:val="32"/>
          <w:szCs w:val="32"/>
        </w:rPr>
        <w:br w:type="page"/>
      </w:r>
      <w:r w:rsidRPr="000938F8">
        <w:rPr>
          <w:rFonts w:ascii="宋体" w:hAnsi="宋体" w:hint="eastAsia"/>
          <w:b/>
          <w:sz w:val="32"/>
          <w:szCs w:val="32"/>
        </w:rPr>
        <w:lastRenderedPageBreak/>
        <w:t>确保报价完成工程建设的技术和管理措施</w:t>
      </w:r>
    </w:p>
    <w:p w:rsidR="00E17793" w:rsidRPr="000938F8" w:rsidRDefault="00E17793" w:rsidP="00E17793">
      <w:pPr>
        <w:autoSpaceDE w:val="0"/>
        <w:autoSpaceDN w:val="0"/>
        <w:adjustRightInd w:val="0"/>
        <w:spacing w:line="560" w:lineRule="exact"/>
        <w:ind w:firstLineChars="200" w:firstLine="360"/>
        <w:rPr>
          <w:rFonts w:ascii="宋体" w:hAnsi="宋体"/>
          <w:sz w:val="18"/>
          <w:szCs w:val="18"/>
        </w:rPr>
      </w:pPr>
    </w:p>
    <w:p w:rsidR="00E17793" w:rsidRPr="000938F8" w:rsidRDefault="00E17793" w:rsidP="00E17793">
      <w:pPr>
        <w:autoSpaceDE w:val="0"/>
        <w:autoSpaceDN w:val="0"/>
        <w:adjustRightInd w:val="0"/>
        <w:spacing w:line="560" w:lineRule="exact"/>
        <w:ind w:firstLineChars="200" w:firstLine="560"/>
        <w:rPr>
          <w:rFonts w:ascii="宋体" w:hAnsi="宋体"/>
          <w:sz w:val="28"/>
          <w:szCs w:val="28"/>
        </w:rPr>
      </w:pPr>
      <w:r w:rsidRPr="000938F8">
        <w:rPr>
          <w:rFonts w:ascii="宋体" w:hAnsi="宋体" w:hint="eastAsia"/>
          <w:sz w:val="28"/>
          <w:szCs w:val="28"/>
        </w:rPr>
        <w:t>我公司在苗木管养上有一套先进的技术，除种植人员技术过硬，设备、人力实力雄厚等客观条件外，我公司还可通过以下措施来体现新技术的应用：</w:t>
      </w:r>
    </w:p>
    <w:p w:rsidR="00E17793" w:rsidRPr="000938F8" w:rsidRDefault="00E17793" w:rsidP="00E17793">
      <w:pPr>
        <w:autoSpaceDE w:val="0"/>
        <w:autoSpaceDN w:val="0"/>
        <w:adjustRightInd w:val="0"/>
        <w:spacing w:line="560" w:lineRule="exact"/>
        <w:ind w:firstLineChars="200" w:firstLine="560"/>
        <w:rPr>
          <w:rFonts w:ascii="宋体" w:hAnsi="宋体"/>
          <w:sz w:val="28"/>
          <w:szCs w:val="28"/>
        </w:rPr>
      </w:pPr>
      <w:r w:rsidRPr="000938F8">
        <w:rPr>
          <w:rFonts w:ascii="宋体" w:hAnsi="宋体" w:hint="eastAsia"/>
          <w:sz w:val="28"/>
          <w:szCs w:val="28"/>
        </w:rPr>
        <w:t>1、根据不同苗木、不同规格采取不同的管养措施，比如大树（种植时梳枝短截、封口处理采用滴灌、雾喷等技术，根部施生根剂）。</w:t>
      </w:r>
    </w:p>
    <w:p w:rsidR="00E17793" w:rsidRPr="000938F8" w:rsidRDefault="00E17793" w:rsidP="00E17793">
      <w:pPr>
        <w:autoSpaceDE w:val="0"/>
        <w:autoSpaceDN w:val="0"/>
        <w:adjustRightInd w:val="0"/>
        <w:spacing w:line="560" w:lineRule="exact"/>
        <w:ind w:firstLineChars="200" w:firstLine="560"/>
        <w:rPr>
          <w:rFonts w:ascii="宋体" w:hAnsi="宋体"/>
          <w:sz w:val="28"/>
          <w:szCs w:val="28"/>
        </w:rPr>
      </w:pPr>
      <w:r w:rsidRPr="000938F8">
        <w:rPr>
          <w:rFonts w:ascii="宋体" w:hAnsi="宋体" w:hint="eastAsia"/>
          <w:sz w:val="28"/>
          <w:szCs w:val="28"/>
        </w:rPr>
        <w:t>2、及时清理死株，更换苗木。</w:t>
      </w:r>
    </w:p>
    <w:p w:rsidR="00E17793" w:rsidRPr="000938F8" w:rsidRDefault="00E17793" w:rsidP="00E17793">
      <w:pPr>
        <w:autoSpaceDE w:val="0"/>
        <w:autoSpaceDN w:val="0"/>
        <w:adjustRightInd w:val="0"/>
        <w:spacing w:line="560" w:lineRule="exact"/>
        <w:ind w:firstLineChars="200" w:firstLine="560"/>
        <w:rPr>
          <w:rFonts w:ascii="宋体" w:hAnsi="宋体"/>
          <w:sz w:val="28"/>
          <w:szCs w:val="28"/>
        </w:rPr>
      </w:pPr>
      <w:r w:rsidRPr="000938F8">
        <w:rPr>
          <w:rFonts w:ascii="宋体" w:hAnsi="宋体" w:hint="eastAsia"/>
          <w:sz w:val="28"/>
          <w:szCs w:val="28"/>
        </w:rPr>
        <w:t>3、选用先进的施工工艺，减少苗木死亡。</w:t>
      </w:r>
    </w:p>
    <w:p w:rsidR="00E17793" w:rsidRPr="000938F8" w:rsidRDefault="00E17793" w:rsidP="00E17793">
      <w:pPr>
        <w:autoSpaceDE w:val="0"/>
        <w:autoSpaceDN w:val="0"/>
        <w:adjustRightInd w:val="0"/>
        <w:spacing w:line="560" w:lineRule="exact"/>
        <w:ind w:firstLineChars="200" w:firstLine="560"/>
        <w:rPr>
          <w:rFonts w:ascii="宋体" w:hAnsi="宋体"/>
          <w:sz w:val="28"/>
          <w:szCs w:val="28"/>
        </w:rPr>
      </w:pPr>
      <w:r w:rsidRPr="000938F8">
        <w:rPr>
          <w:rFonts w:ascii="宋体" w:hAnsi="宋体" w:hint="eastAsia"/>
          <w:sz w:val="28"/>
          <w:szCs w:val="28"/>
        </w:rPr>
        <w:t>4、通过修剪、去枝，从而减少树木体内水份的挥发，以提高苗木成活率。</w:t>
      </w:r>
    </w:p>
    <w:p w:rsidR="00E17793" w:rsidRPr="000938F8" w:rsidRDefault="00E17793" w:rsidP="00E17793">
      <w:pPr>
        <w:autoSpaceDE w:val="0"/>
        <w:autoSpaceDN w:val="0"/>
        <w:adjustRightInd w:val="0"/>
        <w:spacing w:line="560" w:lineRule="exact"/>
        <w:ind w:firstLineChars="150" w:firstLine="420"/>
        <w:rPr>
          <w:rFonts w:ascii="宋体" w:hAnsi="宋体"/>
          <w:sz w:val="28"/>
          <w:szCs w:val="28"/>
        </w:rPr>
      </w:pPr>
      <w:r w:rsidRPr="000938F8">
        <w:rPr>
          <w:rFonts w:ascii="宋体" w:hAnsi="宋体" w:hint="eastAsia"/>
          <w:sz w:val="28"/>
          <w:szCs w:val="28"/>
        </w:rPr>
        <w:t>5、合理施肥，适时浇水。</w:t>
      </w:r>
    </w:p>
    <w:p w:rsidR="00E17793" w:rsidRPr="000938F8" w:rsidRDefault="00E17793" w:rsidP="00E17793">
      <w:pPr>
        <w:autoSpaceDE w:val="0"/>
        <w:autoSpaceDN w:val="0"/>
        <w:adjustRightInd w:val="0"/>
        <w:spacing w:line="560" w:lineRule="exact"/>
        <w:ind w:firstLineChars="150" w:firstLine="420"/>
        <w:rPr>
          <w:rFonts w:ascii="宋体" w:hAnsi="宋体"/>
          <w:sz w:val="28"/>
          <w:szCs w:val="28"/>
        </w:rPr>
      </w:pPr>
      <w:r w:rsidRPr="000938F8">
        <w:rPr>
          <w:rFonts w:ascii="宋体" w:hAnsi="宋体" w:hint="eastAsia"/>
          <w:sz w:val="28"/>
          <w:szCs w:val="28"/>
        </w:rPr>
        <w:t>6、监控病虫害的发生，做到早发现，早治疗。</w:t>
      </w:r>
    </w:p>
    <w:p w:rsidR="00E17793" w:rsidRPr="000938F8" w:rsidRDefault="00E17793" w:rsidP="00E17793">
      <w:pPr>
        <w:autoSpaceDE w:val="0"/>
        <w:autoSpaceDN w:val="0"/>
        <w:adjustRightInd w:val="0"/>
        <w:spacing w:line="560" w:lineRule="exact"/>
        <w:ind w:firstLineChars="150" w:firstLine="420"/>
        <w:rPr>
          <w:rFonts w:ascii="宋体" w:hAnsi="宋体"/>
          <w:sz w:val="28"/>
          <w:szCs w:val="28"/>
        </w:rPr>
      </w:pPr>
      <w:r w:rsidRPr="000938F8">
        <w:rPr>
          <w:rFonts w:ascii="宋体" w:hAnsi="宋体" w:hint="eastAsia"/>
          <w:sz w:val="28"/>
          <w:szCs w:val="28"/>
        </w:rPr>
        <w:t>7、树木防寒，对于当年栽的树木，由于树势弱，抗性差，所以需要一定的防寒措施。</w:t>
      </w:r>
    </w:p>
    <w:p w:rsidR="00E17793" w:rsidRPr="000938F8" w:rsidRDefault="00E17793" w:rsidP="00E17793">
      <w:pPr>
        <w:autoSpaceDE w:val="0"/>
        <w:autoSpaceDN w:val="0"/>
        <w:adjustRightInd w:val="0"/>
        <w:spacing w:line="560" w:lineRule="exact"/>
        <w:ind w:firstLineChars="150" w:firstLine="420"/>
        <w:rPr>
          <w:rFonts w:ascii="宋体" w:hAnsi="宋体"/>
          <w:sz w:val="28"/>
          <w:szCs w:val="28"/>
        </w:rPr>
      </w:pPr>
      <w:r w:rsidRPr="000938F8">
        <w:rPr>
          <w:rFonts w:ascii="宋体" w:hAnsi="宋体" w:hint="eastAsia"/>
          <w:sz w:val="28"/>
          <w:szCs w:val="28"/>
        </w:rPr>
        <w:t>8、成立创优工作小组，开展质量活动在严格推行公司已经建立的ISO9000：2000标准的基础上，成立关键部位控制点的QC小组，明确目标，职责到人。</w:t>
      </w:r>
    </w:p>
    <w:p w:rsidR="00E17793" w:rsidRPr="000938F8" w:rsidRDefault="00E17793" w:rsidP="00E17793">
      <w:pPr>
        <w:rPr>
          <w:rFonts w:ascii="宋体" w:hAnsi="宋体"/>
          <w:sz w:val="32"/>
          <w:szCs w:val="32"/>
        </w:rPr>
      </w:pPr>
    </w:p>
    <w:p w:rsidR="00E17793" w:rsidRPr="000938F8" w:rsidRDefault="00E17793" w:rsidP="00E17793">
      <w:pPr>
        <w:jc w:val="center"/>
        <w:rPr>
          <w:rFonts w:ascii="宋体" w:hAnsi="宋体"/>
          <w:b/>
          <w:sz w:val="32"/>
          <w:szCs w:val="32"/>
        </w:rPr>
      </w:pPr>
      <w:r w:rsidRPr="000938F8">
        <w:rPr>
          <w:rFonts w:ascii="宋体" w:hAnsi="宋体" w:hint="eastAsia"/>
          <w:sz w:val="32"/>
          <w:szCs w:val="32"/>
        </w:rPr>
        <w:br w:type="page"/>
      </w:r>
      <w:r w:rsidRPr="000938F8">
        <w:rPr>
          <w:rFonts w:ascii="宋体" w:hAnsi="宋体" w:hint="eastAsia"/>
          <w:b/>
          <w:sz w:val="32"/>
          <w:szCs w:val="32"/>
        </w:rPr>
        <w:lastRenderedPageBreak/>
        <w:t>劳动力计划表</w:t>
      </w:r>
    </w:p>
    <w:p w:rsidR="00E17793" w:rsidRPr="000938F8" w:rsidRDefault="00E17793" w:rsidP="00E17793">
      <w:pPr>
        <w:rPr>
          <w:rFonts w:ascii="宋体" w:hAnsi="宋体"/>
          <w:sz w:val="28"/>
          <w:szCs w:val="28"/>
        </w:rPr>
      </w:pPr>
      <w:r w:rsidRPr="000938F8">
        <w:rPr>
          <w:rFonts w:ascii="宋体" w:hAnsi="宋体" w:hint="eastAsia"/>
          <w:b/>
          <w:sz w:val="24"/>
        </w:rPr>
        <w:t xml:space="preserve">                                                        </w:t>
      </w:r>
      <w:r w:rsidRPr="000938F8">
        <w:rPr>
          <w:rFonts w:ascii="宋体" w:hAnsi="宋体" w:hint="eastAsia"/>
          <w:b/>
          <w:sz w:val="28"/>
          <w:szCs w:val="28"/>
        </w:rPr>
        <w:t xml:space="preserve">   </w:t>
      </w:r>
      <w:r w:rsidRPr="000938F8">
        <w:rPr>
          <w:rFonts w:ascii="宋体" w:hAnsi="宋体" w:hint="eastAsia"/>
          <w:sz w:val="28"/>
          <w:szCs w:val="28"/>
        </w:rPr>
        <w:t>单位： 人</w:t>
      </w:r>
    </w:p>
    <w:p w:rsidR="00E17793" w:rsidRPr="000938F8" w:rsidRDefault="00E17793" w:rsidP="00E17793">
      <w:pPr>
        <w:rPr>
          <w:rFonts w:ascii="宋体" w:hAnsi="宋体"/>
          <w:sz w:val="24"/>
        </w:rPr>
      </w:pP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2037"/>
        <w:gridCol w:w="2001"/>
        <w:gridCol w:w="2006"/>
      </w:tblGrid>
      <w:tr w:rsidR="00E17793" w:rsidRPr="000938F8" w:rsidTr="00BA418A">
        <w:trPr>
          <w:cantSplit/>
          <w:trHeight w:val="524"/>
          <w:jc w:val="center"/>
        </w:trPr>
        <w:tc>
          <w:tcPr>
            <w:tcW w:w="2121" w:type="dxa"/>
            <w:vMerge w:val="restart"/>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工种</w:t>
            </w:r>
          </w:p>
        </w:tc>
        <w:tc>
          <w:tcPr>
            <w:tcW w:w="6044" w:type="dxa"/>
            <w:gridSpan w:val="3"/>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按工程施工阶段投入劳动力情况</w:t>
            </w:r>
          </w:p>
        </w:tc>
      </w:tr>
      <w:tr w:rsidR="00E17793" w:rsidRPr="000938F8" w:rsidTr="00BA418A">
        <w:trPr>
          <w:cantSplit/>
          <w:trHeight w:val="543"/>
          <w:jc w:val="center"/>
        </w:trPr>
        <w:tc>
          <w:tcPr>
            <w:tcW w:w="2121" w:type="dxa"/>
            <w:vMerge/>
            <w:vAlign w:val="center"/>
          </w:tcPr>
          <w:p w:rsidR="00E17793" w:rsidRPr="000938F8" w:rsidRDefault="00E17793" w:rsidP="00BA418A">
            <w:pPr>
              <w:jc w:val="center"/>
              <w:rPr>
                <w:rFonts w:ascii="宋体" w:hAnsi="宋体"/>
                <w:color w:val="000000"/>
                <w:sz w:val="28"/>
                <w:szCs w:val="28"/>
              </w:rPr>
            </w:pPr>
          </w:p>
        </w:tc>
        <w:tc>
          <w:tcPr>
            <w:tcW w:w="2037" w:type="dxa"/>
            <w:vAlign w:val="center"/>
          </w:tcPr>
          <w:p w:rsidR="00E17793" w:rsidRPr="000938F8" w:rsidRDefault="00E17793" w:rsidP="00BA418A">
            <w:pPr>
              <w:ind w:firstLineChars="100" w:firstLine="280"/>
              <w:rPr>
                <w:rFonts w:ascii="宋体" w:hAnsi="宋体"/>
                <w:color w:val="000000"/>
                <w:sz w:val="28"/>
                <w:szCs w:val="28"/>
              </w:rPr>
            </w:pPr>
            <w:r w:rsidRPr="000938F8">
              <w:rPr>
                <w:rFonts w:ascii="宋体" w:hAnsi="宋体" w:hint="eastAsia"/>
                <w:color w:val="000000"/>
                <w:sz w:val="28"/>
                <w:szCs w:val="28"/>
              </w:rPr>
              <w:t>养护前期</w:t>
            </w:r>
          </w:p>
        </w:tc>
        <w:tc>
          <w:tcPr>
            <w:tcW w:w="2001"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养护中期</w:t>
            </w:r>
          </w:p>
        </w:tc>
        <w:tc>
          <w:tcPr>
            <w:tcW w:w="2006"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养护后期</w:t>
            </w:r>
          </w:p>
        </w:tc>
      </w:tr>
      <w:tr w:rsidR="00E17793" w:rsidRPr="000938F8" w:rsidTr="00BA418A">
        <w:trPr>
          <w:trHeight w:val="776"/>
          <w:jc w:val="center"/>
        </w:trPr>
        <w:tc>
          <w:tcPr>
            <w:tcW w:w="2121"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养护工</w:t>
            </w:r>
          </w:p>
        </w:tc>
        <w:tc>
          <w:tcPr>
            <w:tcW w:w="2037"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10</w:t>
            </w:r>
          </w:p>
        </w:tc>
        <w:tc>
          <w:tcPr>
            <w:tcW w:w="2001"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12</w:t>
            </w:r>
          </w:p>
        </w:tc>
        <w:tc>
          <w:tcPr>
            <w:tcW w:w="2006"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8</w:t>
            </w:r>
          </w:p>
        </w:tc>
      </w:tr>
      <w:tr w:rsidR="00E17793" w:rsidRPr="000938F8" w:rsidTr="00BA418A">
        <w:trPr>
          <w:trHeight w:val="776"/>
          <w:jc w:val="center"/>
        </w:trPr>
        <w:tc>
          <w:tcPr>
            <w:tcW w:w="2121"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绿化工</w:t>
            </w:r>
          </w:p>
        </w:tc>
        <w:tc>
          <w:tcPr>
            <w:tcW w:w="2037"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4</w:t>
            </w:r>
          </w:p>
        </w:tc>
        <w:tc>
          <w:tcPr>
            <w:tcW w:w="2001"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6</w:t>
            </w:r>
          </w:p>
        </w:tc>
        <w:tc>
          <w:tcPr>
            <w:tcW w:w="2006"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3</w:t>
            </w:r>
          </w:p>
        </w:tc>
      </w:tr>
      <w:tr w:rsidR="00E17793" w:rsidRPr="000938F8" w:rsidTr="00BA418A">
        <w:trPr>
          <w:trHeight w:val="776"/>
          <w:jc w:val="center"/>
        </w:trPr>
        <w:tc>
          <w:tcPr>
            <w:tcW w:w="2121"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水电工</w:t>
            </w:r>
          </w:p>
        </w:tc>
        <w:tc>
          <w:tcPr>
            <w:tcW w:w="2037" w:type="dxa"/>
            <w:vAlign w:val="center"/>
          </w:tcPr>
          <w:p w:rsidR="00E17793" w:rsidRPr="000938F8" w:rsidRDefault="00E17793" w:rsidP="00BA418A">
            <w:pPr>
              <w:jc w:val="center"/>
              <w:rPr>
                <w:rFonts w:ascii="宋体" w:hAnsi="宋体"/>
                <w:color w:val="000000"/>
                <w:sz w:val="28"/>
                <w:szCs w:val="28"/>
              </w:rPr>
            </w:pPr>
            <w:r>
              <w:rPr>
                <w:rFonts w:ascii="宋体" w:hAnsi="宋体" w:hint="eastAsia"/>
                <w:color w:val="000000"/>
                <w:sz w:val="28"/>
                <w:szCs w:val="28"/>
              </w:rPr>
              <w:t>2</w:t>
            </w:r>
          </w:p>
        </w:tc>
        <w:tc>
          <w:tcPr>
            <w:tcW w:w="2001" w:type="dxa"/>
            <w:vAlign w:val="center"/>
          </w:tcPr>
          <w:p w:rsidR="00E17793" w:rsidRPr="000938F8" w:rsidRDefault="00E17793" w:rsidP="00BA418A">
            <w:pPr>
              <w:jc w:val="center"/>
              <w:rPr>
                <w:rFonts w:ascii="宋体" w:hAnsi="宋体"/>
                <w:color w:val="000000"/>
                <w:sz w:val="28"/>
                <w:szCs w:val="28"/>
              </w:rPr>
            </w:pPr>
            <w:r>
              <w:rPr>
                <w:rFonts w:ascii="宋体" w:hAnsi="宋体" w:hint="eastAsia"/>
                <w:color w:val="000000"/>
                <w:sz w:val="28"/>
                <w:szCs w:val="28"/>
              </w:rPr>
              <w:t>3</w:t>
            </w:r>
          </w:p>
        </w:tc>
        <w:tc>
          <w:tcPr>
            <w:tcW w:w="2006" w:type="dxa"/>
            <w:vAlign w:val="center"/>
          </w:tcPr>
          <w:p w:rsidR="00E17793" w:rsidRPr="000938F8" w:rsidRDefault="00E17793" w:rsidP="00BA418A">
            <w:pPr>
              <w:jc w:val="center"/>
              <w:rPr>
                <w:rFonts w:ascii="宋体" w:hAnsi="宋体"/>
                <w:color w:val="000000"/>
                <w:sz w:val="28"/>
                <w:szCs w:val="28"/>
              </w:rPr>
            </w:pPr>
            <w:r>
              <w:rPr>
                <w:rFonts w:ascii="宋体" w:hAnsi="宋体" w:hint="eastAsia"/>
                <w:color w:val="000000"/>
                <w:sz w:val="28"/>
                <w:szCs w:val="28"/>
              </w:rPr>
              <w:t>2</w:t>
            </w:r>
          </w:p>
        </w:tc>
      </w:tr>
      <w:tr w:rsidR="00E17793" w:rsidRPr="000938F8" w:rsidTr="00BA418A">
        <w:trPr>
          <w:trHeight w:val="776"/>
          <w:jc w:val="center"/>
        </w:trPr>
        <w:tc>
          <w:tcPr>
            <w:tcW w:w="2121"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合计</w:t>
            </w:r>
          </w:p>
        </w:tc>
        <w:tc>
          <w:tcPr>
            <w:tcW w:w="2037"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1</w:t>
            </w:r>
            <w:r>
              <w:rPr>
                <w:rFonts w:ascii="宋体" w:hAnsi="宋体" w:hint="eastAsia"/>
                <w:color w:val="000000"/>
                <w:sz w:val="28"/>
                <w:szCs w:val="28"/>
              </w:rPr>
              <w:t>6</w:t>
            </w:r>
          </w:p>
        </w:tc>
        <w:tc>
          <w:tcPr>
            <w:tcW w:w="2001"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2</w:t>
            </w:r>
            <w:r>
              <w:rPr>
                <w:rFonts w:ascii="宋体" w:hAnsi="宋体" w:hint="eastAsia"/>
                <w:color w:val="000000"/>
                <w:sz w:val="28"/>
                <w:szCs w:val="28"/>
              </w:rPr>
              <w:t>1</w:t>
            </w:r>
          </w:p>
        </w:tc>
        <w:tc>
          <w:tcPr>
            <w:tcW w:w="2006"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1</w:t>
            </w:r>
            <w:r>
              <w:rPr>
                <w:rFonts w:ascii="宋体" w:hAnsi="宋体" w:hint="eastAsia"/>
                <w:color w:val="000000"/>
                <w:sz w:val="28"/>
                <w:szCs w:val="28"/>
              </w:rPr>
              <w:t>3</w:t>
            </w:r>
          </w:p>
        </w:tc>
      </w:tr>
    </w:tbl>
    <w:p w:rsidR="00E17793" w:rsidRPr="000938F8" w:rsidRDefault="00E17793" w:rsidP="00E17793">
      <w:pPr>
        <w:jc w:val="center"/>
        <w:rPr>
          <w:rFonts w:ascii="宋体" w:hAnsi="宋体"/>
          <w:sz w:val="32"/>
          <w:szCs w:val="32"/>
        </w:rPr>
      </w:pPr>
      <w:r w:rsidRPr="000938F8">
        <w:rPr>
          <w:rFonts w:ascii="宋体" w:hAnsi="宋体" w:hint="eastAsia"/>
          <w:sz w:val="30"/>
          <w:szCs w:val="30"/>
        </w:rPr>
        <w:br w:type="page"/>
      </w:r>
      <w:r w:rsidRPr="000938F8">
        <w:rPr>
          <w:rFonts w:ascii="宋体" w:hAnsi="宋体" w:hint="eastAsia"/>
          <w:b/>
          <w:sz w:val="32"/>
          <w:szCs w:val="32"/>
        </w:rPr>
        <w:lastRenderedPageBreak/>
        <w:t>拟投入的主要施工机械设备表</w:t>
      </w:r>
    </w:p>
    <w:p w:rsidR="00E17793" w:rsidRPr="000938F8" w:rsidRDefault="00E17793" w:rsidP="00E17793">
      <w:pPr>
        <w:tabs>
          <w:tab w:val="num" w:pos="-180"/>
        </w:tabs>
        <w:spacing w:after="120"/>
        <w:ind w:right="153"/>
        <w:rPr>
          <w:rFonts w:ascii="宋体" w:hAnsi="宋体"/>
          <w:b/>
          <w:sz w:val="24"/>
        </w:rPr>
      </w:pPr>
    </w:p>
    <w:tbl>
      <w:tblPr>
        <w:tblW w:w="8870"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2076"/>
        <w:gridCol w:w="1382"/>
        <w:gridCol w:w="956"/>
        <w:gridCol w:w="2124"/>
        <w:gridCol w:w="1376"/>
      </w:tblGrid>
      <w:tr w:rsidR="00E17793" w:rsidRPr="000938F8" w:rsidTr="00BA418A">
        <w:trPr>
          <w:trHeight w:val="839"/>
          <w:jc w:val="center"/>
        </w:trPr>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序号</w:t>
            </w:r>
          </w:p>
        </w:tc>
        <w:tc>
          <w:tcPr>
            <w:tcW w:w="20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机械设备名称</w:t>
            </w:r>
          </w:p>
        </w:tc>
        <w:tc>
          <w:tcPr>
            <w:tcW w:w="1382"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产地</w:t>
            </w:r>
          </w:p>
        </w:tc>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数量</w:t>
            </w:r>
          </w:p>
        </w:tc>
        <w:tc>
          <w:tcPr>
            <w:tcW w:w="2124"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额定功率（KW）</w:t>
            </w:r>
          </w:p>
        </w:tc>
        <w:tc>
          <w:tcPr>
            <w:tcW w:w="13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制造</w:t>
            </w:r>
          </w:p>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年份</w:t>
            </w:r>
          </w:p>
        </w:tc>
      </w:tr>
      <w:tr w:rsidR="00E17793" w:rsidRPr="000938F8" w:rsidTr="00BA418A">
        <w:trPr>
          <w:trHeight w:val="843"/>
          <w:jc w:val="center"/>
        </w:trPr>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1</w:t>
            </w:r>
          </w:p>
        </w:tc>
        <w:tc>
          <w:tcPr>
            <w:tcW w:w="20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高空修剪机</w:t>
            </w:r>
          </w:p>
        </w:tc>
        <w:tc>
          <w:tcPr>
            <w:tcW w:w="1382"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开封</w:t>
            </w:r>
          </w:p>
        </w:tc>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2</w:t>
            </w:r>
          </w:p>
        </w:tc>
        <w:tc>
          <w:tcPr>
            <w:tcW w:w="2124"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p>
        </w:tc>
        <w:tc>
          <w:tcPr>
            <w:tcW w:w="13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20</w:t>
            </w:r>
            <w:r>
              <w:rPr>
                <w:rFonts w:ascii="宋体" w:hAnsi="宋体" w:hint="eastAsia"/>
                <w:sz w:val="28"/>
                <w:szCs w:val="28"/>
              </w:rPr>
              <w:t>17</w:t>
            </w:r>
            <w:r w:rsidRPr="000938F8">
              <w:rPr>
                <w:rFonts w:ascii="宋体" w:hAnsi="宋体" w:hint="eastAsia"/>
                <w:sz w:val="28"/>
                <w:szCs w:val="28"/>
              </w:rPr>
              <w:t>.02</w:t>
            </w:r>
          </w:p>
        </w:tc>
      </w:tr>
      <w:tr w:rsidR="00E17793" w:rsidRPr="000938F8" w:rsidTr="00BA418A">
        <w:trPr>
          <w:trHeight w:val="843"/>
          <w:jc w:val="center"/>
        </w:trPr>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2</w:t>
            </w:r>
          </w:p>
        </w:tc>
        <w:tc>
          <w:tcPr>
            <w:tcW w:w="20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运输车</w:t>
            </w:r>
          </w:p>
        </w:tc>
        <w:tc>
          <w:tcPr>
            <w:tcW w:w="1382"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济南</w:t>
            </w:r>
          </w:p>
        </w:tc>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2</w:t>
            </w:r>
          </w:p>
        </w:tc>
        <w:tc>
          <w:tcPr>
            <w:tcW w:w="2124"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35KW</w:t>
            </w:r>
          </w:p>
        </w:tc>
        <w:tc>
          <w:tcPr>
            <w:tcW w:w="13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20</w:t>
            </w:r>
            <w:r>
              <w:rPr>
                <w:rFonts w:ascii="宋体" w:hAnsi="宋体" w:hint="eastAsia"/>
                <w:sz w:val="28"/>
                <w:szCs w:val="28"/>
              </w:rPr>
              <w:t>17</w:t>
            </w:r>
            <w:r w:rsidRPr="000938F8">
              <w:rPr>
                <w:rFonts w:ascii="宋体" w:hAnsi="宋体" w:hint="eastAsia"/>
                <w:sz w:val="28"/>
                <w:szCs w:val="28"/>
              </w:rPr>
              <w:t>.06</w:t>
            </w:r>
          </w:p>
        </w:tc>
      </w:tr>
      <w:tr w:rsidR="00E17793" w:rsidRPr="000938F8" w:rsidTr="00BA418A">
        <w:trPr>
          <w:trHeight w:val="843"/>
          <w:jc w:val="center"/>
        </w:trPr>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3</w:t>
            </w:r>
          </w:p>
        </w:tc>
        <w:tc>
          <w:tcPr>
            <w:tcW w:w="20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Pr>
                <w:rFonts w:ascii="宋体" w:hAnsi="宋体" w:hint="eastAsia"/>
                <w:sz w:val="28"/>
                <w:szCs w:val="28"/>
              </w:rPr>
              <w:t>绿篱</w:t>
            </w:r>
            <w:r w:rsidRPr="000938F8">
              <w:rPr>
                <w:rFonts w:ascii="宋体" w:hAnsi="宋体" w:hint="eastAsia"/>
                <w:sz w:val="28"/>
                <w:szCs w:val="28"/>
              </w:rPr>
              <w:t>机</w:t>
            </w:r>
          </w:p>
        </w:tc>
        <w:tc>
          <w:tcPr>
            <w:tcW w:w="1382"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郑州</w:t>
            </w:r>
          </w:p>
        </w:tc>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3</w:t>
            </w:r>
          </w:p>
        </w:tc>
        <w:tc>
          <w:tcPr>
            <w:tcW w:w="2124"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p>
        </w:tc>
        <w:tc>
          <w:tcPr>
            <w:tcW w:w="13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20</w:t>
            </w:r>
            <w:r>
              <w:rPr>
                <w:rFonts w:ascii="宋体" w:hAnsi="宋体" w:hint="eastAsia"/>
                <w:sz w:val="28"/>
                <w:szCs w:val="28"/>
              </w:rPr>
              <w:t>18</w:t>
            </w:r>
            <w:r w:rsidRPr="000938F8">
              <w:rPr>
                <w:rFonts w:ascii="宋体" w:hAnsi="宋体" w:hint="eastAsia"/>
                <w:sz w:val="28"/>
                <w:szCs w:val="28"/>
              </w:rPr>
              <w:t>.2</w:t>
            </w:r>
          </w:p>
        </w:tc>
      </w:tr>
      <w:tr w:rsidR="00E17793" w:rsidRPr="000938F8" w:rsidTr="00BA418A">
        <w:trPr>
          <w:trHeight w:val="843"/>
          <w:jc w:val="center"/>
        </w:trPr>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4</w:t>
            </w:r>
          </w:p>
        </w:tc>
        <w:tc>
          <w:tcPr>
            <w:tcW w:w="20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Pr>
                <w:rFonts w:ascii="宋体" w:hAnsi="宋体" w:hint="eastAsia"/>
                <w:sz w:val="28"/>
                <w:szCs w:val="28"/>
              </w:rPr>
              <w:t>园林</w:t>
            </w:r>
            <w:r w:rsidRPr="000938F8">
              <w:rPr>
                <w:rFonts w:ascii="宋体" w:hAnsi="宋体" w:hint="eastAsia"/>
                <w:sz w:val="28"/>
                <w:szCs w:val="28"/>
              </w:rPr>
              <w:t>打药机</w:t>
            </w:r>
          </w:p>
        </w:tc>
        <w:tc>
          <w:tcPr>
            <w:tcW w:w="1382"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济南</w:t>
            </w:r>
          </w:p>
        </w:tc>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2</w:t>
            </w:r>
          </w:p>
        </w:tc>
        <w:tc>
          <w:tcPr>
            <w:tcW w:w="2124"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p>
        </w:tc>
        <w:tc>
          <w:tcPr>
            <w:tcW w:w="13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20</w:t>
            </w:r>
            <w:r>
              <w:rPr>
                <w:rFonts w:ascii="宋体" w:hAnsi="宋体" w:hint="eastAsia"/>
                <w:sz w:val="28"/>
                <w:szCs w:val="28"/>
              </w:rPr>
              <w:t>17</w:t>
            </w:r>
            <w:r w:rsidRPr="000938F8">
              <w:rPr>
                <w:rFonts w:ascii="宋体" w:hAnsi="宋体" w:hint="eastAsia"/>
                <w:sz w:val="28"/>
                <w:szCs w:val="28"/>
              </w:rPr>
              <w:t>.06</w:t>
            </w:r>
          </w:p>
        </w:tc>
      </w:tr>
      <w:tr w:rsidR="00E17793" w:rsidRPr="000938F8" w:rsidTr="00BA418A">
        <w:trPr>
          <w:trHeight w:val="843"/>
          <w:jc w:val="center"/>
        </w:trPr>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5</w:t>
            </w:r>
          </w:p>
        </w:tc>
        <w:tc>
          <w:tcPr>
            <w:tcW w:w="20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喷雾机</w:t>
            </w:r>
          </w:p>
        </w:tc>
        <w:tc>
          <w:tcPr>
            <w:tcW w:w="1382"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郑州</w:t>
            </w:r>
          </w:p>
        </w:tc>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3</w:t>
            </w:r>
          </w:p>
        </w:tc>
        <w:tc>
          <w:tcPr>
            <w:tcW w:w="2124"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p>
        </w:tc>
        <w:tc>
          <w:tcPr>
            <w:tcW w:w="13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20</w:t>
            </w:r>
            <w:r>
              <w:rPr>
                <w:rFonts w:ascii="宋体" w:hAnsi="宋体" w:hint="eastAsia"/>
                <w:sz w:val="28"/>
                <w:szCs w:val="28"/>
              </w:rPr>
              <w:t>18</w:t>
            </w:r>
            <w:r w:rsidRPr="000938F8">
              <w:rPr>
                <w:rFonts w:ascii="宋体" w:hAnsi="宋体" w:hint="eastAsia"/>
                <w:sz w:val="28"/>
                <w:szCs w:val="28"/>
              </w:rPr>
              <w:t>.03</w:t>
            </w:r>
          </w:p>
        </w:tc>
      </w:tr>
      <w:tr w:rsidR="00E17793" w:rsidRPr="000938F8" w:rsidTr="00BA418A">
        <w:trPr>
          <w:trHeight w:val="843"/>
          <w:jc w:val="center"/>
        </w:trPr>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6</w:t>
            </w:r>
          </w:p>
        </w:tc>
        <w:tc>
          <w:tcPr>
            <w:tcW w:w="20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平锯</w:t>
            </w:r>
          </w:p>
        </w:tc>
        <w:tc>
          <w:tcPr>
            <w:tcW w:w="1382"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许昌</w:t>
            </w:r>
          </w:p>
        </w:tc>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6</w:t>
            </w:r>
          </w:p>
        </w:tc>
        <w:tc>
          <w:tcPr>
            <w:tcW w:w="2124"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p>
        </w:tc>
        <w:tc>
          <w:tcPr>
            <w:tcW w:w="13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20</w:t>
            </w:r>
            <w:r>
              <w:rPr>
                <w:rFonts w:ascii="宋体" w:hAnsi="宋体" w:hint="eastAsia"/>
                <w:sz w:val="28"/>
                <w:szCs w:val="28"/>
              </w:rPr>
              <w:t>17</w:t>
            </w:r>
            <w:r w:rsidRPr="000938F8">
              <w:rPr>
                <w:rFonts w:ascii="宋体" w:hAnsi="宋体" w:hint="eastAsia"/>
                <w:sz w:val="28"/>
                <w:szCs w:val="28"/>
              </w:rPr>
              <w:t>.4</w:t>
            </w:r>
          </w:p>
        </w:tc>
      </w:tr>
      <w:tr w:rsidR="00E17793" w:rsidRPr="000938F8" w:rsidTr="00BA418A">
        <w:trPr>
          <w:trHeight w:val="843"/>
          <w:jc w:val="center"/>
        </w:trPr>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7</w:t>
            </w:r>
          </w:p>
        </w:tc>
        <w:tc>
          <w:tcPr>
            <w:tcW w:w="20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草坪机</w:t>
            </w:r>
          </w:p>
        </w:tc>
        <w:tc>
          <w:tcPr>
            <w:tcW w:w="1382"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郑州</w:t>
            </w:r>
          </w:p>
        </w:tc>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2</w:t>
            </w:r>
          </w:p>
        </w:tc>
        <w:tc>
          <w:tcPr>
            <w:tcW w:w="2124"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35KW</w:t>
            </w:r>
          </w:p>
        </w:tc>
        <w:tc>
          <w:tcPr>
            <w:tcW w:w="13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20</w:t>
            </w:r>
            <w:r>
              <w:rPr>
                <w:rFonts w:ascii="宋体" w:hAnsi="宋体" w:hint="eastAsia"/>
                <w:sz w:val="28"/>
                <w:szCs w:val="28"/>
              </w:rPr>
              <w:t>18</w:t>
            </w:r>
            <w:r w:rsidRPr="000938F8">
              <w:rPr>
                <w:rFonts w:ascii="宋体" w:hAnsi="宋体" w:hint="eastAsia"/>
                <w:sz w:val="28"/>
                <w:szCs w:val="28"/>
              </w:rPr>
              <w:t>.6</w:t>
            </w:r>
          </w:p>
        </w:tc>
      </w:tr>
      <w:tr w:rsidR="00E17793" w:rsidRPr="000938F8" w:rsidTr="00BA418A">
        <w:trPr>
          <w:trHeight w:val="843"/>
          <w:jc w:val="center"/>
        </w:trPr>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8</w:t>
            </w:r>
          </w:p>
        </w:tc>
        <w:tc>
          <w:tcPr>
            <w:tcW w:w="20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水泵</w:t>
            </w:r>
          </w:p>
        </w:tc>
        <w:tc>
          <w:tcPr>
            <w:tcW w:w="1382"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周口</w:t>
            </w:r>
          </w:p>
        </w:tc>
        <w:tc>
          <w:tcPr>
            <w:tcW w:w="95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1</w:t>
            </w:r>
          </w:p>
        </w:tc>
        <w:tc>
          <w:tcPr>
            <w:tcW w:w="2124"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62KW</w:t>
            </w:r>
          </w:p>
        </w:tc>
        <w:tc>
          <w:tcPr>
            <w:tcW w:w="1376" w:type="dxa"/>
            <w:vAlign w:val="center"/>
          </w:tcPr>
          <w:p w:rsidR="00E17793" w:rsidRPr="000938F8" w:rsidRDefault="00E17793" w:rsidP="00BA418A">
            <w:pPr>
              <w:tabs>
                <w:tab w:val="center" w:pos="4153"/>
                <w:tab w:val="right" w:pos="8306"/>
              </w:tabs>
              <w:snapToGrid w:val="0"/>
              <w:jc w:val="center"/>
              <w:rPr>
                <w:rFonts w:ascii="宋体" w:hAnsi="宋体"/>
                <w:sz w:val="28"/>
                <w:szCs w:val="28"/>
              </w:rPr>
            </w:pPr>
            <w:r w:rsidRPr="000938F8">
              <w:rPr>
                <w:rFonts w:ascii="宋体" w:hAnsi="宋体" w:hint="eastAsia"/>
                <w:sz w:val="28"/>
                <w:szCs w:val="28"/>
              </w:rPr>
              <w:t>20</w:t>
            </w:r>
            <w:r>
              <w:rPr>
                <w:rFonts w:ascii="宋体" w:hAnsi="宋体" w:hint="eastAsia"/>
                <w:sz w:val="28"/>
                <w:szCs w:val="28"/>
              </w:rPr>
              <w:t>18</w:t>
            </w:r>
            <w:r w:rsidRPr="000938F8">
              <w:rPr>
                <w:rFonts w:ascii="宋体" w:hAnsi="宋体" w:hint="eastAsia"/>
                <w:sz w:val="28"/>
                <w:szCs w:val="28"/>
              </w:rPr>
              <w:t>.5</w:t>
            </w:r>
          </w:p>
        </w:tc>
      </w:tr>
    </w:tbl>
    <w:p w:rsidR="00E17793" w:rsidRPr="000938F8" w:rsidRDefault="00E17793" w:rsidP="00E17793">
      <w:pPr>
        <w:jc w:val="center"/>
        <w:rPr>
          <w:rFonts w:ascii="宋体" w:hAnsi="宋体"/>
          <w:b/>
          <w:sz w:val="32"/>
          <w:szCs w:val="32"/>
        </w:rPr>
      </w:pPr>
      <w:r w:rsidRPr="000938F8">
        <w:rPr>
          <w:rFonts w:ascii="宋体" w:hAnsi="宋体" w:hint="eastAsia"/>
          <w:sz w:val="30"/>
          <w:szCs w:val="30"/>
        </w:rPr>
        <w:br w:type="page"/>
      </w:r>
      <w:r w:rsidRPr="000938F8">
        <w:rPr>
          <w:rFonts w:ascii="宋体" w:hAnsi="宋体" w:hint="eastAsia"/>
          <w:b/>
          <w:sz w:val="32"/>
          <w:szCs w:val="32"/>
        </w:rPr>
        <w:lastRenderedPageBreak/>
        <w:t>拟投入的主要物资表</w:t>
      </w:r>
    </w:p>
    <w:p w:rsidR="00E17793" w:rsidRPr="000938F8" w:rsidRDefault="00E17793" w:rsidP="00E17793">
      <w:pPr>
        <w:rPr>
          <w:rFonts w:ascii="宋体" w:hAnsi="宋体"/>
          <w:sz w:val="30"/>
          <w:szCs w:val="30"/>
        </w:rPr>
      </w:pPr>
    </w:p>
    <w:tbl>
      <w:tblPr>
        <w:tblW w:w="804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813"/>
        <w:gridCol w:w="4432"/>
        <w:gridCol w:w="925"/>
      </w:tblGrid>
      <w:tr w:rsidR="00E17793" w:rsidRPr="000938F8" w:rsidTr="00736210">
        <w:trPr>
          <w:trHeight w:val="1005"/>
          <w:jc w:val="center"/>
        </w:trPr>
        <w:tc>
          <w:tcPr>
            <w:tcW w:w="876" w:type="dxa"/>
            <w:vAlign w:val="center"/>
          </w:tcPr>
          <w:p w:rsidR="00E17793" w:rsidRPr="000938F8" w:rsidRDefault="00E17793" w:rsidP="00BA418A">
            <w:pPr>
              <w:spacing w:line="500" w:lineRule="exact"/>
              <w:jc w:val="center"/>
              <w:rPr>
                <w:rFonts w:ascii="宋体" w:hAnsi="宋体"/>
                <w:sz w:val="28"/>
                <w:szCs w:val="28"/>
              </w:rPr>
            </w:pPr>
            <w:r w:rsidRPr="000938F8">
              <w:rPr>
                <w:rFonts w:ascii="宋体" w:hAnsi="宋体" w:hint="eastAsia"/>
                <w:sz w:val="28"/>
                <w:szCs w:val="28"/>
              </w:rPr>
              <w:t>序号</w:t>
            </w:r>
          </w:p>
        </w:tc>
        <w:tc>
          <w:tcPr>
            <w:tcW w:w="1813" w:type="dxa"/>
            <w:vAlign w:val="center"/>
          </w:tcPr>
          <w:p w:rsidR="00E17793" w:rsidRPr="000938F8" w:rsidRDefault="00E17793" w:rsidP="00BA418A">
            <w:pPr>
              <w:spacing w:line="500" w:lineRule="exact"/>
              <w:jc w:val="center"/>
              <w:rPr>
                <w:rFonts w:ascii="宋体" w:hAnsi="宋体"/>
                <w:sz w:val="28"/>
                <w:szCs w:val="28"/>
              </w:rPr>
            </w:pPr>
            <w:r w:rsidRPr="000938F8">
              <w:rPr>
                <w:rFonts w:ascii="宋体" w:hAnsi="宋体" w:hint="eastAsia"/>
                <w:sz w:val="28"/>
                <w:szCs w:val="28"/>
              </w:rPr>
              <w:t>物质名称</w:t>
            </w:r>
          </w:p>
        </w:tc>
        <w:tc>
          <w:tcPr>
            <w:tcW w:w="4432" w:type="dxa"/>
            <w:vAlign w:val="center"/>
          </w:tcPr>
          <w:p w:rsidR="00E17793" w:rsidRPr="000938F8" w:rsidRDefault="00E17793" w:rsidP="00BA418A">
            <w:pPr>
              <w:spacing w:line="500" w:lineRule="exact"/>
              <w:jc w:val="center"/>
              <w:rPr>
                <w:rFonts w:ascii="宋体" w:hAnsi="宋体"/>
                <w:sz w:val="28"/>
                <w:szCs w:val="28"/>
              </w:rPr>
            </w:pPr>
            <w:r w:rsidRPr="000938F8">
              <w:rPr>
                <w:rFonts w:ascii="宋体" w:hAnsi="宋体" w:hint="eastAsia"/>
                <w:sz w:val="28"/>
                <w:szCs w:val="28"/>
              </w:rPr>
              <w:t>数量</w:t>
            </w:r>
          </w:p>
        </w:tc>
        <w:tc>
          <w:tcPr>
            <w:tcW w:w="925" w:type="dxa"/>
            <w:vAlign w:val="center"/>
          </w:tcPr>
          <w:p w:rsidR="00E17793" w:rsidRPr="000938F8" w:rsidRDefault="00E17793" w:rsidP="00BA418A">
            <w:pPr>
              <w:spacing w:line="500" w:lineRule="exact"/>
              <w:jc w:val="center"/>
              <w:rPr>
                <w:rFonts w:ascii="宋体" w:hAnsi="宋体"/>
                <w:sz w:val="28"/>
                <w:szCs w:val="28"/>
              </w:rPr>
            </w:pPr>
            <w:r w:rsidRPr="000938F8">
              <w:rPr>
                <w:rFonts w:ascii="宋体" w:hAnsi="宋体" w:hint="eastAsia"/>
                <w:sz w:val="28"/>
                <w:szCs w:val="28"/>
              </w:rPr>
              <w:t>备注</w:t>
            </w:r>
          </w:p>
        </w:tc>
      </w:tr>
      <w:tr w:rsidR="00E17793" w:rsidRPr="000938F8" w:rsidTr="00723BFF">
        <w:trPr>
          <w:trHeight w:val="1005"/>
          <w:jc w:val="center"/>
        </w:trPr>
        <w:tc>
          <w:tcPr>
            <w:tcW w:w="876" w:type="dxa"/>
            <w:vAlign w:val="center"/>
          </w:tcPr>
          <w:p w:rsidR="00E17793" w:rsidRPr="000938F8" w:rsidRDefault="00E17793" w:rsidP="00BA418A">
            <w:pPr>
              <w:spacing w:line="500" w:lineRule="exact"/>
              <w:ind w:rightChars="-85" w:right="-178" w:firstLineChars="100" w:firstLine="280"/>
              <w:rPr>
                <w:rFonts w:ascii="宋体" w:hAnsi="宋体"/>
                <w:sz w:val="28"/>
                <w:szCs w:val="28"/>
              </w:rPr>
            </w:pPr>
            <w:r w:rsidRPr="000938F8">
              <w:rPr>
                <w:rFonts w:ascii="宋体" w:hAnsi="宋体" w:hint="eastAsia"/>
                <w:sz w:val="28"/>
                <w:szCs w:val="28"/>
              </w:rPr>
              <w:t>1</w:t>
            </w:r>
          </w:p>
        </w:tc>
        <w:tc>
          <w:tcPr>
            <w:tcW w:w="1813" w:type="dxa"/>
            <w:vAlign w:val="center"/>
          </w:tcPr>
          <w:p w:rsidR="00E17793" w:rsidRPr="000938F8" w:rsidRDefault="00E17793" w:rsidP="00BA418A">
            <w:pPr>
              <w:spacing w:line="500" w:lineRule="exact"/>
              <w:ind w:rightChars="-85" w:right="-178"/>
              <w:jc w:val="center"/>
              <w:rPr>
                <w:rFonts w:ascii="宋体" w:hAnsi="宋体"/>
                <w:sz w:val="28"/>
                <w:szCs w:val="28"/>
              </w:rPr>
            </w:pPr>
            <w:r w:rsidRPr="000938F8">
              <w:rPr>
                <w:rFonts w:ascii="宋体" w:hAnsi="宋体" w:hint="eastAsia"/>
                <w:sz w:val="28"/>
                <w:szCs w:val="28"/>
              </w:rPr>
              <w:t>农药</w:t>
            </w:r>
          </w:p>
        </w:tc>
        <w:tc>
          <w:tcPr>
            <w:tcW w:w="4432" w:type="dxa"/>
            <w:vAlign w:val="center"/>
          </w:tcPr>
          <w:p w:rsidR="00E17793" w:rsidRPr="000938F8" w:rsidRDefault="00E17793" w:rsidP="00BA418A">
            <w:pPr>
              <w:spacing w:line="500" w:lineRule="exact"/>
              <w:ind w:rightChars="-85" w:right="-178"/>
              <w:jc w:val="center"/>
              <w:rPr>
                <w:rFonts w:ascii="宋体" w:hAnsi="宋体"/>
                <w:sz w:val="28"/>
                <w:szCs w:val="28"/>
              </w:rPr>
            </w:pPr>
            <w:r w:rsidRPr="000938F8">
              <w:rPr>
                <w:rFonts w:ascii="宋体" w:hAnsi="宋体" w:hint="eastAsia"/>
                <w:sz w:val="28"/>
                <w:szCs w:val="28"/>
              </w:rPr>
              <w:t>20件</w:t>
            </w:r>
          </w:p>
        </w:tc>
        <w:tc>
          <w:tcPr>
            <w:tcW w:w="925" w:type="dxa"/>
            <w:vAlign w:val="center"/>
          </w:tcPr>
          <w:p w:rsidR="00E17793" w:rsidRPr="000938F8" w:rsidRDefault="00E17793" w:rsidP="00BA418A">
            <w:pPr>
              <w:spacing w:line="500" w:lineRule="exact"/>
              <w:jc w:val="center"/>
              <w:rPr>
                <w:rFonts w:ascii="宋体" w:hAnsi="宋体"/>
                <w:sz w:val="28"/>
                <w:szCs w:val="28"/>
              </w:rPr>
            </w:pPr>
          </w:p>
        </w:tc>
      </w:tr>
      <w:tr w:rsidR="00E17793" w:rsidRPr="000938F8" w:rsidTr="00AF5A22">
        <w:trPr>
          <w:trHeight w:val="1005"/>
          <w:jc w:val="center"/>
        </w:trPr>
        <w:tc>
          <w:tcPr>
            <w:tcW w:w="876" w:type="dxa"/>
            <w:vAlign w:val="center"/>
          </w:tcPr>
          <w:p w:rsidR="00E17793" w:rsidRPr="000938F8" w:rsidRDefault="00E17793" w:rsidP="00BA418A">
            <w:pPr>
              <w:spacing w:line="500" w:lineRule="exact"/>
              <w:ind w:rightChars="-85" w:right="-178" w:firstLineChars="100" w:firstLine="280"/>
              <w:rPr>
                <w:rFonts w:ascii="宋体" w:hAnsi="宋体"/>
                <w:sz w:val="28"/>
                <w:szCs w:val="28"/>
              </w:rPr>
            </w:pPr>
            <w:r w:rsidRPr="000938F8">
              <w:rPr>
                <w:rFonts w:ascii="宋体" w:hAnsi="宋体" w:hint="eastAsia"/>
                <w:sz w:val="28"/>
                <w:szCs w:val="28"/>
              </w:rPr>
              <w:t>2</w:t>
            </w:r>
          </w:p>
        </w:tc>
        <w:tc>
          <w:tcPr>
            <w:tcW w:w="1813" w:type="dxa"/>
            <w:vAlign w:val="center"/>
          </w:tcPr>
          <w:p w:rsidR="00E17793" w:rsidRPr="000938F8" w:rsidRDefault="00E17793" w:rsidP="00BA418A">
            <w:pPr>
              <w:spacing w:line="500" w:lineRule="exact"/>
              <w:ind w:rightChars="-85" w:right="-178"/>
              <w:jc w:val="center"/>
              <w:rPr>
                <w:rFonts w:ascii="宋体" w:hAnsi="宋体"/>
                <w:sz w:val="28"/>
                <w:szCs w:val="28"/>
              </w:rPr>
            </w:pPr>
            <w:r w:rsidRPr="000938F8">
              <w:rPr>
                <w:rFonts w:ascii="宋体" w:hAnsi="宋体" w:hint="eastAsia"/>
                <w:sz w:val="28"/>
                <w:szCs w:val="28"/>
              </w:rPr>
              <w:t>化肥</w:t>
            </w:r>
          </w:p>
        </w:tc>
        <w:tc>
          <w:tcPr>
            <w:tcW w:w="4432" w:type="dxa"/>
            <w:vAlign w:val="center"/>
          </w:tcPr>
          <w:p w:rsidR="00E17793" w:rsidRPr="000938F8" w:rsidRDefault="00E17793" w:rsidP="00BA418A">
            <w:pPr>
              <w:spacing w:line="500" w:lineRule="exact"/>
              <w:ind w:rightChars="-85" w:right="-178"/>
              <w:jc w:val="center"/>
              <w:rPr>
                <w:rFonts w:ascii="宋体" w:hAnsi="宋体"/>
                <w:sz w:val="28"/>
                <w:szCs w:val="28"/>
              </w:rPr>
            </w:pPr>
            <w:r w:rsidRPr="000938F8">
              <w:rPr>
                <w:rFonts w:ascii="宋体" w:hAnsi="宋体" w:hint="eastAsia"/>
                <w:sz w:val="28"/>
                <w:szCs w:val="28"/>
              </w:rPr>
              <w:t>16T</w:t>
            </w:r>
          </w:p>
        </w:tc>
        <w:tc>
          <w:tcPr>
            <w:tcW w:w="925" w:type="dxa"/>
            <w:vAlign w:val="center"/>
          </w:tcPr>
          <w:p w:rsidR="00E17793" w:rsidRPr="000938F8" w:rsidRDefault="00E17793" w:rsidP="00BA418A">
            <w:pPr>
              <w:spacing w:line="500" w:lineRule="exact"/>
              <w:jc w:val="center"/>
              <w:rPr>
                <w:rFonts w:ascii="宋体" w:hAnsi="宋体"/>
                <w:sz w:val="28"/>
                <w:szCs w:val="28"/>
              </w:rPr>
            </w:pPr>
          </w:p>
        </w:tc>
      </w:tr>
      <w:tr w:rsidR="00E17793" w:rsidRPr="000938F8" w:rsidTr="00FF5EFC">
        <w:trPr>
          <w:trHeight w:val="1005"/>
          <w:jc w:val="center"/>
        </w:trPr>
        <w:tc>
          <w:tcPr>
            <w:tcW w:w="876" w:type="dxa"/>
            <w:vAlign w:val="center"/>
          </w:tcPr>
          <w:p w:rsidR="00E17793" w:rsidRPr="000938F8" w:rsidRDefault="00E17793" w:rsidP="00BA418A">
            <w:pPr>
              <w:spacing w:line="500" w:lineRule="exact"/>
              <w:ind w:rightChars="-85" w:right="-178" w:firstLineChars="100" w:firstLine="280"/>
              <w:rPr>
                <w:rFonts w:ascii="宋体" w:hAnsi="宋体"/>
                <w:sz w:val="28"/>
                <w:szCs w:val="28"/>
              </w:rPr>
            </w:pPr>
            <w:r w:rsidRPr="000938F8">
              <w:rPr>
                <w:rFonts w:ascii="宋体" w:hAnsi="宋体" w:hint="eastAsia"/>
                <w:sz w:val="28"/>
                <w:szCs w:val="28"/>
              </w:rPr>
              <w:t>3</w:t>
            </w:r>
          </w:p>
        </w:tc>
        <w:tc>
          <w:tcPr>
            <w:tcW w:w="1813" w:type="dxa"/>
            <w:vAlign w:val="center"/>
          </w:tcPr>
          <w:p w:rsidR="00E17793" w:rsidRPr="000938F8" w:rsidRDefault="00E17793" w:rsidP="00BA418A">
            <w:pPr>
              <w:spacing w:line="500" w:lineRule="exact"/>
              <w:ind w:rightChars="-85" w:right="-178"/>
              <w:jc w:val="center"/>
              <w:rPr>
                <w:rFonts w:ascii="宋体" w:hAnsi="宋体"/>
                <w:sz w:val="28"/>
                <w:szCs w:val="28"/>
              </w:rPr>
            </w:pPr>
            <w:r w:rsidRPr="000938F8">
              <w:rPr>
                <w:rFonts w:ascii="宋体" w:hAnsi="宋体" w:hint="eastAsia"/>
                <w:sz w:val="28"/>
                <w:szCs w:val="28"/>
              </w:rPr>
              <w:t>汽油</w:t>
            </w:r>
          </w:p>
        </w:tc>
        <w:tc>
          <w:tcPr>
            <w:tcW w:w="4432" w:type="dxa"/>
            <w:vAlign w:val="center"/>
          </w:tcPr>
          <w:p w:rsidR="00E17793" w:rsidRPr="000938F8" w:rsidRDefault="00E17793" w:rsidP="00BA418A">
            <w:pPr>
              <w:spacing w:line="500" w:lineRule="exact"/>
              <w:ind w:rightChars="-85" w:right="-178"/>
              <w:jc w:val="center"/>
              <w:rPr>
                <w:rFonts w:ascii="宋体" w:hAnsi="宋体"/>
                <w:sz w:val="28"/>
                <w:szCs w:val="28"/>
              </w:rPr>
            </w:pPr>
            <w:r w:rsidRPr="000938F8">
              <w:rPr>
                <w:rFonts w:ascii="宋体" w:hAnsi="宋体" w:hint="eastAsia"/>
                <w:sz w:val="28"/>
                <w:szCs w:val="28"/>
              </w:rPr>
              <w:t>1.2T</w:t>
            </w:r>
          </w:p>
        </w:tc>
        <w:tc>
          <w:tcPr>
            <w:tcW w:w="925" w:type="dxa"/>
            <w:vAlign w:val="center"/>
          </w:tcPr>
          <w:p w:rsidR="00E17793" w:rsidRPr="000938F8" w:rsidRDefault="00E17793" w:rsidP="00BA418A">
            <w:pPr>
              <w:spacing w:line="500" w:lineRule="exact"/>
              <w:jc w:val="center"/>
              <w:rPr>
                <w:rFonts w:ascii="宋体" w:hAnsi="宋体"/>
                <w:sz w:val="28"/>
                <w:szCs w:val="28"/>
              </w:rPr>
            </w:pPr>
          </w:p>
        </w:tc>
      </w:tr>
      <w:tr w:rsidR="00E17793" w:rsidRPr="000938F8" w:rsidTr="003F2C85">
        <w:trPr>
          <w:trHeight w:val="1005"/>
          <w:jc w:val="center"/>
        </w:trPr>
        <w:tc>
          <w:tcPr>
            <w:tcW w:w="876" w:type="dxa"/>
            <w:vAlign w:val="center"/>
          </w:tcPr>
          <w:p w:rsidR="00E17793" w:rsidRPr="000938F8" w:rsidRDefault="00E17793" w:rsidP="00BA418A">
            <w:pPr>
              <w:spacing w:line="500" w:lineRule="exact"/>
              <w:ind w:rightChars="-85" w:right="-178" w:firstLineChars="50" w:firstLine="140"/>
              <w:rPr>
                <w:rFonts w:ascii="宋体" w:hAnsi="宋体"/>
                <w:sz w:val="28"/>
                <w:szCs w:val="28"/>
              </w:rPr>
            </w:pPr>
            <w:r w:rsidRPr="000938F8">
              <w:rPr>
                <w:rFonts w:ascii="宋体" w:hAnsi="宋体" w:hint="eastAsia"/>
                <w:sz w:val="28"/>
                <w:szCs w:val="28"/>
              </w:rPr>
              <w:t xml:space="preserve"> 4</w:t>
            </w:r>
          </w:p>
        </w:tc>
        <w:tc>
          <w:tcPr>
            <w:tcW w:w="1813" w:type="dxa"/>
            <w:vAlign w:val="center"/>
          </w:tcPr>
          <w:p w:rsidR="00E17793" w:rsidRPr="000938F8" w:rsidRDefault="00E17793" w:rsidP="00BA418A">
            <w:pPr>
              <w:spacing w:line="500" w:lineRule="exact"/>
              <w:ind w:rightChars="-85" w:right="-178" w:firstLineChars="250" w:firstLine="700"/>
              <w:rPr>
                <w:rFonts w:ascii="宋体" w:hAnsi="宋体"/>
                <w:sz w:val="28"/>
                <w:szCs w:val="28"/>
              </w:rPr>
            </w:pPr>
            <w:r w:rsidRPr="000938F8">
              <w:rPr>
                <w:rFonts w:ascii="宋体" w:hAnsi="宋体" w:hint="eastAsia"/>
                <w:sz w:val="28"/>
                <w:szCs w:val="28"/>
              </w:rPr>
              <w:t>支撑</w:t>
            </w:r>
          </w:p>
        </w:tc>
        <w:tc>
          <w:tcPr>
            <w:tcW w:w="4432" w:type="dxa"/>
            <w:vAlign w:val="center"/>
          </w:tcPr>
          <w:p w:rsidR="00E17793" w:rsidRPr="000938F8" w:rsidRDefault="00E17793" w:rsidP="00BA418A">
            <w:pPr>
              <w:spacing w:line="500" w:lineRule="exact"/>
              <w:ind w:rightChars="-85" w:right="-178"/>
              <w:jc w:val="center"/>
              <w:rPr>
                <w:rFonts w:ascii="宋体" w:hAnsi="宋体"/>
                <w:sz w:val="28"/>
                <w:szCs w:val="28"/>
              </w:rPr>
            </w:pPr>
            <w:r w:rsidRPr="000938F8">
              <w:rPr>
                <w:rFonts w:ascii="宋体" w:hAnsi="宋体" w:hint="eastAsia"/>
                <w:sz w:val="28"/>
                <w:szCs w:val="28"/>
              </w:rPr>
              <w:t>800根</w:t>
            </w:r>
          </w:p>
        </w:tc>
        <w:tc>
          <w:tcPr>
            <w:tcW w:w="925" w:type="dxa"/>
            <w:vAlign w:val="center"/>
          </w:tcPr>
          <w:p w:rsidR="00E17793" w:rsidRPr="000938F8" w:rsidRDefault="00E17793" w:rsidP="00BA418A">
            <w:pPr>
              <w:spacing w:line="500" w:lineRule="exact"/>
              <w:jc w:val="center"/>
              <w:rPr>
                <w:rFonts w:ascii="宋体" w:hAnsi="宋体"/>
                <w:sz w:val="28"/>
                <w:szCs w:val="28"/>
              </w:rPr>
            </w:pPr>
          </w:p>
        </w:tc>
      </w:tr>
      <w:tr w:rsidR="00E17793" w:rsidRPr="000938F8" w:rsidTr="00AF0FFF">
        <w:trPr>
          <w:trHeight w:val="1005"/>
          <w:jc w:val="center"/>
        </w:trPr>
        <w:tc>
          <w:tcPr>
            <w:tcW w:w="876" w:type="dxa"/>
            <w:vAlign w:val="center"/>
          </w:tcPr>
          <w:p w:rsidR="00E17793" w:rsidRPr="000938F8" w:rsidRDefault="00E17793" w:rsidP="00BA418A">
            <w:pPr>
              <w:spacing w:line="500" w:lineRule="exact"/>
              <w:ind w:rightChars="-85" w:right="-178" w:firstLineChars="100" w:firstLine="280"/>
              <w:rPr>
                <w:rFonts w:ascii="宋体" w:hAnsi="宋体"/>
                <w:sz w:val="28"/>
                <w:szCs w:val="28"/>
              </w:rPr>
            </w:pPr>
            <w:r w:rsidRPr="000938F8">
              <w:rPr>
                <w:rFonts w:ascii="宋体" w:hAnsi="宋体" w:hint="eastAsia"/>
                <w:sz w:val="28"/>
                <w:szCs w:val="28"/>
              </w:rPr>
              <w:t>5</w:t>
            </w:r>
          </w:p>
        </w:tc>
        <w:tc>
          <w:tcPr>
            <w:tcW w:w="1813" w:type="dxa"/>
            <w:vAlign w:val="center"/>
          </w:tcPr>
          <w:p w:rsidR="00E17793" w:rsidRPr="000938F8" w:rsidRDefault="00E17793" w:rsidP="00BA418A">
            <w:pPr>
              <w:spacing w:line="500" w:lineRule="exact"/>
              <w:ind w:rightChars="-85" w:right="-178"/>
              <w:jc w:val="center"/>
              <w:rPr>
                <w:rFonts w:ascii="宋体" w:hAnsi="宋体"/>
                <w:sz w:val="28"/>
                <w:szCs w:val="28"/>
              </w:rPr>
            </w:pPr>
            <w:r w:rsidRPr="000938F8">
              <w:rPr>
                <w:rFonts w:ascii="宋体" w:hAnsi="宋体" w:hint="eastAsia"/>
                <w:sz w:val="28"/>
                <w:szCs w:val="28"/>
              </w:rPr>
              <w:t>草绳</w:t>
            </w:r>
          </w:p>
        </w:tc>
        <w:tc>
          <w:tcPr>
            <w:tcW w:w="4432" w:type="dxa"/>
            <w:vAlign w:val="center"/>
          </w:tcPr>
          <w:p w:rsidR="00E17793" w:rsidRPr="000938F8" w:rsidRDefault="00E17793" w:rsidP="00BA418A">
            <w:pPr>
              <w:spacing w:line="500" w:lineRule="exact"/>
              <w:ind w:rightChars="-85" w:right="-178"/>
              <w:jc w:val="center"/>
              <w:rPr>
                <w:rFonts w:ascii="宋体" w:hAnsi="宋体"/>
                <w:sz w:val="28"/>
                <w:szCs w:val="28"/>
              </w:rPr>
            </w:pPr>
            <w:r w:rsidRPr="000938F8">
              <w:rPr>
                <w:rFonts w:ascii="宋体" w:hAnsi="宋体" w:hint="eastAsia"/>
                <w:sz w:val="28"/>
                <w:szCs w:val="28"/>
              </w:rPr>
              <w:t>300</w:t>
            </w:r>
            <w:r w:rsidRPr="000938F8">
              <w:rPr>
                <w:rFonts w:ascii="宋体" w:hAnsi="宋体" w:cs="宋体" w:hint="eastAsia"/>
                <w:sz w:val="28"/>
                <w:szCs w:val="28"/>
              </w:rPr>
              <w:t>Kg</w:t>
            </w:r>
          </w:p>
        </w:tc>
        <w:tc>
          <w:tcPr>
            <w:tcW w:w="925" w:type="dxa"/>
            <w:vAlign w:val="center"/>
          </w:tcPr>
          <w:p w:rsidR="00E17793" w:rsidRPr="000938F8" w:rsidRDefault="00E17793" w:rsidP="00BA418A">
            <w:pPr>
              <w:spacing w:line="500" w:lineRule="exact"/>
              <w:jc w:val="center"/>
              <w:rPr>
                <w:rFonts w:ascii="宋体" w:hAnsi="宋体"/>
                <w:sz w:val="28"/>
                <w:szCs w:val="28"/>
              </w:rPr>
            </w:pPr>
          </w:p>
        </w:tc>
      </w:tr>
      <w:tr w:rsidR="00E17793" w:rsidRPr="000938F8" w:rsidTr="00A64BC0">
        <w:trPr>
          <w:trHeight w:val="1005"/>
          <w:jc w:val="center"/>
        </w:trPr>
        <w:tc>
          <w:tcPr>
            <w:tcW w:w="876" w:type="dxa"/>
            <w:vAlign w:val="center"/>
          </w:tcPr>
          <w:p w:rsidR="00E17793" w:rsidRPr="000938F8" w:rsidRDefault="00E17793" w:rsidP="00BA418A">
            <w:pPr>
              <w:spacing w:line="500" w:lineRule="exact"/>
              <w:ind w:rightChars="-85" w:right="-178" w:firstLineChars="100" w:firstLine="280"/>
              <w:rPr>
                <w:rFonts w:ascii="宋体" w:hAnsi="宋体"/>
                <w:sz w:val="28"/>
                <w:szCs w:val="28"/>
              </w:rPr>
            </w:pPr>
            <w:r w:rsidRPr="000938F8">
              <w:rPr>
                <w:rFonts w:ascii="宋体" w:hAnsi="宋体" w:hint="eastAsia"/>
                <w:sz w:val="28"/>
                <w:szCs w:val="28"/>
              </w:rPr>
              <w:t>6</w:t>
            </w:r>
          </w:p>
        </w:tc>
        <w:tc>
          <w:tcPr>
            <w:tcW w:w="1813" w:type="dxa"/>
            <w:vAlign w:val="center"/>
          </w:tcPr>
          <w:p w:rsidR="00E17793" w:rsidRPr="000938F8" w:rsidRDefault="00E17793" w:rsidP="00BA418A">
            <w:pPr>
              <w:spacing w:line="500" w:lineRule="exact"/>
              <w:ind w:rightChars="-85" w:right="-178"/>
              <w:jc w:val="center"/>
              <w:rPr>
                <w:rFonts w:ascii="宋体" w:hAnsi="宋体"/>
                <w:sz w:val="28"/>
                <w:szCs w:val="28"/>
              </w:rPr>
            </w:pPr>
            <w:r w:rsidRPr="000938F8">
              <w:rPr>
                <w:rFonts w:ascii="宋体" w:hAnsi="宋体" w:hint="eastAsia"/>
                <w:sz w:val="28"/>
                <w:szCs w:val="28"/>
              </w:rPr>
              <w:t>无纺布</w:t>
            </w:r>
          </w:p>
        </w:tc>
        <w:tc>
          <w:tcPr>
            <w:tcW w:w="4432" w:type="dxa"/>
            <w:vAlign w:val="center"/>
          </w:tcPr>
          <w:p w:rsidR="00E17793" w:rsidRPr="000938F8" w:rsidRDefault="00E17793" w:rsidP="00BA418A">
            <w:pPr>
              <w:spacing w:line="500" w:lineRule="exact"/>
              <w:ind w:rightChars="-85" w:right="-178"/>
              <w:jc w:val="center"/>
              <w:rPr>
                <w:rFonts w:ascii="宋体" w:hAnsi="宋体"/>
                <w:sz w:val="28"/>
                <w:szCs w:val="28"/>
              </w:rPr>
            </w:pPr>
            <w:r w:rsidRPr="000938F8">
              <w:rPr>
                <w:rFonts w:ascii="宋体" w:hAnsi="宋体" w:hint="eastAsia"/>
                <w:sz w:val="28"/>
                <w:szCs w:val="28"/>
              </w:rPr>
              <w:t>1200</w:t>
            </w:r>
            <w:r w:rsidRPr="000938F8">
              <w:rPr>
                <w:rFonts w:ascii="宋体" w:hAnsi="宋体" w:cs="宋体" w:hint="eastAsia"/>
                <w:sz w:val="28"/>
                <w:szCs w:val="28"/>
              </w:rPr>
              <w:t>㎡</w:t>
            </w:r>
          </w:p>
        </w:tc>
        <w:tc>
          <w:tcPr>
            <w:tcW w:w="925" w:type="dxa"/>
            <w:vAlign w:val="center"/>
          </w:tcPr>
          <w:p w:rsidR="00E17793" w:rsidRPr="000938F8" w:rsidRDefault="00E17793" w:rsidP="00BA418A">
            <w:pPr>
              <w:spacing w:line="500" w:lineRule="exact"/>
              <w:jc w:val="center"/>
              <w:rPr>
                <w:rFonts w:ascii="宋体" w:hAnsi="宋体"/>
                <w:sz w:val="28"/>
                <w:szCs w:val="28"/>
              </w:rPr>
            </w:pPr>
          </w:p>
        </w:tc>
      </w:tr>
      <w:tr w:rsidR="00E17793" w:rsidRPr="000938F8" w:rsidTr="00EA4644">
        <w:trPr>
          <w:trHeight w:val="1005"/>
          <w:jc w:val="center"/>
        </w:trPr>
        <w:tc>
          <w:tcPr>
            <w:tcW w:w="876" w:type="dxa"/>
            <w:vAlign w:val="center"/>
          </w:tcPr>
          <w:p w:rsidR="00E17793" w:rsidRPr="000938F8" w:rsidRDefault="00E17793" w:rsidP="00BA418A">
            <w:pPr>
              <w:spacing w:line="500" w:lineRule="exact"/>
              <w:jc w:val="center"/>
              <w:rPr>
                <w:rFonts w:ascii="宋体" w:hAnsi="宋体"/>
                <w:sz w:val="28"/>
                <w:szCs w:val="28"/>
              </w:rPr>
            </w:pPr>
            <w:r w:rsidRPr="000938F8">
              <w:rPr>
                <w:rFonts w:ascii="宋体" w:hAnsi="宋体" w:hint="eastAsia"/>
                <w:sz w:val="28"/>
                <w:szCs w:val="28"/>
              </w:rPr>
              <w:t>7</w:t>
            </w:r>
          </w:p>
        </w:tc>
        <w:tc>
          <w:tcPr>
            <w:tcW w:w="1813" w:type="dxa"/>
            <w:vAlign w:val="center"/>
          </w:tcPr>
          <w:p w:rsidR="00E17793" w:rsidRPr="000938F8" w:rsidRDefault="00E17793" w:rsidP="00BA418A">
            <w:pPr>
              <w:spacing w:line="500" w:lineRule="exact"/>
              <w:jc w:val="center"/>
              <w:rPr>
                <w:rFonts w:ascii="宋体" w:hAnsi="宋体"/>
                <w:sz w:val="28"/>
                <w:szCs w:val="28"/>
              </w:rPr>
            </w:pPr>
            <w:r w:rsidRPr="000938F8">
              <w:rPr>
                <w:rFonts w:ascii="宋体" w:hAnsi="宋体" w:hint="eastAsia"/>
                <w:sz w:val="28"/>
                <w:szCs w:val="28"/>
              </w:rPr>
              <w:t>铁丝</w:t>
            </w:r>
          </w:p>
        </w:tc>
        <w:tc>
          <w:tcPr>
            <w:tcW w:w="4432" w:type="dxa"/>
            <w:vAlign w:val="center"/>
          </w:tcPr>
          <w:p w:rsidR="00E17793" w:rsidRPr="000938F8" w:rsidRDefault="00E17793" w:rsidP="00BA418A">
            <w:pPr>
              <w:spacing w:line="500" w:lineRule="exact"/>
              <w:jc w:val="center"/>
              <w:rPr>
                <w:rFonts w:ascii="宋体" w:hAnsi="宋体"/>
                <w:sz w:val="28"/>
                <w:szCs w:val="28"/>
              </w:rPr>
            </w:pPr>
            <w:r w:rsidRPr="000938F8">
              <w:rPr>
                <w:rFonts w:ascii="宋体" w:hAnsi="宋体" w:hint="eastAsia"/>
                <w:sz w:val="28"/>
                <w:szCs w:val="28"/>
              </w:rPr>
              <w:t>300斤</w:t>
            </w:r>
          </w:p>
        </w:tc>
        <w:tc>
          <w:tcPr>
            <w:tcW w:w="925" w:type="dxa"/>
            <w:vAlign w:val="center"/>
          </w:tcPr>
          <w:p w:rsidR="00E17793" w:rsidRPr="000938F8" w:rsidRDefault="00E17793" w:rsidP="00BA418A">
            <w:pPr>
              <w:spacing w:line="500" w:lineRule="exact"/>
              <w:jc w:val="center"/>
              <w:rPr>
                <w:rFonts w:ascii="宋体" w:hAnsi="宋体"/>
                <w:sz w:val="28"/>
                <w:szCs w:val="28"/>
              </w:rPr>
            </w:pPr>
          </w:p>
        </w:tc>
      </w:tr>
      <w:tr w:rsidR="00E17793" w:rsidRPr="000938F8" w:rsidTr="00EE2766">
        <w:trPr>
          <w:trHeight w:val="1005"/>
          <w:jc w:val="center"/>
        </w:trPr>
        <w:tc>
          <w:tcPr>
            <w:tcW w:w="876" w:type="dxa"/>
            <w:vAlign w:val="center"/>
          </w:tcPr>
          <w:p w:rsidR="00E17793" w:rsidRPr="000938F8" w:rsidRDefault="00E17793" w:rsidP="00BA418A">
            <w:pPr>
              <w:spacing w:line="500" w:lineRule="exact"/>
              <w:jc w:val="center"/>
              <w:rPr>
                <w:rFonts w:ascii="宋体" w:hAnsi="宋体"/>
                <w:sz w:val="28"/>
                <w:szCs w:val="28"/>
              </w:rPr>
            </w:pPr>
          </w:p>
        </w:tc>
        <w:tc>
          <w:tcPr>
            <w:tcW w:w="1813" w:type="dxa"/>
            <w:vAlign w:val="center"/>
          </w:tcPr>
          <w:p w:rsidR="00E17793" w:rsidRPr="000938F8" w:rsidRDefault="00E17793" w:rsidP="00BA418A">
            <w:pPr>
              <w:spacing w:line="500" w:lineRule="exact"/>
              <w:jc w:val="center"/>
              <w:rPr>
                <w:rFonts w:ascii="宋体" w:hAnsi="宋体"/>
                <w:sz w:val="28"/>
                <w:szCs w:val="28"/>
              </w:rPr>
            </w:pPr>
          </w:p>
        </w:tc>
        <w:tc>
          <w:tcPr>
            <w:tcW w:w="4432" w:type="dxa"/>
            <w:vAlign w:val="center"/>
          </w:tcPr>
          <w:p w:rsidR="00E17793" w:rsidRPr="000938F8" w:rsidRDefault="00E17793" w:rsidP="00BA418A">
            <w:pPr>
              <w:spacing w:line="500" w:lineRule="exact"/>
              <w:jc w:val="center"/>
              <w:rPr>
                <w:rFonts w:ascii="宋体" w:hAnsi="宋体"/>
                <w:sz w:val="28"/>
                <w:szCs w:val="28"/>
              </w:rPr>
            </w:pPr>
            <w:r>
              <w:rPr>
                <w:rFonts w:ascii="宋体" w:hAnsi="宋体" w:hint="eastAsia"/>
                <w:sz w:val="28"/>
                <w:szCs w:val="28"/>
              </w:rPr>
              <w:t xml:space="preserve"> </w:t>
            </w:r>
          </w:p>
        </w:tc>
        <w:tc>
          <w:tcPr>
            <w:tcW w:w="925" w:type="dxa"/>
            <w:vAlign w:val="center"/>
          </w:tcPr>
          <w:p w:rsidR="00E17793" w:rsidRPr="000938F8" w:rsidRDefault="00E17793" w:rsidP="00BA418A">
            <w:pPr>
              <w:spacing w:line="500" w:lineRule="exact"/>
              <w:jc w:val="center"/>
              <w:rPr>
                <w:rFonts w:ascii="宋体" w:hAnsi="宋体"/>
                <w:sz w:val="28"/>
                <w:szCs w:val="28"/>
              </w:rPr>
            </w:pPr>
          </w:p>
        </w:tc>
      </w:tr>
    </w:tbl>
    <w:p w:rsidR="00E17793" w:rsidRPr="000938F8" w:rsidRDefault="00E17793" w:rsidP="00E17793">
      <w:pPr>
        <w:jc w:val="center"/>
        <w:rPr>
          <w:rFonts w:ascii="宋体" w:hAnsi="宋体"/>
          <w:b/>
          <w:sz w:val="32"/>
          <w:szCs w:val="32"/>
        </w:rPr>
      </w:pPr>
      <w:r w:rsidRPr="000938F8">
        <w:rPr>
          <w:rFonts w:ascii="宋体" w:hAnsi="宋体" w:hint="eastAsia"/>
          <w:sz w:val="28"/>
          <w:szCs w:val="28"/>
        </w:rPr>
        <w:br w:type="page"/>
      </w:r>
    </w:p>
    <w:p w:rsidR="00E17793" w:rsidRPr="000938F8" w:rsidRDefault="00E17793" w:rsidP="00E17793">
      <w:pPr>
        <w:jc w:val="center"/>
        <w:rPr>
          <w:rFonts w:ascii="宋体" w:hAnsi="宋体"/>
          <w:b/>
          <w:sz w:val="32"/>
          <w:szCs w:val="32"/>
        </w:rPr>
      </w:pPr>
      <w:r w:rsidRPr="000938F8">
        <w:rPr>
          <w:rFonts w:ascii="宋体" w:hAnsi="宋体" w:hint="eastAsia"/>
          <w:b/>
          <w:sz w:val="32"/>
          <w:szCs w:val="32"/>
        </w:rPr>
        <w:lastRenderedPageBreak/>
        <w:t>施工总进度表或施工网络图</w:t>
      </w:r>
    </w:p>
    <w:p w:rsidR="00E17793" w:rsidRPr="000938F8" w:rsidRDefault="00E17793" w:rsidP="00E17793">
      <w:pPr>
        <w:rPr>
          <w:rFonts w:ascii="宋体" w:hAnsi="宋体"/>
          <w:sz w:val="18"/>
          <w:szCs w:val="18"/>
        </w:rPr>
      </w:pPr>
    </w:p>
    <w:p w:rsidR="00E17793" w:rsidRPr="000938F8" w:rsidRDefault="00E17793" w:rsidP="00E17793">
      <w:pPr>
        <w:jc w:val="center"/>
        <w:rPr>
          <w:rFonts w:ascii="宋体" w:hAnsi="宋体"/>
          <w:b/>
          <w:sz w:val="28"/>
          <w:szCs w:val="28"/>
        </w:rPr>
      </w:pPr>
      <w:r w:rsidRPr="000938F8">
        <w:rPr>
          <w:rFonts w:ascii="宋体" w:hAnsi="宋体" w:hint="eastAsia"/>
          <w:b/>
          <w:sz w:val="28"/>
          <w:szCs w:val="28"/>
        </w:rPr>
        <w:t>施工网络图</w:t>
      </w:r>
    </w:p>
    <w:tbl>
      <w:tblPr>
        <w:tblW w:w="8858"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2169"/>
        <w:gridCol w:w="2169"/>
        <w:gridCol w:w="2169"/>
      </w:tblGrid>
      <w:tr w:rsidR="00E17793" w:rsidRPr="000938F8" w:rsidTr="00BA418A">
        <w:trPr>
          <w:cantSplit/>
          <w:trHeight w:val="567"/>
          <w:jc w:val="center"/>
        </w:trPr>
        <w:tc>
          <w:tcPr>
            <w:tcW w:w="2351" w:type="dxa"/>
            <w:vMerge w:val="restart"/>
            <w:vAlign w:val="center"/>
          </w:tcPr>
          <w:p w:rsidR="00E17793" w:rsidRPr="000938F8" w:rsidRDefault="00E17793" w:rsidP="00BA418A">
            <w:pPr>
              <w:jc w:val="center"/>
              <w:rPr>
                <w:rFonts w:ascii="宋体" w:hAnsi="宋体"/>
                <w:bCs/>
                <w:color w:val="000000"/>
                <w:sz w:val="28"/>
                <w:szCs w:val="28"/>
              </w:rPr>
            </w:pPr>
            <w:r w:rsidRPr="000938F8">
              <w:rPr>
                <w:rFonts w:ascii="宋体" w:hAnsi="宋体" w:hint="eastAsia"/>
                <w:bCs/>
                <w:color w:val="000000"/>
                <w:sz w:val="28"/>
                <w:szCs w:val="28"/>
              </w:rPr>
              <w:t>养护进度</w:t>
            </w:r>
          </w:p>
        </w:tc>
        <w:tc>
          <w:tcPr>
            <w:tcW w:w="6507" w:type="dxa"/>
            <w:gridSpan w:val="3"/>
            <w:vAlign w:val="center"/>
          </w:tcPr>
          <w:p w:rsidR="00E17793" w:rsidRPr="000938F8" w:rsidRDefault="00E17793" w:rsidP="00BA418A">
            <w:pPr>
              <w:jc w:val="center"/>
              <w:rPr>
                <w:rFonts w:ascii="宋体" w:hAnsi="宋体"/>
                <w:bCs/>
                <w:color w:val="000000"/>
                <w:sz w:val="28"/>
                <w:szCs w:val="28"/>
              </w:rPr>
            </w:pPr>
            <w:r w:rsidRPr="000938F8">
              <w:rPr>
                <w:rFonts w:ascii="宋体" w:hAnsi="宋体" w:hint="eastAsia"/>
                <w:bCs/>
                <w:color w:val="000000"/>
                <w:sz w:val="28"/>
                <w:szCs w:val="28"/>
              </w:rPr>
              <w:t>养护期</w:t>
            </w:r>
            <w:r>
              <w:rPr>
                <w:rFonts w:ascii="宋体" w:hAnsi="宋体" w:hint="eastAsia"/>
                <w:bCs/>
                <w:color w:val="000000"/>
                <w:sz w:val="28"/>
                <w:szCs w:val="28"/>
              </w:rPr>
              <w:t>3</w:t>
            </w:r>
            <w:r w:rsidRPr="000938F8">
              <w:rPr>
                <w:rFonts w:ascii="宋体" w:hAnsi="宋体" w:hint="eastAsia"/>
                <w:bCs/>
                <w:color w:val="000000"/>
                <w:sz w:val="28"/>
                <w:szCs w:val="28"/>
              </w:rPr>
              <w:t>年</w:t>
            </w:r>
          </w:p>
        </w:tc>
      </w:tr>
      <w:tr w:rsidR="00E17793" w:rsidRPr="000938F8" w:rsidTr="00BA418A">
        <w:trPr>
          <w:cantSplit/>
          <w:trHeight w:val="543"/>
          <w:jc w:val="center"/>
        </w:trPr>
        <w:tc>
          <w:tcPr>
            <w:tcW w:w="2351" w:type="dxa"/>
            <w:vMerge/>
            <w:vAlign w:val="center"/>
          </w:tcPr>
          <w:p w:rsidR="00E17793" w:rsidRPr="000938F8" w:rsidRDefault="00E17793" w:rsidP="00BA418A">
            <w:pPr>
              <w:jc w:val="center"/>
              <w:rPr>
                <w:rFonts w:ascii="宋体" w:hAnsi="宋体"/>
                <w:bCs/>
                <w:color w:val="000000"/>
                <w:sz w:val="28"/>
                <w:szCs w:val="28"/>
              </w:rPr>
            </w:pPr>
          </w:p>
        </w:tc>
        <w:tc>
          <w:tcPr>
            <w:tcW w:w="2169" w:type="dxa"/>
            <w:vAlign w:val="center"/>
          </w:tcPr>
          <w:p w:rsidR="00E17793" w:rsidRPr="000938F8" w:rsidRDefault="00E17793" w:rsidP="00BA418A">
            <w:pPr>
              <w:jc w:val="center"/>
              <w:rPr>
                <w:rFonts w:ascii="宋体" w:hAnsi="宋体"/>
                <w:bCs/>
                <w:color w:val="000000"/>
                <w:sz w:val="28"/>
                <w:szCs w:val="28"/>
              </w:rPr>
            </w:pPr>
            <w:r w:rsidRPr="000938F8">
              <w:rPr>
                <w:rFonts w:ascii="宋体" w:hAnsi="宋体" w:hint="eastAsia"/>
                <w:bCs/>
                <w:color w:val="000000"/>
                <w:sz w:val="28"/>
                <w:szCs w:val="28"/>
              </w:rPr>
              <w:t>第一</w:t>
            </w:r>
            <w:r>
              <w:rPr>
                <w:rFonts w:ascii="宋体" w:hAnsi="宋体" w:hint="eastAsia"/>
                <w:bCs/>
                <w:color w:val="000000"/>
                <w:sz w:val="28"/>
                <w:szCs w:val="28"/>
              </w:rPr>
              <w:t>年度</w:t>
            </w:r>
          </w:p>
        </w:tc>
        <w:tc>
          <w:tcPr>
            <w:tcW w:w="2169" w:type="dxa"/>
            <w:vAlign w:val="center"/>
          </w:tcPr>
          <w:p w:rsidR="00E17793" w:rsidRPr="000938F8" w:rsidRDefault="00E17793" w:rsidP="00BA418A">
            <w:pPr>
              <w:jc w:val="center"/>
              <w:rPr>
                <w:rFonts w:ascii="宋体" w:hAnsi="宋体"/>
                <w:bCs/>
                <w:color w:val="000000"/>
                <w:sz w:val="28"/>
                <w:szCs w:val="28"/>
              </w:rPr>
            </w:pPr>
            <w:r w:rsidRPr="000938F8">
              <w:rPr>
                <w:rFonts w:ascii="宋体" w:hAnsi="宋体" w:hint="eastAsia"/>
                <w:bCs/>
                <w:color w:val="000000"/>
                <w:sz w:val="28"/>
                <w:szCs w:val="28"/>
              </w:rPr>
              <w:t>第</w:t>
            </w:r>
            <w:r>
              <w:rPr>
                <w:rFonts w:ascii="宋体" w:hAnsi="宋体" w:hint="eastAsia"/>
                <w:bCs/>
                <w:color w:val="000000"/>
                <w:sz w:val="28"/>
                <w:szCs w:val="28"/>
              </w:rPr>
              <w:t>二年度</w:t>
            </w:r>
          </w:p>
        </w:tc>
        <w:tc>
          <w:tcPr>
            <w:tcW w:w="2169" w:type="dxa"/>
            <w:vAlign w:val="center"/>
          </w:tcPr>
          <w:p w:rsidR="00E17793" w:rsidRPr="000938F8" w:rsidRDefault="00E17793" w:rsidP="00BA418A">
            <w:pPr>
              <w:jc w:val="center"/>
              <w:rPr>
                <w:rFonts w:ascii="宋体" w:hAnsi="宋体"/>
                <w:bCs/>
                <w:color w:val="000000"/>
                <w:sz w:val="28"/>
                <w:szCs w:val="28"/>
              </w:rPr>
            </w:pPr>
            <w:r w:rsidRPr="000938F8">
              <w:rPr>
                <w:rFonts w:ascii="宋体" w:hAnsi="宋体" w:hint="eastAsia"/>
                <w:bCs/>
                <w:color w:val="000000"/>
                <w:sz w:val="28"/>
                <w:szCs w:val="28"/>
              </w:rPr>
              <w:t>第</w:t>
            </w:r>
            <w:r>
              <w:rPr>
                <w:rFonts w:ascii="宋体" w:hAnsi="宋体" w:hint="eastAsia"/>
                <w:bCs/>
                <w:color w:val="000000"/>
                <w:sz w:val="28"/>
                <w:szCs w:val="28"/>
              </w:rPr>
              <w:t>三年度</w:t>
            </w:r>
          </w:p>
        </w:tc>
      </w:tr>
      <w:tr w:rsidR="00E17793" w:rsidRPr="000938F8" w:rsidTr="00BA418A">
        <w:trPr>
          <w:cantSplit/>
          <w:trHeight w:val="647"/>
          <w:jc w:val="center"/>
        </w:trPr>
        <w:tc>
          <w:tcPr>
            <w:tcW w:w="2351"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养护前期</w:t>
            </w:r>
          </w:p>
        </w:tc>
        <w:tc>
          <w:tcPr>
            <w:tcW w:w="2169" w:type="dxa"/>
            <w:vAlign w:val="center"/>
          </w:tcPr>
          <w:p w:rsidR="00E17793" w:rsidRPr="000938F8" w:rsidRDefault="00E17793" w:rsidP="00BA418A">
            <w:pPr>
              <w:jc w:val="center"/>
              <w:rPr>
                <w:rFonts w:ascii="宋体" w:hAnsi="宋体"/>
                <w:color w:val="000000"/>
                <w:sz w:val="28"/>
                <w:szCs w:val="28"/>
              </w:rPr>
            </w:pPr>
            <w:r>
              <w:rPr>
                <w:rFonts w:ascii="宋体" w:hAnsi="宋体"/>
                <w:noProof/>
                <w:color w:val="000000"/>
                <w:sz w:val="28"/>
                <w:szCs w:val="28"/>
              </w:rPr>
              <mc:AlternateContent>
                <mc:Choice Requires="wps">
                  <w:drawing>
                    <wp:anchor distT="0" distB="0" distL="114300" distR="114300" simplePos="0" relativeHeight="251697152" behindDoc="0" locked="0" layoutInCell="1" allowOverlap="1" wp14:anchorId="4F46D716" wp14:editId="6BB6373D">
                      <wp:simplePos x="0" y="0"/>
                      <wp:positionH relativeFrom="column">
                        <wp:posOffset>-56515</wp:posOffset>
                      </wp:positionH>
                      <wp:positionV relativeFrom="paragraph">
                        <wp:posOffset>224155</wp:posOffset>
                      </wp:positionV>
                      <wp:extent cx="1304925" cy="0"/>
                      <wp:effectExtent l="19685" t="14605" r="18415" b="23495"/>
                      <wp:wrapNone/>
                      <wp:docPr id="422" name="直接连接符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2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65pt" to="98.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jyMgIAADgEAAAOAAAAZHJzL2Uyb0RvYy54bWysU81uEzEQviPxDpbv6f5006arbiqUTbgU&#10;iNTyAI7tzVp4bct2sokQr8ALIPUGJ47ceRvKYzB2fpTCBSH24B17Zj5/M/P5+mbTSbTm1gmtKpyd&#10;pRhxRTUTalnht/ezwQgj54liRGrFK7zlDt+Mnz+77k3Jc91qybhFAKJc2ZsKt96bMkkcbXlH3Jk2&#10;XIGz0bYjHrZ2mTBLekDvZJKn6UXSa8uM1ZQ7B6f1zonHEb9pOPVvmsZxj2SFgZuPq43rIqzJ+JqU&#10;S0tMK+ieBvkHFh0RCi49QtXEE7Sy4g+oTlCrnW78GdVdoptGUB5rgGqy9Ldq7lpieKwFmuPMsU3u&#10;/8HS1+u5RYJVuMhzjBTpYEiPn779+Pj55/cHWB+/fkHBBY3qjSshfqLmNpRKN+rO3Gr6ziGlJy1R&#10;Sx4J328NYGQhI3mSEjbOwHWL/pVmEENWXseubRrbBUjoB9rE4WyPw+EbjygcZudpcZUPMaIHX0LK&#10;Q6Kxzr/kukPBqLAUKvSNlGR963wgQspDSDhWeiakjLOXCvUVzkfDy2HMcFoKFrwhztnlYiItWpMg&#10;n/jFssBzGmb1SrGI1nLCpnvbEyF3NtwuVcCDWoDP3trp4/1VejUdTUfFoMgvpoMirevBi9mkGFzM&#10;ssthfV5PJnX2IVDLirIVjHEV2B20mhV/p4X9q9mp7KjWYx+Sp+ixYUD28I+k4zDD/HZKWGi2ndvD&#10;kEGeMXj/lIL+T/dgnz748S8AAAD//wMAUEsDBBQABgAIAAAAIQATUvqO3QAAAAgBAAAPAAAAZHJz&#10;L2Rvd25yZXYueG1sTI9BS8NAEIXvgv9hGcGLtBsthjTNptSCNylYRXqcZKdJMDsbdrdN+u/d4kGP&#10;b97jvW+K9WR6cSbnO8sKHucJCOLa6o4bBZ8fr7MMhA/IGnvLpOBCHtbl7U2BubYjv9N5HxoRS9jn&#10;qKANYcil9HVLBv3cDsTRO1pnMETpGqkdjrHc9PIpSVJpsOO40OJA25bq7/3JKKhxt93h8UuOGA6b&#10;l4fq7eKaTKn7u2mzAhFoCn9huOJHdCgjU2VPrL3oFcyyZUwqWDwvQFz9ZZqCqH4Psizk/wfKHwAA&#10;AP//AwBQSwECLQAUAAYACAAAACEAtoM4kv4AAADhAQAAEwAAAAAAAAAAAAAAAAAAAAAAW0NvbnRl&#10;bnRfVHlwZXNdLnhtbFBLAQItABQABgAIAAAAIQA4/SH/1gAAAJQBAAALAAAAAAAAAAAAAAAAAC8B&#10;AABfcmVscy8ucmVsc1BLAQItABQABgAIAAAAIQBvKcjyMgIAADgEAAAOAAAAAAAAAAAAAAAAAC4C&#10;AABkcnMvZTJvRG9jLnhtbFBLAQItABQABgAIAAAAIQATUvqO3QAAAAgBAAAPAAAAAAAAAAAAAAAA&#10;AIwEAABkcnMvZG93bnJldi54bWxQSwUGAAAAAAQABADzAAAAlgUAAAAA&#10;" strokeweight="2.25pt"/>
                  </w:pict>
                </mc:Fallback>
              </mc:AlternateContent>
            </w: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r>
      <w:tr w:rsidR="00E17793" w:rsidRPr="000938F8" w:rsidTr="00BA418A">
        <w:trPr>
          <w:cantSplit/>
          <w:trHeight w:val="600"/>
          <w:jc w:val="center"/>
        </w:trPr>
        <w:tc>
          <w:tcPr>
            <w:tcW w:w="2351"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养护中期</w:t>
            </w:r>
          </w:p>
        </w:tc>
        <w:tc>
          <w:tcPr>
            <w:tcW w:w="2169" w:type="dxa"/>
            <w:vAlign w:val="center"/>
          </w:tcPr>
          <w:p w:rsidR="00E17793" w:rsidRPr="000938F8" w:rsidRDefault="00E17793" w:rsidP="00BA418A">
            <w:pPr>
              <w:jc w:val="center"/>
              <w:rPr>
                <w:rFonts w:ascii="宋体" w:hAnsi="宋体"/>
                <w:color w:val="000000"/>
                <w:sz w:val="28"/>
                <w:szCs w:val="28"/>
              </w:rPr>
            </w:pPr>
            <w:r>
              <w:rPr>
                <w:rFonts w:ascii="宋体" w:hAnsi="宋体"/>
                <w:noProof/>
                <w:color w:val="000000"/>
                <w:sz w:val="28"/>
                <w:szCs w:val="28"/>
              </w:rPr>
              <mc:AlternateContent>
                <mc:Choice Requires="wps">
                  <w:drawing>
                    <wp:anchor distT="0" distB="0" distL="114300" distR="114300" simplePos="0" relativeHeight="251698176" behindDoc="0" locked="0" layoutInCell="1" allowOverlap="1" wp14:anchorId="25955947" wp14:editId="6D8EC3B8">
                      <wp:simplePos x="0" y="0"/>
                      <wp:positionH relativeFrom="column">
                        <wp:posOffset>808990</wp:posOffset>
                      </wp:positionH>
                      <wp:positionV relativeFrom="paragraph">
                        <wp:posOffset>236220</wp:posOffset>
                      </wp:positionV>
                      <wp:extent cx="1619250" cy="0"/>
                      <wp:effectExtent l="18415" t="17145" r="19685" b="20955"/>
                      <wp:wrapNone/>
                      <wp:docPr id="421" name="直接连接符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21"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8.6pt" to="191.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5RMgIAADgEAAAOAAAAZHJzL2Uyb0RvYy54bWysU02O0zAU3iNxB8v7TpKSdtqo6Qg1LZsB&#10;Ks1wANd2GgvHtmy3aYW4AhdAYgcrluy5DcMxeHZ/oLBBiCwc2+/z5+9973lys2sl2nLrhFYlzq5S&#10;jLiimgm1LvGr+0VvhJHzRDEiteIl3nOHb6aPH006U/C+brRk3CIgUa7oTIkb702RJI42vCXuShuu&#10;IFhr2xIPS7tOmCUdsLcy6afpMOm0ZcZqyp2D3eoQxNPIX9ec+pd17bhHssSgzcfRxnEVxmQ6IcXa&#10;EtMIepRB/kFFS4SCS89UFfEEbaz4g6oV1Gqna39FdZvouhaUxxwgmyz9LZu7hhgecwFznDnb5P4f&#10;LX2xXVokWInzfoaRIi0U6eH9l2/vPn7/+gHGh8+fUAiBUZ1xBeBnamlDqnSn7sytpq8dUnrWELXm&#10;UfD93gBHPJFcHAkLZ+C6VfdcM8CQjdfRtV1t20AJfqBdLM7+XBy+84jCZjbMxv0B1JCeYgkpTgeN&#10;df4Z1y0KkxJLoYJvpCDbW+dBOkBPkLCt9EJIGWsvFepK3B8NrgfxhNNSsBANOGfXq5m0aEtC+8Qv&#10;GAFsFzCrN4pFtoYTNj/OPRHyMAe8VIEPcgE9x9mhP96M0/F8NB/lvbw/nPfytKp6TxezvDdcZNeD&#10;6kk1m1XZ2yAty4tGMMZVUHfq1Sz/u144vppDl5279exDcskeUwSxp38UHYsZ6nfohJVm+6UNboS6&#10;QntG8PEphf7/dR1RPx/89AcAAAD//wMAUEsDBBQABgAIAAAAIQCXrK6r3AAAAAkBAAAPAAAAZHJz&#10;L2Rvd25yZXYueG1sTI9BS8NAEIXvgv9hGcGL2I2p2BCzKbXgTQpWEY+T7DQJZmdDdtuk/94RD3p8&#10;bz7evFesZ9erE42h82zgbpGAIq697bgx8P72fJuBChHZYu+ZDJwpwLq8vCgwt37iVzrtY6MkhEOO&#10;BtoYh1zrULfkMCz8QCy3gx8dRpFjo+2Ik4S7XqdJ8qAddiwfWhxo21L9tT86AzXutjs8fOgJ4+fm&#10;6aZ6OY9NZsz11bx5BBVpjn8w/NSX6lBKp8of2QbVi05X94IaWK5SUAIss1SM6tfQZaH/Lyi/AQAA&#10;//8DAFBLAQItABQABgAIAAAAIQC2gziS/gAAAOEBAAATAAAAAAAAAAAAAAAAAAAAAABbQ29udGVu&#10;dF9UeXBlc10ueG1sUEsBAi0AFAAGAAgAAAAhADj9If/WAAAAlAEAAAsAAAAAAAAAAAAAAAAALwEA&#10;AF9yZWxzLy5yZWxzUEsBAi0AFAAGAAgAAAAhAJqKzlEyAgAAOAQAAA4AAAAAAAAAAAAAAAAALgIA&#10;AGRycy9lMm9Eb2MueG1sUEsBAi0AFAAGAAgAAAAhAJesrqvcAAAACQEAAA8AAAAAAAAAAAAAAAAA&#10;jAQAAGRycy9kb3ducmV2LnhtbFBLBQYAAAAABAAEAPMAAACVBQAAAAA=&#10;" strokeweight="2.25pt"/>
                  </w:pict>
                </mc:Fallback>
              </mc:AlternateContent>
            </w: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r>
      <w:tr w:rsidR="00E17793" w:rsidRPr="000938F8" w:rsidTr="00BA418A">
        <w:trPr>
          <w:cantSplit/>
          <w:trHeight w:val="600"/>
          <w:jc w:val="center"/>
        </w:trPr>
        <w:tc>
          <w:tcPr>
            <w:tcW w:w="2351" w:type="dxa"/>
            <w:vAlign w:val="center"/>
          </w:tcPr>
          <w:p w:rsidR="00E17793" w:rsidRPr="000938F8" w:rsidRDefault="00E17793" w:rsidP="00BA418A">
            <w:pPr>
              <w:jc w:val="center"/>
              <w:rPr>
                <w:rFonts w:ascii="宋体" w:hAnsi="宋体"/>
                <w:color w:val="000000"/>
                <w:sz w:val="28"/>
                <w:szCs w:val="28"/>
              </w:rPr>
            </w:pPr>
            <w:r w:rsidRPr="000938F8">
              <w:rPr>
                <w:rFonts w:ascii="宋体" w:hAnsi="宋体" w:hint="eastAsia"/>
                <w:color w:val="000000"/>
                <w:sz w:val="28"/>
                <w:szCs w:val="28"/>
              </w:rPr>
              <w:t>养护后期</w:t>
            </w: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r>
              <w:rPr>
                <w:rFonts w:ascii="宋体" w:hAnsi="宋体"/>
                <w:noProof/>
                <w:color w:val="000000"/>
                <w:sz w:val="28"/>
                <w:szCs w:val="28"/>
              </w:rPr>
              <mc:AlternateContent>
                <mc:Choice Requires="wps">
                  <w:drawing>
                    <wp:anchor distT="0" distB="0" distL="114300" distR="114300" simplePos="0" relativeHeight="251699200" behindDoc="0" locked="0" layoutInCell="1" allowOverlap="1" wp14:anchorId="1BDE49E8" wp14:editId="39C60AB2">
                      <wp:simplePos x="0" y="0"/>
                      <wp:positionH relativeFrom="column">
                        <wp:posOffset>975360</wp:posOffset>
                      </wp:positionH>
                      <wp:positionV relativeFrom="paragraph">
                        <wp:posOffset>245745</wp:posOffset>
                      </wp:positionV>
                      <wp:extent cx="1640205" cy="0"/>
                      <wp:effectExtent l="22860" t="17145" r="22860" b="20955"/>
                      <wp:wrapNone/>
                      <wp:docPr id="420" name="直接连接符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20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20"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19.35pt" to="205.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zxMQIAADgEAAAOAAAAZHJzL2Uyb0RvYy54bWysU82O0zAQviPxDpbvbZKSdrtR0xVqWi4L&#10;VNrlAVzbaSwc27LdphXiFXgBJG5w4sidt2F5DMbuj7pwQYgcnLFn5vM334wnN7tWoi23TmhV4qyf&#10;YsQV1UyodYnf3C96Y4ycJ4oRqRUv8Z47fDN9+mTSmYIPdKMl4xYBiHJFZ0rceG+KJHG04S1xfW24&#10;AmetbUs8bO06YZZ0gN7KZJCmo6TTlhmrKXcOTquDE08jfl1z6l/XteMeyRIDNx9XG9dVWJPphBRr&#10;S0wj6JEG+QcWLREKLj1DVcQTtLHiD6hWUKudrn2f6jbRdS0ojzVANVn6WzV3DTE81gLiOHOWyf0/&#10;WPpqu7RIsBLnA9BHkRaa9PDx248Pn39+/wTrw9cvKLhAqM64AuJnamlDqXSn7sytpm8dUnrWELXm&#10;kfD93gBGFjKSRylh4wxct+peagYxZON1VG1X2zZAgh5oF5uzPzeH7zyicJiN8nSQDjGiJ19CilOi&#10;sc6/4LpFwSixFCroRgqyvXU+ECHFKSQcK70QUsbeS4W6Eg/Gw6thzHBaCha8Ic7Z9WomLdqSMD7x&#10;i2WB5zLM6o1iEa3hhM2PtidCHmy4XaqAB7UAn6N1mI931+n1fDwf5718MJr38rSqes8Xs7w3WmRX&#10;w+pZNZtV2ftALcuLRjDGVWB3mtUs/7tZOL6aw5Sdp/WsQ/IYPQoGZE//SDo2M/TvMAkrzfZLe2oy&#10;jGcMPj6lMP+Xe7AvH/z0FwAAAP//AwBQSwMEFAAGAAgAAAAhADcS8QjeAAAACQEAAA8AAABkcnMv&#10;ZG93bnJldi54bWxMj8FOwzAMhu9IvENkJC5oS8tglNJ0GpO4oUmMCXF0m6ytaJwqydbu7THiAMff&#10;/vT7c7GabC9OxofOkYJ0noAwVDvdUaNg//4yy0CEiKSxd2QUnE2AVXl5UWCu3Uhv5rSLjeASCjkq&#10;aGMccilD3RqLYe4GQ7w7OG8xcvSN1B5HLre9vE2SpbTYEV9ocTCb1tRfu6NVUON2s8XDhxwxfq6f&#10;b6rXs28ypa6vpvUTiGim+AfDjz6rQ8lOlTuSDqLnfL9YMqpgkT2AYOAuTR9BVL8DWRby/wflNwAA&#10;AP//AwBQSwECLQAUAAYACAAAACEAtoM4kv4AAADhAQAAEwAAAAAAAAAAAAAAAAAAAAAAW0NvbnRl&#10;bnRfVHlwZXNdLnhtbFBLAQItABQABgAIAAAAIQA4/SH/1gAAAJQBAAALAAAAAAAAAAAAAAAAAC8B&#10;AABfcmVscy8ucmVsc1BLAQItABQABgAIAAAAIQDYN4zxMQIAADgEAAAOAAAAAAAAAAAAAAAAAC4C&#10;AABkcnMvZTJvRG9jLnhtbFBLAQItABQABgAIAAAAIQA3EvEI3gAAAAkBAAAPAAAAAAAAAAAAAAAA&#10;AIsEAABkcnMvZG93bnJldi54bWxQSwUGAAAAAAQABADzAAAAlgUAAAAA&#10;" strokeweight="2.25pt"/>
                  </w:pict>
                </mc:Fallback>
              </mc:AlternateContent>
            </w:r>
          </w:p>
        </w:tc>
        <w:tc>
          <w:tcPr>
            <w:tcW w:w="2169" w:type="dxa"/>
            <w:vAlign w:val="center"/>
          </w:tcPr>
          <w:p w:rsidR="00E17793" w:rsidRPr="000938F8" w:rsidRDefault="00E17793" w:rsidP="00BA418A">
            <w:pPr>
              <w:jc w:val="center"/>
              <w:rPr>
                <w:rFonts w:ascii="宋体" w:hAnsi="宋体"/>
                <w:color w:val="000000"/>
                <w:sz w:val="28"/>
                <w:szCs w:val="28"/>
              </w:rPr>
            </w:pPr>
          </w:p>
        </w:tc>
      </w:tr>
      <w:tr w:rsidR="00E17793" w:rsidRPr="000938F8" w:rsidTr="00BA418A">
        <w:trPr>
          <w:cantSplit/>
          <w:trHeight w:val="600"/>
          <w:jc w:val="center"/>
        </w:trPr>
        <w:tc>
          <w:tcPr>
            <w:tcW w:w="2351"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r>
      <w:tr w:rsidR="00E17793" w:rsidRPr="000938F8" w:rsidTr="00BA418A">
        <w:trPr>
          <w:cantSplit/>
          <w:trHeight w:val="600"/>
          <w:jc w:val="center"/>
        </w:trPr>
        <w:tc>
          <w:tcPr>
            <w:tcW w:w="2351"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r>
      <w:tr w:rsidR="00E17793" w:rsidRPr="000938F8" w:rsidTr="00BA418A">
        <w:trPr>
          <w:cantSplit/>
          <w:trHeight w:val="600"/>
          <w:jc w:val="center"/>
        </w:trPr>
        <w:tc>
          <w:tcPr>
            <w:tcW w:w="2351"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r>
      <w:tr w:rsidR="00E17793" w:rsidRPr="000938F8" w:rsidTr="00BA418A">
        <w:trPr>
          <w:cantSplit/>
          <w:trHeight w:val="580"/>
          <w:jc w:val="center"/>
        </w:trPr>
        <w:tc>
          <w:tcPr>
            <w:tcW w:w="2351"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r>
      <w:tr w:rsidR="00E17793" w:rsidRPr="000938F8" w:rsidTr="00BA418A">
        <w:trPr>
          <w:cantSplit/>
          <w:trHeight w:val="580"/>
          <w:jc w:val="center"/>
        </w:trPr>
        <w:tc>
          <w:tcPr>
            <w:tcW w:w="2351"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r>
      <w:tr w:rsidR="00E17793" w:rsidRPr="000938F8" w:rsidTr="00BA418A">
        <w:trPr>
          <w:cantSplit/>
          <w:trHeight w:val="560"/>
          <w:jc w:val="center"/>
        </w:trPr>
        <w:tc>
          <w:tcPr>
            <w:tcW w:w="2351"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r>
      <w:tr w:rsidR="00E17793" w:rsidRPr="000938F8" w:rsidTr="00BA418A">
        <w:trPr>
          <w:cantSplit/>
          <w:trHeight w:val="560"/>
          <w:jc w:val="center"/>
        </w:trPr>
        <w:tc>
          <w:tcPr>
            <w:tcW w:w="2351"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r>
      <w:tr w:rsidR="00E17793" w:rsidRPr="000938F8" w:rsidTr="00BA418A">
        <w:trPr>
          <w:cantSplit/>
          <w:trHeight w:val="680"/>
          <w:jc w:val="center"/>
        </w:trPr>
        <w:tc>
          <w:tcPr>
            <w:tcW w:w="2351"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c>
          <w:tcPr>
            <w:tcW w:w="2169" w:type="dxa"/>
            <w:vAlign w:val="center"/>
          </w:tcPr>
          <w:p w:rsidR="00E17793" w:rsidRPr="000938F8" w:rsidRDefault="00E17793" w:rsidP="00BA418A">
            <w:pPr>
              <w:jc w:val="center"/>
              <w:rPr>
                <w:rFonts w:ascii="宋体" w:hAnsi="宋体"/>
                <w:color w:val="000000"/>
                <w:sz w:val="28"/>
                <w:szCs w:val="28"/>
              </w:rPr>
            </w:pPr>
          </w:p>
        </w:tc>
      </w:tr>
    </w:tbl>
    <w:p w:rsidR="00E17793" w:rsidRPr="005327E2" w:rsidRDefault="00E17793" w:rsidP="00E17793">
      <w:pPr>
        <w:spacing w:line="500" w:lineRule="exact"/>
        <w:jc w:val="center"/>
        <w:rPr>
          <w:rFonts w:ascii="宋体" w:hAnsi="宋体"/>
          <w:sz w:val="28"/>
          <w:szCs w:val="28"/>
        </w:rPr>
      </w:pPr>
      <w:r w:rsidRPr="000938F8">
        <w:rPr>
          <w:rFonts w:ascii="宋体" w:hAnsi="宋体" w:hint="eastAsia"/>
          <w:sz w:val="28"/>
          <w:szCs w:val="28"/>
        </w:rPr>
        <w:br w:type="page"/>
      </w:r>
      <w:r w:rsidRPr="00D24E72">
        <w:rPr>
          <w:rFonts w:ascii="宋体" w:hAnsi="宋体" w:hint="eastAsia"/>
          <w:b/>
          <w:sz w:val="28"/>
          <w:szCs w:val="28"/>
        </w:rPr>
        <w:lastRenderedPageBreak/>
        <w:t>安全管理制度和安全承诺</w:t>
      </w:r>
    </w:p>
    <w:p w:rsidR="00E17793" w:rsidRDefault="00E17793" w:rsidP="00E17793">
      <w:pPr>
        <w:widowControl/>
        <w:spacing w:line="480" w:lineRule="exact"/>
        <w:jc w:val="left"/>
        <w:rPr>
          <w:rFonts w:ascii="宋体" w:hAnsi="宋体" w:cs="宋体"/>
          <w:color w:val="000000"/>
          <w:sz w:val="24"/>
          <w:lang w:val="zh-CN"/>
        </w:rPr>
      </w:pPr>
      <w:r w:rsidRPr="00D24E72">
        <w:rPr>
          <w:rFonts w:ascii="宋体" w:hAnsi="宋体" w:hint="eastAsia"/>
          <w:b/>
          <w:sz w:val="28"/>
          <w:szCs w:val="28"/>
        </w:rPr>
        <w:t>安全管理制度</w:t>
      </w:r>
      <w:r>
        <w:rPr>
          <w:rFonts w:ascii="宋体" w:hAnsi="宋体" w:hint="eastAsia"/>
          <w:b/>
          <w:sz w:val="28"/>
          <w:szCs w:val="28"/>
        </w:rPr>
        <w:t>：</w:t>
      </w:r>
    </w:p>
    <w:p w:rsidR="00E17793" w:rsidRPr="001C03D2" w:rsidRDefault="00E17793" w:rsidP="00E17793">
      <w:pPr>
        <w:spacing w:line="480" w:lineRule="exact"/>
        <w:ind w:firstLineChars="200" w:firstLine="560"/>
        <w:rPr>
          <w:rFonts w:ascii="宋体" w:hAnsi="宋体"/>
          <w:sz w:val="28"/>
          <w:szCs w:val="28"/>
        </w:rPr>
      </w:pPr>
      <w:r w:rsidRPr="001C03D2">
        <w:rPr>
          <w:rFonts w:ascii="宋体" w:hAnsi="宋体" w:hint="eastAsia"/>
          <w:sz w:val="28"/>
          <w:szCs w:val="28"/>
        </w:rPr>
        <w:t xml:space="preserve">1、自觉遵守学校、集团的安全管理规定，加强员工的安全教育，坚持安全工作压倒一切。 </w:t>
      </w:r>
    </w:p>
    <w:p w:rsidR="00E17793" w:rsidRPr="001C03D2" w:rsidRDefault="00E17793" w:rsidP="00E17793">
      <w:pPr>
        <w:spacing w:line="480" w:lineRule="exact"/>
        <w:ind w:firstLineChars="200" w:firstLine="560"/>
        <w:rPr>
          <w:rFonts w:ascii="宋体" w:hAnsi="宋体"/>
          <w:sz w:val="28"/>
          <w:szCs w:val="28"/>
        </w:rPr>
      </w:pPr>
      <w:r w:rsidRPr="001C03D2">
        <w:rPr>
          <w:rFonts w:ascii="宋体" w:hAnsi="宋体" w:hint="eastAsia"/>
          <w:sz w:val="28"/>
          <w:szCs w:val="28"/>
        </w:rPr>
        <w:t xml:space="preserve">2、做好安全工作的宣传与检查，对新员工上岗前要进行安全知识的培训，切实落实各项安全措施。 </w:t>
      </w:r>
    </w:p>
    <w:p w:rsidR="00E17793" w:rsidRPr="001C03D2" w:rsidRDefault="00E17793" w:rsidP="00E17793">
      <w:pPr>
        <w:spacing w:line="480" w:lineRule="exact"/>
        <w:ind w:firstLineChars="200" w:firstLine="560"/>
        <w:rPr>
          <w:rFonts w:ascii="宋体" w:hAnsi="宋体"/>
          <w:sz w:val="28"/>
          <w:szCs w:val="28"/>
        </w:rPr>
      </w:pPr>
      <w:r w:rsidRPr="001C03D2">
        <w:rPr>
          <w:rFonts w:ascii="宋体" w:hAnsi="宋体" w:hint="eastAsia"/>
          <w:sz w:val="28"/>
          <w:szCs w:val="28"/>
        </w:rPr>
        <w:t xml:space="preserve">3、员工打药作业时，必须佩戴口罩、防护眼镜与胶手套，方能操作，切实防止人员中毒的事故发生（注：天气炎热，喷药时间应为：上午11时前；下午3时至7时，防止高温喷药易造成药害与人员中毒）。 </w:t>
      </w:r>
    </w:p>
    <w:p w:rsidR="00E17793" w:rsidRPr="001C03D2" w:rsidRDefault="00E17793" w:rsidP="00E17793">
      <w:pPr>
        <w:spacing w:line="480" w:lineRule="exact"/>
        <w:ind w:firstLineChars="200" w:firstLine="560"/>
        <w:rPr>
          <w:rFonts w:ascii="宋体" w:hAnsi="宋体"/>
          <w:sz w:val="28"/>
          <w:szCs w:val="28"/>
        </w:rPr>
      </w:pPr>
      <w:r w:rsidRPr="001C03D2">
        <w:rPr>
          <w:rFonts w:ascii="宋体" w:hAnsi="宋体" w:hint="eastAsia"/>
          <w:sz w:val="28"/>
          <w:szCs w:val="28"/>
        </w:rPr>
        <w:t xml:space="preserve">4、员工修剪草坪、绿篱作业时，应按技术规范进行操作，正确使用剪草机、绿篱修剪机等机械设备，防止机械器具伤害人员事故发生。 </w:t>
      </w:r>
    </w:p>
    <w:p w:rsidR="00E17793" w:rsidRPr="001C03D2" w:rsidRDefault="00E17793" w:rsidP="00E17793">
      <w:pPr>
        <w:spacing w:line="480" w:lineRule="exact"/>
        <w:ind w:firstLineChars="200" w:firstLine="560"/>
        <w:rPr>
          <w:rFonts w:ascii="宋体" w:hAnsi="宋体"/>
          <w:sz w:val="28"/>
          <w:szCs w:val="28"/>
        </w:rPr>
      </w:pPr>
      <w:r w:rsidRPr="001C03D2">
        <w:rPr>
          <w:rFonts w:ascii="宋体" w:hAnsi="宋体" w:hint="eastAsia"/>
          <w:sz w:val="28"/>
          <w:szCs w:val="28"/>
        </w:rPr>
        <w:t xml:space="preserve">5、员工修剪大树高空作业时，必须采取一定的安全防护措施，系好安全带、戴好安全帽，保证两人以上协助作业，切实防止人员伤亡事故的发生。 </w:t>
      </w:r>
    </w:p>
    <w:p w:rsidR="00E17793" w:rsidRPr="001C03D2" w:rsidRDefault="00E17793" w:rsidP="00E17793">
      <w:pPr>
        <w:spacing w:line="480" w:lineRule="exact"/>
        <w:ind w:firstLineChars="200" w:firstLine="560"/>
        <w:rPr>
          <w:rFonts w:ascii="宋体" w:hAnsi="宋体"/>
          <w:sz w:val="28"/>
          <w:szCs w:val="28"/>
        </w:rPr>
      </w:pPr>
      <w:r w:rsidRPr="001C03D2">
        <w:rPr>
          <w:rFonts w:ascii="宋体" w:hAnsi="宋体" w:hint="eastAsia"/>
          <w:sz w:val="28"/>
          <w:szCs w:val="28"/>
        </w:rPr>
        <w:t xml:space="preserve">6、员工的宿舍不准使用大功率电器，不准私自乱接电线。电焊作业时不准靠近易燃、易爆物品，须持证操作。 </w:t>
      </w:r>
    </w:p>
    <w:p w:rsidR="00E17793" w:rsidRPr="001C03D2" w:rsidRDefault="00E17793" w:rsidP="00E17793">
      <w:pPr>
        <w:spacing w:line="480" w:lineRule="exact"/>
        <w:ind w:firstLineChars="200" w:firstLine="560"/>
        <w:rPr>
          <w:rFonts w:ascii="宋体" w:hAnsi="宋体"/>
          <w:sz w:val="28"/>
          <w:szCs w:val="28"/>
        </w:rPr>
      </w:pPr>
      <w:r w:rsidRPr="001C03D2">
        <w:rPr>
          <w:rFonts w:ascii="宋体" w:hAnsi="宋体" w:hint="eastAsia"/>
          <w:sz w:val="28"/>
          <w:szCs w:val="28"/>
        </w:rPr>
        <w:t xml:space="preserve">7、司机在驾驶园林车辆作业时，要遵守交通规则，做到安全驾驶，校园内时速不超过10km/h。 </w:t>
      </w:r>
    </w:p>
    <w:p w:rsidR="00E17793" w:rsidRPr="001C03D2" w:rsidRDefault="00E17793" w:rsidP="00E17793">
      <w:pPr>
        <w:spacing w:line="480" w:lineRule="exact"/>
        <w:ind w:firstLineChars="200" w:firstLine="560"/>
        <w:rPr>
          <w:rFonts w:ascii="宋体" w:hAnsi="宋体"/>
          <w:sz w:val="28"/>
          <w:szCs w:val="28"/>
        </w:rPr>
      </w:pPr>
      <w:r w:rsidRPr="001C03D2">
        <w:rPr>
          <w:rFonts w:ascii="宋体" w:hAnsi="宋体" w:hint="eastAsia"/>
          <w:sz w:val="28"/>
          <w:szCs w:val="28"/>
        </w:rPr>
        <w:t xml:space="preserve">8、在绿地保洁过程中，清理出来的树枝、树叶等杂物，不准将其就地烧毁。及时清运到指定地点存放。 </w:t>
      </w:r>
    </w:p>
    <w:p w:rsidR="00E17793" w:rsidRPr="001C03D2" w:rsidRDefault="00E17793" w:rsidP="00E17793">
      <w:pPr>
        <w:spacing w:line="480" w:lineRule="exact"/>
        <w:ind w:firstLineChars="200" w:firstLine="560"/>
        <w:rPr>
          <w:rFonts w:ascii="宋体" w:hAnsi="宋体"/>
          <w:sz w:val="28"/>
          <w:szCs w:val="28"/>
        </w:rPr>
      </w:pPr>
      <w:r w:rsidRPr="001C03D2">
        <w:rPr>
          <w:rFonts w:ascii="宋体" w:hAnsi="宋体" w:hint="eastAsia"/>
          <w:sz w:val="28"/>
          <w:szCs w:val="28"/>
        </w:rPr>
        <w:t xml:space="preserve">9、妥善管理有毒有害物品，库房指定专人负责，农药、化肥、易燃物品要分类堆放，做好使用记录。 </w:t>
      </w:r>
    </w:p>
    <w:p w:rsidR="00E17793" w:rsidRDefault="00E17793" w:rsidP="00E17793">
      <w:pPr>
        <w:spacing w:line="480" w:lineRule="exact"/>
        <w:ind w:firstLineChars="200" w:firstLine="560"/>
        <w:rPr>
          <w:rFonts w:ascii="宋体" w:hAnsi="宋体"/>
          <w:sz w:val="28"/>
          <w:szCs w:val="28"/>
        </w:rPr>
      </w:pPr>
      <w:r w:rsidRPr="001C03D2">
        <w:rPr>
          <w:rFonts w:ascii="宋体" w:hAnsi="宋体" w:hint="eastAsia"/>
          <w:sz w:val="28"/>
          <w:szCs w:val="28"/>
        </w:rPr>
        <w:t>10、做好绿化工作人员的消防器材使用培训，并按规定配备灭火器。</w:t>
      </w:r>
    </w:p>
    <w:p w:rsidR="00E17793" w:rsidRDefault="00E17793" w:rsidP="00E17793">
      <w:pPr>
        <w:spacing w:line="480" w:lineRule="exact"/>
        <w:rPr>
          <w:rFonts w:ascii="宋体" w:hAnsi="宋体"/>
          <w:sz w:val="28"/>
          <w:szCs w:val="28"/>
        </w:rPr>
      </w:pPr>
      <w:r w:rsidRPr="00D24E72">
        <w:rPr>
          <w:rFonts w:ascii="宋体" w:hAnsi="宋体" w:hint="eastAsia"/>
          <w:b/>
          <w:sz w:val="28"/>
          <w:szCs w:val="28"/>
        </w:rPr>
        <w:t>安全承诺</w:t>
      </w:r>
      <w:r>
        <w:rPr>
          <w:rFonts w:ascii="宋体" w:hAnsi="宋体" w:hint="eastAsia"/>
          <w:b/>
          <w:sz w:val="28"/>
          <w:szCs w:val="28"/>
        </w:rPr>
        <w:t>:</w:t>
      </w:r>
    </w:p>
    <w:p w:rsidR="00E17793" w:rsidRDefault="00E17793" w:rsidP="00E17793">
      <w:pPr>
        <w:spacing w:line="480" w:lineRule="exact"/>
        <w:ind w:firstLineChars="200" w:firstLine="560"/>
        <w:rPr>
          <w:rFonts w:ascii="宋体" w:hAnsi="宋体"/>
          <w:sz w:val="28"/>
          <w:szCs w:val="28"/>
        </w:rPr>
      </w:pPr>
      <w:r>
        <w:rPr>
          <w:rFonts w:ascii="宋体" w:hAnsi="宋体" w:hint="eastAsia"/>
          <w:sz w:val="28"/>
          <w:szCs w:val="28"/>
        </w:rPr>
        <w:t>1、</w:t>
      </w:r>
      <w:r w:rsidRPr="000938F8">
        <w:rPr>
          <w:rFonts w:ascii="宋体" w:hAnsi="宋体" w:hint="eastAsia"/>
          <w:sz w:val="28"/>
          <w:szCs w:val="28"/>
        </w:rPr>
        <w:t>本工程项目的安全生产目标是不发生人员伤亡事故。在施工过程中要贯彻“安全第一，预防为主”的安全生产方针，坚持促生产必须抓安全的原则。必须严格执行的有关安全法规：建设部&lt;&lt;关于加强劳动保护工作的决定&gt;&gt;中的十项措施;&lt;&lt;施工现场临时用电安全技术规程&gt;&gt;JGJ46-88；以及各种安全操作规程等。</w:t>
      </w:r>
    </w:p>
    <w:p w:rsidR="00E17793" w:rsidRPr="000938F8" w:rsidRDefault="00E17793" w:rsidP="00E17793">
      <w:pPr>
        <w:spacing w:line="480" w:lineRule="exact"/>
        <w:ind w:firstLineChars="200" w:firstLine="560"/>
        <w:rPr>
          <w:rFonts w:ascii="宋体" w:hAnsi="宋体"/>
          <w:sz w:val="28"/>
          <w:szCs w:val="28"/>
        </w:rPr>
      </w:pPr>
      <w:r>
        <w:rPr>
          <w:rFonts w:ascii="宋体" w:hAnsi="宋体" w:hint="eastAsia"/>
          <w:sz w:val="28"/>
          <w:szCs w:val="28"/>
        </w:rPr>
        <w:t>2、如发生任何安全事故时我公司要承担全部责任，与学校无关。</w:t>
      </w:r>
    </w:p>
    <w:p w:rsidR="00E17793" w:rsidRDefault="00E17793" w:rsidP="00E17793">
      <w:pPr>
        <w:spacing w:line="500" w:lineRule="exact"/>
        <w:jc w:val="center"/>
        <w:rPr>
          <w:rFonts w:ascii="宋体" w:hAnsi="宋体"/>
          <w:b/>
          <w:sz w:val="28"/>
          <w:szCs w:val="28"/>
        </w:rPr>
      </w:pPr>
      <w:r w:rsidRPr="00664431">
        <w:rPr>
          <w:rFonts w:ascii="宋体" w:hAnsi="宋体" w:hint="eastAsia"/>
          <w:b/>
          <w:sz w:val="28"/>
          <w:szCs w:val="28"/>
        </w:rPr>
        <w:lastRenderedPageBreak/>
        <w:t>项目经理、技术负责人岗位职责</w:t>
      </w:r>
    </w:p>
    <w:p w:rsidR="00E17793" w:rsidRPr="00F714FC" w:rsidRDefault="00E17793" w:rsidP="00E17793">
      <w:pPr>
        <w:spacing w:line="500" w:lineRule="exact"/>
        <w:rPr>
          <w:rFonts w:ascii="宋体" w:hAnsi="宋体"/>
          <w:sz w:val="28"/>
          <w:szCs w:val="28"/>
        </w:rPr>
      </w:pPr>
      <w:r w:rsidRPr="00F714FC">
        <w:rPr>
          <w:rFonts w:ascii="宋体" w:hAnsi="宋体" w:hint="eastAsia"/>
          <w:b/>
          <w:sz w:val="28"/>
          <w:szCs w:val="28"/>
        </w:rPr>
        <w:t>项目经理岗位职责</w:t>
      </w:r>
      <w:r>
        <w:rPr>
          <w:rFonts w:ascii="宋体" w:hAnsi="宋体" w:hint="eastAsia"/>
          <w:sz w:val="28"/>
          <w:szCs w:val="28"/>
        </w:rPr>
        <w:t>:</w:t>
      </w:r>
      <w:r w:rsidRPr="00F714FC">
        <w:rPr>
          <w:rFonts w:ascii="宋体" w:hAnsi="宋体" w:hint="eastAsia"/>
          <w:sz w:val="28"/>
          <w:szCs w:val="28"/>
        </w:rPr>
        <w:t xml:space="preserve"> </w:t>
      </w:r>
    </w:p>
    <w:p w:rsidR="00E17793" w:rsidRDefault="00E17793" w:rsidP="00E17793">
      <w:pPr>
        <w:spacing w:line="500" w:lineRule="exact"/>
        <w:ind w:firstLineChars="200" w:firstLine="560"/>
        <w:rPr>
          <w:rFonts w:ascii="宋体" w:hAnsi="宋体"/>
          <w:sz w:val="28"/>
          <w:szCs w:val="28"/>
        </w:rPr>
      </w:pPr>
      <w:r w:rsidRPr="00F714FC">
        <w:rPr>
          <w:rFonts w:ascii="宋体" w:hAnsi="宋体" w:hint="eastAsia"/>
          <w:sz w:val="28"/>
          <w:szCs w:val="28"/>
        </w:rPr>
        <w:t xml:space="preserve">1、合同职责：全面履行公司与建设单位签订的建设工程施工合同，并执行项目承包合同中由项目经理负责履行的各项条款。草拟项目发生的合同，报公司审批，监督并执行合同履行。 </w:t>
      </w:r>
    </w:p>
    <w:p w:rsidR="00E17793" w:rsidRPr="00F714FC" w:rsidRDefault="00E17793" w:rsidP="00E17793">
      <w:pPr>
        <w:spacing w:line="500" w:lineRule="exact"/>
        <w:ind w:firstLineChars="200" w:firstLine="560"/>
        <w:rPr>
          <w:rFonts w:ascii="宋体" w:hAnsi="宋体"/>
          <w:sz w:val="28"/>
          <w:szCs w:val="28"/>
        </w:rPr>
      </w:pPr>
      <w:r w:rsidRPr="00F714FC">
        <w:rPr>
          <w:rFonts w:ascii="宋体" w:hAnsi="宋体" w:hint="eastAsia"/>
          <w:sz w:val="28"/>
          <w:szCs w:val="28"/>
        </w:rPr>
        <w:t xml:space="preserve">2、组织职责：按程序组建项目部，完成公司规定的各项开工准备工作。以进度计划为依据，科学组织和管理进入工地的人、财、物，协调各分包单位或施工班组之间的关系，及时解决施工中出现的问题。 </w:t>
      </w:r>
    </w:p>
    <w:p w:rsidR="00E17793" w:rsidRPr="00F714FC" w:rsidRDefault="00E17793" w:rsidP="00E17793">
      <w:pPr>
        <w:spacing w:line="500" w:lineRule="exact"/>
        <w:ind w:firstLineChars="200" w:firstLine="560"/>
        <w:rPr>
          <w:rFonts w:ascii="宋体" w:hAnsi="宋体"/>
          <w:sz w:val="28"/>
          <w:szCs w:val="28"/>
        </w:rPr>
      </w:pPr>
      <w:r w:rsidRPr="00F714FC">
        <w:rPr>
          <w:rFonts w:ascii="宋体" w:hAnsi="宋体" w:hint="eastAsia"/>
          <w:sz w:val="28"/>
          <w:szCs w:val="28"/>
        </w:rPr>
        <w:t xml:space="preserve">3、协调职责：负责协调项目部、友邻单位、监理工程师及建设方关系。 </w:t>
      </w:r>
    </w:p>
    <w:p w:rsidR="00E17793" w:rsidRPr="00F714FC" w:rsidRDefault="00E17793" w:rsidP="00E17793">
      <w:pPr>
        <w:spacing w:line="500" w:lineRule="exact"/>
        <w:ind w:firstLineChars="200" w:firstLine="560"/>
        <w:rPr>
          <w:rFonts w:ascii="宋体" w:hAnsi="宋体"/>
          <w:sz w:val="28"/>
          <w:szCs w:val="28"/>
        </w:rPr>
      </w:pPr>
      <w:r w:rsidRPr="00F714FC">
        <w:rPr>
          <w:rFonts w:ascii="宋体" w:hAnsi="宋体" w:hint="eastAsia"/>
          <w:sz w:val="28"/>
          <w:szCs w:val="28"/>
        </w:rPr>
        <w:t xml:space="preserve">4、成本职责：对项目的成本预估及利润要时刻做到心中有数，在保证工程质量和工期的前提下，严控成本坚持利润、质量最大化，经营项目的理念时刻放在第一位。执行公司成本审核、财务请款报帐程序。工程经济签证信息及时反馈至公司合同预算部，编制并签报工程经济签证。项目经营确保项目完成，利润目标实现。严格项目财务管理，加强成本核算，定期统计施工成本，按月向公司财务提交工程台账。 </w:t>
      </w:r>
    </w:p>
    <w:p w:rsidR="00E17793" w:rsidRDefault="00E17793" w:rsidP="00E17793">
      <w:pPr>
        <w:spacing w:line="500" w:lineRule="exact"/>
        <w:ind w:firstLineChars="200" w:firstLine="560"/>
        <w:rPr>
          <w:rFonts w:ascii="宋体" w:hAnsi="宋体"/>
          <w:sz w:val="28"/>
          <w:szCs w:val="28"/>
        </w:rPr>
      </w:pPr>
      <w:r w:rsidRPr="00F714FC">
        <w:rPr>
          <w:rFonts w:ascii="宋体" w:hAnsi="宋体" w:hint="eastAsia"/>
          <w:sz w:val="28"/>
          <w:szCs w:val="28"/>
        </w:rPr>
        <w:t xml:space="preserve">5、安全及文明生产施工职责：落实安全及文明生产施工方案，处理一般性安全及技术事故。 </w:t>
      </w:r>
    </w:p>
    <w:p w:rsidR="00E17793" w:rsidRPr="00F714FC" w:rsidRDefault="00E17793" w:rsidP="00E17793">
      <w:pPr>
        <w:spacing w:line="500" w:lineRule="exact"/>
        <w:ind w:firstLineChars="200" w:firstLine="560"/>
        <w:rPr>
          <w:rFonts w:ascii="宋体" w:hAnsi="宋体"/>
          <w:sz w:val="28"/>
          <w:szCs w:val="28"/>
        </w:rPr>
      </w:pPr>
      <w:r w:rsidRPr="00F714FC">
        <w:rPr>
          <w:rFonts w:ascii="宋体" w:hAnsi="宋体" w:hint="eastAsia"/>
          <w:sz w:val="28"/>
          <w:szCs w:val="28"/>
        </w:rPr>
        <w:t xml:space="preserve">6、技术职责：对工程项目施工进行全面有效的控制，执行有关规范和标准，能积极推广应用新技术。全面、严格执行经总工程师审核的施工组织方案。对可能的各种技术问题、事故进行预处理。对内部重大技术问题进行决策。 </w:t>
      </w:r>
    </w:p>
    <w:p w:rsidR="00E17793" w:rsidRPr="00F714FC" w:rsidRDefault="00E17793" w:rsidP="00E17793">
      <w:pPr>
        <w:spacing w:line="500" w:lineRule="exact"/>
        <w:ind w:firstLineChars="200" w:firstLine="560"/>
        <w:rPr>
          <w:rFonts w:ascii="宋体" w:hAnsi="宋体"/>
          <w:sz w:val="28"/>
          <w:szCs w:val="28"/>
        </w:rPr>
      </w:pPr>
      <w:r w:rsidRPr="00F714FC">
        <w:rPr>
          <w:rFonts w:ascii="宋体" w:hAnsi="宋体" w:hint="eastAsia"/>
          <w:sz w:val="28"/>
          <w:szCs w:val="28"/>
        </w:rPr>
        <w:t xml:space="preserve">7、管理职责：落实公司及主管部门的规定，拟定项目管理制度，积极配合公司各职能部门的工作，定期向公司领导汇报工作。加强学习和培训，定期或不定期组织各类人员的学习和召开项目管理内部会，建立各类台帐。 </w:t>
      </w:r>
    </w:p>
    <w:p w:rsidR="00E17793" w:rsidRPr="00F714FC" w:rsidRDefault="00E17793" w:rsidP="00E17793">
      <w:pPr>
        <w:spacing w:line="500" w:lineRule="exact"/>
        <w:ind w:firstLineChars="200" w:firstLine="560"/>
        <w:rPr>
          <w:rFonts w:ascii="宋体" w:hAnsi="宋体"/>
          <w:sz w:val="28"/>
          <w:szCs w:val="28"/>
        </w:rPr>
      </w:pPr>
      <w:r w:rsidRPr="00F714FC">
        <w:rPr>
          <w:rFonts w:ascii="宋体" w:hAnsi="宋体" w:hint="eastAsia"/>
          <w:sz w:val="28"/>
          <w:szCs w:val="28"/>
        </w:rPr>
        <w:t xml:space="preserve">8、资料职责：工程项目规范存档管理，存档资料涵盖开工、施工以及竣工的各项相关文件、图纸等，工程结束在规定时间内向公司提交完整竣工资料。 </w:t>
      </w:r>
    </w:p>
    <w:p w:rsidR="00E17793" w:rsidRDefault="00E17793" w:rsidP="00E17793">
      <w:pPr>
        <w:spacing w:line="500" w:lineRule="exact"/>
        <w:ind w:firstLineChars="200" w:firstLine="560"/>
        <w:rPr>
          <w:rFonts w:ascii="宋体" w:hAnsi="宋体"/>
          <w:sz w:val="28"/>
          <w:szCs w:val="28"/>
        </w:rPr>
      </w:pPr>
      <w:r w:rsidRPr="00F714FC">
        <w:rPr>
          <w:rFonts w:ascii="宋体" w:hAnsi="宋体" w:hint="eastAsia"/>
          <w:sz w:val="28"/>
          <w:szCs w:val="28"/>
        </w:rPr>
        <w:lastRenderedPageBreak/>
        <w:t xml:space="preserve">9、组织竣工验收，督促项目工程款的催收工作，竣工结算，审计、移交等收尾工作。 </w:t>
      </w:r>
    </w:p>
    <w:p w:rsidR="00E17793" w:rsidRDefault="00E17793" w:rsidP="00E17793">
      <w:pPr>
        <w:spacing w:line="500" w:lineRule="exact"/>
        <w:ind w:firstLineChars="200" w:firstLine="560"/>
        <w:rPr>
          <w:rFonts w:ascii="宋体" w:hAnsi="宋体"/>
          <w:sz w:val="28"/>
          <w:szCs w:val="28"/>
        </w:rPr>
      </w:pPr>
      <w:r w:rsidRPr="00F714FC">
        <w:rPr>
          <w:rFonts w:ascii="宋体" w:hAnsi="宋体" w:hint="eastAsia"/>
          <w:sz w:val="28"/>
          <w:szCs w:val="28"/>
        </w:rPr>
        <w:t>10、严格遵守公司考勤制度、规章制度，参与公司会议，积极参加公司集体活动，配合完成其他部门及公司领导交办的事务。</w:t>
      </w:r>
    </w:p>
    <w:p w:rsidR="00E17793" w:rsidRDefault="00E17793" w:rsidP="00E17793">
      <w:pPr>
        <w:spacing w:line="500" w:lineRule="exact"/>
        <w:rPr>
          <w:rFonts w:ascii="宋体" w:hAnsi="宋体"/>
          <w:b/>
          <w:sz w:val="28"/>
          <w:szCs w:val="28"/>
        </w:rPr>
      </w:pPr>
      <w:r w:rsidRPr="00664431">
        <w:rPr>
          <w:rFonts w:ascii="宋体" w:hAnsi="宋体" w:hint="eastAsia"/>
          <w:b/>
          <w:sz w:val="28"/>
          <w:szCs w:val="28"/>
        </w:rPr>
        <w:t>技术负责人岗位职责</w:t>
      </w:r>
      <w:r>
        <w:rPr>
          <w:rFonts w:ascii="宋体" w:hAnsi="宋体" w:hint="eastAsia"/>
          <w:b/>
          <w:sz w:val="28"/>
          <w:szCs w:val="28"/>
        </w:rPr>
        <w:t>:</w:t>
      </w:r>
    </w:p>
    <w:p w:rsidR="00E17793" w:rsidRDefault="00E17793" w:rsidP="00E17793">
      <w:pPr>
        <w:spacing w:line="500" w:lineRule="exact"/>
        <w:ind w:firstLineChars="200" w:firstLine="560"/>
        <w:rPr>
          <w:rFonts w:ascii="宋体" w:hAnsi="宋体"/>
          <w:sz w:val="28"/>
          <w:szCs w:val="28"/>
        </w:rPr>
      </w:pPr>
      <w:r w:rsidRPr="005F5143">
        <w:rPr>
          <w:rFonts w:ascii="宋体" w:hAnsi="宋体" w:hint="eastAsia"/>
          <w:sz w:val="28"/>
          <w:szCs w:val="28"/>
        </w:rPr>
        <w:t xml:space="preserve">1、在项目经理领导下，团结、带领项目组成人员熟悉技术规范、规程及施工技术管理制度。 </w:t>
      </w:r>
    </w:p>
    <w:p w:rsidR="00E17793" w:rsidRPr="005F5143" w:rsidRDefault="00E17793" w:rsidP="00E17793">
      <w:pPr>
        <w:spacing w:line="500" w:lineRule="exact"/>
        <w:ind w:firstLineChars="200" w:firstLine="560"/>
        <w:rPr>
          <w:rFonts w:ascii="宋体" w:hAnsi="宋体"/>
          <w:sz w:val="28"/>
          <w:szCs w:val="28"/>
        </w:rPr>
      </w:pPr>
      <w:r w:rsidRPr="005F5143">
        <w:rPr>
          <w:rFonts w:ascii="宋体" w:hAnsi="宋体" w:hint="eastAsia"/>
          <w:sz w:val="28"/>
          <w:szCs w:val="28"/>
        </w:rPr>
        <w:t xml:space="preserve">2、协助及配合项目经理处理施工现场、项目内务事务。 </w:t>
      </w:r>
    </w:p>
    <w:p w:rsidR="00E17793" w:rsidRPr="005F5143" w:rsidRDefault="00E17793" w:rsidP="00E17793">
      <w:pPr>
        <w:spacing w:line="500" w:lineRule="exact"/>
        <w:ind w:firstLineChars="200" w:firstLine="560"/>
        <w:rPr>
          <w:rFonts w:ascii="宋体" w:hAnsi="宋体"/>
          <w:sz w:val="28"/>
          <w:szCs w:val="28"/>
        </w:rPr>
      </w:pPr>
      <w:r w:rsidRPr="005F5143">
        <w:rPr>
          <w:rFonts w:ascii="宋体" w:hAnsi="宋体" w:hint="eastAsia"/>
          <w:sz w:val="28"/>
          <w:szCs w:val="28"/>
        </w:rPr>
        <w:t>3</w:t>
      </w:r>
      <w:r>
        <w:rPr>
          <w:rFonts w:ascii="宋体" w:hAnsi="宋体" w:hint="eastAsia"/>
          <w:sz w:val="28"/>
          <w:szCs w:val="28"/>
        </w:rPr>
        <w:t>、草拟有关专业技术方案</w:t>
      </w:r>
      <w:r w:rsidRPr="005F5143">
        <w:rPr>
          <w:rFonts w:ascii="宋体" w:hAnsi="宋体" w:hint="eastAsia"/>
          <w:sz w:val="28"/>
          <w:szCs w:val="28"/>
        </w:rPr>
        <w:t xml:space="preserve">，各种规章制度及各项标准，坚持施工第一线，善于发现、处理问题。做好各项技术交底工作。 </w:t>
      </w:r>
    </w:p>
    <w:p w:rsidR="00E17793" w:rsidRPr="005F5143" w:rsidRDefault="00E17793" w:rsidP="00E17793">
      <w:pPr>
        <w:spacing w:line="500" w:lineRule="exact"/>
        <w:ind w:firstLineChars="200" w:firstLine="560"/>
        <w:rPr>
          <w:rFonts w:ascii="宋体" w:hAnsi="宋体"/>
          <w:sz w:val="28"/>
          <w:szCs w:val="28"/>
        </w:rPr>
      </w:pPr>
      <w:r w:rsidRPr="005F5143">
        <w:rPr>
          <w:rFonts w:ascii="宋体" w:hAnsi="宋体" w:hint="eastAsia"/>
          <w:sz w:val="28"/>
          <w:szCs w:val="28"/>
        </w:rPr>
        <w:t xml:space="preserve">4、做为技术责任人，对现场质量、成本、进度、安全文明施工负责。 </w:t>
      </w:r>
    </w:p>
    <w:p w:rsidR="00E17793" w:rsidRDefault="00E17793" w:rsidP="00E17793">
      <w:pPr>
        <w:spacing w:line="500" w:lineRule="exact"/>
        <w:ind w:firstLineChars="200" w:firstLine="560"/>
        <w:rPr>
          <w:rFonts w:ascii="宋体" w:hAnsi="宋体"/>
          <w:sz w:val="28"/>
          <w:szCs w:val="28"/>
        </w:rPr>
      </w:pPr>
      <w:r w:rsidRPr="005F5143">
        <w:rPr>
          <w:rFonts w:ascii="宋体" w:hAnsi="宋体" w:hint="eastAsia"/>
          <w:sz w:val="28"/>
          <w:szCs w:val="28"/>
        </w:rPr>
        <w:t xml:space="preserve">5、对施工现场专业技术问题进行针对性的学习、探讨及对分项负责人和施工班组进行技术交底，调动其积极性，并检查、指导其工作。 </w:t>
      </w:r>
    </w:p>
    <w:p w:rsidR="00E17793" w:rsidRPr="005F5143" w:rsidRDefault="00E17793" w:rsidP="00E17793">
      <w:pPr>
        <w:spacing w:line="500" w:lineRule="exact"/>
        <w:ind w:firstLineChars="200" w:firstLine="560"/>
        <w:rPr>
          <w:rFonts w:ascii="宋体" w:hAnsi="宋体"/>
          <w:sz w:val="28"/>
          <w:szCs w:val="28"/>
        </w:rPr>
      </w:pPr>
      <w:r w:rsidRPr="005F5143">
        <w:rPr>
          <w:rFonts w:ascii="宋体" w:hAnsi="宋体" w:hint="eastAsia"/>
          <w:sz w:val="28"/>
          <w:szCs w:val="28"/>
        </w:rPr>
        <w:t xml:space="preserve">6、对现场采取预防措施处理隐患问题 。 </w:t>
      </w:r>
    </w:p>
    <w:p w:rsidR="00E17793" w:rsidRPr="005F5143" w:rsidRDefault="00E17793" w:rsidP="00E17793">
      <w:pPr>
        <w:spacing w:line="500" w:lineRule="exact"/>
        <w:ind w:firstLineChars="200" w:firstLine="560"/>
        <w:rPr>
          <w:rFonts w:ascii="宋体" w:hAnsi="宋体"/>
          <w:sz w:val="28"/>
          <w:szCs w:val="28"/>
        </w:rPr>
      </w:pPr>
      <w:r>
        <w:rPr>
          <w:rFonts w:ascii="宋体" w:hAnsi="宋体" w:hint="eastAsia"/>
          <w:sz w:val="28"/>
          <w:szCs w:val="28"/>
        </w:rPr>
        <w:t>7</w:t>
      </w:r>
      <w:r w:rsidRPr="005F5143">
        <w:rPr>
          <w:rFonts w:ascii="宋体" w:hAnsi="宋体" w:hint="eastAsia"/>
          <w:sz w:val="28"/>
          <w:szCs w:val="28"/>
        </w:rPr>
        <w:t xml:space="preserve">、贯彻执行有关工程质量、安全生产的方针、政策，各种规章制度及各项标准。 </w:t>
      </w:r>
    </w:p>
    <w:p w:rsidR="00E17793" w:rsidRPr="005F5143" w:rsidRDefault="00E17793" w:rsidP="00E17793">
      <w:pPr>
        <w:spacing w:line="500" w:lineRule="exact"/>
        <w:ind w:firstLineChars="200" w:firstLine="560"/>
        <w:rPr>
          <w:rFonts w:ascii="宋体" w:hAnsi="宋体"/>
          <w:sz w:val="28"/>
          <w:szCs w:val="28"/>
        </w:rPr>
      </w:pPr>
      <w:r>
        <w:rPr>
          <w:rFonts w:ascii="宋体" w:hAnsi="宋体" w:hint="eastAsia"/>
          <w:sz w:val="28"/>
          <w:szCs w:val="28"/>
        </w:rPr>
        <w:t>8</w:t>
      </w:r>
      <w:r w:rsidRPr="005F5143">
        <w:rPr>
          <w:rFonts w:ascii="宋体" w:hAnsi="宋体" w:hint="eastAsia"/>
          <w:sz w:val="28"/>
          <w:szCs w:val="28"/>
        </w:rPr>
        <w:t xml:space="preserve">、检查施工现场安全防护、地下管道、脚手架安全、机械设施、电气线路等是否符合安全规定和标准。如发现施工现场有不安全隐患，应及时提出改进措施，督促实施并对改进后的措施进行检查验收。 </w:t>
      </w:r>
    </w:p>
    <w:p w:rsidR="00E17793" w:rsidRPr="005F5143" w:rsidRDefault="00E17793" w:rsidP="00E17793">
      <w:pPr>
        <w:spacing w:line="500" w:lineRule="exact"/>
        <w:ind w:firstLineChars="200" w:firstLine="560"/>
        <w:rPr>
          <w:rFonts w:ascii="宋体" w:hAnsi="宋体"/>
          <w:sz w:val="28"/>
          <w:szCs w:val="28"/>
        </w:rPr>
      </w:pPr>
      <w:r>
        <w:rPr>
          <w:rFonts w:ascii="宋体" w:hAnsi="宋体" w:hint="eastAsia"/>
          <w:sz w:val="28"/>
          <w:szCs w:val="28"/>
        </w:rPr>
        <w:t>9</w:t>
      </w:r>
      <w:r w:rsidRPr="005F5143">
        <w:rPr>
          <w:rFonts w:ascii="宋体" w:hAnsi="宋体" w:hint="eastAsia"/>
          <w:sz w:val="28"/>
          <w:szCs w:val="28"/>
        </w:rPr>
        <w:t xml:space="preserve">、处理一般性的安全及技术事故。 </w:t>
      </w:r>
    </w:p>
    <w:p w:rsidR="00E17793" w:rsidRDefault="00E17793" w:rsidP="00E17793">
      <w:pPr>
        <w:spacing w:line="500" w:lineRule="exact"/>
        <w:ind w:firstLineChars="200" w:firstLine="560"/>
        <w:rPr>
          <w:rFonts w:ascii="宋体" w:hAnsi="宋体"/>
          <w:sz w:val="28"/>
          <w:szCs w:val="28"/>
        </w:rPr>
      </w:pPr>
      <w:r w:rsidRPr="005F5143">
        <w:rPr>
          <w:rFonts w:ascii="宋体" w:hAnsi="宋体" w:hint="eastAsia"/>
          <w:sz w:val="28"/>
          <w:szCs w:val="28"/>
        </w:rPr>
        <w:t>1</w:t>
      </w:r>
      <w:r>
        <w:rPr>
          <w:rFonts w:ascii="宋体" w:hAnsi="宋体" w:hint="eastAsia"/>
          <w:sz w:val="28"/>
          <w:szCs w:val="28"/>
        </w:rPr>
        <w:t>0</w:t>
      </w:r>
      <w:r w:rsidRPr="005F5143">
        <w:rPr>
          <w:rFonts w:ascii="宋体" w:hAnsi="宋体" w:hint="eastAsia"/>
          <w:sz w:val="28"/>
          <w:szCs w:val="28"/>
        </w:rPr>
        <w:t xml:space="preserve">、负责对项目部其他施工技术人员进行业务指导，并对重点工种进行日常组织管理工作。 </w:t>
      </w:r>
    </w:p>
    <w:p w:rsidR="00E17793" w:rsidRPr="005F5143" w:rsidRDefault="00E17793" w:rsidP="00E17793">
      <w:pPr>
        <w:spacing w:line="500" w:lineRule="exact"/>
        <w:ind w:firstLineChars="200" w:firstLine="560"/>
        <w:rPr>
          <w:rFonts w:ascii="宋体" w:hAnsi="宋体"/>
          <w:sz w:val="28"/>
          <w:szCs w:val="28"/>
        </w:rPr>
      </w:pPr>
      <w:r w:rsidRPr="005F5143">
        <w:rPr>
          <w:rFonts w:ascii="宋体" w:hAnsi="宋体" w:hint="eastAsia"/>
          <w:sz w:val="28"/>
          <w:szCs w:val="28"/>
        </w:rPr>
        <w:t>1</w:t>
      </w:r>
      <w:r>
        <w:rPr>
          <w:rFonts w:ascii="宋体" w:hAnsi="宋体" w:hint="eastAsia"/>
          <w:sz w:val="28"/>
          <w:szCs w:val="28"/>
        </w:rPr>
        <w:t>1</w:t>
      </w:r>
      <w:r w:rsidRPr="005F5143">
        <w:rPr>
          <w:rFonts w:ascii="宋体" w:hAnsi="宋体" w:hint="eastAsia"/>
          <w:sz w:val="28"/>
          <w:szCs w:val="28"/>
        </w:rPr>
        <w:t xml:space="preserve">、督促做好项目资料收集整理、台帐统计等内业工作。 </w:t>
      </w:r>
    </w:p>
    <w:p w:rsidR="00E17793" w:rsidRDefault="00E17793" w:rsidP="00E17793">
      <w:pPr>
        <w:spacing w:line="500" w:lineRule="exact"/>
        <w:ind w:firstLineChars="200" w:firstLine="560"/>
        <w:rPr>
          <w:rFonts w:ascii="宋体" w:hAnsi="宋体"/>
          <w:sz w:val="28"/>
          <w:szCs w:val="28"/>
        </w:rPr>
      </w:pPr>
      <w:r w:rsidRPr="005F5143">
        <w:rPr>
          <w:rFonts w:ascii="宋体" w:hAnsi="宋体" w:hint="eastAsia"/>
          <w:sz w:val="28"/>
          <w:szCs w:val="28"/>
        </w:rPr>
        <w:t>1</w:t>
      </w:r>
      <w:r>
        <w:rPr>
          <w:rFonts w:ascii="宋体" w:hAnsi="宋体" w:hint="eastAsia"/>
          <w:sz w:val="28"/>
          <w:szCs w:val="28"/>
        </w:rPr>
        <w:t>2</w:t>
      </w:r>
      <w:r w:rsidRPr="005F5143">
        <w:rPr>
          <w:rFonts w:ascii="宋体" w:hAnsi="宋体" w:hint="eastAsia"/>
          <w:sz w:val="28"/>
          <w:szCs w:val="28"/>
        </w:rPr>
        <w:t>、严格遵守公司考勤制度、规章制度，参与公司会议，积极参加公司集体活动，配合完成其他部门及公司领导交办的事务。</w:t>
      </w:r>
    </w:p>
    <w:p w:rsidR="00E17793" w:rsidRDefault="00E17793" w:rsidP="00E17793">
      <w:pPr>
        <w:spacing w:line="500" w:lineRule="exact"/>
        <w:jc w:val="center"/>
        <w:rPr>
          <w:rFonts w:ascii="宋体" w:hAnsi="宋体" w:cs="宋体"/>
          <w:kern w:val="0"/>
          <w:sz w:val="24"/>
        </w:rPr>
      </w:pPr>
      <w:r>
        <w:rPr>
          <w:rFonts w:ascii="宋体" w:hAnsi="宋体"/>
          <w:sz w:val="28"/>
          <w:szCs w:val="28"/>
        </w:rPr>
        <w:br w:type="page"/>
      </w:r>
      <w:r w:rsidRPr="003551BA">
        <w:rPr>
          <w:rFonts w:ascii="宋体" w:hAnsi="宋体" w:hint="eastAsia"/>
          <w:b/>
          <w:sz w:val="28"/>
          <w:szCs w:val="28"/>
        </w:rPr>
        <w:lastRenderedPageBreak/>
        <w:t>员工安全教育、文明礼仪、专业技能培训计划</w:t>
      </w:r>
    </w:p>
    <w:p w:rsidR="00E17793" w:rsidRPr="003551BA" w:rsidRDefault="00E17793" w:rsidP="00E17793">
      <w:pPr>
        <w:spacing w:line="500" w:lineRule="exact"/>
        <w:rPr>
          <w:rFonts w:ascii="宋体" w:hAnsi="宋体"/>
          <w:sz w:val="28"/>
          <w:szCs w:val="28"/>
        </w:rPr>
      </w:pPr>
      <w:r w:rsidRPr="000E1E9B">
        <w:rPr>
          <w:rFonts w:ascii="宋体" w:hAnsi="宋体" w:hint="eastAsia"/>
          <w:sz w:val="28"/>
          <w:szCs w:val="28"/>
        </w:rPr>
        <w:t>员工</w:t>
      </w:r>
      <w:r w:rsidRPr="003551BA">
        <w:rPr>
          <w:rFonts w:ascii="宋体" w:hAnsi="宋体" w:hint="eastAsia"/>
          <w:sz w:val="28"/>
          <w:szCs w:val="28"/>
        </w:rPr>
        <w:t xml:space="preserve">安全教育培训对象： </w:t>
      </w:r>
    </w:p>
    <w:p w:rsidR="00E17793" w:rsidRDefault="00E17793" w:rsidP="00E17793">
      <w:pPr>
        <w:spacing w:line="500" w:lineRule="exact"/>
        <w:ind w:firstLineChars="200" w:firstLine="560"/>
        <w:rPr>
          <w:rFonts w:ascii="宋体" w:hAnsi="宋体"/>
          <w:sz w:val="28"/>
          <w:szCs w:val="28"/>
        </w:rPr>
      </w:pPr>
      <w:r w:rsidRPr="003551BA">
        <w:rPr>
          <w:rFonts w:ascii="宋体" w:hAnsi="宋体" w:hint="eastAsia"/>
          <w:sz w:val="28"/>
          <w:szCs w:val="28"/>
        </w:rPr>
        <w:t xml:space="preserve">项目部全体人员：管理人员、特殊工种和现场作业人员（包括新入场和转岗人员）。  </w:t>
      </w:r>
    </w:p>
    <w:p w:rsidR="00E17793" w:rsidRPr="003551BA" w:rsidRDefault="00E17793" w:rsidP="00E17793">
      <w:pPr>
        <w:spacing w:line="500" w:lineRule="exact"/>
        <w:rPr>
          <w:rFonts w:ascii="宋体" w:hAnsi="宋体"/>
          <w:sz w:val="28"/>
          <w:szCs w:val="28"/>
        </w:rPr>
      </w:pPr>
      <w:r w:rsidRPr="003551BA">
        <w:rPr>
          <w:rFonts w:ascii="宋体" w:hAnsi="宋体" w:hint="eastAsia"/>
          <w:sz w:val="28"/>
          <w:szCs w:val="28"/>
        </w:rPr>
        <w:t>安全培训的重点内容</w:t>
      </w:r>
      <w:r>
        <w:rPr>
          <w:rFonts w:ascii="宋体" w:hAnsi="宋体" w:hint="eastAsia"/>
          <w:sz w:val="28"/>
          <w:szCs w:val="28"/>
        </w:rPr>
        <w:t>：</w:t>
      </w:r>
      <w:r w:rsidRPr="003551BA">
        <w:rPr>
          <w:rFonts w:ascii="宋体" w:hAnsi="宋体" w:hint="eastAsia"/>
          <w:sz w:val="28"/>
          <w:szCs w:val="28"/>
        </w:rPr>
        <w:t xml:space="preserve"> </w:t>
      </w:r>
    </w:p>
    <w:p w:rsidR="00E17793" w:rsidRDefault="00E17793" w:rsidP="00E17793">
      <w:pPr>
        <w:spacing w:line="500" w:lineRule="exact"/>
        <w:ind w:firstLineChars="200" w:firstLine="560"/>
        <w:rPr>
          <w:rFonts w:ascii="宋体" w:hAnsi="宋体"/>
          <w:sz w:val="28"/>
          <w:szCs w:val="28"/>
        </w:rPr>
      </w:pPr>
      <w:r w:rsidRPr="003551BA">
        <w:rPr>
          <w:rFonts w:ascii="宋体" w:hAnsi="宋体" w:hint="eastAsia"/>
          <w:sz w:val="28"/>
          <w:szCs w:val="28"/>
        </w:rPr>
        <w:t xml:space="preserve">1、安全生产方针、政策及法律、法规，安全生产基本常识。 </w:t>
      </w:r>
    </w:p>
    <w:p w:rsidR="00E17793" w:rsidRDefault="00E17793" w:rsidP="00E17793">
      <w:pPr>
        <w:spacing w:line="500" w:lineRule="exact"/>
        <w:ind w:firstLineChars="200" w:firstLine="560"/>
        <w:rPr>
          <w:rFonts w:ascii="宋体" w:hAnsi="宋体"/>
          <w:sz w:val="28"/>
          <w:szCs w:val="28"/>
        </w:rPr>
      </w:pPr>
      <w:r w:rsidRPr="003551BA">
        <w:rPr>
          <w:rFonts w:ascii="宋体" w:hAnsi="宋体" w:hint="eastAsia"/>
          <w:sz w:val="28"/>
          <w:szCs w:val="28"/>
        </w:rPr>
        <w:t xml:space="preserve">2、安全生产操作规程；从业人员安全生产的权利和义务。 </w:t>
      </w:r>
    </w:p>
    <w:p w:rsidR="00E17793" w:rsidRPr="003551BA" w:rsidRDefault="00E17793" w:rsidP="00E17793">
      <w:pPr>
        <w:spacing w:line="500" w:lineRule="exact"/>
        <w:ind w:firstLineChars="200" w:firstLine="560"/>
        <w:rPr>
          <w:rFonts w:ascii="宋体" w:hAnsi="宋体"/>
          <w:sz w:val="28"/>
          <w:szCs w:val="28"/>
        </w:rPr>
      </w:pPr>
      <w:r w:rsidRPr="003551BA">
        <w:rPr>
          <w:rFonts w:ascii="宋体" w:hAnsi="宋体" w:hint="eastAsia"/>
          <w:sz w:val="28"/>
          <w:szCs w:val="28"/>
        </w:rPr>
        <w:t xml:space="preserve">3、安全生产监管及行政执法。 </w:t>
      </w:r>
    </w:p>
    <w:p w:rsidR="00E17793" w:rsidRPr="003551BA" w:rsidRDefault="00E17793" w:rsidP="00E17793">
      <w:pPr>
        <w:spacing w:line="500" w:lineRule="exact"/>
        <w:ind w:firstLineChars="200" w:firstLine="560"/>
        <w:rPr>
          <w:rFonts w:ascii="宋体" w:hAnsi="宋体"/>
          <w:sz w:val="28"/>
          <w:szCs w:val="28"/>
        </w:rPr>
      </w:pPr>
      <w:r w:rsidRPr="003551BA">
        <w:rPr>
          <w:rFonts w:ascii="宋体" w:hAnsi="宋体" w:hint="eastAsia"/>
          <w:sz w:val="28"/>
          <w:szCs w:val="28"/>
        </w:rPr>
        <w:t xml:space="preserve">4、安全生产事故调查处理的基本程序。 </w:t>
      </w:r>
    </w:p>
    <w:p w:rsidR="00E17793" w:rsidRPr="003551BA" w:rsidRDefault="00E17793" w:rsidP="00E17793">
      <w:pPr>
        <w:spacing w:line="500" w:lineRule="exact"/>
        <w:ind w:firstLineChars="200" w:firstLine="560"/>
        <w:rPr>
          <w:rFonts w:ascii="宋体" w:hAnsi="宋体"/>
          <w:sz w:val="28"/>
          <w:szCs w:val="28"/>
        </w:rPr>
      </w:pPr>
      <w:r w:rsidRPr="003551BA">
        <w:rPr>
          <w:rFonts w:ascii="宋体" w:hAnsi="宋体" w:hint="eastAsia"/>
          <w:sz w:val="28"/>
          <w:szCs w:val="28"/>
        </w:rPr>
        <w:t xml:space="preserve">5、在岗人员工作环境及危险因素；危险源和隐患辩识。 </w:t>
      </w:r>
    </w:p>
    <w:p w:rsidR="00E17793" w:rsidRDefault="00E17793" w:rsidP="00E17793">
      <w:pPr>
        <w:spacing w:line="500" w:lineRule="exact"/>
        <w:ind w:firstLineChars="200" w:firstLine="560"/>
        <w:rPr>
          <w:rFonts w:ascii="宋体" w:hAnsi="宋体"/>
          <w:sz w:val="28"/>
          <w:szCs w:val="28"/>
        </w:rPr>
      </w:pPr>
      <w:r w:rsidRPr="003551BA">
        <w:rPr>
          <w:rFonts w:ascii="宋体" w:hAnsi="宋体" w:hint="eastAsia"/>
          <w:sz w:val="28"/>
          <w:szCs w:val="28"/>
        </w:rPr>
        <w:t xml:space="preserve">6、个人防险、避灾、自救方法；事故现场紧急疏散和应急处置。 </w:t>
      </w:r>
    </w:p>
    <w:p w:rsidR="00E17793" w:rsidRDefault="00E17793" w:rsidP="00E17793">
      <w:pPr>
        <w:spacing w:line="500" w:lineRule="exact"/>
        <w:ind w:firstLineChars="200" w:firstLine="560"/>
        <w:rPr>
          <w:rFonts w:ascii="宋体" w:hAnsi="宋体"/>
          <w:sz w:val="28"/>
          <w:szCs w:val="28"/>
        </w:rPr>
      </w:pPr>
      <w:r w:rsidRPr="003551BA">
        <w:rPr>
          <w:rFonts w:ascii="宋体" w:hAnsi="宋体" w:hint="eastAsia"/>
          <w:sz w:val="28"/>
          <w:szCs w:val="28"/>
        </w:rPr>
        <w:t xml:space="preserve">7、安全设施和个人劳动防护用品的使用和维护；职业病防治等。 </w:t>
      </w:r>
    </w:p>
    <w:p w:rsidR="00E17793" w:rsidRDefault="00E17793" w:rsidP="00E17793">
      <w:pPr>
        <w:spacing w:line="500" w:lineRule="exact"/>
        <w:ind w:firstLineChars="200" w:firstLine="560"/>
        <w:rPr>
          <w:rFonts w:ascii="宋体" w:hAnsi="宋体"/>
          <w:sz w:val="28"/>
          <w:szCs w:val="28"/>
        </w:rPr>
      </w:pPr>
      <w:r w:rsidRPr="003551BA">
        <w:rPr>
          <w:rFonts w:ascii="宋体" w:hAnsi="宋体" w:hint="eastAsia"/>
          <w:sz w:val="28"/>
          <w:szCs w:val="28"/>
        </w:rPr>
        <w:t xml:space="preserve">8、突发公共安全事件的应急救援。 </w:t>
      </w:r>
    </w:p>
    <w:p w:rsidR="00E17793" w:rsidRDefault="00E17793" w:rsidP="00E17793">
      <w:pPr>
        <w:spacing w:line="500" w:lineRule="exact"/>
        <w:ind w:firstLineChars="200" w:firstLine="560"/>
        <w:rPr>
          <w:rFonts w:ascii="宋体" w:hAnsi="宋体"/>
          <w:sz w:val="28"/>
          <w:szCs w:val="28"/>
        </w:rPr>
      </w:pPr>
      <w:r w:rsidRPr="003551BA">
        <w:rPr>
          <w:rFonts w:ascii="宋体" w:hAnsi="宋体" w:hint="eastAsia"/>
          <w:sz w:val="28"/>
          <w:szCs w:val="28"/>
        </w:rPr>
        <w:t xml:space="preserve">9、安全生产行政责任追究案例。 </w:t>
      </w:r>
    </w:p>
    <w:p w:rsidR="00E17793" w:rsidRPr="003551BA" w:rsidRDefault="00E17793" w:rsidP="00E17793">
      <w:pPr>
        <w:spacing w:line="500" w:lineRule="exact"/>
        <w:rPr>
          <w:rFonts w:ascii="宋体" w:hAnsi="宋体"/>
          <w:sz w:val="28"/>
          <w:szCs w:val="28"/>
        </w:rPr>
      </w:pPr>
      <w:r w:rsidRPr="003551BA">
        <w:rPr>
          <w:rFonts w:ascii="宋体" w:hAnsi="宋体" w:hint="eastAsia"/>
          <w:sz w:val="28"/>
          <w:szCs w:val="28"/>
        </w:rPr>
        <w:t>安全教育培训学时要求</w:t>
      </w:r>
      <w:r>
        <w:rPr>
          <w:rFonts w:ascii="宋体" w:hAnsi="宋体" w:hint="eastAsia"/>
          <w:sz w:val="28"/>
          <w:szCs w:val="28"/>
        </w:rPr>
        <w:t>:</w:t>
      </w:r>
      <w:r w:rsidRPr="003551BA">
        <w:rPr>
          <w:rFonts w:ascii="宋体" w:hAnsi="宋体" w:hint="eastAsia"/>
          <w:sz w:val="28"/>
          <w:szCs w:val="28"/>
        </w:rPr>
        <w:t xml:space="preserve"> </w:t>
      </w:r>
    </w:p>
    <w:p w:rsidR="00E17793" w:rsidRPr="003551BA" w:rsidRDefault="00E17793" w:rsidP="00E17793">
      <w:pPr>
        <w:spacing w:line="500" w:lineRule="exact"/>
        <w:ind w:firstLineChars="200" w:firstLine="560"/>
        <w:rPr>
          <w:rFonts w:ascii="宋体" w:hAnsi="宋体"/>
          <w:sz w:val="28"/>
          <w:szCs w:val="28"/>
        </w:rPr>
      </w:pPr>
      <w:r w:rsidRPr="003551BA">
        <w:rPr>
          <w:rFonts w:ascii="宋体" w:hAnsi="宋体" w:hint="eastAsia"/>
          <w:sz w:val="28"/>
          <w:szCs w:val="28"/>
        </w:rPr>
        <w:t xml:space="preserve">1、施工管理人员每年参加不少于12小时的安全教育和安全规范的学习。 </w:t>
      </w:r>
    </w:p>
    <w:p w:rsidR="00E17793" w:rsidRDefault="00E17793" w:rsidP="00E17793">
      <w:pPr>
        <w:spacing w:line="500" w:lineRule="exact"/>
        <w:ind w:firstLineChars="200" w:firstLine="560"/>
        <w:rPr>
          <w:rFonts w:ascii="宋体" w:hAnsi="宋体"/>
          <w:sz w:val="28"/>
          <w:szCs w:val="28"/>
        </w:rPr>
      </w:pPr>
      <w:r w:rsidRPr="003551BA">
        <w:rPr>
          <w:rFonts w:ascii="宋体" w:hAnsi="宋体" w:hint="eastAsia"/>
          <w:sz w:val="28"/>
          <w:szCs w:val="28"/>
        </w:rPr>
        <w:t>2、职工每年接受进场的上岗安全三级教育、“安全活动日”教育、节假日和季节性变化及阶段性等安全教育，不少于24学时。</w:t>
      </w:r>
    </w:p>
    <w:p w:rsidR="00E17793" w:rsidRDefault="00E17793" w:rsidP="00E17793">
      <w:pPr>
        <w:spacing w:line="500" w:lineRule="exact"/>
        <w:rPr>
          <w:rFonts w:ascii="宋体" w:hAnsi="宋体"/>
          <w:sz w:val="28"/>
          <w:szCs w:val="28"/>
        </w:rPr>
      </w:pPr>
      <w:r w:rsidRPr="000E1E9B">
        <w:rPr>
          <w:rFonts w:ascii="宋体" w:hAnsi="宋体" w:hint="eastAsia"/>
          <w:sz w:val="28"/>
          <w:szCs w:val="28"/>
        </w:rPr>
        <w:t>文明礼仪培训计划:</w:t>
      </w:r>
    </w:p>
    <w:p w:rsidR="00E17793" w:rsidRDefault="00E17793" w:rsidP="00E17793">
      <w:pPr>
        <w:spacing w:line="500" w:lineRule="exact"/>
        <w:rPr>
          <w:rFonts w:ascii="宋体" w:hAnsi="宋体"/>
          <w:sz w:val="28"/>
          <w:szCs w:val="28"/>
        </w:rPr>
      </w:pPr>
      <w:r>
        <w:rPr>
          <w:rFonts w:ascii="宋体" w:hAnsi="宋体" w:hint="eastAsia"/>
          <w:sz w:val="28"/>
          <w:szCs w:val="28"/>
        </w:rPr>
        <w:t xml:space="preserve">    1、仪容仪表规范。仪容仪表规范主要从着装、发型、鞋帽、妆容、胸卡或胸牌等方面的规范进行学习。</w:t>
      </w:r>
    </w:p>
    <w:p w:rsidR="00E17793" w:rsidRDefault="00E17793" w:rsidP="00E17793">
      <w:pPr>
        <w:spacing w:line="500" w:lineRule="exact"/>
        <w:ind w:firstLineChars="200" w:firstLine="560"/>
        <w:rPr>
          <w:rFonts w:ascii="宋体" w:hAnsi="宋体"/>
          <w:sz w:val="28"/>
          <w:szCs w:val="28"/>
        </w:rPr>
      </w:pPr>
      <w:r>
        <w:rPr>
          <w:rFonts w:ascii="宋体" w:hAnsi="宋体" w:hint="eastAsia"/>
          <w:sz w:val="28"/>
          <w:szCs w:val="28"/>
        </w:rPr>
        <w:t>2、基本礼仪规范。基本礼仪规范主要从举止礼仪规范、基本语言规范、办公室礼仪规范、电话礼仪规范、会议礼仪规范、乘车礼仪规范、用餐礼仪规范等方面进行学习。</w:t>
      </w:r>
    </w:p>
    <w:p w:rsidR="00E17793" w:rsidRPr="000E1E9B" w:rsidRDefault="00E17793" w:rsidP="00E17793">
      <w:pPr>
        <w:spacing w:line="500" w:lineRule="exact"/>
        <w:ind w:firstLineChars="200" w:firstLine="560"/>
        <w:rPr>
          <w:rFonts w:ascii="宋体" w:hAnsi="宋体"/>
          <w:sz w:val="28"/>
          <w:szCs w:val="28"/>
        </w:rPr>
      </w:pPr>
      <w:r>
        <w:rPr>
          <w:rFonts w:ascii="宋体" w:hAnsi="宋体" w:hint="eastAsia"/>
          <w:sz w:val="28"/>
          <w:szCs w:val="28"/>
        </w:rPr>
        <w:t>3、培训对象：</w:t>
      </w:r>
    </w:p>
    <w:p w:rsidR="00E17793" w:rsidRDefault="00E17793" w:rsidP="00E17793">
      <w:pPr>
        <w:spacing w:line="500" w:lineRule="exact"/>
        <w:ind w:firstLineChars="200" w:firstLine="560"/>
        <w:rPr>
          <w:rFonts w:ascii="宋体" w:hAnsi="宋体"/>
          <w:sz w:val="28"/>
          <w:szCs w:val="28"/>
        </w:rPr>
      </w:pPr>
      <w:r w:rsidRPr="003551BA">
        <w:rPr>
          <w:rFonts w:ascii="宋体" w:hAnsi="宋体" w:hint="eastAsia"/>
          <w:sz w:val="28"/>
          <w:szCs w:val="28"/>
        </w:rPr>
        <w:t>项目部全体人员：管理人员、特殊工种和现场作业人员（包括新入场和转岗人员）。</w:t>
      </w:r>
    </w:p>
    <w:p w:rsidR="00E17793" w:rsidRDefault="00E17793" w:rsidP="00E17793">
      <w:pPr>
        <w:spacing w:line="500" w:lineRule="exact"/>
        <w:rPr>
          <w:rFonts w:ascii="宋体" w:hAnsi="宋体"/>
          <w:b/>
          <w:sz w:val="28"/>
          <w:szCs w:val="28"/>
        </w:rPr>
      </w:pPr>
      <w:r>
        <w:rPr>
          <w:rFonts w:ascii="宋体" w:hAnsi="宋体"/>
          <w:sz w:val="28"/>
          <w:szCs w:val="28"/>
        </w:rPr>
        <w:br w:type="page"/>
      </w:r>
      <w:r w:rsidRPr="003F75DF">
        <w:rPr>
          <w:rFonts w:ascii="宋体" w:hAnsi="宋体" w:hint="eastAsia"/>
          <w:sz w:val="28"/>
          <w:szCs w:val="28"/>
        </w:rPr>
        <w:lastRenderedPageBreak/>
        <w:t>专业技能培训计划：</w:t>
      </w:r>
    </w:p>
    <w:p w:rsidR="00E17793" w:rsidRPr="000E1E9B" w:rsidRDefault="00E17793" w:rsidP="00E17793">
      <w:pPr>
        <w:spacing w:line="500" w:lineRule="exact"/>
        <w:ind w:firstLineChars="200" w:firstLine="560"/>
        <w:rPr>
          <w:rFonts w:ascii="宋体" w:hAnsi="宋体"/>
          <w:sz w:val="28"/>
          <w:szCs w:val="28"/>
        </w:rPr>
      </w:pPr>
      <w:r>
        <w:rPr>
          <w:rFonts w:ascii="宋体" w:hAnsi="宋体" w:hint="eastAsia"/>
          <w:sz w:val="28"/>
          <w:szCs w:val="28"/>
        </w:rPr>
        <w:t>培训对象：</w:t>
      </w:r>
    </w:p>
    <w:p w:rsidR="00E17793" w:rsidRPr="003F75DF" w:rsidRDefault="00E17793" w:rsidP="00E17793">
      <w:pPr>
        <w:spacing w:line="500" w:lineRule="exact"/>
        <w:ind w:firstLineChars="200" w:firstLine="560"/>
        <w:rPr>
          <w:rFonts w:ascii="宋体" w:hAnsi="宋体"/>
          <w:sz w:val="28"/>
          <w:szCs w:val="28"/>
        </w:rPr>
      </w:pPr>
      <w:r w:rsidRPr="003551BA">
        <w:rPr>
          <w:rFonts w:ascii="宋体" w:hAnsi="宋体" w:hint="eastAsia"/>
          <w:sz w:val="28"/>
          <w:szCs w:val="28"/>
        </w:rPr>
        <w:t>项目部全体人员：管理人员、特殊工种和现场作业人员（包括新入场和转岗人员）。</w:t>
      </w:r>
    </w:p>
    <w:p w:rsidR="00E17793" w:rsidRPr="003F75DF" w:rsidRDefault="00E17793" w:rsidP="00E17793">
      <w:pPr>
        <w:spacing w:line="500" w:lineRule="exact"/>
        <w:ind w:firstLineChars="200" w:firstLine="560"/>
        <w:rPr>
          <w:rFonts w:ascii="宋体" w:hAnsi="宋体"/>
          <w:sz w:val="28"/>
          <w:szCs w:val="28"/>
        </w:rPr>
      </w:pPr>
      <w:r>
        <w:rPr>
          <w:rFonts w:ascii="宋体" w:hAnsi="宋体" w:hint="eastAsia"/>
          <w:sz w:val="28"/>
          <w:szCs w:val="28"/>
        </w:rPr>
        <w:t>培训</w:t>
      </w:r>
      <w:r w:rsidRPr="003F75DF">
        <w:rPr>
          <w:rFonts w:ascii="宋体" w:hAnsi="宋体" w:hint="eastAsia"/>
          <w:sz w:val="28"/>
          <w:szCs w:val="28"/>
        </w:rPr>
        <w:t xml:space="preserve">措施及要求： </w:t>
      </w:r>
    </w:p>
    <w:p w:rsidR="00E17793" w:rsidRPr="003F75DF" w:rsidRDefault="00E17793" w:rsidP="00E17793">
      <w:pPr>
        <w:spacing w:line="500" w:lineRule="exact"/>
        <w:ind w:firstLineChars="200" w:firstLine="560"/>
        <w:rPr>
          <w:rFonts w:ascii="宋体" w:hAnsi="宋体"/>
          <w:sz w:val="28"/>
          <w:szCs w:val="28"/>
        </w:rPr>
      </w:pPr>
      <w:r w:rsidRPr="003F75DF">
        <w:rPr>
          <w:rFonts w:ascii="宋体" w:hAnsi="宋体" w:hint="eastAsia"/>
          <w:sz w:val="28"/>
          <w:szCs w:val="28"/>
        </w:rPr>
        <w:t xml:space="preserve">1、领导要高度重视，各专业技术人员要积极参与配合，实行指导性与指令性相结合的办法，坚持在开发专业技术人员整体素质上，树立长远观念和大局观念。 </w:t>
      </w:r>
    </w:p>
    <w:p w:rsidR="00E17793" w:rsidRPr="003F75DF" w:rsidRDefault="00E17793" w:rsidP="00E17793">
      <w:pPr>
        <w:spacing w:line="500" w:lineRule="exact"/>
        <w:ind w:firstLineChars="200" w:firstLine="560"/>
        <w:rPr>
          <w:rFonts w:ascii="宋体" w:hAnsi="宋体"/>
          <w:sz w:val="28"/>
          <w:szCs w:val="28"/>
        </w:rPr>
      </w:pPr>
      <w:r w:rsidRPr="003F75DF">
        <w:rPr>
          <w:rFonts w:ascii="宋体" w:hAnsi="宋体" w:hint="eastAsia"/>
          <w:sz w:val="28"/>
          <w:szCs w:val="28"/>
        </w:rPr>
        <w:t xml:space="preserve">2、加强培训基础设施的建设，根据公司内部自身专业特长，建设自己的培训基地，组织编写适合公式特点的培训教材或讲义。 </w:t>
      </w:r>
    </w:p>
    <w:p w:rsidR="00E17793" w:rsidRDefault="00E17793" w:rsidP="00E17793">
      <w:pPr>
        <w:spacing w:line="500" w:lineRule="exact"/>
        <w:ind w:firstLineChars="200" w:firstLine="560"/>
        <w:rPr>
          <w:rFonts w:ascii="宋体" w:hAnsi="宋体"/>
          <w:sz w:val="28"/>
          <w:szCs w:val="28"/>
        </w:rPr>
      </w:pPr>
      <w:r w:rsidRPr="003F75DF">
        <w:rPr>
          <w:rFonts w:ascii="宋体" w:hAnsi="宋体" w:hint="eastAsia"/>
          <w:sz w:val="28"/>
          <w:szCs w:val="28"/>
        </w:rPr>
        <w:t>3、一定要做好培训前的策划与教学设计，确保培训质量的有效性。我们一定要自觉站在公司建设具有永续竞争力的卓越企业的战略高度重视专业技术人才的学习和成长；同时，公司要想在激烈的市场竞争中立于不败之地，就必须落实创建学习型企业，从加快职业教育和培训事业的发展入手，来提升员工队伍的整体素质，构筑人力资源的核心竞争力，以此提高员工参与企业市场竞争的能力</w:t>
      </w:r>
      <w:r>
        <w:rPr>
          <w:rFonts w:ascii="宋体" w:hAnsi="宋体" w:hint="eastAsia"/>
          <w:sz w:val="28"/>
          <w:szCs w:val="28"/>
        </w:rPr>
        <w:t>。</w:t>
      </w:r>
    </w:p>
    <w:p w:rsidR="00E17793" w:rsidRDefault="00E17793" w:rsidP="00E17793">
      <w:pPr>
        <w:spacing w:line="500" w:lineRule="exact"/>
        <w:jc w:val="center"/>
        <w:rPr>
          <w:rFonts w:ascii="宋体" w:hAnsi="宋体"/>
          <w:sz w:val="28"/>
          <w:szCs w:val="28"/>
        </w:rPr>
      </w:pPr>
      <w:r>
        <w:rPr>
          <w:rFonts w:ascii="宋体" w:hAnsi="宋体"/>
          <w:sz w:val="28"/>
          <w:szCs w:val="28"/>
        </w:rPr>
        <w:br w:type="page"/>
      </w:r>
      <w:r w:rsidRPr="00A50C4F">
        <w:rPr>
          <w:rFonts w:ascii="宋体" w:hAnsi="宋体" w:hint="eastAsia"/>
          <w:b/>
          <w:sz w:val="28"/>
          <w:szCs w:val="28"/>
        </w:rPr>
        <w:lastRenderedPageBreak/>
        <w:t>应急处置方案</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 xml:space="preserve">1 </w:t>
      </w:r>
      <w:r>
        <w:rPr>
          <w:rFonts w:ascii="宋体" w:hAnsi="宋体" w:hint="eastAsia"/>
          <w:sz w:val="28"/>
          <w:szCs w:val="28"/>
        </w:rPr>
        <w:t>、</w:t>
      </w:r>
      <w:r w:rsidRPr="00A50C4F">
        <w:rPr>
          <w:rFonts w:ascii="宋体" w:hAnsi="宋体" w:hint="eastAsia"/>
          <w:sz w:val="28"/>
          <w:szCs w:val="28"/>
        </w:rPr>
        <w:t xml:space="preserve">火灾事故应急处置程序和措施 </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 xml:space="preserve">（1）发生火灾时，现场人员应立即采取正确措施组织扑救，同时向公司应急救援指挥小组报告。应急救援指挥小组接到报告后，向公司应急救援办公室报告，如果事态难以控制，应迅速拨打119，向消防部门请求增援。 </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 xml:space="preserve">（2）公司应急救援指挥小组及时向各应急小组下达指令，各应急小组根据各自职责做好事故处理，首先抢救遇险人员进行现场紧急救治，并尽快送医院治疗，同时实施现场警戒和交通管制。 </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 xml:space="preserve">（3）抢险救援人员应迅速查明燃烧范围、燃烧物品及周围物品情况，弄清其主要危险特性、火势蔓延途径，采取有效自我防护措施，选择正确灭火方法，对可能发生爆炸的特别危险情况，要及时撤退。 </w:t>
      </w:r>
    </w:p>
    <w:p w:rsidR="00E17793"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 xml:space="preserve">（4）火灾扑灭后，保护现场，接受上级部门事故调查。 </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2</w:t>
      </w:r>
      <w:r>
        <w:rPr>
          <w:rFonts w:ascii="宋体" w:hAnsi="宋体" w:hint="eastAsia"/>
          <w:sz w:val="28"/>
          <w:szCs w:val="28"/>
        </w:rPr>
        <w:t>、</w:t>
      </w:r>
      <w:r w:rsidRPr="00A50C4F">
        <w:rPr>
          <w:rFonts w:ascii="宋体" w:hAnsi="宋体" w:hint="eastAsia"/>
          <w:sz w:val="28"/>
          <w:szCs w:val="28"/>
        </w:rPr>
        <w:t xml:space="preserve">特种设备事故应急处置程序和措施 </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 xml:space="preserve">（1）发生事故后，现场人员立即向公司应急救援指挥小组报告，应急小组立即赶到事故现场查明事故原因，并向集团应急救援指挥部及有关部门报告。同时应急救援指挥小组下达应急救援指令，进行抢险自救，划出事故特定区域，非救援人员未经允许不得进入特定区域，防止事故扩大。 </w:t>
      </w:r>
    </w:p>
    <w:p w:rsidR="00E17793"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2）当发生突发特种作业设备导致人身伤害事故后，应立刻关闭特种设备，保护现场。应急救援人员要第一时间抢救伤员，拨打120急救电话，同时根据现场实际情况迅速大致判明受伤者的部位，可对受伤者进行包扎、止血、固定、心肺复苏等临时救治措施，防止伤情恶化。如受伤人员骨折，注意搬动时的保护，对昏迷、可能伤及脊椎、内脏或伤情不祥的患者，一律用担架或平板，不能一人抬肩、一人抬腿，并尽快将伤者送医院治疗。</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 xml:space="preserve">（3）发生特种设备重大机损事故后，速报集团特种设备事故专项应急救援指挥部办公室，配合其抢修特种设备，弥补损失，降低对生产的影响。 </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3</w:t>
      </w:r>
      <w:r>
        <w:rPr>
          <w:rFonts w:ascii="宋体" w:hAnsi="宋体" w:hint="eastAsia"/>
          <w:sz w:val="28"/>
          <w:szCs w:val="28"/>
        </w:rPr>
        <w:t>、</w:t>
      </w:r>
      <w:r w:rsidRPr="00A50C4F">
        <w:rPr>
          <w:rFonts w:ascii="宋体" w:hAnsi="宋体" w:hint="eastAsia"/>
          <w:sz w:val="28"/>
          <w:szCs w:val="28"/>
        </w:rPr>
        <w:t xml:space="preserve"> 电气事故应急处置程序和措施 </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（1）事故发生后，现场人员应当保持头脑清醒，迅速报告公司应急救</w:t>
      </w:r>
      <w:r w:rsidRPr="00A50C4F">
        <w:rPr>
          <w:rFonts w:ascii="宋体" w:hAnsi="宋体" w:hint="eastAsia"/>
          <w:sz w:val="28"/>
          <w:szCs w:val="28"/>
        </w:rPr>
        <w:lastRenderedPageBreak/>
        <w:t xml:space="preserve">援指挥小组，由应急小组下达救援指令。 </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 xml:space="preserve">（2）因线路老化，人为因素造成局部短路时，当事人员应先切断局部电源开关，同时向应急救援指挥小组报告，派专业维修人员紧急处理并进行维修。 </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 xml:space="preserve">（3）发生电气火灾时，应该立即报告相关单位，现场人员应该沉着果断，设法切断电源，然后组织扑救。如果事态难以控制，应迅速向消防部门请求增援。在没有切断电源时千万不能用水灭火，而要使用砂子和干粉灭火器进行灭火，抢险人员要加强自我防护，佩戴好防护用品，防止发生中毒。当现场灭火条件不具备或灭火无效时，抢险人员要及时撤离现场，防止事故扩大。 </w:t>
      </w:r>
    </w:p>
    <w:p w:rsidR="00E17793"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4）发生触电事故后，在现场处理的专业人员应立即切断电源，若电源控制较远，可先用木柄刀或电工胶钳斩断电路，然后在切断电源。当伤员脱离电源后，应立即检查伤员情况，实施现场临时救治措施，情况较为严重时，拨打120请求专业医疗机构救治。应急小组根据现场情况，迅速处理故障设备，严防人身伤害再次发生，并组织非工作人员有序地撤离，实行交通管制，严防事故扩大化。</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4</w:t>
      </w:r>
      <w:r>
        <w:rPr>
          <w:rFonts w:ascii="宋体" w:hAnsi="宋体" w:hint="eastAsia"/>
          <w:sz w:val="28"/>
          <w:szCs w:val="28"/>
        </w:rPr>
        <w:t>、</w:t>
      </w:r>
      <w:r w:rsidRPr="00A50C4F">
        <w:rPr>
          <w:rFonts w:ascii="宋体" w:hAnsi="宋体" w:hint="eastAsia"/>
          <w:sz w:val="28"/>
          <w:szCs w:val="28"/>
        </w:rPr>
        <w:t xml:space="preserve">绿化作业人身伤害事故应急处置程序和措施 </w:t>
      </w:r>
    </w:p>
    <w:p w:rsidR="00E17793"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 xml:space="preserve">（1）当发生道路清扫、绿化作业人身伤害事故后，现场作业人员应立即向单位应急小组领导报告，联系单位急救人员、拨打120急救电话联系急救医院急救，同时采取一切办法开展应急自救，防止事故扩大。 </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 xml:space="preserve">（2）单位应急办公室在接到事故报告后，应及时敢到现场进行了解情况，查明事故原因，并启动本单位事故现场处置方案。迅速判明受伤者的部位、地点、人员伤害情况，立即向公司应急指挥部办公室报告。 </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 xml:space="preserve">（3）保护好事故现场，控制过往车辆，实行交通管制，严防事故扩大化。 </w:t>
      </w:r>
    </w:p>
    <w:p w:rsidR="00E17793" w:rsidRPr="00A50C4F" w:rsidRDefault="00E17793" w:rsidP="00E17793">
      <w:pPr>
        <w:spacing w:line="500" w:lineRule="exact"/>
        <w:ind w:firstLineChars="200" w:firstLine="560"/>
        <w:rPr>
          <w:rFonts w:ascii="宋体" w:hAnsi="宋体"/>
          <w:sz w:val="28"/>
          <w:szCs w:val="28"/>
        </w:rPr>
      </w:pPr>
      <w:r>
        <w:rPr>
          <w:rFonts w:ascii="宋体" w:hAnsi="宋体" w:hint="eastAsia"/>
          <w:sz w:val="28"/>
          <w:szCs w:val="28"/>
        </w:rPr>
        <w:t>5、</w:t>
      </w:r>
      <w:r w:rsidRPr="00A50C4F">
        <w:rPr>
          <w:rFonts w:ascii="宋体" w:hAnsi="宋体" w:hint="eastAsia"/>
          <w:sz w:val="28"/>
          <w:szCs w:val="28"/>
        </w:rPr>
        <w:t xml:space="preserve"> 注意事项 </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（1）抢险救援时应注意配穿好防护用品，如安全帽、安全带、口罩、</w:t>
      </w:r>
      <w:r w:rsidRPr="00A50C4F">
        <w:rPr>
          <w:rFonts w:ascii="宋体" w:hAnsi="宋体" w:hint="eastAsia"/>
          <w:sz w:val="28"/>
          <w:szCs w:val="28"/>
        </w:rPr>
        <w:lastRenderedPageBreak/>
        <w:t xml:space="preserve">防毒面具等。 </w:t>
      </w:r>
    </w:p>
    <w:p w:rsidR="00E17793"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 xml:space="preserve">（2）使用二氧化碳灭火器应注意：灭火时人员应站在上风处；持喷筒的手应握住胶质喷管处，防止冻伤；室内使用后，应加强通风；液化气体泄漏，用水枪喷射要采用开花时，不能用直流式喷射，以防产生静电火花。 </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 xml:space="preserve">（3）电气火灾发生后，由于受潮或烟熏，开关设备绝缘强度降低，断电应用绝缘工具操作。没有断电的情况下灭火可使用干粉灭火器或砂子，不能使用水灭火。 </w:t>
      </w:r>
    </w:p>
    <w:p w:rsidR="00E17793" w:rsidRPr="00A50C4F"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 xml:space="preserve">（4）发生触电后，要立即拉开开关或拔出插头，切断电源。用干木板等绝缘物将触电者隔断电源，跳开电线使触电者脱离电源。观察伤者意识、呼吸、心跳，采取紧急救护。 </w:t>
      </w:r>
    </w:p>
    <w:p w:rsidR="00E17793"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 xml:space="preserve">（5）发生绿化作业人身伤害事故后，应立即抢救受伤害人员，及时拨打120请求专业医疗机构救治。并保护好事故现场。 </w:t>
      </w:r>
    </w:p>
    <w:p w:rsidR="00E17793" w:rsidRPr="005F5143" w:rsidRDefault="00E17793" w:rsidP="00E17793">
      <w:pPr>
        <w:spacing w:line="500" w:lineRule="exact"/>
        <w:ind w:firstLineChars="200" w:firstLine="560"/>
        <w:rPr>
          <w:rFonts w:ascii="宋体" w:hAnsi="宋体"/>
          <w:sz w:val="28"/>
          <w:szCs w:val="28"/>
        </w:rPr>
      </w:pPr>
      <w:r w:rsidRPr="00A50C4F">
        <w:rPr>
          <w:rFonts w:ascii="宋体" w:hAnsi="宋体" w:hint="eastAsia"/>
          <w:sz w:val="28"/>
          <w:szCs w:val="28"/>
        </w:rPr>
        <w:t>（6）抢险救援结束后，注意保护事故现场，接受事故。</w:t>
      </w:r>
    </w:p>
    <w:p w:rsidR="00E17793" w:rsidRPr="00E93264" w:rsidRDefault="00E17793" w:rsidP="00E17793">
      <w:pPr>
        <w:snapToGrid w:val="0"/>
        <w:spacing w:line="360" w:lineRule="auto"/>
        <w:jc w:val="center"/>
        <w:rPr>
          <w:rFonts w:hAnsi="宋体"/>
          <w:b/>
          <w:snapToGrid w:val="0"/>
          <w:kern w:val="0"/>
          <w:sz w:val="36"/>
          <w:szCs w:val="36"/>
        </w:rPr>
      </w:pPr>
    </w:p>
    <w:p w:rsidR="00E17793" w:rsidRPr="0037668F" w:rsidRDefault="00E17793" w:rsidP="00E17793">
      <w:pPr>
        <w:snapToGrid w:val="0"/>
        <w:spacing w:line="360" w:lineRule="auto"/>
        <w:jc w:val="center"/>
        <w:rPr>
          <w:rFonts w:hAnsi="宋体"/>
          <w:b/>
          <w:snapToGrid w:val="0"/>
          <w:kern w:val="0"/>
          <w:sz w:val="36"/>
          <w:szCs w:val="36"/>
        </w:rPr>
      </w:pPr>
    </w:p>
    <w:p w:rsidR="00E17793" w:rsidRPr="0037668F" w:rsidRDefault="00E17793" w:rsidP="00E17793">
      <w:pPr>
        <w:snapToGrid w:val="0"/>
        <w:spacing w:line="360" w:lineRule="auto"/>
        <w:jc w:val="center"/>
        <w:rPr>
          <w:rFonts w:hAnsi="宋体"/>
          <w:b/>
          <w:snapToGrid w:val="0"/>
          <w:kern w:val="0"/>
          <w:sz w:val="36"/>
          <w:szCs w:val="36"/>
        </w:rPr>
      </w:pPr>
    </w:p>
    <w:p w:rsidR="00D1399D" w:rsidRPr="00E17793" w:rsidRDefault="00D1399D" w:rsidP="00E17793">
      <w:pPr>
        <w:snapToGrid w:val="0"/>
        <w:spacing w:line="360" w:lineRule="auto"/>
        <w:rPr>
          <w:rFonts w:ascii="宋体" w:hAnsi="宋体" w:cs="宋体"/>
          <w:sz w:val="24"/>
          <w:lang w:val="zh-CN"/>
        </w:rPr>
      </w:pPr>
    </w:p>
    <w:sectPr w:rsidR="00D1399D" w:rsidRPr="00E17793" w:rsidSect="00E17793">
      <w:pgSz w:w="11906" w:h="16838"/>
      <w:pgMar w:top="1440" w:right="1361"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9F817E8"/>
    <w:multiLevelType w:val="singleLevel"/>
    <w:tmpl w:val="59F817E8"/>
    <w:lvl w:ilvl="0">
      <w:start w:val="1"/>
      <w:numFmt w:val="chineseCounting"/>
      <w:pStyle w:val="260"/>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793"/>
    <w:rsid w:val="00D1399D"/>
    <w:rsid w:val="00E17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793"/>
    <w:pPr>
      <w:widowControl w:val="0"/>
      <w:jc w:val="both"/>
    </w:pPr>
    <w:rPr>
      <w:rFonts w:ascii="Times New Roman" w:eastAsia="宋体" w:hAnsi="Times New Roman" w:cs="Times New Roman"/>
      <w:szCs w:val="24"/>
    </w:rPr>
  </w:style>
  <w:style w:type="paragraph" w:styleId="3">
    <w:name w:val="heading 3"/>
    <w:basedOn w:val="a"/>
    <w:next w:val="a"/>
    <w:link w:val="3Char"/>
    <w:qFormat/>
    <w:rsid w:val="00E17793"/>
    <w:pPr>
      <w:keepNext/>
      <w:keepLines/>
      <w:spacing w:before="260" w:after="260" w:line="415" w:lineRule="auto"/>
      <w:outlineLvl w:val="2"/>
    </w:pPr>
    <w:rPr>
      <w:rFonts w:ascii="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E17793"/>
    <w:rPr>
      <w:rFonts w:ascii="宋体" w:eastAsia="宋体" w:hAnsi="Times New Roman" w:cs="Times New Roman"/>
      <w:b/>
      <w:bCs/>
      <w:kern w:val="0"/>
      <w:sz w:val="32"/>
      <w:szCs w:val="32"/>
    </w:rPr>
  </w:style>
  <w:style w:type="paragraph" w:styleId="a3">
    <w:name w:val="header"/>
    <w:basedOn w:val="a"/>
    <w:link w:val="Char"/>
    <w:uiPriority w:val="99"/>
    <w:unhideWhenUsed/>
    <w:rsid w:val="00E177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7793"/>
    <w:rPr>
      <w:rFonts w:ascii="Times New Roman" w:eastAsia="宋体" w:hAnsi="Times New Roman" w:cs="Times New Roman"/>
      <w:sz w:val="18"/>
      <w:szCs w:val="18"/>
    </w:rPr>
  </w:style>
  <w:style w:type="paragraph" w:styleId="a4">
    <w:name w:val="footer"/>
    <w:basedOn w:val="a"/>
    <w:link w:val="Char0"/>
    <w:uiPriority w:val="99"/>
    <w:unhideWhenUsed/>
    <w:rsid w:val="00E17793"/>
    <w:pPr>
      <w:tabs>
        <w:tab w:val="center" w:pos="4153"/>
        <w:tab w:val="right" w:pos="8306"/>
      </w:tabs>
      <w:snapToGrid w:val="0"/>
      <w:jc w:val="left"/>
    </w:pPr>
    <w:rPr>
      <w:sz w:val="18"/>
      <w:szCs w:val="18"/>
    </w:rPr>
  </w:style>
  <w:style w:type="character" w:customStyle="1" w:styleId="Char0">
    <w:name w:val="页脚 Char"/>
    <w:basedOn w:val="a0"/>
    <w:link w:val="a4"/>
    <w:uiPriority w:val="99"/>
    <w:rsid w:val="00E17793"/>
    <w:rPr>
      <w:rFonts w:ascii="Times New Roman" w:eastAsia="宋体" w:hAnsi="Times New Roman" w:cs="Times New Roman"/>
      <w:sz w:val="18"/>
      <w:szCs w:val="18"/>
    </w:r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E17793"/>
    <w:rPr>
      <w:rFonts w:ascii="宋体" w:hAnsi="Courier New"/>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5"/>
    <w:qFormat/>
    <w:rsid w:val="00E17793"/>
    <w:rPr>
      <w:rFonts w:ascii="宋体" w:eastAsia="宋体" w:hAnsi="Courier New" w:cs="Times New Roman"/>
      <w:szCs w:val="20"/>
    </w:rPr>
  </w:style>
  <w:style w:type="paragraph" w:customStyle="1" w:styleId="260">
    <w:name w:val="样式 样式 样式 样式 标题 2 + 宋体 五号 非加粗 黑色 + 段前: 6 磅 段后: 0 磅 行距: 单倍行距 + 段前:..."/>
    <w:basedOn w:val="a"/>
    <w:qFormat/>
    <w:rsid w:val="00E17793"/>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styleId="a6">
    <w:name w:val="Normal (Web)"/>
    <w:basedOn w:val="a"/>
    <w:uiPriority w:val="99"/>
    <w:qFormat/>
    <w:rsid w:val="00E17793"/>
    <w:rPr>
      <w:rFonts w:ascii="Calibri" w:hAnsi="Calibri"/>
      <w:sz w:val="24"/>
    </w:rPr>
  </w:style>
  <w:style w:type="character" w:customStyle="1" w:styleId="CharChar">
    <w:name w:val="正文文本缩进 Char Char"/>
    <w:link w:val="1"/>
    <w:rsid w:val="00E17793"/>
    <w:rPr>
      <w:rFonts w:ascii="宋体"/>
      <w:sz w:val="24"/>
    </w:rPr>
  </w:style>
  <w:style w:type="paragraph" w:customStyle="1" w:styleId="1">
    <w:name w:val="正文文本缩进1"/>
    <w:basedOn w:val="a"/>
    <w:link w:val="CharChar"/>
    <w:rsid w:val="00E17793"/>
    <w:pPr>
      <w:spacing w:line="360" w:lineRule="auto"/>
      <w:ind w:firstLineChars="200" w:firstLine="480"/>
    </w:pPr>
    <w:rPr>
      <w:rFonts w:ascii="宋体" w:eastAsiaTheme="minorEastAsia" w:hAnsiTheme="minorHAnsi" w:cstheme="minorBidi"/>
      <w:sz w:val="24"/>
      <w:szCs w:val="22"/>
    </w:rPr>
  </w:style>
  <w:style w:type="character" w:customStyle="1" w:styleId="CharChar0">
    <w:name w:val="日期 Char Char"/>
    <w:link w:val="10"/>
    <w:rsid w:val="00E17793"/>
    <w:rPr>
      <w:sz w:val="24"/>
    </w:rPr>
  </w:style>
  <w:style w:type="paragraph" w:customStyle="1" w:styleId="10">
    <w:name w:val="日期1"/>
    <w:basedOn w:val="a"/>
    <w:next w:val="a"/>
    <w:link w:val="CharChar0"/>
    <w:rsid w:val="00E17793"/>
    <w:rPr>
      <w:rFonts w:asciiTheme="minorHAnsi" w:eastAsiaTheme="minorEastAsia" w:hAnsiTheme="minorHAnsi" w:cstheme="minorBidi"/>
      <w:sz w:val="24"/>
      <w:szCs w:val="22"/>
    </w:rPr>
  </w:style>
  <w:style w:type="paragraph" w:customStyle="1" w:styleId="11">
    <w:name w:val="正文缩进1"/>
    <w:basedOn w:val="a"/>
    <w:rsid w:val="00E17793"/>
    <w:pPr>
      <w:adjustRightInd w:val="0"/>
      <w:spacing w:line="360" w:lineRule="atLeast"/>
      <w:ind w:firstLineChars="200" w:firstLine="420"/>
      <w:jc w:val="left"/>
      <w:textAlignment w:val="baseline"/>
    </w:pPr>
    <w:rPr>
      <w:kern w:val="0"/>
      <w:sz w:val="24"/>
      <w:szCs w:val="20"/>
    </w:rPr>
  </w:style>
  <w:style w:type="paragraph" w:styleId="a7">
    <w:name w:val="caption"/>
    <w:basedOn w:val="a"/>
    <w:next w:val="a"/>
    <w:qFormat/>
    <w:rsid w:val="00E17793"/>
    <w:rPr>
      <w:rFonts w:ascii="Arial" w:eastAsia="黑体" w:hAnsi="Arial" w:cs="Arial"/>
      <w:sz w:val="20"/>
      <w:szCs w:val="20"/>
    </w:rPr>
  </w:style>
  <w:style w:type="paragraph" w:styleId="2">
    <w:name w:val="Body Text Indent 2"/>
    <w:basedOn w:val="a"/>
    <w:link w:val="2Char"/>
    <w:rsid w:val="00E17793"/>
    <w:pPr>
      <w:spacing w:before="240"/>
      <w:ind w:firstLine="630"/>
    </w:pPr>
    <w:rPr>
      <w:rFonts w:ascii="宋体"/>
      <w:sz w:val="28"/>
      <w:szCs w:val="20"/>
    </w:rPr>
  </w:style>
  <w:style w:type="character" w:customStyle="1" w:styleId="2Char">
    <w:name w:val="正文文本缩进 2 Char"/>
    <w:basedOn w:val="a0"/>
    <w:link w:val="2"/>
    <w:rsid w:val="00E17793"/>
    <w:rPr>
      <w:rFonts w:ascii="宋体" w:eastAsia="宋体" w:hAnsi="Times New Roman" w:cs="Times New Roman"/>
      <w:sz w:val="28"/>
      <w:szCs w:val="20"/>
    </w:rPr>
  </w:style>
  <w:style w:type="paragraph" w:styleId="a8">
    <w:name w:val="Body Text"/>
    <w:basedOn w:val="a"/>
    <w:link w:val="Char2"/>
    <w:uiPriority w:val="99"/>
    <w:semiHidden/>
    <w:unhideWhenUsed/>
    <w:rsid w:val="00E17793"/>
    <w:pPr>
      <w:spacing w:after="120"/>
    </w:pPr>
    <w:rPr>
      <w:rFonts w:ascii="Calibri" w:hAnsi="Calibri"/>
      <w:szCs w:val="22"/>
    </w:rPr>
  </w:style>
  <w:style w:type="character" w:customStyle="1" w:styleId="Char2">
    <w:name w:val="正文文本 Char"/>
    <w:basedOn w:val="a0"/>
    <w:link w:val="a8"/>
    <w:uiPriority w:val="99"/>
    <w:semiHidden/>
    <w:rsid w:val="00E17793"/>
    <w:rPr>
      <w:rFonts w:ascii="Calibri" w:eastAsia="宋体" w:hAnsi="Calibri" w:cs="Times New Roman"/>
    </w:rPr>
  </w:style>
  <w:style w:type="paragraph" w:styleId="20">
    <w:name w:val="Body Text 2"/>
    <w:basedOn w:val="a"/>
    <w:link w:val="2Char0"/>
    <w:uiPriority w:val="99"/>
    <w:semiHidden/>
    <w:unhideWhenUsed/>
    <w:rsid w:val="00E17793"/>
    <w:pPr>
      <w:spacing w:after="120" w:line="480" w:lineRule="auto"/>
    </w:pPr>
    <w:rPr>
      <w:rFonts w:ascii="Calibri" w:hAnsi="Calibri"/>
      <w:szCs w:val="22"/>
    </w:rPr>
  </w:style>
  <w:style w:type="character" w:customStyle="1" w:styleId="2Char0">
    <w:name w:val="正文文本 2 Char"/>
    <w:basedOn w:val="a0"/>
    <w:link w:val="20"/>
    <w:uiPriority w:val="99"/>
    <w:semiHidden/>
    <w:rsid w:val="00E17793"/>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793"/>
    <w:pPr>
      <w:widowControl w:val="0"/>
      <w:jc w:val="both"/>
    </w:pPr>
    <w:rPr>
      <w:rFonts w:ascii="Times New Roman" w:eastAsia="宋体" w:hAnsi="Times New Roman" w:cs="Times New Roman"/>
      <w:szCs w:val="24"/>
    </w:rPr>
  </w:style>
  <w:style w:type="paragraph" w:styleId="3">
    <w:name w:val="heading 3"/>
    <w:basedOn w:val="a"/>
    <w:next w:val="a"/>
    <w:link w:val="3Char"/>
    <w:qFormat/>
    <w:rsid w:val="00E17793"/>
    <w:pPr>
      <w:keepNext/>
      <w:keepLines/>
      <w:spacing w:before="260" w:after="260" w:line="415" w:lineRule="auto"/>
      <w:outlineLvl w:val="2"/>
    </w:pPr>
    <w:rPr>
      <w:rFonts w:ascii="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E17793"/>
    <w:rPr>
      <w:rFonts w:ascii="宋体" w:eastAsia="宋体" w:hAnsi="Times New Roman" w:cs="Times New Roman"/>
      <w:b/>
      <w:bCs/>
      <w:kern w:val="0"/>
      <w:sz w:val="32"/>
      <w:szCs w:val="32"/>
    </w:rPr>
  </w:style>
  <w:style w:type="paragraph" w:styleId="a3">
    <w:name w:val="header"/>
    <w:basedOn w:val="a"/>
    <w:link w:val="Char"/>
    <w:uiPriority w:val="99"/>
    <w:unhideWhenUsed/>
    <w:rsid w:val="00E177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7793"/>
    <w:rPr>
      <w:rFonts w:ascii="Times New Roman" w:eastAsia="宋体" w:hAnsi="Times New Roman" w:cs="Times New Roman"/>
      <w:sz w:val="18"/>
      <w:szCs w:val="18"/>
    </w:rPr>
  </w:style>
  <w:style w:type="paragraph" w:styleId="a4">
    <w:name w:val="footer"/>
    <w:basedOn w:val="a"/>
    <w:link w:val="Char0"/>
    <w:uiPriority w:val="99"/>
    <w:unhideWhenUsed/>
    <w:rsid w:val="00E17793"/>
    <w:pPr>
      <w:tabs>
        <w:tab w:val="center" w:pos="4153"/>
        <w:tab w:val="right" w:pos="8306"/>
      </w:tabs>
      <w:snapToGrid w:val="0"/>
      <w:jc w:val="left"/>
    </w:pPr>
    <w:rPr>
      <w:sz w:val="18"/>
      <w:szCs w:val="18"/>
    </w:rPr>
  </w:style>
  <w:style w:type="character" w:customStyle="1" w:styleId="Char0">
    <w:name w:val="页脚 Char"/>
    <w:basedOn w:val="a0"/>
    <w:link w:val="a4"/>
    <w:uiPriority w:val="99"/>
    <w:rsid w:val="00E17793"/>
    <w:rPr>
      <w:rFonts w:ascii="Times New Roman" w:eastAsia="宋体" w:hAnsi="Times New Roman" w:cs="Times New Roman"/>
      <w:sz w:val="18"/>
      <w:szCs w:val="18"/>
    </w:r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E17793"/>
    <w:rPr>
      <w:rFonts w:ascii="宋体" w:hAnsi="Courier New"/>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5"/>
    <w:qFormat/>
    <w:rsid w:val="00E17793"/>
    <w:rPr>
      <w:rFonts w:ascii="宋体" w:eastAsia="宋体" w:hAnsi="Courier New" w:cs="Times New Roman"/>
      <w:szCs w:val="20"/>
    </w:rPr>
  </w:style>
  <w:style w:type="paragraph" w:customStyle="1" w:styleId="260">
    <w:name w:val="样式 样式 样式 样式 标题 2 + 宋体 五号 非加粗 黑色 + 段前: 6 磅 段后: 0 磅 行距: 单倍行距 + 段前:..."/>
    <w:basedOn w:val="a"/>
    <w:qFormat/>
    <w:rsid w:val="00E17793"/>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styleId="a6">
    <w:name w:val="Normal (Web)"/>
    <w:basedOn w:val="a"/>
    <w:uiPriority w:val="99"/>
    <w:qFormat/>
    <w:rsid w:val="00E17793"/>
    <w:rPr>
      <w:rFonts w:ascii="Calibri" w:hAnsi="Calibri"/>
      <w:sz w:val="24"/>
    </w:rPr>
  </w:style>
  <w:style w:type="character" w:customStyle="1" w:styleId="CharChar">
    <w:name w:val="正文文本缩进 Char Char"/>
    <w:link w:val="1"/>
    <w:rsid w:val="00E17793"/>
    <w:rPr>
      <w:rFonts w:ascii="宋体"/>
      <w:sz w:val="24"/>
    </w:rPr>
  </w:style>
  <w:style w:type="paragraph" w:customStyle="1" w:styleId="1">
    <w:name w:val="正文文本缩进1"/>
    <w:basedOn w:val="a"/>
    <w:link w:val="CharChar"/>
    <w:rsid w:val="00E17793"/>
    <w:pPr>
      <w:spacing w:line="360" w:lineRule="auto"/>
      <w:ind w:firstLineChars="200" w:firstLine="480"/>
    </w:pPr>
    <w:rPr>
      <w:rFonts w:ascii="宋体" w:eastAsiaTheme="minorEastAsia" w:hAnsiTheme="minorHAnsi" w:cstheme="minorBidi"/>
      <w:sz w:val="24"/>
      <w:szCs w:val="22"/>
    </w:rPr>
  </w:style>
  <w:style w:type="character" w:customStyle="1" w:styleId="CharChar0">
    <w:name w:val="日期 Char Char"/>
    <w:link w:val="10"/>
    <w:rsid w:val="00E17793"/>
    <w:rPr>
      <w:sz w:val="24"/>
    </w:rPr>
  </w:style>
  <w:style w:type="paragraph" w:customStyle="1" w:styleId="10">
    <w:name w:val="日期1"/>
    <w:basedOn w:val="a"/>
    <w:next w:val="a"/>
    <w:link w:val="CharChar0"/>
    <w:rsid w:val="00E17793"/>
    <w:rPr>
      <w:rFonts w:asciiTheme="minorHAnsi" w:eastAsiaTheme="minorEastAsia" w:hAnsiTheme="minorHAnsi" w:cstheme="minorBidi"/>
      <w:sz w:val="24"/>
      <w:szCs w:val="22"/>
    </w:rPr>
  </w:style>
  <w:style w:type="paragraph" w:customStyle="1" w:styleId="11">
    <w:name w:val="正文缩进1"/>
    <w:basedOn w:val="a"/>
    <w:rsid w:val="00E17793"/>
    <w:pPr>
      <w:adjustRightInd w:val="0"/>
      <w:spacing w:line="360" w:lineRule="atLeast"/>
      <w:ind w:firstLineChars="200" w:firstLine="420"/>
      <w:jc w:val="left"/>
      <w:textAlignment w:val="baseline"/>
    </w:pPr>
    <w:rPr>
      <w:kern w:val="0"/>
      <w:sz w:val="24"/>
      <w:szCs w:val="20"/>
    </w:rPr>
  </w:style>
  <w:style w:type="paragraph" w:styleId="a7">
    <w:name w:val="caption"/>
    <w:basedOn w:val="a"/>
    <w:next w:val="a"/>
    <w:qFormat/>
    <w:rsid w:val="00E17793"/>
    <w:rPr>
      <w:rFonts w:ascii="Arial" w:eastAsia="黑体" w:hAnsi="Arial" w:cs="Arial"/>
      <w:sz w:val="20"/>
      <w:szCs w:val="20"/>
    </w:rPr>
  </w:style>
  <w:style w:type="paragraph" w:styleId="2">
    <w:name w:val="Body Text Indent 2"/>
    <w:basedOn w:val="a"/>
    <w:link w:val="2Char"/>
    <w:rsid w:val="00E17793"/>
    <w:pPr>
      <w:spacing w:before="240"/>
      <w:ind w:firstLine="630"/>
    </w:pPr>
    <w:rPr>
      <w:rFonts w:ascii="宋体"/>
      <w:sz w:val="28"/>
      <w:szCs w:val="20"/>
    </w:rPr>
  </w:style>
  <w:style w:type="character" w:customStyle="1" w:styleId="2Char">
    <w:name w:val="正文文本缩进 2 Char"/>
    <w:basedOn w:val="a0"/>
    <w:link w:val="2"/>
    <w:rsid w:val="00E17793"/>
    <w:rPr>
      <w:rFonts w:ascii="宋体" w:eastAsia="宋体" w:hAnsi="Times New Roman" w:cs="Times New Roman"/>
      <w:sz w:val="28"/>
      <w:szCs w:val="20"/>
    </w:rPr>
  </w:style>
  <w:style w:type="paragraph" w:styleId="a8">
    <w:name w:val="Body Text"/>
    <w:basedOn w:val="a"/>
    <w:link w:val="Char2"/>
    <w:uiPriority w:val="99"/>
    <w:semiHidden/>
    <w:unhideWhenUsed/>
    <w:rsid w:val="00E17793"/>
    <w:pPr>
      <w:spacing w:after="120"/>
    </w:pPr>
    <w:rPr>
      <w:rFonts w:ascii="Calibri" w:hAnsi="Calibri"/>
      <w:szCs w:val="22"/>
    </w:rPr>
  </w:style>
  <w:style w:type="character" w:customStyle="1" w:styleId="Char2">
    <w:name w:val="正文文本 Char"/>
    <w:basedOn w:val="a0"/>
    <w:link w:val="a8"/>
    <w:uiPriority w:val="99"/>
    <w:semiHidden/>
    <w:rsid w:val="00E17793"/>
    <w:rPr>
      <w:rFonts w:ascii="Calibri" w:eastAsia="宋体" w:hAnsi="Calibri" w:cs="Times New Roman"/>
    </w:rPr>
  </w:style>
  <w:style w:type="paragraph" w:styleId="20">
    <w:name w:val="Body Text 2"/>
    <w:basedOn w:val="a"/>
    <w:link w:val="2Char0"/>
    <w:uiPriority w:val="99"/>
    <w:semiHidden/>
    <w:unhideWhenUsed/>
    <w:rsid w:val="00E17793"/>
    <w:pPr>
      <w:spacing w:after="120" w:line="480" w:lineRule="auto"/>
    </w:pPr>
    <w:rPr>
      <w:rFonts w:ascii="Calibri" w:hAnsi="Calibri"/>
      <w:szCs w:val="22"/>
    </w:rPr>
  </w:style>
  <w:style w:type="character" w:customStyle="1" w:styleId="2Char0">
    <w:name w:val="正文文本 2 Char"/>
    <w:basedOn w:val="a0"/>
    <w:link w:val="20"/>
    <w:uiPriority w:val="99"/>
    <w:semiHidden/>
    <w:rsid w:val="00E17793"/>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3144</Words>
  <Characters>17926</Characters>
  <Application>Microsoft Office Word</Application>
  <DocSecurity>0</DocSecurity>
  <Lines>149</Lines>
  <Paragraphs>42</Paragraphs>
  <ScaleCrop>false</ScaleCrop>
  <Company>china</Company>
  <LinksUpToDate>false</LinksUpToDate>
  <CharactersWithSpaces>21028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2019-02-01T04:47:00Z</dcterms:created>
  <dcterms:modified xsi:type="dcterms:W3CDTF">2019-02-01T04:49:00Z</dcterms:modified>
</cp:coreProperties>
</file>