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r>
        <w:pict>
          <v:shape id="_x0000_s1026" o:spid="_x0000_s1026" o:spt="136" type="#_x0000_t136" style="position:absolute;left:0pt;margin-left:36.4pt;margin-top:393.3pt;height:34pt;width:510pt;mso-position-horizontal-relative:page;mso-position-vertical-relative:page;rotation:21626880f;z-index:-2634772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5"/>
        <w:rPr>
          <w:rFonts w:ascii="Times New Roman"/>
          <w:sz w:val="23"/>
        </w:rPr>
      </w:pPr>
    </w:p>
    <w:p>
      <w:pPr>
        <w:pStyle w:val="4"/>
        <w:rPr>
          <w:rFonts w:ascii="Times New Roman"/>
          <w:sz w:val="20"/>
        </w:rPr>
      </w:pPr>
      <w:bookmarkStart w:id="0" w:name="封面"/>
      <w:bookmarkEnd w:id="0"/>
    </w:p>
    <w:p>
      <w:pPr>
        <w:pStyle w:val="4"/>
        <w:spacing w:before="3"/>
        <w:rPr>
          <w:rFonts w:ascii="Times New Roman"/>
          <w:sz w:val="29"/>
        </w:rPr>
      </w:pPr>
    </w:p>
    <w:p>
      <w:pPr>
        <w:spacing w:before="49"/>
        <w:ind w:left="2489" w:right="0" w:firstLine="0"/>
        <w:jc w:val="left"/>
        <w:rPr>
          <w:b/>
          <w:sz w:val="36"/>
        </w:rPr>
      </w:pPr>
      <w:bookmarkStart w:id="1" w:name="1.第一标段"/>
      <w:bookmarkEnd w:id="1"/>
      <w:bookmarkStart w:id="2" w:name="（三）二、开标一览表"/>
      <w:bookmarkEnd w:id="2"/>
      <w:r>
        <w:rPr>
          <w:b/>
          <w:sz w:val="36"/>
        </w:rPr>
        <w:t>开标一览表</w:t>
      </w:r>
    </w:p>
    <w:p>
      <w:pPr>
        <w:pStyle w:val="4"/>
        <w:spacing w:before="275"/>
        <w:ind w:left="681"/>
      </w:pPr>
      <w:r>
        <w:t>项目编号：YZCG-G2019007</w:t>
      </w:r>
    </w:p>
    <w:p>
      <w:pPr>
        <w:pStyle w:val="4"/>
        <w:spacing w:before="7"/>
        <w:rPr>
          <w:sz w:val="31"/>
        </w:rPr>
      </w:pPr>
    </w:p>
    <w:p>
      <w:pPr>
        <w:pStyle w:val="4"/>
        <w:spacing w:line="362" w:lineRule="auto"/>
        <w:ind w:left="681" w:right="4579"/>
      </w:pPr>
      <w:r>
        <w:t>项目名称：禹州市体育服务中心体育健身器材采购项目</w:t>
      </w:r>
    </w:p>
    <w:p>
      <w:pPr>
        <w:pStyle w:val="4"/>
        <w:spacing w:before="2"/>
        <w:ind w:left="3443"/>
      </w:pPr>
      <w:r>
        <w:t>单位：元（人民币）</w:t>
      </w:r>
    </w:p>
    <w:p>
      <w:pPr>
        <w:pStyle w:val="4"/>
        <w:rPr>
          <w:sz w:val="20"/>
        </w:rPr>
      </w:pPr>
    </w:p>
    <w:p>
      <w:pPr>
        <w:pStyle w:val="4"/>
        <w:rPr>
          <w:sz w:val="14"/>
        </w:rPr>
      </w:pPr>
    </w:p>
    <w:tbl>
      <w:tblPr>
        <w:tblStyle w:val="7"/>
        <w:tblW w:w="8536" w:type="dxa"/>
        <w:tblInd w:w="57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659"/>
        <w:gridCol w:w="3445"/>
        <w:gridCol w:w="1742"/>
        <w:gridCol w:w="81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960" w:hRule="atLeast"/>
        </w:trPr>
        <w:tc>
          <w:tcPr>
            <w:tcW w:w="871" w:type="dxa"/>
            <w:shd w:val="clear" w:color="auto" w:fill="F1F1F1"/>
          </w:tcPr>
          <w:p>
            <w:pPr>
              <w:pStyle w:val="10"/>
              <w:spacing w:before="7"/>
              <w:rPr>
                <w:sz w:val="31"/>
              </w:rPr>
            </w:pPr>
          </w:p>
          <w:p>
            <w:pPr>
              <w:pStyle w:val="10"/>
              <w:spacing w:before="1"/>
              <w:ind w:left="174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标段</w:t>
            </w:r>
          </w:p>
        </w:tc>
        <w:tc>
          <w:tcPr>
            <w:tcW w:w="1659" w:type="dxa"/>
            <w:shd w:val="clear" w:color="auto" w:fill="F1F1F1"/>
          </w:tcPr>
          <w:p>
            <w:pPr>
              <w:pStyle w:val="10"/>
              <w:spacing w:before="7"/>
              <w:rPr>
                <w:sz w:val="31"/>
              </w:rPr>
            </w:pPr>
          </w:p>
          <w:p>
            <w:pPr>
              <w:pStyle w:val="10"/>
              <w:spacing w:before="1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3445" w:type="dxa"/>
            <w:shd w:val="clear" w:color="auto" w:fill="F1F1F1"/>
          </w:tcPr>
          <w:p>
            <w:pPr>
              <w:pStyle w:val="10"/>
              <w:spacing w:before="7"/>
              <w:rPr>
                <w:sz w:val="31"/>
              </w:rPr>
            </w:pPr>
          </w:p>
          <w:p>
            <w:pPr>
              <w:pStyle w:val="10"/>
              <w:spacing w:before="1"/>
              <w:ind w:left="1230" w:right="1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投标报价</w:t>
            </w:r>
          </w:p>
        </w:tc>
        <w:tc>
          <w:tcPr>
            <w:tcW w:w="1742" w:type="dxa"/>
            <w:shd w:val="clear" w:color="auto" w:fill="F1F1F1"/>
          </w:tcPr>
          <w:p>
            <w:pPr>
              <w:pStyle w:val="10"/>
              <w:spacing w:before="165"/>
              <w:ind w:left="374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交付日期</w:t>
            </w:r>
          </w:p>
          <w:p>
            <w:pPr>
              <w:pStyle w:val="10"/>
              <w:spacing w:before="172" w:line="295" w:lineRule="exact"/>
              <w:ind w:left="374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（天）</w:t>
            </w:r>
          </w:p>
        </w:tc>
        <w:tc>
          <w:tcPr>
            <w:tcW w:w="819" w:type="dxa"/>
            <w:shd w:val="clear" w:color="auto" w:fill="F1F1F1"/>
          </w:tcPr>
          <w:p>
            <w:pPr>
              <w:pStyle w:val="10"/>
              <w:spacing w:before="7"/>
              <w:rPr>
                <w:sz w:val="31"/>
              </w:rPr>
            </w:pPr>
          </w:p>
          <w:p>
            <w:pPr>
              <w:pStyle w:val="10"/>
              <w:spacing w:before="1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871" w:type="dxa"/>
          </w:tcPr>
          <w:p>
            <w:pPr>
              <w:pStyle w:val="10"/>
              <w:spacing w:before="12"/>
              <w:rPr>
                <w:sz w:val="33"/>
              </w:rPr>
            </w:pPr>
          </w:p>
          <w:p>
            <w:pPr>
              <w:pStyle w:val="10"/>
              <w:ind w:left="112" w:right="261"/>
              <w:rPr>
                <w:sz w:val="24"/>
              </w:rPr>
            </w:pPr>
            <w:r>
              <w:rPr>
                <w:sz w:val="24"/>
              </w:rPr>
              <w:t>一标段</w:t>
            </w:r>
          </w:p>
        </w:tc>
        <w:tc>
          <w:tcPr>
            <w:tcW w:w="1659" w:type="dxa"/>
          </w:tcPr>
          <w:p>
            <w:pPr>
              <w:pStyle w:val="10"/>
              <w:spacing w:before="120" w:line="244" w:lineRule="auto"/>
              <w:ind w:left="142" w:right="299"/>
              <w:jc w:val="both"/>
              <w:rPr>
                <w:sz w:val="24"/>
              </w:rPr>
            </w:pPr>
            <w:r>
              <w:rPr>
                <w:sz w:val="24"/>
              </w:rPr>
              <w:t>禹州市体育服务中心体育健身器材采购项目</w:t>
            </w:r>
          </w:p>
        </w:tc>
        <w:tc>
          <w:tcPr>
            <w:tcW w:w="3445" w:type="dxa"/>
          </w:tcPr>
          <w:p>
            <w:pPr>
              <w:pStyle w:val="10"/>
              <w:tabs>
                <w:tab w:val="left" w:pos="2063"/>
              </w:tabs>
              <w:spacing w:before="195" w:line="374" w:lineRule="auto"/>
              <w:ind w:left="141" w:right="166"/>
              <w:rPr>
                <w:sz w:val="24"/>
              </w:rPr>
            </w:pPr>
            <w:r>
              <w:rPr>
                <w:sz w:val="24"/>
              </w:rPr>
              <w:t>大写：肆拾柒万陆仟捌佰伍</w:t>
            </w:r>
            <w:r>
              <w:rPr>
                <w:spacing w:val="-17"/>
                <w:sz w:val="24"/>
              </w:rPr>
              <w:t>拾</w:t>
            </w:r>
            <w:r>
              <w:rPr>
                <w:sz w:val="24"/>
              </w:rPr>
              <w:t>元整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小写：</w:t>
            </w:r>
          </w:p>
          <w:p>
            <w:pPr>
              <w:pStyle w:val="10"/>
              <w:spacing w:before="1" w:line="295" w:lineRule="exact"/>
              <w:ind w:left="141"/>
              <w:rPr>
                <w:sz w:val="24"/>
              </w:rPr>
            </w:pPr>
            <w:r>
              <w:rPr>
                <w:sz w:val="24"/>
              </w:rPr>
              <w:t>￥476,850.0000</w:t>
            </w:r>
          </w:p>
        </w:tc>
        <w:tc>
          <w:tcPr>
            <w:tcW w:w="1742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3"/>
              <w:rPr>
                <w:sz w:val="22"/>
              </w:rPr>
            </w:pPr>
          </w:p>
          <w:p>
            <w:pPr>
              <w:pStyle w:val="10"/>
              <w:ind w:left="14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19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3"/>
              <w:rPr>
                <w:sz w:val="22"/>
              </w:rPr>
            </w:pPr>
          </w:p>
          <w:p>
            <w:pPr>
              <w:pStyle w:val="10"/>
              <w:ind w:left="140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71" w:type="dxa"/>
          </w:tcPr>
          <w:p>
            <w:pPr>
              <w:pStyle w:val="10"/>
              <w:spacing w:before="10"/>
              <w:rPr>
                <w:sz w:val="29"/>
              </w:rPr>
            </w:pPr>
          </w:p>
          <w:p>
            <w:pPr>
              <w:pStyle w:val="10"/>
              <w:spacing w:before="1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5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45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74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81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pStyle w:val="4"/>
        <w:spacing w:before="3"/>
        <w:rPr>
          <w:sz w:val="18"/>
        </w:rPr>
      </w:pPr>
    </w:p>
    <w:p>
      <w:pPr>
        <w:pStyle w:val="4"/>
        <w:spacing w:before="66"/>
        <w:ind w:left="681"/>
      </w:pPr>
      <w:r>
        <w:pict>
          <v:shape id="_x0000_s1043" o:spid="_x0000_s1043" o:spt="136" type="#_x0000_t136" style="position:absolute;left:0pt;margin-left:88.6pt;margin-top:-5.75pt;height:28pt;width:448pt;mso-position-horizontal-relative:page;rotation:21626880f;z-index:-26345984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t>投标人名称：</w:t>
      </w:r>
      <w:r>
        <w:rPr>
          <w:u w:val="single"/>
        </w:rPr>
        <w:t>天津盛鑫体育用品有限公司</w:t>
      </w:r>
      <w:r>
        <w:t>（公章）：</w:t>
      </w: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1"/>
        </w:rPr>
      </w:pPr>
    </w:p>
    <w:p>
      <w:pPr>
        <w:pStyle w:val="4"/>
        <w:tabs>
          <w:tab w:val="left" w:pos="2121"/>
          <w:tab w:val="left" w:pos="3382"/>
          <w:tab w:val="left" w:pos="3862"/>
          <w:tab w:val="left" w:pos="4343"/>
          <w:tab w:val="left" w:pos="5183"/>
        </w:tabs>
        <w:spacing w:before="67" w:line="703" w:lineRule="auto"/>
        <w:ind w:left="681" w:right="5059"/>
      </w:pPr>
      <w:r>
        <w:t>投标人法定代表人（或授权代表）签字：姜继</w:t>
      </w:r>
      <w:r>
        <w:rPr>
          <w:spacing w:val="-18"/>
        </w:rPr>
        <w:t>生</w:t>
      </w:r>
      <w:r>
        <w:t>日期：</w:t>
      </w:r>
      <w:r>
        <w:tab/>
      </w:r>
      <w:r>
        <w:t>2019</w:t>
      </w:r>
      <w:r>
        <w:rPr>
          <w:spacing w:val="-60"/>
        </w:rPr>
        <w:t xml:space="preserve"> </w:t>
      </w:r>
      <w:r>
        <w:t>年</w:t>
      </w:r>
      <w:r>
        <w:tab/>
      </w:r>
      <w:r>
        <w:t>1</w:t>
      </w:r>
      <w:r>
        <w:tab/>
      </w:r>
      <w:r>
        <w:t>月</w:t>
      </w:r>
      <w:r>
        <w:tab/>
      </w:r>
      <w:r>
        <w:t>30</w:t>
      </w:r>
      <w:r>
        <w:tab/>
      </w:r>
      <w:r>
        <w:t>日</w:t>
      </w:r>
    </w:p>
    <w:p>
      <w:pPr>
        <w:pStyle w:val="4"/>
        <w:spacing w:before="6"/>
        <w:ind w:left="681"/>
      </w:pPr>
      <w:r>
        <w:t>注：交付日期指完成该项目的最终时间（日历天）。</w:t>
      </w:r>
    </w:p>
    <w:p>
      <w:pPr>
        <w:spacing w:after="0"/>
        <w:sectPr>
          <w:footerReference r:id="rId3" w:type="default"/>
          <w:pgSz w:w="11910" w:h="16840"/>
          <w:pgMar w:top="20" w:right="0" w:bottom="800" w:left="1120" w:header="0" w:footer="613" w:gutter="0"/>
        </w:sectPr>
      </w:pPr>
    </w:p>
    <w:p>
      <w:pPr>
        <w:pStyle w:val="4"/>
        <w:rPr>
          <w:sz w:val="20"/>
        </w:rPr>
      </w:pPr>
      <w:r>
        <w:pict>
          <v:shape id="_x0000_s1044" o:spid="_x0000_s1044" o:spt="136" type="#_x0000_t136" style="position:absolute;left:0pt;margin-left:36.4pt;margin-top:393.3pt;height:34pt;width:510pt;mso-position-horizontal-relative:page;mso-position-vertical-relative:page;rotation:21626880f;z-index:-26345881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  <w:r>
        <w:pict>
          <v:shape id="_x0000_s1170" o:spid="_x0000_s1170" o:spt="136" type="#_x0000_t136" style="position:absolute;left:0pt;margin-left:36.4pt;margin-top:393.3pt;height:34pt;width:510pt;mso-position-horizontal-relative:page;mso-position-vertical-relative:page;rotation:21626880f;z-index:25187328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171" o:spid="_x0000_s1171" o:spt="136" type="#_x0000_t136" style="position:absolute;left:0pt;margin-left:88.6pt;margin-top:432.45pt;height:28pt;width:448pt;mso-position-horizontal-relative:page;mso-position-vertical-relative:page;rotation:21626880f;z-index:25187430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2"/>
        </w:rPr>
      </w:pPr>
    </w:p>
    <w:p>
      <w:pPr>
        <w:spacing w:after="0"/>
        <w:rPr>
          <w:rFonts w:ascii="Times New Roman"/>
          <w:sz w:val="22"/>
        </w:rPr>
        <w:sectPr>
          <w:footerReference r:id="rId4" w:type="default"/>
          <w:pgSz w:w="16840" w:h="11910" w:orient="landscape"/>
          <w:pgMar w:top="0" w:right="400" w:bottom="800" w:left="880" w:header="0" w:footer="613" w:gutter="0"/>
          <w:pgNumType w:start="141"/>
        </w:sectPr>
      </w:pPr>
    </w:p>
    <w:p>
      <w:pPr>
        <w:pStyle w:val="4"/>
        <w:rPr>
          <w:rFonts w:ascii="Times New Roman"/>
        </w:rPr>
      </w:pPr>
    </w:p>
    <w:p>
      <w:pPr>
        <w:pStyle w:val="4"/>
        <w:rPr>
          <w:rFonts w:ascii="Times New Roman"/>
        </w:rPr>
      </w:pPr>
    </w:p>
    <w:p>
      <w:pPr>
        <w:pStyle w:val="4"/>
        <w:rPr>
          <w:rFonts w:ascii="Times New Roman"/>
        </w:rPr>
      </w:pPr>
    </w:p>
    <w:p>
      <w:pPr>
        <w:pStyle w:val="4"/>
        <w:spacing w:before="9"/>
        <w:rPr>
          <w:rFonts w:ascii="Times New Roman"/>
          <w:sz w:val="26"/>
        </w:rPr>
      </w:pPr>
    </w:p>
    <w:p>
      <w:pPr>
        <w:pStyle w:val="4"/>
        <w:ind w:left="538"/>
      </w:pPr>
      <w:bookmarkStart w:id="3" w:name="1.第一标段"/>
      <w:bookmarkEnd w:id="3"/>
      <w:bookmarkStart w:id="4" w:name="（五）四、符合性审查证明材料"/>
      <w:bookmarkEnd w:id="4"/>
      <w:r>
        <w:t>项目编号：YZCG-G2019007</w:t>
      </w:r>
    </w:p>
    <w:p>
      <w:pPr>
        <w:spacing w:before="58"/>
        <w:ind w:left="523" w:right="6082" w:firstLine="0"/>
        <w:jc w:val="center"/>
        <w:rPr>
          <w:b/>
          <w:sz w:val="32"/>
        </w:rPr>
      </w:pPr>
      <w:bookmarkStart w:id="5" w:name="_TOC_250027"/>
      <w:r>
        <w:br w:type="column"/>
      </w:r>
      <w:bookmarkEnd w:id="5"/>
    </w:p>
    <w:p>
      <w:pPr>
        <w:pStyle w:val="9"/>
        <w:numPr>
          <w:numId w:val="0"/>
        </w:numPr>
        <w:tabs>
          <w:tab w:val="left" w:pos="1326"/>
        </w:tabs>
        <w:spacing w:before="143" w:after="0" w:line="240" w:lineRule="auto"/>
        <w:ind w:leftChars="0" w:right="5574" w:rightChars="0"/>
        <w:jc w:val="left"/>
        <w:rPr>
          <w:b/>
          <w:sz w:val="28"/>
        </w:rPr>
      </w:pPr>
      <w:bookmarkStart w:id="6" w:name="_TOC_250026"/>
      <w:bookmarkEnd w:id="6"/>
      <w:r>
        <w:rPr>
          <w:b/>
          <w:sz w:val="30"/>
        </w:rPr>
        <w:t>、投标分项报价表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6840" w:h="11910" w:orient="landscape"/>
          <w:pgMar w:top="20" w:right="400" w:bottom="280" w:left="880" w:header="720" w:footer="720" w:gutter="0"/>
          <w:cols w:equalWidth="0" w:num="2">
            <w:col w:w="3340" w:space="2040"/>
            <w:col w:w="10180"/>
          </w:cols>
        </w:sectPr>
      </w:pPr>
    </w:p>
    <w:p>
      <w:pPr>
        <w:pStyle w:val="4"/>
        <w:spacing w:before="158" w:after="15"/>
        <w:ind w:left="538"/>
      </w:pPr>
      <w:r>
        <w:pict>
          <v:shape id="_x0000_s1310" o:spid="_x0000_s1310" o:spt="136" type="#_x0000_t136" style="position:absolute;left:0pt;margin-left:36.4pt;margin-top:393.3pt;height:34pt;width:510pt;mso-position-horizontal-relative:page;mso-position-vertical-relative:page;rotation:21626880f;z-index:-26304819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311" o:spid="_x0000_s1311" o:spt="136" type="#_x0000_t136" style="position:absolute;left:0pt;margin-left:88.6pt;margin-top:432.45pt;height:28pt;width:448pt;mso-position-horizontal-relative:page;mso-position-vertical-relative:page;rotation:21626880f;z-index:-2630471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t>项目名称：禹州市体育服务中心体育健身器材采购项目</w:t>
      </w:r>
    </w:p>
    <w:tbl>
      <w:tblPr>
        <w:tblStyle w:val="7"/>
        <w:tblW w:w="14999" w:type="dxa"/>
        <w:tblInd w:w="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990"/>
        <w:gridCol w:w="1133"/>
        <w:gridCol w:w="7091"/>
        <w:gridCol w:w="848"/>
        <w:gridCol w:w="855"/>
        <w:gridCol w:w="990"/>
        <w:gridCol w:w="1133"/>
        <w:gridCol w:w="11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818" w:type="dxa"/>
            <w:shd w:val="clear" w:color="auto" w:fill="F0F0F0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ind w:left="144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990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right="1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名 称</w:t>
            </w:r>
          </w:p>
        </w:tc>
        <w:tc>
          <w:tcPr>
            <w:tcW w:w="1133" w:type="dxa"/>
            <w:shd w:val="clear" w:color="auto" w:fill="F0F0F0"/>
          </w:tcPr>
          <w:p>
            <w:pPr>
              <w:pStyle w:val="10"/>
              <w:spacing w:line="300" w:lineRule="exact"/>
              <w:ind w:left="202"/>
              <w:rPr>
                <w:b/>
                <w:sz w:val="24"/>
              </w:rPr>
            </w:pPr>
            <w:r>
              <w:rPr>
                <w:b/>
                <w:color w:val="00AF50"/>
                <w:w w:val="95"/>
                <w:sz w:val="24"/>
              </w:rPr>
              <w:t>品牌规</w:t>
            </w:r>
          </w:p>
          <w:p>
            <w:pPr>
              <w:pStyle w:val="10"/>
              <w:spacing w:before="158"/>
              <w:ind w:left="202"/>
              <w:rPr>
                <w:b/>
                <w:sz w:val="24"/>
              </w:rPr>
            </w:pPr>
            <w:r>
              <w:rPr>
                <w:b/>
                <w:color w:val="00AF50"/>
                <w:w w:val="95"/>
                <w:sz w:val="24"/>
              </w:rPr>
              <w:t>格型号</w:t>
            </w:r>
          </w:p>
        </w:tc>
        <w:tc>
          <w:tcPr>
            <w:tcW w:w="7091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left="3039" w:right="30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技术参数</w:t>
            </w:r>
          </w:p>
        </w:tc>
        <w:tc>
          <w:tcPr>
            <w:tcW w:w="848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left="166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单位</w:t>
            </w:r>
          </w:p>
        </w:tc>
        <w:tc>
          <w:tcPr>
            <w:tcW w:w="855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left="166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  <w:tc>
          <w:tcPr>
            <w:tcW w:w="990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left="126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单价</w:t>
            </w:r>
          </w:p>
        </w:tc>
        <w:tc>
          <w:tcPr>
            <w:tcW w:w="1133" w:type="dxa"/>
            <w:shd w:val="clear" w:color="auto" w:fill="F0F0F0"/>
          </w:tcPr>
          <w:p>
            <w:pPr>
              <w:pStyle w:val="10"/>
              <w:spacing w:before="7"/>
              <w:rPr>
                <w:sz w:val="17"/>
              </w:rPr>
            </w:pPr>
          </w:p>
          <w:p>
            <w:pPr>
              <w:pStyle w:val="10"/>
              <w:ind w:left="251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总价</w:t>
            </w:r>
          </w:p>
        </w:tc>
        <w:tc>
          <w:tcPr>
            <w:tcW w:w="1141" w:type="dxa"/>
            <w:shd w:val="clear" w:color="auto" w:fill="F0F0F0"/>
          </w:tcPr>
          <w:p>
            <w:pPr>
              <w:pStyle w:val="10"/>
              <w:spacing w:before="142" w:line="247" w:lineRule="auto"/>
              <w:ind w:left="391" w:right="193" w:hanging="181"/>
              <w:rPr>
                <w:b/>
                <w:sz w:val="24"/>
              </w:rPr>
            </w:pPr>
            <w:r>
              <w:rPr>
                <w:b/>
                <w:sz w:val="24"/>
              </w:rPr>
              <w:t>产地及厂家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>
            <w:pPr>
              <w:pStyle w:val="10"/>
              <w:spacing w:before="9"/>
              <w:rPr>
                <w:sz w:val="35"/>
              </w:rPr>
            </w:pPr>
          </w:p>
          <w:p>
            <w:pPr>
              <w:pStyle w:val="10"/>
              <w:spacing w:line="297" w:lineRule="auto"/>
              <w:ind w:left="367" w:right="125" w:hanging="240"/>
              <w:rPr>
                <w:sz w:val="24"/>
              </w:rPr>
            </w:pPr>
            <w:r>
              <w:rPr>
                <w:sz w:val="24"/>
              </w:rPr>
              <w:t>二位单杠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盛鑫SXL-004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2840×114×2110mm；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before="7" w:line="300" w:lineRule="atLeast"/>
              <w:ind w:left="105" w:right="-4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1"/>
                <w:sz w:val="24"/>
              </w:rPr>
              <w:t>、安装方式：直埋式，埋入深度：</w:t>
            </w:r>
            <w:r>
              <w:rPr>
                <w:spacing w:val="-23"/>
                <w:sz w:val="24"/>
              </w:rPr>
              <w:t>600mm</w:t>
            </w:r>
            <w:r>
              <w:rPr>
                <w:spacing w:val="-17"/>
                <w:sz w:val="24"/>
              </w:rPr>
              <w:t xml:space="preserve">，基础坑 </w:t>
            </w:r>
            <w:r>
              <w:rPr>
                <w:sz w:val="24"/>
              </w:rPr>
              <w:t xml:space="preserve">400×400×700mm； </w:t>
            </w:r>
            <w:r>
              <w:rPr>
                <w:spacing w:val="-5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7"/>
                <w:sz w:val="24"/>
              </w:rPr>
              <w:t xml:space="preserve"> 标准的国体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52800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113" w:right="96"/>
              <w:jc w:val="center"/>
              <w:rPr>
                <w:sz w:val="24"/>
              </w:rPr>
            </w:pPr>
            <w:r>
              <w:rPr>
                <w:spacing w:val="-17"/>
                <w:sz w:val="24"/>
              </w:rPr>
              <w:t>天津、天</w:t>
            </w:r>
            <w:r>
              <w:rPr>
                <w:sz w:val="24"/>
              </w:rPr>
              <w:t>津盛鑫体育用</w:t>
            </w:r>
          </w:p>
          <w:p>
            <w:pPr>
              <w:pStyle w:val="10"/>
              <w:spacing w:line="300" w:lineRule="atLeast"/>
              <w:ind w:left="210" w:right="193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品有限</w:t>
            </w: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双杠</w:t>
            </w:r>
          </w:p>
        </w:tc>
        <w:tc>
          <w:tcPr>
            <w:tcW w:w="1133" w:type="dxa"/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盛鑫SXL-003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2450×790×1340mm；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3、主要支撑横梁Ф42×3mm；</w:t>
            </w:r>
          </w:p>
          <w:p>
            <w:pPr>
              <w:pStyle w:val="10"/>
              <w:ind w:left="105" w:right="-4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1"/>
                <w:sz w:val="24"/>
              </w:rPr>
              <w:t>、安装方式：直埋式，埋入深度：</w:t>
            </w:r>
            <w:r>
              <w:rPr>
                <w:spacing w:val="-23"/>
                <w:sz w:val="24"/>
              </w:rPr>
              <w:t>500mm</w:t>
            </w:r>
            <w:r>
              <w:rPr>
                <w:spacing w:val="-17"/>
                <w:sz w:val="24"/>
              </w:rPr>
              <w:t xml:space="preserve">，基础坑 </w:t>
            </w:r>
            <w:r>
              <w:rPr>
                <w:sz w:val="24"/>
              </w:rPr>
              <w:t>400×400×600mm；</w:t>
            </w:r>
          </w:p>
          <w:p>
            <w:pPr>
              <w:pStyle w:val="10"/>
              <w:spacing w:before="8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产品认证：产品通过符合 GB19272-2011 标准的国体 NSCC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59400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91" w:right="74"/>
              <w:jc w:val="center"/>
              <w:rPr>
                <w:sz w:val="24"/>
              </w:rPr>
            </w:pPr>
            <w:r>
              <w:rPr>
                <w:sz w:val="24"/>
              </w:rPr>
              <w:t>天津、天津盛鑫体育用品有限</w:t>
            </w:r>
          </w:p>
          <w:p>
            <w:pPr>
              <w:pStyle w:val="10"/>
              <w:spacing w:line="295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0" w:type="dxa"/>
          </w:tcPr>
          <w:p>
            <w:pPr>
              <w:pStyle w:val="10"/>
              <w:spacing w:before="9"/>
              <w:rPr>
                <w:sz w:val="35"/>
              </w:rPr>
            </w:pPr>
          </w:p>
          <w:p>
            <w:pPr>
              <w:pStyle w:val="10"/>
              <w:spacing w:line="297" w:lineRule="auto"/>
              <w:ind w:left="127" w:right="125"/>
              <w:rPr>
                <w:sz w:val="24"/>
              </w:rPr>
            </w:pPr>
            <w:r>
              <w:rPr>
                <w:sz w:val="24"/>
              </w:rPr>
              <w:t>肩关节训练器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盛鑫SXL-036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1295×1285×1260mm；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  <w:p>
            <w:pPr>
              <w:pStyle w:val="10"/>
              <w:spacing w:before="4" w:line="310" w:lineRule="atLeast"/>
              <w:ind w:left="105" w:right="-4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1"/>
                <w:sz w:val="24"/>
              </w:rPr>
              <w:t>、安装方式：直埋式，埋入深度：</w:t>
            </w:r>
            <w:r>
              <w:rPr>
                <w:spacing w:val="-23"/>
                <w:sz w:val="24"/>
              </w:rPr>
              <w:t>500mm</w:t>
            </w:r>
            <w:r>
              <w:rPr>
                <w:spacing w:val="-17"/>
                <w:sz w:val="24"/>
              </w:rPr>
              <w:t xml:space="preserve">，基础坑 </w:t>
            </w:r>
            <w:r>
              <w:rPr>
                <w:sz w:val="24"/>
              </w:rPr>
              <w:t xml:space="preserve">400×400×600mm； </w:t>
            </w:r>
            <w:r>
              <w:rPr>
                <w:spacing w:val="-5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7"/>
                <w:sz w:val="24"/>
              </w:rPr>
              <w:t xml:space="preserve"> 标准的国体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66000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113" w:right="96"/>
              <w:jc w:val="center"/>
              <w:rPr>
                <w:sz w:val="24"/>
              </w:rPr>
            </w:pPr>
            <w:r>
              <w:rPr>
                <w:spacing w:val="-17"/>
                <w:sz w:val="24"/>
              </w:rPr>
              <w:t>天津、天</w:t>
            </w:r>
            <w:r>
              <w:rPr>
                <w:sz w:val="24"/>
              </w:rPr>
              <w:t>津盛鑫体育用</w:t>
            </w:r>
          </w:p>
          <w:p>
            <w:pPr>
              <w:pStyle w:val="10"/>
              <w:spacing w:line="310" w:lineRule="atLeast"/>
              <w:ind w:left="210" w:right="193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品有限</w:t>
            </w: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0" w:type="dxa"/>
          </w:tcPr>
          <w:p>
            <w:pPr>
              <w:pStyle w:val="10"/>
              <w:spacing w:before="9"/>
              <w:rPr>
                <w:sz w:val="35"/>
              </w:rPr>
            </w:pPr>
          </w:p>
          <w:p>
            <w:pPr>
              <w:pStyle w:val="10"/>
              <w:spacing w:line="292" w:lineRule="auto"/>
              <w:ind w:left="247" w:right="125" w:hanging="120"/>
              <w:rPr>
                <w:sz w:val="24"/>
              </w:rPr>
            </w:pPr>
            <w:r>
              <w:rPr>
                <w:sz w:val="24"/>
              </w:rPr>
              <w:t>双位腹肌板</w:t>
            </w:r>
          </w:p>
        </w:tc>
        <w:tc>
          <w:tcPr>
            <w:tcW w:w="1133" w:type="dxa"/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盛鑫SXL-069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1560×1420×625mm；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2、立柱规格Ф32×3mm；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3、主要支撑横梁Ф40×3mm 钢板；</w:t>
            </w:r>
          </w:p>
          <w:p>
            <w:pPr>
              <w:pStyle w:val="10"/>
              <w:ind w:left="105" w:right="-2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>、安装方式：预埋，埋入深度：</w:t>
            </w:r>
            <w:r>
              <w:rPr>
                <w:spacing w:val="-9"/>
                <w:sz w:val="24"/>
              </w:rPr>
              <w:t>400mm</w:t>
            </w:r>
            <w:r>
              <w:rPr>
                <w:spacing w:val="-16"/>
                <w:sz w:val="24"/>
              </w:rPr>
              <w:t xml:space="preserve">，基础坑 </w:t>
            </w:r>
            <w:r>
              <w:rPr>
                <w:sz w:val="24"/>
              </w:rPr>
              <w:t>750×400×500mm；</w:t>
            </w:r>
          </w:p>
          <w:p>
            <w:pPr>
              <w:pStyle w:val="10"/>
              <w:spacing w:before="8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产品认证：产品通过符合 GB19272-2011 标准的国体 NSCC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59400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91" w:right="74"/>
              <w:jc w:val="center"/>
              <w:rPr>
                <w:sz w:val="24"/>
              </w:rPr>
            </w:pPr>
            <w:r>
              <w:rPr>
                <w:sz w:val="24"/>
              </w:rPr>
              <w:t>天津、天津盛鑫体育用品有限</w:t>
            </w:r>
          </w:p>
          <w:p>
            <w:pPr>
              <w:pStyle w:val="10"/>
              <w:spacing w:line="295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公司</w:t>
            </w:r>
          </w:p>
        </w:tc>
      </w:tr>
    </w:tbl>
    <w:p>
      <w:pPr>
        <w:spacing w:after="0" w:line="295" w:lineRule="exact"/>
        <w:jc w:val="center"/>
        <w:rPr>
          <w:sz w:val="24"/>
        </w:rPr>
        <w:sectPr>
          <w:type w:val="continuous"/>
          <w:pgSz w:w="16840" w:h="11910" w:orient="landscape"/>
          <w:pgMar w:top="20" w:right="400" w:bottom="280" w:left="880" w:header="720" w:footer="720" w:gutter="0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3"/>
        <w:rPr>
          <w:sz w:val="28"/>
        </w:rPr>
      </w:pPr>
    </w:p>
    <w:tbl>
      <w:tblPr>
        <w:tblStyle w:val="7"/>
        <w:tblW w:w="14999" w:type="dxa"/>
        <w:tblInd w:w="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990"/>
        <w:gridCol w:w="1133"/>
        <w:gridCol w:w="7091"/>
        <w:gridCol w:w="848"/>
        <w:gridCol w:w="855"/>
        <w:gridCol w:w="990"/>
        <w:gridCol w:w="1133"/>
        <w:gridCol w:w="11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6"/>
              </w:rPr>
            </w:pPr>
          </w:p>
          <w:p>
            <w:pPr>
              <w:pStyle w:val="10"/>
              <w:ind w:left="34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" w:type="dxa"/>
          </w:tcPr>
          <w:p>
            <w:pPr>
              <w:pStyle w:val="10"/>
              <w:spacing w:before="9"/>
              <w:rPr>
                <w:sz w:val="35"/>
              </w:rPr>
            </w:pPr>
          </w:p>
          <w:p>
            <w:pPr>
              <w:pStyle w:val="10"/>
              <w:spacing w:line="300" w:lineRule="auto"/>
              <w:ind w:left="247" w:right="125" w:hanging="120"/>
              <w:rPr>
                <w:sz w:val="24"/>
              </w:rPr>
            </w:pPr>
            <w:r>
              <w:rPr>
                <w:sz w:val="24"/>
              </w:rPr>
              <w:t>三位扭腰器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盛鑫SXL-006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1820×2050×1325mm；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before="8" w:line="300" w:lineRule="atLeast"/>
              <w:ind w:left="105" w:right="-4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1"/>
                <w:sz w:val="24"/>
              </w:rPr>
              <w:t>、安装方式：直埋式，埋入深度：</w:t>
            </w:r>
            <w:r>
              <w:rPr>
                <w:spacing w:val="-23"/>
                <w:sz w:val="24"/>
              </w:rPr>
              <w:t>500mm</w:t>
            </w:r>
            <w:r>
              <w:rPr>
                <w:spacing w:val="-17"/>
                <w:sz w:val="24"/>
              </w:rPr>
              <w:t xml:space="preserve">，基础坑 </w:t>
            </w:r>
            <w:r>
              <w:rPr>
                <w:sz w:val="24"/>
              </w:rPr>
              <w:t xml:space="preserve">400×400×600mm； </w:t>
            </w:r>
            <w:r>
              <w:rPr>
                <w:spacing w:val="-5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7"/>
                <w:sz w:val="24"/>
              </w:rPr>
              <w:t xml:space="preserve"> 标准的国体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6"/>
              </w:rPr>
            </w:pPr>
          </w:p>
          <w:p>
            <w:pPr>
              <w:pStyle w:val="10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56100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113" w:right="96"/>
              <w:jc w:val="center"/>
              <w:rPr>
                <w:sz w:val="24"/>
              </w:rPr>
            </w:pPr>
            <w:r>
              <w:rPr>
                <w:spacing w:val="-17"/>
                <w:sz w:val="24"/>
              </w:rPr>
              <w:t>天津、天</w:t>
            </w:r>
            <w:r>
              <w:rPr>
                <w:sz w:val="24"/>
              </w:rPr>
              <w:t>津盛鑫体育用</w:t>
            </w:r>
          </w:p>
          <w:p>
            <w:pPr>
              <w:pStyle w:val="10"/>
              <w:spacing w:line="300" w:lineRule="atLeast"/>
              <w:ind w:left="210" w:right="193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品有限</w:t>
            </w: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34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242" w:lineRule="auto"/>
              <w:ind w:left="127" w:right="125"/>
              <w:jc w:val="center"/>
              <w:rPr>
                <w:sz w:val="24"/>
              </w:rPr>
            </w:pPr>
            <w:r>
              <w:rPr>
                <w:sz w:val="24"/>
              </w:rPr>
              <w:t>背肌训练按摩器</w:t>
            </w:r>
          </w:p>
        </w:tc>
        <w:tc>
          <w:tcPr>
            <w:tcW w:w="1133" w:type="dxa"/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盛鑫SXL-123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1080×730×1425mm；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 60×3.0mmm；</w:t>
            </w:r>
          </w:p>
          <w:p>
            <w:pPr>
              <w:pStyle w:val="10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>、安装方式：直埋，埋入深度：</w:t>
            </w:r>
            <w:r>
              <w:rPr>
                <w:spacing w:val="-9"/>
                <w:sz w:val="24"/>
              </w:rPr>
              <w:t>500mm</w:t>
            </w:r>
            <w:r>
              <w:rPr>
                <w:spacing w:val="-15"/>
                <w:sz w:val="24"/>
              </w:rPr>
              <w:t xml:space="preserve">，基础坑 </w:t>
            </w:r>
            <w:r>
              <w:rPr>
                <w:sz w:val="24"/>
              </w:rPr>
              <w:t>500×500×600mm;</w:t>
            </w:r>
          </w:p>
          <w:p>
            <w:pPr>
              <w:pStyle w:val="10"/>
              <w:spacing w:before="7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产品认证：产品通过符合 GB19272-2011 标准的国体 NSCC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66000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91" w:right="74"/>
              <w:jc w:val="center"/>
              <w:rPr>
                <w:sz w:val="24"/>
              </w:rPr>
            </w:pPr>
            <w:r>
              <w:rPr>
                <w:sz w:val="24"/>
              </w:rPr>
              <w:t>天津、天津盛鑫体育用品有限</w:t>
            </w:r>
          </w:p>
          <w:p>
            <w:pPr>
              <w:pStyle w:val="10"/>
              <w:spacing w:line="295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34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27"/>
              <w:rPr>
                <w:sz w:val="24"/>
              </w:rPr>
            </w:pPr>
            <w:r>
              <w:rPr>
                <w:sz w:val="24"/>
              </w:rPr>
              <w:t>伸展器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盛鑫SXL-052</w:t>
            </w:r>
          </w:p>
        </w:tc>
        <w:tc>
          <w:tcPr>
            <w:tcW w:w="7091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1390×530×1115mm；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  <w:p>
            <w:pPr>
              <w:pStyle w:val="10"/>
              <w:spacing w:before="8" w:line="30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1"/>
                <w:sz w:val="24"/>
              </w:rPr>
              <w:t>、安装方式：直埋式，埋入深度：</w:t>
            </w:r>
            <w:r>
              <w:rPr>
                <w:sz w:val="24"/>
              </w:rPr>
              <w:t>500mm</w:t>
            </w:r>
            <w:r>
              <w:rPr>
                <w:spacing w:val="-34"/>
                <w:sz w:val="24"/>
              </w:rPr>
              <w:t xml:space="preserve">，基础坑 </w:t>
            </w:r>
            <w:r>
              <w:rPr>
                <w:spacing w:val="-1"/>
                <w:sz w:val="24"/>
              </w:rPr>
              <w:t>500×100</w:t>
            </w:r>
            <w:r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>×600mm;</w:t>
            </w:r>
            <w:r>
              <w:rPr>
                <w:spacing w:val="-5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7"/>
                <w:sz w:val="24"/>
              </w:rPr>
              <w:t xml:space="preserve"> 标准的国体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1750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57750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113" w:right="96"/>
              <w:jc w:val="center"/>
              <w:rPr>
                <w:sz w:val="24"/>
              </w:rPr>
            </w:pPr>
            <w:r>
              <w:rPr>
                <w:spacing w:val="-17"/>
                <w:sz w:val="24"/>
              </w:rPr>
              <w:t>天津、天</w:t>
            </w:r>
            <w:r>
              <w:rPr>
                <w:sz w:val="24"/>
              </w:rPr>
              <w:t>津盛鑫体育用</w:t>
            </w:r>
          </w:p>
          <w:p>
            <w:pPr>
              <w:pStyle w:val="10"/>
              <w:spacing w:line="300" w:lineRule="atLeast"/>
              <w:ind w:left="210" w:right="193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品有限</w:t>
            </w: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0" w:type="dxa"/>
          </w:tcPr>
          <w:p>
            <w:pPr>
              <w:pStyle w:val="10"/>
              <w:spacing w:before="9"/>
              <w:rPr>
                <w:sz w:val="35"/>
              </w:rPr>
            </w:pPr>
          </w:p>
          <w:p>
            <w:pPr>
              <w:pStyle w:val="10"/>
              <w:ind w:left="127" w:right="125"/>
              <w:rPr>
                <w:sz w:val="24"/>
              </w:rPr>
            </w:pPr>
            <w:r>
              <w:rPr>
                <w:sz w:val="24"/>
              </w:rPr>
              <w:t>立式腰背按摩</w:t>
            </w:r>
          </w:p>
        </w:tc>
        <w:tc>
          <w:tcPr>
            <w:tcW w:w="1133" w:type="dxa"/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before="1" w:line="362" w:lineRule="auto"/>
              <w:ind w:left="142" w:right="134" w:firstLine="180"/>
              <w:rPr>
                <w:sz w:val="24"/>
              </w:rPr>
            </w:pPr>
            <w:r>
              <w:rPr>
                <w:sz w:val="24"/>
              </w:rPr>
              <w:t>盛鑫SXL-039</w:t>
            </w:r>
          </w:p>
        </w:tc>
        <w:tc>
          <w:tcPr>
            <w:tcW w:w="7091" w:type="dxa"/>
          </w:tcPr>
          <w:p>
            <w:pPr>
              <w:pStyle w:val="10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1、外形尺寸（长×宽×高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1"/>
                <w:sz w:val="24"/>
              </w:rPr>
              <w:t>：</w:t>
            </w:r>
            <w:r>
              <w:rPr>
                <w:sz w:val="24"/>
              </w:rPr>
              <w:t>1212×900×1525mm；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3、主要支撑横梁Ф48×3mm；</w:t>
            </w:r>
          </w:p>
          <w:p>
            <w:pPr>
              <w:pStyle w:val="10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>、安装方式：直埋式，埋入深度：500mm</w:t>
            </w:r>
            <w:r>
              <w:rPr>
                <w:spacing w:val="-16"/>
                <w:sz w:val="24"/>
              </w:rPr>
              <w:t xml:space="preserve">，基础坑 </w:t>
            </w:r>
            <w:r>
              <w:rPr>
                <w:sz w:val="24"/>
              </w:rPr>
              <w:t>400×400×600mm</w:t>
            </w:r>
          </w:p>
          <w:p>
            <w:pPr>
              <w:pStyle w:val="10"/>
              <w:spacing w:before="7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产品认证：产品通过符合 GB19272-2011 标准的国体 NSCC 认证。</w:t>
            </w:r>
          </w:p>
        </w:tc>
        <w:tc>
          <w:tcPr>
            <w:tcW w:w="84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spacing w:before="1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spacing w:before="1"/>
              <w:ind w:left="166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spacing w:before="1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6"/>
              </w:rPr>
            </w:pPr>
          </w:p>
          <w:p>
            <w:pPr>
              <w:pStyle w:val="10"/>
              <w:spacing w:before="1"/>
              <w:ind w:left="250" w:right="226"/>
              <w:jc w:val="center"/>
              <w:rPr>
                <w:sz w:val="24"/>
              </w:rPr>
            </w:pPr>
            <w:r>
              <w:rPr>
                <w:sz w:val="24"/>
              </w:rPr>
              <w:t>59400</w:t>
            </w:r>
          </w:p>
        </w:tc>
        <w:tc>
          <w:tcPr>
            <w:tcW w:w="1141" w:type="dxa"/>
          </w:tcPr>
          <w:p>
            <w:pPr>
              <w:pStyle w:val="10"/>
              <w:spacing w:line="242" w:lineRule="auto"/>
              <w:ind w:left="91" w:right="74"/>
              <w:jc w:val="center"/>
              <w:rPr>
                <w:sz w:val="24"/>
              </w:rPr>
            </w:pPr>
            <w:r>
              <w:rPr>
                <w:sz w:val="24"/>
              </w:rPr>
              <w:t>天津、天津盛鑫体育用品有限</w:t>
            </w:r>
          </w:p>
          <w:p>
            <w:pPr>
              <w:pStyle w:val="10"/>
              <w:spacing w:line="295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818" w:type="dxa"/>
            <w:tcBorders>
              <w:right w:val="nil"/>
            </w:tcBorders>
          </w:tcPr>
          <w:p>
            <w:pPr>
              <w:pStyle w:val="10"/>
              <w:spacing w:before="30"/>
              <w:ind w:right="29"/>
              <w:jc w:val="right"/>
              <w:rPr>
                <w:sz w:val="24"/>
              </w:rPr>
            </w:pPr>
            <w:r>
              <w:rPr>
                <w:sz w:val="24"/>
              </w:rPr>
              <w:t>合</w:t>
            </w:r>
          </w:p>
        </w:tc>
        <w:tc>
          <w:tcPr>
            <w:tcW w:w="990" w:type="dxa"/>
            <w:tcBorders>
              <w:left w:val="nil"/>
            </w:tcBorders>
          </w:tcPr>
          <w:p>
            <w:pPr>
              <w:pStyle w:val="10"/>
              <w:spacing w:before="30"/>
              <w:ind w:left="210"/>
              <w:rPr>
                <w:sz w:val="24"/>
              </w:rPr>
            </w:pPr>
            <w:r>
              <w:rPr>
                <w:sz w:val="24"/>
              </w:rPr>
              <w:t>计</w:t>
            </w:r>
          </w:p>
        </w:tc>
        <w:tc>
          <w:tcPr>
            <w:tcW w:w="1133" w:type="dxa"/>
            <w:tcBorders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91" w:type="dxa"/>
            <w:tcBorders>
              <w:left w:val="nil"/>
              <w:right w:val="nil"/>
            </w:tcBorders>
          </w:tcPr>
          <w:p>
            <w:pPr>
              <w:pStyle w:val="10"/>
              <w:spacing w:before="112"/>
              <w:ind w:left="1621"/>
              <w:rPr>
                <w:sz w:val="24"/>
              </w:rPr>
            </w:pPr>
            <w:r>
              <w:rPr>
                <w:sz w:val="24"/>
              </w:rPr>
              <w:t>大写：肆拾柒万陆仟捌佰伍拾元整</w:t>
            </w:r>
          </w:p>
        </w:tc>
        <w:tc>
          <w:tcPr>
            <w:tcW w:w="2693" w:type="dxa"/>
            <w:gridSpan w:val="3"/>
            <w:tcBorders>
              <w:left w:val="nil"/>
              <w:right w:val="nil"/>
            </w:tcBorders>
          </w:tcPr>
          <w:p>
            <w:pPr>
              <w:pStyle w:val="10"/>
              <w:spacing w:before="112"/>
              <w:ind w:left="292"/>
              <w:rPr>
                <w:sz w:val="24"/>
              </w:rPr>
            </w:pPr>
            <w:r>
              <w:rPr>
                <w:sz w:val="24"/>
              </w:rPr>
              <w:t>小写：476850.00元</w:t>
            </w:r>
          </w:p>
        </w:tc>
        <w:tc>
          <w:tcPr>
            <w:tcW w:w="113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41" w:type="dxa"/>
            <w:tcBorders>
              <w:lef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spacing w:line="300" w:lineRule="exact"/>
        <w:ind w:left="538"/>
      </w:pPr>
      <w:r>
        <w:pict>
          <v:shape id="_x0000_s1312" o:spid="_x0000_s1312" o:spt="136" type="#_x0000_t136" style="position:absolute;left:0pt;margin-left:36.4pt;margin-top:-6.65pt;height:34pt;width:510pt;mso-position-horizontal-relative:page;rotation:21626880f;z-index:-2630461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t>投标人（公章</w:t>
      </w:r>
      <w:r>
        <w:rPr>
          <w:spacing w:val="-120"/>
        </w:rPr>
        <w:t>）</w:t>
      </w:r>
      <w:r>
        <w:t>：天津盛鑫体育用品有限公司</w:t>
      </w:r>
    </w:p>
    <w:p>
      <w:pPr>
        <w:pStyle w:val="4"/>
        <w:spacing w:before="8"/>
      </w:pPr>
    </w:p>
    <w:p>
      <w:pPr>
        <w:pStyle w:val="4"/>
        <w:tabs>
          <w:tab w:val="left" w:pos="6475"/>
        </w:tabs>
        <w:ind w:left="538"/>
        <w:rPr>
          <w:rFonts w:ascii="Times New Roman" w:eastAsia="Times New Roman"/>
        </w:rPr>
      </w:pPr>
      <w:r>
        <w:pict>
          <v:shape id="_x0000_s1313" o:spid="_x0000_s1313" o:spt="136" type="#_x0000_t136" style="position:absolute;left:0pt;margin-left:88.6pt;margin-top:1.7pt;height:28pt;width:448pt;mso-position-horizontal-relative:page;rotation:21626880f;z-index:-2630451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t>投标人法定代表人</w:t>
      </w:r>
      <w:r>
        <w:rPr>
          <w:spacing w:val="2"/>
        </w:rPr>
        <w:t xml:space="preserve"> </w:t>
      </w:r>
      <w:r>
        <w:t>（或授权代表）签字：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pgSz w:w="16840" w:h="11910" w:orient="landscape"/>
          <w:pgMar w:top="0" w:right="400" w:bottom="880" w:left="880" w:header="0" w:footer="613" w:gutter="0"/>
        </w:sect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5"/>
        </w:rPr>
      </w:pPr>
    </w:p>
    <w:p>
      <w:pPr>
        <w:spacing w:after="0"/>
        <w:rPr>
          <w:rFonts w:ascii="Times New Roman"/>
          <w:sz w:val="25"/>
        </w:rPr>
        <w:sectPr>
          <w:pgSz w:w="16840" w:h="11910" w:orient="landscape"/>
          <w:pgMar w:top="0" w:right="400" w:bottom="880" w:left="880" w:header="0" w:footer="613" w:gutter="0"/>
        </w:sectPr>
      </w:pPr>
    </w:p>
    <w:p>
      <w:pPr>
        <w:pStyle w:val="4"/>
        <w:rPr>
          <w:rFonts w:ascii="Times New Roman"/>
        </w:rPr>
      </w:pPr>
    </w:p>
    <w:p>
      <w:pPr>
        <w:pStyle w:val="4"/>
        <w:spacing w:before="9"/>
        <w:rPr>
          <w:rFonts w:ascii="Times New Roman"/>
          <w:sz w:val="26"/>
        </w:rPr>
      </w:pPr>
    </w:p>
    <w:p>
      <w:pPr>
        <w:pStyle w:val="4"/>
        <w:ind w:left="538"/>
      </w:pPr>
      <w:r>
        <w:t>项目编号：YZCG-G2019007</w:t>
      </w:r>
    </w:p>
    <w:p>
      <w:pPr>
        <w:pStyle w:val="9"/>
        <w:numPr>
          <w:ilvl w:val="1"/>
          <w:numId w:val="1"/>
        </w:numPr>
        <w:tabs>
          <w:tab w:val="left" w:pos="996"/>
        </w:tabs>
        <w:spacing w:before="58" w:after="0" w:line="240" w:lineRule="auto"/>
        <w:ind w:left="996" w:right="0" w:hanging="459"/>
        <w:jc w:val="left"/>
        <w:rPr>
          <w:b/>
          <w:sz w:val="28"/>
        </w:rPr>
      </w:pPr>
      <w:bookmarkStart w:id="7" w:name="_TOC_250025"/>
      <w:r>
        <w:rPr>
          <w:b/>
          <w:w w:val="99"/>
          <w:sz w:val="30"/>
        </w:rPr>
        <w:br w:type="column"/>
      </w:r>
      <w:bookmarkEnd w:id="7"/>
      <w:r>
        <w:rPr>
          <w:b/>
          <w:sz w:val="30"/>
        </w:rPr>
        <w:t>、技术规格偏离表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6840" w:h="11910" w:orient="landscape"/>
          <w:pgMar w:top="20" w:right="400" w:bottom="280" w:left="880" w:header="720" w:footer="720" w:gutter="0"/>
          <w:cols w:equalWidth="0" w:num="2">
            <w:col w:w="3340" w:space="2370"/>
            <w:col w:w="9850"/>
          </w:cols>
        </w:sectPr>
      </w:pPr>
    </w:p>
    <w:p>
      <w:pPr>
        <w:pStyle w:val="4"/>
        <w:spacing w:before="165" w:after="8"/>
        <w:ind w:left="538"/>
      </w:pPr>
      <w:r>
        <w:pict>
          <v:shape id="_x0000_s1314" o:spid="_x0000_s1314" o:spt="136" type="#_x0000_t136" style="position:absolute;left:0pt;margin-left:36.4pt;margin-top:393.3pt;height:34pt;width:510pt;mso-position-horizontal-relative:page;mso-position-vertical-relative:page;rotation:21626880f;z-index:-2630440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315" o:spid="_x0000_s1315" o:spt="136" type="#_x0000_t136" style="position:absolute;left:0pt;margin-left:88.6pt;margin-top:432.45pt;height:28pt;width:448pt;mso-position-horizontal-relative:page;mso-position-vertical-relative:page;rotation:21626880f;z-index:-2630430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t>项目名称：禹州市体育服务中心体育健身器材采购项目</w:t>
      </w:r>
    </w:p>
    <w:tbl>
      <w:tblPr>
        <w:tblStyle w:val="7"/>
        <w:tblW w:w="14999" w:type="dxa"/>
        <w:tblInd w:w="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275"/>
        <w:gridCol w:w="1133"/>
        <w:gridCol w:w="5102"/>
        <w:gridCol w:w="5110"/>
        <w:gridCol w:w="706"/>
        <w:gridCol w:w="8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8" w:type="dxa"/>
            <w:shd w:val="clear" w:color="auto" w:fill="F0F0F0"/>
          </w:tcPr>
          <w:p>
            <w:pPr>
              <w:pStyle w:val="10"/>
              <w:spacing w:before="150"/>
              <w:ind w:left="144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1275" w:type="dxa"/>
            <w:shd w:val="clear" w:color="auto" w:fill="F0F0F0"/>
          </w:tcPr>
          <w:p>
            <w:pPr>
              <w:pStyle w:val="10"/>
              <w:spacing w:line="301" w:lineRule="exact"/>
              <w:ind w:left="12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货物或服</w:t>
            </w:r>
          </w:p>
          <w:p>
            <w:pPr>
              <w:pStyle w:val="10"/>
              <w:spacing w:before="7" w:line="295" w:lineRule="exact"/>
              <w:ind w:left="12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务名称</w:t>
            </w:r>
          </w:p>
        </w:tc>
        <w:tc>
          <w:tcPr>
            <w:tcW w:w="1133" w:type="dxa"/>
            <w:shd w:val="clear" w:color="auto" w:fill="F0F0F0"/>
          </w:tcPr>
          <w:p>
            <w:pPr>
              <w:pStyle w:val="10"/>
              <w:spacing w:line="301" w:lineRule="exact"/>
              <w:ind w:left="202"/>
              <w:rPr>
                <w:b/>
                <w:sz w:val="24"/>
              </w:rPr>
            </w:pPr>
            <w:r>
              <w:rPr>
                <w:b/>
                <w:color w:val="00AF50"/>
                <w:w w:val="95"/>
                <w:sz w:val="24"/>
              </w:rPr>
              <w:t>品牌规</w:t>
            </w:r>
          </w:p>
          <w:p>
            <w:pPr>
              <w:pStyle w:val="10"/>
              <w:spacing w:before="7" w:line="295" w:lineRule="exact"/>
              <w:ind w:left="202"/>
              <w:rPr>
                <w:b/>
                <w:sz w:val="24"/>
              </w:rPr>
            </w:pPr>
            <w:r>
              <w:rPr>
                <w:b/>
                <w:color w:val="00AF50"/>
                <w:w w:val="95"/>
                <w:sz w:val="24"/>
              </w:rPr>
              <w:t>格型号</w:t>
            </w:r>
          </w:p>
        </w:tc>
        <w:tc>
          <w:tcPr>
            <w:tcW w:w="5102" w:type="dxa"/>
            <w:shd w:val="clear" w:color="auto" w:fill="F0F0F0"/>
          </w:tcPr>
          <w:p>
            <w:pPr>
              <w:pStyle w:val="10"/>
              <w:spacing w:before="150"/>
              <w:ind w:left="1583"/>
              <w:rPr>
                <w:b/>
                <w:sz w:val="24"/>
              </w:rPr>
            </w:pPr>
            <w:r>
              <w:rPr>
                <w:b/>
                <w:sz w:val="24"/>
              </w:rPr>
              <w:t>招标文件技术参数</w:t>
            </w:r>
          </w:p>
        </w:tc>
        <w:tc>
          <w:tcPr>
            <w:tcW w:w="5110" w:type="dxa"/>
            <w:shd w:val="clear" w:color="auto" w:fill="F0F0F0"/>
          </w:tcPr>
          <w:p>
            <w:pPr>
              <w:pStyle w:val="10"/>
              <w:spacing w:before="150"/>
              <w:ind w:left="1812" w:right="1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投标技术参数</w:t>
            </w:r>
          </w:p>
        </w:tc>
        <w:tc>
          <w:tcPr>
            <w:tcW w:w="706" w:type="dxa"/>
            <w:shd w:val="clear" w:color="auto" w:fill="F0F0F0"/>
          </w:tcPr>
          <w:p>
            <w:pPr>
              <w:pStyle w:val="10"/>
              <w:spacing w:before="150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偏离</w:t>
            </w:r>
          </w:p>
        </w:tc>
        <w:tc>
          <w:tcPr>
            <w:tcW w:w="855" w:type="dxa"/>
            <w:shd w:val="clear" w:color="auto" w:fill="F0F0F0"/>
          </w:tcPr>
          <w:p>
            <w:pPr>
              <w:pStyle w:val="10"/>
              <w:spacing w:before="150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6"/>
              <w:ind w:left="128" w:right="128"/>
              <w:jc w:val="center"/>
              <w:rPr>
                <w:sz w:val="24"/>
              </w:rPr>
            </w:pPr>
            <w:r>
              <w:rPr>
                <w:sz w:val="24"/>
              </w:rPr>
              <w:t>二位单杠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58"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盛鑫SXL-004</w:t>
            </w:r>
          </w:p>
        </w:tc>
        <w:tc>
          <w:tcPr>
            <w:tcW w:w="5102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7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8"/>
                <w:sz w:val="24"/>
              </w:rPr>
              <w:t xml:space="preserve">： </w:t>
            </w:r>
            <w:r>
              <w:rPr>
                <w:sz w:val="24"/>
              </w:rPr>
              <w:t>2840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114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2110mm；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line="244" w:lineRule="auto"/>
              <w:ind w:left="105" w:right="81"/>
              <w:rPr>
                <w:sz w:val="24"/>
              </w:rPr>
            </w:pPr>
            <w:r>
              <w:rPr>
                <w:sz w:val="24"/>
              </w:rPr>
              <w:t>4、安装方式：直埋式，埋入深度：600mm，基础坑 400×400×700mm；</w:t>
            </w:r>
          </w:p>
          <w:p>
            <w:pPr>
              <w:pStyle w:val="10"/>
              <w:spacing w:line="30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</w:t>
            </w:r>
          </w:p>
          <w:p>
            <w:pPr>
              <w:pStyle w:val="10"/>
              <w:spacing w:before="8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的国体 NSCC 认证。</w:t>
            </w:r>
          </w:p>
        </w:tc>
        <w:tc>
          <w:tcPr>
            <w:tcW w:w="5110" w:type="dxa"/>
          </w:tcPr>
          <w:p>
            <w:pPr>
              <w:pStyle w:val="10"/>
              <w:spacing w:line="30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7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8"/>
                <w:sz w:val="24"/>
              </w:rPr>
              <w:t xml:space="preserve">： </w:t>
            </w:r>
            <w:r>
              <w:rPr>
                <w:sz w:val="24"/>
              </w:rPr>
              <w:t>2840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114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spacing w:before="8"/>
              <w:ind w:left="113"/>
              <w:rPr>
                <w:sz w:val="24"/>
              </w:rPr>
            </w:pPr>
            <w:r>
              <w:rPr>
                <w:sz w:val="24"/>
              </w:rPr>
              <w:t>2110mm；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7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line="244" w:lineRule="auto"/>
              <w:ind w:left="113" w:right="80"/>
              <w:rPr>
                <w:sz w:val="24"/>
              </w:rPr>
            </w:pPr>
            <w:r>
              <w:rPr>
                <w:sz w:val="24"/>
              </w:rPr>
              <w:t>4、安装方式：直埋式，埋入深度：600mm，基础坑 400×400×700mm；</w:t>
            </w:r>
          </w:p>
          <w:p>
            <w:pPr>
              <w:pStyle w:val="10"/>
              <w:spacing w:line="30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5"/>
                <w:sz w:val="24"/>
              </w:rPr>
              <w:t xml:space="preserve"> 标准的</w:t>
            </w:r>
          </w:p>
          <w:p>
            <w:pPr>
              <w:pStyle w:val="10"/>
              <w:spacing w:before="8" w:line="295" w:lineRule="exact"/>
              <w:ind w:left="113"/>
              <w:rPr>
                <w:sz w:val="24"/>
              </w:rPr>
            </w:pPr>
            <w:r>
              <w:rPr>
                <w:sz w:val="24"/>
              </w:rPr>
              <w:t>国体 NSCC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6"/>
              <w:ind w:left="128" w:right="128"/>
              <w:jc w:val="center"/>
              <w:rPr>
                <w:sz w:val="24"/>
              </w:rPr>
            </w:pPr>
            <w:r>
              <w:rPr>
                <w:sz w:val="24"/>
              </w:rPr>
              <w:t>双杠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58"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盛鑫SXL-003</w:t>
            </w:r>
          </w:p>
        </w:tc>
        <w:tc>
          <w:tcPr>
            <w:tcW w:w="5102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2450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790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1340mm；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3、主要支撑横梁Ф42×3mm；</w:t>
            </w:r>
          </w:p>
          <w:p>
            <w:pPr>
              <w:pStyle w:val="10"/>
              <w:spacing w:line="244" w:lineRule="auto"/>
              <w:ind w:left="105" w:right="81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line="30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</w:t>
            </w:r>
          </w:p>
          <w:p>
            <w:pPr>
              <w:pStyle w:val="10"/>
              <w:spacing w:before="7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的国体 NSCC 认证。</w:t>
            </w:r>
          </w:p>
        </w:tc>
        <w:tc>
          <w:tcPr>
            <w:tcW w:w="5110" w:type="dxa"/>
          </w:tcPr>
          <w:p>
            <w:pPr>
              <w:pStyle w:val="10"/>
              <w:spacing w:line="30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2450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790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spacing w:before="8"/>
              <w:ind w:left="113"/>
              <w:rPr>
                <w:sz w:val="24"/>
              </w:rPr>
            </w:pPr>
            <w:r>
              <w:rPr>
                <w:sz w:val="24"/>
              </w:rPr>
              <w:t>1340mm；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8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3、主要支撑横梁Ф42×3mm；</w:t>
            </w:r>
          </w:p>
          <w:p>
            <w:pPr>
              <w:pStyle w:val="10"/>
              <w:spacing w:line="244" w:lineRule="auto"/>
              <w:ind w:left="113" w:right="80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line="30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5"/>
                <w:sz w:val="24"/>
              </w:rPr>
              <w:t xml:space="preserve"> 标准的</w:t>
            </w:r>
          </w:p>
          <w:p>
            <w:pPr>
              <w:pStyle w:val="10"/>
              <w:spacing w:before="7" w:line="295" w:lineRule="exact"/>
              <w:ind w:left="113"/>
              <w:rPr>
                <w:sz w:val="24"/>
              </w:rPr>
            </w:pPr>
            <w:r>
              <w:rPr>
                <w:sz w:val="24"/>
              </w:rPr>
              <w:t>国体 NSCC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6"/>
              <w:rPr>
                <w:sz w:val="23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6"/>
              <w:rPr>
                <w:sz w:val="23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818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7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58" w:line="292" w:lineRule="auto"/>
              <w:ind w:left="389" w:right="149" w:hanging="240"/>
              <w:rPr>
                <w:sz w:val="24"/>
              </w:rPr>
            </w:pPr>
            <w:r>
              <w:rPr>
                <w:sz w:val="24"/>
              </w:rPr>
              <w:t>肩关节训练器</w:t>
            </w:r>
          </w:p>
        </w:tc>
        <w:tc>
          <w:tcPr>
            <w:tcW w:w="113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盛鑫SXL-036</w:t>
            </w:r>
          </w:p>
        </w:tc>
        <w:tc>
          <w:tcPr>
            <w:tcW w:w="5102" w:type="dxa"/>
          </w:tcPr>
          <w:p>
            <w:pPr>
              <w:pStyle w:val="10"/>
              <w:spacing w:line="244" w:lineRule="auto"/>
              <w:ind w:left="105"/>
              <w:rPr>
                <w:sz w:val="24"/>
              </w:rPr>
            </w:pPr>
            <w:r>
              <w:rPr>
                <w:sz w:val="24"/>
              </w:rPr>
              <w:t>1 、 外 形 尺 寸 （ 长 × 宽 × 高 ）： 1295×1285×1260mm；</w:t>
            </w:r>
          </w:p>
          <w:p>
            <w:pPr>
              <w:pStyle w:val="10"/>
              <w:spacing w:line="303" w:lineRule="exact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  <w:p>
            <w:pPr>
              <w:pStyle w:val="10"/>
              <w:spacing w:line="244" w:lineRule="auto"/>
              <w:ind w:left="105" w:right="81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line="29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</w:t>
            </w:r>
          </w:p>
        </w:tc>
        <w:tc>
          <w:tcPr>
            <w:tcW w:w="5110" w:type="dxa"/>
          </w:tcPr>
          <w:p>
            <w:pPr>
              <w:pStyle w:val="10"/>
              <w:spacing w:line="244" w:lineRule="auto"/>
              <w:ind w:left="113"/>
              <w:rPr>
                <w:sz w:val="24"/>
              </w:rPr>
            </w:pPr>
            <w:r>
              <w:rPr>
                <w:sz w:val="24"/>
              </w:rPr>
              <w:t>1 、 外 形 尺 寸 （ 长 × 宽 × 高 ）： 1295×1285×1260mm；</w:t>
            </w:r>
          </w:p>
          <w:p>
            <w:pPr>
              <w:pStyle w:val="10"/>
              <w:spacing w:line="303" w:lineRule="exact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  <w:p>
            <w:pPr>
              <w:pStyle w:val="10"/>
              <w:spacing w:line="244" w:lineRule="auto"/>
              <w:ind w:left="113" w:right="80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line="29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5"/>
                <w:sz w:val="24"/>
              </w:rPr>
              <w:t xml:space="preserve"> 标准的</w:t>
            </w:r>
          </w:p>
        </w:tc>
        <w:tc>
          <w:tcPr>
            <w:tcW w:w="706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"/>
              <w:rPr>
                <w:sz w:val="35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"/>
              <w:rPr>
                <w:sz w:val="35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</w:tbl>
    <w:p>
      <w:pPr>
        <w:spacing w:after="0" w:line="374" w:lineRule="auto"/>
        <w:rPr>
          <w:sz w:val="24"/>
        </w:rPr>
        <w:sectPr>
          <w:type w:val="continuous"/>
          <w:pgSz w:w="16840" w:h="11910" w:orient="landscape"/>
          <w:pgMar w:top="20" w:right="400" w:bottom="280" w:left="880" w:header="720" w:footer="720" w:gutter="0"/>
        </w:sectPr>
      </w:pPr>
    </w:p>
    <w:p>
      <w:pPr>
        <w:pStyle w:val="4"/>
        <w:rPr>
          <w:rFonts w:ascii="Times New Roman"/>
          <w:sz w:val="20"/>
        </w:rPr>
      </w:pPr>
      <w:r>
        <w:pict>
          <v:shape id="_x0000_s1316" o:spid="_x0000_s1316" o:spt="136" type="#_x0000_t136" style="position:absolute;left:0pt;margin-left:36.4pt;margin-top:393.3pt;height:34pt;width:510pt;mso-position-horizontal-relative:page;mso-position-vertical-relative:page;rotation:21626880f;z-index:-2630420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317" o:spid="_x0000_s1317" o:spt="136" type="#_x0000_t136" style="position:absolute;left:0pt;margin-left:88.6pt;margin-top:432.45pt;height:28pt;width:448pt;mso-position-horizontal-relative:page;mso-position-vertical-relative:page;rotation:21626880f;z-index:-2630410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3"/>
        <w:rPr>
          <w:rFonts w:ascii="Times New Roman"/>
          <w:sz w:val="18"/>
        </w:rPr>
      </w:pPr>
    </w:p>
    <w:tbl>
      <w:tblPr>
        <w:tblStyle w:val="7"/>
        <w:tblW w:w="14999" w:type="dxa"/>
        <w:tblInd w:w="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275"/>
        <w:gridCol w:w="1133"/>
        <w:gridCol w:w="5102"/>
        <w:gridCol w:w="5110"/>
        <w:gridCol w:w="706"/>
        <w:gridCol w:w="8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102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的国体 NSCC 认证。</w:t>
            </w:r>
          </w:p>
        </w:tc>
        <w:tc>
          <w:tcPr>
            <w:tcW w:w="5110" w:type="dxa"/>
          </w:tcPr>
          <w:p>
            <w:pPr>
              <w:pStyle w:val="10"/>
              <w:spacing w:line="300" w:lineRule="exact"/>
              <w:ind w:left="113"/>
              <w:rPr>
                <w:sz w:val="24"/>
              </w:rPr>
            </w:pPr>
            <w:r>
              <w:rPr>
                <w:sz w:val="24"/>
              </w:rPr>
              <w:t>国体 NSCC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10"/>
              <w:spacing w:line="297" w:lineRule="auto"/>
              <w:ind w:left="510" w:right="149" w:hanging="360"/>
              <w:rPr>
                <w:sz w:val="24"/>
              </w:rPr>
            </w:pPr>
            <w:r>
              <w:rPr>
                <w:sz w:val="24"/>
              </w:rPr>
              <w:t>双位腹肌板</w:t>
            </w: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10"/>
              <w:spacing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盛鑫SXL-069</w:t>
            </w:r>
          </w:p>
        </w:tc>
        <w:tc>
          <w:tcPr>
            <w:tcW w:w="5102" w:type="dxa"/>
          </w:tcPr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、外形尺寸</w:t>
            </w:r>
            <w:r>
              <w:rPr>
                <w:spacing w:val="14"/>
                <w:sz w:val="24"/>
              </w:rPr>
              <w:t>（</w:t>
            </w:r>
            <w:r>
              <w:rPr>
                <w:spacing w:val="-22"/>
                <w:sz w:val="24"/>
              </w:rPr>
              <w:t>长× 宽× 高</w:t>
            </w:r>
            <w:r>
              <w:rPr>
                <w:spacing w:val="-98"/>
                <w:sz w:val="24"/>
              </w:rPr>
              <w:t>）</w:t>
            </w:r>
            <w:r>
              <w:rPr>
                <w:spacing w:val="-48"/>
                <w:sz w:val="24"/>
              </w:rPr>
              <w:t xml:space="preserve">： </w:t>
            </w:r>
            <w:r>
              <w:rPr>
                <w:sz w:val="24"/>
              </w:rPr>
              <w:t>15</w:t>
            </w:r>
            <w:r>
              <w:rPr>
                <w:spacing w:val="-8"/>
                <w:sz w:val="24"/>
              </w:rPr>
              <w:t>6</w:t>
            </w:r>
            <w:r>
              <w:rPr>
                <w:sz w:val="24"/>
              </w:rPr>
              <w:t>0</w:t>
            </w:r>
            <w:r>
              <w:rPr>
                <w:spacing w:val="-65"/>
                <w:sz w:val="24"/>
              </w:rPr>
              <w:t xml:space="preserve"> × </w:t>
            </w:r>
            <w:r>
              <w:rPr>
                <w:sz w:val="24"/>
              </w:rPr>
              <w:t>14</w:t>
            </w:r>
            <w:r>
              <w:rPr>
                <w:spacing w:val="-8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spacing w:val="-49"/>
                <w:sz w:val="24"/>
              </w:rPr>
              <w:t xml:space="preserve"> × 625mm；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2、立柱规格Ф32×3mm；</w:t>
            </w:r>
          </w:p>
          <w:p>
            <w:pPr>
              <w:pStyle w:val="10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3、主要支撑横梁Ф40×3mm 钢板；</w:t>
            </w:r>
          </w:p>
          <w:p>
            <w:pPr>
              <w:pStyle w:val="10"/>
              <w:spacing w:before="7"/>
              <w:ind w:left="105" w:right="87"/>
              <w:rPr>
                <w:sz w:val="24"/>
              </w:rPr>
            </w:pPr>
            <w:r>
              <w:rPr>
                <w:sz w:val="24"/>
              </w:rPr>
              <w:t>4、安装方式：预埋，埋入深度：400mm，基础坑 750×400×500mm；</w:t>
            </w:r>
          </w:p>
          <w:p>
            <w:pPr>
              <w:pStyle w:val="10"/>
              <w:spacing w:before="8" w:line="300" w:lineRule="atLeast"/>
              <w:ind w:left="105" w:right="8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6"/>
                <w:sz w:val="24"/>
              </w:rPr>
              <w:t xml:space="preserve"> 标准</w:t>
            </w:r>
            <w:r>
              <w:rPr>
                <w:spacing w:val="-15"/>
                <w:sz w:val="24"/>
              </w:rPr>
              <w:t xml:space="preserve">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5110" w:type="dxa"/>
          </w:tcPr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、外形尺寸</w:t>
            </w:r>
            <w:r>
              <w:rPr>
                <w:spacing w:val="14"/>
                <w:sz w:val="24"/>
              </w:rPr>
              <w:t>（</w:t>
            </w:r>
            <w:r>
              <w:rPr>
                <w:spacing w:val="-22"/>
                <w:sz w:val="24"/>
              </w:rPr>
              <w:t>长× 宽× 高</w:t>
            </w:r>
            <w:r>
              <w:rPr>
                <w:spacing w:val="-98"/>
                <w:sz w:val="24"/>
              </w:rPr>
              <w:t>）</w:t>
            </w:r>
            <w:r>
              <w:rPr>
                <w:spacing w:val="-48"/>
                <w:sz w:val="24"/>
              </w:rPr>
              <w:t xml:space="preserve">： </w:t>
            </w:r>
            <w:r>
              <w:rPr>
                <w:sz w:val="24"/>
              </w:rPr>
              <w:t>15</w:t>
            </w:r>
            <w:r>
              <w:rPr>
                <w:spacing w:val="-8"/>
                <w:sz w:val="24"/>
              </w:rPr>
              <w:t>6</w:t>
            </w:r>
            <w:r>
              <w:rPr>
                <w:sz w:val="24"/>
              </w:rPr>
              <w:t>0</w:t>
            </w:r>
            <w:r>
              <w:rPr>
                <w:spacing w:val="-66"/>
                <w:sz w:val="24"/>
              </w:rPr>
              <w:t xml:space="preserve"> × </w:t>
            </w:r>
            <w:r>
              <w:rPr>
                <w:sz w:val="24"/>
              </w:rPr>
              <w:t>14</w:t>
            </w:r>
            <w:r>
              <w:rPr>
                <w:spacing w:val="-8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spacing w:val="-49"/>
                <w:sz w:val="24"/>
              </w:rPr>
              <w:t xml:space="preserve"> × 625mm；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2、立柱规格Ф32×3mm；</w:t>
            </w:r>
          </w:p>
          <w:p>
            <w:pPr>
              <w:pStyle w:val="10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3、主要支撑横梁Ф40×3mm 钢板；</w:t>
            </w:r>
          </w:p>
          <w:p>
            <w:pPr>
              <w:pStyle w:val="10"/>
              <w:spacing w:before="7"/>
              <w:ind w:left="113" w:right="88"/>
              <w:rPr>
                <w:sz w:val="24"/>
              </w:rPr>
            </w:pPr>
            <w:r>
              <w:rPr>
                <w:sz w:val="24"/>
              </w:rPr>
              <w:t>4、安装方式：预埋，埋入深度：400mm，基础坑 750×400×500mm；</w:t>
            </w:r>
          </w:p>
          <w:p>
            <w:pPr>
              <w:pStyle w:val="10"/>
              <w:spacing w:before="8" w:line="300" w:lineRule="atLeast"/>
              <w:ind w:left="113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标准的</w:t>
            </w:r>
            <w:r>
              <w:rPr>
                <w:spacing w:val="-21"/>
                <w:sz w:val="24"/>
              </w:rPr>
              <w:t xml:space="preserve">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10"/>
              <w:spacing w:line="297" w:lineRule="auto"/>
              <w:ind w:left="510" w:right="149" w:hanging="360"/>
              <w:rPr>
                <w:sz w:val="24"/>
              </w:rPr>
            </w:pPr>
            <w:r>
              <w:rPr>
                <w:sz w:val="24"/>
              </w:rPr>
              <w:t>三位扭腰器</w:t>
            </w: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10"/>
              <w:spacing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盛鑫SXL-006</w:t>
            </w:r>
          </w:p>
        </w:tc>
        <w:tc>
          <w:tcPr>
            <w:tcW w:w="5102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、外形尺寸</w:t>
            </w:r>
            <w:r>
              <w:rPr>
                <w:spacing w:val="14"/>
                <w:sz w:val="24"/>
              </w:rPr>
              <w:t>（</w:t>
            </w:r>
            <w:r>
              <w:rPr>
                <w:spacing w:val="-22"/>
                <w:sz w:val="24"/>
              </w:rPr>
              <w:t>长× 宽× 高</w:t>
            </w:r>
            <w:r>
              <w:rPr>
                <w:spacing w:val="-98"/>
                <w:sz w:val="24"/>
              </w:rPr>
              <w:t>）</w:t>
            </w:r>
            <w:r>
              <w:rPr>
                <w:spacing w:val="-48"/>
                <w:sz w:val="24"/>
              </w:rPr>
              <w:t xml:space="preserve">： </w:t>
            </w:r>
            <w:r>
              <w:rPr>
                <w:sz w:val="24"/>
              </w:rPr>
              <w:t>18</w:t>
            </w:r>
            <w:r>
              <w:rPr>
                <w:spacing w:val="-8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spacing w:val="-65"/>
                <w:sz w:val="24"/>
              </w:rPr>
              <w:t xml:space="preserve"> ×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spacing w:val="-49"/>
                <w:sz w:val="24"/>
              </w:rPr>
              <w:t xml:space="preserve"> ×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1325mm；</w:t>
            </w:r>
          </w:p>
          <w:p>
            <w:pPr>
              <w:pStyle w:val="10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before="8"/>
              <w:ind w:left="105" w:right="81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before="8" w:line="300" w:lineRule="atLeast"/>
              <w:ind w:left="105" w:right="8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6"/>
                <w:sz w:val="24"/>
              </w:rPr>
              <w:t xml:space="preserve"> 标准</w:t>
            </w:r>
            <w:r>
              <w:rPr>
                <w:spacing w:val="-15"/>
                <w:sz w:val="24"/>
              </w:rPr>
              <w:t xml:space="preserve">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5110" w:type="dxa"/>
          </w:tcPr>
          <w:p>
            <w:pPr>
              <w:pStyle w:val="10"/>
              <w:spacing w:line="30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、外形尺寸</w:t>
            </w:r>
            <w:r>
              <w:rPr>
                <w:spacing w:val="14"/>
                <w:sz w:val="24"/>
              </w:rPr>
              <w:t>（</w:t>
            </w:r>
            <w:r>
              <w:rPr>
                <w:spacing w:val="-22"/>
                <w:sz w:val="24"/>
              </w:rPr>
              <w:t>长× 宽× 高</w:t>
            </w:r>
            <w:r>
              <w:rPr>
                <w:spacing w:val="-98"/>
                <w:sz w:val="24"/>
              </w:rPr>
              <w:t>）</w:t>
            </w:r>
            <w:r>
              <w:rPr>
                <w:spacing w:val="-48"/>
                <w:sz w:val="24"/>
              </w:rPr>
              <w:t xml:space="preserve">： </w:t>
            </w:r>
            <w:r>
              <w:rPr>
                <w:sz w:val="24"/>
              </w:rPr>
              <w:t>18</w:t>
            </w:r>
            <w:r>
              <w:rPr>
                <w:spacing w:val="-8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spacing w:val="-66"/>
                <w:sz w:val="24"/>
              </w:rPr>
              <w:t xml:space="preserve"> ×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spacing w:val="-49"/>
                <w:sz w:val="24"/>
              </w:rPr>
              <w:t xml:space="preserve"> ×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1325mm；</w:t>
            </w:r>
          </w:p>
          <w:p>
            <w:pPr>
              <w:pStyle w:val="10"/>
              <w:spacing w:before="8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3、主要支撑横梁Ф32×3mm；</w:t>
            </w:r>
          </w:p>
          <w:p>
            <w:pPr>
              <w:pStyle w:val="10"/>
              <w:spacing w:before="8"/>
              <w:ind w:left="113" w:right="80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400×400×600mm；</w:t>
            </w:r>
          </w:p>
          <w:p>
            <w:pPr>
              <w:pStyle w:val="10"/>
              <w:spacing w:before="8" w:line="300" w:lineRule="atLeast"/>
              <w:ind w:left="113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标准的</w:t>
            </w:r>
            <w:r>
              <w:rPr>
                <w:spacing w:val="-21"/>
                <w:sz w:val="24"/>
              </w:rPr>
              <w:t xml:space="preserve">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10"/>
              <w:spacing w:line="244" w:lineRule="auto"/>
              <w:ind w:left="269" w:right="149" w:hanging="120"/>
              <w:rPr>
                <w:sz w:val="24"/>
              </w:rPr>
            </w:pPr>
            <w:r>
              <w:rPr>
                <w:sz w:val="24"/>
              </w:rPr>
              <w:t>背肌训练按摩器</w:t>
            </w: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10"/>
              <w:spacing w:before="1"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盛鑫SXL-123</w:t>
            </w:r>
          </w:p>
        </w:tc>
        <w:tc>
          <w:tcPr>
            <w:tcW w:w="5102" w:type="dxa"/>
          </w:tcPr>
          <w:p>
            <w:pPr>
              <w:pStyle w:val="10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1080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730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1425mm；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2、立柱规格Ф114×3mmm；</w:t>
            </w:r>
          </w:p>
          <w:p>
            <w:pPr>
              <w:pStyle w:val="10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 60×3.0mmm；</w:t>
            </w:r>
          </w:p>
          <w:p>
            <w:pPr>
              <w:pStyle w:val="10"/>
              <w:spacing w:before="7"/>
              <w:ind w:left="105" w:right="87"/>
              <w:rPr>
                <w:sz w:val="24"/>
              </w:rPr>
            </w:pPr>
            <w:r>
              <w:rPr>
                <w:sz w:val="24"/>
              </w:rPr>
              <w:t>4、安装方式：直埋，埋入深度：500mm，基础坑 500×500×600mm;</w:t>
            </w:r>
          </w:p>
          <w:p>
            <w:pPr>
              <w:pStyle w:val="10"/>
              <w:spacing w:before="8" w:line="300" w:lineRule="atLeast"/>
              <w:ind w:left="105" w:right="8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6"/>
                <w:sz w:val="24"/>
              </w:rPr>
              <w:t xml:space="preserve"> 标准</w:t>
            </w:r>
            <w:r>
              <w:rPr>
                <w:spacing w:val="-15"/>
                <w:sz w:val="24"/>
              </w:rPr>
              <w:t xml:space="preserve">的国体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5110" w:type="dxa"/>
          </w:tcPr>
          <w:p>
            <w:pPr>
              <w:pStyle w:val="10"/>
              <w:spacing w:line="301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1080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730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1425mm；</w:t>
            </w:r>
          </w:p>
          <w:p>
            <w:pPr>
              <w:pStyle w:val="10"/>
              <w:spacing w:before="7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2、立柱规格Ф114×3mmm；</w:t>
            </w:r>
          </w:p>
          <w:p>
            <w:pPr>
              <w:pStyle w:val="10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 60×3.0mmm；</w:t>
            </w:r>
          </w:p>
          <w:p>
            <w:pPr>
              <w:pStyle w:val="10"/>
              <w:spacing w:before="7"/>
              <w:ind w:left="113" w:right="88"/>
              <w:rPr>
                <w:sz w:val="24"/>
              </w:rPr>
            </w:pPr>
            <w:r>
              <w:rPr>
                <w:sz w:val="24"/>
              </w:rPr>
              <w:t>4、安装方式：直埋，埋入深度：500mm，基础坑 500×500×600mm;</w:t>
            </w:r>
          </w:p>
          <w:p>
            <w:pPr>
              <w:pStyle w:val="10"/>
              <w:spacing w:before="8" w:line="300" w:lineRule="atLeast"/>
              <w:ind w:left="113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标准的</w:t>
            </w:r>
            <w:r>
              <w:rPr>
                <w:spacing w:val="-21"/>
                <w:sz w:val="24"/>
              </w:rPr>
              <w:t xml:space="preserve">国体 </w:t>
            </w:r>
            <w:r>
              <w:rPr>
                <w:sz w:val="24"/>
              </w:rPr>
              <w:t>NSCC</w:t>
            </w:r>
            <w:r>
              <w:rPr>
                <w:spacing w:val="-15"/>
                <w:sz w:val="24"/>
              </w:rPr>
              <w:t xml:space="preserve">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10"/>
              <w:spacing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1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12"/>
              <w:ind w:left="269"/>
              <w:rPr>
                <w:sz w:val="24"/>
              </w:rPr>
            </w:pPr>
            <w:r>
              <w:rPr>
                <w:sz w:val="24"/>
              </w:rPr>
              <w:t>伸展器</w:t>
            </w:r>
          </w:p>
        </w:tc>
        <w:tc>
          <w:tcPr>
            <w:tcW w:w="1133" w:type="dxa"/>
          </w:tcPr>
          <w:p>
            <w:pPr>
              <w:pStyle w:val="10"/>
              <w:spacing w:before="150"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盛鑫SXL-052</w:t>
            </w:r>
          </w:p>
        </w:tc>
        <w:tc>
          <w:tcPr>
            <w:tcW w:w="5102" w:type="dxa"/>
          </w:tcPr>
          <w:p>
            <w:pPr>
              <w:pStyle w:val="10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1390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530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1115mm；</w:t>
            </w:r>
          </w:p>
          <w:p>
            <w:pPr>
              <w:pStyle w:val="10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1" w:line="303" w:lineRule="exact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</w:tc>
        <w:tc>
          <w:tcPr>
            <w:tcW w:w="5110" w:type="dxa"/>
          </w:tcPr>
          <w:p>
            <w:pPr>
              <w:pStyle w:val="10"/>
              <w:spacing w:line="30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、外形尺寸</w:t>
            </w:r>
            <w:r>
              <w:rPr>
                <w:sz w:val="24"/>
              </w:rPr>
              <w:t>（</w:t>
            </w:r>
            <w:r>
              <w:rPr>
                <w:spacing w:val="-28"/>
                <w:sz w:val="24"/>
              </w:rPr>
              <w:t xml:space="preserve"> 长× 宽× 高</w:t>
            </w:r>
            <w:r>
              <w:rPr>
                <w:spacing w:val="-45"/>
                <w:sz w:val="24"/>
              </w:rPr>
              <w:t>）</w:t>
            </w:r>
            <w:r>
              <w:rPr>
                <w:spacing w:val="-67"/>
                <w:sz w:val="24"/>
              </w:rPr>
              <w:t xml:space="preserve">： </w:t>
            </w:r>
            <w:r>
              <w:rPr>
                <w:sz w:val="24"/>
              </w:rPr>
              <w:t>1390</w:t>
            </w:r>
            <w:r>
              <w:rPr>
                <w:spacing w:val="-61"/>
                <w:sz w:val="24"/>
              </w:rPr>
              <w:t xml:space="preserve"> × </w:t>
            </w:r>
            <w:r>
              <w:rPr>
                <w:spacing w:val="-3"/>
                <w:sz w:val="24"/>
              </w:rPr>
              <w:t>530</w:t>
            </w:r>
            <w:r>
              <w:rPr>
                <w:spacing w:val="-45"/>
                <w:sz w:val="24"/>
              </w:rPr>
              <w:t xml:space="preserve"> ×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1115mm；</w:t>
            </w:r>
          </w:p>
          <w:p>
            <w:pPr>
              <w:pStyle w:val="10"/>
              <w:spacing w:before="7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spacing w:before="1" w:line="303" w:lineRule="exact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3、主要支撑横梁Ф60×3mm；</w:t>
            </w:r>
          </w:p>
        </w:tc>
        <w:tc>
          <w:tcPr>
            <w:tcW w:w="706" w:type="dxa"/>
          </w:tcPr>
          <w:p>
            <w:pPr>
              <w:pStyle w:val="10"/>
              <w:spacing w:before="120" w:line="480" w:lineRule="atLeast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spacing w:before="120" w:line="480" w:lineRule="atLeast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</w:tbl>
    <w:p>
      <w:pPr>
        <w:spacing w:after="0" w:line="480" w:lineRule="atLeast"/>
        <w:rPr>
          <w:sz w:val="24"/>
        </w:rPr>
        <w:sectPr>
          <w:pgSz w:w="16840" w:h="11910" w:orient="landscape"/>
          <w:pgMar w:top="0" w:right="400" w:bottom="800" w:left="880" w:header="0" w:footer="613" w:gutter="0"/>
        </w:sectPr>
      </w:pPr>
    </w:p>
    <w:p>
      <w:pPr>
        <w:pStyle w:val="4"/>
        <w:rPr>
          <w:rFonts w:ascii="Times New Roman"/>
          <w:sz w:val="20"/>
        </w:rPr>
      </w:pPr>
      <w:r>
        <w:pict>
          <v:shape id="_x0000_s1318" o:spid="_x0000_s1318" o:spt="136" type="#_x0000_t136" style="position:absolute;left:0pt;margin-left:88.6pt;margin-top:432.45pt;height:28pt;width:448pt;mso-position-horizontal-relative:page;mso-position-vertical-relative:page;rotation:21626880f;z-index:2520965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3"/>
        <w:rPr>
          <w:rFonts w:ascii="Times New Roman"/>
          <w:sz w:val="18"/>
        </w:rPr>
      </w:pPr>
    </w:p>
    <w:tbl>
      <w:tblPr>
        <w:tblStyle w:val="7"/>
        <w:tblW w:w="14999" w:type="dxa"/>
        <w:tblInd w:w="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275"/>
        <w:gridCol w:w="1133"/>
        <w:gridCol w:w="5102"/>
        <w:gridCol w:w="5110"/>
        <w:gridCol w:w="706"/>
        <w:gridCol w:w="8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5102" w:type="dxa"/>
          </w:tcPr>
          <w:p>
            <w:pPr>
              <w:pStyle w:val="10"/>
              <w:spacing w:line="244" w:lineRule="auto"/>
              <w:ind w:left="105" w:right="87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500×1000×600mm;</w:t>
            </w:r>
          </w:p>
          <w:p>
            <w:pPr>
              <w:pStyle w:val="10"/>
              <w:spacing w:line="30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</w:t>
            </w:r>
          </w:p>
          <w:p>
            <w:pPr>
              <w:pStyle w:val="10"/>
              <w:spacing w:before="1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的国体 NSCC 认证。</w:t>
            </w:r>
          </w:p>
        </w:tc>
        <w:tc>
          <w:tcPr>
            <w:tcW w:w="5110" w:type="dxa"/>
          </w:tcPr>
          <w:p>
            <w:pPr>
              <w:pStyle w:val="10"/>
              <w:spacing w:line="244" w:lineRule="auto"/>
              <w:ind w:left="113" w:right="87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500×1000×600mm;</w:t>
            </w:r>
          </w:p>
          <w:p>
            <w:pPr>
              <w:pStyle w:val="10"/>
              <w:spacing w:line="30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5"/>
                <w:sz w:val="24"/>
              </w:rPr>
              <w:t xml:space="preserve"> 标准的</w:t>
            </w:r>
          </w:p>
          <w:p>
            <w:pPr>
              <w:pStyle w:val="10"/>
              <w:spacing w:before="1" w:line="295" w:lineRule="exact"/>
              <w:ind w:left="113"/>
              <w:rPr>
                <w:sz w:val="24"/>
              </w:rPr>
            </w:pPr>
            <w:r>
              <w:rPr>
                <w:sz w:val="24"/>
              </w:rPr>
              <w:t>国体 NSCC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81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10"/>
              <w:rPr>
                <w:rFonts w:ascii="Times New Roman"/>
                <w:sz w:val="32"/>
              </w:rPr>
            </w:pPr>
          </w:p>
          <w:p>
            <w:pPr>
              <w:pStyle w:val="10"/>
              <w:ind w:left="389" w:right="149" w:hanging="240"/>
              <w:rPr>
                <w:sz w:val="24"/>
              </w:rPr>
            </w:pPr>
            <w:r>
              <w:rPr>
                <w:sz w:val="24"/>
              </w:rPr>
              <w:t>立式腰背按摩</w:t>
            </w:r>
          </w:p>
        </w:tc>
        <w:tc>
          <w:tcPr>
            <w:tcW w:w="113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2"/>
              <w:rPr>
                <w:rFonts w:ascii="Times New Roman"/>
                <w:sz w:val="19"/>
              </w:rPr>
            </w:pPr>
          </w:p>
          <w:p>
            <w:pPr>
              <w:pStyle w:val="10"/>
              <w:spacing w:line="362" w:lineRule="auto"/>
              <w:ind w:left="142" w:right="132" w:firstLine="180"/>
              <w:rPr>
                <w:sz w:val="24"/>
              </w:rPr>
            </w:pPr>
            <w:r>
              <w:rPr>
                <w:sz w:val="24"/>
              </w:rPr>
              <w:t>盛鑫SXL-039</w:t>
            </w:r>
          </w:p>
        </w:tc>
        <w:tc>
          <w:tcPr>
            <w:tcW w:w="5102" w:type="dxa"/>
          </w:tcPr>
          <w:p>
            <w:pPr>
              <w:pStyle w:val="10"/>
              <w:spacing w:line="247" w:lineRule="auto"/>
              <w:ind w:left="105"/>
              <w:rPr>
                <w:sz w:val="24"/>
              </w:rPr>
            </w:pPr>
            <w:r>
              <w:rPr>
                <w:sz w:val="24"/>
              </w:rPr>
              <w:t>1 、 外 形 尺 寸 （ 长 × 宽 × 高 ）： 1212×900×1525mm；</w:t>
            </w:r>
          </w:p>
          <w:p>
            <w:pPr>
              <w:pStyle w:val="10"/>
              <w:spacing w:line="297" w:lineRule="exact"/>
              <w:ind w:left="105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3、主要支撑横梁Ф48×3mm；</w:t>
            </w:r>
          </w:p>
          <w:p>
            <w:pPr>
              <w:pStyle w:val="10"/>
              <w:spacing w:line="244" w:lineRule="auto"/>
              <w:ind w:left="105" w:right="81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</w:t>
            </w:r>
          </w:p>
          <w:p>
            <w:pPr>
              <w:pStyle w:val="10"/>
              <w:spacing w:line="30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产品认证：产品须通过符合 </w:t>
            </w:r>
            <w:r>
              <w:rPr>
                <w:sz w:val="24"/>
              </w:rPr>
              <w:t>GB19272-2011</w:t>
            </w:r>
            <w:r>
              <w:rPr>
                <w:spacing w:val="-20"/>
                <w:sz w:val="24"/>
              </w:rPr>
              <w:t xml:space="preserve"> 标准</w:t>
            </w:r>
          </w:p>
          <w:p>
            <w:pPr>
              <w:pStyle w:val="10"/>
              <w:spacing w:before="8" w:line="295" w:lineRule="exact"/>
              <w:ind w:left="105"/>
              <w:rPr>
                <w:sz w:val="24"/>
              </w:rPr>
            </w:pPr>
            <w:r>
              <w:rPr>
                <w:sz w:val="24"/>
              </w:rPr>
              <w:t>的国体 NSCC 认证。</w:t>
            </w:r>
          </w:p>
        </w:tc>
        <w:tc>
          <w:tcPr>
            <w:tcW w:w="5110" w:type="dxa"/>
          </w:tcPr>
          <w:p>
            <w:pPr>
              <w:pStyle w:val="10"/>
              <w:spacing w:line="247" w:lineRule="auto"/>
              <w:ind w:left="113"/>
              <w:rPr>
                <w:sz w:val="24"/>
              </w:rPr>
            </w:pPr>
            <w:r>
              <w:rPr>
                <w:sz w:val="24"/>
              </w:rPr>
              <w:t>1 、 外 形 尺 寸 （ 长 × 宽 × 高 ）： 1212×900×1525mm；</w:t>
            </w:r>
          </w:p>
          <w:p>
            <w:pPr>
              <w:pStyle w:val="10"/>
              <w:spacing w:line="297" w:lineRule="exact"/>
              <w:ind w:left="113"/>
              <w:rPr>
                <w:sz w:val="24"/>
              </w:rPr>
            </w:pPr>
            <w:r>
              <w:rPr>
                <w:sz w:val="24"/>
              </w:rPr>
              <w:t>2、立柱规格Ф114×3mm；</w:t>
            </w:r>
          </w:p>
          <w:p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3、主要支撑横梁Ф48×3mm；</w:t>
            </w:r>
          </w:p>
          <w:p>
            <w:pPr>
              <w:pStyle w:val="10"/>
              <w:spacing w:line="244" w:lineRule="auto"/>
              <w:ind w:left="113" w:right="80"/>
              <w:rPr>
                <w:sz w:val="24"/>
              </w:rPr>
            </w:pPr>
            <w:r>
              <w:rPr>
                <w:sz w:val="24"/>
              </w:rPr>
              <w:t>4、安装方式：直埋式，埋入深度：500mm，基础坑 400×400×600mm</w:t>
            </w:r>
          </w:p>
          <w:p>
            <w:pPr>
              <w:pStyle w:val="10"/>
              <w:spacing w:line="30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产品认证：产品通过符合 </w:t>
            </w:r>
            <w:r>
              <w:rPr>
                <w:sz w:val="24"/>
              </w:rPr>
              <w:t>GB19272-2011</w:t>
            </w:r>
            <w:r>
              <w:rPr>
                <w:spacing w:val="-15"/>
                <w:sz w:val="24"/>
              </w:rPr>
              <w:t xml:space="preserve"> 标准的</w:t>
            </w:r>
          </w:p>
          <w:p>
            <w:pPr>
              <w:pStyle w:val="10"/>
              <w:spacing w:before="8" w:line="295" w:lineRule="exact"/>
              <w:ind w:left="113"/>
              <w:rPr>
                <w:sz w:val="24"/>
              </w:rPr>
            </w:pPr>
            <w:r>
              <w:rPr>
                <w:sz w:val="24"/>
              </w:rPr>
              <w:t>国体 NSCC 认证。</w:t>
            </w:r>
          </w:p>
        </w:tc>
        <w:tc>
          <w:tcPr>
            <w:tcW w:w="70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10"/>
              <w:spacing w:before="1" w:line="374" w:lineRule="auto"/>
              <w:ind w:left="233" w:right="97" w:hanging="120"/>
              <w:rPr>
                <w:sz w:val="24"/>
              </w:rPr>
            </w:pPr>
            <w:r>
              <w:rPr>
                <w:sz w:val="24"/>
              </w:rPr>
              <w:t>无偏离</w:t>
            </w: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rPr>
                <w:rFonts w:ascii="Times New Roman"/>
                <w:sz w:val="24"/>
              </w:rPr>
            </w:pPr>
          </w:p>
          <w:p>
            <w:pPr>
              <w:pStyle w:val="10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10"/>
              <w:spacing w:before="1" w:line="374" w:lineRule="auto"/>
              <w:ind w:left="187" w:right="170"/>
              <w:rPr>
                <w:sz w:val="24"/>
              </w:rPr>
            </w:pPr>
            <w:r>
              <w:rPr>
                <w:sz w:val="24"/>
              </w:rPr>
              <w:t>满足要求</w:t>
            </w: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8"/>
        <w:rPr>
          <w:rFonts w:ascii="Times New Roman"/>
          <w:sz w:val="27"/>
        </w:rPr>
      </w:pPr>
    </w:p>
    <w:p>
      <w:pPr>
        <w:pStyle w:val="4"/>
        <w:spacing w:before="67"/>
        <w:ind w:left="538"/>
      </w:pPr>
      <w:r>
        <w:t>投标人（公章</w:t>
      </w:r>
      <w:r>
        <w:rPr>
          <w:spacing w:val="-120"/>
        </w:rPr>
        <w:t>）</w:t>
      </w:r>
      <w:r>
        <w:t>：天津盛鑫体育用品有限公司</w:t>
      </w:r>
    </w:p>
    <w:p>
      <w:pPr>
        <w:pStyle w:val="4"/>
        <w:spacing w:before="8"/>
      </w:pPr>
    </w:p>
    <w:p>
      <w:pPr>
        <w:pStyle w:val="4"/>
        <w:tabs>
          <w:tab w:val="left" w:pos="6835"/>
        </w:tabs>
        <w:ind w:left="538"/>
        <w:rPr>
          <w:rFonts w:ascii="Times New Roman" w:eastAsia="Times New Roman"/>
        </w:rPr>
      </w:pPr>
      <w:r>
        <w:pict>
          <v:shape id="_x0000_s1319" o:spid="_x0000_s1319" o:spt="136" type="#_x0000_t136" style="position:absolute;left:0pt;margin-left:36.4pt;margin-top:85.6pt;height:34pt;width:510pt;mso-position-horizontal-relative:page;rotation:21626880f;z-index:2520954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t>投标人法定代表人（或授权代表）签字：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pgSz w:w="16840" w:h="11910" w:orient="landscape"/>
          <w:pgMar w:top="0" w:right="400" w:bottom="800" w:left="880" w:header="0" w:footer="613" w:gutter="0"/>
        </w:sectPr>
      </w:pPr>
    </w:p>
    <w:p>
      <w:pPr>
        <w:pStyle w:val="4"/>
        <w:rPr>
          <w:rFonts w:ascii="Times New Roman"/>
          <w:sz w:val="20"/>
        </w:rPr>
      </w:pPr>
      <w:r>
        <w:pict>
          <v:shape id="_x0000_s1320" o:spid="_x0000_s1320" o:spt="136" type="#_x0000_t136" style="position:absolute;left:0pt;margin-left:88.6pt;margin-top:432.45pt;height:28pt;width:448pt;mso-position-horizontal-relative:page;mso-position-vertical-relative:page;rotation:21626880f;z-index:-26303692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5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5"/>
        <w:rPr>
          <w:sz w:val="29"/>
        </w:rPr>
      </w:pPr>
    </w:p>
    <w:p>
      <w:pPr>
        <w:pStyle w:val="9"/>
        <w:numPr>
          <w:ilvl w:val="1"/>
          <w:numId w:val="1"/>
        </w:numPr>
        <w:tabs>
          <w:tab w:val="left" w:pos="4431"/>
        </w:tabs>
        <w:spacing w:before="85" w:after="0" w:line="240" w:lineRule="auto"/>
        <w:ind w:left="4430" w:right="679" w:hanging="4431"/>
        <w:jc w:val="left"/>
        <w:rPr>
          <w:rFonts w:ascii="Cambria" w:eastAsia="Cambria"/>
          <w:b/>
          <w:sz w:val="28"/>
        </w:rPr>
      </w:pPr>
      <w:bookmarkStart w:id="8" w:name="_TOC_250018"/>
      <w:bookmarkEnd w:id="8"/>
      <w:r>
        <w:rPr>
          <w:b/>
          <w:sz w:val="30"/>
        </w:rPr>
        <w:t>、售后服务方案</w:t>
      </w:r>
    </w:p>
    <w:p>
      <w:pPr>
        <w:spacing w:before="141"/>
        <w:ind w:left="299" w:right="981" w:firstLine="0"/>
        <w:jc w:val="center"/>
        <w:rPr>
          <w:b/>
          <w:sz w:val="30"/>
        </w:rPr>
      </w:pPr>
      <w:bookmarkStart w:id="9" w:name="_TOC_250017"/>
      <w:r>
        <w:rPr>
          <w:rFonts w:ascii="Calibri" w:eastAsia="Calibri"/>
          <w:b/>
          <w:sz w:val="30"/>
        </w:rPr>
        <w:t>1</w:t>
      </w:r>
      <w:bookmarkEnd w:id="9"/>
      <w:r>
        <w:rPr>
          <w:b/>
          <w:sz w:val="30"/>
        </w:rPr>
        <w:t>、质量保证期内的免费维修承诺</w:t>
      </w:r>
    </w:p>
    <w:p>
      <w:pPr>
        <w:pStyle w:val="3"/>
        <w:spacing w:before="28"/>
      </w:pPr>
      <w:r>
        <w:t>致：禹州市体育服务中心</w:t>
      </w:r>
    </w:p>
    <w:p>
      <w:pPr>
        <w:pStyle w:val="4"/>
        <w:spacing w:before="158" w:line="364" w:lineRule="auto"/>
        <w:ind w:left="453" w:right="1127" w:firstLine="480"/>
        <w:jc w:val="both"/>
      </w:pPr>
      <w:r>
        <w:rPr>
          <w:spacing w:val="-3"/>
        </w:rPr>
        <w:t xml:space="preserve">我公司的售后服务体系完全按照 </w:t>
      </w:r>
      <w:r>
        <w:t>ISO9001</w:t>
      </w:r>
      <w:r>
        <w:rPr>
          <w:spacing w:val="-8"/>
        </w:rPr>
        <w:t xml:space="preserve"> 质量管理体系进行管理。公司在质量管理部下</w:t>
      </w:r>
      <w:r>
        <w:t>设售后服务小组负责产品的售后服务，以保证用户得到及时、高效的售后服务，针对本项目</w:t>
      </w:r>
      <w:r>
        <w:rPr>
          <w:b/>
          <w:spacing w:val="2"/>
        </w:rPr>
        <w:t>质保期内</w:t>
      </w:r>
      <w:r>
        <w:t>售后服务承诺如下：</w:t>
      </w:r>
    </w:p>
    <w:p>
      <w:pPr>
        <w:pStyle w:val="4"/>
        <w:spacing w:before="1" w:line="362" w:lineRule="auto"/>
        <w:ind w:left="453" w:right="1129" w:firstLine="480"/>
        <w:jc w:val="both"/>
      </w:pPr>
      <w:r>
        <w:t>1</w:t>
      </w:r>
      <w:r>
        <w:rPr>
          <w:spacing w:val="-18"/>
        </w:rPr>
        <w:t>、严格遵守国家《产品质量法》、《消费者权益保护法》和《新“三包”规定》为用户提</w:t>
      </w:r>
      <w:r>
        <w:t>供的维修服务。我司保证所提供的货物均为厂家正规渠道全新原装货物，完全符合招标规定的质量、规格和性能要求。</w:t>
      </w:r>
    </w:p>
    <w:p>
      <w:pPr>
        <w:pStyle w:val="4"/>
        <w:spacing w:before="10" w:line="362" w:lineRule="auto"/>
        <w:ind w:left="453" w:right="1138" w:firstLine="480"/>
        <w:jc w:val="both"/>
      </w:pPr>
      <w:r>
        <w:t>2</w:t>
      </w:r>
      <w:r>
        <w:rPr>
          <w:spacing w:val="-11"/>
        </w:rPr>
        <w:t>、所有产品均实行“三包”，并严格按照新的国家“三包”规定执行，我公司对本次项</w:t>
      </w:r>
      <w:r>
        <w:rPr>
          <w:spacing w:val="-1"/>
        </w:rPr>
        <w:t>目产品自售出至保修期内，有性能故障的可以选择退货、调换或修理；在保修期内两次修理</w:t>
      </w:r>
      <w:r>
        <w:t>仍不能正常使用的，可凭修理记录调换同型号、同规格的产品或按有关规定退货。</w:t>
      </w:r>
    </w:p>
    <w:p>
      <w:pPr>
        <w:spacing w:before="2" w:line="364" w:lineRule="auto"/>
        <w:ind w:left="453" w:right="1009" w:firstLine="480"/>
        <w:jc w:val="left"/>
        <w:rPr>
          <w:sz w:val="24"/>
        </w:rPr>
      </w:pPr>
      <w:r>
        <w:pict>
          <v:shape id="_x0000_s1346" o:spid="_x0000_s1346" o:spt="136" type="#_x0000_t136" style="position:absolute;left:0pt;margin-left:36.4pt;margin-top:49.75pt;height:34pt;width:510pt;mso-position-horizontal-relative:page;rotation:21626880f;z-index:-26300928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347" o:spid="_x0000_s1347" o:spt="136" type="#_x0000_t136" style="position:absolute;left:0pt;margin-left:88.6pt;margin-top:88.9pt;height:28pt;width:448pt;mso-position-horizontal-relative:page;rotation:21626880f;z-index:-26300825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rPr>
          <w:sz w:val="24"/>
        </w:rPr>
        <w:t>3</w:t>
      </w:r>
      <w:r>
        <w:rPr>
          <w:spacing w:val="-9"/>
          <w:sz w:val="24"/>
        </w:rPr>
        <w:t xml:space="preserve">、我公司承诺所投标产品的免费质量保证期为 </w:t>
      </w:r>
      <w:r>
        <w:rPr>
          <w:b/>
          <w:color w:val="FF0000"/>
          <w:sz w:val="24"/>
        </w:rPr>
        <w:t>8</w:t>
      </w:r>
      <w:r>
        <w:rPr>
          <w:b/>
          <w:color w:val="FF0000"/>
          <w:spacing w:val="-11"/>
          <w:sz w:val="24"/>
        </w:rPr>
        <w:t xml:space="preserve"> 年。在质量保证期内，我公司对本次项</w:t>
      </w:r>
      <w:r>
        <w:rPr>
          <w:b/>
          <w:color w:val="FF0000"/>
          <w:spacing w:val="-10"/>
          <w:w w:val="95"/>
          <w:sz w:val="24"/>
        </w:rPr>
        <w:t xml:space="preserve">目的所有投标产品整体免费给予保修，从投标产品器材的主架、运转部分、塑料件、紧固件、   </w:t>
      </w:r>
      <w:r>
        <w:rPr>
          <w:b/>
          <w:color w:val="FF0000"/>
          <w:sz w:val="24"/>
        </w:rPr>
        <w:t>相关配套附件及场地设施等，在质量保证期内出现非人为损坏的质量问题，我公司负责免费维修与更换，我公司支付设备或组件的包装和运费。</w:t>
      </w:r>
      <w:r>
        <w:rPr>
          <w:spacing w:val="-1"/>
          <w:sz w:val="24"/>
        </w:rPr>
        <w:t>免费维修与更换缺陷部件的期限为卖方</w:t>
      </w:r>
      <w:r>
        <w:rPr>
          <w:spacing w:val="-9"/>
          <w:sz w:val="24"/>
        </w:rPr>
        <w:t xml:space="preserve">收到买方通知后 </w:t>
      </w:r>
      <w:r>
        <w:rPr>
          <w:b/>
          <w:sz w:val="24"/>
        </w:rPr>
        <w:t>4</w:t>
      </w:r>
      <w:r>
        <w:rPr>
          <w:b/>
          <w:spacing w:val="-19"/>
          <w:sz w:val="24"/>
        </w:rPr>
        <w:t xml:space="preserve"> 小时</w:t>
      </w:r>
      <w:r>
        <w:rPr>
          <w:sz w:val="24"/>
        </w:rPr>
        <w:t>内完成。质量保证期自更换之日起重新计算。</w:t>
      </w:r>
    </w:p>
    <w:p>
      <w:pPr>
        <w:spacing w:before="5" w:line="362" w:lineRule="auto"/>
        <w:ind w:left="453" w:right="1125" w:firstLine="480"/>
        <w:jc w:val="left"/>
        <w:rPr>
          <w:sz w:val="24"/>
        </w:rPr>
      </w:pPr>
      <w:r>
        <w:rPr>
          <w:sz w:val="24"/>
        </w:rPr>
        <w:t>4、盛鑫在为投标产品投入</w:t>
      </w:r>
      <w:r>
        <w:rPr>
          <w:b/>
          <w:spacing w:val="-10"/>
          <w:sz w:val="24"/>
        </w:rPr>
        <w:t>《产品责任险》《产品质量险》</w:t>
      </w:r>
      <w:r>
        <w:rPr>
          <w:sz w:val="24"/>
        </w:rPr>
        <w:t>的同时，又投入了</w:t>
      </w:r>
      <w:r>
        <w:rPr>
          <w:b/>
          <w:spacing w:val="-3"/>
          <w:sz w:val="24"/>
        </w:rPr>
        <w:t>《意外伤害</w:t>
      </w:r>
      <w:r>
        <w:rPr>
          <w:b/>
          <w:spacing w:val="-27"/>
          <w:sz w:val="24"/>
        </w:rPr>
        <w:t>险》《公众责任险》</w:t>
      </w:r>
      <w:r>
        <w:rPr>
          <w:sz w:val="24"/>
        </w:rPr>
        <w:t>，将用户的利益放在第一位。</w:t>
      </w:r>
    </w:p>
    <w:p>
      <w:pPr>
        <w:spacing w:before="1" w:line="364" w:lineRule="auto"/>
        <w:ind w:left="453" w:right="1020" w:firstLine="480"/>
        <w:jc w:val="left"/>
        <w:rPr>
          <w:b/>
          <w:sz w:val="24"/>
        </w:rPr>
      </w:pPr>
      <w:r>
        <w:rPr>
          <w:sz w:val="24"/>
        </w:rPr>
        <w:t>5</w:t>
      </w:r>
      <w:r>
        <w:rPr>
          <w:spacing w:val="-60"/>
          <w:sz w:val="24"/>
        </w:rPr>
        <w:t>、</w:t>
      </w:r>
      <w:r>
        <w:rPr>
          <w:b/>
          <w:spacing w:val="-3"/>
          <w:sz w:val="24"/>
        </w:rPr>
        <w:t>盛鑫在河南省区内设有盛鑫品牌完善的专业售后服务办事处，具有维护保障实施技术</w:t>
      </w:r>
      <w:r>
        <w:rPr>
          <w:b/>
          <w:sz w:val="24"/>
        </w:rPr>
        <w:t>队伍，安装完毕验收合格后，</w:t>
      </w:r>
      <w:r>
        <w:rPr>
          <w:sz w:val="24"/>
        </w:rPr>
        <w:t>在产品出现损坏时，维修人员接到保修需求后，</w:t>
      </w:r>
      <w:r>
        <w:rPr>
          <w:b/>
          <w:color w:val="FF0000"/>
          <w:sz w:val="24"/>
        </w:rPr>
        <w:t>我们承诺专业</w:t>
      </w:r>
      <w:r>
        <w:rPr>
          <w:b/>
          <w:color w:val="FF0000"/>
          <w:spacing w:val="-22"/>
          <w:sz w:val="24"/>
        </w:rPr>
        <w:t xml:space="preserve">人员 </w:t>
      </w:r>
      <w:r>
        <w:rPr>
          <w:b/>
          <w:color w:val="FF0000"/>
          <w:sz w:val="24"/>
        </w:rPr>
        <w:t>1</w:t>
      </w:r>
      <w:r>
        <w:rPr>
          <w:b/>
          <w:color w:val="FF0000"/>
          <w:spacing w:val="-7"/>
          <w:sz w:val="24"/>
        </w:rPr>
        <w:t xml:space="preserve"> 小时内作出响应，</w:t>
      </w:r>
      <w:r>
        <w:rPr>
          <w:b/>
          <w:color w:val="FF0000"/>
          <w:spacing w:val="4"/>
          <w:sz w:val="24"/>
        </w:rPr>
        <w:t>2</w:t>
      </w:r>
      <w:r>
        <w:rPr>
          <w:b/>
          <w:color w:val="FF0000"/>
          <w:spacing w:val="-9"/>
          <w:sz w:val="24"/>
        </w:rPr>
        <w:t xml:space="preserve"> 小时内到达现场，</w:t>
      </w:r>
      <w:r>
        <w:rPr>
          <w:b/>
          <w:color w:val="FF0000"/>
          <w:spacing w:val="4"/>
          <w:sz w:val="24"/>
        </w:rPr>
        <w:t>4</w:t>
      </w:r>
      <w:r>
        <w:rPr>
          <w:b/>
          <w:color w:val="FF0000"/>
          <w:spacing w:val="-9"/>
          <w:sz w:val="24"/>
        </w:rPr>
        <w:t xml:space="preserve"> 小时内解决问题</w:t>
      </w:r>
      <w:r>
        <w:rPr>
          <w:spacing w:val="-21"/>
          <w:sz w:val="24"/>
        </w:rPr>
        <w:t xml:space="preserve">，若 </w:t>
      </w:r>
      <w:r>
        <w:rPr>
          <w:sz w:val="24"/>
        </w:rPr>
        <w:t>4</w:t>
      </w:r>
      <w:r>
        <w:rPr>
          <w:spacing w:val="-10"/>
          <w:sz w:val="24"/>
        </w:rPr>
        <w:t xml:space="preserve"> 小时内未能解决问题， </w:t>
      </w:r>
      <w:r>
        <w:rPr>
          <w:sz w:val="24"/>
        </w:rPr>
        <w:t>可先提供同类设备替代使用；</w:t>
      </w:r>
      <w:r>
        <w:rPr>
          <w:b/>
          <w:spacing w:val="-9"/>
          <w:sz w:val="24"/>
        </w:rPr>
        <w:t xml:space="preserve">并配有专门的 </w:t>
      </w:r>
      <w:r>
        <w:rPr>
          <w:b/>
          <w:sz w:val="24"/>
        </w:rPr>
        <w:t>4</w:t>
      </w:r>
      <w:r>
        <w:rPr>
          <w:b/>
          <w:spacing w:val="-7"/>
          <w:sz w:val="24"/>
        </w:rPr>
        <w:t xml:space="preserve"> 台售后服务车常年定期进行健身器材免费巡检工作。</w:t>
      </w:r>
    </w:p>
    <w:p>
      <w:pPr>
        <w:pStyle w:val="3"/>
        <w:spacing w:line="364" w:lineRule="auto"/>
        <w:ind w:right="1131" w:firstLine="480"/>
        <w:jc w:val="both"/>
      </w:pPr>
      <w:r>
        <w:rPr>
          <w:color w:val="FF0000"/>
          <w:w w:val="95"/>
        </w:rPr>
        <w:t xml:space="preserve">6、盛鑫总部开发专业的售后服务软件与国体系统同步，我公司搭建专业监管平台并组  建专业的售后服务“金牌服务”团队，利用器材二维码物联网最新技术，实现覆盖式实时服   </w:t>
      </w:r>
      <w:r>
        <w:rPr>
          <w:color w:val="FF0000"/>
        </w:rPr>
        <w:t>务与巡检监测，确保损坏产品得到及时维修，保证使用者的人身安全。</w:t>
      </w:r>
    </w:p>
    <w:p>
      <w:pPr>
        <w:spacing w:before="0" w:line="364" w:lineRule="auto"/>
        <w:ind w:left="453" w:right="1124" w:firstLine="480"/>
        <w:jc w:val="both"/>
        <w:rPr>
          <w:sz w:val="24"/>
        </w:rPr>
      </w:pPr>
      <w:r>
        <w:rPr>
          <w:sz w:val="24"/>
        </w:rPr>
        <w:t>7</w:t>
      </w:r>
      <w:r>
        <w:rPr>
          <w:spacing w:val="-10"/>
          <w:sz w:val="24"/>
        </w:rPr>
        <w:t xml:space="preserve">、中标后提供销售和服务网点情况表，并率先在行业内推出全国 </w:t>
      </w:r>
      <w:r>
        <w:rPr>
          <w:sz w:val="24"/>
        </w:rPr>
        <w:t>800</w:t>
      </w:r>
      <w:r>
        <w:rPr>
          <w:spacing w:val="-30"/>
          <w:sz w:val="24"/>
        </w:rPr>
        <w:t>、</w:t>
      </w:r>
      <w:r>
        <w:rPr>
          <w:sz w:val="24"/>
        </w:rPr>
        <w:t>400</w:t>
      </w:r>
      <w:r>
        <w:rPr>
          <w:spacing w:val="-61"/>
          <w:sz w:val="24"/>
        </w:rPr>
        <w:t xml:space="preserve"> </w:t>
      </w:r>
      <w:r>
        <w:rPr>
          <w:b/>
          <w:spacing w:val="-21"/>
          <w:sz w:val="24"/>
        </w:rPr>
        <w:t xml:space="preserve">免费 </w:t>
      </w:r>
      <w:r>
        <w:rPr>
          <w:b/>
          <w:spacing w:val="3"/>
          <w:sz w:val="24"/>
        </w:rPr>
        <w:t>24</w:t>
      </w:r>
      <w:r>
        <w:rPr>
          <w:b/>
          <w:spacing w:val="-26"/>
          <w:sz w:val="24"/>
        </w:rPr>
        <w:t xml:space="preserve"> 小时</w:t>
      </w:r>
      <w:r>
        <w:rPr>
          <w:b/>
          <w:spacing w:val="-1"/>
          <w:sz w:val="24"/>
        </w:rPr>
        <w:t xml:space="preserve">服务热线电话： </w:t>
      </w:r>
      <w:r>
        <w:rPr>
          <w:b/>
          <w:sz w:val="24"/>
        </w:rPr>
        <w:t>800-8585-955（座机）400-8878-855（手机</w:t>
      </w:r>
      <w:r>
        <w:rPr>
          <w:b/>
          <w:spacing w:val="-112"/>
          <w:sz w:val="24"/>
        </w:rPr>
        <w:t>）</w:t>
      </w:r>
      <w:r>
        <w:rPr>
          <w:spacing w:val="-3"/>
          <w:sz w:val="24"/>
        </w:rPr>
        <w:t>。所有盛鑫产品均实行全国联</w:t>
      </w:r>
      <w:r>
        <w:rPr>
          <w:spacing w:val="-10"/>
          <w:sz w:val="24"/>
        </w:rPr>
        <w:t xml:space="preserve">保，不论您身在何处，只要拨通我们的免费 </w:t>
      </w:r>
      <w:r>
        <w:rPr>
          <w:sz w:val="24"/>
        </w:rPr>
        <w:t>800</w:t>
      </w:r>
      <w:r>
        <w:rPr>
          <w:spacing w:val="-23"/>
          <w:sz w:val="24"/>
        </w:rPr>
        <w:t>、</w:t>
      </w:r>
      <w:r>
        <w:rPr>
          <w:sz w:val="24"/>
        </w:rPr>
        <w:t>400</w:t>
      </w:r>
      <w:r>
        <w:rPr>
          <w:spacing w:val="-10"/>
          <w:sz w:val="24"/>
        </w:rPr>
        <w:t xml:space="preserve"> 服务热线，您的产品就会得到及时完备</w:t>
      </w:r>
      <w:r>
        <w:rPr>
          <w:sz w:val="24"/>
        </w:rPr>
        <w:t>的服务。</w:t>
      </w:r>
    </w:p>
    <w:p>
      <w:pPr>
        <w:spacing w:after="0" w:line="364" w:lineRule="auto"/>
        <w:jc w:val="both"/>
        <w:rPr>
          <w:sz w:val="24"/>
        </w:rPr>
        <w:sectPr>
          <w:footerReference r:id="rId5" w:type="default"/>
          <w:pgSz w:w="11910" w:h="16840"/>
          <w:pgMar w:top="20" w:right="0" w:bottom="880" w:left="680" w:header="0" w:footer="693" w:gutter="0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19"/>
        </w:rPr>
      </w:pPr>
    </w:p>
    <w:p>
      <w:pPr>
        <w:pStyle w:val="4"/>
        <w:spacing w:before="67" w:line="362" w:lineRule="auto"/>
        <w:ind w:left="453" w:right="1047" w:firstLine="480"/>
      </w:pPr>
      <w:r>
        <w:t>8、盛鑫提供</w:t>
      </w:r>
      <w:r>
        <w:rPr>
          <w:b/>
          <w:color w:val="FF0000"/>
        </w:rPr>
        <w:t>定期免费巡检</w:t>
      </w:r>
      <w:r>
        <w:t>的承诺。每年在郑州市区域内， 组织不低于 4 次的“盛鑫健身器材巡检月”活动。</w:t>
      </w:r>
    </w:p>
    <w:p>
      <w:pPr>
        <w:pStyle w:val="4"/>
        <w:spacing w:before="9" w:line="362" w:lineRule="auto"/>
        <w:ind w:left="453" w:right="1130" w:firstLine="480"/>
      </w:pPr>
      <w:r>
        <w:t>9</w:t>
      </w:r>
      <w:r>
        <w:rPr>
          <w:spacing w:val="-10"/>
        </w:rPr>
        <w:t>、维修完毕后及时填写维修报告，维修报告包括故障原因、处理情况及用户意见，维修</w:t>
      </w:r>
      <w:r>
        <w:t>报告由双方各持一份备案。</w:t>
      </w:r>
    </w:p>
    <w:p>
      <w:pPr>
        <w:pStyle w:val="4"/>
        <w:spacing w:before="2" w:line="364" w:lineRule="auto"/>
        <w:ind w:left="453" w:right="1138" w:firstLine="480"/>
        <w:jc w:val="both"/>
      </w:pPr>
      <w:r>
        <w:t>10、免费培训服务：我们将按照交货日期，安排技术人员在交付前对使用人员进行产品功能介绍，在产品交付完毕后，集中进行用户使用培训。整个培训服务将保证用户对产品的操作完全了解、熟悉，甚至能够进行简单的维修。</w:t>
      </w:r>
    </w:p>
    <w:p>
      <w:pPr>
        <w:pStyle w:val="4"/>
        <w:spacing w:line="362" w:lineRule="auto"/>
        <w:ind w:left="453" w:right="1138" w:firstLine="480"/>
      </w:pPr>
      <w:r>
        <w:t>11、跟踪服务：我们还将提供跟踪服务，即定时进行随访或电话跟踪，针对用户在使用过程中发现的各种问题，及时给予解决，避免问题的进一步恶化。</w:t>
      </w:r>
    </w:p>
    <w:p>
      <w:pPr>
        <w:pStyle w:val="4"/>
        <w:spacing w:before="2" w:line="369" w:lineRule="auto"/>
        <w:ind w:left="453" w:right="1138" w:firstLine="480"/>
      </w:pPr>
      <w:r>
        <w:t>12、备用元器件服务：我们将根据情况在售后点安置备用器材，可以在发生意外情况时进行调换使用，不会影响用户正常执法工作的开展。</w:t>
      </w:r>
    </w:p>
    <w:p>
      <w:pPr>
        <w:pStyle w:val="3"/>
        <w:spacing w:line="298" w:lineRule="exact"/>
        <w:ind w:left="933"/>
      </w:pPr>
      <w:r>
        <w:t>13、售后服务范围</w:t>
      </w:r>
    </w:p>
    <w:p>
      <w:pPr>
        <w:pStyle w:val="4"/>
        <w:spacing w:before="158" w:line="367" w:lineRule="auto"/>
        <w:ind w:left="453" w:right="1137" w:firstLine="480"/>
        <w:jc w:val="both"/>
      </w:pPr>
      <w:r>
        <w:pict>
          <v:shape id="_x0000_s1348" o:spid="_x0000_s1348" o:spt="136" type="#_x0000_t136" style="position:absolute;left:0pt;margin-left:36.4pt;margin-top:64.65pt;height:34pt;width:510pt;mso-position-horizontal-relative:page;rotation:21626880f;z-index:-26300723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rPr>
          <w:spacing w:val="-1"/>
        </w:rPr>
        <w:t>我公司对本次项目的所有投标产品整体免费给予保修，从投标产品器材的主架、运转部分、塑料件、紧固件、相关配套附件等，在质量保证期内出现非人为损坏的质量问题，我公</w:t>
      </w:r>
      <w:r>
        <w:t>司负责免费维修与更换，我公司支付设备或组件的包装和运费。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0" w:after="0" w:line="299" w:lineRule="exact"/>
        <w:ind w:left="1534" w:right="0" w:hanging="602"/>
        <w:jc w:val="both"/>
        <w:rPr>
          <w:sz w:val="24"/>
        </w:rPr>
      </w:pPr>
      <w:r>
        <w:rPr>
          <w:spacing w:val="-6"/>
          <w:sz w:val="24"/>
        </w:rPr>
        <w:t xml:space="preserve">我司对所供应货物提供 </w:t>
      </w:r>
      <w:r>
        <w:rPr>
          <w:sz w:val="24"/>
        </w:rPr>
        <w:t>8</w:t>
      </w:r>
      <w:r>
        <w:rPr>
          <w:spacing w:val="-9"/>
          <w:sz w:val="24"/>
        </w:rPr>
        <w:t xml:space="preserve"> 年免费质保期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58" w:after="0" w:line="240" w:lineRule="auto"/>
        <w:ind w:left="1534" w:right="0" w:hanging="602"/>
        <w:jc w:val="left"/>
        <w:rPr>
          <w:sz w:val="24"/>
        </w:rPr>
      </w:pPr>
      <w:r>
        <w:pict>
          <v:shape id="_x0000_s1349" o:spid="_x0000_s1349" o:spt="136" type="#_x0000_t136" style="position:absolute;left:0pt;margin-left:88.6pt;margin-top:10.4pt;height:28pt;width:448pt;mso-position-horizontal-relative:page;rotation:21626880f;z-index:-26300620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67A057AA996344628763EC890B001F39" style="font-family:&amp;quot;font-size:19pt;v-text-align:center;"/>
          </v:shape>
        </w:pict>
      </w:r>
      <w:r>
        <w:rPr>
          <w:sz w:val="24"/>
        </w:rPr>
        <w:t>我司在工程所在地有地方售后服务中心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57" w:after="0" w:line="240" w:lineRule="auto"/>
        <w:ind w:left="1534" w:right="0" w:hanging="602"/>
        <w:jc w:val="left"/>
        <w:rPr>
          <w:sz w:val="24"/>
        </w:rPr>
      </w:pPr>
      <w:r>
        <w:rPr>
          <w:spacing w:val="-5"/>
          <w:sz w:val="24"/>
        </w:rPr>
        <w:t xml:space="preserve">我司免费培训各安装地点 </w:t>
      </w:r>
      <w:r>
        <w:rPr>
          <w:sz w:val="24"/>
        </w:rPr>
        <w:t>10</w:t>
      </w:r>
      <w:r>
        <w:rPr>
          <w:spacing w:val="-8"/>
          <w:sz w:val="24"/>
        </w:rPr>
        <w:t xml:space="preserve"> 名以上的操作人员和一般性维护人员；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66" w:after="0" w:line="362" w:lineRule="auto"/>
        <w:ind w:left="453" w:right="1124" w:firstLine="480"/>
        <w:jc w:val="left"/>
        <w:rPr>
          <w:sz w:val="24"/>
        </w:rPr>
      </w:pPr>
      <w:r>
        <w:rPr>
          <w:spacing w:val="-8"/>
          <w:sz w:val="24"/>
        </w:rPr>
        <w:t xml:space="preserve">我司在接到使用方产品出现问题，需要上门服务的通知后，技术服务人员 </w:t>
      </w:r>
      <w:r>
        <w:rPr>
          <w:sz w:val="24"/>
        </w:rPr>
        <w:t>1</w:t>
      </w:r>
      <w:r>
        <w:rPr>
          <w:spacing w:val="-19"/>
          <w:sz w:val="24"/>
        </w:rPr>
        <w:t xml:space="preserve"> 小时内</w:t>
      </w:r>
      <w:r>
        <w:rPr>
          <w:sz w:val="24"/>
        </w:rPr>
        <w:t>响应，2</w:t>
      </w:r>
      <w:r>
        <w:rPr>
          <w:spacing w:val="-8"/>
          <w:sz w:val="24"/>
        </w:rPr>
        <w:t xml:space="preserve"> 小时内到达用户现场</w:t>
      </w:r>
      <w:r>
        <w:rPr>
          <w:sz w:val="24"/>
        </w:rPr>
        <w:t>,4</w:t>
      </w:r>
      <w:r>
        <w:rPr>
          <w:spacing w:val="-8"/>
          <w:sz w:val="24"/>
        </w:rPr>
        <w:t xml:space="preserve"> 小时排除故障。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" w:after="0" w:line="240" w:lineRule="auto"/>
        <w:ind w:left="1534" w:right="0" w:hanging="602"/>
        <w:jc w:val="left"/>
        <w:rPr>
          <w:sz w:val="24"/>
        </w:rPr>
      </w:pPr>
      <w:r>
        <w:rPr>
          <w:sz w:val="24"/>
        </w:rPr>
        <w:t>我司将提供一站服务</w:t>
      </w:r>
      <w:r>
        <w:rPr>
          <w:spacing w:val="1"/>
          <w:sz w:val="24"/>
        </w:rPr>
        <w:t>（</w:t>
      </w:r>
      <w:r>
        <w:rPr>
          <w:sz w:val="24"/>
        </w:rPr>
        <w:t>咨询、监管、技术支持等</w:t>
      </w:r>
      <w:r>
        <w:rPr>
          <w:spacing w:val="-120"/>
          <w:sz w:val="24"/>
        </w:rPr>
        <w:t>）</w:t>
      </w:r>
      <w:r>
        <w:rPr>
          <w:sz w:val="24"/>
        </w:rPr>
        <w:t>，统一服务标准和规范。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58" w:after="0" w:line="240" w:lineRule="auto"/>
        <w:ind w:left="1534" w:right="0" w:hanging="602"/>
        <w:jc w:val="left"/>
        <w:rPr>
          <w:sz w:val="24"/>
        </w:rPr>
      </w:pPr>
      <w:r>
        <w:rPr>
          <w:sz w:val="24"/>
        </w:rPr>
        <w:t>售后服务的技术支持方式</w:t>
      </w:r>
    </w:p>
    <w:p>
      <w:pPr>
        <w:pStyle w:val="9"/>
        <w:numPr>
          <w:ilvl w:val="1"/>
          <w:numId w:val="3"/>
        </w:numPr>
        <w:tabs>
          <w:tab w:val="left" w:pos="1895"/>
        </w:tabs>
        <w:spacing w:before="165" w:after="0" w:line="362" w:lineRule="auto"/>
        <w:ind w:left="453" w:right="1137" w:firstLine="961"/>
        <w:jc w:val="left"/>
        <w:rPr>
          <w:sz w:val="24"/>
        </w:rPr>
      </w:pPr>
      <w:r>
        <w:rPr>
          <w:spacing w:val="-1"/>
          <w:sz w:val="24"/>
        </w:rPr>
        <w:t>电话咨询，投标人为用户提供技术援助电话，解答用户在器材使用中遇到的问</w:t>
      </w:r>
      <w:r>
        <w:rPr>
          <w:sz w:val="24"/>
        </w:rPr>
        <w:t>题，及时提出解决问题的建议和操作方法。</w:t>
      </w:r>
    </w:p>
    <w:p>
      <w:pPr>
        <w:pStyle w:val="9"/>
        <w:numPr>
          <w:ilvl w:val="1"/>
          <w:numId w:val="3"/>
        </w:numPr>
        <w:tabs>
          <w:tab w:val="left" w:pos="1895"/>
        </w:tabs>
        <w:spacing w:before="2" w:after="0" w:line="362" w:lineRule="auto"/>
        <w:ind w:left="453" w:right="1125" w:firstLine="961"/>
        <w:jc w:val="left"/>
        <w:rPr>
          <w:sz w:val="24"/>
        </w:rPr>
      </w:pPr>
      <w:r>
        <w:rPr>
          <w:spacing w:val="-2"/>
          <w:sz w:val="24"/>
        </w:rPr>
        <w:t xml:space="preserve">现场响应。遇到重大技术问题或设备损坏障，投标人在 </w:t>
      </w:r>
      <w:r>
        <w:rPr>
          <w:sz w:val="24"/>
        </w:rPr>
        <w:t>1</w:t>
      </w:r>
      <w:r>
        <w:rPr>
          <w:spacing w:val="-9"/>
          <w:sz w:val="24"/>
        </w:rPr>
        <w:t xml:space="preserve"> 小内采取相应措施以</w:t>
      </w:r>
      <w:r>
        <w:rPr>
          <w:sz w:val="24"/>
        </w:rPr>
        <w:t>确保设备正常使用。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9" w:after="0" w:line="240" w:lineRule="auto"/>
        <w:ind w:left="1534" w:right="0" w:hanging="602"/>
        <w:jc w:val="left"/>
        <w:rPr>
          <w:sz w:val="24"/>
        </w:rPr>
      </w:pPr>
      <w:r>
        <w:rPr>
          <w:spacing w:val="-7"/>
          <w:sz w:val="24"/>
        </w:rPr>
        <w:t xml:space="preserve">质保期内每年提供 </w:t>
      </w:r>
      <w:r>
        <w:rPr>
          <w:sz w:val="24"/>
        </w:rPr>
        <w:t>4</w:t>
      </w:r>
      <w:r>
        <w:rPr>
          <w:spacing w:val="-8"/>
          <w:sz w:val="24"/>
        </w:rPr>
        <w:t xml:space="preserve"> 次免费上门巡检服务。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58" w:after="0" w:line="240" w:lineRule="auto"/>
        <w:ind w:left="1534" w:right="0" w:hanging="602"/>
        <w:jc w:val="left"/>
        <w:rPr>
          <w:sz w:val="24"/>
        </w:rPr>
      </w:pPr>
      <w:r>
        <w:rPr>
          <w:sz w:val="24"/>
        </w:rPr>
        <w:t>质保期内免费更换一切在正常情况下损坏的零配件。</w:t>
      </w:r>
    </w:p>
    <w:p>
      <w:pPr>
        <w:pStyle w:val="9"/>
        <w:numPr>
          <w:ilvl w:val="1"/>
          <w:numId w:val="2"/>
        </w:numPr>
        <w:tabs>
          <w:tab w:val="left" w:pos="1535"/>
        </w:tabs>
        <w:spacing w:before="158" w:after="0" w:line="240" w:lineRule="auto"/>
        <w:ind w:left="1534" w:right="0" w:hanging="602"/>
        <w:jc w:val="left"/>
        <w:rPr>
          <w:sz w:val="24"/>
        </w:rPr>
      </w:pPr>
      <w:r>
        <w:rPr>
          <w:sz w:val="24"/>
        </w:rPr>
        <w:t>终身售后服务</w:t>
      </w:r>
    </w:p>
    <w:p>
      <w:pPr>
        <w:spacing w:after="0" w:line="240" w:lineRule="auto"/>
        <w:jc w:val="left"/>
        <w:rPr>
          <w:sz w:val="24"/>
        </w:rPr>
        <w:sectPr>
          <w:footerReference r:id="rId6" w:type="default"/>
          <w:pgSz w:w="11910" w:h="16840"/>
          <w:pgMar w:top="20" w:right="0" w:bottom="880" w:left="680" w:header="0" w:footer="693" w:gutter="0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ind w:left="595"/>
        <w:rPr>
          <w:rFonts w:ascii="Times New Roman"/>
          <w:sz w:val="20"/>
        </w:rPr>
      </w:pPr>
      <w:bookmarkStart w:id="10" w:name="_GoBack"/>
      <w:bookmarkEnd w:id="10"/>
    </w:p>
    <w:sectPr>
      <w:footerReference r:id="rId7" w:type="default"/>
      <w:pgSz w:w="11910" w:h="16840"/>
      <w:pgMar w:top="20" w:right="0" w:bottom="800" w:left="680" w:header="0" w:footer="61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454.75pt;margin-top:796.2pt;height:22.15pt;width:54.05pt;mso-position-horizontal-relative:page;mso-position-vertical-relative:page;z-index:-2634762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8" o:spid="_x0000_s2058" o:spt="202" type="#_x0000_t202" style="position:absolute;left:0pt;margin-left:664.45pt;margin-top:549.45pt;height:22.15pt;width:54.05pt;mso-position-horizontal-relative:page;mso-position-vertical-relative:page;z-index:-2634680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144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61" o:spid="_x0000_s2061" o:spt="202" type="#_x0000_t202" style="position:absolute;left:0pt;margin-left:454.75pt;margin-top:796.2pt;height:22.15pt;width:54.05pt;mso-position-horizontal-relative:page;mso-position-vertical-relative:page;z-index:-2634649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151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62" o:spid="_x0000_s2062" o:spt="202" type="#_x0000_t202" style="position:absolute;left:0pt;margin-left:454.75pt;margin-top:796.2pt;height:22.15pt;width:54.05pt;mso-position-horizontal-relative:page;mso-position-vertical-relative:page;z-index:-2634639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- 160 -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87" o:spid="_x0000_s2087" o:spt="202" type="#_x0000_t202" style="position:absolute;left:0pt;margin-left:454.75pt;margin-top:796.2pt;height:22.15pt;width:54.05pt;mso-position-horizontal-relative:page;mso-position-vertical-relative:page;z-index:-263438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291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0482"/>
    <w:multiLevelType w:val="multilevel"/>
    <w:tmpl w:val="0E640482"/>
    <w:lvl w:ilvl="0" w:tentative="0">
      <w:start w:val="6"/>
      <w:numFmt w:val="decimal"/>
      <w:lvlText w:val="%1"/>
      <w:lvlJc w:val="left"/>
      <w:pPr>
        <w:ind w:left="453" w:hanging="481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."/>
      <w:lvlJc w:val="left"/>
      <w:pPr>
        <w:ind w:left="453" w:hanging="48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12" w:hanging="4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88" w:hanging="4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65" w:hanging="4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41" w:hanging="4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17" w:hanging="4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93" w:hanging="4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70" w:hanging="481"/>
      </w:pPr>
      <w:rPr>
        <w:rFonts w:hint="default"/>
        <w:lang w:val="zh-CN" w:eastAsia="zh-CN" w:bidi="zh-CN"/>
      </w:rPr>
    </w:lvl>
  </w:abstractNum>
  <w:abstractNum w:abstractNumId="1">
    <w:nsid w:val="5A241D34"/>
    <w:multiLevelType w:val="multilevel"/>
    <w:tmpl w:val="5A241D34"/>
    <w:lvl w:ilvl="0" w:tentative="0">
      <w:start w:val="4"/>
      <w:numFmt w:val="decimal"/>
      <w:lvlText w:val="%1"/>
      <w:lvlJc w:val="left"/>
      <w:pPr>
        <w:ind w:left="1326" w:hanging="458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1326" w:hanging="458"/>
        <w:jc w:val="right"/>
      </w:pPr>
      <w:rPr>
        <w:rFonts w:hint="default"/>
        <w:b/>
        <w:bCs/>
        <w:w w:val="9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91" w:hanging="45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77" w:hanging="45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3" w:hanging="45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48" w:hanging="45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34" w:hanging="45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20" w:hanging="45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06" w:hanging="458"/>
      </w:pPr>
      <w:rPr>
        <w:rFonts w:hint="default"/>
        <w:lang w:val="zh-CN" w:eastAsia="zh-CN" w:bidi="zh-CN"/>
      </w:rPr>
    </w:lvl>
  </w:abstractNum>
  <w:abstractNum w:abstractNumId="2">
    <w:nsid w:val="60382F6E"/>
    <w:multiLevelType w:val="multilevel"/>
    <w:tmpl w:val="60382F6E"/>
    <w:lvl w:ilvl="0" w:tentative="0">
      <w:start w:val="13"/>
      <w:numFmt w:val="decimal"/>
      <w:lvlText w:val="%1"/>
      <w:lvlJc w:val="left"/>
      <w:pPr>
        <w:ind w:left="1534" w:hanging="601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."/>
      <w:lvlJc w:val="left"/>
      <w:pPr>
        <w:ind w:left="1534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476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444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413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381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349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317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86" w:hanging="60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4D875FBE"/>
    <w:rsid w:val="55A37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94"/>
      <w:ind w:left="453"/>
      <w:outlineLvl w:val="1"/>
    </w:pPr>
    <w:rPr>
      <w:rFonts w:ascii="宋体" w:hAnsi="宋体" w:eastAsia="宋体" w:cs="宋体"/>
      <w:b/>
      <w:bCs/>
      <w:sz w:val="27"/>
      <w:szCs w:val="27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453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toc 1"/>
    <w:basedOn w:val="1"/>
    <w:next w:val="1"/>
    <w:qFormat/>
    <w:uiPriority w:val="1"/>
    <w:pPr>
      <w:spacing w:before="157"/>
      <w:ind w:right="1837"/>
      <w:jc w:val="right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595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58"/>
    <customShpInfo spid="_x0000_s2061"/>
    <customShpInfo spid="_x0000_s2062"/>
    <customShpInfo spid="_x0000_s2087"/>
    <customShpInfo spid="_x0000_s1026"/>
    <customShpInfo spid="_x0000_s1043"/>
    <customShpInfo spid="_x0000_s1044"/>
    <customShpInfo spid="_x0000_s1170"/>
    <customShpInfo spid="_x0000_s1171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46"/>
    <customShpInfo spid="_x0000_s1347"/>
    <customShpInfo spid="_x0000_s1348"/>
    <customShpInfo spid="_x0000_s13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ScaleCrop>false</ScaleCrop>
  <LinksUpToDate>false</LinksUpToDate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2019-02-01T04:32:00Z</dcterms:created>
  <dc:creator>Administrator</dc:creator>
  <cp:lastModifiedBy>song</cp:lastModifiedBy>
  <dcterms:modified xsi:type="dcterms:W3CDTF">2019-02-01T05:44:10Z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2019-02-01T00:00:00Z</vt:filetime>
  </property>
  <property fmtid="{D5CDD505-2E9C-101B-9397-08002B2CF9AE}" pid="5" name="KSOProductBuildVer">
    <vt:lpwstr>2052-11.1.0.8214</vt:lpwstr>
  </property>
</Properties>
</file>