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Style w:val="9"/>
          <w:rFonts w:hint="eastAsia" w:ascii="楷体" w:hAnsi="楷体" w:eastAsia="楷体" w:cs="楷体"/>
          <w:szCs w:val="44"/>
          <w:lang w:val="en-US" w:eastAsia="zh-CN" w:bidi="ar-SA"/>
        </w:rPr>
      </w:pPr>
      <w:r>
        <w:rPr>
          <w:rStyle w:val="9"/>
          <w:rFonts w:hint="eastAsia" w:ascii="楷体" w:hAnsi="楷体" w:eastAsia="楷体" w:cs="楷体"/>
          <w:szCs w:val="44"/>
          <w:lang w:val="en-US" w:eastAsia="zh-CN" w:bidi="ar-SA"/>
        </w:rPr>
        <w:t xml:space="preserve"> 葛天源生态修复建设项目一期工程</w:t>
      </w:r>
    </w:p>
    <w:p>
      <w:pPr>
        <w:widowControl/>
        <w:spacing w:line="490" w:lineRule="exact"/>
        <w:ind w:firstLine="2650" w:firstLineChars="600"/>
        <w:rPr>
          <w:rFonts w:ascii="楷体" w:hAnsi="楷体" w:eastAsia="楷体" w:cs="楷体"/>
          <w:kern w:val="0"/>
          <w:sz w:val="28"/>
          <w:szCs w:val="28"/>
          <w:lang w:bidi="ar"/>
        </w:rPr>
      </w:pPr>
      <w:r>
        <w:rPr>
          <w:rStyle w:val="9"/>
          <w:rFonts w:hint="eastAsia" w:ascii="楷体" w:hAnsi="楷体" w:eastAsia="楷体" w:cs="楷体"/>
          <w:szCs w:val="44"/>
        </w:rPr>
        <w:t>招标控制价审核报告</w:t>
      </w:r>
    </w:p>
    <w:p>
      <w:pPr>
        <w:spacing w:line="520" w:lineRule="exact"/>
        <w:rPr>
          <w:rFonts w:hint="eastAsia" w:ascii="楷体" w:hAnsi="楷体" w:eastAsia="楷体" w:cs="楷体"/>
          <w:b/>
          <w:bCs/>
          <w:sz w:val="28"/>
          <w:szCs w:val="28"/>
        </w:rPr>
      </w:pPr>
    </w:p>
    <w:p>
      <w:pPr>
        <w:spacing w:line="520" w:lineRule="exac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长葛市财政投资评审中心:</w:t>
      </w:r>
    </w:p>
    <w:p>
      <w:p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我单位接受贵单位委托，对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葛天源生态修复建设项目一期工程 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招标控制价</w:t>
      </w:r>
      <w:r>
        <w:rPr>
          <w:rFonts w:hint="eastAsia" w:ascii="楷体" w:hAnsi="楷体" w:eastAsia="楷体" w:cs="楷体"/>
          <w:sz w:val="28"/>
          <w:szCs w:val="28"/>
        </w:rPr>
        <w:t>进行了审核，上述工程项目相关资料由贵单位提供，我们的责任是根据《建设工程工程量清单计价规范》(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GB50500-</w:t>
      </w:r>
      <w:r>
        <w:rPr>
          <w:rFonts w:hint="eastAsia" w:ascii="楷体" w:hAnsi="楷体" w:eastAsia="楷体" w:cs="楷体"/>
          <w:sz w:val="28"/>
          <w:szCs w:val="28"/>
        </w:rPr>
        <w:t>2013)、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《河南省房屋建筑与装饰工程预算定额》（HA 01-31-2016）</w:t>
      </w:r>
      <w:r>
        <w:rPr>
          <w:rFonts w:hint="eastAsia" w:ascii="楷体" w:hAnsi="楷体" w:eastAsia="楷体" w:cs="楷体"/>
          <w:sz w:val="28"/>
          <w:szCs w:val="28"/>
        </w:rPr>
        <w:t>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《河南省通用安装工程预算定额》（HA 02-31-2016）、《河南省市政工程预算定额》（HA A1-31-2016）、《河南省建设工程工程量清单综合单价》（2008）E 园林绿化工程及配套综合解释</w:t>
      </w:r>
      <w:r>
        <w:rPr>
          <w:rFonts w:hint="eastAsia" w:ascii="楷体" w:hAnsi="楷体" w:eastAsia="楷体" w:cs="楷体"/>
          <w:sz w:val="28"/>
          <w:szCs w:val="28"/>
        </w:rPr>
        <w:t>等相关配套文件的规定，按照客观、公正、公平、合理的原则，组织有关专业技术人员对此项工程造价进行审核，并发表审核意见，出具审核报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葛天源生态修复建设项目一期工程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，主要内容：道路工程、景观工程、运动场工程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。其中新建道路3条，总长约1125米，改造现状道路长约2882米（对其采用4cm厚彩色细粒式沥青混凝土罩面），其具体内容详见施工图纸。</w:t>
      </w:r>
      <w:r>
        <w:rPr>
          <w:rFonts w:hint="eastAsia" w:ascii="楷体" w:hAnsi="楷体" w:eastAsia="楷体" w:cs="楷体"/>
          <w:sz w:val="28"/>
          <w:szCs w:val="28"/>
          <w:u w:val="none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二、审核范围：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葛天源生态修复建设项目一期工程  </w:t>
      </w:r>
      <w:r>
        <w:rPr>
          <w:rFonts w:hint="eastAsia" w:ascii="楷体" w:hAnsi="楷体" w:eastAsia="楷体" w:cs="楷体"/>
          <w:sz w:val="28"/>
          <w:szCs w:val="28"/>
        </w:rPr>
        <w:t>施工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图纸</w:t>
      </w:r>
      <w:r>
        <w:rPr>
          <w:rFonts w:hint="eastAsia" w:ascii="楷体" w:hAnsi="楷体" w:eastAsia="楷体" w:cs="楷体"/>
          <w:sz w:val="28"/>
          <w:szCs w:val="28"/>
        </w:rPr>
        <w:t>内的全部内容。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三、审核依据：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依据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建设单位</w:t>
      </w:r>
      <w:r>
        <w:rPr>
          <w:rFonts w:hint="eastAsia" w:ascii="楷体" w:hAnsi="楷体" w:eastAsia="楷体" w:cs="楷体"/>
          <w:sz w:val="28"/>
          <w:szCs w:val="28"/>
        </w:rPr>
        <w:t>提供的施工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图纸及相关资料</w:t>
      </w:r>
      <w:r>
        <w:rPr>
          <w:rFonts w:hint="eastAsia" w:ascii="楷体" w:hAnsi="楷体" w:eastAsia="楷体" w:cs="楷体"/>
          <w:sz w:val="28"/>
          <w:szCs w:val="28"/>
        </w:rPr>
        <w:t>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工程量清单依据《房屋建筑与装饰工程工程量计算规范》（GB50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500</w:t>
      </w:r>
      <w:r>
        <w:rPr>
          <w:rFonts w:hint="eastAsia" w:ascii="楷体" w:hAnsi="楷体" w:eastAsia="楷体" w:cs="楷体"/>
          <w:sz w:val="28"/>
          <w:szCs w:val="28"/>
        </w:rPr>
        <w:t>-2013）；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本工程定额依据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《河南省房屋建筑与装饰工程预算定额》（HA 01-31-2016）、《河南省通用安装工程预算定额》（HA 02-31-2016）、《河南省市政工程预算定额》（HA A1-31-2016）、《河南省建设工程工程量清单综合单价》（2008）E 园林绿化工程及配套综合解释等</w:t>
      </w:r>
      <w:r>
        <w:rPr>
          <w:rFonts w:hint="eastAsia" w:ascii="楷体" w:hAnsi="楷体" w:eastAsia="楷体" w:cs="楷体"/>
          <w:sz w:val="28"/>
          <w:szCs w:val="28"/>
        </w:rPr>
        <w:t>配套的相关文件；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材料价格按2018年第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楷体"/>
          <w:sz w:val="28"/>
          <w:szCs w:val="28"/>
        </w:rPr>
        <w:t>期《许昌工程造价信息》，未包含的材料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价参考市场价；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税金调整依据豫建设标【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2018</w:t>
      </w:r>
      <w:r>
        <w:rPr>
          <w:rFonts w:hint="eastAsia" w:ascii="楷体" w:hAnsi="楷体" w:eastAsia="楷体" w:cs="楷体"/>
          <w:sz w:val="28"/>
          <w:szCs w:val="28"/>
        </w:rPr>
        <w:t>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楷体"/>
          <w:sz w:val="28"/>
          <w:szCs w:val="28"/>
        </w:rPr>
        <w:t>号文件，按1</w:t>
      </w:r>
      <w:r>
        <w:rPr>
          <w:rFonts w:ascii="楷体" w:hAnsi="楷体" w:eastAsia="楷体" w:cs="楷体"/>
          <w:sz w:val="28"/>
          <w:szCs w:val="28"/>
        </w:rPr>
        <w:t>0</w:t>
      </w:r>
      <w:r>
        <w:rPr>
          <w:rFonts w:hint="eastAsia" w:ascii="楷体" w:hAnsi="楷体" w:eastAsia="楷体" w:cs="楷体"/>
          <w:sz w:val="28"/>
          <w:szCs w:val="28"/>
        </w:rPr>
        <w:t>%计入；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人工费依据豫建标定【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2018</w:t>
      </w:r>
      <w:r>
        <w:rPr>
          <w:rFonts w:hint="eastAsia" w:ascii="楷体" w:hAnsi="楷体" w:eastAsia="楷体" w:cs="楷体"/>
          <w:sz w:val="28"/>
          <w:szCs w:val="28"/>
        </w:rPr>
        <w:t>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40</w:t>
      </w:r>
      <w:r>
        <w:rPr>
          <w:rFonts w:hint="eastAsia" w:ascii="楷体" w:hAnsi="楷体" w:eastAsia="楷体" w:cs="楷体"/>
          <w:sz w:val="28"/>
          <w:szCs w:val="28"/>
        </w:rPr>
        <w:t>号文发布的人工费指数进行调整。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四、审核原则：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根据该工程实际情况，我们采取了普查的方法对该工程招标控制价进行了审核。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六、审核结果：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葛天源生态修复建设项目一期工程 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招标控制价</w:t>
      </w:r>
      <w:r>
        <w:rPr>
          <w:rFonts w:hint="eastAsia" w:ascii="楷体" w:hAnsi="楷体" w:eastAsia="楷体" w:cs="楷体"/>
          <w:sz w:val="28"/>
          <w:szCs w:val="28"/>
        </w:rPr>
        <w:t>审核结果为：原报送金额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23740105.30</w:t>
      </w:r>
      <w:r>
        <w:rPr>
          <w:rFonts w:hint="eastAsia" w:ascii="楷体" w:hAnsi="楷体" w:eastAsia="楷体" w:cs="楷体"/>
          <w:sz w:val="28"/>
          <w:szCs w:val="28"/>
        </w:rPr>
        <w:t>元，审定金额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22809236.60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>元,审减金额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930868.70</w:t>
      </w:r>
      <w:r>
        <w:rPr>
          <w:rFonts w:hint="eastAsia" w:ascii="楷体" w:hAnsi="楷体" w:eastAsia="楷体" w:cs="楷体"/>
          <w:sz w:val="28"/>
          <w:szCs w:val="28"/>
        </w:rPr>
        <w:t>元。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七、审核情况说明：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sz w:val="28"/>
          <w:szCs w:val="28"/>
        </w:rPr>
        <w:t>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审核分部分项工程综合单价是否得当；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2、审核费用标准是否与颁部标准一致等相关内容；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3、根据图纸对部分工程量进行调整。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tabs>
          <w:tab w:val="left" w:pos="5400"/>
        </w:tabs>
        <w:spacing w:line="520" w:lineRule="exact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spacing w:line="600" w:lineRule="exact"/>
        <w:jc w:val="righ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</w:t>
      </w:r>
    </w:p>
    <w:p>
      <w:pPr>
        <w:spacing w:line="600" w:lineRule="exact"/>
        <w:jc w:val="center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编制人 ：                         审核人:  </w:t>
      </w:r>
    </w:p>
    <w:p>
      <w:pPr>
        <w:spacing w:line="600" w:lineRule="exact"/>
        <w:jc w:val="righ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</w:t>
      </w:r>
    </w:p>
    <w:p>
      <w:pPr>
        <w:spacing w:line="600" w:lineRule="exact"/>
        <w:jc w:val="righ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           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北京中兴恒工程</w:t>
      </w:r>
      <w:r>
        <w:rPr>
          <w:rFonts w:hint="eastAsia" w:ascii="楷体" w:hAnsi="楷体" w:eastAsia="楷体" w:cs="楷体"/>
          <w:sz w:val="28"/>
          <w:szCs w:val="28"/>
        </w:rPr>
        <w:t>咨询有限公司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                                             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>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31</w:t>
      </w:r>
      <w:r>
        <w:rPr>
          <w:rFonts w:hint="eastAsia" w:ascii="楷体" w:hAnsi="楷体" w:eastAsia="楷体" w:cs="楷体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0C40E"/>
    <w:multiLevelType w:val="singleLevel"/>
    <w:tmpl w:val="5A30C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E7"/>
    <w:rsid w:val="00065E0B"/>
    <w:rsid w:val="001C3DCE"/>
    <w:rsid w:val="00614C05"/>
    <w:rsid w:val="007949E3"/>
    <w:rsid w:val="008236DF"/>
    <w:rsid w:val="008865E7"/>
    <w:rsid w:val="00A07853"/>
    <w:rsid w:val="00A53FAD"/>
    <w:rsid w:val="00B727CA"/>
    <w:rsid w:val="00BA3F10"/>
    <w:rsid w:val="00E87A8C"/>
    <w:rsid w:val="00F40784"/>
    <w:rsid w:val="012663C3"/>
    <w:rsid w:val="01294DF0"/>
    <w:rsid w:val="017D4D99"/>
    <w:rsid w:val="01932F3B"/>
    <w:rsid w:val="019A7D99"/>
    <w:rsid w:val="01A11278"/>
    <w:rsid w:val="02894660"/>
    <w:rsid w:val="02AB664E"/>
    <w:rsid w:val="02AE4218"/>
    <w:rsid w:val="02F51F6D"/>
    <w:rsid w:val="0331667A"/>
    <w:rsid w:val="036B1364"/>
    <w:rsid w:val="039B086F"/>
    <w:rsid w:val="03B53512"/>
    <w:rsid w:val="04613BA0"/>
    <w:rsid w:val="04620AA9"/>
    <w:rsid w:val="046C0F82"/>
    <w:rsid w:val="047E3FC9"/>
    <w:rsid w:val="0480533F"/>
    <w:rsid w:val="04A228C9"/>
    <w:rsid w:val="04A309E8"/>
    <w:rsid w:val="04B367B7"/>
    <w:rsid w:val="04FC4890"/>
    <w:rsid w:val="05783640"/>
    <w:rsid w:val="05F24123"/>
    <w:rsid w:val="05F36623"/>
    <w:rsid w:val="062D4110"/>
    <w:rsid w:val="065D38F8"/>
    <w:rsid w:val="06C327AC"/>
    <w:rsid w:val="070745FF"/>
    <w:rsid w:val="0750666D"/>
    <w:rsid w:val="07631310"/>
    <w:rsid w:val="076C41E2"/>
    <w:rsid w:val="07BA4351"/>
    <w:rsid w:val="07EC0418"/>
    <w:rsid w:val="07F75F86"/>
    <w:rsid w:val="085600E4"/>
    <w:rsid w:val="086A527D"/>
    <w:rsid w:val="08754BED"/>
    <w:rsid w:val="087833A0"/>
    <w:rsid w:val="08C34865"/>
    <w:rsid w:val="090A09B3"/>
    <w:rsid w:val="09122E35"/>
    <w:rsid w:val="093A719C"/>
    <w:rsid w:val="0984783A"/>
    <w:rsid w:val="09A11DBD"/>
    <w:rsid w:val="09D24D8D"/>
    <w:rsid w:val="0A0B12FD"/>
    <w:rsid w:val="0A0C54CA"/>
    <w:rsid w:val="0A78003E"/>
    <w:rsid w:val="0ABF2FF5"/>
    <w:rsid w:val="0ADB5AF1"/>
    <w:rsid w:val="0B2C0021"/>
    <w:rsid w:val="0B3B6038"/>
    <w:rsid w:val="0B581584"/>
    <w:rsid w:val="0B863BCF"/>
    <w:rsid w:val="0B8B6A61"/>
    <w:rsid w:val="0C155ECA"/>
    <w:rsid w:val="0C1A04CB"/>
    <w:rsid w:val="0CAB4B58"/>
    <w:rsid w:val="0CC34C61"/>
    <w:rsid w:val="0CCA623E"/>
    <w:rsid w:val="0CE849DF"/>
    <w:rsid w:val="0D450931"/>
    <w:rsid w:val="0D6154A6"/>
    <w:rsid w:val="0D873D60"/>
    <w:rsid w:val="0DC767BA"/>
    <w:rsid w:val="0DDF191D"/>
    <w:rsid w:val="0DFF1362"/>
    <w:rsid w:val="0E7D48F6"/>
    <w:rsid w:val="0E7D62F2"/>
    <w:rsid w:val="0E9412EB"/>
    <w:rsid w:val="0EA34D68"/>
    <w:rsid w:val="0ED96780"/>
    <w:rsid w:val="0F3423F9"/>
    <w:rsid w:val="0F3870A2"/>
    <w:rsid w:val="0F4C34C9"/>
    <w:rsid w:val="0F73753F"/>
    <w:rsid w:val="10423F12"/>
    <w:rsid w:val="105710FD"/>
    <w:rsid w:val="105C4D7C"/>
    <w:rsid w:val="106E3C0E"/>
    <w:rsid w:val="107773B4"/>
    <w:rsid w:val="10BC240D"/>
    <w:rsid w:val="111103F8"/>
    <w:rsid w:val="11394A86"/>
    <w:rsid w:val="113D1B59"/>
    <w:rsid w:val="11865379"/>
    <w:rsid w:val="11E350C2"/>
    <w:rsid w:val="12050705"/>
    <w:rsid w:val="123214C7"/>
    <w:rsid w:val="12813422"/>
    <w:rsid w:val="12882325"/>
    <w:rsid w:val="12982CB9"/>
    <w:rsid w:val="12E868E0"/>
    <w:rsid w:val="12EB1FD6"/>
    <w:rsid w:val="133B13CD"/>
    <w:rsid w:val="1347690D"/>
    <w:rsid w:val="1382646E"/>
    <w:rsid w:val="13C44E78"/>
    <w:rsid w:val="13F604BF"/>
    <w:rsid w:val="14117012"/>
    <w:rsid w:val="142A707C"/>
    <w:rsid w:val="142B44B1"/>
    <w:rsid w:val="142C1D25"/>
    <w:rsid w:val="14791DF4"/>
    <w:rsid w:val="147C5F8A"/>
    <w:rsid w:val="149E1143"/>
    <w:rsid w:val="14AA30A7"/>
    <w:rsid w:val="14E60FDB"/>
    <w:rsid w:val="150F52A7"/>
    <w:rsid w:val="15667B7B"/>
    <w:rsid w:val="15C35F78"/>
    <w:rsid w:val="15CA724E"/>
    <w:rsid w:val="15CE7C50"/>
    <w:rsid w:val="15D91FB8"/>
    <w:rsid w:val="15E73A92"/>
    <w:rsid w:val="162C7EA0"/>
    <w:rsid w:val="168B1656"/>
    <w:rsid w:val="16AA3DA3"/>
    <w:rsid w:val="174B0E25"/>
    <w:rsid w:val="179929E3"/>
    <w:rsid w:val="17DB27C5"/>
    <w:rsid w:val="17E41E2E"/>
    <w:rsid w:val="18083241"/>
    <w:rsid w:val="183B156C"/>
    <w:rsid w:val="1853620E"/>
    <w:rsid w:val="18552666"/>
    <w:rsid w:val="18554888"/>
    <w:rsid w:val="185C0A1D"/>
    <w:rsid w:val="189C6150"/>
    <w:rsid w:val="18B035F1"/>
    <w:rsid w:val="18C165D7"/>
    <w:rsid w:val="18CC7BC5"/>
    <w:rsid w:val="18F00A52"/>
    <w:rsid w:val="190712C0"/>
    <w:rsid w:val="190A3758"/>
    <w:rsid w:val="19273C71"/>
    <w:rsid w:val="19406AC6"/>
    <w:rsid w:val="19593E4E"/>
    <w:rsid w:val="19C37124"/>
    <w:rsid w:val="19D12A0C"/>
    <w:rsid w:val="1A0128DE"/>
    <w:rsid w:val="1A093461"/>
    <w:rsid w:val="1AA1462C"/>
    <w:rsid w:val="1AE268E8"/>
    <w:rsid w:val="1AF94ECA"/>
    <w:rsid w:val="1B427B58"/>
    <w:rsid w:val="1B5E052D"/>
    <w:rsid w:val="1B735074"/>
    <w:rsid w:val="1BA26D7D"/>
    <w:rsid w:val="1BB0231E"/>
    <w:rsid w:val="1BBF6197"/>
    <w:rsid w:val="1BC86E6F"/>
    <w:rsid w:val="1BCF033B"/>
    <w:rsid w:val="1C0A1B19"/>
    <w:rsid w:val="1C5A4E5F"/>
    <w:rsid w:val="1C6B495B"/>
    <w:rsid w:val="1C906BE1"/>
    <w:rsid w:val="1CCD3A0D"/>
    <w:rsid w:val="1CF63B43"/>
    <w:rsid w:val="1D232F31"/>
    <w:rsid w:val="1D620DF1"/>
    <w:rsid w:val="1DE755A7"/>
    <w:rsid w:val="1E220581"/>
    <w:rsid w:val="1EAD22C3"/>
    <w:rsid w:val="1EFA1E5C"/>
    <w:rsid w:val="1F191251"/>
    <w:rsid w:val="1F640B7B"/>
    <w:rsid w:val="1F6755E2"/>
    <w:rsid w:val="1FD4285D"/>
    <w:rsid w:val="1FE372C6"/>
    <w:rsid w:val="206E3CA6"/>
    <w:rsid w:val="209170D8"/>
    <w:rsid w:val="20F416A4"/>
    <w:rsid w:val="20FB767E"/>
    <w:rsid w:val="21103D1A"/>
    <w:rsid w:val="214674B7"/>
    <w:rsid w:val="216602F0"/>
    <w:rsid w:val="21BC640B"/>
    <w:rsid w:val="21EB55BC"/>
    <w:rsid w:val="21F81B80"/>
    <w:rsid w:val="221629C6"/>
    <w:rsid w:val="223D2BBA"/>
    <w:rsid w:val="23094AA6"/>
    <w:rsid w:val="230C1E77"/>
    <w:rsid w:val="231A3D6E"/>
    <w:rsid w:val="23425A8A"/>
    <w:rsid w:val="234D5D5A"/>
    <w:rsid w:val="24072560"/>
    <w:rsid w:val="240B2493"/>
    <w:rsid w:val="248D3C82"/>
    <w:rsid w:val="249B1950"/>
    <w:rsid w:val="24D169D9"/>
    <w:rsid w:val="254C2233"/>
    <w:rsid w:val="25B27DAD"/>
    <w:rsid w:val="25B53229"/>
    <w:rsid w:val="263121A9"/>
    <w:rsid w:val="26706F21"/>
    <w:rsid w:val="269706C7"/>
    <w:rsid w:val="26F7504E"/>
    <w:rsid w:val="2726243C"/>
    <w:rsid w:val="272C5C66"/>
    <w:rsid w:val="27525F5E"/>
    <w:rsid w:val="27990946"/>
    <w:rsid w:val="27DF0931"/>
    <w:rsid w:val="28263252"/>
    <w:rsid w:val="28DA34B5"/>
    <w:rsid w:val="28EE0EB5"/>
    <w:rsid w:val="291B62E2"/>
    <w:rsid w:val="29643B03"/>
    <w:rsid w:val="297F3328"/>
    <w:rsid w:val="299876E1"/>
    <w:rsid w:val="29B74622"/>
    <w:rsid w:val="2A484847"/>
    <w:rsid w:val="2A547249"/>
    <w:rsid w:val="2AC0521C"/>
    <w:rsid w:val="2AC1418B"/>
    <w:rsid w:val="2B04408B"/>
    <w:rsid w:val="2B211B90"/>
    <w:rsid w:val="2B62529E"/>
    <w:rsid w:val="2B700370"/>
    <w:rsid w:val="2BC928C9"/>
    <w:rsid w:val="2BFE4CB4"/>
    <w:rsid w:val="2C9D6B16"/>
    <w:rsid w:val="2CC840CA"/>
    <w:rsid w:val="2D254F67"/>
    <w:rsid w:val="2D3E25AB"/>
    <w:rsid w:val="2D586FD1"/>
    <w:rsid w:val="2D825C33"/>
    <w:rsid w:val="2D8779B6"/>
    <w:rsid w:val="2DB7471D"/>
    <w:rsid w:val="2DD81BB4"/>
    <w:rsid w:val="2DDB15A1"/>
    <w:rsid w:val="2E187DAA"/>
    <w:rsid w:val="2E1E63D9"/>
    <w:rsid w:val="2E41209E"/>
    <w:rsid w:val="2E5C1E5A"/>
    <w:rsid w:val="2E65608F"/>
    <w:rsid w:val="2E904026"/>
    <w:rsid w:val="2EB54FDF"/>
    <w:rsid w:val="2F1A5706"/>
    <w:rsid w:val="2F5F7D18"/>
    <w:rsid w:val="2F6D5AC7"/>
    <w:rsid w:val="2F7B05B5"/>
    <w:rsid w:val="2FB7002A"/>
    <w:rsid w:val="2FFB49D3"/>
    <w:rsid w:val="304B2E88"/>
    <w:rsid w:val="306228AB"/>
    <w:rsid w:val="306D4EE2"/>
    <w:rsid w:val="30B21F30"/>
    <w:rsid w:val="30FB359D"/>
    <w:rsid w:val="31075FA5"/>
    <w:rsid w:val="31190E07"/>
    <w:rsid w:val="313B08B7"/>
    <w:rsid w:val="314F1E8F"/>
    <w:rsid w:val="31916669"/>
    <w:rsid w:val="319717C6"/>
    <w:rsid w:val="31DC6713"/>
    <w:rsid w:val="31F410FF"/>
    <w:rsid w:val="328D2860"/>
    <w:rsid w:val="32D95341"/>
    <w:rsid w:val="32EF1660"/>
    <w:rsid w:val="32F10980"/>
    <w:rsid w:val="334332C2"/>
    <w:rsid w:val="337747B8"/>
    <w:rsid w:val="33A66221"/>
    <w:rsid w:val="340A0682"/>
    <w:rsid w:val="34280AD3"/>
    <w:rsid w:val="34455F8D"/>
    <w:rsid w:val="34785A2A"/>
    <w:rsid w:val="34B4798B"/>
    <w:rsid w:val="34E55C6E"/>
    <w:rsid w:val="34F2309D"/>
    <w:rsid w:val="35061944"/>
    <w:rsid w:val="350D3D8C"/>
    <w:rsid w:val="35326F37"/>
    <w:rsid w:val="35490F36"/>
    <w:rsid w:val="35635AF7"/>
    <w:rsid w:val="35642B50"/>
    <w:rsid w:val="35713269"/>
    <w:rsid w:val="358927E1"/>
    <w:rsid w:val="35A06F7E"/>
    <w:rsid w:val="35A10EF8"/>
    <w:rsid w:val="35E70E16"/>
    <w:rsid w:val="36A851B4"/>
    <w:rsid w:val="36B13E2F"/>
    <w:rsid w:val="36EA14E8"/>
    <w:rsid w:val="36EC354E"/>
    <w:rsid w:val="370213F8"/>
    <w:rsid w:val="37387DB8"/>
    <w:rsid w:val="37395ECD"/>
    <w:rsid w:val="37441FD7"/>
    <w:rsid w:val="3779415A"/>
    <w:rsid w:val="37B908A0"/>
    <w:rsid w:val="37C7255D"/>
    <w:rsid w:val="37C83020"/>
    <w:rsid w:val="38081056"/>
    <w:rsid w:val="38197E6A"/>
    <w:rsid w:val="38315089"/>
    <w:rsid w:val="38BD5C35"/>
    <w:rsid w:val="393C73A3"/>
    <w:rsid w:val="3960720D"/>
    <w:rsid w:val="396261C7"/>
    <w:rsid w:val="3998408A"/>
    <w:rsid w:val="39AA47B4"/>
    <w:rsid w:val="39B71043"/>
    <w:rsid w:val="3A0B35EE"/>
    <w:rsid w:val="3A240BF7"/>
    <w:rsid w:val="3A452BF5"/>
    <w:rsid w:val="3A4C126A"/>
    <w:rsid w:val="3AD15F94"/>
    <w:rsid w:val="3AEB29B1"/>
    <w:rsid w:val="3B096D2A"/>
    <w:rsid w:val="3B1800B4"/>
    <w:rsid w:val="3B2C44E0"/>
    <w:rsid w:val="3B505FA8"/>
    <w:rsid w:val="3B64237B"/>
    <w:rsid w:val="3B810A3A"/>
    <w:rsid w:val="3BBB073D"/>
    <w:rsid w:val="3BE75DA1"/>
    <w:rsid w:val="3BF45BD3"/>
    <w:rsid w:val="3C187877"/>
    <w:rsid w:val="3C1E009F"/>
    <w:rsid w:val="3C2F45AD"/>
    <w:rsid w:val="3C446428"/>
    <w:rsid w:val="3C8C5A6E"/>
    <w:rsid w:val="3CBB77A8"/>
    <w:rsid w:val="3CFB590E"/>
    <w:rsid w:val="3CFD4D17"/>
    <w:rsid w:val="3D37692F"/>
    <w:rsid w:val="3D931E73"/>
    <w:rsid w:val="3D9B127D"/>
    <w:rsid w:val="3DD96A99"/>
    <w:rsid w:val="3E5151CF"/>
    <w:rsid w:val="3E5315BD"/>
    <w:rsid w:val="3E5A0070"/>
    <w:rsid w:val="3E6E59D5"/>
    <w:rsid w:val="3E780290"/>
    <w:rsid w:val="3E7B57AE"/>
    <w:rsid w:val="3E8B0331"/>
    <w:rsid w:val="3EE56F30"/>
    <w:rsid w:val="3F03466D"/>
    <w:rsid w:val="3F3D5827"/>
    <w:rsid w:val="3F4D2632"/>
    <w:rsid w:val="3F552279"/>
    <w:rsid w:val="3F67401F"/>
    <w:rsid w:val="3FC353D5"/>
    <w:rsid w:val="3FC36288"/>
    <w:rsid w:val="3FD0572B"/>
    <w:rsid w:val="3FEF163A"/>
    <w:rsid w:val="3FF62431"/>
    <w:rsid w:val="4017470E"/>
    <w:rsid w:val="40293D69"/>
    <w:rsid w:val="402A77D3"/>
    <w:rsid w:val="40325944"/>
    <w:rsid w:val="404356B4"/>
    <w:rsid w:val="405070C2"/>
    <w:rsid w:val="405771F1"/>
    <w:rsid w:val="405C6222"/>
    <w:rsid w:val="40DC06D0"/>
    <w:rsid w:val="41102895"/>
    <w:rsid w:val="411F6F35"/>
    <w:rsid w:val="41374B6E"/>
    <w:rsid w:val="416330DD"/>
    <w:rsid w:val="4169518C"/>
    <w:rsid w:val="41BC6567"/>
    <w:rsid w:val="41C74C63"/>
    <w:rsid w:val="41CA0BE5"/>
    <w:rsid w:val="42805D50"/>
    <w:rsid w:val="42A02F6B"/>
    <w:rsid w:val="42DC5489"/>
    <w:rsid w:val="42E7768A"/>
    <w:rsid w:val="430541C7"/>
    <w:rsid w:val="432F1C3E"/>
    <w:rsid w:val="43385213"/>
    <w:rsid w:val="433962D6"/>
    <w:rsid w:val="434E5446"/>
    <w:rsid w:val="435F33EE"/>
    <w:rsid w:val="439E0614"/>
    <w:rsid w:val="43C20E47"/>
    <w:rsid w:val="43D43156"/>
    <w:rsid w:val="443D2089"/>
    <w:rsid w:val="44570F65"/>
    <w:rsid w:val="446332C8"/>
    <w:rsid w:val="448A1B83"/>
    <w:rsid w:val="449B0C3D"/>
    <w:rsid w:val="44AC3E0C"/>
    <w:rsid w:val="44E50829"/>
    <w:rsid w:val="45025927"/>
    <w:rsid w:val="4540024A"/>
    <w:rsid w:val="45414233"/>
    <w:rsid w:val="45D7022A"/>
    <w:rsid w:val="46035D3F"/>
    <w:rsid w:val="462E3347"/>
    <w:rsid w:val="465475F5"/>
    <w:rsid w:val="46F81680"/>
    <w:rsid w:val="46FE5632"/>
    <w:rsid w:val="470E2819"/>
    <w:rsid w:val="473001C4"/>
    <w:rsid w:val="47A928CE"/>
    <w:rsid w:val="47F27CC7"/>
    <w:rsid w:val="47F43386"/>
    <w:rsid w:val="47FF0C8C"/>
    <w:rsid w:val="480A0368"/>
    <w:rsid w:val="48317A9E"/>
    <w:rsid w:val="484E7AD2"/>
    <w:rsid w:val="48BE0872"/>
    <w:rsid w:val="48CE369C"/>
    <w:rsid w:val="49347B18"/>
    <w:rsid w:val="49426636"/>
    <w:rsid w:val="49797CA7"/>
    <w:rsid w:val="498A0873"/>
    <w:rsid w:val="4A3D550C"/>
    <w:rsid w:val="4A51189E"/>
    <w:rsid w:val="4A7B6083"/>
    <w:rsid w:val="4A8245F1"/>
    <w:rsid w:val="4A8625D9"/>
    <w:rsid w:val="4AA97A0A"/>
    <w:rsid w:val="4ACE21A2"/>
    <w:rsid w:val="4AD05E1E"/>
    <w:rsid w:val="4ADE1D35"/>
    <w:rsid w:val="4B2B679F"/>
    <w:rsid w:val="4B3E7F3D"/>
    <w:rsid w:val="4B4273DC"/>
    <w:rsid w:val="4B5406C0"/>
    <w:rsid w:val="4B827F7C"/>
    <w:rsid w:val="4B877DC2"/>
    <w:rsid w:val="4BFF2A43"/>
    <w:rsid w:val="4C061BED"/>
    <w:rsid w:val="4C187DEE"/>
    <w:rsid w:val="4C8B5EE9"/>
    <w:rsid w:val="4D0149A1"/>
    <w:rsid w:val="4D5509F7"/>
    <w:rsid w:val="4D995A01"/>
    <w:rsid w:val="4E0D7631"/>
    <w:rsid w:val="4E2C111E"/>
    <w:rsid w:val="4E51696B"/>
    <w:rsid w:val="4ED646BE"/>
    <w:rsid w:val="4F146478"/>
    <w:rsid w:val="4F174F7F"/>
    <w:rsid w:val="4F2C4A18"/>
    <w:rsid w:val="4F3B51A4"/>
    <w:rsid w:val="4F4E677E"/>
    <w:rsid w:val="4F5657A8"/>
    <w:rsid w:val="4F6C7F69"/>
    <w:rsid w:val="4F7261F8"/>
    <w:rsid w:val="4FB243CE"/>
    <w:rsid w:val="4FC16B1E"/>
    <w:rsid w:val="4FDB7BC0"/>
    <w:rsid w:val="502D63F5"/>
    <w:rsid w:val="50451BD9"/>
    <w:rsid w:val="505D177A"/>
    <w:rsid w:val="506E7D48"/>
    <w:rsid w:val="50E652EE"/>
    <w:rsid w:val="50E95229"/>
    <w:rsid w:val="50E977F2"/>
    <w:rsid w:val="50F61708"/>
    <w:rsid w:val="51742D6A"/>
    <w:rsid w:val="5179396F"/>
    <w:rsid w:val="517F35A8"/>
    <w:rsid w:val="51860A89"/>
    <w:rsid w:val="51ED32F8"/>
    <w:rsid w:val="52311640"/>
    <w:rsid w:val="52671251"/>
    <w:rsid w:val="52BF409A"/>
    <w:rsid w:val="52DE1A1A"/>
    <w:rsid w:val="53060C18"/>
    <w:rsid w:val="532556DF"/>
    <w:rsid w:val="53445E47"/>
    <w:rsid w:val="53646519"/>
    <w:rsid w:val="53713171"/>
    <w:rsid w:val="53E3407D"/>
    <w:rsid w:val="5423534B"/>
    <w:rsid w:val="54534C15"/>
    <w:rsid w:val="54665896"/>
    <w:rsid w:val="546D03D5"/>
    <w:rsid w:val="548C57F7"/>
    <w:rsid w:val="54C84087"/>
    <w:rsid w:val="54D27475"/>
    <w:rsid w:val="551109F1"/>
    <w:rsid w:val="55380E1B"/>
    <w:rsid w:val="55545B49"/>
    <w:rsid w:val="555B5A5B"/>
    <w:rsid w:val="557B20F8"/>
    <w:rsid w:val="55870685"/>
    <w:rsid w:val="55EC2B79"/>
    <w:rsid w:val="55FE13B1"/>
    <w:rsid w:val="560708A4"/>
    <w:rsid w:val="563401AE"/>
    <w:rsid w:val="56B54848"/>
    <w:rsid w:val="56DD719A"/>
    <w:rsid w:val="571169A0"/>
    <w:rsid w:val="571F2B37"/>
    <w:rsid w:val="57664A1D"/>
    <w:rsid w:val="57794AA8"/>
    <w:rsid w:val="579E0FAB"/>
    <w:rsid w:val="57B048AD"/>
    <w:rsid w:val="57FD3019"/>
    <w:rsid w:val="58222282"/>
    <w:rsid w:val="582D302C"/>
    <w:rsid w:val="58397499"/>
    <w:rsid w:val="58883480"/>
    <w:rsid w:val="58FA7BFB"/>
    <w:rsid w:val="593F62DC"/>
    <w:rsid w:val="594470EC"/>
    <w:rsid w:val="59642A0B"/>
    <w:rsid w:val="5A6B301F"/>
    <w:rsid w:val="5A7F2FDD"/>
    <w:rsid w:val="5A8A5A95"/>
    <w:rsid w:val="5B6013EE"/>
    <w:rsid w:val="5B6801F4"/>
    <w:rsid w:val="5B7645E7"/>
    <w:rsid w:val="5B874355"/>
    <w:rsid w:val="5C137B54"/>
    <w:rsid w:val="5C1A2C5B"/>
    <w:rsid w:val="5C274FA6"/>
    <w:rsid w:val="5C945593"/>
    <w:rsid w:val="5CB47620"/>
    <w:rsid w:val="5CE07062"/>
    <w:rsid w:val="5CF70083"/>
    <w:rsid w:val="5D253807"/>
    <w:rsid w:val="5D8626CC"/>
    <w:rsid w:val="5D8B7FD6"/>
    <w:rsid w:val="5D9952BB"/>
    <w:rsid w:val="5DCE1F87"/>
    <w:rsid w:val="5E0673D5"/>
    <w:rsid w:val="5E9C6A10"/>
    <w:rsid w:val="5ED12C87"/>
    <w:rsid w:val="5EF265F9"/>
    <w:rsid w:val="5F061AE0"/>
    <w:rsid w:val="5F4D2C15"/>
    <w:rsid w:val="5F91756D"/>
    <w:rsid w:val="5F967760"/>
    <w:rsid w:val="5FB2563B"/>
    <w:rsid w:val="5FDE36BB"/>
    <w:rsid w:val="605B036C"/>
    <w:rsid w:val="607013D3"/>
    <w:rsid w:val="607603D6"/>
    <w:rsid w:val="60C60BDA"/>
    <w:rsid w:val="60E5795F"/>
    <w:rsid w:val="60F86194"/>
    <w:rsid w:val="614C6F03"/>
    <w:rsid w:val="61677687"/>
    <w:rsid w:val="616B656B"/>
    <w:rsid w:val="61950A5E"/>
    <w:rsid w:val="619A0534"/>
    <w:rsid w:val="61A000F0"/>
    <w:rsid w:val="61CD3CAB"/>
    <w:rsid w:val="61FA585F"/>
    <w:rsid w:val="62017C45"/>
    <w:rsid w:val="625B7941"/>
    <w:rsid w:val="626C79C1"/>
    <w:rsid w:val="626D7C7E"/>
    <w:rsid w:val="62981727"/>
    <w:rsid w:val="62B70F72"/>
    <w:rsid w:val="633870AB"/>
    <w:rsid w:val="633C556A"/>
    <w:rsid w:val="633D79ED"/>
    <w:rsid w:val="63844E3E"/>
    <w:rsid w:val="64656D6D"/>
    <w:rsid w:val="64735943"/>
    <w:rsid w:val="648F162B"/>
    <w:rsid w:val="649819CE"/>
    <w:rsid w:val="64FD64D8"/>
    <w:rsid w:val="650A770E"/>
    <w:rsid w:val="650C17A2"/>
    <w:rsid w:val="652F053A"/>
    <w:rsid w:val="656432D2"/>
    <w:rsid w:val="658E7A46"/>
    <w:rsid w:val="6590657C"/>
    <w:rsid w:val="66060FF7"/>
    <w:rsid w:val="664348CE"/>
    <w:rsid w:val="66696AD2"/>
    <w:rsid w:val="670068F6"/>
    <w:rsid w:val="671C5807"/>
    <w:rsid w:val="67400810"/>
    <w:rsid w:val="67587836"/>
    <w:rsid w:val="67807BE8"/>
    <w:rsid w:val="67EF7E49"/>
    <w:rsid w:val="680E5B63"/>
    <w:rsid w:val="681B59C9"/>
    <w:rsid w:val="683848F8"/>
    <w:rsid w:val="685B47FE"/>
    <w:rsid w:val="687F0310"/>
    <w:rsid w:val="68A70B4E"/>
    <w:rsid w:val="68B029C5"/>
    <w:rsid w:val="694355BD"/>
    <w:rsid w:val="695D3EFE"/>
    <w:rsid w:val="699B68C0"/>
    <w:rsid w:val="69E10E68"/>
    <w:rsid w:val="6A1434A0"/>
    <w:rsid w:val="6A4568C8"/>
    <w:rsid w:val="6A6C4670"/>
    <w:rsid w:val="6A944B4D"/>
    <w:rsid w:val="6AA10B79"/>
    <w:rsid w:val="6B1B347D"/>
    <w:rsid w:val="6B631714"/>
    <w:rsid w:val="6B775A63"/>
    <w:rsid w:val="6BCC0DE4"/>
    <w:rsid w:val="6BDD46DB"/>
    <w:rsid w:val="6C0F4938"/>
    <w:rsid w:val="6C120A51"/>
    <w:rsid w:val="6C1E2DB9"/>
    <w:rsid w:val="6C292DE9"/>
    <w:rsid w:val="6C715620"/>
    <w:rsid w:val="6CA419CF"/>
    <w:rsid w:val="6CD85C1B"/>
    <w:rsid w:val="6CE74C5E"/>
    <w:rsid w:val="6D0B1344"/>
    <w:rsid w:val="6D447597"/>
    <w:rsid w:val="6DA44A4F"/>
    <w:rsid w:val="6DA559BA"/>
    <w:rsid w:val="6DBA73D8"/>
    <w:rsid w:val="6E203FCE"/>
    <w:rsid w:val="6E6B3EC5"/>
    <w:rsid w:val="6EAC4837"/>
    <w:rsid w:val="6EB66BEB"/>
    <w:rsid w:val="6EE35A1B"/>
    <w:rsid w:val="6EE3790F"/>
    <w:rsid w:val="6EE75644"/>
    <w:rsid w:val="6F607D1A"/>
    <w:rsid w:val="6F633338"/>
    <w:rsid w:val="6F7B4CAC"/>
    <w:rsid w:val="6F9E0C3C"/>
    <w:rsid w:val="6FAF2D81"/>
    <w:rsid w:val="6FD61A68"/>
    <w:rsid w:val="70037A82"/>
    <w:rsid w:val="702E6CF7"/>
    <w:rsid w:val="70456D53"/>
    <w:rsid w:val="70862CAB"/>
    <w:rsid w:val="709E2399"/>
    <w:rsid w:val="70E625D6"/>
    <w:rsid w:val="70F37D89"/>
    <w:rsid w:val="70F46F3E"/>
    <w:rsid w:val="70FE37C8"/>
    <w:rsid w:val="7109098D"/>
    <w:rsid w:val="711B4F27"/>
    <w:rsid w:val="71DC2D0C"/>
    <w:rsid w:val="724C2F55"/>
    <w:rsid w:val="727F6883"/>
    <w:rsid w:val="72883F7C"/>
    <w:rsid w:val="72C555D0"/>
    <w:rsid w:val="72EA2A26"/>
    <w:rsid w:val="732E5BD9"/>
    <w:rsid w:val="735F1800"/>
    <w:rsid w:val="73687A59"/>
    <w:rsid w:val="73954F2D"/>
    <w:rsid w:val="73DF4726"/>
    <w:rsid w:val="743A5AEC"/>
    <w:rsid w:val="74A1759C"/>
    <w:rsid w:val="74B90821"/>
    <w:rsid w:val="74CC4DB0"/>
    <w:rsid w:val="751000B2"/>
    <w:rsid w:val="757C348F"/>
    <w:rsid w:val="75976471"/>
    <w:rsid w:val="75DA067F"/>
    <w:rsid w:val="760A25C5"/>
    <w:rsid w:val="760D2060"/>
    <w:rsid w:val="76A833A6"/>
    <w:rsid w:val="76F20123"/>
    <w:rsid w:val="76FC7F07"/>
    <w:rsid w:val="772B235D"/>
    <w:rsid w:val="77870831"/>
    <w:rsid w:val="77F6609B"/>
    <w:rsid w:val="7899514C"/>
    <w:rsid w:val="78BE713B"/>
    <w:rsid w:val="78E4513C"/>
    <w:rsid w:val="79117451"/>
    <w:rsid w:val="79143CC7"/>
    <w:rsid w:val="79944F29"/>
    <w:rsid w:val="79A66D59"/>
    <w:rsid w:val="79D4215E"/>
    <w:rsid w:val="7A03402C"/>
    <w:rsid w:val="7A711E85"/>
    <w:rsid w:val="7AAB16C1"/>
    <w:rsid w:val="7AAB1813"/>
    <w:rsid w:val="7AD01671"/>
    <w:rsid w:val="7AD26B44"/>
    <w:rsid w:val="7B387F3D"/>
    <w:rsid w:val="7B5D5DD6"/>
    <w:rsid w:val="7B7A6B87"/>
    <w:rsid w:val="7BA26BF9"/>
    <w:rsid w:val="7BB067F7"/>
    <w:rsid w:val="7BB6378D"/>
    <w:rsid w:val="7BF73CE5"/>
    <w:rsid w:val="7C12214C"/>
    <w:rsid w:val="7C834B74"/>
    <w:rsid w:val="7C9957F2"/>
    <w:rsid w:val="7C9D7F91"/>
    <w:rsid w:val="7CE97CD5"/>
    <w:rsid w:val="7D117514"/>
    <w:rsid w:val="7D2308A5"/>
    <w:rsid w:val="7D2310B5"/>
    <w:rsid w:val="7D2F2059"/>
    <w:rsid w:val="7D3C145E"/>
    <w:rsid w:val="7DA40A94"/>
    <w:rsid w:val="7DA87A9E"/>
    <w:rsid w:val="7DF00329"/>
    <w:rsid w:val="7DF309D3"/>
    <w:rsid w:val="7E4E23D9"/>
    <w:rsid w:val="7E572DF9"/>
    <w:rsid w:val="7E5B500A"/>
    <w:rsid w:val="7E63320A"/>
    <w:rsid w:val="7E7E7ADB"/>
    <w:rsid w:val="7EB338CF"/>
    <w:rsid w:val="7EBD37E3"/>
    <w:rsid w:val="7F1A2017"/>
    <w:rsid w:val="7F480E52"/>
    <w:rsid w:val="7F8B158E"/>
    <w:rsid w:val="7F9B3B6B"/>
    <w:rsid w:val="7FC6596C"/>
    <w:rsid w:val="7FFB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</Words>
  <Characters>990</Characters>
  <Lines>8</Lines>
  <Paragraphs>2</Paragraphs>
  <TotalTime>58</TotalTime>
  <ScaleCrop>false</ScaleCrop>
  <LinksUpToDate>false</LinksUpToDate>
  <CharactersWithSpaces>1161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快乐老家</cp:lastModifiedBy>
  <cp:lastPrinted>2018-01-19T07:58:00Z</cp:lastPrinted>
  <dcterms:modified xsi:type="dcterms:W3CDTF">2019-01-31T07:30:12Z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