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 w:eastAsia="zh-CN"/>
        </w:rPr>
        <w:t>YZCG-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/>
        </w:rPr>
        <w:t>G201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 w:eastAsia="zh-CN"/>
        </w:rPr>
        <w:t>9001</w:t>
      </w: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禹州市创业大厦物业费项目</w:t>
      </w: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评标报告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禹州市创业大厦物业费项目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YZCG-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G201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9001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979100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（九）资格审查方式：资格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64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u w:val="none"/>
                <w:shd w:val="clear" w:fill="FFFFFF"/>
                <w:lang w:val="en-US" w:eastAsia="zh-CN"/>
              </w:rPr>
              <w:t>禹州市华甫物业管理有限公司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978175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u w:val="none"/>
                <w:shd w:val="clear" w:fill="FFFFFF"/>
                <w:lang w:val="en-US" w:eastAsia="zh-CN"/>
              </w:rPr>
              <w:t>河南华美居物业服务有限公司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978575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365天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u w:val="none"/>
                <w:shd w:val="clear" w:fill="FFFFFF"/>
                <w:lang w:val="en-US" w:eastAsia="zh-CN"/>
              </w:rPr>
              <w:t>许昌市凯乐锋物业管理有限公司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978820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365天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324" w:right="0" w:firstLine="301"/>
        <w:jc w:val="left"/>
        <w:rPr>
          <w:rFonts w:hint="eastAsia" w:eastAsia="黑体"/>
          <w:lang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采购人依法对投标人资格进行审查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u w:val="none"/>
                <w:shd w:val="clear" w:fill="FFFFFF"/>
                <w:lang w:val="en-US" w:eastAsia="zh-CN"/>
              </w:rPr>
              <w:t>禹州市华甫物业管理有限公司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u w:val="none"/>
                <w:shd w:val="clear" w:fill="FFFFFF"/>
                <w:lang w:val="en-US" w:eastAsia="zh-CN"/>
              </w:rPr>
              <w:t>河南华美居物业服务有限公司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u w:val="none"/>
                <w:shd w:val="clear" w:fill="FFFFFF"/>
                <w:lang w:val="en-US" w:eastAsia="zh-CN"/>
              </w:rPr>
              <w:t>许昌市凯乐锋物业管理有限公司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b w:val="0"/>
          <w:i w:val="0"/>
          <w:color w:val="FF0000"/>
        </w:rPr>
      </w:pPr>
      <w:r>
        <w:rPr>
          <w:rFonts w:hint="eastAsia" w:ascii="仿宋" w:hAnsi="仿宋" w:eastAsia="仿宋" w:cs="仿宋"/>
          <w:b w:val="0"/>
          <w:i w:val="0"/>
          <w:color w:val="FF0000"/>
          <w:sz w:val="32"/>
          <w:szCs w:val="32"/>
          <w:u w:val="none"/>
          <w:shd w:val="clear" w:fill="FFFFFF"/>
        </w:rPr>
        <w:t>通过资格审查的投标人均通过符合性审查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（二）综合比较与评价</w:t>
      </w:r>
    </w:p>
    <w:tbl>
      <w:tblPr>
        <w:tblStyle w:val="3"/>
        <w:tblW w:w="9448" w:type="dxa"/>
        <w:jc w:val="center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7"/>
        <w:gridCol w:w="1030"/>
        <w:gridCol w:w="5"/>
        <w:gridCol w:w="1332"/>
        <w:gridCol w:w="723"/>
        <w:gridCol w:w="1030"/>
        <w:gridCol w:w="1030"/>
        <w:gridCol w:w="1029"/>
        <w:gridCol w:w="1029"/>
        <w:gridCol w:w="1033"/>
        <w:gridCol w:w="9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9268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u w:val="none"/>
                <w:shd w:val="clear" w:fill="FFFFFF"/>
                <w:lang w:val="en-US" w:eastAsia="zh-CN"/>
              </w:rPr>
              <w:t>禹州市华甫物业管理有限公司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  <w:jc w:val="center"/>
        </w:trPr>
        <w:tc>
          <w:tcPr>
            <w:tcW w:w="1027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5" w:type="dxa"/>
            <w:gridSpan w:val="2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5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26分</w:t>
            </w:r>
          </w:p>
        </w:tc>
        <w:tc>
          <w:tcPr>
            <w:tcW w:w="4118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44分</w:t>
            </w:r>
          </w:p>
        </w:tc>
        <w:tc>
          <w:tcPr>
            <w:tcW w:w="1033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  <w:jc w:val="center"/>
        </w:trPr>
        <w:tc>
          <w:tcPr>
            <w:tcW w:w="1027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gridSpan w:val="2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质量、环境、职业健康安全管理体系认证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723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业绩证明20分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投标文件的规范程度5分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对招标文件的响应程度6分</w:t>
            </w:r>
          </w:p>
        </w:tc>
        <w:tc>
          <w:tcPr>
            <w:tcW w:w="10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物业管理方案30分</w:t>
            </w: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售后承诺3分</w:t>
            </w:r>
          </w:p>
        </w:tc>
        <w:tc>
          <w:tcPr>
            <w:tcW w:w="1033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33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723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10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3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71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33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723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0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3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70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33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723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0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3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72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33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723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0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3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71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102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33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723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03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102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3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72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备注：1、投标报价政策性加分（政策性加分是指对中小企业、监狱企业、残疾人福利性单位的价格扣除；对节能环保产品的加分等）：微型企业。2、投标文件填报业绩名称：无。3、投标文件填报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3体系认证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名称：无。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</w:p>
    <w:tbl>
      <w:tblPr>
        <w:tblStyle w:val="3"/>
        <w:tblW w:w="8781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3"/>
        <w:gridCol w:w="956"/>
        <w:gridCol w:w="4"/>
        <w:gridCol w:w="1223"/>
        <w:gridCol w:w="684"/>
        <w:gridCol w:w="956"/>
        <w:gridCol w:w="955"/>
        <w:gridCol w:w="956"/>
        <w:gridCol w:w="955"/>
        <w:gridCol w:w="959"/>
        <w:gridCol w:w="90"/>
        <w:gridCol w:w="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8601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u w:val="none"/>
                <w:shd w:val="clear" w:fill="FFFFFF"/>
                <w:lang w:val="en-US" w:eastAsia="zh-CN"/>
              </w:rPr>
              <w:t>河南华美居物业服务有限公司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953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90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26分</w:t>
            </w:r>
          </w:p>
        </w:tc>
        <w:tc>
          <w:tcPr>
            <w:tcW w:w="3822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44分</w:t>
            </w:r>
          </w:p>
        </w:tc>
        <w:tc>
          <w:tcPr>
            <w:tcW w:w="959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</w:trPr>
        <w:tc>
          <w:tcPr>
            <w:tcW w:w="953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60" w:type="dxa"/>
            <w:gridSpan w:val="2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质量、环境、职业健康安全管理体系认证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业绩证明20分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投标文件的规范程度5分</w:t>
            </w:r>
          </w:p>
        </w:tc>
        <w:tc>
          <w:tcPr>
            <w:tcW w:w="95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对招标文件的响应程度6分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物业管理方案30分</w:t>
            </w:r>
          </w:p>
        </w:tc>
        <w:tc>
          <w:tcPr>
            <w:tcW w:w="955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售后承诺3分</w:t>
            </w:r>
          </w:p>
        </w:tc>
        <w:tc>
          <w:tcPr>
            <w:tcW w:w="959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5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29.99</w:t>
            </w:r>
          </w:p>
        </w:tc>
        <w:tc>
          <w:tcPr>
            <w:tcW w:w="122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95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955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63.99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5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29.99</w:t>
            </w:r>
          </w:p>
        </w:tc>
        <w:tc>
          <w:tcPr>
            <w:tcW w:w="122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5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955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65.99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5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29.99</w:t>
            </w:r>
          </w:p>
        </w:tc>
        <w:tc>
          <w:tcPr>
            <w:tcW w:w="122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5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955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66.99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5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29.99</w:t>
            </w:r>
          </w:p>
        </w:tc>
        <w:tc>
          <w:tcPr>
            <w:tcW w:w="122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95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955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1.5</w:t>
            </w:r>
          </w:p>
        </w:tc>
        <w:tc>
          <w:tcPr>
            <w:tcW w:w="95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66.49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5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29.99</w:t>
            </w:r>
          </w:p>
        </w:tc>
        <w:tc>
          <w:tcPr>
            <w:tcW w:w="122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5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955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5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64.99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备注：1、投标报价政策性加分（政策性加分是指对中小企业、监狱企业、残疾人福利性单位的价格扣除；对节能环保产品的加分等）：微型企业。2、投标文件填报业绩名称：无。3、投标文件填报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3体系认证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名称：无。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b w:val="0"/>
          <w:i w:val="0"/>
        </w:rPr>
      </w:pPr>
    </w:p>
    <w:tbl>
      <w:tblPr>
        <w:tblStyle w:val="3"/>
        <w:tblW w:w="830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906"/>
        <w:gridCol w:w="4"/>
        <w:gridCol w:w="1244"/>
        <w:gridCol w:w="564"/>
        <w:gridCol w:w="906"/>
        <w:gridCol w:w="906"/>
        <w:gridCol w:w="906"/>
        <w:gridCol w:w="906"/>
        <w:gridCol w:w="909"/>
        <w:gridCol w:w="78"/>
        <w:gridCol w:w="73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u w:val="none"/>
                <w:shd w:val="clear" w:fill="FFFFFF"/>
                <w:lang w:val="en-US" w:eastAsia="zh-CN"/>
              </w:rPr>
              <w:t>许昌市凯乐锋物业管理有限公司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904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910" w:type="dxa"/>
            <w:gridSpan w:val="2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80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26分</w:t>
            </w:r>
          </w:p>
        </w:tc>
        <w:tc>
          <w:tcPr>
            <w:tcW w:w="3624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44分</w:t>
            </w:r>
          </w:p>
        </w:tc>
        <w:tc>
          <w:tcPr>
            <w:tcW w:w="909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904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0" w:type="dxa"/>
            <w:gridSpan w:val="2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质量、环境、职业健康安全管理体系认证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业绩证明20分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投标文件的规范程度5分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对招标文件的响应程度6分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物业管理方案30分</w:t>
            </w:r>
          </w:p>
        </w:tc>
        <w:tc>
          <w:tcPr>
            <w:tcW w:w="906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售后承诺3分</w:t>
            </w:r>
          </w:p>
        </w:tc>
        <w:tc>
          <w:tcPr>
            <w:tcW w:w="909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28.18</w:t>
            </w:r>
          </w:p>
        </w:tc>
        <w:tc>
          <w:tcPr>
            <w:tcW w:w="12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906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90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53.18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28.18</w:t>
            </w:r>
          </w:p>
        </w:tc>
        <w:tc>
          <w:tcPr>
            <w:tcW w:w="12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13.5</w:t>
            </w:r>
          </w:p>
        </w:tc>
        <w:tc>
          <w:tcPr>
            <w:tcW w:w="906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1.5</w:t>
            </w:r>
          </w:p>
        </w:tc>
        <w:tc>
          <w:tcPr>
            <w:tcW w:w="90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46.18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28.18</w:t>
            </w:r>
          </w:p>
        </w:tc>
        <w:tc>
          <w:tcPr>
            <w:tcW w:w="12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13.5</w:t>
            </w:r>
          </w:p>
        </w:tc>
        <w:tc>
          <w:tcPr>
            <w:tcW w:w="906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1.5</w:t>
            </w:r>
          </w:p>
        </w:tc>
        <w:tc>
          <w:tcPr>
            <w:tcW w:w="90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46.18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28.18</w:t>
            </w:r>
          </w:p>
        </w:tc>
        <w:tc>
          <w:tcPr>
            <w:tcW w:w="12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13.5</w:t>
            </w:r>
          </w:p>
        </w:tc>
        <w:tc>
          <w:tcPr>
            <w:tcW w:w="906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90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45.68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28.18</w:t>
            </w:r>
          </w:p>
        </w:tc>
        <w:tc>
          <w:tcPr>
            <w:tcW w:w="12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9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906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</w:t>
            </w:r>
          </w:p>
        </w:tc>
        <w:tc>
          <w:tcPr>
            <w:tcW w:w="90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54.18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备注：1、投标报价政策性加分（政策性加分是指对中小企业、监狱企业、残疾人福利性单位的价格扣除；对节能环保产品的加分等）：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。2、投标文件填报业绩名称：无。3、投标文件填报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3体系认证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名称：无。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 w:firstLineChars="20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第一中标候选人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</w:rPr>
        <w:t>）中标候选人名称：</w:t>
      </w:r>
      <w:r>
        <w:rPr>
          <w:rFonts w:hint="eastAsia"/>
          <w:sz w:val="30"/>
          <w:szCs w:val="30"/>
          <w:lang w:val="en-US" w:eastAsia="zh-CN"/>
        </w:rPr>
        <w:t>禹州市华甫物业管理有限公司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（二）地址：</w:t>
      </w:r>
      <w:r>
        <w:rPr>
          <w:rFonts w:hint="eastAsia"/>
          <w:sz w:val="30"/>
          <w:szCs w:val="30"/>
          <w:lang w:val="en-US" w:eastAsia="zh-CN"/>
        </w:rPr>
        <w:t>禹州市颍川办寨子村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（三）联系人：</w:t>
      </w:r>
      <w:r>
        <w:rPr>
          <w:rFonts w:hint="eastAsia"/>
          <w:sz w:val="30"/>
          <w:szCs w:val="30"/>
          <w:lang w:val="en-US" w:eastAsia="zh-CN"/>
        </w:rPr>
        <w:t>王华甫</w:t>
      </w:r>
      <w:r>
        <w:rPr>
          <w:rFonts w:hint="eastAsia"/>
          <w:sz w:val="30"/>
          <w:szCs w:val="30"/>
          <w:lang w:val="en-US"/>
        </w:rPr>
        <w:t xml:space="preserve">   </w:t>
      </w:r>
      <w:r>
        <w:rPr>
          <w:rFonts w:hint="eastAsia"/>
          <w:sz w:val="30"/>
          <w:szCs w:val="30"/>
        </w:rPr>
        <w:t>联系方式：</w:t>
      </w:r>
      <w:r>
        <w:rPr>
          <w:rFonts w:hint="eastAsia"/>
          <w:sz w:val="30"/>
          <w:szCs w:val="30"/>
          <w:lang w:val="en-US" w:eastAsia="zh-CN"/>
        </w:rPr>
        <w:t>0374-8229908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（四）中标金额：</w:t>
      </w:r>
      <w:r>
        <w:rPr>
          <w:rFonts w:hint="eastAsia"/>
          <w:sz w:val="30"/>
          <w:szCs w:val="30"/>
          <w:lang w:val="en-US" w:eastAsia="zh-CN"/>
        </w:rPr>
        <w:t>978175</w:t>
      </w:r>
      <w:r>
        <w:rPr>
          <w:rFonts w:hint="eastAsia"/>
          <w:sz w:val="30"/>
          <w:szCs w:val="30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第二中标候选人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</w:rPr>
        <w:t>）中标候选人名称：</w:t>
      </w:r>
      <w:r>
        <w:rPr>
          <w:rFonts w:hint="eastAsia"/>
          <w:sz w:val="30"/>
          <w:szCs w:val="30"/>
          <w:lang w:val="en-US" w:eastAsia="zh-CN"/>
        </w:rPr>
        <w:t>河南华美居物业服务有限公司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（二）地址：</w:t>
      </w:r>
      <w:r>
        <w:rPr>
          <w:rFonts w:hint="eastAsia"/>
          <w:sz w:val="30"/>
          <w:szCs w:val="30"/>
          <w:lang w:val="en-US" w:eastAsia="zh-CN"/>
        </w:rPr>
        <w:t>河南省许昌市八一莲城国际物业</w:t>
      </w:r>
      <w:r>
        <w:rPr>
          <w:rFonts w:hint="eastAsia"/>
          <w:sz w:val="30"/>
          <w:szCs w:val="30"/>
          <w:lang w:val="en-US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（三）联系</w:t>
      </w:r>
      <w:bookmarkStart w:id="0" w:name="_GoBack"/>
      <w:bookmarkEnd w:id="0"/>
      <w:r>
        <w:rPr>
          <w:rFonts w:hint="eastAsia"/>
          <w:sz w:val="30"/>
          <w:szCs w:val="30"/>
        </w:rPr>
        <w:t>人：</w:t>
      </w:r>
      <w:r>
        <w:rPr>
          <w:rFonts w:hint="eastAsia"/>
          <w:sz w:val="30"/>
          <w:szCs w:val="30"/>
          <w:lang w:val="en-US" w:eastAsia="zh-CN"/>
        </w:rPr>
        <w:t>李峥</w:t>
      </w:r>
      <w:r>
        <w:rPr>
          <w:rFonts w:hint="eastAsia"/>
          <w:sz w:val="30"/>
          <w:szCs w:val="30"/>
          <w:lang w:val="en-US"/>
        </w:rPr>
        <w:t xml:space="preserve">     </w:t>
      </w:r>
      <w:r>
        <w:rPr>
          <w:rFonts w:hint="eastAsia"/>
          <w:sz w:val="30"/>
          <w:szCs w:val="30"/>
        </w:rPr>
        <w:t>联系方式：</w:t>
      </w:r>
      <w:r>
        <w:rPr>
          <w:rFonts w:hint="eastAsia"/>
          <w:sz w:val="30"/>
          <w:szCs w:val="30"/>
          <w:lang w:val="en-US"/>
        </w:rPr>
        <w:t>037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－</w:t>
      </w:r>
      <w:r>
        <w:rPr>
          <w:rFonts w:hint="eastAsia"/>
          <w:sz w:val="30"/>
          <w:szCs w:val="30"/>
          <w:lang w:val="en-US" w:eastAsia="zh-CN"/>
        </w:rPr>
        <w:t>6077709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（四）中标金额：</w:t>
      </w:r>
      <w:r>
        <w:rPr>
          <w:rFonts w:hint="eastAsia"/>
          <w:sz w:val="30"/>
          <w:szCs w:val="30"/>
          <w:lang w:val="en-US" w:eastAsia="zh-CN"/>
        </w:rPr>
        <w:t>978575</w:t>
      </w:r>
      <w:r>
        <w:rPr>
          <w:rFonts w:hint="eastAsia"/>
          <w:sz w:val="30"/>
          <w:szCs w:val="30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第三中标候选人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</w:rPr>
        <w:t>）中标候选人名称：</w:t>
      </w:r>
      <w:r>
        <w:rPr>
          <w:rFonts w:hint="eastAsia"/>
          <w:sz w:val="30"/>
          <w:szCs w:val="30"/>
          <w:lang w:val="en-US" w:eastAsia="zh-CN"/>
        </w:rPr>
        <w:t>许昌市凯乐锋物业管理有限公司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（二）地址：</w:t>
      </w:r>
      <w:r>
        <w:rPr>
          <w:rFonts w:hint="eastAsia"/>
          <w:sz w:val="30"/>
          <w:szCs w:val="30"/>
          <w:lang w:val="en-US" w:eastAsia="zh-CN"/>
        </w:rPr>
        <w:t>许昌市工农路18</w:t>
      </w:r>
      <w:r>
        <w:rPr>
          <w:rFonts w:hint="eastAsia"/>
          <w:sz w:val="30"/>
          <w:szCs w:val="30"/>
        </w:rPr>
        <w:t>号</w:t>
      </w:r>
      <w:r>
        <w:rPr>
          <w:rFonts w:hint="eastAsia"/>
          <w:sz w:val="30"/>
          <w:szCs w:val="30"/>
          <w:lang w:val="en-US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（三）联系人：</w:t>
      </w:r>
      <w:r>
        <w:rPr>
          <w:rFonts w:hint="eastAsia"/>
          <w:sz w:val="30"/>
          <w:szCs w:val="30"/>
          <w:lang w:val="en-US" w:eastAsia="zh-CN"/>
        </w:rPr>
        <w:t>薛占峰</w:t>
      </w:r>
      <w:r>
        <w:rPr>
          <w:rFonts w:hint="eastAsia"/>
          <w:sz w:val="30"/>
          <w:szCs w:val="30"/>
          <w:lang w:val="en-US"/>
        </w:rPr>
        <w:t xml:space="preserve">     </w:t>
      </w:r>
      <w:r>
        <w:rPr>
          <w:rFonts w:hint="eastAsia"/>
          <w:sz w:val="30"/>
          <w:szCs w:val="30"/>
        </w:rPr>
        <w:t>联系方式：</w:t>
      </w:r>
      <w:r>
        <w:rPr>
          <w:rFonts w:hint="eastAsia"/>
          <w:sz w:val="30"/>
          <w:szCs w:val="30"/>
          <w:lang w:val="en-US"/>
        </w:rPr>
        <w:t>037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－</w:t>
      </w:r>
      <w:r>
        <w:rPr>
          <w:rFonts w:hint="eastAsia"/>
          <w:sz w:val="30"/>
          <w:szCs w:val="30"/>
          <w:lang w:val="en-US" w:eastAsia="zh-CN"/>
        </w:rPr>
        <w:t>3335639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（四）中标金额：</w:t>
      </w:r>
      <w:r>
        <w:rPr>
          <w:rFonts w:hint="eastAsia"/>
          <w:sz w:val="30"/>
          <w:szCs w:val="30"/>
          <w:lang w:val="en-US" w:eastAsia="zh-CN"/>
        </w:rPr>
        <w:t>978820</w:t>
      </w:r>
      <w:r>
        <w:rPr>
          <w:rFonts w:hint="eastAsia"/>
          <w:sz w:val="30"/>
          <w:szCs w:val="30"/>
        </w:rPr>
        <w:t>元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许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昌市凯乐锋物业管理有限公司对交付日期进行了澄清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八、评标委员会成员名单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桑福新  黄松茂  孙素红  孙金伟  朱冠宇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u w:val="none"/>
          <w:shd w:val="clear" w:fill="FFFFFF"/>
          <w:lang w:val="en-US" w:eastAsia="zh-CN"/>
        </w:rPr>
        <w:t>澄清说明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许昌市凯乐锋物业管理有限公司：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你单位开标一览表中交付日期（天）写为60天，请你给予澄清。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注：交付日期指完成该项目的最终时间（日历天）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4154" w:leftChars="1216" w:right="0" w:hanging="1600" w:hangingChars="5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禹州市创业大厦物业费项目评标委员会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2019年1月25日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D02A4"/>
    <w:rsid w:val="0FB33537"/>
    <w:rsid w:val="1193373F"/>
    <w:rsid w:val="17D926FA"/>
    <w:rsid w:val="24182B43"/>
    <w:rsid w:val="2ED67925"/>
    <w:rsid w:val="42A668D7"/>
    <w:rsid w:val="463B1FB6"/>
    <w:rsid w:val="5DE74906"/>
    <w:rsid w:val="70F2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b-jt"/>
    <w:basedOn w:val="4"/>
    <w:uiPriority w:val="0"/>
  </w:style>
  <w:style w:type="character" w:customStyle="1" w:styleId="16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016</cp:lastModifiedBy>
  <cp:lastPrinted>2019-01-25T07:52:26Z</cp:lastPrinted>
  <dcterms:modified xsi:type="dcterms:W3CDTF">2019-01-25T08:05:34Z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2052-11.1.0.8404</vt:lpwstr>
  </property>
</Properties>
</file>