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00A55D5D">
        <w:rPr>
          <w:rFonts w:asciiTheme="majorEastAsia" w:eastAsiaTheme="majorEastAsia" w:hAnsiTheme="majorEastAsia" w:cstheme="majorEastAsia" w:hint="eastAsia"/>
          <w:b/>
          <w:bCs/>
          <w:sz w:val="48"/>
          <w:szCs w:val="48"/>
          <w:lang w:val="zh-CN"/>
        </w:rPr>
        <w:t>-G2019001</w:t>
      </w:r>
      <w:r w:rsidRPr="004D0B81">
        <w:rPr>
          <w:rFonts w:asciiTheme="majorEastAsia" w:eastAsiaTheme="majorEastAsia" w:hAnsiTheme="majorEastAsia" w:cstheme="majorEastAsia" w:hint="eastAsia"/>
          <w:b/>
          <w:bCs/>
          <w:sz w:val="48"/>
          <w:szCs w:val="48"/>
          <w:lang w:val="zh-CN"/>
        </w:rPr>
        <w:t>号许昌市中心医院</w:t>
      </w:r>
      <w:r w:rsidR="00B51C0C" w:rsidRPr="00B51C0C">
        <w:rPr>
          <w:rFonts w:ascii="Arial" w:hAnsi="Arial" w:cs="Arial" w:hint="eastAsia"/>
          <w:b/>
          <w:color w:val="000000"/>
          <w:kern w:val="36"/>
          <w:sz w:val="48"/>
          <w:szCs w:val="48"/>
        </w:rPr>
        <w:t>“电子胃肠镜系统（进口）等</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A55D5D">
        <w:rPr>
          <w:rFonts w:ascii="宋体" w:hAnsi="宋体" w:cs="宋体"/>
          <w:b/>
          <w:bCs/>
          <w:color w:val="000000"/>
          <w:sz w:val="36"/>
          <w:szCs w:val="36"/>
        </w:rPr>
        <w:t>YLZB-G201</w:t>
      </w:r>
      <w:r w:rsidR="00A55D5D">
        <w:rPr>
          <w:rFonts w:ascii="宋体" w:hAnsi="宋体" w:cs="宋体" w:hint="eastAsia"/>
          <w:b/>
          <w:bCs/>
          <w:color w:val="000000"/>
          <w:sz w:val="36"/>
          <w:szCs w:val="36"/>
        </w:rPr>
        <w:t>9001</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A55D5D">
        <w:rPr>
          <w:rFonts w:ascii="宋体" w:hAnsi="宋体" w:cs="宋体" w:hint="eastAsia"/>
          <w:b/>
          <w:bCs/>
          <w:color w:val="000000"/>
          <w:sz w:val="36"/>
          <w:szCs w:val="36"/>
        </w:rPr>
        <w:t>一</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rsidP="00B51C0C">
      <w:pPr>
        <w:autoSpaceDE w:val="0"/>
        <w:autoSpaceDN w:val="0"/>
        <w:adjustRightInd w:val="0"/>
        <w:spacing w:line="700" w:lineRule="exact"/>
        <w:ind w:leftChars="100" w:left="2130" w:hangingChars="800" w:hanging="1920"/>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B51C0C" w:rsidRPr="00B33138">
        <w:rPr>
          <w:rFonts w:ascii="仿宋" w:eastAsia="仿宋" w:hAnsi="仿宋" w:cs="仿宋" w:hint="eastAsia"/>
          <w:bCs/>
          <w:kern w:val="0"/>
          <w:sz w:val="24"/>
        </w:rPr>
        <w:t>“</w:t>
      </w:r>
      <w:r w:rsidR="00B51C0C" w:rsidRPr="00822F70">
        <w:rPr>
          <w:rFonts w:ascii="仿宋" w:eastAsia="仿宋" w:hAnsi="仿宋" w:cs="仿宋" w:hint="eastAsia"/>
          <w:bCs/>
          <w:kern w:val="0"/>
          <w:sz w:val="24"/>
        </w:rPr>
        <w:t>电子胃肠镜系统（进口）等医疗设备</w:t>
      </w:r>
      <w:r w:rsidR="00B51C0C" w:rsidRPr="00B33138">
        <w:rPr>
          <w:rFonts w:ascii="仿宋" w:eastAsia="仿宋" w:hAnsi="仿宋" w:cs="仿宋" w:hint="eastAsia"/>
          <w:bCs/>
          <w:kern w:val="0"/>
          <w:sz w:val="24"/>
        </w:rPr>
        <w:t>”</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A55D5D">
        <w:rPr>
          <w:rFonts w:ascii="仿宋" w:eastAsia="仿宋" w:hAnsi="仿宋" w:cs="仿宋" w:hint="eastAsia"/>
          <w:bCs/>
          <w:kern w:val="0"/>
          <w:sz w:val="24"/>
          <w:szCs w:val="24"/>
        </w:rPr>
        <w:t>9001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Pr="00822F70" w:rsidRDefault="009D5DAD" w:rsidP="009D5DAD">
      <w:pPr>
        <w:autoSpaceDE w:val="0"/>
        <w:autoSpaceDN w:val="0"/>
        <w:adjustRightInd w:val="0"/>
        <w:spacing w:line="36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500" w:firstLine="1200"/>
        <w:rPr>
          <w:rFonts w:ascii="仿宋" w:eastAsia="仿宋" w:hAnsi="仿宋" w:cs="仿宋"/>
          <w:bCs/>
          <w:kern w:val="0"/>
          <w:sz w:val="24"/>
          <w:szCs w:val="24"/>
        </w:rPr>
      </w:pPr>
      <w:r w:rsidRPr="00822F70">
        <w:rPr>
          <w:rFonts w:ascii="仿宋" w:eastAsia="仿宋" w:hAnsi="仿宋" w:cs="仿宋" w:hint="eastAsia"/>
          <w:bCs/>
          <w:kern w:val="0"/>
          <w:sz w:val="24"/>
          <w:szCs w:val="24"/>
        </w:rPr>
        <w:t>B包：肝功能剪切波量化超声诊断仪</w:t>
      </w:r>
      <w:r w:rsidR="00D31852">
        <w:rPr>
          <w:rFonts w:ascii="仿宋" w:eastAsia="仿宋" w:hAnsi="仿宋" w:cs="仿宋" w:hint="eastAsia"/>
          <w:bCs/>
          <w:kern w:val="0"/>
          <w:sz w:val="24"/>
          <w:szCs w:val="24"/>
        </w:rPr>
        <w:t>（进口）</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firstLineChars="500" w:firstLine="1200"/>
        <w:rPr>
          <w:rFonts w:ascii="仿宋" w:eastAsia="仿宋" w:hAnsi="仿宋" w:cs="仿宋"/>
          <w:bCs/>
          <w:kern w:val="0"/>
          <w:sz w:val="24"/>
          <w:szCs w:val="24"/>
        </w:rPr>
      </w:pPr>
      <w:r w:rsidRPr="00822F70">
        <w:rPr>
          <w:rFonts w:ascii="仿宋" w:eastAsia="仿宋" w:hAnsi="仿宋" w:cs="仿宋" w:hint="eastAsia"/>
          <w:bCs/>
          <w:kern w:val="0"/>
          <w:sz w:val="24"/>
          <w:szCs w:val="24"/>
        </w:rPr>
        <w:t>C包：手术显微镜（进口）                     1台</w:t>
      </w:r>
    </w:p>
    <w:p w:rsidR="009D5DAD" w:rsidRPr="00822F70" w:rsidRDefault="009D5DAD" w:rsidP="009D5DAD">
      <w:pPr>
        <w:pStyle w:val="a0"/>
        <w:spacing w:line="360" w:lineRule="auto"/>
        <w:ind w:firstLineChars="475" w:firstLine="114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 D包：医用真空清洗机（国产）                 1台</w:t>
      </w:r>
    </w:p>
    <w:p w:rsidR="009D5DAD" w:rsidRPr="00822F70" w:rsidRDefault="009D5DAD" w:rsidP="009D5DAD">
      <w:pPr>
        <w:pStyle w:val="a0"/>
        <w:spacing w:line="360" w:lineRule="auto"/>
        <w:ind w:firstLineChars="500" w:firstLine="120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9D5DAD" w:rsidRDefault="009D5DAD" w:rsidP="009D5DAD">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：150万元、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150万元</w:t>
      </w:r>
    </w:p>
    <w:p w:rsidR="009D5DAD" w:rsidRPr="00A273BE" w:rsidRDefault="009D5DAD" w:rsidP="009D5DAD">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C包：380万元、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380万元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D包：60万元、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E包：100万元、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B51C0C" w:rsidRDefault="00A13BA5" w:rsidP="00B51C0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w:t>
      </w:r>
      <w:r w:rsidRPr="008815B1">
        <w:rPr>
          <w:rFonts w:ascii="仿宋" w:eastAsia="仿宋" w:hAnsi="仿宋" w:cs="仿宋" w:hint="eastAsia"/>
          <w:bCs/>
          <w:kern w:val="0"/>
          <w:sz w:val="24"/>
          <w:szCs w:val="24"/>
        </w:rPr>
        <w:lastRenderedPageBreak/>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2F6B6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730DF">
        <w:rPr>
          <w:rFonts w:ascii="仿宋" w:eastAsia="仿宋" w:hAnsi="仿宋" w:cs="仿宋"/>
          <w:bCs/>
          <w:kern w:val="0"/>
          <w:sz w:val="24"/>
          <w:szCs w:val="24"/>
        </w:rPr>
        <w:t>201</w:t>
      </w:r>
      <w:r w:rsidR="00D730D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A55D5D">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月</w:t>
      </w:r>
      <w:r w:rsidR="00A55D5D">
        <w:rPr>
          <w:rFonts w:ascii="仿宋" w:eastAsia="仿宋" w:hAnsi="仿宋" w:cs="仿宋" w:hint="eastAsia"/>
          <w:bCs/>
          <w:kern w:val="0"/>
          <w:sz w:val="24"/>
          <w:szCs w:val="24"/>
        </w:rPr>
        <w:t>24</w:t>
      </w:r>
      <w:r w:rsidRPr="008815B1">
        <w:rPr>
          <w:rFonts w:ascii="仿宋" w:eastAsia="仿宋" w:hAnsi="仿宋" w:cs="仿宋" w:hint="eastAsia"/>
          <w:bCs/>
          <w:kern w:val="0"/>
          <w:sz w:val="24"/>
          <w:szCs w:val="24"/>
        </w:rPr>
        <w:t>日</w:t>
      </w:r>
      <w:r w:rsidR="00A55D5D">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A55D5D">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A55D5D">
        <w:rPr>
          <w:rFonts w:ascii="仿宋" w:eastAsia="仿宋" w:hAnsi="仿宋" w:cs="仿宋" w:hint="eastAsia"/>
          <w:bCs/>
          <w:kern w:val="0"/>
          <w:sz w:val="24"/>
          <w:szCs w:val="24"/>
        </w:rPr>
        <w:t>四</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w:t>
      </w:r>
      <w:r w:rsidRPr="008815B1">
        <w:rPr>
          <w:rFonts w:ascii="黑体" w:eastAsia="黑体" w:hAnsi="黑体" w:cs="黑体" w:hint="eastAsia"/>
          <w:bCs/>
          <w:kern w:val="0"/>
          <w:sz w:val="24"/>
          <w:szCs w:val="24"/>
        </w:rPr>
        <w:lastRenderedPageBreak/>
        <w:t>《许昌市政府采购网》、《全国公共资源交易平台（河南省·许昌市）》发布。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A55D5D">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A55D5D">
        <w:rPr>
          <w:rFonts w:ascii="仿宋" w:eastAsia="仿宋" w:hAnsi="仿宋" w:cs="仿宋" w:hint="eastAsia"/>
          <w:bCs/>
          <w:kern w:val="0"/>
          <w:sz w:val="24"/>
          <w:szCs w:val="24"/>
        </w:rPr>
        <w:t>一</w:t>
      </w:r>
      <w:r w:rsidRPr="008815B1">
        <w:rPr>
          <w:rFonts w:ascii="仿宋" w:eastAsia="仿宋" w:hAnsi="仿宋" w:cs="仿宋" w:hint="eastAsia"/>
          <w:bCs/>
          <w:kern w:val="0"/>
          <w:sz w:val="24"/>
          <w:szCs w:val="24"/>
        </w:rPr>
        <w:t>月</w:t>
      </w:r>
      <w:r w:rsidR="00A55D5D">
        <w:rPr>
          <w:rFonts w:ascii="仿宋" w:eastAsia="仿宋" w:hAnsi="仿宋" w:cs="仿宋" w:hint="eastAsia"/>
          <w:bCs/>
          <w:kern w:val="0"/>
          <w:sz w:val="24"/>
          <w:szCs w:val="24"/>
        </w:rPr>
        <w:t>二</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D5DAD" w:rsidRPr="00822F70" w:rsidRDefault="009D5DAD" w:rsidP="009D5DAD">
      <w:pPr>
        <w:autoSpaceDE w:val="0"/>
        <w:autoSpaceDN w:val="0"/>
        <w:adjustRightInd w:val="0"/>
        <w:spacing w:line="36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sidR="00DE373D">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left="1112" w:firstLineChars="0" w:firstLine="0"/>
        <w:rPr>
          <w:rFonts w:ascii="仿宋" w:eastAsia="仿宋" w:hAnsi="仿宋" w:cs="仿宋"/>
          <w:bCs/>
          <w:kern w:val="0"/>
          <w:sz w:val="24"/>
          <w:szCs w:val="24"/>
        </w:rPr>
      </w:pPr>
      <w:r w:rsidRPr="00822F70">
        <w:rPr>
          <w:rFonts w:ascii="仿宋" w:eastAsia="仿宋" w:hAnsi="仿宋" w:cs="仿宋" w:hint="eastAsia"/>
          <w:bCs/>
          <w:kern w:val="0"/>
          <w:sz w:val="24"/>
          <w:szCs w:val="24"/>
        </w:rPr>
        <w:t>B包：肝功能剪切波量化超声诊断仪</w:t>
      </w:r>
      <w:r w:rsidR="00D31852">
        <w:rPr>
          <w:rFonts w:ascii="仿宋" w:eastAsia="仿宋" w:hAnsi="仿宋" w:cs="仿宋" w:hint="eastAsia"/>
          <w:bCs/>
          <w:kern w:val="0"/>
          <w:sz w:val="24"/>
          <w:szCs w:val="24"/>
        </w:rPr>
        <w:t xml:space="preserve">（进口）      </w:t>
      </w:r>
      <w:r w:rsidRPr="00822F70">
        <w:rPr>
          <w:rFonts w:ascii="仿宋" w:eastAsia="仿宋" w:hAnsi="仿宋" w:cs="仿宋" w:hint="eastAsia"/>
          <w:bCs/>
          <w:kern w:val="0"/>
          <w:sz w:val="24"/>
          <w:szCs w:val="24"/>
        </w:rPr>
        <w:t>1台</w:t>
      </w:r>
    </w:p>
    <w:p w:rsidR="009D5DAD" w:rsidRPr="00822F70" w:rsidRDefault="009D5DAD" w:rsidP="009D5DAD">
      <w:pPr>
        <w:pStyle w:val="a0"/>
        <w:spacing w:line="360" w:lineRule="auto"/>
        <w:ind w:left="1112" w:firstLineChars="0" w:firstLine="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C包：手术显微镜（进口）                    </w:t>
      </w:r>
      <w:r w:rsidR="00D31852">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left="1112" w:firstLineChars="0" w:firstLine="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D包：医用真空清洗机（国产）                </w:t>
      </w:r>
      <w:r w:rsidR="00D31852">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left="1112" w:firstLineChars="0" w:firstLine="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9673E" w:rsidRPr="00124F14" w:rsidRDefault="0009673E" w:rsidP="00E40640">
      <w:pPr>
        <w:pStyle w:val="af2"/>
        <w:spacing w:line="360" w:lineRule="auto"/>
        <w:ind w:firstLineChars="1575" w:firstLine="3780"/>
        <w:textAlignment w:val="center"/>
        <w:rPr>
          <w:rFonts w:ascii="仿宋" w:eastAsia="仿宋" w:hAnsi="仿宋"/>
          <w:sz w:val="24"/>
          <w:szCs w:val="24"/>
        </w:rPr>
      </w:pPr>
      <w:r w:rsidRPr="00124F14">
        <w:rPr>
          <w:rFonts w:ascii="仿宋" w:eastAsia="仿宋" w:hAnsi="仿宋" w:hint="eastAsia"/>
          <w:sz w:val="24"/>
          <w:szCs w:val="24"/>
        </w:rPr>
        <w:t>A包</w:t>
      </w:r>
    </w:p>
    <w:p w:rsidR="0009673E" w:rsidRPr="00213868" w:rsidRDefault="0009673E" w:rsidP="00213868">
      <w:pPr>
        <w:pStyle w:val="a0"/>
        <w:spacing w:line="360" w:lineRule="auto"/>
        <w:ind w:left="1112" w:firstLineChars="600" w:firstLine="1446"/>
        <w:jc w:val="left"/>
        <w:rPr>
          <w:rFonts w:ascii="仿宋" w:eastAsia="仿宋" w:hAnsi="仿宋"/>
          <w:b/>
          <w:sz w:val="24"/>
          <w:szCs w:val="24"/>
        </w:rPr>
      </w:pPr>
      <w:r w:rsidRPr="00213868">
        <w:rPr>
          <w:rFonts w:ascii="仿宋" w:eastAsia="仿宋" w:hAnsi="仿宋" w:hint="eastAsia"/>
          <w:b/>
          <w:sz w:val="24"/>
          <w:szCs w:val="24"/>
        </w:rPr>
        <w:t>电子胃肠镜系统参数要求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 xml:space="preserve">   电子胃肠镜系统1套，整套设备需为原装进口且为同一品牌,并为所投报品牌的最高端产品，整套设备需满足下列参数要求。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一、整套设备需满足下列配置要求：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3、高清放大电子胃镜5条。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4、高清电子结肠镜2条。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5、高清放大电子肠镜1条。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6、高清医用液晶监视器2台。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7、专用仪器车2台。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8、其他配套设备。</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二、设备技术参数要求：</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（1）需为主机光源分体设计或一体式设计，并需具有一键插拔式设计和全数字</w:t>
      </w:r>
      <w:r w:rsidRPr="00AB29B8">
        <w:rPr>
          <w:rFonts w:ascii="仿宋" w:eastAsia="仿宋" w:hAnsi="仿宋" w:cs="仿宋" w:hint="eastAsia"/>
          <w:bCs/>
          <w:kern w:val="0"/>
          <w:sz w:val="24"/>
        </w:rPr>
        <w:lastRenderedPageBreak/>
        <w:t>化图像处理方式。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（2）需具有DVI、SDI、RGB等多种HDTV信号输出方式，并可输出1080P的高清数字信号。</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（3）需具有顺次或面次成像方式功能。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（4）需具有不少于2种特殊光观察功能和不少于3种轮廓强调和构造强调功能。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（5）需可通过菜单选择内镜图像的大小。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（6）需具有自动增益控制功能。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（7）需具有不少于10级的色彩强调功能。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（8）需具有图像实时冻结功能。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（9）需具备防抖功能，可从多幅图像中自动选出最清晰的图像。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（10）需具有自动白平衡功能。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（11）需具有不少于3种测光模式选择功能。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（12）需可输入不少于44位病人和不少于20位医生的资料信息。</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（13）需可同时显示内镜白光图像和特殊光图像，且图像需不少于2幅。</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（14）需可兼容胃镜、结肠镜、十二指肠镜、小肠镜、超声小探头、超声内镜等。</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（15）需可输出高清内镜图像。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（16）与内镜连接后，需能够自动设置与内镜最匹配的参数。</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w:t>
      </w:r>
    </w:p>
    <w:p w:rsidR="0009673E" w:rsidRPr="00AB29B8" w:rsidRDefault="0009673E" w:rsidP="0009673E">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（1）光源灯需为氙灯光源或LED光源或激光光源，氙灯光源需为≥300W氙灯，不产生臭氧，色温需≥5600K，灯泡寿命≥500小时；LED光源和激光光源的光源寿命需≥6000小时。</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（2）需具有≥2种特殊光专用滤光系统，并具有相应灯光指示。</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（3）气泵压力需具有高/中/低/关闭4档功能。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（4）气泵需为横隔膜式气泵。</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（5）需具有先进的强光定位功能。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（6）送水方式需≥2种。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（7）需具有应急光源灯，主光源灯和应急光源灯需能自动切换。</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（8）需具有多级自动调光显示功能。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3、高清放大电子胃镜：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（1）视野角需≥130°。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（3）观察景深需≤3-100mm。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（4）先端部外径需≤11.0mm。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（5）插入部外径需≤10.6mm。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（6）弯曲角度需为向上≥210°，向下≥85°，向左≥90°，向右≥90°。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（7）活检孔内径需≥2.8mm。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（8）导光束条数需≥2条。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（9）有效长度需≥1020mm。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（10）全长需≥1330mm。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(12)需为全防水设计，并需具有一键式插拔锁定功能。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4、高清电子结肠镜 ：</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（2）视野深度需≤5-100mm。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（3）视野方向需为0°直视。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（5）先端部外径需≤13.3mm。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（6）插入部外径需≤13.0mm。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 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（13）需具有常规及放大两种观察模式，放大倍数需≥40倍。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（14）需具有硬度可调功能，可调硬度需≥3档。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5、高清放大电子肠镜：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（4）先端部外径需≤13.0mm。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（5）插入部外径需≤13.3mm。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6、高清医用液晶监视器需≥26英寸。</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7、专用仪器台车需为原装进口。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8、其他配套设备：需配备送水装置3台和原装进口内镜保养测漏设备2套。</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9、每年需对使用人员免费进行不少于2次短期培训。</w:t>
      </w:r>
    </w:p>
    <w:p w:rsidR="0009673E" w:rsidRPr="00AB29B8" w:rsidRDefault="0009673E" w:rsidP="0009673E">
      <w:pPr>
        <w:pStyle w:val="Style1"/>
        <w:spacing w:line="600" w:lineRule="exact"/>
        <w:ind w:firstLineChars="0" w:firstLine="0"/>
        <w:rPr>
          <w:rFonts w:ascii="仿宋" w:eastAsia="仿宋" w:hAnsi="仿宋" w:cs="仿宋"/>
          <w:bCs/>
          <w:kern w:val="0"/>
          <w:sz w:val="24"/>
        </w:rPr>
      </w:pPr>
      <w:r w:rsidRPr="00AB29B8">
        <w:rPr>
          <w:rFonts w:ascii="仿宋" w:eastAsia="仿宋" w:hAnsi="仿宋" w:cs="仿宋" w:hint="eastAsia"/>
          <w:bCs/>
          <w:kern w:val="0"/>
          <w:sz w:val="24"/>
        </w:rPr>
        <w:t>10、整套设备自验收合格之日起原厂保修期不低于两年。</w:t>
      </w:r>
    </w:p>
    <w:p w:rsidR="0009673E" w:rsidRPr="00AB29B8" w:rsidRDefault="0009673E" w:rsidP="0009673E">
      <w:pPr>
        <w:spacing w:line="360" w:lineRule="auto"/>
        <w:jc w:val="center"/>
        <w:rPr>
          <w:rFonts w:ascii="仿宋" w:eastAsia="仿宋" w:hAnsi="仿宋" w:cs="仿宋"/>
          <w:bCs/>
          <w:kern w:val="0"/>
          <w:sz w:val="24"/>
        </w:rPr>
      </w:pPr>
    </w:p>
    <w:p w:rsidR="009D5DAD" w:rsidRDefault="009D5DAD" w:rsidP="0009673E">
      <w:pPr>
        <w:spacing w:line="360" w:lineRule="auto"/>
        <w:jc w:val="center"/>
        <w:rPr>
          <w:rFonts w:ascii="仿宋" w:eastAsia="仿宋" w:hAnsi="仿宋" w:cs="仿宋"/>
          <w:bCs/>
          <w:kern w:val="0"/>
          <w:sz w:val="24"/>
        </w:rPr>
      </w:pPr>
    </w:p>
    <w:p w:rsidR="009D5DAD" w:rsidRPr="00124F14" w:rsidRDefault="009D5DAD" w:rsidP="009D5DAD">
      <w:pPr>
        <w:spacing w:line="360" w:lineRule="auto"/>
        <w:jc w:val="center"/>
        <w:rPr>
          <w:rFonts w:ascii="仿宋" w:eastAsia="仿宋" w:hAnsi="仿宋" w:cs="仿宋"/>
          <w:bCs/>
          <w:kern w:val="0"/>
          <w:sz w:val="24"/>
        </w:rPr>
      </w:pPr>
      <w:r>
        <w:rPr>
          <w:rFonts w:ascii="仿宋" w:eastAsia="仿宋" w:hAnsi="仿宋" w:cs="仿宋" w:hint="eastAsia"/>
          <w:bCs/>
          <w:kern w:val="0"/>
          <w:sz w:val="24"/>
        </w:rPr>
        <w:t xml:space="preserve"> </w:t>
      </w:r>
      <w:r w:rsidRPr="00124F14">
        <w:rPr>
          <w:rFonts w:ascii="仿宋" w:eastAsia="仿宋" w:hAnsi="仿宋" w:cs="仿宋" w:hint="eastAsia"/>
          <w:bCs/>
          <w:kern w:val="0"/>
          <w:sz w:val="24"/>
        </w:rPr>
        <w:t>B包</w:t>
      </w:r>
    </w:p>
    <w:p w:rsidR="009D5DAD" w:rsidRPr="009D5DAD" w:rsidRDefault="009D5DAD" w:rsidP="009D5DAD">
      <w:pPr>
        <w:spacing w:line="360" w:lineRule="auto"/>
        <w:jc w:val="center"/>
        <w:rPr>
          <w:rFonts w:ascii="仿宋" w:eastAsia="仿宋" w:hAnsi="仿宋"/>
          <w:b/>
          <w:sz w:val="24"/>
          <w:szCs w:val="24"/>
        </w:rPr>
      </w:pPr>
      <w:r w:rsidRPr="009D5DAD">
        <w:rPr>
          <w:rFonts w:ascii="仿宋" w:eastAsia="仿宋" w:hAnsi="仿宋" w:hint="eastAsia"/>
          <w:b/>
          <w:sz w:val="24"/>
          <w:szCs w:val="24"/>
        </w:rPr>
        <w:t>肝功能剪切波量化超声诊断仪参数要求</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肝功能剪切波量化超声诊断仪1台，设备需原装进口，并需满足下列参数要求。</w:t>
      </w:r>
    </w:p>
    <w:p w:rsidR="009D5DAD" w:rsidRPr="00AB29B8" w:rsidRDefault="009D5DAD" w:rsidP="009D5DAD">
      <w:pPr>
        <w:spacing w:line="360" w:lineRule="auto"/>
        <w:jc w:val="left"/>
        <w:rPr>
          <w:rFonts w:ascii="仿宋" w:eastAsia="仿宋" w:hAnsi="仿宋"/>
          <w:sz w:val="24"/>
        </w:rPr>
      </w:pPr>
      <w:bookmarkStart w:id="0" w:name="_GoBack"/>
      <w:bookmarkEnd w:id="0"/>
      <w:r w:rsidRPr="00AB29B8">
        <w:rPr>
          <w:rFonts w:ascii="仿宋" w:eastAsia="仿宋" w:hAnsi="仿宋" w:hint="eastAsia"/>
          <w:sz w:val="24"/>
        </w:rPr>
        <w:t>1、需适用于肝脏硬度和肝脏脂肪变程度的无创定量检测。</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2、需具有触控显示屏，并需具有RS232、DVI、Ethernet和USB接口。</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3、需可通过振动控制的瞬时弹性成像技术技术评估肝脏的硬度。</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4、需可通过受控衰减参数理论评估肝组织的脂肪变数值。</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5、需具有双幅超声图像实时超声引导定位功能。</w:t>
      </w:r>
      <w:r w:rsidR="00FF7DA4">
        <w:rPr>
          <w:rFonts w:ascii="仿宋" w:eastAsia="仿宋" w:hAnsi="仿宋" w:hint="eastAsia"/>
          <w:sz w:val="24"/>
        </w:rPr>
        <w:t xml:space="preserve"> </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6、需具有时间位移模式和二维灰阶图像功能。</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7、需具有</w:t>
      </w:r>
      <w:r w:rsidRPr="00AB29B8">
        <w:rPr>
          <w:rFonts w:ascii="仿宋" w:eastAsia="仿宋" w:hAnsi="仿宋"/>
          <w:sz w:val="24"/>
        </w:rPr>
        <w:t>A</w:t>
      </w:r>
      <w:r w:rsidRPr="00AB29B8">
        <w:rPr>
          <w:rFonts w:ascii="仿宋" w:eastAsia="仿宋" w:hAnsi="仿宋" w:hint="eastAsia"/>
          <w:sz w:val="24"/>
        </w:rPr>
        <w:t>模式。</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8、需具有弹性结果图显示测量深度及时间功能，可通过斜率及图形状态评估结</w:t>
      </w:r>
      <w:r w:rsidRPr="00AB29B8">
        <w:rPr>
          <w:rFonts w:ascii="仿宋" w:eastAsia="仿宋" w:hAnsi="仿宋" w:hint="eastAsia"/>
          <w:sz w:val="24"/>
        </w:rPr>
        <w:lastRenderedPageBreak/>
        <w:t>果准确性。</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9、测量显示需包含患者信息、中位数、硬度值、</w:t>
      </w:r>
      <w:r w:rsidRPr="00AB29B8">
        <w:rPr>
          <w:rFonts w:ascii="仿宋" w:eastAsia="仿宋" w:hAnsi="仿宋"/>
          <w:sz w:val="24"/>
        </w:rPr>
        <w:t>IQR</w:t>
      </w:r>
      <w:r w:rsidRPr="00AB29B8">
        <w:rPr>
          <w:rFonts w:ascii="仿宋" w:eastAsia="仿宋" w:hAnsi="仿宋" w:hint="eastAsia"/>
          <w:sz w:val="24"/>
        </w:rPr>
        <w:t>、测量次数、</w:t>
      </w:r>
      <w:r w:rsidRPr="00AB29B8">
        <w:rPr>
          <w:rFonts w:ascii="仿宋" w:eastAsia="仿宋" w:hAnsi="仿宋"/>
          <w:sz w:val="24"/>
        </w:rPr>
        <w:t>CAP</w:t>
      </w:r>
      <w:r w:rsidRPr="00AB29B8">
        <w:rPr>
          <w:rFonts w:ascii="仿宋" w:eastAsia="仿宋" w:hAnsi="仿宋" w:hint="eastAsia"/>
          <w:sz w:val="24"/>
        </w:rPr>
        <w:t>值等。</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10、硬度量程需大于6</w:t>
      </w:r>
      <w:r w:rsidRPr="00AB29B8">
        <w:rPr>
          <w:rFonts w:ascii="仿宋" w:eastAsia="仿宋" w:hAnsi="仿宋"/>
          <w:sz w:val="24"/>
        </w:rPr>
        <w:t>5Kpa</w:t>
      </w:r>
      <w:r w:rsidRPr="00AB29B8">
        <w:rPr>
          <w:rFonts w:ascii="仿宋" w:eastAsia="仿宋" w:hAnsi="仿宋" w:hint="eastAsia"/>
          <w:sz w:val="24"/>
        </w:rPr>
        <w:t>，精确度需不大于</w:t>
      </w:r>
      <w:r w:rsidRPr="00AB29B8">
        <w:rPr>
          <w:rFonts w:ascii="仿宋" w:eastAsia="仿宋" w:hAnsi="仿宋"/>
          <w:sz w:val="24"/>
        </w:rPr>
        <w:t>0.5Kpa</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11、</w:t>
      </w:r>
      <w:r w:rsidRPr="00AB29B8">
        <w:rPr>
          <w:rFonts w:ascii="仿宋" w:eastAsia="仿宋" w:hAnsi="仿宋"/>
          <w:sz w:val="24"/>
        </w:rPr>
        <w:t>CAP</w:t>
      </w:r>
      <w:r w:rsidRPr="00AB29B8">
        <w:rPr>
          <w:rFonts w:ascii="仿宋" w:eastAsia="仿宋" w:hAnsi="仿宋" w:hint="eastAsia"/>
          <w:sz w:val="24"/>
        </w:rPr>
        <w:t>值范围需具有</w:t>
      </w:r>
      <w:r w:rsidRPr="00AB29B8">
        <w:rPr>
          <w:rFonts w:ascii="仿宋" w:eastAsia="仿宋" w:hAnsi="仿宋"/>
          <w:sz w:val="24"/>
        </w:rPr>
        <w:t>100dB/m-400dB/m</w:t>
      </w:r>
      <w:r w:rsidRPr="00AB29B8">
        <w:rPr>
          <w:rFonts w:ascii="仿宋" w:eastAsia="仿宋" w:hAnsi="仿宋" w:hint="eastAsia"/>
          <w:sz w:val="24"/>
        </w:rPr>
        <w:t>，精确度需不大于</w:t>
      </w:r>
      <w:r w:rsidRPr="00AB29B8">
        <w:rPr>
          <w:rFonts w:ascii="仿宋" w:eastAsia="仿宋" w:hAnsi="仿宋"/>
          <w:sz w:val="24"/>
        </w:rPr>
        <w:t>5 dB/m</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12、需具有超声定位与纤维扫描二合一探头。</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13、探头取样体积需≥</w:t>
      </w:r>
      <w:r w:rsidRPr="00AB29B8">
        <w:rPr>
          <w:rFonts w:ascii="仿宋" w:eastAsia="仿宋" w:hAnsi="仿宋"/>
          <w:sz w:val="24"/>
        </w:rPr>
        <w:t>3000 mm3</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14、需为标准探头，可适用于</w:t>
      </w:r>
      <w:r w:rsidRPr="00AB29B8">
        <w:rPr>
          <w:rFonts w:ascii="仿宋" w:eastAsia="仿宋" w:hAnsi="仿宋"/>
          <w:sz w:val="24"/>
        </w:rPr>
        <w:t>SCD</w:t>
      </w:r>
      <w:r w:rsidRPr="00AB29B8">
        <w:rPr>
          <w:rFonts w:ascii="仿宋" w:eastAsia="仿宋" w:hAnsi="仿宋" w:hint="eastAsia"/>
          <w:sz w:val="24"/>
        </w:rPr>
        <w:t>值≤</w:t>
      </w:r>
      <w:r w:rsidRPr="00AB29B8">
        <w:rPr>
          <w:rFonts w:ascii="仿宋" w:eastAsia="仿宋" w:hAnsi="仿宋"/>
          <w:sz w:val="24"/>
        </w:rPr>
        <w:t>2.5cm</w:t>
      </w:r>
      <w:r w:rsidRPr="00AB29B8">
        <w:rPr>
          <w:rFonts w:ascii="仿宋" w:eastAsia="仿宋" w:hAnsi="仿宋" w:hint="eastAsia"/>
          <w:sz w:val="24"/>
        </w:rPr>
        <w:t>人群使用。</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15、探头传感器直径需≥9</w:t>
      </w:r>
      <w:r w:rsidRPr="00AB29B8">
        <w:rPr>
          <w:rFonts w:ascii="仿宋" w:eastAsia="仿宋" w:hAnsi="仿宋"/>
          <w:sz w:val="24"/>
        </w:rPr>
        <w:t>mm</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16、探头超声传感器频率需具有</w:t>
      </w:r>
      <w:r w:rsidRPr="00AB29B8">
        <w:rPr>
          <w:rFonts w:ascii="仿宋" w:eastAsia="仿宋" w:hAnsi="仿宋"/>
          <w:sz w:val="24"/>
        </w:rPr>
        <w:t>3.5MHz</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17、探头剪切波频率需为恒定</w:t>
      </w:r>
      <w:r w:rsidRPr="00AB29B8">
        <w:rPr>
          <w:rFonts w:ascii="仿宋" w:eastAsia="仿宋" w:hAnsi="仿宋"/>
          <w:sz w:val="24"/>
        </w:rPr>
        <w:t>50 Hz</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18、探头剪切波振幅需具有</w:t>
      </w:r>
      <w:r w:rsidRPr="00AB29B8">
        <w:rPr>
          <w:rFonts w:ascii="仿宋" w:eastAsia="仿宋" w:hAnsi="仿宋"/>
          <w:sz w:val="24"/>
        </w:rPr>
        <w:t>1mm</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19、测量深度需具有皮下</w:t>
      </w:r>
      <w:r w:rsidRPr="00AB29B8">
        <w:rPr>
          <w:rFonts w:ascii="仿宋" w:eastAsia="仿宋" w:hAnsi="仿宋"/>
          <w:sz w:val="24"/>
        </w:rPr>
        <w:t>25-65mm</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20、超声波有效跟踪深度需≥</w:t>
      </w:r>
      <w:r w:rsidRPr="00AB29B8">
        <w:rPr>
          <w:rFonts w:ascii="仿宋" w:eastAsia="仿宋" w:hAnsi="仿宋"/>
          <w:sz w:val="24"/>
        </w:rPr>
        <w:t>80</w:t>
      </w:r>
      <w:r w:rsidRPr="00AB29B8">
        <w:rPr>
          <w:rFonts w:ascii="仿宋" w:eastAsia="仿宋" w:hAnsi="仿宋" w:hint="eastAsia"/>
          <w:sz w:val="24"/>
        </w:rPr>
        <w:t>㎜。</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21、需具有肝脏自动识别功能，可实现通过颜色提示肝脏位置，辅助探头定位。</w:t>
      </w:r>
    </w:p>
    <w:p w:rsidR="009D5DAD" w:rsidRPr="00AB29B8" w:rsidRDefault="009D5DAD" w:rsidP="009D5DAD">
      <w:pPr>
        <w:spacing w:line="360" w:lineRule="auto"/>
        <w:jc w:val="left"/>
        <w:rPr>
          <w:rFonts w:ascii="仿宋" w:eastAsia="仿宋" w:hAnsi="仿宋"/>
          <w:sz w:val="24"/>
        </w:rPr>
      </w:pPr>
      <w:bookmarkStart w:id="1" w:name="_Toc171915904"/>
      <w:bookmarkStart w:id="2" w:name="_Toc171178954"/>
      <w:r w:rsidRPr="00AB29B8">
        <w:rPr>
          <w:rFonts w:ascii="仿宋" w:eastAsia="仿宋" w:hAnsi="仿宋" w:hint="eastAsia"/>
          <w:sz w:val="24"/>
        </w:rPr>
        <w:t>22、需具有内置热敏打印机，打印模式需为手动和自动可选。</w:t>
      </w:r>
    </w:p>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23、需具有数字量化报告，并需可自动存储检测数据。</w:t>
      </w:r>
    </w:p>
    <w:bookmarkEnd w:id="1"/>
    <w:bookmarkEnd w:id="2"/>
    <w:p w:rsidR="009D5DAD" w:rsidRPr="00AB29B8" w:rsidRDefault="009D5DAD" w:rsidP="009D5DAD">
      <w:pPr>
        <w:spacing w:line="360" w:lineRule="auto"/>
        <w:jc w:val="left"/>
        <w:rPr>
          <w:rFonts w:ascii="仿宋" w:eastAsia="仿宋" w:hAnsi="仿宋"/>
          <w:sz w:val="24"/>
        </w:rPr>
      </w:pPr>
      <w:r w:rsidRPr="00AB29B8">
        <w:rPr>
          <w:rFonts w:ascii="仿宋" w:eastAsia="仿宋" w:hAnsi="仿宋" w:hint="eastAsia"/>
          <w:sz w:val="24"/>
        </w:rPr>
        <w:t>24、需配备中文报告工作站1套，工作站需为市场主流配置品牌计算机和激光打印机。</w:t>
      </w:r>
    </w:p>
    <w:p w:rsidR="009D5DAD" w:rsidRPr="00AB29B8" w:rsidRDefault="009D5DAD" w:rsidP="009D5DAD">
      <w:pPr>
        <w:pStyle w:val="Style1"/>
        <w:spacing w:line="360" w:lineRule="auto"/>
        <w:ind w:firstLineChars="0" w:firstLine="0"/>
        <w:rPr>
          <w:rFonts w:ascii="仿宋" w:eastAsia="仿宋" w:hAnsi="仿宋"/>
          <w:sz w:val="24"/>
        </w:rPr>
      </w:pPr>
      <w:r w:rsidRPr="00AB29B8">
        <w:rPr>
          <w:rFonts w:ascii="仿宋" w:eastAsia="仿宋" w:hAnsi="仿宋" w:hint="eastAsia"/>
          <w:sz w:val="24"/>
        </w:rPr>
        <w:t>25、整套设备自验收合格之日起原厂保修期不低于两年。</w:t>
      </w:r>
    </w:p>
    <w:p w:rsidR="009D5DAD" w:rsidRPr="00AB29B8" w:rsidRDefault="009D5DAD" w:rsidP="009D5DAD">
      <w:pPr>
        <w:pStyle w:val="Style1"/>
        <w:ind w:firstLineChars="0" w:firstLine="0"/>
        <w:rPr>
          <w:rFonts w:ascii="仿宋" w:eastAsia="仿宋" w:hAnsi="仿宋"/>
          <w:sz w:val="24"/>
        </w:rPr>
      </w:pPr>
    </w:p>
    <w:p w:rsidR="009D5DAD" w:rsidRPr="009D5DAD" w:rsidRDefault="009D5DAD" w:rsidP="0009673E">
      <w:pPr>
        <w:spacing w:line="360" w:lineRule="auto"/>
        <w:jc w:val="center"/>
        <w:rPr>
          <w:rFonts w:ascii="仿宋" w:eastAsia="仿宋" w:hAnsi="仿宋" w:cs="仿宋"/>
          <w:bCs/>
          <w:kern w:val="0"/>
          <w:sz w:val="24"/>
        </w:rPr>
      </w:pPr>
    </w:p>
    <w:p w:rsidR="009D5DAD" w:rsidRDefault="009D5DAD" w:rsidP="0009673E">
      <w:pPr>
        <w:spacing w:line="360" w:lineRule="auto"/>
        <w:jc w:val="center"/>
        <w:rPr>
          <w:rFonts w:ascii="仿宋" w:eastAsia="仿宋" w:hAnsi="仿宋" w:cs="仿宋"/>
          <w:bCs/>
          <w:kern w:val="0"/>
          <w:sz w:val="24"/>
        </w:rPr>
      </w:pPr>
    </w:p>
    <w:p w:rsidR="0009673E" w:rsidRPr="00124F14" w:rsidRDefault="009D5DAD" w:rsidP="0009673E">
      <w:pPr>
        <w:spacing w:line="360" w:lineRule="auto"/>
        <w:jc w:val="center"/>
        <w:rPr>
          <w:rFonts w:ascii="仿宋" w:eastAsia="仿宋" w:hAnsi="仿宋" w:cs="仿宋"/>
          <w:bCs/>
          <w:kern w:val="0"/>
          <w:sz w:val="24"/>
        </w:rPr>
      </w:pPr>
      <w:r>
        <w:rPr>
          <w:rFonts w:ascii="仿宋" w:eastAsia="仿宋" w:hAnsi="仿宋" w:cs="仿宋" w:hint="eastAsia"/>
          <w:bCs/>
          <w:kern w:val="0"/>
          <w:sz w:val="24"/>
        </w:rPr>
        <w:t>C</w:t>
      </w:r>
      <w:r w:rsidR="0009673E" w:rsidRPr="00124F14">
        <w:rPr>
          <w:rFonts w:ascii="仿宋" w:eastAsia="仿宋" w:hAnsi="仿宋" w:cs="仿宋" w:hint="eastAsia"/>
          <w:bCs/>
          <w:kern w:val="0"/>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手术显微镜参数要求</w:t>
      </w:r>
    </w:p>
    <w:p w:rsidR="0009673E" w:rsidRPr="00AB29B8" w:rsidRDefault="0009673E" w:rsidP="0009673E">
      <w:pPr>
        <w:spacing w:line="360" w:lineRule="auto"/>
        <w:jc w:val="left"/>
        <w:rPr>
          <w:rFonts w:ascii="仿宋" w:eastAsia="仿宋" w:hAnsi="仿宋"/>
          <w:sz w:val="24"/>
        </w:rPr>
      </w:pPr>
      <w:r w:rsidRPr="00AB29B8">
        <w:rPr>
          <w:rFonts w:ascii="仿宋" w:eastAsia="仿宋" w:hAnsi="仿宋" w:hint="eastAsia"/>
          <w:sz w:val="24"/>
        </w:rPr>
        <w:t>手术显微镜1台，设备需原装进口，并需满足下列参数要求。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1、主镜参数要求：</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t>（1）光学系统需具有完全复消色差镀膜技术。</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t>（2）双目镜需具有20°-160°倾角可调功能。</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t>（3）屈光补偿范围需不小于-5D到+5D。</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t>（4）放大倍率需不小于1:6，并需为电动连续变倍可调。</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lastRenderedPageBreak/>
        <w:t>（5）变焦范围需具有200-490</w:t>
      </w:r>
      <w:r w:rsidRPr="00AB29B8">
        <w:rPr>
          <w:rFonts w:ascii="仿宋" w:eastAsia="仿宋" w:hAnsi="仿宋"/>
          <w:sz w:val="24"/>
        </w:rPr>
        <w:t>mm</w:t>
      </w:r>
      <w:r w:rsidRPr="00AB29B8">
        <w:rPr>
          <w:rFonts w:ascii="仿宋" w:eastAsia="仿宋" w:hAnsi="仿宋" w:hint="eastAsia"/>
          <w:sz w:val="24"/>
        </w:rPr>
        <w:t>（单一物镜）,需为电动对焦，并需具有手动调焦功能。</w:t>
      </w:r>
    </w:p>
    <w:p w:rsidR="0009673E" w:rsidRPr="00AB29B8" w:rsidRDefault="0009673E" w:rsidP="0009673E">
      <w:pPr>
        <w:tabs>
          <w:tab w:val="num" w:pos="0"/>
        </w:tabs>
        <w:spacing w:line="360" w:lineRule="auto"/>
        <w:rPr>
          <w:rFonts w:ascii="仿宋" w:eastAsia="仿宋" w:hAnsi="仿宋"/>
          <w:sz w:val="24"/>
        </w:rPr>
      </w:pPr>
      <w:r w:rsidRPr="00AB29B8">
        <w:rPr>
          <w:rFonts w:ascii="仿宋" w:eastAsia="仿宋" w:hAnsi="仿宋" w:hint="eastAsia"/>
          <w:sz w:val="24"/>
        </w:rPr>
        <w:t>（6）需具有水平方向和垂直方向微动功能，可实现水平方向的倾斜和主刀镜的多方向移动。</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（7）需具有多功能手柄，可控制调节变倍、变焦、光亮度、水平垂直微动、照相录像和导航主菜单，并需可自定义设置手柄控制按键。</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2、助手镜参数要求：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 xml:space="preserve">（1）需为立体助手镜筒，双目镜筒需可调节观察角度，并需具有瞳孔间距调节驱动装置。 </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（2）需具有悬浮功能，可实现主镜前后移动时助手镜位置不变。</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3、光源参数要求：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（1）需具有双氙气光源灯，氙气光源灯功率需不小于200W。</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（2）需具有双光路照明功能，适用于深部手术和小切口手术。</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（3）需具景深和亮度智能联动功能，可实现景深变化时照明亮度自动适应变化。</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（4）触控显示屏需可显示光源灯工作时间。</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4、支架参数要求：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（1）需具有太空平衡支架，可实现全方位无重移动调节手术角度。</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（2）需具有一键式自动平衡功能，可实现快速完成系统平衡调节。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（3）需具有最低限位功能，可实现低于1000mm时设备自动锁止。</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（4）需具有支架高支点设计。</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5、摄录像及图像编辑系统参数要求：</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（1）需具有内置高清摄像头，摄像头分辨率需不小于1080×1920。</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（2）需具有内置数码影像工作系统，可实现连续录制手术过程和录像编辑制作。</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（3）需具有高清触控显示屏。</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（4）需具有内置高清影像刻录系统，可实现手术影像的刻录、存储和传输。</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 xml:space="preserve">6、需具有术中血管荧光造影功能。 </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7、需具有彩色血管荧光功能，可实现监测血流动向。</w:t>
      </w:r>
    </w:p>
    <w:p w:rsidR="0009673E" w:rsidRPr="00AB29B8" w:rsidRDefault="0009673E" w:rsidP="0009673E">
      <w:pPr>
        <w:spacing w:line="360" w:lineRule="auto"/>
        <w:rPr>
          <w:rFonts w:ascii="仿宋" w:eastAsia="仿宋" w:hAnsi="仿宋"/>
          <w:sz w:val="24"/>
        </w:rPr>
      </w:pPr>
      <w:r w:rsidRPr="00AB29B8">
        <w:rPr>
          <w:rFonts w:ascii="仿宋" w:eastAsia="仿宋" w:hAnsi="仿宋" w:hint="eastAsia"/>
          <w:sz w:val="24"/>
        </w:rPr>
        <w:t>8、整套设备自验收合格之日起原厂保修期不低于两年。</w:t>
      </w:r>
    </w:p>
    <w:p w:rsidR="00E40640" w:rsidRDefault="0009673E" w:rsidP="0009673E">
      <w:pPr>
        <w:spacing w:line="360" w:lineRule="auto"/>
        <w:rPr>
          <w:rFonts w:ascii="仿宋" w:eastAsia="仿宋" w:hAnsi="仿宋"/>
          <w:sz w:val="24"/>
        </w:rPr>
      </w:pPr>
      <w:r w:rsidRPr="00AB29B8">
        <w:rPr>
          <w:rFonts w:ascii="仿宋" w:eastAsia="仿宋" w:hAnsi="仿宋" w:hint="eastAsia"/>
          <w:sz w:val="24"/>
        </w:rPr>
        <w:t xml:space="preserve">     </w:t>
      </w:r>
      <w:r w:rsidR="00E40640">
        <w:rPr>
          <w:rFonts w:ascii="仿宋" w:eastAsia="仿宋" w:hAnsi="仿宋" w:hint="eastAsia"/>
          <w:sz w:val="24"/>
        </w:rPr>
        <w:t xml:space="preserve">                              </w:t>
      </w:r>
    </w:p>
    <w:p w:rsidR="00E40640" w:rsidRDefault="00E40640" w:rsidP="0009673E">
      <w:pPr>
        <w:spacing w:line="360" w:lineRule="auto"/>
        <w:rPr>
          <w:rFonts w:ascii="仿宋" w:eastAsia="仿宋" w:hAnsi="仿宋"/>
          <w:sz w:val="24"/>
        </w:rPr>
      </w:pPr>
    </w:p>
    <w:p w:rsidR="0009673E" w:rsidRPr="00AB29B8" w:rsidRDefault="0009673E" w:rsidP="00E40640">
      <w:pPr>
        <w:spacing w:line="360" w:lineRule="auto"/>
        <w:ind w:firstLineChars="1500" w:firstLine="3600"/>
        <w:rPr>
          <w:rFonts w:ascii="仿宋" w:eastAsia="仿宋" w:hAnsi="仿宋"/>
          <w:sz w:val="24"/>
        </w:rPr>
      </w:pPr>
      <w:r w:rsidRPr="00AB29B8">
        <w:rPr>
          <w:rFonts w:ascii="仿宋" w:eastAsia="仿宋" w:hAnsi="仿宋" w:hint="eastAsia"/>
          <w:sz w:val="24"/>
        </w:rPr>
        <w:t xml:space="preserve"> </w:t>
      </w:r>
      <w:r w:rsidR="009D5DAD">
        <w:rPr>
          <w:rFonts w:ascii="仿宋" w:eastAsia="仿宋" w:hAnsi="仿宋" w:hint="eastAsia"/>
          <w:sz w:val="24"/>
        </w:rPr>
        <w:t>D</w:t>
      </w:r>
      <w:r w:rsidRPr="00AB29B8">
        <w:rPr>
          <w:rFonts w:ascii="仿宋" w:eastAsia="仿宋" w:hAnsi="仿宋" w:hint="eastAsia"/>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医用真空清洗机参数要求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医用真空清洗机1台，设备需国产，并需满足下列参数要求。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1、需适用于处理常规手术器械、腔镜器械、呼吸麻醉管道器械、口腔器械、湿化瓶、带孔外科显微器械、带孔外盒的骨科器械、各种管道等器械与器具。</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2、清洗程序需具有预制清洗模式程序和多种自定义程序。</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3、清洗步骤需具有预洗、酶洗、漂洗、终末漂洗、脱水功能，并需具有自动泵入多酶、碱性清洗剂、润滑剂的功能，且需可自定义清洗过程。</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4、消毒方式中</w:t>
      </w:r>
      <w:r w:rsidRPr="00AB29B8">
        <w:rPr>
          <w:rFonts w:ascii="仿宋" w:eastAsia="仿宋" w:hAnsi="仿宋"/>
          <w:sz w:val="24"/>
        </w:rPr>
        <w:t>A0</w:t>
      </w:r>
      <w:r w:rsidRPr="00AB29B8">
        <w:rPr>
          <w:rFonts w:ascii="仿宋" w:eastAsia="仿宋" w:hAnsi="仿宋" w:hint="eastAsia"/>
          <w:sz w:val="24"/>
        </w:rPr>
        <w:t>值需符合WS310.2-2016行业规范要求，并需可选择不同的</w:t>
      </w:r>
      <w:r w:rsidRPr="00AB29B8">
        <w:rPr>
          <w:rFonts w:ascii="仿宋" w:eastAsia="仿宋" w:hAnsi="仿宋"/>
          <w:sz w:val="24"/>
        </w:rPr>
        <w:t>A0</w:t>
      </w:r>
      <w:r w:rsidRPr="00AB29B8">
        <w:rPr>
          <w:rFonts w:ascii="仿宋" w:eastAsia="仿宋" w:hAnsi="仿宋" w:hint="eastAsia"/>
          <w:sz w:val="24"/>
        </w:rPr>
        <w:t>值，可选的</w:t>
      </w:r>
      <w:r w:rsidRPr="00AB29B8">
        <w:rPr>
          <w:rFonts w:ascii="仿宋" w:eastAsia="仿宋" w:hAnsi="仿宋"/>
          <w:sz w:val="24"/>
        </w:rPr>
        <w:t>A0</w:t>
      </w:r>
      <w:r w:rsidRPr="00AB29B8">
        <w:rPr>
          <w:rFonts w:ascii="仿宋" w:eastAsia="仿宋" w:hAnsi="仿宋" w:hint="eastAsia"/>
          <w:sz w:val="24"/>
        </w:rPr>
        <w:t>值至少需具有</w:t>
      </w:r>
      <w:r w:rsidRPr="00AB29B8">
        <w:rPr>
          <w:rFonts w:ascii="仿宋" w:eastAsia="仿宋" w:hAnsi="仿宋"/>
          <w:sz w:val="24"/>
        </w:rPr>
        <w:t>600</w:t>
      </w:r>
      <w:r w:rsidRPr="00AB29B8">
        <w:rPr>
          <w:rFonts w:ascii="仿宋" w:eastAsia="仿宋" w:hAnsi="仿宋" w:hint="eastAsia"/>
          <w:sz w:val="24"/>
        </w:rPr>
        <w:t>和</w:t>
      </w:r>
      <w:r w:rsidRPr="00AB29B8">
        <w:rPr>
          <w:rFonts w:ascii="仿宋" w:eastAsia="仿宋" w:hAnsi="仿宋"/>
          <w:sz w:val="24"/>
        </w:rPr>
        <w:t>3000</w:t>
      </w:r>
      <w:r w:rsidRPr="00AB29B8">
        <w:rPr>
          <w:rFonts w:ascii="仿宋" w:eastAsia="仿宋" w:hAnsi="仿宋" w:hint="eastAsia"/>
          <w:sz w:val="24"/>
        </w:rPr>
        <w:t>两种。</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5、清洗过程减压沸腾次数需具有</w:t>
      </w:r>
      <w:r w:rsidRPr="00AB29B8">
        <w:rPr>
          <w:rFonts w:ascii="仿宋" w:eastAsia="仿宋" w:hAnsi="仿宋"/>
          <w:sz w:val="24"/>
        </w:rPr>
        <w:t>预洗阶段</w:t>
      </w:r>
      <w:r w:rsidRPr="00AB29B8">
        <w:rPr>
          <w:rFonts w:ascii="仿宋" w:eastAsia="仿宋" w:hAnsi="仿宋" w:hint="eastAsia"/>
          <w:sz w:val="24"/>
        </w:rPr>
        <w:t>≥2次、主洗阶段≥5次、漂洗阶段≥3次和终末漂洗阶段≥5次。</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6、需具有清洗过程可追溯功能，可自动打印清洗过程的关键参数并提供数据上传接口。</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7、</w:t>
      </w:r>
      <w:r w:rsidRPr="00AB29B8">
        <w:rPr>
          <w:rFonts w:ascii="仿宋" w:eastAsia="仿宋" w:hAnsi="仿宋"/>
          <w:sz w:val="24"/>
        </w:rPr>
        <w:t>清洗各类器械器具无需清洗层架装载</w:t>
      </w:r>
      <w:r w:rsidRPr="00AB29B8">
        <w:rPr>
          <w:rFonts w:ascii="仿宋" w:eastAsia="仿宋" w:hAnsi="仿宋" w:hint="eastAsia"/>
          <w:sz w:val="24"/>
        </w:rPr>
        <w:t>和</w:t>
      </w:r>
      <w:r w:rsidRPr="00AB29B8">
        <w:rPr>
          <w:rFonts w:ascii="仿宋" w:eastAsia="仿宋" w:hAnsi="仿宋"/>
          <w:sz w:val="24"/>
        </w:rPr>
        <w:t>任何插管接头，</w:t>
      </w:r>
      <w:r w:rsidRPr="00AB29B8">
        <w:rPr>
          <w:rFonts w:ascii="仿宋" w:eastAsia="仿宋" w:hAnsi="仿宋" w:hint="eastAsia"/>
          <w:sz w:val="24"/>
        </w:rPr>
        <w:t>需可</w:t>
      </w:r>
      <w:r w:rsidRPr="00AB29B8">
        <w:rPr>
          <w:rFonts w:ascii="仿宋" w:eastAsia="仿宋" w:hAnsi="仿宋"/>
          <w:sz w:val="24"/>
        </w:rPr>
        <w:t>篮筐装载直接放入腔体内即完成清洗</w:t>
      </w:r>
      <w:r w:rsidRPr="00AB29B8">
        <w:rPr>
          <w:rFonts w:ascii="仿宋" w:eastAsia="仿宋" w:hAnsi="仿宋" w:hint="eastAsia"/>
          <w:sz w:val="24"/>
        </w:rPr>
        <w:t>，</w:t>
      </w:r>
      <w:r w:rsidRPr="00AB29B8">
        <w:rPr>
          <w:rFonts w:ascii="仿宋" w:eastAsia="仿宋" w:hAnsi="仿宋"/>
          <w:sz w:val="24"/>
        </w:rPr>
        <w:t>带有孔外盒的器械</w:t>
      </w:r>
      <w:r w:rsidRPr="00AB29B8">
        <w:rPr>
          <w:rFonts w:ascii="仿宋" w:eastAsia="仿宋" w:hAnsi="仿宋" w:hint="eastAsia"/>
          <w:sz w:val="24"/>
        </w:rPr>
        <w:t>需可</w:t>
      </w:r>
      <w:r w:rsidRPr="00AB29B8">
        <w:rPr>
          <w:rFonts w:ascii="仿宋" w:eastAsia="仿宋" w:hAnsi="仿宋"/>
          <w:sz w:val="24"/>
        </w:rPr>
        <w:t>放入腔体内直接</w:t>
      </w:r>
      <w:r w:rsidRPr="00AB29B8">
        <w:rPr>
          <w:rFonts w:ascii="仿宋" w:eastAsia="仿宋" w:hAnsi="仿宋" w:hint="eastAsia"/>
          <w:sz w:val="24"/>
        </w:rPr>
        <w:t>清</w:t>
      </w:r>
      <w:r w:rsidRPr="00AB29B8">
        <w:rPr>
          <w:rFonts w:ascii="仿宋" w:eastAsia="仿宋" w:hAnsi="仿宋"/>
          <w:sz w:val="24"/>
        </w:rPr>
        <w:t>洗</w:t>
      </w:r>
      <w:r w:rsidRPr="00AB29B8">
        <w:rPr>
          <w:rFonts w:ascii="仿宋" w:eastAsia="仿宋" w:hAnsi="仿宋" w:hint="eastAsia"/>
          <w:sz w:val="24"/>
        </w:rPr>
        <w:t>，并且各种类型器械需可混合装载清洗。</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8、器械处理量需为</w:t>
      </w:r>
      <w:r w:rsidRPr="00AB29B8">
        <w:rPr>
          <w:rFonts w:ascii="仿宋" w:eastAsia="仿宋" w:hAnsi="仿宋"/>
          <w:sz w:val="24"/>
        </w:rPr>
        <w:t>器械篮筐</w:t>
      </w:r>
      <w:r w:rsidRPr="00AB29B8">
        <w:rPr>
          <w:rFonts w:ascii="仿宋" w:eastAsia="仿宋" w:hAnsi="仿宋" w:hint="eastAsia"/>
          <w:sz w:val="24"/>
        </w:rPr>
        <w:t>≥6个，腔镜器械≥6套，呼吸麻醉管道≥20根，其他耐热力消毒类器械需可放满为止，并需可重叠放置。</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9、需具有自动开门设计，负压自动密封，无需压缩空气驱动门封，并需具有无超声波设计。</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10、清洗槽盖板需具有透明观察窗，并需具有彩色触控显示屏，可实现系统操作、显示设备运行状态和压力变化曲线。</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11、加热方式需为电加热或蒸汽加热。</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12、清洗槽容积需≥100L。</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13、需配备加长清洗篮筐10个，尺寸需为600×250×70mm或520×250×50mm.</w:t>
      </w:r>
      <w:r w:rsidRPr="00AB29B8">
        <w:rPr>
          <w:rFonts w:ascii="仿宋" w:eastAsia="仿宋" w:hAnsi="仿宋"/>
          <w:sz w:val="24"/>
        </w:rPr>
        <w:t xml:space="preserve"> </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14、操作系统显示功能需包括定时功能、温度控制功能、阀动作显示功能、测定值显示功能、门状态显示功能、异常显示功能、运行程序记录功能、图表显示功</w:t>
      </w:r>
      <w:r w:rsidRPr="00AB29B8">
        <w:rPr>
          <w:rFonts w:ascii="仿宋" w:eastAsia="仿宋" w:hAnsi="仿宋" w:hint="eastAsia"/>
          <w:sz w:val="24"/>
        </w:rPr>
        <w:lastRenderedPageBreak/>
        <w:t>能等。</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15、需具有漏电断路装置、泵过载保护装置、内置防溢流装置和腔体过热保护装置等安全装置。</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16、设备工作所需酶液等耗材需为开放耗材，并需提供完整的设备注册检测报告和第三方清洗消毒效果检测报告。</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17、整套设备自验收合格之日起原厂保修期不低于两年。</w:t>
      </w:r>
    </w:p>
    <w:p w:rsidR="0009673E" w:rsidRPr="00AB29B8" w:rsidRDefault="0009673E" w:rsidP="0009673E">
      <w:pPr>
        <w:spacing w:line="360" w:lineRule="auto"/>
        <w:jc w:val="center"/>
        <w:rPr>
          <w:rFonts w:ascii="仿宋" w:eastAsia="仿宋" w:hAnsi="仿宋"/>
          <w:sz w:val="24"/>
        </w:rPr>
      </w:pPr>
    </w:p>
    <w:p w:rsidR="0009673E" w:rsidRPr="00AB29B8" w:rsidRDefault="0009673E" w:rsidP="0009673E">
      <w:pPr>
        <w:spacing w:line="360" w:lineRule="auto"/>
        <w:jc w:val="center"/>
        <w:rPr>
          <w:rFonts w:ascii="仿宋" w:eastAsia="仿宋" w:hAnsi="仿宋"/>
          <w:sz w:val="24"/>
        </w:rPr>
      </w:pPr>
    </w:p>
    <w:p w:rsidR="0009673E" w:rsidRPr="00AB29B8" w:rsidRDefault="009D5DAD" w:rsidP="0009673E">
      <w:pPr>
        <w:spacing w:line="360" w:lineRule="auto"/>
        <w:jc w:val="center"/>
        <w:rPr>
          <w:rFonts w:ascii="仿宋" w:eastAsia="仿宋" w:hAnsi="仿宋"/>
          <w:sz w:val="24"/>
        </w:rPr>
      </w:pPr>
      <w:r>
        <w:rPr>
          <w:rFonts w:ascii="仿宋" w:eastAsia="仿宋" w:hAnsi="仿宋" w:hint="eastAsia"/>
          <w:sz w:val="24"/>
        </w:rPr>
        <w:t>E</w:t>
      </w:r>
      <w:r w:rsidR="0009673E" w:rsidRPr="00AB29B8">
        <w:rPr>
          <w:rFonts w:ascii="仿宋" w:eastAsia="仿宋" w:hAnsi="仿宋" w:hint="eastAsia"/>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移动式床旁摄影机（移动DR）参数要求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移动式床旁摄影机（移动DR）1台，设备需国产，并需满足下列参数要求。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1、需可适用于全身各部位的数字化摄影要求和医院220V电源，并需具有整机自动充电功能。</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2、X线探测器需为非晶硅探测器，传输方式需为无线传输式，探测器面积需≥14×17英寸，空间分辨率</w:t>
      </w:r>
      <w:bookmarkStart w:id="3" w:name="OLE_LINK1"/>
      <w:bookmarkStart w:id="4" w:name="OLE_LINK2"/>
      <w:r w:rsidRPr="00AB29B8">
        <w:rPr>
          <w:rFonts w:ascii="仿宋" w:eastAsia="仿宋" w:hAnsi="仿宋" w:hint="eastAsia"/>
          <w:sz w:val="24"/>
        </w:rPr>
        <w:t>需≥</w:t>
      </w:r>
      <w:bookmarkEnd w:id="3"/>
      <w:bookmarkEnd w:id="4"/>
      <w:r w:rsidRPr="00AB29B8">
        <w:rPr>
          <w:rFonts w:ascii="仿宋" w:eastAsia="仿宋" w:hAnsi="仿宋" w:hint="eastAsia"/>
          <w:sz w:val="24"/>
        </w:rPr>
        <w:t>3.4LP/mm，成像灰阶需≥16bit，图像需可自动传输到影像科室PACS系统。</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3、需具有双焦点旋转阳极球管，小焦点需≤0.6，大焦点需≤1.2，球管热容量需≥120KHU。</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4、束光器需具有定位视野指示灯，固有滤过需≥1.5mmAL。</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5、高频高压发生器最大输出功率需≥25KW。</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6、需具有电动旋转式球管支撑臂，管球支架旋转角度需≥±270°。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7、设备移动方式需为电力驱动助力式，机架需具有防碰撞功能，最大爬坡角度需≥10°。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8、数字图像处理系统需具有不小于15英寸的液晶触控屏，图像储存量需≥10000幅。</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9、软件功能需具有DICOM3.0标准的图像传输模式，可与医院在用PACS 系统无缝对接和图像胶片打印，并需具有从HIS/RIS自动获得患者登记信息和辅助手动登记患者信息的功能。</w:t>
      </w:r>
    </w:p>
    <w:p w:rsidR="0009673E" w:rsidRPr="009D5DAD" w:rsidRDefault="0009673E" w:rsidP="009D5DAD">
      <w:pPr>
        <w:pStyle w:val="Style1"/>
        <w:spacing w:line="360" w:lineRule="auto"/>
        <w:ind w:firstLineChars="0" w:firstLine="0"/>
        <w:rPr>
          <w:rFonts w:ascii="仿宋" w:eastAsia="仿宋" w:hAnsi="仿宋"/>
          <w:sz w:val="24"/>
        </w:rPr>
      </w:pPr>
      <w:r w:rsidRPr="00AB29B8">
        <w:rPr>
          <w:rFonts w:ascii="仿宋" w:eastAsia="仿宋" w:hAnsi="仿宋" w:hint="eastAsia"/>
          <w:sz w:val="24"/>
        </w:rPr>
        <w:t>10、整套设备自验收合格之日起原厂保修期不低于五年。</w:t>
      </w: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lastRenderedPageBreak/>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w:t>
      </w:r>
      <w:r w:rsidRPr="008815B1">
        <w:rPr>
          <w:rFonts w:ascii="仿宋" w:eastAsia="仿宋" w:hAnsi="仿宋" w:hint="eastAsia"/>
          <w:sz w:val="24"/>
          <w:szCs w:val="24"/>
        </w:rPr>
        <w:lastRenderedPageBreak/>
        <w:t>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9D5DAD" w:rsidRDefault="009448DA" w:rsidP="009D5DAD">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9D5DAD" w:rsidRDefault="009D5DAD" w:rsidP="009D5DAD">
      <w:pPr>
        <w:autoSpaceDE w:val="0"/>
        <w:autoSpaceDN w:val="0"/>
        <w:adjustRightInd w:val="0"/>
        <w:spacing w:line="700" w:lineRule="exact"/>
        <w:ind w:firstLineChars="1100" w:firstLine="2640"/>
        <w:rPr>
          <w:rFonts w:ascii="仿宋" w:eastAsia="仿宋" w:hAnsi="仿宋" w:cs="仿宋"/>
          <w:bCs/>
          <w:kern w:val="0"/>
          <w:sz w:val="24"/>
        </w:rPr>
      </w:pPr>
      <w:r w:rsidRPr="00161B00">
        <w:rPr>
          <w:rFonts w:ascii="仿宋" w:eastAsia="仿宋" w:hAnsi="仿宋" w:cs="仿宋" w:hint="eastAsia"/>
          <w:bCs/>
          <w:kern w:val="0"/>
          <w:sz w:val="24"/>
        </w:rPr>
        <w:t>B包</w:t>
      </w:r>
      <w:r>
        <w:rPr>
          <w:rFonts w:ascii="仿宋" w:eastAsia="仿宋" w:hAnsi="仿宋" w:cs="仿宋" w:hint="eastAsia"/>
          <w:bCs/>
          <w:kern w:val="0"/>
          <w:sz w:val="24"/>
        </w:rPr>
        <w:t>：150万元、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150万元</w:t>
      </w:r>
    </w:p>
    <w:p w:rsidR="009D5DAD" w:rsidRPr="00A273BE" w:rsidRDefault="009D5DAD" w:rsidP="009D5DAD">
      <w:pPr>
        <w:autoSpaceDE w:val="0"/>
        <w:autoSpaceDN w:val="0"/>
        <w:adjustRightInd w:val="0"/>
        <w:spacing w:line="700" w:lineRule="exact"/>
        <w:ind w:firstLineChars="1100" w:firstLine="2640"/>
        <w:rPr>
          <w:rFonts w:ascii="仿宋" w:eastAsia="仿宋" w:hAnsi="仿宋" w:cs="仿宋"/>
          <w:bCs/>
          <w:kern w:val="0"/>
          <w:sz w:val="24"/>
        </w:rPr>
      </w:pPr>
      <w:r>
        <w:rPr>
          <w:rFonts w:ascii="仿宋" w:eastAsia="仿宋" w:hAnsi="仿宋" w:cs="仿宋" w:hint="eastAsia"/>
          <w:bCs/>
          <w:kern w:val="0"/>
          <w:sz w:val="24"/>
        </w:rPr>
        <w:t>C包：380万元、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380万元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D包：60万元、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60万元</w:t>
      </w:r>
    </w:p>
    <w:p w:rsidR="009D5DAD" w:rsidRDefault="009D5DAD"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E包：100万元、</w:t>
      </w:r>
      <w:r w:rsidRPr="008815B1">
        <w:rPr>
          <w:rFonts w:ascii="仿宋" w:eastAsia="仿宋" w:hAnsi="仿宋" w:cs="仿宋" w:hint="eastAsia"/>
          <w:bCs/>
          <w:kern w:val="0"/>
          <w:sz w:val="24"/>
        </w:rPr>
        <w:t>最高限价：</w:t>
      </w:r>
      <w:r>
        <w:rPr>
          <w:rFonts w:ascii="仿宋" w:eastAsia="仿宋" w:hAnsi="仿宋" w:cs="仿宋" w:hint="eastAsia"/>
          <w:bCs/>
          <w:kern w:val="0"/>
          <w:sz w:val="24"/>
        </w:rPr>
        <w:t>100万元</w:t>
      </w:r>
    </w:p>
    <w:p w:rsidR="001C3550" w:rsidRPr="009B24A2" w:rsidRDefault="001C3550" w:rsidP="009D5DAD">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E40640" w:rsidRDefault="00E40640">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8815B1" w:rsidRDefault="00A13BA5" w:rsidP="00E40640">
            <w:pPr>
              <w:autoSpaceDE w:val="0"/>
              <w:autoSpaceDN w:val="0"/>
              <w:adjustRightInd w:val="0"/>
              <w:ind w:left="1200" w:hangingChars="500" w:hanging="1200"/>
              <w:rPr>
                <w:rFonts w:ascii="仿宋" w:eastAsia="仿宋" w:hAnsi="仿宋" w:cs="仿宋"/>
                <w:bCs/>
                <w:kern w:val="0"/>
                <w:sz w:val="24"/>
                <w:szCs w:val="24"/>
              </w:rPr>
            </w:pPr>
            <w:r w:rsidRPr="00866E8F">
              <w:rPr>
                <w:rFonts w:ascii="仿宋" w:eastAsia="仿宋" w:hAnsi="仿宋" w:cs="宋体" w:hint="eastAsia"/>
                <w:bCs/>
                <w:sz w:val="24"/>
                <w:szCs w:val="24"/>
                <w:lang w:val="zh-CN"/>
              </w:rPr>
              <w:t>项目名称：</w:t>
            </w:r>
            <w:r w:rsidR="00E40640" w:rsidRPr="00B33138">
              <w:rPr>
                <w:rFonts w:ascii="仿宋" w:eastAsia="仿宋" w:hAnsi="仿宋" w:cs="仿宋" w:hint="eastAsia"/>
                <w:bCs/>
                <w:kern w:val="0"/>
                <w:sz w:val="24"/>
              </w:rPr>
              <w:t>许昌市中心医院“</w:t>
            </w:r>
            <w:r w:rsidR="00E40640" w:rsidRPr="00822F70">
              <w:rPr>
                <w:rFonts w:ascii="仿宋" w:eastAsia="仿宋" w:hAnsi="仿宋" w:cs="仿宋" w:hint="eastAsia"/>
                <w:bCs/>
                <w:kern w:val="0"/>
                <w:sz w:val="24"/>
              </w:rPr>
              <w:t>电子胃肠镜系统（进口）等医疗设备</w:t>
            </w:r>
            <w:r w:rsidR="00E40640" w:rsidRPr="00B33138">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A55D5D">
              <w:rPr>
                <w:rFonts w:ascii="仿宋" w:eastAsia="仿宋" w:hAnsi="仿宋" w:cs="宋体" w:hint="eastAsia"/>
                <w:bCs/>
                <w:sz w:val="24"/>
                <w:szCs w:val="24"/>
                <w:lang w:val="zh-CN"/>
              </w:rPr>
              <w:t>9001</w:t>
            </w:r>
            <w:r w:rsidRPr="00866E8F">
              <w:rPr>
                <w:rFonts w:ascii="仿宋" w:eastAsia="仿宋" w:hAnsi="仿宋" w:cs="宋体" w:hint="eastAsia"/>
                <w:bCs/>
                <w:sz w:val="24"/>
                <w:szCs w:val="24"/>
                <w:lang w:val="zh-CN"/>
              </w:rPr>
              <w:t>号</w:t>
            </w:r>
          </w:p>
          <w:p w:rsidR="009D5DAD" w:rsidRPr="00822F70" w:rsidRDefault="00A13BA5" w:rsidP="009D5DAD">
            <w:pPr>
              <w:autoSpaceDE w:val="0"/>
              <w:autoSpaceDN w:val="0"/>
              <w:adjustRightInd w:val="0"/>
              <w:spacing w:line="360" w:lineRule="auto"/>
              <w:jc w:val="left"/>
              <w:rPr>
                <w:rFonts w:ascii="仿宋" w:eastAsia="仿宋" w:hAnsi="仿宋" w:cs="仿宋"/>
                <w:bCs/>
                <w:kern w:val="0"/>
                <w:sz w:val="24"/>
              </w:rPr>
            </w:pPr>
            <w:r w:rsidRPr="00866E8F">
              <w:rPr>
                <w:rFonts w:ascii="仿宋" w:eastAsia="仿宋" w:hAnsi="仿宋" w:cs="宋体" w:hint="eastAsia"/>
                <w:bCs/>
                <w:sz w:val="24"/>
                <w:szCs w:val="24"/>
                <w:lang w:val="zh-CN"/>
              </w:rPr>
              <w:t>目内容：</w:t>
            </w:r>
            <w:r w:rsidR="009D5DAD" w:rsidRPr="00822F70">
              <w:rPr>
                <w:rFonts w:ascii="仿宋" w:eastAsia="仿宋" w:hAnsi="仿宋" w:cs="仿宋" w:hint="eastAsia"/>
                <w:bCs/>
                <w:kern w:val="0"/>
                <w:sz w:val="24"/>
              </w:rPr>
              <w:t>A包：电子胃肠镜系统（进口）</w:t>
            </w:r>
            <w:r w:rsidR="009D5DAD">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400" w:firstLine="960"/>
              <w:rPr>
                <w:rFonts w:ascii="仿宋" w:eastAsia="仿宋" w:hAnsi="仿宋" w:cs="仿宋"/>
                <w:bCs/>
                <w:kern w:val="0"/>
                <w:sz w:val="24"/>
                <w:szCs w:val="24"/>
              </w:rPr>
            </w:pPr>
            <w:r w:rsidRPr="00822F70">
              <w:rPr>
                <w:rFonts w:ascii="仿宋" w:eastAsia="仿宋" w:hAnsi="仿宋" w:cs="仿宋" w:hint="eastAsia"/>
                <w:bCs/>
                <w:kern w:val="0"/>
                <w:sz w:val="24"/>
                <w:szCs w:val="24"/>
              </w:rPr>
              <w:t>B包：肝功能剪切波量化超声诊断仪</w:t>
            </w:r>
            <w:r>
              <w:rPr>
                <w:rFonts w:ascii="仿宋" w:eastAsia="仿宋" w:hAnsi="仿宋" w:cs="仿宋" w:hint="eastAsia"/>
                <w:bCs/>
                <w:kern w:val="0"/>
                <w:sz w:val="24"/>
                <w:szCs w:val="24"/>
              </w:rPr>
              <w:t xml:space="preserve"> </w:t>
            </w:r>
            <w:r w:rsidR="00BF4ECA">
              <w:rPr>
                <w:rFonts w:ascii="仿宋" w:eastAsia="仿宋" w:hAnsi="仿宋" w:cs="仿宋" w:hint="eastAsia"/>
                <w:bCs/>
                <w:kern w:val="0"/>
                <w:sz w:val="24"/>
                <w:szCs w:val="24"/>
              </w:rPr>
              <w:t xml:space="preserve">（进口）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firstLineChars="400" w:firstLine="960"/>
              <w:rPr>
                <w:rFonts w:ascii="仿宋" w:eastAsia="仿宋" w:hAnsi="仿宋" w:cs="仿宋"/>
                <w:bCs/>
                <w:kern w:val="0"/>
                <w:sz w:val="24"/>
                <w:szCs w:val="24"/>
              </w:rPr>
            </w:pPr>
            <w:r w:rsidRPr="00822F70">
              <w:rPr>
                <w:rFonts w:ascii="仿宋" w:eastAsia="仿宋" w:hAnsi="仿宋" w:cs="仿宋" w:hint="eastAsia"/>
                <w:bCs/>
                <w:kern w:val="0"/>
                <w:sz w:val="24"/>
                <w:szCs w:val="24"/>
              </w:rPr>
              <w:t>C包：手术显微镜（进口）</w:t>
            </w:r>
            <w:r>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firstLineChars="400" w:firstLine="960"/>
              <w:rPr>
                <w:rFonts w:ascii="仿宋" w:eastAsia="仿宋" w:hAnsi="仿宋" w:cs="仿宋"/>
                <w:bCs/>
                <w:kern w:val="0"/>
                <w:sz w:val="24"/>
                <w:szCs w:val="24"/>
              </w:rPr>
            </w:pPr>
            <w:r w:rsidRPr="00822F70">
              <w:rPr>
                <w:rFonts w:ascii="仿宋" w:eastAsia="仿宋" w:hAnsi="仿宋" w:cs="仿宋" w:hint="eastAsia"/>
                <w:bCs/>
                <w:kern w:val="0"/>
                <w:sz w:val="24"/>
                <w:szCs w:val="24"/>
              </w:rPr>
              <w:t xml:space="preserve">D包：医用真空清洗机（国产）              </w:t>
            </w:r>
            <w:r w:rsidR="00BF4ECA">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9D5DAD" w:rsidRPr="00822F70" w:rsidRDefault="009D5DAD" w:rsidP="009D5DAD">
            <w:pPr>
              <w:pStyle w:val="a0"/>
              <w:spacing w:line="360" w:lineRule="auto"/>
              <w:ind w:firstLineChars="400" w:firstLine="96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w:t>
            </w:r>
            <w:r>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w:t>
            </w:r>
            <w:r w:rsidRPr="00866E8F">
              <w:rPr>
                <w:rFonts w:ascii="仿宋" w:eastAsia="仿宋" w:hAnsi="仿宋" w:cs="宋体" w:hint="eastAsia"/>
                <w:bCs/>
                <w:sz w:val="24"/>
                <w:szCs w:val="24"/>
                <w:lang w:val="zh-CN"/>
              </w:rPr>
              <w:lastRenderedPageBreak/>
              <w:t>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w:t>
            </w:r>
            <w:r w:rsidRPr="00866E8F">
              <w:rPr>
                <w:rFonts w:ascii="仿宋" w:eastAsia="仿宋" w:hAnsi="仿宋" w:cs="宋体"/>
                <w:b/>
                <w:bCs/>
                <w:sz w:val="24"/>
                <w:szCs w:val="24"/>
                <w:lang w:val="zh-CN"/>
              </w:rPr>
              <w:lastRenderedPageBreak/>
              <w:t>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E40640" w:rsidRPr="00E40640">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未被列入</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国家企业信用公示系统</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网站</w:t>
            </w:r>
            <w:r w:rsidR="00E40640" w:rsidRPr="00C80DD7">
              <w:rPr>
                <w:rFonts w:ascii="仿宋" w:eastAsia="仿宋" w:hAnsi="仿宋" w:cs="宋体" w:hint="eastAsia"/>
                <w:b/>
                <w:bCs/>
                <w:sz w:val="24"/>
                <w:szCs w:val="24"/>
              </w:rPr>
              <w:t>（www.gsxt.gov.cn）</w:t>
            </w:r>
            <w:r w:rsidR="00E40640" w:rsidRPr="00E40640">
              <w:rPr>
                <w:rFonts w:ascii="仿宋" w:eastAsia="仿宋" w:hAnsi="仿宋" w:cs="宋体" w:hint="eastAsia"/>
                <w:b/>
                <w:bCs/>
                <w:sz w:val="24"/>
                <w:szCs w:val="24"/>
                <w:lang w:val="zh-CN"/>
              </w:rPr>
              <w:t>严重违法失信企业名单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黑名单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40640">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40640">
              <w:rPr>
                <w:rFonts w:ascii="仿宋" w:eastAsia="仿宋" w:hAnsi="仿宋" w:cs="宋体" w:hint="eastAsia"/>
                <w:kern w:val="0"/>
                <w:sz w:val="24"/>
                <w:szCs w:val="24"/>
              </w:rPr>
              <w:t>和</w:t>
            </w:r>
            <w:r w:rsidR="00E40640" w:rsidRPr="00E40640">
              <w:rPr>
                <w:rFonts w:ascii="仿宋" w:eastAsia="仿宋" w:hAnsi="仿宋" w:cs="宋体" w:hint="eastAsia"/>
                <w:kern w:val="0"/>
                <w:sz w:val="24"/>
                <w:szCs w:val="24"/>
              </w:rPr>
              <w:t>“国家企业信用公示系统”网站（www.gsxt.gov.cn）</w:t>
            </w:r>
            <w:r w:rsidR="00E40640">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4F6D71"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F6D71"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9D5DAD" w:rsidRPr="009D5DAD" w:rsidRDefault="00E726D6" w:rsidP="009D5DAD">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r w:rsidR="009D5DAD" w:rsidRPr="00161B00">
              <w:rPr>
                <w:rFonts w:ascii="仿宋" w:eastAsia="仿宋" w:hAnsi="仿宋" w:cs="仿宋" w:hint="eastAsia"/>
                <w:bCs/>
                <w:kern w:val="0"/>
                <w:sz w:val="24"/>
              </w:rPr>
              <w:t>B包</w:t>
            </w:r>
            <w:r w:rsidR="009D5DAD">
              <w:rPr>
                <w:rFonts w:ascii="仿宋" w:eastAsia="仿宋" w:hAnsi="仿宋" w:cs="仿宋" w:hint="eastAsia"/>
                <w:bCs/>
                <w:kern w:val="0"/>
                <w:sz w:val="24"/>
              </w:rPr>
              <w:t>：150万元、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150万元，</w:t>
            </w:r>
            <w:r w:rsidR="009D5DAD" w:rsidRPr="00866E8F">
              <w:rPr>
                <w:rFonts w:ascii="仿宋" w:eastAsia="仿宋" w:hAnsi="仿宋" w:cs="宋体" w:hint="eastAsia"/>
                <w:kern w:val="0"/>
                <w:sz w:val="24"/>
                <w:szCs w:val="24"/>
              </w:rPr>
              <w:t>超出最高限价的投标无效</w:t>
            </w:r>
            <w:r w:rsidR="009D5DAD">
              <w:rPr>
                <w:rFonts w:ascii="仿宋" w:eastAsia="仿宋" w:hAnsi="仿宋" w:cs="仿宋" w:hint="eastAsia"/>
                <w:bCs/>
                <w:kern w:val="0"/>
                <w:sz w:val="24"/>
                <w:szCs w:val="24"/>
              </w:rPr>
              <w:t>。</w:t>
            </w:r>
          </w:p>
          <w:p w:rsidR="001A625A" w:rsidRPr="001A625A" w:rsidRDefault="009D5DAD" w:rsidP="001A625A">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w:t>
            </w:r>
            <w:r w:rsidR="001A625A">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380</w:t>
            </w:r>
            <w:r w:rsidR="001A625A">
              <w:rPr>
                <w:rFonts w:ascii="仿宋" w:eastAsia="仿宋" w:hAnsi="仿宋" w:cs="仿宋" w:hint="eastAsia"/>
                <w:bCs/>
                <w:kern w:val="0"/>
                <w:sz w:val="24"/>
                <w:szCs w:val="24"/>
              </w:rPr>
              <w:t>万元、</w:t>
            </w:r>
            <w:r w:rsidR="001A625A"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380</w:t>
            </w:r>
            <w:r w:rsidR="001A625A">
              <w:rPr>
                <w:rFonts w:ascii="仿宋" w:eastAsia="仿宋" w:hAnsi="仿宋" w:cs="仿宋" w:hint="eastAsia"/>
                <w:bCs/>
                <w:kern w:val="0"/>
                <w:sz w:val="24"/>
                <w:szCs w:val="24"/>
              </w:rPr>
              <w:t>万元，</w:t>
            </w:r>
            <w:r w:rsidR="001A625A" w:rsidRPr="00866E8F">
              <w:rPr>
                <w:rFonts w:ascii="仿宋" w:eastAsia="仿宋" w:hAnsi="仿宋" w:cs="宋体" w:hint="eastAsia"/>
                <w:kern w:val="0"/>
                <w:sz w:val="24"/>
                <w:szCs w:val="24"/>
              </w:rPr>
              <w:t>超出最高限价的投标无效</w:t>
            </w:r>
            <w:r w:rsidR="001A625A">
              <w:rPr>
                <w:rFonts w:ascii="仿宋" w:eastAsia="仿宋" w:hAnsi="仿宋" w:cs="仿宋" w:hint="eastAsia"/>
                <w:bCs/>
                <w:kern w:val="0"/>
                <w:sz w:val="24"/>
                <w:szCs w:val="24"/>
              </w:rPr>
              <w:t>。</w:t>
            </w:r>
          </w:p>
          <w:p w:rsidR="00E726D6" w:rsidRDefault="009D5DAD"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w:t>
            </w:r>
            <w:r w:rsidR="00E726D6">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60</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60</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p w:rsidR="007E50E5" w:rsidRPr="00E555FE" w:rsidRDefault="009D5DAD" w:rsidP="0009673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w:t>
            </w:r>
            <w:r w:rsidR="00E726D6">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4F6D71"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F6D71"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4F6D71"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213868" w:rsidP="00A55D5D">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A55D5D">
              <w:rPr>
                <w:rFonts w:ascii="仿宋" w:eastAsia="仿宋" w:hAnsi="仿宋" w:cs="宋体" w:hint="eastAsia"/>
                <w:kern w:val="0"/>
                <w:sz w:val="24"/>
                <w:szCs w:val="24"/>
              </w:rPr>
              <w:t>1</w:t>
            </w:r>
            <w:r w:rsidR="007E50E5" w:rsidRPr="00866E8F">
              <w:rPr>
                <w:rFonts w:ascii="仿宋" w:eastAsia="仿宋" w:hAnsi="仿宋" w:cs="宋体" w:hint="eastAsia"/>
                <w:kern w:val="0"/>
                <w:sz w:val="24"/>
                <w:szCs w:val="24"/>
              </w:rPr>
              <w:t>月</w:t>
            </w:r>
            <w:r w:rsidR="00A55D5D">
              <w:rPr>
                <w:rFonts w:ascii="仿宋" w:eastAsia="仿宋" w:hAnsi="仿宋" w:cs="宋体" w:hint="eastAsia"/>
                <w:kern w:val="0"/>
                <w:sz w:val="24"/>
                <w:szCs w:val="24"/>
              </w:rPr>
              <w:t>24</w:t>
            </w:r>
            <w:r w:rsidR="007E50E5" w:rsidRPr="00866E8F">
              <w:rPr>
                <w:rFonts w:ascii="仿宋" w:eastAsia="仿宋" w:hAnsi="仿宋" w:cs="宋体" w:hint="eastAsia"/>
                <w:kern w:val="0"/>
                <w:sz w:val="24"/>
                <w:szCs w:val="24"/>
              </w:rPr>
              <w:t>日</w:t>
            </w:r>
            <w:r w:rsidR="00A55D5D">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A55D5D">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09673E">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A55D5D">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r w:rsidR="00213868">
              <w:rPr>
                <w:rFonts w:ascii="仿宋" w:eastAsia="仿宋" w:hAnsi="仿宋" w:cs="宋体" w:hint="eastAsia"/>
                <w:kern w:val="0"/>
                <w:sz w:val="24"/>
                <w:szCs w:val="24"/>
              </w:rPr>
              <w:t>捌万肆仟元整</w:t>
            </w:r>
            <w:r w:rsidRPr="00866E8F">
              <w:rPr>
                <w:rFonts w:ascii="仿宋" w:eastAsia="仿宋" w:hAnsi="仿宋" w:cs="宋体" w:hint="eastAsia"/>
                <w:kern w:val="0"/>
                <w:sz w:val="24"/>
                <w:szCs w:val="24"/>
              </w:rPr>
              <w:t>（￥</w:t>
            </w:r>
            <w:r w:rsidR="00213868">
              <w:rPr>
                <w:rFonts w:ascii="仿宋" w:eastAsia="仿宋" w:hAnsi="仿宋" w:cs="宋体" w:hint="eastAsia"/>
                <w:kern w:val="0"/>
                <w:sz w:val="24"/>
                <w:szCs w:val="24"/>
              </w:rPr>
              <w:t>84000</w:t>
            </w:r>
            <w:r w:rsidRPr="00866E8F">
              <w:rPr>
                <w:rFonts w:ascii="仿宋" w:eastAsia="仿宋" w:hAnsi="仿宋" w:cs="宋体" w:hint="eastAsia"/>
                <w:kern w:val="0"/>
                <w:sz w:val="24"/>
                <w:szCs w:val="24"/>
              </w:rPr>
              <w:t>.00元）</w:t>
            </w:r>
          </w:p>
          <w:p w:rsidR="009D5DAD" w:rsidRPr="009D5DAD" w:rsidRDefault="009D5DAD" w:rsidP="009D5DAD">
            <w:pPr>
              <w:pStyle w:val="a0"/>
              <w:ind w:firstLine="240"/>
              <w:rPr>
                <w:rFonts w:ascii="仿宋" w:eastAsia="仿宋" w:hAnsi="仿宋" w:cs="宋体"/>
                <w:kern w:val="0"/>
                <w:sz w:val="24"/>
                <w:szCs w:val="24"/>
              </w:rPr>
            </w:pPr>
            <w:r w:rsidRPr="009D5DAD">
              <w:rPr>
                <w:rFonts w:ascii="仿宋" w:eastAsia="仿宋" w:hAnsi="仿宋" w:cs="宋体" w:hint="eastAsia"/>
                <w:kern w:val="0"/>
                <w:sz w:val="24"/>
                <w:szCs w:val="24"/>
              </w:rPr>
              <w:t xml:space="preserve">    B包：叁万元整（</w:t>
            </w:r>
            <w:r w:rsidRPr="00866E8F">
              <w:rPr>
                <w:rFonts w:ascii="仿宋" w:eastAsia="仿宋" w:hAnsi="仿宋" w:cs="宋体" w:hint="eastAsia"/>
                <w:kern w:val="0"/>
                <w:sz w:val="24"/>
                <w:szCs w:val="24"/>
              </w:rPr>
              <w:t>￥</w:t>
            </w:r>
            <w:r>
              <w:rPr>
                <w:rFonts w:ascii="仿宋" w:eastAsia="仿宋" w:hAnsi="仿宋" w:cs="宋体" w:hint="eastAsia"/>
                <w:kern w:val="0"/>
                <w:sz w:val="24"/>
                <w:szCs w:val="24"/>
              </w:rPr>
              <w:t>30000.00</w:t>
            </w:r>
            <w:r w:rsidRPr="009D5DAD">
              <w:rPr>
                <w:rFonts w:ascii="仿宋" w:eastAsia="仿宋" w:hAnsi="仿宋" w:cs="宋体" w:hint="eastAsia"/>
                <w:kern w:val="0"/>
                <w:sz w:val="24"/>
                <w:szCs w:val="24"/>
              </w:rPr>
              <w:t>）</w:t>
            </w:r>
          </w:p>
          <w:p w:rsidR="001A625A" w:rsidRPr="001A625A" w:rsidRDefault="009D5DAD" w:rsidP="001A625A">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C</w:t>
            </w:r>
            <w:r w:rsidR="001A625A" w:rsidRP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柒万陆仟元整</w:t>
            </w:r>
            <w:r w:rsidR="00026B83">
              <w:rPr>
                <w:rFonts w:ascii="仿宋" w:eastAsia="仿宋" w:hAnsi="仿宋" w:cs="宋体" w:hint="eastAsia"/>
                <w:kern w:val="0"/>
                <w:sz w:val="24"/>
                <w:szCs w:val="24"/>
              </w:rPr>
              <w:t>（</w:t>
            </w:r>
            <w:r w:rsidR="00026B83"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76000</w:t>
            </w:r>
            <w:r w:rsidR="00026B83">
              <w:rPr>
                <w:rFonts w:ascii="仿宋" w:eastAsia="仿宋" w:hAnsi="仿宋" w:cs="宋体" w:hint="eastAsia"/>
                <w:kern w:val="0"/>
                <w:sz w:val="24"/>
                <w:szCs w:val="24"/>
              </w:rPr>
              <w:t>.00元）</w:t>
            </w:r>
          </w:p>
          <w:p w:rsidR="00933657" w:rsidRDefault="009D5DAD"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w:t>
            </w:r>
            <w:r w:rsid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壹万贰仟元整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12000</w:t>
            </w:r>
            <w:r w:rsidR="00933657">
              <w:rPr>
                <w:rFonts w:ascii="仿宋" w:eastAsia="仿宋" w:hAnsi="仿宋" w:cs="宋体" w:hint="eastAsia"/>
                <w:kern w:val="0"/>
                <w:sz w:val="24"/>
                <w:szCs w:val="24"/>
              </w:rPr>
              <w:t>.00元）</w:t>
            </w:r>
          </w:p>
          <w:p w:rsidR="00933657" w:rsidRPr="00933657" w:rsidRDefault="009D5DAD" w:rsidP="007769E2">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贰万元整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20000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w:t>
            </w:r>
            <w:r w:rsidR="009832C2" w:rsidRPr="00866E8F">
              <w:rPr>
                <w:rFonts w:ascii="仿宋" w:eastAsia="仿宋" w:hAnsi="仿宋" w:cs="宋体" w:hint="eastAsia"/>
                <w:kern w:val="0"/>
                <w:sz w:val="24"/>
                <w:szCs w:val="24"/>
              </w:rPr>
              <w:lastRenderedPageBreak/>
              <w:t>格式为： XXX公司XXX项目编号.file）。使用电子介质存储的备份文件1份（文件格式为：名称为“备份”的文件夹）。</w:t>
            </w:r>
          </w:p>
          <w:p w:rsidR="009832C2"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4F6D71"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4F6D71"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4F6D71"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4F6D71"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4F6D71"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w:t>
            </w:r>
            <w:r w:rsidR="00EC0175" w:rsidRPr="00866E8F">
              <w:rPr>
                <w:rFonts w:ascii="仿宋" w:eastAsia="仿宋" w:hAnsi="仿宋" w:cs="宋体" w:hint="eastAsia"/>
                <w:kern w:val="0"/>
                <w:sz w:val="24"/>
                <w:szCs w:val="24"/>
              </w:rPr>
              <w:lastRenderedPageBreak/>
              <w:t>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620274" w:rsidRDefault="00CD643E" w:rsidP="00935927">
      <w:pPr>
        <w:tabs>
          <w:tab w:val="left" w:pos="1260"/>
        </w:tabs>
        <w:autoSpaceDE w:val="0"/>
        <w:autoSpaceDN w:val="0"/>
        <w:spacing w:line="360" w:lineRule="auto"/>
        <w:contextualSpacing/>
        <w:jc w:val="left"/>
        <w:rPr>
          <w:rFonts w:ascii="仿宋" w:eastAsia="仿宋" w:hAnsi="仿宋" w:cs="宋体"/>
          <w:b/>
          <w:kern w:val="0"/>
          <w:sz w:val="36"/>
          <w:szCs w:val="36"/>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ED568F" w:rsidRDefault="00ED568F"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5" w:name="OLE_LINK6"/>
      <w:r w:rsidRPr="00F34460">
        <w:rPr>
          <w:rFonts w:ascii="仿宋" w:eastAsia="仿宋" w:hAnsi="仿宋" w:cs="仿宋_GB2312" w:hint="eastAsia"/>
          <w:sz w:val="24"/>
          <w:szCs w:val="24"/>
          <w:lang w:val="zh-CN"/>
        </w:rPr>
        <w:t>财库[2014]68号</w:t>
      </w:r>
      <w:bookmarkEnd w:id="5"/>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6C0A38">
              <w:rPr>
                <w:rFonts w:ascii="仿宋" w:eastAsia="仿宋" w:hAnsi="仿宋" w:cs="仿宋" w:hint="eastAsia"/>
                <w:b/>
                <w:bCs/>
                <w:sz w:val="24"/>
                <w:szCs w:val="24"/>
              </w:rPr>
              <w:t>；</w:t>
            </w:r>
            <w:r w:rsidR="006C0A38" w:rsidRPr="006C0A38">
              <w:rPr>
                <w:rFonts w:ascii="仿宋" w:eastAsia="仿宋" w:hAnsi="仿宋" w:cs="仿宋" w:hint="eastAsia"/>
                <w:b/>
                <w:bCs/>
                <w:sz w:val="24"/>
                <w:szCs w:val="24"/>
              </w:rPr>
              <w:t>未被列入“国家企业信用公示系统”网站（www.gsxt.gov.cn）严重违法失信企业名单（黑名单）的投标人。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A638C3">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A638C3">
              <w:rPr>
                <w:rFonts w:ascii="仿宋" w:eastAsia="仿宋" w:hAnsi="仿宋" w:cs="仿宋" w:hint="eastAsia"/>
                <w:bCs/>
                <w:sz w:val="24"/>
                <w:szCs w:val="24"/>
              </w:rPr>
              <w:t>和</w:t>
            </w:r>
            <w:r w:rsidR="00A638C3" w:rsidRPr="006C0A38">
              <w:rPr>
                <w:rFonts w:ascii="仿宋" w:eastAsia="仿宋" w:hAnsi="仿宋" w:cs="仿宋" w:hint="eastAsia"/>
                <w:b/>
                <w:bCs/>
                <w:sz w:val="24"/>
                <w:szCs w:val="24"/>
              </w:rPr>
              <w:t>“</w:t>
            </w:r>
            <w:r w:rsidR="00A638C3" w:rsidRPr="00A638C3">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投标文件中须提供最新一期《节能产品政府采购清单》中产品所在页并加盖投标人公章的原件扫描件（或图片）。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投标文件中须提供最新一期《环保产品政府采购清单》中产品所在页并加盖投标人公章的原件扫描件（或图片）。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935927" w:rsidRPr="00E256D6" w:rsidRDefault="00935927" w:rsidP="00FF7DA4">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ED568F">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日以来，具有类似项目业绩单次合同金额在</w:t>
            </w:r>
            <w:r>
              <w:rPr>
                <w:rFonts w:ascii="仿宋" w:eastAsia="仿宋" w:hAnsi="仿宋" w:hint="eastAsia"/>
                <w:sz w:val="24"/>
              </w:rPr>
              <w:t>：A包420</w:t>
            </w:r>
            <w:r w:rsidRPr="00E256D6">
              <w:rPr>
                <w:rFonts w:ascii="仿宋" w:eastAsia="仿宋" w:hAnsi="仿宋" w:hint="eastAsia"/>
                <w:sz w:val="24"/>
              </w:rPr>
              <w:t>万以上（含</w:t>
            </w:r>
            <w:r>
              <w:rPr>
                <w:rFonts w:ascii="仿宋" w:eastAsia="仿宋" w:hAnsi="仿宋" w:hint="eastAsia"/>
                <w:sz w:val="24"/>
              </w:rPr>
              <w:t>420</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w:t>
            </w:r>
            <w:r w:rsidR="00ED568F">
              <w:rPr>
                <w:rFonts w:ascii="仿宋" w:eastAsia="仿宋" w:hAnsi="仿宋" w:hint="eastAsia"/>
                <w:sz w:val="24"/>
              </w:rPr>
              <w:t>B包150</w:t>
            </w:r>
            <w:r w:rsidR="00ED568F" w:rsidRPr="00E256D6">
              <w:rPr>
                <w:rFonts w:ascii="仿宋" w:eastAsia="仿宋" w:hAnsi="仿宋" w:hint="eastAsia"/>
                <w:sz w:val="24"/>
              </w:rPr>
              <w:t>万以上（含</w:t>
            </w:r>
            <w:r w:rsidR="00ED568F">
              <w:rPr>
                <w:rFonts w:ascii="仿宋" w:eastAsia="仿宋" w:hAnsi="仿宋" w:hint="eastAsia"/>
                <w:sz w:val="24"/>
              </w:rPr>
              <w:t>150</w:t>
            </w:r>
            <w:r w:rsidR="00ED568F" w:rsidRPr="00E256D6">
              <w:rPr>
                <w:rFonts w:ascii="仿宋" w:eastAsia="仿宋" w:hAnsi="仿宋" w:hint="eastAsia"/>
                <w:sz w:val="24"/>
              </w:rPr>
              <w:t>万）</w:t>
            </w:r>
            <w:r w:rsidR="00ED568F" w:rsidRPr="00E256D6">
              <w:rPr>
                <w:rFonts w:ascii="仿宋" w:eastAsia="仿宋" w:hAnsi="仿宋"/>
                <w:sz w:val="24"/>
              </w:rPr>
              <w:t>;</w:t>
            </w:r>
            <w:r w:rsidR="00ED568F">
              <w:rPr>
                <w:rFonts w:ascii="仿宋" w:eastAsia="仿宋" w:hAnsi="仿宋" w:hint="eastAsia"/>
                <w:sz w:val="24"/>
              </w:rPr>
              <w:t xml:space="preserve"> C</w:t>
            </w:r>
            <w:r>
              <w:rPr>
                <w:rFonts w:ascii="仿宋" w:eastAsia="仿宋" w:hAnsi="仿宋" w:hint="eastAsia"/>
                <w:sz w:val="24"/>
              </w:rPr>
              <w:t>包380</w:t>
            </w:r>
            <w:r w:rsidRPr="00E256D6">
              <w:rPr>
                <w:rFonts w:ascii="仿宋" w:eastAsia="仿宋" w:hAnsi="仿宋" w:hint="eastAsia"/>
                <w:sz w:val="24"/>
              </w:rPr>
              <w:t>万以上（含</w:t>
            </w:r>
            <w:r>
              <w:rPr>
                <w:rFonts w:ascii="仿宋" w:eastAsia="仿宋" w:hAnsi="仿宋" w:hint="eastAsia"/>
                <w:sz w:val="24"/>
              </w:rPr>
              <w:t>380</w:t>
            </w:r>
            <w:r w:rsidRPr="00E256D6">
              <w:rPr>
                <w:rFonts w:ascii="仿宋" w:eastAsia="仿宋" w:hAnsi="仿宋" w:hint="eastAsia"/>
                <w:sz w:val="24"/>
              </w:rPr>
              <w:t>万）</w:t>
            </w:r>
            <w:r>
              <w:rPr>
                <w:rFonts w:ascii="仿宋" w:eastAsia="仿宋" w:hAnsi="仿宋" w:hint="eastAsia"/>
                <w:sz w:val="24"/>
              </w:rPr>
              <w:t>;</w:t>
            </w:r>
            <w:r w:rsidR="00ED568F">
              <w:rPr>
                <w:rFonts w:ascii="仿宋" w:eastAsia="仿宋" w:hAnsi="仿宋" w:hint="eastAsia"/>
                <w:sz w:val="24"/>
              </w:rPr>
              <w:t>D</w:t>
            </w:r>
            <w:r>
              <w:rPr>
                <w:rFonts w:ascii="仿宋" w:eastAsia="仿宋" w:hAnsi="仿宋" w:hint="eastAsia"/>
                <w:sz w:val="24"/>
              </w:rPr>
              <w:t>包60</w:t>
            </w:r>
            <w:r w:rsidRPr="00E256D6">
              <w:rPr>
                <w:rFonts w:ascii="仿宋" w:eastAsia="仿宋" w:hAnsi="仿宋" w:hint="eastAsia"/>
                <w:sz w:val="24"/>
              </w:rPr>
              <w:t>万以上（含</w:t>
            </w:r>
            <w:r>
              <w:rPr>
                <w:rFonts w:ascii="仿宋" w:eastAsia="仿宋" w:hAnsi="仿宋" w:hint="eastAsia"/>
                <w:sz w:val="24"/>
              </w:rPr>
              <w:t>60</w:t>
            </w:r>
            <w:r w:rsidRPr="00E256D6">
              <w:rPr>
                <w:rFonts w:ascii="仿宋" w:eastAsia="仿宋" w:hAnsi="仿宋" w:hint="eastAsia"/>
                <w:sz w:val="24"/>
              </w:rPr>
              <w:t>万）</w:t>
            </w:r>
            <w:r w:rsidRPr="00E256D6">
              <w:rPr>
                <w:rFonts w:ascii="仿宋" w:eastAsia="仿宋" w:hAnsi="仿宋"/>
                <w:sz w:val="24"/>
              </w:rPr>
              <w:t>;</w:t>
            </w:r>
            <w:r w:rsidR="00ED568F">
              <w:rPr>
                <w:rFonts w:ascii="仿宋" w:eastAsia="仿宋" w:hAnsi="仿宋" w:hint="eastAsia"/>
                <w:sz w:val="24"/>
              </w:rPr>
              <w:t>E</w:t>
            </w:r>
            <w:r>
              <w:rPr>
                <w:rFonts w:ascii="仿宋" w:eastAsia="仿宋" w:hAnsi="仿宋" w:hint="eastAsia"/>
                <w:sz w:val="24"/>
              </w:rPr>
              <w:t>包100</w:t>
            </w:r>
            <w:r w:rsidRPr="00E256D6">
              <w:rPr>
                <w:rFonts w:ascii="仿宋" w:eastAsia="仿宋" w:hAnsi="仿宋" w:hint="eastAsia"/>
                <w:sz w:val="24"/>
              </w:rPr>
              <w:t>万以上（含</w:t>
            </w:r>
            <w:r>
              <w:rPr>
                <w:rFonts w:ascii="仿宋" w:eastAsia="仿宋" w:hAnsi="仿宋" w:hint="eastAsia"/>
                <w:sz w:val="24"/>
              </w:rPr>
              <w:t>100</w:t>
            </w:r>
            <w:r w:rsidRPr="00E256D6">
              <w:rPr>
                <w:rFonts w:ascii="仿宋" w:eastAsia="仿宋" w:hAnsi="仿宋" w:hint="eastAsia"/>
                <w:sz w:val="24"/>
              </w:rPr>
              <w:t>万）</w:t>
            </w:r>
            <w:r w:rsidRPr="00E256D6">
              <w:rPr>
                <w:rFonts w:ascii="仿宋" w:eastAsia="仿宋" w:hAnsi="仿宋"/>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935927" w:rsidP="00FF7DA4">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r>
              <w:rPr>
                <w:rFonts w:ascii="仿宋" w:eastAsia="仿宋" w:hAnsi="仿宋" w:hint="eastAsia"/>
                <w:sz w:val="24"/>
              </w:rPr>
              <w:t>（E包质保期为5年）</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w:t>
            </w:r>
            <w:r w:rsidRPr="00DE2B8B">
              <w:rPr>
                <w:rFonts w:ascii="仿宋" w:eastAsia="仿宋" w:hAnsi="仿宋" w:hint="eastAsia"/>
                <w:sz w:val="24"/>
                <w:szCs w:val="24"/>
              </w:rPr>
              <w:lastRenderedPageBreak/>
              <w:t>的加盖生产厂家公章的原件扫描件（或图片）}。</w:t>
            </w:r>
            <w:r>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19719F" w:rsidRPr="00E256D6" w:rsidRDefault="0019719F" w:rsidP="0019719F">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1B3EC3" w:rsidRDefault="001B3EC3" w:rsidP="00ED568F">
      <w:pPr>
        <w:pStyle w:val="a7"/>
        <w:spacing w:line="360" w:lineRule="auto"/>
        <w:contextualSpacing/>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6" w:name="_Toc16238"/>
      <w:bookmarkStart w:id="7" w:name="_Toc12595"/>
      <w:bookmarkStart w:id="8" w:name="_Toc5131"/>
      <w:bookmarkStart w:id="9"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6"/>
    <w:bookmarkEnd w:id="7"/>
    <w:bookmarkEnd w:id="8"/>
    <w:bookmarkEnd w:id="9"/>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10" w:name="_Toc174185203"/>
      <w:bookmarkStart w:id="11" w:name="_Toc184023138"/>
      <w:bookmarkStart w:id="12" w:name="_Toc186274126"/>
      <w:r w:rsidRPr="00B34D52">
        <w:rPr>
          <w:rFonts w:ascii="仿宋" w:eastAsia="仿宋" w:hAnsi="仿宋" w:cs="黑体" w:hint="eastAsia"/>
          <w:color w:val="auto"/>
          <w:kern w:val="2"/>
          <w:sz w:val="24"/>
          <w:szCs w:val="24"/>
          <w:lang w:val="zh-CN"/>
        </w:rPr>
        <w:lastRenderedPageBreak/>
        <w:t>一、</w:t>
      </w:r>
      <w:bookmarkEnd w:id="10"/>
      <w:bookmarkEnd w:id="11"/>
      <w:bookmarkEnd w:id="12"/>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C30A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C30A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C30A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C30A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DC30AC">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3" w:name="_资格证明文件"/>
            <w:bookmarkStart w:id="14" w:name="_Toc364329026"/>
            <w:bookmarkEnd w:id="13"/>
            <w:r>
              <w:rPr>
                <w:rFonts w:ascii="仿宋" w:eastAsia="仿宋" w:hAnsi="仿宋" w:hint="eastAsia"/>
                <w:sz w:val="24"/>
                <w:szCs w:val="24"/>
              </w:rPr>
              <w:t>法定代表人授权代表身份证（正面）</w:t>
            </w:r>
            <w:bookmarkEnd w:id="14"/>
          </w:p>
        </w:tc>
        <w:tc>
          <w:tcPr>
            <w:tcW w:w="4492" w:type="dxa"/>
            <w:gridSpan w:val="2"/>
            <w:vAlign w:val="center"/>
          </w:tcPr>
          <w:p w:rsidR="00055ABA" w:rsidRDefault="00055ABA" w:rsidP="004C3DC5">
            <w:pPr>
              <w:jc w:val="center"/>
              <w:rPr>
                <w:rFonts w:ascii="仿宋" w:eastAsia="仿宋" w:hAnsi="仿宋"/>
                <w:sz w:val="24"/>
                <w:szCs w:val="24"/>
              </w:rPr>
            </w:pPr>
            <w:bookmarkStart w:id="15" w:name="_Toc364329027"/>
            <w:r>
              <w:rPr>
                <w:rFonts w:ascii="仿宋" w:eastAsia="仿宋" w:hAnsi="仿宋" w:hint="eastAsia"/>
                <w:sz w:val="24"/>
                <w:szCs w:val="24"/>
              </w:rPr>
              <w:t>法定代表人授权代表身份证（反面）</w:t>
            </w:r>
            <w:bookmarkEnd w:id="15"/>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DC30AC">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DC30AC">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DC30A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DC30AC">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DC30AC">
      <w:pPr>
        <w:spacing w:beforeLines="50" w:afterLines="50" w:line="360" w:lineRule="auto"/>
        <w:ind w:firstLineChars="236" w:firstLine="566"/>
        <w:rPr>
          <w:rFonts w:ascii="仿宋" w:eastAsia="仿宋" w:hAnsi="仿宋" w:cs="宋体"/>
          <w:sz w:val="24"/>
          <w:szCs w:val="24"/>
          <w:lang w:val="zh-CN"/>
        </w:rPr>
      </w:pPr>
    </w:p>
    <w:p w:rsidR="00055ABA" w:rsidRDefault="00055ABA" w:rsidP="00DC30A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DC30AC">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DC30AC">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DC30AC">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DC30AC">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DC30AC">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6" w:name="OLE_LINK13"/>
      <w:bookmarkStart w:id="17" w:name="OLE_LINK14"/>
      <w:r>
        <w:rPr>
          <w:rFonts w:ascii="仿宋" w:eastAsia="仿宋" w:hAnsi="仿宋" w:hint="eastAsia"/>
          <w:b/>
          <w:bCs/>
          <w:color w:val="000000"/>
          <w:sz w:val="36"/>
          <w:szCs w:val="36"/>
        </w:rPr>
        <w:lastRenderedPageBreak/>
        <w:t>4.10 残疾人福利性单位声明函</w:t>
      </w:r>
    </w:p>
    <w:bookmarkEnd w:id="16"/>
    <w:bookmarkEnd w:id="17"/>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66" w:rsidRDefault="00392066" w:rsidP="006D16EF">
      <w:r>
        <w:separator/>
      </w:r>
    </w:p>
  </w:endnote>
  <w:endnote w:type="continuationSeparator" w:id="0">
    <w:p w:rsidR="00392066" w:rsidRDefault="00392066"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A4" w:rsidRDefault="00FF7DA4">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FF7DA4" w:rsidRDefault="00FF7DA4">
                <w:pPr>
                  <w:pStyle w:val="aa"/>
                </w:pPr>
                <w:fldSimple w:instr=" PAGE  \* MERGEFORMAT ">
                  <w:r w:rsidR="001B3811">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66" w:rsidRDefault="00392066" w:rsidP="006D16EF">
      <w:r>
        <w:separator/>
      </w:r>
    </w:p>
  </w:footnote>
  <w:footnote w:type="continuationSeparator" w:id="0">
    <w:p w:rsidR="00392066" w:rsidRDefault="00392066"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27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2F6B6C"/>
    <w:rsid w:val="00300EF8"/>
    <w:rsid w:val="00301513"/>
    <w:rsid w:val="00302AB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2066"/>
    <w:rsid w:val="00393CA9"/>
    <w:rsid w:val="00394213"/>
    <w:rsid w:val="00394458"/>
    <w:rsid w:val="00394D24"/>
    <w:rsid w:val="00397D05"/>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6D71"/>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2EE"/>
    <w:rsid w:val="00650531"/>
    <w:rsid w:val="00655036"/>
    <w:rsid w:val="00660F01"/>
    <w:rsid w:val="006618D4"/>
    <w:rsid w:val="006629A1"/>
    <w:rsid w:val="00663C5D"/>
    <w:rsid w:val="006644A1"/>
    <w:rsid w:val="00665996"/>
    <w:rsid w:val="00684F81"/>
    <w:rsid w:val="00686106"/>
    <w:rsid w:val="00686B27"/>
    <w:rsid w:val="00687F87"/>
    <w:rsid w:val="00693780"/>
    <w:rsid w:val="00695E12"/>
    <w:rsid w:val="006A3363"/>
    <w:rsid w:val="006A4643"/>
    <w:rsid w:val="006A51DF"/>
    <w:rsid w:val="006A55C8"/>
    <w:rsid w:val="006B4BED"/>
    <w:rsid w:val="006B6AD1"/>
    <w:rsid w:val="006B6DC8"/>
    <w:rsid w:val="006B7B8C"/>
    <w:rsid w:val="006C0A38"/>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592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2F59"/>
    <w:rsid w:val="00A240CE"/>
    <w:rsid w:val="00A24925"/>
    <w:rsid w:val="00A33F0D"/>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D79AD"/>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0F81"/>
    <w:rsid w:val="00B41C12"/>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BF4ECA"/>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0DD7"/>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1852"/>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0640"/>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1C3"/>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2CEB7-D84D-4D7E-86C3-DF1A4162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81</Pages>
  <Words>6920</Words>
  <Characters>39444</Characters>
  <Application>Microsoft Office Word</Application>
  <DocSecurity>0</DocSecurity>
  <Lines>328</Lines>
  <Paragraphs>92</Paragraphs>
  <ScaleCrop>false</ScaleCrop>
  <Company>Sky123.Org</Company>
  <LinksUpToDate>false</LinksUpToDate>
  <CharactersWithSpaces>46272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835</cp:revision>
  <cp:lastPrinted>2019-01-02T03:12:00Z</cp:lastPrinted>
  <dcterms:created xsi:type="dcterms:W3CDTF">2017-10-25T06:07:00Z</dcterms:created>
  <dcterms:modified xsi:type="dcterms:W3CDTF">2019-01-02T03:13:00Z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