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37B" w:rsidRDefault="000850E0">
      <w:pPr>
        <w:jc w:val="center"/>
        <w:rPr>
          <w:rFonts w:ascii="宋体" w:eastAsia="宋体" w:hAnsi="宋体" w:cs="宋体"/>
          <w:b/>
          <w:bCs/>
          <w:sz w:val="48"/>
          <w:szCs w:val="48"/>
        </w:rPr>
      </w:pPr>
      <w:r>
        <w:rPr>
          <w:rFonts w:ascii="宋体" w:eastAsia="宋体" w:hAnsi="宋体" w:cs="宋体" w:hint="eastAsia"/>
          <w:b/>
          <w:bCs/>
          <w:sz w:val="48"/>
          <w:szCs w:val="48"/>
        </w:rPr>
        <w:t>JZFCG-G2019009</w:t>
      </w:r>
      <w:r>
        <w:rPr>
          <w:rFonts w:ascii="宋体" w:eastAsia="宋体" w:hAnsi="宋体" w:cs="宋体" w:hint="eastAsia"/>
          <w:b/>
          <w:bCs/>
          <w:sz w:val="48"/>
          <w:szCs w:val="48"/>
        </w:rPr>
        <w:t>号许昌市魏都区农业和水务局“魏都区市政排水及泵站闸门养护工程”项目</w:t>
      </w:r>
    </w:p>
    <w:p w:rsidR="00A5237B" w:rsidRDefault="00A5237B">
      <w:pPr>
        <w:rPr>
          <w:rFonts w:ascii="宋体" w:eastAsia="宋体" w:hAnsi="宋体"/>
        </w:rPr>
      </w:pPr>
    </w:p>
    <w:p w:rsidR="00A5237B" w:rsidRDefault="00A5237B">
      <w:pPr>
        <w:rPr>
          <w:rFonts w:ascii="宋体" w:eastAsia="宋体" w:hAnsi="宋体"/>
        </w:rPr>
      </w:pPr>
    </w:p>
    <w:p w:rsidR="00A5237B" w:rsidRDefault="00A5237B">
      <w:pPr>
        <w:rPr>
          <w:rFonts w:ascii="宋体" w:eastAsia="宋体" w:hAnsi="宋体"/>
        </w:rPr>
      </w:pPr>
    </w:p>
    <w:p w:rsidR="00A5237B" w:rsidRDefault="00A5237B">
      <w:pPr>
        <w:rPr>
          <w:rFonts w:ascii="宋体" w:eastAsia="宋体" w:hAnsi="宋体"/>
        </w:rPr>
      </w:pPr>
    </w:p>
    <w:p w:rsidR="00A5237B" w:rsidRDefault="00A5237B">
      <w:pPr>
        <w:rPr>
          <w:rFonts w:ascii="宋体" w:eastAsia="宋体" w:hAnsi="宋体"/>
        </w:rPr>
      </w:pPr>
    </w:p>
    <w:p w:rsidR="00A5237B" w:rsidRDefault="000850E0">
      <w:pPr>
        <w:jc w:val="center"/>
        <w:rPr>
          <w:rFonts w:ascii="宋体" w:eastAsia="宋体" w:hAnsi="宋体" w:cstheme="majorEastAsia"/>
          <w:bCs/>
          <w:w w:val="90"/>
          <w:sz w:val="120"/>
          <w:szCs w:val="120"/>
        </w:rPr>
      </w:pPr>
      <w:r>
        <w:rPr>
          <w:rFonts w:ascii="宋体" w:eastAsia="宋体" w:hAnsi="宋体" w:cstheme="majorEastAsia" w:hint="eastAsia"/>
          <w:bCs/>
          <w:w w:val="90"/>
          <w:sz w:val="120"/>
          <w:szCs w:val="120"/>
        </w:rPr>
        <w:t>招　标　文　件</w:t>
      </w:r>
    </w:p>
    <w:p w:rsidR="00A5237B" w:rsidRDefault="000850E0">
      <w:pPr>
        <w:rPr>
          <w:rFonts w:ascii="宋体" w:eastAsia="宋体" w:hAnsi="宋体"/>
        </w:rPr>
      </w:pPr>
      <w:r>
        <w:rPr>
          <w:rFonts w:hAnsi="宋体" w:cs="宋体"/>
          <w:bCs/>
          <w:noProof/>
          <w:color w:val="000000"/>
          <w:sz w:val="32"/>
          <w:szCs w:val="32"/>
        </w:rPr>
        <w:drawing>
          <wp:anchor distT="0" distB="0" distL="114300" distR="114300" simplePos="0" relativeHeight="251665408" behindDoc="1" locked="0" layoutInCell="1" allowOverlap="1">
            <wp:simplePos x="0" y="0"/>
            <wp:positionH relativeFrom="column">
              <wp:posOffset>1329055</wp:posOffset>
            </wp:positionH>
            <wp:positionV relativeFrom="paragraph">
              <wp:posOffset>132080</wp:posOffset>
            </wp:positionV>
            <wp:extent cx="2596515" cy="2475865"/>
            <wp:effectExtent l="0" t="0" r="0" b="0"/>
            <wp:wrapTight wrapText="bothSides">
              <wp:wrapPolygon edited="0">
                <wp:start x="7987" y="1330"/>
                <wp:lineTo x="7987" y="3457"/>
                <wp:lineTo x="4310" y="6116"/>
                <wp:lineTo x="2662" y="7712"/>
                <wp:lineTo x="1268" y="9839"/>
                <wp:lineTo x="634" y="11966"/>
                <wp:lineTo x="507" y="14093"/>
                <wp:lineTo x="761" y="16221"/>
                <wp:lineTo x="1521" y="18348"/>
                <wp:lineTo x="1521" y="19013"/>
                <wp:lineTo x="4057" y="20342"/>
                <wp:lineTo x="5325" y="20608"/>
                <wp:lineTo x="6593" y="20608"/>
                <wp:lineTo x="10523" y="20342"/>
                <wp:lineTo x="16862" y="19146"/>
                <wp:lineTo x="16481" y="16221"/>
                <wp:lineTo x="20665" y="12232"/>
                <wp:lineTo x="20919" y="7977"/>
                <wp:lineTo x="20285" y="7712"/>
                <wp:lineTo x="14960" y="7712"/>
                <wp:lineTo x="13819" y="1330"/>
                <wp:lineTo x="7987" y="1330"/>
              </wp:wrapPolygon>
            </wp:wrapTight>
            <wp:docPr id="4" name="Picture 2" descr="洛阳诚安监理标志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洛阳诚安监理标志透明底"/>
                    <pic:cNvPicPr>
                      <a:picLocks noChangeAspect="1"/>
                    </pic:cNvPicPr>
                  </pic:nvPicPr>
                  <pic:blipFill>
                    <a:blip r:embed="rId8" cstate="print"/>
                    <a:stretch>
                      <a:fillRect/>
                    </a:stretch>
                  </pic:blipFill>
                  <pic:spPr>
                    <a:xfrm>
                      <a:off x="0" y="0"/>
                      <a:ext cx="2596515" cy="2475865"/>
                    </a:xfrm>
                    <a:prstGeom prst="rect">
                      <a:avLst/>
                    </a:prstGeom>
                    <a:noFill/>
                    <a:ln w="9525">
                      <a:noFill/>
                    </a:ln>
                  </pic:spPr>
                </pic:pic>
              </a:graphicData>
            </a:graphic>
          </wp:anchor>
        </w:drawing>
      </w:r>
    </w:p>
    <w:p w:rsidR="00A5237B" w:rsidRDefault="00A5237B">
      <w:pPr>
        <w:rPr>
          <w:rFonts w:ascii="宋体" w:eastAsia="宋体" w:hAnsi="宋体"/>
        </w:rPr>
      </w:pPr>
    </w:p>
    <w:p w:rsidR="00A5237B" w:rsidRDefault="00A5237B">
      <w:pPr>
        <w:rPr>
          <w:rFonts w:ascii="宋体" w:eastAsia="宋体" w:hAnsi="宋体"/>
        </w:rPr>
      </w:pPr>
    </w:p>
    <w:p w:rsidR="00A5237B" w:rsidRDefault="00A5237B">
      <w:pPr>
        <w:rPr>
          <w:rFonts w:ascii="宋体" w:eastAsia="宋体" w:hAnsi="宋体"/>
        </w:rPr>
      </w:pPr>
    </w:p>
    <w:p w:rsidR="00A5237B" w:rsidRDefault="00A5237B">
      <w:pPr>
        <w:rPr>
          <w:rFonts w:ascii="宋体" w:eastAsia="宋体" w:hAnsi="宋体"/>
        </w:rPr>
      </w:pPr>
    </w:p>
    <w:p w:rsidR="00A5237B" w:rsidRDefault="00A5237B">
      <w:pPr>
        <w:rPr>
          <w:rFonts w:ascii="宋体" w:eastAsia="宋体" w:hAnsi="宋体"/>
        </w:rPr>
      </w:pPr>
    </w:p>
    <w:p w:rsidR="00A5237B" w:rsidRDefault="00A5237B">
      <w:pPr>
        <w:rPr>
          <w:rFonts w:ascii="宋体" w:eastAsia="宋体" w:hAnsi="宋体"/>
        </w:rPr>
      </w:pPr>
    </w:p>
    <w:p w:rsidR="00A5237B" w:rsidRDefault="00A5237B">
      <w:pPr>
        <w:rPr>
          <w:rFonts w:ascii="宋体" w:eastAsia="宋体" w:hAnsi="宋体"/>
        </w:rPr>
      </w:pPr>
    </w:p>
    <w:p w:rsidR="00A5237B" w:rsidRDefault="00A5237B">
      <w:pPr>
        <w:rPr>
          <w:rFonts w:ascii="宋体" w:eastAsia="宋体" w:hAnsi="宋体"/>
        </w:rPr>
      </w:pPr>
    </w:p>
    <w:p w:rsidR="00A5237B" w:rsidRDefault="00A5237B">
      <w:pPr>
        <w:rPr>
          <w:rFonts w:ascii="宋体" w:eastAsia="宋体" w:hAnsi="宋体"/>
        </w:rPr>
      </w:pPr>
    </w:p>
    <w:p w:rsidR="00A5237B" w:rsidRDefault="00A5237B">
      <w:pPr>
        <w:rPr>
          <w:rFonts w:ascii="宋体" w:eastAsia="宋体" w:hAnsi="宋体"/>
        </w:rPr>
      </w:pPr>
    </w:p>
    <w:p w:rsidR="00A5237B" w:rsidRDefault="00A5237B">
      <w:pPr>
        <w:rPr>
          <w:rFonts w:ascii="宋体" w:eastAsia="宋体" w:hAnsi="宋体"/>
        </w:rPr>
      </w:pPr>
    </w:p>
    <w:p w:rsidR="00A5237B" w:rsidRDefault="00A5237B">
      <w:pPr>
        <w:rPr>
          <w:rFonts w:ascii="宋体" w:eastAsia="宋体" w:hAnsi="宋体"/>
        </w:rPr>
      </w:pPr>
    </w:p>
    <w:p w:rsidR="00A5237B" w:rsidRDefault="00A5237B">
      <w:pPr>
        <w:ind w:firstLineChars="300" w:firstLine="1084"/>
        <w:rPr>
          <w:rFonts w:ascii="宋体" w:eastAsia="宋体" w:hAnsi="宋体" w:cstheme="majorEastAsia"/>
          <w:b/>
          <w:bCs/>
          <w:sz w:val="36"/>
          <w:szCs w:val="36"/>
        </w:rPr>
      </w:pPr>
    </w:p>
    <w:p w:rsidR="00A5237B" w:rsidRDefault="00A5237B">
      <w:pPr>
        <w:ind w:firstLineChars="300" w:firstLine="1084"/>
        <w:rPr>
          <w:rFonts w:ascii="宋体" w:eastAsia="宋体" w:hAnsi="宋体" w:cstheme="majorEastAsia"/>
          <w:b/>
          <w:bCs/>
          <w:sz w:val="36"/>
          <w:szCs w:val="36"/>
        </w:rPr>
      </w:pPr>
    </w:p>
    <w:p w:rsidR="00A5237B" w:rsidRDefault="000850E0">
      <w:pPr>
        <w:ind w:firstLineChars="300" w:firstLine="1084"/>
        <w:rPr>
          <w:rFonts w:ascii="宋体" w:eastAsia="宋体" w:hAnsi="宋体" w:cstheme="majorEastAsia"/>
          <w:b/>
          <w:bCs/>
          <w:sz w:val="36"/>
          <w:szCs w:val="36"/>
        </w:rPr>
      </w:pPr>
      <w:r>
        <w:rPr>
          <w:rFonts w:ascii="宋体" w:eastAsia="宋体" w:hAnsi="宋体" w:cstheme="majorEastAsia" w:hint="eastAsia"/>
          <w:b/>
          <w:bCs/>
          <w:sz w:val="36"/>
          <w:szCs w:val="36"/>
        </w:rPr>
        <w:t>项目编号：</w:t>
      </w:r>
      <w:r>
        <w:rPr>
          <w:rFonts w:ascii="宋体" w:eastAsia="宋体" w:hAnsi="宋体" w:cstheme="majorEastAsia" w:hint="eastAsia"/>
          <w:b/>
          <w:bCs/>
          <w:sz w:val="36"/>
          <w:szCs w:val="36"/>
        </w:rPr>
        <w:t>JZFCG-G2019009</w:t>
      </w:r>
      <w:r>
        <w:rPr>
          <w:rFonts w:ascii="宋体" w:eastAsia="宋体" w:hAnsi="宋体" w:cstheme="majorEastAsia" w:hint="eastAsia"/>
          <w:b/>
          <w:bCs/>
          <w:sz w:val="36"/>
          <w:szCs w:val="36"/>
        </w:rPr>
        <w:t>号</w:t>
      </w:r>
    </w:p>
    <w:p w:rsidR="00A5237B" w:rsidRDefault="000850E0">
      <w:pPr>
        <w:ind w:firstLineChars="300" w:firstLine="1084"/>
        <w:rPr>
          <w:rFonts w:ascii="宋体" w:eastAsia="宋体" w:hAnsi="宋体" w:cstheme="majorEastAsia"/>
          <w:b/>
          <w:bCs/>
          <w:sz w:val="36"/>
          <w:szCs w:val="36"/>
        </w:rPr>
      </w:pPr>
      <w:r>
        <w:rPr>
          <w:rFonts w:ascii="宋体" w:eastAsia="宋体" w:hAnsi="宋体" w:cstheme="majorEastAsia" w:hint="eastAsia"/>
          <w:b/>
          <w:bCs/>
          <w:sz w:val="36"/>
          <w:szCs w:val="36"/>
        </w:rPr>
        <w:t>采购单位：许昌市魏都区农业和水务局</w:t>
      </w:r>
    </w:p>
    <w:p w:rsidR="00A5237B" w:rsidRDefault="000850E0">
      <w:pPr>
        <w:ind w:firstLineChars="300" w:firstLine="1084"/>
        <w:rPr>
          <w:rFonts w:ascii="宋体" w:eastAsia="宋体" w:hAnsi="宋体" w:cstheme="majorEastAsia"/>
          <w:b/>
          <w:bCs/>
          <w:sz w:val="32"/>
          <w:szCs w:val="32"/>
        </w:rPr>
      </w:pPr>
      <w:r>
        <w:rPr>
          <w:rFonts w:ascii="宋体" w:eastAsia="宋体" w:hAnsi="宋体" w:cstheme="majorEastAsia" w:hint="eastAsia"/>
          <w:b/>
          <w:bCs/>
          <w:sz w:val="36"/>
          <w:szCs w:val="36"/>
        </w:rPr>
        <w:t>代理机构：河南诚安工程管理咨询有限公司</w:t>
      </w:r>
    </w:p>
    <w:p w:rsidR="00A5237B" w:rsidRDefault="00A5237B">
      <w:pPr>
        <w:rPr>
          <w:rFonts w:ascii="宋体" w:eastAsia="宋体" w:hAnsi="宋体" w:cstheme="majorEastAsia"/>
          <w:b/>
          <w:bCs/>
          <w:sz w:val="36"/>
          <w:szCs w:val="36"/>
        </w:rPr>
      </w:pPr>
    </w:p>
    <w:p w:rsidR="00A5237B" w:rsidRDefault="000850E0">
      <w:pPr>
        <w:jc w:val="center"/>
        <w:rPr>
          <w:rFonts w:ascii="宋体" w:eastAsia="宋体" w:hAnsi="宋体" w:cs="黑体"/>
          <w:b/>
          <w:bCs/>
          <w:sz w:val="44"/>
          <w:szCs w:val="44"/>
          <w:lang w:val="zh-CN"/>
        </w:rPr>
      </w:pPr>
      <w:r>
        <w:rPr>
          <w:rFonts w:ascii="宋体" w:eastAsia="宋体" w:hAnsi="宋体" w:cstheme="majorEastAsia" w:hint="eastAsia"/>
          <w:b/>
          <w:bCs/>
          <w:sz w:val="36"/>
          <w:szCs w:val="36"/>
        </w:rPr>
        <w:t>二〇一九年一月</w:t>
      </w:r>
    </w:p>
    <w:p w:rsidR="00A5237B" w:rsidRDefault="000850E0">
      <w:pPr>
        <w:autoSpaceDE w:val="0"/>
        <w:autoSpaceDN w:val="0"/>
        <w:adjustRightInd w:val="0"/>
        <w:spacing w:line="700" w:lineRule="exact"/>
        <w:ind w:firstLine="551"/>
        <w:jc w:val="center"/>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招标文件目录</w:t>
      </w:r>
    </w:p>
    <w:p w:rsidR="00A5237B" w:rsidRDefault="00A5237B">
      <w:pPr>
        <w:autoSpaceDE w:val="0"/>
        <w:autoSpaceDN w:val="0"/>
        <w:adjustRightInd w:val="0"/>
        <w:spacing w:line="700" w:lineRule="exact"/>
        <w:ind w:firstLine="551"/>
        <w:rPr>
          <w:rFonts w:ascii="宋体" w:eastAsia="宋体" w:hAnsi="宋体" w:cstheme="majorEastAsia"/>
          <w:b/>
          <w:bCs/>
          <w:sz w:val="32"/>
          <w:szCs w:val="32"/>
          <w:lang w:val="zh-CN"/>
        </w:rPr>
      </w:pPr>
    </w:p>
    <w:p w:rsidR="00A5237B" w:rsidRDefault="000850E0">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第一章</w:t>
      </w:r>
      <w:r>
        <w:rPr>
          <w:rFonts w:ascii="宋体" w:eastAsia="宋体" w:hAnsi="宋体" w:cstheme="majorEastAsia" w:hint="eastAsia"/>
          <w:b/>
          <w:bCs/>
          <w:sz w:val="32"/>
          <w:szCs w:val="32"/>
          <w:lang w:val="zh-CN"/>
        </w:rPr>
        <w:t xml:space="preserve"> </w:t>
      </w:r>
      <w:r>
        <w:rPr>
          <w:rFonts w:ascii="宋体" w:eastAsia="宋体" w:hAnsi="宋体" w:cstheme="majorEastAsia" w:hint="eastAsia"/>
          <w:b/>
          <w:bCs/>
          <w:sz w:val="32"/>
          <w:szCs w:val="32"/>
          <w:lang w:val="zh-CN"/>
        </w:rPr>
        <w:t>投标邀请</w:t>
      </w:r>
    </w:p>
    <w:p w:rsidR="00A5237B" w:rsidRDefault="000850E0">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第二章</w:t>
      </w:r>
      <w:r>
        <w:rPr>
          <w:rFonts w:ascii="宋体" w:eastAsia="宋体" w:hAnsi="宋体" w:cstheme="majorEastAsia" w:hint="eastAsia"/>
          <w:b/>
          <w:bCs/>
          <w:sz w:val="32"/>
          <w:szCs w:val="32"/>
          <w:lang w:val="zh-CN"/>
        </w:rPr>
        <w:t xml:space="preserve"> </w:t>
      </w:r>
      <w:r>
        <w:rPr>
          <w:rFonts w:ascii="宋体" w:eastAsia="宋体" w:hAnsi="宋体" w:cstheme="majorEastAsia" w:hint="eastAsia"/>
          <w:b/>
          <w:bCs/>
          <w:sz w:val="32"/>
          <w:szCs w:val="32"/>
          <w:lang w:val="zh-CN"/>
        </w:rPr>
        <w:t>项目需求</w:t>
      </w:r>
    </w:p>
    <w:p w:rsidR="00A5237B" w:rsidRDefault="000850E0">
      <w:pPr>
        <w:autoSpaceDE w:val="0"/>
        <w:autoSpaceDN w:val="0"/>
        <w:adjustRightInd w:val="0"/>
        <w:spacing w:line="700" w:lineRule="exact"/>
        <w:ind w:firstLine="560"/>
        <w:rPr>
          <w:rFonts w:ascii="宋体" w:eastAsia="宋体" w:hAnsi="宋体" w:cstheme="majorEastAsia"/>
          <w:b/>
          <w:kern w:val="0"/>
          <w:sz w:val="32"/>
          <w:szCs w:val="32"/>
        </w:rPr>
      </w:pPr>
      <w:r>
        <w:rPr>
          <w:rFonts w:ascii="宋体" w:eastAsia="宋体" w:hAnsi="宋体" w:cstheme="majorEastAsia" w:hint="eastAsia"/>
          <w:b/>
          <w:bCs/>
          <w:sz w:val="32"/>
          <w:szCs w:val="32"/>
          <w:lang w:val="zh-CN"/>
        </w:rPr>
        <w:t>第三章</w:t>
      </w:r>
      <w:r>
        <w:rPr>
          <w:rFonts w:ascii="宋体" w:eastAsia="宋体" w:hAnsi="宋体" w:cstheme="majorEastAsia" w:hint="eastAsia"/>
          <w:b/>
          <w:bCs/>
          <w:sz w:val="32"/>
          <w:szCs w:val="32"/>
          <w:lang w:val="zh-CN"/>
        </w:rPr>
        <w:t xml:space="preserve"> </w:t>
      </w:r>
      <w:r>
        <w:rPr>
          <w:rFonts w:ascii="宋体" w:eastAsia="宋体" w:hAnsi="宋体" w:cstheme="majorEastAsia" w:hint="eastAsia"/>
          <w:b/>
          <w:kern w:val="0"/>
          <w:sz w:val="32"/>
          <w:szCs w:val="32"/>
        </w:rPr>
        <w:t>投标人须知前附表</w:t>
      </w:r>
    </w:p>
    <w:p w:rsidR="00A5237B" w:rsidRDefault="000850E0">
      <w:pPr>
        <w:autoSpaceDE w:val="0"/>
        <w:autoSpaceDN w:val="0"/>
        <w:adjustRightInd w:val="0"/>
        <w:spacing w:line="700" w:lineRule="exact"/>
        <w:ind w:firstLine="560"/>
        <w:rPr>
          <w:rFonts w:ascii="宋体" w:eastAsia="宋体" w:hAnsi="宋体" w:cstheme="majorEastAsia"/>
          <w:b/>
          <w:kern w:val="0"/>
          <w:sz w:val="32"/>
          <w:szCs w:val="32"/>
        </w:rPr>
      </w:pPr>
      <w:r>
        <w:rPr>
          <w:rFonts w:ascii="宋体" w:eastAsia="宋体" w:hAnsi="宋体" w:cstheme="majorEastAsia" w:hint="eastAsia"/>
          <w:b/>
          <w:bCs/>
          <w:sz w:val="32"/>
          <w:szCs w:val="32"/>
          <w:lang w:val="zh-CN"/>
        </w:rPr>
        <w:t>第四章</w:t>
      </w:r>
      <w:r>
        <w:rPr>
          <w:rFonts w:ascii="宋体" w:eastAsia="宋体" w:hAnsi="宋体" w:cstheme="majorEastAsia" w:hint="eastAsia"/>
          <w:b/>
          <w:bCs/>
          <w:sz w:val="32"/>
          <w:szCs w:val="32"/>
          <w:lang w:val="zh-CN"/>
        </w:rPr>
        <w:t xml:space="preserve"> </w:t>
      </w:r>
      <w:r>
        <w:rPr>
          <w:rFonts w:ascii="宋体" w:eastAsia="宋体" w:hAnsi="宋体" w:cstheme="majorEastAsia" w:hint="eastAsia"/>
          <w:b/>
          <w:kern w:val="0"/>
          <w:sz w:val="32"/>
          <w:szCs w:val="32"/>
        </w:rPr>
        <w:t>投标人须知</w:t>
      </w:r>
    </w:p>
    <w:p w:rsidR="00A5237B" w:rsidRDefault="000850E0">
      <w:pPr>
        <w:autoSpaceDE w:val="0"/>
        <w:autoSpaceDN w:val="0"/>
        <w:adjustRightInd w:val="0"/>
        <w:spacing w:line="700" w:lineRule="exact"/>
        <w:ind w:firstLine="560"/>
        <w:rPr>
          <w:rFonts w:ascii="宋体" w:eastAsia="宋体" w:hAnsi="宋体" w:cstheme="majorEastAsia"/>
          <w:sz w:val="32"/>
          <w:szCs w:val="32"/>
          <w:lang w:val="zh-CN"/>
        </w:rPr>
      </w:pPr>
      <w:r>
        <w:rPr>
          <w:rFonts w:ascii="宋体" w:eastAsia="宋体" w:hAnsi="宋体" w:cstheme="majorEastAsia" w:hint="eastAsia"/>
          <w:sz w:val="32"/>
          <w:szCs w:val="32"/>
          <w:lang w:val="zh-CN"/>
        </w:rPr>
        <w:t>一、概念释义</w:t>
      </w:r>
    </w:p>
    <w:p w:rsidR="00A5237B" w:rsidRDefault="000850E0">
      <w:pPr>
        <w:autoSpaceDE w:val="0"/>
        <w:autoSpaceDN w:val="0"/>
        <w:adjustRightInd w:val="0"/>
        <w:spacing w:line="700" w:lineRule="exact"/>
        <w:ind w:firstLine="560"/>
        <w:rPr>
          <w:rFonts w:ascii="宋体" w:eastAsia="宋体" w:hAnsi="宋体" w:cstheme="majorEastAsia"/>
          <w:sz w:val="32"/>
          <w:szCs w:val="32"/>
          <w:lang w:val="zh-CN"/>
        </w:rPr>
      </w:pPr>
      <w:r>
        <w:rPr>
          <w:rFonts w:ascii="宋体" w:eastAsia="宋体" w:hAnsi="宋体" w:cstheme="majorEastAsia" w:hint="eastAsia"/>
          <w:sz w:val="32"/>
          <w:szCs w:val="32"/>
          <w:lang w:val="zh-CN"/>
        </w:rPr>
        <w:t>二、招标文件说明</w:t>
      </w:r>
    </w:p>
    <w:p w:rsidR="00A5237B" w:rsidRDefault="000850E0">
      <w:pPr>
        <w:autoSpaceDE w:val="0"/>
        <w:autoSpaceDN w:val="0"/>
        <w:adjustRightInd w:val="0"/>
        <w:spacing w:line="700" w:lineRule="exact"/>
        <w:ind w:firstLine="560"/>
        <w:rPr>
          <w:rFonts w:ascii="宋体" w:eastAsia="宋体" w:hAnsi="宋体" w:cstheme="majorEastAsia"/>
          <w:sz w:val="32"/>
          <w:szCs w:val="32"/>
          <w:lang w:val="zh-CN"/>
        </w:rPr>
      </w:pPr>
      <w:r>
        <w:rPr>
          <w:rFonts w:ascii="宋体" w:eastAsia="宋体" w:hAnsi="宋体" w:cstheme="majorEastAsia" w:hint="eastAsia"/>
          <w:sz w:val="32"/>
          <w:szCs w:val="32"/>
          <w:lang w:val="zh-CN"/>
        </w:rPr>
        <w:t>三、投标文件的编制</w:t>
      </w:r>
    </w:p>
    <w:p w:rsidR="00A5237B" w:rsidRDefault="000850E0">
      <w:pPr>
        <w:autoSpaceDE w:val="0"/>
        <w:autoSpaceDN w:val="0"/>
        <w:adjustRightInd w:val="0"/>
        <w:spacing w:line="700" w:lineRule="exact"/>
        <w:ind w:firstLine="560"/>
        <w:rPr>
          <w:rFonts w:ascii="宋体" w:eastAsia="宋体" w:hAnsi="宋体" w:cstheme="majorEastAsia"/>
          <w:sz w:val="32"/>
          <w:szCs w:val="32"/>
          <w:lang w:val="zh-CN"/>
        </w:rPr>
      </w:pPr>
      <w:r>
        <w:rPr>
          <w:rFonts w:ascii="宋体" w:eastAsia="宋体" w:hAnsi="宋体" w:cstheme="majorEastAsia" w:hint="eastAsia"/>
          <w:sz w:val="32"/>
          <w:szCs w:val="32"/>
          <w:lang w:val="zh-CN"/>
        </w:rPr>
        <w:t>四、投标文件的递交</w:t>
      </w:r>
    </w:p>
    <w:p w:rsidR="00A5237B" w:rsidRDefault="000850E0">
      <w:pPr>
        <w:autoSpaceDE w:val="0"/>
        <w:autoSpaceDN w:val="0"/>
        <w:adjustRightInd w:val="0"/>
        <w:spacing w:line="700" w:lineRule="exact"/>
        <w:ind w:firstLine="560"/>
        <w:rPr>
          <w:rFonts w:ascii="宋体" w:eastAsia="宋体" w:hAnsi="宋体" w:cstheme="majorEastAsia"/>
          <w:sz w:val="32"/>
          <w:szCs w:val="32"/>
          <w:lang w:val="zh-CN"/>
        </w:rPr>
      </w:pPr>
      <w:r>
        <w:rPr>
          <w:rFonts w:ascii="宋体" w:eastAsia="宋体" w:hAnsi="宋体" w:cstheme="majorEastAsia" w:hint="eastAsia"/>
          <w:sz w:val="32"/>
          <w:szCs w:val="32"/>
          <w:lang w:val="zh-CN"/>
        </w:rPr>
        <w:t>五、开标和评标</w:t>
      </w:r>
    </w:p>
    <w:p w:rsidR="00A5237B" w:rsidRDefault="000850E0">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sz w:val="32"/>
          <w:szCs w:val="32"/>
          <w:lang w:val="zh-CN"/>
        </w:rPr>
        <w:t>六、定标和授予合同</w:t>
      </w:r>
    </w:p>
    <w:p w:rsidR="00A5237B" w:rsidRDefault="000850E0">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第五章</w:t>
      </w:r>
      <w:r>
        <w:rPr>
          <w:rFonts w:ascii="宋体" w:eastAsia="宋体" w:hAnsi="宋体" w:cstheme="majorEastAsia" w:hint="eastAsia"/>
          <w:b/>
          <w:bCs/>
          <w:sz w:val="32"/>
          <w:szCs w:val="32"/>
          <w:lang w:val="zh-CN"/>
        </w:rPr>
        <w:t xml:space="preserve"> </w:t>
      </w:r>
      <w:r>
        <w:rPr>
          <w:rFonts w:ascii="宋体" w:eastAsia="宋体" w:hAnsi="宋体" w:cstheme="majorEastAsia" w:hint="eastAsia"/>
          <w:b/>
          <w:kern w:val="0"/>
          <w:sz w:val="32"/>
          <w:szCs w:val="32"/>
        </w:rPr>
        <w:t>政府采购政策功能</w:t>
      </w:r>
    </w:p>
    <w:p w:rsidR="00A5237B" w:rsidRDefault="000850E0">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第六章</w:t>
      </w:r>
      <w:r>
        <w:rPr>
          <w:rFonts w:ascii="宋体" w:eastAsia="宋体" w:hAnsi="宋体" w:cstheme="majorEastAsia" w:hint="eastAsia"/>
          <w:b/>
          <w:bCs/>
          <w:sz w:val="32"/>
          <w:szCs w:val="32"/>
          <w:lang w:val="zh-CN"/>
        </w:rPr>
        <w:t xml:space="preserve"> </w:t>
      </w:r>
      <w:r>
        <w:rPr>
          <w:rFonts w:ascii="宋体" w:eastAsia="宋体" w:hAnsi="宋体" w:cstheme="majorEastAsia" w:hint="eastAsia"/>
          <w:b/>
          <w:kern w:val="0"/>
          <w:sz w:val="32"/>
          <w:szCs w:val="32"/>
        </w:rPr>
        <w:t>资格审查与评标</w:t>
      </w:r>
    </w:p>
    <w:p w:rsidR="00A5237B" w:rsidRDefault="000850E0">
      <w:pPr>
        <w:autoSpaceDE w:val="0"/>
        <w:autoSpaceDN w:val="0"/>
        <w:adjustRightInd w:val="0"/>
        <w:spacing w:line="700" w:lineRule="exact"/>
        <w:ind w:firstLine="551"/>
        <w:outlineLvl w:val="0"/>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第七章</w:t>
      </w:r>
      <w:r>
        <w:rPr>
          <w:rFonts w:ascii="宋体" w:eastAsia="宋体" w:hAnsi="宋体" w:cstheme="majorEastAsia" w:hint="eastAsia"/>
          <w:b/>
          <w:bCs/>
          <w:sz w:val="32"/>
          <w:szCs w:val="32"/>
          <w:lang w:val="zh-CN"/>
        </w:rPr>
        <w:t xml:space="preserve"> </w:t>
      </w:r>
      <w:r>
        <w:rPr>
          <w:rFonts w:ascii="宋体" w:eastAsia="宋体" w:hAnsi="宋体" w:cstheme="majorEastAsia" w:hint="eastAsia"/>
          <w:b/>
          <w:kern w:val="0"/>
          <w:sz w:val="32"/>
          <w:szCs w:val="32"/>
        </w:rPr>
        <w:t>合同条款及格式</w:t>
      </w:r>
    </w:p>
    <w:p w:rsidR="00A5237B" w:rsidRDefault="000850E0">
      <w:pPr>
        <w:autoSpaceDE w:val="0"/>
        <w:autoSpaceDN w:val="0"/>
        <w:adjustRightInd w:val="0"/>
        <w:spacing w:line="700" w:lineRule="exact"/>
        <w:ind w:firstLine="551"/>
        <w:rPr>
          <w:rFonts w:ascii="宋体" w:eastAsia="宋体" w:hAnsi="宋体" w:cstheme="majorEastAsia"/>
          <w:b/>
          <w:kern w:val="0"/>
          <w:sz w:val="32"/>
          <w:szCs w:val="32"/>
        </w:rPr>
      </w:pPr>
      <w:r>
        <w:rPr>
          <w:rFonts w:ascii="宋体" w:eastAsia="宋体" w:hAnsi="宋体" w:cstheme="majorEastAsia" w:hint="eastAsia"/>
          <w:b/>
          <w:bCs/>
          <w:sz w:val="32"/>
          <w:szCs w:val="32"/>
          <w:lang w:val="zh-CN"/>
        </w:rPr>
        <w:t>第八章</w:t>
      </w:r>
      <w:r>
        <w:rPr>
          <w:rFonts w:ascii="宋体" w:eastAsia="宋体" w:hAnsi="宋体" w:cstheme="majorEastAsia" w:hint="eastAsia"/>
          <w:b/>
          <w:bCs/>
          <w:sz w:val="32"/>
          <w:szCs w:val="32"/>
          <w:lang w:val="zh-CN"/>
        </w:rPr>
        <w:t xml:space="preserve"> </w:t>
      </w:r>
      <w:r>
        <w:rPr>
          <w:rFonts w:ascii="宋体" w:eastAsia="宋体" w:hAnsi="宋体" w:cstheme="majorEastAsia" w:hint="eastAsia"/>
          <w:b/>
          <w:kern w:val="0"/>
          <w:sz w:val="32"/>
          <w:szCs w:val="32"/>
        </w:rPr>
        <w:t>投标文件有关格式</w:t>
      </w:r>
    </w:p>
    <w:p w:rsidR="00A5237B" w:rsidRDefault="00A5237B">
      <w:pPr>
        <w:autoSpaceDE w:val="0"/>
        <w:autoSpaceDN w:val="0"/>
        <w:adjustRightInd w:val="0"/>
        <w:spacing w:line="700" w:lineRule="exact"/>
        <w:ind w:firstLine="551"/>
        <w:rPr>
          <w:rFonts w:ascii="宋体" w:eastAsia="宋体" w:hAnsi="宋体" w:cstheme="majorEastAsia"/>
          <w:b/>
          <w:kern w:val="0"/>
          <w:sz w:val="32"/>
          <w:szCs w:val="32"/>
        </w:rPr>
      </w:pPr>
    </w:p>
    <w:p w:rsidR="00A5237B" w:rsidRDefault="00A5237B">
      <w:pPr>
        <w:pStyle w:val="ac"/>
        <w:widowControl/>
        <w:shd w:val="clear" w:color="auto" w:fill="FFFFFF"/>
        <w:spacing w:line="315" w:lineRule="atLeast"/>
        <w:rPr>
          <w:rFonts w:ascii="宋体" w:hAnsi="宋体" w:cs="宋体"/>
          <w:b/>
          <w:sz w:val="36"/>
          <w:szCs w:val="36"/>
          <w:shd w:val="clear" w:color="auto" w:fill="FFFFFF"/>
        </w:rPr>
      </w:pPr>
    </w:p>
    <w:p w:rsidR="00A5237B" w:rsidRDefault="00A5237B">
      <w:pPr>
        <w:pStyle w:val="ac"/>
        <w:widowControl/>
        <w:shd w:val="clear" w:color="auto" w:fill="FFFFFF"/>
        <w:spacing w:line="315" w:lineRule="atLeast"/>
        <w:jc w:val="center"/>
        <w:rPr>
          <w:rFonts w:ascii="宋体" w:hAnsi="宋体" w:cs="宋体"/>
          <w:b/>
          <w:sz w:val="36"/>
          <w:szCs w:val="36"/>
          <w:shd w:val="clear" w:color="auto" w:fill="FFFFFF"/>
        </w:rPr>
      </w:pPr>
    </w:p>
    <w:p w:rsidR="00A5237B" w:rsidRDefault="00A5237B">
      <w:pPr>
        <w:pStyle w:val="ac"/>
        <w:widowControl/>
        <w:shd w:val="clear" w:color="auto" w:fill="FFFFFF"/>
        <w:spacing w:line="315" w:lineRule="atLeast"/>
        <w:jc w:val="center"/>
        <w:rPr>
          <w:rFonts w:ascii="宋体" w:hAnsi="宋体" w:cs="宋体"/>
          <w:b/>
          <w:sz w:val="36"/>
          <w:szCs w:val="36"/>
          <w:shd w:val="clear" w:color="auto" w:fill="FFFFFF"/>
        </w:rPr>
      </w:pPr>
    </w:p>
    <w:p w:rsidR="00A5237B" w:rsidRDefault="000850E0">
      <w:pPr>
        <w:pStyle w:val="ac"/>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w:t>
      </w:r>
      <w:r>
        <w:rPr>
          <w:rFonts w:ascii="宋体" w:hAnsi="宋体" w:cs="宋体" w:hint="eastAsia"/>
          <w:b/>
          <w:sz w:val="36"/>
          <w:szCs w:val="36"/>
          <w:shd w:val="clear" w:color="auto" w:fill="FFFFFF"/>
        </w:rPr>
        <w:t xml:space="preserve"> </w:t>
      </w:r>
      <w:r>
        <w:rPr>
          <w:rFonts w:ascii="宋体" w:hAnsi="宋体" w:cs="宋体" w:hint="eastAsia"/>
          <w:b/>
          <w:sz w:val="36"/>
          <w:szCs w:val="36"/>
          <w:shd w:val="clear" w:color="auto" w:fill="FFFFFF"/>
        </w:rPr>
        <w:t>投标邀请</w:t>
      </w:r>
    </w:p>
    <w:p w:rsidR="00A5237B" w:rsidRDefault="000850E0">
      <w:pPr>
        <w:pStyle w:val="ac"/>
        <w:widowControl/>
        <w:shd w:val="clear" w:color="auto" w:fill="FFFFFF"/>
        <w:spacing w:line="360" w:lineRule="auto"/>
        <w:jc w:val="left"/>
        <w:rPr>
          <w:rFonts w:ascii="宋体" w:hAnsi="宋体" w:cs="黑体"/>
          <w:b/>
          <w:bCs/>
        </w:rPr>
      </w:pPr>
      <w:r>
        <w:rPr>
          <w:rFonts w:ascii="宋体" w:hAnsi="宋体" w:cs="黑体" w:hint="eastAsia"/>
          <w:b/>
          <w:bCs/>
          <w:shd w:val="clear" w:color="auto" w:fill="FFFFFF"/>
        </w:rPr>
        <w:t>一、项目基本情况</w:t>
      </w:r>
    </w:p>
    <w:p w:rsidR="00A5237B" w:rsidRDefault="000850E0">
      <w:pPr>
        <w:pStyle w:val="ac"/>
        <w:widowControl/>
        <w:shd w:val="clear" w:color="auto" w:fill="FFFFFF"/>
        <w:spacing w:line="360" w:lineRule="auto"/>
        <w:ind w:firstLine="420"/>
        <w:jc w:val="left"/>
        <w:rPr>
          <w:rFonts w:ascii="宋体" w:hAnsi="宋体" w:cs="仿宋_GB2312"/>
          <w:shd w:val="clear" w:color="auto" w:fill="FFFFFF"/>
        </w:rPr>
      </w:pPr>
      <w:r>
        <w:rPr>
          <w:rFonts w:ascii="宋体" w:hAnsi="宋体" w:cs="仿宋_GB2312" w:hint="eastAsia"/>
          <w:shd w:val="clear" w:color="auto" w:fill="FFFFFF"/>
        </w:rPr>
        <w:t>（一）项目名称：魏都区市政排水及泵站闸门养护工程</w:t>
      </w:r>
    </w:p>
    <w:p w:rsidR="00A5237B" w:rsidRDefault="000850E0">
      <w:pPr>
        <w:pStyle w:val="ac"/>
        <w:widowControl/>
        <w:shd w:val="clear" w:color="auto" w:fill="FFFFFF"/>
        <w:spacing w:line="360" w:lineRule="auto"/>
        <w:ind w:firstLine="420"/>
        <w:jc w:val="left"/>
        <w:rPr>
          <w:rFonts w:ascii="宋体" w:hAnsi="宋体" w:cs="仿宋_GB2312"/>
          <w:shd w:val="clear" w:color="auto" w:fill="FFFFFF"/>
        </w:rPr>
      </w:pPr>
      <w:r>
        <w:rPr>
          <w:rFonts w:ascii="宋体" w:hAnsi="宋体" w:cs="仿宋_GB2312" w:hint="eastAsia"/>
          <w:shd w:val="clear" w:color="auto" w:fill="FFFFFF"/>
        </w:rPr>
        <w:t>（二）项目编号：</w:t>
      </w:r>
      <w:r>
        <w:rPr>
          <w:rFonts w:ascii="宋体" w:hAnsi="宋体" w:cs="仿宋_GB2312" w:hint="eastAsia"/>
          <w:shd w:val="clear" w:color="auto" w:fill="FFFFFF"/>
        </w:rPr>
        <w:t>JZFCG-G2019009</w:t>
      </w:r>
      <w:r>
        <w:rPr>
          <w:rFonts w:ascii="宋体" w:hAnsi="宋体" w:cs="仿宋_GB2312" w:hint="eastAsia"/>
          <w:shd w:val="clear" w:color="auto" w:fill="FFFFFF"/>
        </w:rPr>
        <w:t>号</w:t>
      </w:r>
      <w:r>
        <w:rPr>
          <w:rFonts w:ascii="宋体" w:hAnsi="宋体" w:cs="仿宋_GB2312" w:hint="eastAsia"/>
          <w:shd w:val="clear" w:color="auto" w:fill="FFFFFF"/>
        </w:rPr>
        <w:t xml:space="preserve">    </w:t>
      </w:r>
    </w:p>
    <w:p w:rsidR="00A5237B" w:rsidRDefault="000850E0">
      <w:pPr>
        <w:pStyle w:val="ac"/>
        <w:widowControl/>
        <w:shd w:val="clear" w:color="auto" w:fill="FFFFFF"/>
        <w:spacing w:line="360" w:lineRule="auto"/>
        <w:ind w:firstLine="420"/>
        <w:jc w:val="left"/>
        <w:rPr>
          <w:rFonts w:ascii="宋体" w:hAnsi="宋体" w:cs="仿宋_GB2312"/>
          <w:shd w:val="clear" w:color="auto" w:fill="FFFFFF"/>
        </w:rPr>
      </w:pPr>
      <w:r>
        <w:rPr>
          <w:rFonts w:ascii="宋体" w:hAnsi="宋体" w:cs="仿宋_GB2312" w:hint="eastAsia"/>
          <w:shd w:val="clear" w:color="auto" w:fill="FFFFFF"/>
        </w:rPr>
        <w:t>（三）采购方式：公开招标</w:t>
      </w:r>
      <w:r>
        <w:rPr>
          <w:rFonts w:ascii="宋体" w:hAnsi="宋体" w:cs="仿宋_GB2312" w:hint="eastAsia"/>
          <w:shd w:val="clear" w:color="auto" w:fill="FFFFFF"/>
        </w:rPr>
        <w:t xml:space="preserve">                                                                                                                          </w:t>
      </w:r>
    </w:p>
    <w:p w:rsidR="00A5237B" w:rsidRDefault="000850E0">
      <w:pPr>
        <w:pStyle w:val="ac"/>
        <w:widowControl/>
        <w:shd w:val="clear" w:color="auto" w:fill="FFFFFF"/>
        <w:spacing w:line="360" w:lineRule="auto"/>
        <w:ind w:firstLine="420"/>
        <w:jc w:val="left"/>
        <w:rPr>
          <w:rFonts w:ascii="宋体" w:hAnsi="宋体" w:cs="仿宋_GB2312"/>
          <w:shd w:val="clear" w:color="auto" w:fill="FFFFFF"/>
        </w:rPr>
      </w:pPr>
      <w:r>
        <w:rPr>
          <w:rFonts w:ascii="宋体" w:hAnsi="宋体" w:cs="仿宋_GB2312" w:hint="eastAsia"/>
          <w:shd w:val="clear" w:color="auto" w:fill="FFFFFF"/>
        </w:rPr>
        <w:t>（四）项目主要内容及要求：对魏都区管辖内</w:t>
      </w:r>
      <w:r>
        <w:rPr>
          <w:rFonts w:ascii="宋体" w:hAnsi="宋体" w:cs="仿宋_GB2312" w:hint="eastAsia"/>
          <w:shd w:val="clear" w:color="auto" w:fill="FFFFFF"/>
        </w:rPr>
        <w:t>108</w:t>
      </w:r>
      <w:r>
        <w:rPr>
          <w:rFonts w:ascii="宋体" w:hAnsi="宋体" w:cs="仿宋_GB2312" w:hint="eastAsia"/>
          <w:shd w:val="clear" w:color="auto" w:fill="FFFFFF"/>
        </w:rPr>
        <w:t>条道路市政排水设施、</w:t>
      </w:r>
      <w:r>
        <w:rPr>
          <w:rFonts w:ascii="宋体" w:hAnsi="宋体" w:cs="仿宋_GB2312" w:hint="eastAsia"/>
          <w:shd w:val="clear" w:color="auto" w:fill="FFFFFF"/>
        </w:rPr>
        <w:t>7</w:t>
      </w:r>
      <w:r>
        <w:rPr>
          <w:rFonts w:ascii="宋体" w:hAnsi="宋体" w:cs="仿宋_GB2312" w:hint="eastAsia"/>
          <w:shd w:val="clear" w:color="auto" w:fill="FFFFFF"/>
        </w:rPr>
        <w:t>座泵站、</w:t>
      </w:r>
      <w:r>
        <w:rPr>
          <w:rFonts w:ascii="宋体" w:hAnsi="宋体" w:cs="仿宋_GB2312" w:hint="eastAsia"/>
          <w:shd w:val="clear" w:color="auto" w:fill="FFFFFF"/>
        </w:rPr>
        <w:t>21</w:t>
      </w:r>
      <w:r>
        <w:rPr>
          <w:rFonts w:ascii="宋体" w:hAnsi="宋体" w:cs="仿宋_GB2312" w:hint="eastAsia"/>
          <w:shd w:val="clear" w:color="auto" w:fill="FFFFFF"/>
        </w:rPr>
        <w:t>座闸门进行养护。</w:t>
      </w:r>
      <w:r>
        <w:rPr>
          <w:rFonts w:ascii="宋体" w:hAnsi="宋体" w:cs="仿宋_GB2312" w:hint="eastAsia"/>
          <w:shd w:val="clear" w:color="auto" w:fill="FFFFFF"/>
        </w:rPr>
        <w:t xml:space="preserve"> </w:t>
      </w:r>
    </w:p>
    <w:p w:rsidR="00A5237B" w:rsidRDefault="000850E0">
      <w:pPr>
        <w:pStyle w:val="ac"/>
        <w:widowControl/>
        <w:shd w:val="clear" w:color="auto" w:fill="FFFFFF"/>
        <w:spacing w:line="360" w:lineRule="auto"/>
        <w:ind w:firstLine="420"/>
        <w:jc w:val="left"/>
        <w:rPr>
          <w:rFonts w:ascii="宋体" w:hAnsi="宋体" w:cs="仿宋_GB2312"/>
          <w:shd w:val="clear" w:color="auto" w:fill="FFFFFF"/>
        </w:rPr>
      </w:pPr>
      <w:r>
        <w:rPr>
          <w:rFonts w:ascii="宋体" w:hAnsi="宋体" w:cs="仿宋_GB2312" w:hint="eastAsia"/>
          <w:shd w:val="clear" w:color="auto" w:fill="FFFFFF"/>
        </w:rPr>
        <w:t>（五）预算金额：</w:t>
      </w:r>
      <w:r>
        <w:rPr>
          <w:rFonts w:ascii="宋体" w:hAnsi="宋体" w:cs="仿宋_GB2312" w:hint="eastAsia"/>
          <w:shd w:val="clear" w:color="auto" w:fill="FFFFFF"/>
        </w:rPr>
        <w:t>9017812.71</w:t>
      </w:r>
      <w:r>
        <w:rPr>
          <w:rFonts w:ascii="宋体" w:hAnsi="宋体" w:cstheme="minorEastAsia" w:hint="eastAsia"/>
          <w:shd w:val="clear" w:color="auto" w:fill="FFFFFF"/>
        </w:rPr>
        <w:t>元</w:t>
      </w:r>
      <w:r>
        <w:rPr>
          <w:rFonts w:ascii="宋体" w:hAnsi="宋体" w:cs="仿宋_GB2312" w:hint="eastAsia"/>
          <w:shd w:val="clear" w:color="auto" w:fill="FFFFFF"/>
        </w:rPr>
        <w:t>。最高限价：</w:t>
      </w:r>
      <w:r>
        <w:rPr>
          <w:rFonts w:ascii="宋体" w:hAnsi="宋体" w:cs="仿宋_GB2312" w:hint="eastAsia"/>
          <w:shd w:val="clear" w:color="auto" w:fill="FFFFFF"/>
        </w:rPr>
        <w:t>9017812.71</w:t>
      </w:r>
      <w:r>
        <w:rPr>
          <w:rFonts w:ascii="宋体" w:hAnsi="宋体" w:cstheme="minorEastAsia" w:hint="eastAsia"/>
          <w:shd w:val="clear" w:color="auto" w:fill="FFFFFF"/>
        </w:rPr>
        <w:t>元</w:t>
      </w:r>
      <w:r>
        <w:rPr>
          <w:rFonts w:ascii="宋体" w:hAnsi="宋体" w:cs="仿宋_GB2312" w:hint="eastAsia"/>
          <w:shd w:val="clear" w:color="auto" w:fill="FFFFFF"/>
        </w:rPr>
        <w:t>。</w:t>
      </w:r>
    </w:p>
    <w:p w:rsidR="00A5237B" w:rsidRDefault="000850E0">
      <w:pPr>
        <w:pStyle w:val="ac"/>
        <w:widowControl/>
        <w:shd w:val="clear" w:color="auto" w:fill="FFFFFF"/>
        <w:spacing w:line="360" w:lineRule="auto"/>
        <w:ind w:firstLine="420"/>
        <w:jc w:val="left"/>
        <w:rPr>
          <w:rFonts w:ascii="宋体" w:hAnsi="宋体" w:cs="仿宋_GB2312"/>
          <w:shd w:val="clear" w:color="auto" w:fill="FFFFFF"/>
        </w:rPr>
      </w:pPr>
      <w:r>
        <w:rPr>
          <w:rFonts w:ascii="宋体" w:hAnsi="宋体" w:cs="仿宋_GB2312" w:hint="eastAsia"/>
          <w:shd w:val="clear" w:color="auto" w:fill="FFFFFF"/>
        </w:rPr>
        <w:t>（六）服务时间及年金额：合同签订后的三年。每次采购以三年为周期，每年</w:t>
      </w:r>
      <w:r>
        <w:rPr>
          <w:rFonts w:ascii="宋体" w:hAnsi="宋体" w:cs="仿宋_GB2312" w:hint="eastAsia"/>
          <w:shd w:val="clear" w:color="auto" w:fill="FFFFFF"/>
        </w:rPr>
        <w:t>3005937.57</w:t>
      </w:r>
      <w:r>
        <w:rPr>
          <w:rFonts w:ascii="宋体" w:hAnsi="宋体" w:cs="仿宋_GB2312" w:hint="eastAsia"/>
          <w:shd w:val="clear" w:color="auto" w:fill="FFFFFF"/>
        </w:rPr>
        <w:t>元，三年共计</w:t>
      </w:r>
      <w:r>
        <w:rPr>
          <w:rFonts w:ascii="宋体" w:hAnsi="宋体" w:cs="仿宋_GB2312" w:hint="eastAsia"/>
          <w:shd w:val="clear" w:color="auto" w:fill="FFFFFF"/>
        </w:rPr>
        <w:t>9017812.71</w:t>
      </w:r>
      <w:r>
        <w:rPr>
          <w:rFonts w:ascii="宋体" w:hAnsi="宋体" w:cs="仿宋_GB2312" w:hint="eastAsia"/>
          <w:shd w:val="clear" w:color="auto" w:fill="FFFFFF"/>
        </w:rPr>
        <w:t>元。</w:t>
      </w:r>
    </w:p>
    <w:p w:rsidR="00A5237B" w:rsidRDefault="000850E0">
      <w:pPr>
        <w:pStyle w:val="ac"/>
        <w:widowControl/>
        <w:shd w:val="clear" w:color="auto" w:fill="FFFFFF"/>
        <w:spacing w:line="360" w:lineRule="auto"/>
        <w:ind w:firstLine="420"/>
        <w:jc w:val="left"/>
        <w:rPr>
          <w:rFonts w:ascii="宋体" w:hAnsi="宋体" w:cs="仿宋_GB2312"/>
          <w:shd w:val="clear" w:color="auto" w:fill="FFFFFF"/>
        </w:rPr>
      </w:pPr>
      <w:r>
        <w:rPr>
          <w:rFonts w:ascii="宋体" w:hAnsi="宋体" w:cs="仿宋_GB2312" w:hint="eastAsia"/>
          <w:shd w:val="clear" w:color="auto" w:fill="FFFFFF"/>
        </w:rPr>
        <w:t>（七）服务地点：许昌市魏都区</w:t>
      </w:r>
    </w:p>
    <w:p w:rsidR="00A5237B" w:rsidRDefault="000850E0">
      <w:pPr>
        <w:pStyle w:val="ac"/>
        <w:widowControl/>
        <w:shd w:val="clear" w:color="auto" w:fill="FFFFFF"/>
        <w:spacing w:line="360" w:lineRule="auto"/>
        <w:ind w:firstLine="420"/>
        <w:jc w:val="left"/>
        <w:rPr>
          <w:rFonts w:ascii="宋体" w:hAnsi="宋体" w:cs="仿宋_GB2312"/>
          <w:shd w:val="clear" w:color="auto" w:fill="FFFFFF"/>
        </w:rPr>
      </w:pPr>
      <w:r>
        <w:rPr>
          <w:rFonts w:ascii="宋体" w:hAnsi="宋体" w:cs="仿宋_GB2312" w:hint="eastAsia"/>
          <w:shd w:val="clear" w:color="auto" w:fill="FFFFFF"/>
        </w:rPr>
        <w:t>（八）分包：不允许</w:t>
      </w:r>
    </w:p>
    <w:p w:rsidR="00A5237B" w:rsidRDefault="000850E0">
      <w:pPr>
        <w:pStyle w:val="ac"/>
        <w:widowControl/>
        <w:shd w:val="clear" w:color="auto" w:fill="FFFFFF"/>
        <w:spacing w:line="360" w:lineRule="auto"/>
        <w:ind w:firstLine="420"/>
        <w:jc w:val="left"/>
        <w:rPr>
          <w:rFonts w:ascii="宋体" w:hAnsi="宋体" w:cs="黑体"/>
          <w:b/>
          <w:bCs/>
          <w:shd w:val="clear" w:color="auto" w:fill="FFFFFF"/>
        </w:rPr>
      </w:pPr>
      <w:r>
        <w:rPr>
          <w:rFonts w:ascii="宋体" w:hAnsi="宋体" w:cs="黑体" w:hint="eastAsia"/>
          <w:b/>
          <w:bCs/>
          <w:shd w:val="clear" w:color="auto" w:fill="FFFFFF"/>
        </w:rPr>
        <w:t>二、需要落实的政府采购政策</w:t>
      </w:r>
    </w:p>
    <w:p w:rsidR="00A5237B" w:rsidRDefault="000850E0">
      <w:pPr>
        <w:pStyle w:val="ac"/>
        <w:widowControl/>
        <w:shd w:val="clear" w:color="auto" w:fill="FFFFFF"/>
        <w:spacing w:line="360" w:lineRule="auto"/>
        <w:ind w:firstLine="420"/>
        <w:jc w:val="left"/>
        <w:rPr>
          <w:rFonts w:ascii="宋体" w:hAnsi="宋体" w:cs="仿宋_GB2312"/>
          <w:shd w:val="clear" w:color="auto" w:fill="FFFFFF"/>
        </w:rPr>
      </w:pPr>
      <w:r>
        <w:rPr>
          <w:rFonts w:ascii="宋体" w:hAnsi="宋体" w:cs="仿宋_GB2312" w:hint="eastAsia"/>
          <w:shd w:val="clear" w:color="auto" w:fill="FFFFFF"/>
        </w:rPr>
        <w:t>本项目落实</w:t>
      </w:r>
      <w:r>
        <w:rPr>
          <w:rFonts w:ascii="宋体" w:hAnsi="宋体" w:cs="仿宋_GB2312" w:hint="eastAsia"/>
          <w:u w:val="single"/>
          <w:shd w:val="clear" w:color="auto" w:fill="FFFFFF"/>
        </w:rPr>
        <w:t>节能环保</w:t>
      </w:r>
      <w:r>
        <w:rPr>
          <w:rFonts w:ascii="宋体" w:hAnsi="宋体" w:cs="仿宋_GB2312" w:hint="eastAsia"/>
          <w:shd w:val="clear" w:color="auto" w:fill="FFFFFF"/>
        </w:rPr>
        <w:t>、</w:t>
      </w:r>
      <w:r>
        <w:rPr>
          <w:rFonts w:ascii="宋体" w:hAnsi="宋体" w:cs="仿宋_GB2312" w:hint="eastAsia"/>
          <w:u w:val="single"/>
          <w:shd w:val="clear" w:color="auto" w:fill="FFFFFF"/>
        </w:rPr>
        <w:t>中小微型企业</w:t>
      </w:r>
      <w:r>
        <w:rPr>
          <w:rFonts w:ascii="宋体" w:hAnsi="宋体" w:cs="仿宋_GB2312" w:hint="eastAsia"/>
          <w:shd w:val="clear" w:color="auto" w:fill="FFFFFF"/>
        </w:rPr>
        <w:t>、</w:t>
      </w:r>
      <w:r>
        <w:rPr>
          <w:rFonts w:ascii="宋体" w:hAnsi="宋体" w:cs="仿宋_GB2312" w:hint="eastAsia"/>
          <w:u w:val="single"/>
          <w:shd w:val="clear" w:color="auto" w:fill="FFFFFF"/>
        </w:rPr>
        <w:t>残疾人福利性单位</w:t>
      </w:r>
      <w:r>
        <w:rPr>
          <w:rFonts w:ascii="宋体" w:hAnsi="宋体" w:cs="仿宋_GB2312" w:hint="eastAsia"/>
          <w:shd w:val="clear" w:color="auto" w:fill="FFFFFF"/>
        </w:rPr>
        <w:t>扶持等相关政府采购政策。</w:t>
      </w:r>
    </w:p>
    <w:p w:rsidR="00A5237B" w:rsidRDefault="000850E0">
      <w:pPr>
        <w:pStyle w:val="ac"/>
        <w:widowControl/>
        <w:shd w:val="clear" w:color="auto" w:fill="FFFFFF"/>
        <w:spacing w:line="360" w:lineRule="auto"/>
        <w:ind w:firstLine="420"/>
        <w:jc w:val="left"/>
        <w:rPr>
          <w:rFonts w:ascii="宋体" w:hAnsi="宋体" w:cs="黑体"/>
          <w:b/>
          <w:bCs/>
          <w:shd w:val="clear" w:color="auto" w:fill="FFFFFF"/>
        </w:rPr>
      </w:pPr>
      <w:r>
        <w:rPr>
          <w:rFonts w:ascii="宋体" w:hAnsi="宋体" w:cs="黑体" w:hint="eastAsia"/>
          <w:b/>
          <w:bCs/>
          <w:shd w:val="clear" w:color="auto" w:fill="FFFFFF"/>
        </w:rPr>
        <w:t>三、投标人资格要求</w:t>
      </w:r>
    </w:p>
    <w:p w:rsidR="00A5237B" w:rsidRDefault="000850E0">
      <w:pPr>
        <w:pStyle w:val="ac"/>
        <w:widowControl/>
        <w:shd w:val="clear" w:color="auto" w:fill="FFFFFF"/>
        <w:spacing w:line="360" w:lineRule="auto"/>
        <w:ind w:firstLine="420"/>
        <w:jc w:val="left"/>
        <w:rPr>
          <w:rFonts w:ascii="宋体" w:hAnsi="宋体" w:cs="仿宋_GB2312"/>
          <w:shd w:val="clear" w:color="auto" w:fill="FFFFFF"/>
        </w:rPr>
      </w:pPr>
      <w:r>
        <w:rPr>
          <w:rFonts w:ascii="宋体" w:hAnsi="宋体" w:cs="仿宋_GB2312" w:hint="eastAsia"/>
          <w:shd w:val="clear" w:color="auto" w:fill="FFFFFF"/>
        </w:rPr>
        <w:t>（一）符合《中华人民共和国政府采购法</w:t>
      </w:r>
      <w:r>
        <w:rPr>
          <w:rFonts w:ascii="宋体" w:hAnsi="宋体" w:cs="仿宋_GB2312" w:hint="eastAsia"/>
          <w:shd w:val="clear" w:color="auto" w:fill="FFFFFF"/>
        </w:rPr>
        <w:t>》第二十二条之规定；</w:t>
      </w:r>
    </w:p>
    <w:p w:rsidR="00A5237B" w:rsidRDefault="000850E0">
      <w:pPr>
        <w:pStyle w:val="ac"/>
        <w:widowControl/>
        <w:shd w:val="clear" w:color="auto" w:fill="FFFFFF"/>
        <w:spacing w:line="360" w:lineRule="auto"/>
        <w:ind w:firstLineChars="200" w:firstLine="480"/>
        <w:jc w:val="left"/>
        <w:rPr>
          <w:rFonts w:ascii="宋体" w:hAnsi="宋体" w:cs="仿宋_GB2312"/>
          <w:shd w:val="clear" w:color="auto" w:fill="FFFFFF"/>
        </w:rPr>
      </w:pPr>
      <w:r>
        <w:rPr>
          <w:rFonts w:ascii="宋体" w:hAnsi="宋体" w:cs="仿宋_GB2312" w:hint="eastAsia"/>
          <w:shd w:val="clear" w:color="auto" w:fill="FFFFFF"/>
        </w:rPr>
        <w:t>（二）投标人须具备市政公用工程施工总承包</w:t>
      </w:r>
      <w:r>
        <w:rPr>
          <w:rFonts w:ascii="宋体" w:hAnsi="宋体" w:cs="仿宋_GB2312" w:hint="eastAsia"/>
          <w:color w:val="000000" w:themeColor="text1"/>
          <w:shd w:val="clear" w:color="auto" w:fill="FFFFFF"/>
        </w:rPr>
        <w:t>二级</w:t>
      </w:r>
      <w:r>
        <w:rPr>
          <w:rFonts w:ascii="宋体" w:hAnsi="宋体" w:cs="仿宋_GB2312" w:hint="eastAsia"/>
          <w:shd w:val="clear" w:color="auto" w:fill="FFFFFF"/>
        </w:rPr>
        <w:t>及以上资质；</w:t>
      </w:r>
    </w:p>
    <w:p w:rsidR="00A5237B" w:rsidRDefault="000850E0">
      <w:pPr>
        <w:pStyle w:val="ac"/>
        <w:widowControl/>
        <w:shd w:val="clear" w:color="auto" w:fill="FFFFFF"/>
        <w:spacing w:line="360" w:lineRule="auto"/>
        <w:ind w:firstLineChars="200" w:firstLine="480"/>
        <w:jc w:val="left"/>
        <w:rPr>
          <w:rFonts w:ascii="宋体" w:hAnsi="宋体" w:cs="仿宋_GB2312"/>
          <w:shd w:val="clear" w:color="auto" w:fill="FFFFFF"/>
        </w:rPr>
      </w:pPr>
      <w:r>
        <w:rPr>
          <w:rFonts w:ascii="宋体" w:hAnsi="宋体" w:cs="仿宋_GB2312" w:hint="eastAsia"/>
          <w:shd w:val="clear" w:color="auto" w:fill="FFFFFF"/>
        </w:rPr>
        <w:t>(</w:t>
      </w:r>
      <w:r>
        <w:rPr>
          <w:rFonts w:ascii="宋体" w:hAnsi="宋体" w:cs="仿宋_GB2312" w:hint="eastAsia"/>
          <w:shd w:val="clear" w:color="auto" w:fill="FFFFFF"/>
        </w:rPr>
        <w:t>三</w:t>
      </w:r>
      <w:r>
        <w:rPr>
          <w:rFonts w:ascii="宋体" w:hAnsi="宋体" w:cs="仿宋_GB2312" w:hint="eastAsia"/>
          <w:shd w:val="clear" w:color="auto" w:fill="FFFFFF"/>
        </w:rPr>
        <w:t xml:space="preserve">) </w:t>
      </w:r>
      <w:r>
        <w:rPr>
          <w:rFonts w:ascii="宋体" w:hAnsi="宋体" w:cs="仿宋_GB2312" w:hint="eastAsia"/>
          <w:shd w:val="clear" w:color="auto" w:fill="FFFFFF"/>
        </w:rPr>
        <w:t>未被列入“信用中国”网站</w:t>
      </w:r>
      <w:r>
        <w:rPr>
          <w:rFonts w:ascii="宋体" w:hAnsi="宋体" w:cs="仿宋_GB2312" w:hint="eastAsia"/>
          <w:shd w:val="clear" w:color="auto" w:fill="FFFFFF"/>
        </w:rPr>
        <w:t>(www.creditchina.gov.cn)</w:t>
      </w:r>
      <w:r>
        <w:rPr>
          <w:rFonts w:ascii="宋体" w:hAnsi="宋体" w:cs="仿宋_GB2312" w:hint="eastAsia"/>
          <w:shd w:val="clear" w:color="auto" w:fill="FFFFFF"/>
        </w:rPr>
        <w:t>失信被执行人、重大税收违法案件当事人名单、政府采购严重违法失信名单的投标人；“中国政府采购网”</w:t>
      </w:r>
      <w:r>
        <w:rPr>
          <w:rFonts w:ascii="宋体" w:hAnsi="宋体" w:cs="仿宋_GB2312" w:hint="eastAsia"/>
          <w:shd w:val="clear" w:color="auto" w:fill="FFFFFF"/>
        </w:rPr>
        <w:t xml:space="preserve"> (www.ccgp.gov.cn)</w:t>
      </w:r>
      <w:r>
        <w:rPr>
          <w:rFonts w:ascii="宋体" w:hAnsi="宋体" w:cs="仿宋_GB2312" w:hint="eastAsia"/>
          <w:shd w:val="clear" w:color="auto" w:fill="FFFFFF"/>
        </w:rPr>
        <w:t>政府采购严重违法失信行为记录名单的投标人；“国家企业信用公示系统”网站（</w:t>
      </w:r>
      <w:r>
        <w:rPr>
          <w:rFonts w:ascii="宋体" w:hAnsi="宋体" w:cs="仿宋_GB2312" w:hint="eastAsia"/>
          <w:shd w:val="clear" w:color="auto" w:fill="FFFFFF"/>
        </w:rPr>
        <w:t>www.gsxt.gov.cn</w:t>
      </w:r>
      <w:r>
        <w:rPr>
          <w:rFonts w:ascii="宋体" w:hAnsi="宋体" w:cs="仿宋_GB2312" w:hint="eastAsia"/>
          <w:shd w:val="clear" w:color="auto" w:fill="FFFFFF"/>
        </w:rPr>
        <w:t>）严重违法失信企业名单（黑名单）的投标人；</w:t>
      </w:r>
    </w:p>
    <w:p w:rsidR="00A5237B" w:rsidRDefault="000850E0">
      <w:pPr>
        <w:pStyle w:val="ac"/>
        <w:widowControl/>
        <w:shd w:val="clear" w:color="auto" w:fill="FFFFFF"/>
        <w:spacing w:line="360" w:lineRule="auto"/>
        <w:ind w:firstLine="420"/>
        <w:jc w:val="left"/>
        <w:rPr>
          <w:rFonts w:ascii="宋体" w:hAnsi="宋体" w:cs="仿宋_GB2312"/>
          <w:shd w:val="clear" w:color="auto" w:fill="FFFFFF"/>
        </w:rPr>
      </w:pPr>
      <w:r>
        <w:rPr>
          <w:rFonts w:ascii="宋体" w:hAnsi="宋体" w:cs="仿宋_GB2312" w:hint="eastAsia"/>
          <w:shd w:val="clear" w:color="auto" w:fill="FFFFFF"/>
        </w:rPr>
        <w:t>（四）本次招标不接受联合体投标。</w:t>
      </w:r>
    </w:p>
    <w:p w:rsidR="00A5237B" w:rsidRDefault="000850E0">
      <w:pPr>
        <w:pStyle w:val="ac"/>
        <w:widowControl/>
        <w:shd w:val="clear" w:color="auto" w:fill="FFFFFF"/>
        <w:spacing w:line="360" w:lineRule="auto"/>
        <w:ind w:firstLine="420"/>
        <w:jc w:val="left"/>
        <w:rPr>
          <w:rFonts w:ascii="宋体" w:hAnsi="宋体" w:cs="黑体"/>
          <w:b/>
          <w:bCs/>
          <w:shd w:val="clear" w:color="auto" w:fill="FFFFFF"/>
        </w:rPr>
      </w:pPr>
      <w:r>
        <w:rPr>
          <w:rFonts w:ascii="宋体" w:hAnsi="宋体" w:cs="黑体" w:hint="eastAsia"/>
          <w:b/>
          <w:bCs/>
          <w:shd w:val="clear" w:color="auto" w:fill="FFFFFF"/>
        </w:rPr>
        <w:t>四、招标文件的获取</w:t>
      </w:r>
    </w:p>
    <w:p w:rsidR="00A5237B" w:rsidRDefault="000850E0">
      <w:pPr>
        <w:pStyle w:val="ac"/>
        <w:widowControl/>
        <w:shd w:val="clear" w:color="auto" w:fill="FFFFFF"/>
        <w:spacing w:line="360" w:lineRule="auto"/>
        <w:ind w:firstLine="420"/>
        <w:jc w:val="left"/>
        <w:rPr>
          <w:rFonts w:ascii="宋体" w:hAnsi="宋体" w:cs="仿宋_GB2312"/>
          <w:shd w:val="clear" w:color="auto" w:fill="FFFFFF"/>
        </w:rPr>
      </w:pPr>
      <w:r>
        <w:rPr>
          <w:rFonts w:ascii="宋体" w:hAnsi="宋体" w:cs="仿宋_GB2312" w:hint="eastAsia"/>
          <w:shd w:val="clear" w:color="auto" w:fill="FFFFFF"/>
        </w:rPr>
        <w:t>（一）网上下载招标文件</w:t>
      </w:r>
    </w:p>
    <w:p w:rsidR="00A5237B" w:rsidRDefault="000850E0">
      <w:pPr>
        <w:pStyle w:val="ac"/>
        <w:widowControl/>
        <w:shd w:val="clear" w:color="auto" w:fill="FFFFFF"/>
        <w:spacing w:line="360" w:lineRule="auto"/>
        <w:ind w:firstLine="420"/>
        <w:jc w:val="left"/>
        <w:rPr>
          <w:rFonts w:ascii="宋体" w:hAnsi="宋体" w:cs="仿宋_GB2312"/>
          <w:shd w:val="clear" w:color="auto" w:fill="FFFFFF"/>
        </w:rPr>
      </w:pPr>
      <w:r>
        <w:rPr>
          <w:rFonts w:ascii="宋体" w:hAnsi="宋体" w:cs="仿宋_GB2312" w:hint="eastAsia"/>
          <w:shd w:val="clear" w:color="auto" w:fill="FFFFFF"/>
        </w:rPr>
        <w:t>1</w:t>
      </w:r>
      <w:r>
        <w:rPr>
          <w:rFonts w:ascii="宋体" w:hAnsi="宋体" w:cs="仿宋_GB2312" w:hint="eastAsia"/>
          <w:shd w:val="clear" w:color="auto" w:fill="FFFFFF"/>
        </w:rPr>
        <w:t>、持</w:t>
      </w:r>
      <w:r>
        <w:rPr>
          <w:rFonts w:ascii="宋体" w:hAnsi="宋体" w:cs="仿宋_GB2312" w:hint="eastAsia"/>
          <w:shd w:val="clear" w:color="auto" w:fill="FFFFFF"/>
        </w:rPr>
        <w:t>CA</w:t>
      </w:r>
      <w:r>
        <w:rPr>
          <w:rFonts w:ascii="宋体" w:hAnsi="宋体" w:cs="仿宋_GB2312" w:hint="eastAsia"/>
          <w:shd w:val="clear" w:color="auto" w:fill="FFFFFF"/>
        </w:rPr>
        <w:t>数字认证证书，登录《全国公共资源交易平台（河南省·许昌市）》“系统用户注册”入口</w:t>
      </w:r>
      <w:r>
        <w:rPr>
          <w:rFonts w:ascii="宋体" w:hAnsi="宋体" w:cs="仿宋_GB2312" w:hint="eastAsia"/>
          <w:shd w:val="clear" w:color="auto" w:fill="FFFFFF"/>
        </w:rPr>
        <w:lastRenderedPageBreak/>
        <w:t>http://221.14.6.70:8088/ggzy/eps/public/RegistAllJcxx.html</w:t>
      </w:r>
      <w:r>
        <w:rPr>
          <w:rFonts w:ascii="宋体" w:hAnsi="宋体" w:cs="仿宋_GB2312" w:hint="eastAsia"/>
          <w:shd w:val="clear" w:color="auto" w:fill="FFFFFF"/>
        </w:rPr>
        <w:t>）进行免费注册登记（详见“常见问题解答</w:t>
      </w:r>
      <w:r>
        <w:rPr>
          <w:rFonts w:ascii="宋体" w:hAnsi="宋体" w:cs="仿宋_GB2312" w:hint="eastAsia"/>
          <w:shd w:val="clear" w:color="auto" w:fill="FFFFFF"/>
        </w:rPr>
        <w:t>-</w:t>
      </w:r>
      <w:r>
        <w:rPr>
          <w:rFonts w:ascii="宋体" w:hAnsi="宋体" w:cs="仿宋_GB2312" w:hint="eastAsia"/>
          <w:shd w:val="clear" w:color="auto" w:fill="FFFFFF"/>
        </w:rPr>
        <w:t>诚信库网上注册相关资料下载”）；</w:t>
      </w:r>
    </w:p>
    <w:p w:rsidR="00A5237B" w:rsidRDefault="000850E0">
      <w:pPr>
        <w:pStyle w:val="ac"/>
        <w:widowControl/>
        <w:shd w:val="clear" w:color="auto" w:fill="FFFFFF"/>
        <w:spacing w:line="360" w:lineRule="auto"/>
        <w:ind w:firstLine="420"/>
        <w:jc w:val="left"/>
        <w:rPr>
          <w:rFonts w:ascii="宋体" w:hAnsi="宋体" w:cs="仿宋_GB2312"/>
          <w:shd w:val="clear" w:color="auto" w:fill="FFFFFF"/>
        </w:rPr>
      </w:pPr>
      <w:r>
        <w:rPr>
          <w:rFonts w:ascii="宋体" w:hAnsi="宋体" w:cs="仿宋_GB2312" w:hint="eastAsia"/>
          <w:shd w:val="clear" w:color="auto" w:fill="FFFFFF"/>
        </w:rPr>
        <w:t>2</w:t>
      </w:r>
      <w:r>
        <w:rPr>
          <w:rFonts w:ascii="宋体" w:hAnsi="宋体" w:cs="仿宋_GB2312" w:hint="eastAsia"/>
          <w:shd w:val="clear" w:color="auto" w:fill="FFFFFF"/>
        </w:rPr>
        <w:t>、在投标截止时间前均可登录【全国公共资源交易平台（河南省·许昌市）】“投标人</w:t>
      </w:r>
      <w:r>
        <w:rPr>
          <w:rFonts w:ascii="宋体" w:hAnsi="宋体" w:cs="仿宋_GB2312" w:hint="eastAsia"/>
          <w:shd w:val="clear" w:color="auto" w:fill="FFFFFF"/>
        </w:rPr>
        <w:t>/</w:t>
      </w:r>
      <w:r>
        <w:rPr>
          <w:rFonts w:ascii="宋体" w:hAnsi="宋体" w:cs="仿宋_GB2312" w:hint="eastAsia"/>
          <w:shd w:val="clear" w:color="auto" w:fill="FFFFFF"/>
        </w:rPr>
        <w:t>供应商登录”入口（</w:t>
      </w:r>
      <w:r>
        <w:rPr>
          <w:rFonts w:ascii="宋体" w:hAnsi="宋体" w:cs="仿宋_GB2312" w:hint="eastAsia"/>
          <w:shd w:val="clear" w:color="auto" w:fill="FFFFFF"/>
        </w:rPr>
        <w:t>http://221.14.6.70:8088/ggzy/</w:t>
      </w:r>
      <w:r>
        <w:rPr>
          <w:rFonts w:ascii="宋体" w:hAnsi="宋体" w:cs="仿宋_GB2312" w:hint="eastAsia"/>
          <w:shd w:val="clear" w:color="auto" w:fill="FFFFFF"/>
        </w:rPr>
        <w:t>）自行下载招标文件（详见“常见问题解答</w:t>
      </w:r>
      <w:r>
        <w:rPr>
          <w:rFonts w:ascii="宋体" w:hAnsi="宋体" w:cs="仿宋_GB2312" w:hint="eastAsia"/>
          <w:shd w:val="clear" w:color="auto" w:fill="FFFFFF"/>
        </w:rPr>
        <w:t>-</w:t>
      </w:r>
      <w:r>
        <w:rPr>
          <w:rFonts w:ascii="宋体" w:hAnsi="宋体" w:cs="仿宋_GB2312" w:hint="eastAsia"/>
          <w:shd w:val="clear" w:color="auto" w:fill="FFFFFF"/>
        </w:rPr>
        <w:t>交易系统操作手册”）。</w:t>
      </w:r>
    </w:p>
    <w:p w:rsidR="00A5237B" w:rsidRDefault="000850E0">
      <w:pPr>
        <w:pStyle w:val="ac"/>
        <w:widowControl/>
        <w:shd w:val="clear" w:color="auto" w:fill="FFFFFF"/>
        <w:spacing w:line="360" w:lineRule="auto"/>
        <w:ind w:firstLine="420"/>
        <w:jc w:val="left"/>
        <w:rPr>
          <w:rFonts w:ascii="宋体" w:hAnsi="宋体" w:cs="仿宋_GB2312"/>
          <w:shd w:val="clear" w:color="auto" w:fill="FFFFFF"/>
        </w:rPr>
      </w:pPr>
      <w:r>
        <w:rPr>
          <w:rFonts w:ascii="宋体" w:hAnsi="宋体" w:cs="仿宋_GB2312" w:hint="eastAsia"/>
          <w:shd w:val="clear" w:color="auto" w:fill="FFFFFF"/>
        </w:rPr>
        <w:t>（二）招标文件售价</w:t>
      </w:r>
      <w:r>
        <w:rPr>
          <w:rFonts w:ascii="宋体" w:hAnsi="宋体" w:cs="仿宋_GB2312" w:hint="eastAsia"/>
          <w:u w:val="single"/>
          <w:shd w:val="clear" w:color="auto" w:fill="FFFFFF"/>
        </w:rPr>
        <w:t>300</w:t>
      </w:r>
      <w:r>
        <w:rPr>
          <w:rFonts w:ascii="宋体" w:hAnsi="宋体" w:cs="仿宋_GB2312" w:hint="eastAsia"/>
          <w:shd w:val="clear" w:color="auto" w:fill="FFFFFF"/>
        </w:rPr>
        <w:t>元</w:t>
      </w:r>
      <w:r>
        <w:rPr>
          <w:rFonts w:ascii="宋体" w:hAnsi="宋体" w:cs="仿宋_GB2312" w:hint="eastAsia"/>
          <w:shd w:val="clear" w:color="auto" w:fill="FFFFFF"/>
        </w:rPr>
        <w:t>/</w:t>
      </w:r>
      <w:r>
        <w:rPr>
          <w:rFonts w:ascii="宋体" w:hAnsi="宋体" w:cs="仿宋_GB2312" w:hint="eastAsia"/>
          <w:shd w:val="clear" w:color="auto" w:fill="FFFFFF"/>
        </w:rPr>
        <w:t>套，投标人在递交投标文件时向采购代理机构交纳采购文件费用，售后不退。</w:t>
      </w:r>
    </w:p>
    <w:p w:rsidR="00A5237B" w:rsidRDefault="000850E0">
      <w:pPr>
        <w:pStyle w:val="ac"/>
        <w:widowControl/>
        <w:shd w:val="clear" w:color="auto" w:fill="FFFFFF"/>
        <w:spacing w:line="360" w:lineRule="auto"/>
        <w:ind w:firstLine="420"/>
        <w:jc w:val="left"/>
        <w:rPr>
          <w:rFonts w:ascii="宋体" w:hAnsi="宋体" w:cs="黑体"/>
          <w:b/>
          <w:bCs/>
          <w:shd w:val="clear" w:color="auto" w:fill="FFFFFF"/>
        </w:rPr>
      </w:pPr>
      <w:r>
        <w:rPr>
          <w:rFonts w:ascii="宋体" w:hAnsi="宋体" w:cs="黑体" w:hint="eastAsia"/>
          <w:b/>
          <w:bCs/>
          <w:shd w:val="clear" w:color="auto" w:fill="FFFFFF"/>
        </w:rPr>
        <w:t>五、投标截止时间、开标时间及地点</w:t>
      </w:r>
    </w:p>
    <w:p w:rsidR="00A5237B" w:rsidRDefault="000850E0">
      <w:pPr>
        <w:pStyle w:val="ac"/>
        <w:widowControl/>
        <w:shd w:val="clear" w:color="auto" w:fill="FFFFFF"/>
        <w:spacing w:line="360" w:lineRule="auto"/>
        <w:ind w:firstLine="420"/>
        <w:jc w:val="left"/>
        <w:rPr>
          <w:rFonts w:ascii="宋体" w:hAnsi="宋体" w:cs="仿宋_GB2312"/>
        </w:rPr>
      </w:pPr>
      <w:r>
        <w:rPr>
          <w:rFonts w:ascii="宋体" w:hAnsi="宋体" w:cs="仿宋_GB2312" w:hint="eastAsia"/>
        </w:rPr>
        <w:t>（一）投标截止及开标时间：</w:t>
      </w:r>
      <w:r>
        <w:rPr>
          <w:rFonts w:ascii="宋体" w:hAnsi="宋体" w:cs="仿宋_GB2312" w:hint="eastAsia"/>
        </w:rPr>
        <w:t>2019</w:t>
      </w:r>
      <w:r>
        <w:rPr>
          <w:rFonts w:ascii="宋体" w:hAnsi="宋体" w:cs="仿宋_GB2312" w:hint="eastAsia"/>
        </w:rPr>
        <w:t>年</w:t>
      </w:r>
      <w:r>
        <w:rPr>
          <w:rFonts w:ascii="宋体" w:hAnsi="宋体" w:cs="仿宋_GB2312" w:hint="eastAsia"/>
        </w:rPr>
        <w:t>3</w:t>
      </w:r>
      <w:r>
        <w:rPr>
          <w:rFonts w:ascii="宋体" w:hAnsi="宋体" w:cs="仿宋_GB2312" w:hint="eastAsia"/>
        </w:rPr>
        <w:t>月</w:t>
      </w:r>
      <w:r>
        <w:rPr>
          <w:rFonts w:ascii="宋体" w:hAnsi="宋体" w:cs="仿宋_GB2312" w:hint="eastAsia"/>
        </w:rPr>
        <w:t>1</w:t>
      </w:r>
      <w:r>
        <w:rPr>
          <w:rFonts w:ascii="宋体" w:hAnsi="宋体" w:cs="仿宋_GB2312" w:hint="eastAsia"/>
        </w:rPr>
        <w:t>日</w:t>
      </w:r>
      <w:r>
        <w:rPr>
          <w:rFonts w:ascii="宋体" w:hAnsi="宋体" w:cs="仿宋_GB2312" w:hint="eastAsia"/>
        </w:rPr>
        <w:t>9</w:t>
      </w:r>
      <w:r>
        <w:rPr>
          <w:rFonts w:ascii="宋体" w:hAnsi="宋体" w:cs="仿宋_GB2312" w:hint="eastAsia"/>
        </w:rPr>
        <w:t>时</w:t>
      </w:r>
      <w:r>
        <w:rPr>
          <w:rFonts w:ascii="宋体" w:hAnsi="宋体" w:cs="仿宋_GB2312" w:hint="eastAsia"/>
        </w:rPr>
        <w:t>30</w:t>
      </w:r>
      <w:r>
        <w:rPr>
          <w:rFonts w:ascii="宋体" w:hAnsi="宋体" w:cs="仿宋_GB2312" w:hint="eastAsia"/>
        </w:rPr>
        <w:t>分（北京时间），逾期提交或不符合规定的投标文件不予接受。</w:t>
      </w:r>
    </w:p>
    <w:p w:rsidR="00A5237B" w:rsidRDefault="000850E0">
      <w:pPr>
        <w:pStyle w:val="ac"/>
        <w:widowControl/>
        <w:shd w:val="clear" w:color="auto" w:fill="FFFFFF"/>
        <w:spacing w:line="360" w:lineRule="auto"/>
        <w:ind w:firstLine="420"/>
        <w:jc w:val="left"/>
        <w:rPr>
          <w:rFonts w:ascii="宋体" w:hAnsi="宋体" w:cs="仿宋_GB2312"/>
        </w:rPr>
      </w:pPr>
      <w:r>
        <w:rPr>
          <w:rFonts w:ascii="宋体" w:hAnsi="宋体" w:cs="仿宋_GB2312" w:hint="eastAsia"/>
        </w:rPr>
        <w:t>（二）开标地点：许昌市公共资源交易中心（</w:t>
      </w:r>
      <w:r>
        <w:rPr>
          <w:rFonts w:ascii="宋体" w:hAnsi="宋体" w:cs="Arial" w:hint="eastAsia"/>
        </w:rPr>
        <w:t>龙兴路与竹林路交汇处</w:t>
      </w:r>
      <w:r>
        <w:rPr>
          <w:rFonts w:ascii="宋体" w:hAnsi="宋体" w:cs="仿宋_GB2312" w:hint="eastAsia"/>
        </w:rPr>
        <w:t>公共资源大厦）三楼</w:t>
      </w:r>
      <w:r>
        <w:rPr>
          <w:rFonts w:ascii="宋体" w:hAnsi="宋体" w:cs="仿宋_GB2312" w:hint="eastAsia"/>
          <w:u w:val="single"/>
        </w:rPr>
        <w:t>开标三室</w:t>
      </w:r>
      <w:r>
        <w:rPr>
          <w:rFonts w:ascii="宋体" w:hAnsi="宋体" w:cs="仿宋_GB2312" w:hint="eastAsia"/>
        </w:rPr>
        <w:t>。</w:t>
      </w:r>
    </w:p>
    <w:p w:rsidR="00A5237B" w:rsidRDefault="000850E0">
      <w:pPr>
        <w:pStyle w:val="ac"/>
        <w:widowControl/>
        <w:shd w:val="clear" w:color="auto" w:fill="FFFFFF"/>
        <w:spacing w:line="360" w:lineRule="auto"/>
        <w:ind w:firstLine="420"/>
        <w:jc w:val="left"/>
        <w:rPr>
          <w:rFonts w:ascii="宋体" w:hAnsi="宋体" w:cs="仿宋_GB2312"/>
        </w:rPr>
      </w:pPr>
      <w:r>
        <w:rPr>
          <w:rFonts w:ascii="宋体" w:hAnsi="宋体" w:cs="仿宋_GB2312" w:hint="eastAsia"/>
        </w:rPr>
        <w:t>（三）</w:t>
      </w:r>
      <w:r>
        <w:rPr>
          <w:rFonts w:ascii="宋体" w:hAnsi="宋体" w:cs="仿宋_GB2312" w:hint="eastAsia"/>
        </w:rPr>
        <w:t xml:space="preserve"> </w:t>
      </w:r>
      <w:r>
        <w:rPr>
          <w:rFonts w:ascii="宋体" w:hAnsi="宋体" w:cs="仿宋_GB2312" w:hint="eastAsia"/>
        </w:rPr>
        <w:t>本项目为全流程电子化交易项目，投标人须提交电子投标文件和纸质投标文件。</w:t>
      </w:r>
    </w:p>
    <w:p w:rsidR="00A5237B" w:rsidRDefault="000850E0">
      <w:pPr>
        <w:pStyle w:val="ac"/>
        <w:widowControl/>
        <w:shd w:val="clear" w:color="auto" w:fill="FFFFFF"/>
        <w:spacing w:line="360" w:lineRule="auto"/>
        <w:ind w:firstLine="420"/>
        <w:jc w:val="left"/>
        <w:rPr>
          <w:rFonts w:ascii="宋体" w:hAnsi="宋体" w:cs="仿宋_GB2312"/>
        </w:rPr>
      </w:pPr>
      <w:r>
        <w:rPr>
          <w:rFonts w:ascii="宋体" w:hAnsi="宋体" w:cs="仿宋_GB2312" w:hint="eastAsia"/>
        </w:rPr>
        <w:t>1</w:t>
      </w:r>
      <w:r>
        <w:rPr>
          <w:rFonts w:ascii="宋体" w:hAnsi="宋体" w:cs="仿宋_GB2312" w:hint="eastAsia"/>
        </w:rPr>
        <w:t>、加密电子投标文件</w:t>
      </w:r>
      <w:r>
        <w:rPr>
          <w:rFonts w:ascii="宋体" w:hAnsi="宋体" w:cs="宋体" w:hint="eastAsia"/>
        </w:rPr>
        <w:t>（</w:t>
      </w:r>
      <w:r>
        <w:rPr>
          <w:rFonts w:ascii="宋体" w:hAnsi="宋体" w:hint="eastAsia"/>
        </w:rPr>
        <w:t>.file</w:t>
      </w:r>
      <w:r>
        <w:rPr>
          <w:rFonts w:ascii="宋体" w:hAnsi="宋体" w:cs="宋体" w:hint="eastAsia"/>
        </w:rPr>
        <w:t>格式）须</w:t>
      </w:r>
      <w:r>
        <w:rPr>
          <w:rFonts w:ascii="宋体" w:hAnsi="宋体" w:cs="仿宋_GB2312" w:hint="eastAsia"/>
        </w:rPr>
        <w:t>在投标截止时间（开标时间）前通过《全国公共资源交易平台</w:t>
      </w:r>
      <w:r>
        <w:rPr>
          <w:rFonts w:ascii="宋体" w:hAnsi="宋体" w:cs="仿宋_GB2312" w:hint="eastAsia"/>
        </w:rPr>
        <w:t>(</w:t>
      </w:r>
      <w:r>
        <w:rPr>
          <w:rFonts w:ascii="宋体" w:hAnsi="宋体" w:cs="仿宋_GB2312" w:hint="eastAsia"/>
        </w:rPr>
        <w:t>河南</w:t>
      </w:r>
      <w:r>
        <w:rPr>
          <w:rFonts w:ascii="宋体" w:hAnsi="宋体" w:cs="仿宋_GB2312" w:hint="eastAsia"/>
        </w:rPr>
        <w:t>省</w:t>
      </w:r>
      <w:r>
        <w:rPr>
          <w:rFonts w:ascii="Segoe UI Emoji" w:hAnsi="Segoe UI Emoji" w:cs="Segoe UI Emoji"/>
        </w:rPr>
        <w:t>▪</w:t>
      </w:r>
      <w:r>
        <w:rPr>
          <w:rFonts w:ascii="宋体" w:hAnsi="宋体" w:cs="等线" w:hint="eastAsia"/>
        </w:rPr>
        <w:t>许昌市</w:t>
      </w:r>
      <w:r>
        <w:rPr>
          <w:rFonts w:ascii="宋体" w:hAnsi="宋体" w:cs="仿宋_GB2312" w:hint="eastAsia"/>
        </w:rPr>
        <w:t>)</w:t>
      </w:r>
      <w:r>
        <w:rPr>
          <w:rFonts w:ascii="宋体" w:hAnsi="宋体" w:cs="仿宋_GB2312" w:hint="eastAsia"/>
        </w:rPr>
        <w:t>》公共资源交易系统成功上传。</w:t>
      </w:r>
    </w:p>
    <w:p w:rsidR="00A5237B" w:rsidRDefault="000850E0">
      <w:pPr>
        <w:pStyle w:val="ac"/>
        <w:widowControl/>
        <w:shd w:val="clear" w:color="auto" w:fill="FFFFFF"/>
        <w:spacing w:line="360" w:lineRule="auto"/>
        <w:ind w:firstLine="420"/>
        <w:jc w:val="left"/>
        <w:rPr>
          <w:rFonts w:ascii="宋体" w:hAnsi="宋体" w:cs="仿宋_GB2312"/>
          <w:shd w:val="pct10" w:color="auto" w:fill="FFFFFF"/>
        </w:rPr>
      </w:pPr>
      <w:r>
        <w:rPr>
          <w:rFonts w:ascii="宋体" w:hAnsi="宋体" w:cs="仿宋_GB2312" w:hint="eastAsia"/>
        </w:rPr>
        <w:t>2</w:t>
      </w:r>
      <w:r>
        <w:rPr>
          <w:rFonts w:ascii="宋体" w:hAnsi="宋体" w:cs="仿宋_GB2312" w:hint="eastAsia"/>
        </w:rPr>
        <w:t>、纸质投标文件（正本、副本各</w:t>
      </w:r>
      <w:r>
        <w:rPr>
          <w:rFonts w:ascii="宋体" w:hAnsi="宋体" w:cs="仿宋_GB2312" w:hint="eastAsia"/>
        </w:rPr>
        <w:t>1</w:t>
      </w:r>
      <w:r>
        <w:rPr>
          <w:rFonts w:ascii="宋体" w:hAnsi="宋体" w:cs="仿宋_GB2312" w:hint="eastAsia"/>
        </w:rPr>
        <w:t>份）和备份文件</w:t>
      </w:r>
      <w:r>
        <w:rPr>
          <w:rFonts w:ascii="宋体" w:hAnsi="宋体" w:cs="仿宋_GB2312" w:hint="eastAsia"/>
        </w:rPr>
        <w:t>1</w:t>
      </w:r>
      <w:r>
        <w:rPr>
          <w:rFonts w:ascii="宋体" w:hAnsi="宋体" w:cs="仿宋_GB2312" w:hint="eastAsia"/>
        </w:rPr>
        <w:t>份</w:t>
      </w:r>
      <w:r>
        <w:rPr>
          <w:rFonts w:ascii="宋体" w:hAnsi="宋体" w:hint="eastAsia"/>
        </w:rPr>
        <w:t>（使用电子介质存储）</w:t>
      </w:r>
      <w:r>
        <w:rPr>
          <w:rFonts w:ascii="宋体" w:hAnsi="宋体" w:cs="仿宋_GB2312" w:hint="eastAsia"/>
        </w:rPr>
        <w:t>在投标截止时间（开标时间）前递交至本项目开标地点。</w:t>
      </w:r>
    </w:p>
    <w:p w:rsidR="00A5237B" w:rsidRDefault="000850E0">
      <w:pPr>
        <w:pStyle w:val="ac"/>
        <w:widowControl/>
        <w:shd w:val="clear" w:color="auto" w:fill="FFFFFF"/>
        <w:spacing w:line="360" w:lineRule="auto"/>
        <w:ind w:firstLine="420"/>
        <w:jc w:val="left"/>
        <w:rPr>
          <w:rFonts w:ascii="宋体" w:hAnsi="宋体" w:cs="黑体"/>
          <w:b/>
          <w:bCs/>
          <w:shd w:val="clear" w:color="auto" w:fill="FFFFFF"/>
        </w:rPr>
      </w:pPr>
      <w:r>
        <w:rPr>
          <w:rFonts w:ascii="宋体" w:hAnsi="宋体" w:cs="黑体" w:hint="eastAsia"/>
          <w:b/>
          <w:bCs/>
          <w:shd w:val="clear" w:color="auto" w:fill="FFFFFF"/>
        </w:rPr>
        <w:t>六、本次招标公告同时在《中国政府采购网》、《河南省政府采购网》、《许昌市政府采购网》、《全国公共资源交易平台（河南省·许昌市）》发布。</w:t>
      </w:r>
    </w:p>
    <w:p w:rsidR="00A5237B" w:rsidRDefault="000850E0">
      <w:pPr>
        <w:pStyle w:val="ac"/>
        <w:widowControl/>
        <w:shd w:val="clear" w:color="auto" w:fill="FFFFFF"/>
        <w:spacing w:line="360" w:lineRule="auto"/>
        <w:ind w:firstLine="420"/>
        <w:jc w:val="left"/>
        <w:rPr>
          <w:rFonts w:ascii="宋体" w:hAnsi="宋体" w:cs="黑体"/>
          <w:b/>
          <w:bCs/>
          <w:shd w:val="clear" w:color="auto" w:fill="FFFFFF"/>
        </w:rPr>
      </w:pPr>
      <w:r>
        <w:rPr>
          <w:rFonts w:ascii="宋体" w:hAnsi="宋体" w:cs="黑体" w:hint="eastAsia"/>
          <w:b/>
          <w:bCs/>
          <w:shd w:val="clear" w:color="auto" w:fill="FFFFFF"/>
        </w:rPr>
        <w:t>七、公告期限</w:t>
      </w:r>
    </w:p>
    <w:p w:rsidR="00A5237B" w:rsidRDefault="000850E0">
      <w:pPr>
        <w:pStyle w:val="ac"/>
        <w:widowControl/>
        <w:shd w:val="clear" w:color="auto" w:fill="FFFFFF"/>
        <w:spacing w:line="360" w:lineRule="auto"/>
        <w:ind w:firstLine="420"/>
        <w:jc w:val="left"/>
        <w:rPr>
          <w:rFonts w:ascii="宋体" w:hAnsi="宋体" w:cs="仿宋_GB2312"/>
        </w:rPr>
      </w:pPr>
      <w:r>
        <w:rPr>
          <w:rFonts w:ascii="宋体" w:hAnsi="宋体" w:cs="仿宋_GB2312" w:hint="eastAsia"/>
        </w:rPr>
        <w:t>本招标公告自发布之日起公告期限为</w:t>
      </w:r>
      <w:r>
        <w:rPr>
          <w:rFonts w:ascii="宋体" w:hAnsi="宋体" w:cs="仿宋_GB2312" w:hint="eastAsia"/>
        </w:rPr>
        <w:t>5</w:t>
      </w:r>
      <w:r>
        <w:rPr>
          <w:rFonts w:ascii="宋体" w:hAnsi="宋体" w:cs="仿宋_GB2312" w:hint="eastAsia"/>
        </w:rPr>
        <w:t>个工作日。</w:t>
      </w:r>
    </w:p>
    <w:p w:rsidR="00A5237B" w:rsidRDefault="000850E0">
      <w:pPr>
        <w:pStyle w:val="ac"/>
        <w:widowControl/>
        <w:shd w:val="clear" w:color="auto" w:fill="FFFFFF"/>
        <w:spacing w:line="360" w:lineRule="auto"/>
        <w:ind w:firstLine="420"/>
        <w:jc w:val="left"/>
        <w:rPr>
          <w:rFonts w:ascii="宋体" w:hAnsi="宋体" w:cs="黑体"/>
          <w:b/>
          <w:bCs/>
        </w:rPr>
      </w:pPr>
      <w:r>
        <w:rPr>
          <w:rFonts w:ascii="宋体" w:hAnsi="宋体" w:cs="黑体" w:hint="eastAsia"/>
          <w:b/>
          <w:bCs/>
        </w:rPr>
        <w:t>八、联系方式</w:t>
      </w:r>
      <w:r>
        <w:rPr>
          <w:rFonts w:ascii="宋体" w:hAnsi="宋体" w:cs="黑体" w:hint="eastAsia"/>
          <w:b/>
          <w:bCs/>
        </w:rPr>
        <w:t xml:space="preserve">    </w:t>
      </w:r>
    </w:p>
    <w:p w:rsidR="00A5237B" w:rsidRDefault="000850E0">
      <w:pPr>
        <w:pStyle w:val="ac"/>
        <w:widowControl/>
        <w:shd w:val="clear" w:color="auto" w:fill="FFFFFF"/>
        <w:spacing w:line="360" w:lineRule="auto"/>
        <w:ind w:firstLine="420"/>
        <w:jc w:val="left"/>
        <w:rPr>
          <w:rFonts w:ascii="宋体" w:hAnsi="宋体" w:cs="仿宋_GB2312"/>
          <w:shd w:val="clear" w:color="auto" w:fill="FFFFFF"/>
        </w:rPr>
      </w:pPr>
      <w:r>
        <w:rPr>
          <w:rFonts w:ascii="宋体" w:hAnsi="宋体" w:cs="仿宋_GB2312" w:hint="eastAsia"/>
        </w:rPr>
        <w:t>采购人：</w:t>
      </w:r>
      <w:r>
        <w:rPr>
          <w:rFonts w:ascii="宋体" w:hAnsi="宋体" w:cs="仿宋_GB2312" w:hint="eastAsia"/>
          <w:shd w:val="clear" w:color="auto" w:fill="FFFFFF"/>
        </w:rPr>
        <w:t>许昌市魏都区农业和水务局</w:t>
      </w:r>
      <w:r>
        <w:rPr>
          <w:rFonts w:ascii="宋体" w:hAnsi="宋体" w:cs="仿宋_GB2312" w:hint="eastAsia"/>
          <w:shd w:val="clear" w:color="auto" w:fill="FFFFFF"/>
        </w:rPr>
        <w:t xml:space="preserve">            </w:t>
      </w:r>
    </w:p>
    <w:p w:rsidR="00A5237B" w:rsidRDefault="000850E0">
      <w:pPr>
        <w:pStyle w:val="ac"/>
        <w:widowControl/>
        <w:shd w:val="clear" w:color="auto" w:fill="FFFFFF"/>
        <w:spacing w:line="360" w:lineRule="auto"/>
        <w:ind w:firstLine="420"/>
        <w:jc w:val="left"/>
        <w:rPr>
          <w:rFonts w:ascii="宋体" w:hAnsi="宋体" w:cs="仿宋_GB2312"/>
        </w:rPr>
      </w:pPr>
      <w:r>
        <w:rPr>
          <w:rFonts w:ascii="宋体" w:hAnsi="宋体" w:cs="仿宋_GB2312" w:hint="eastAsia"/>
        </w:rPr>
        <w:t>地</w:t>
      </w:r>
      <w:r>
        <w:rPr>
          <w:rFonts w:ascii="宋体" w:hAnsi="宋体" w:cs="仿宋_GB2312" w:hint="eastAsia"/>
        </w:rPr>
        <w:t xml:space="preserve"> </w:t>
      </w:r>
      <w:r>
        <w:rPr>
          <w:rFonts w:ascii="宋体" w:hAnsi="宋体" w:cs="仿宋_GB2312" w:hint="eastAsia"/>
        </w:rPr>
        <w:t>址：许昌市天宝路</w:t>
      </w:r>
      <w:r>
        <w:rPr>
          <w:rFonts w:ascii="宋体" w:hAnsi="宋体" w:cs="仿宋_GB2312" w:hint="eastAsia"/>
        </w:rPr>
        <w:t>666</w:t>
      </w:r>
      <w:r>
        <w:rPr>
          <w:rFonts w:ascii="宋体" w:hAnsi="宋体" w:cs="仿宋_GB2312" w:hint="eastAsia"/>
        </w:rPr>
        <w:t>号</w:t>
      </w:r>
    </w:p>
    <w:p w:rsidR="00A5237B" w:rsidRDefault="000850E0">
      <w:pPr>
        <w:pStyle w:val="ac"/>
        <w:widowControl/>
        <w:shd w:val="clear" w:color="auto" w:fill="FFFFFF"/>
        <w:spacing w:line="360" w:lineRule="auto"/>
        <w:ind w:firstLine="420"/>
        <w:jc w:val="left"/>
        <w:rPr>
          <w:rFonts w:ascii="宋体" w:hAnsi="宋体" w:cs="仿宋_GB2312"/>
        </w:rPr>
      </w:pPr>
      <w:r>
        <w:rPr>
          <w:rFonts w:ascii="宋体" w:hAnsi="宋体" w:cs="仿宋_GB2312" w:hint="eastAsia"/>
        </w:rPr>
        <w:t>联系人：任先生</w:t>
      </w:r>
      <w:r>
        <w:rPr>
          <w:rFonts w:ascii="宋体" w:hAnsi="宋体" w:cs="仿宋_GB2312" w:hint="eastAsia"/>
        </w:rPr>
        <w:t xml:space="preserve">           </w:t>
      </w:r>
      <w:r>
        <w:rPr>
          <w:rFonts w:ascii="宋体" w:hAnsi="宋体" w:cs="仿宋_GB2312" w:hint="eastAsia"/>
        </w:rPr>
        <w:t>联系电话：</w:t>
      </w:r>
      <w:r>
        <w:rPr>
          <w:rFonts w:ascii="宋体" w:hAnsi="宋体" w:cs="仿宋_GB2312" w:hint="eastAsia"/>
        </w:rPr>
        <w:t>0374-2623169</w:t>
      </w:r>
    </w:p>
    <w:p w:rsidR="00A5237B" w:rsidRDefault="000850E0">
      <w:pPr>
        <w:autoSpaceDE w:val="0"/>
        <w:autoSpaceDN w:val="0"/>
        <w:adjustRightInd w:val="0"/>
        <w:spacing w:line="360" w:lineRule="auto"/>
        <w:ind w:firstLineChars="200" w:firstLine="420"/>
        <w:jc w:val="left"/>
        <w:rPr>
          <w:rFonts w:ascii="宋体" w:eastAsia="宋体" w:hAnsi="宋体" w:cs="仿宋_GB2312"/>
          <w:sz w:val="24"/>
          <w:szCs w:val="24"/>
        </w:rPr>
      </w:pPr>
      <w:r>
        <w:rPr>
          <w:rFonts w:ascii="宋体" w:hAnsi="宋体" w:cs="仿宋_GB2312" w:hint="eastAsia"/>
        </w:rPr>
        <w:t>代理机构：</w:t>
      </w:r>
      <w:r>
        <w:rPr>
          <w:rFonts w:ascii="宋体" w:eastAsia="宋体" w:hAnsi="宋体" w:cs="仿宋_GB2312" w:hint="eastAsia"/>
          <w:sz w:val="24"/>
          <w:szCs w:val="24"/>
        </w:rPr>
        <w:t>河南诚安工程管理咨询有限公司</w:t>
      </w:r>
    </w:p>
    <w:p w:rsidR="00A5237B" w:rsidRDefault="000850E0">
      <w:pPr>
        <w:autoSpaceDE w:val="0"/>
        <w:autoSpaceDN w:val="0"/>
        <w:adjustRightInd w:val="0"/>
        <w:spacing w:line="360" w:lineRule="auto"/>
        <w:ind w:firstLineChars="200" w:firstLine="480"/>
        <w:jc w:val="left"/>
        <w:rPr>
          <w:rFonts w:ascii="宋体" w:eastAsia="宋体" w:hAnsi="宋体" w:cs="仿宋_GB2312"/>
          <w:sz w:val="24"/>
          <w:szCs w:val="24"/>
        </w:rPr>
      </w:pPr>
      <w:r>
        <w:rPr>
          <w:rFonts w:ascii="宋体" w:eastAsia="宋体" w:hAnsi="宋体" w:cs="仿宋_GB2312" w:hint="eastAsia"/>
          <w:sz w:val="24"/>
          <w:szCs w:val="24"/>
        </w:rPr>
        <w:t>地址：许昌市天宝路万象春天</w:t>
      </w:r>
    </w:p>
    <w:p w:rsidR="00A5237B" w:rsidRDefault="000850E0">
      <w:pPr>
        <w:pStyle w:val="ac"/>
        <w:widowControl/>
        <w:shd w:val="clear" w:color="auto" w:fill="FFFFFF"/>
        <w:spacing w:line="360" w:lineRule="auto"/>
        <w:ind w:firstLine="420"/>
        <w:jc w:val="left"/>
        <w:rPr>
          <w:rFonts w:ascii="宋体" w:hAnsi="宋体" w:cs="仿宋_GB2312"/>
        </w:rPr>
      </w:pPr>
      <w:r>
        <w:rPr>
          <w:rFonts w:ascii="宋体" w:hAnsi="宋体" w:cs="仿宋_GB2312" w:hint="eastAsia"/>
        </w:rPr>
        <w:t>联系人：陈先生</w:t>
      </w:r>
      <w:r>
        <w:rPr>
          <w:rFonts w:ascii="宋体" w:hAnsi="宋体" w:cs="仿宋_GB2312" w:hint="eastAsia"/>
        </w:rPr>
        <w:t xml:space="preserve">            </w:t>
      </w:r>
      <w:r>
        <w:rPr>
          <w:rFonts w:ascii="宋体" w:hAnsi="宋体" w:cs="仿宋_GB2312" w:hint="eastAsia"/>
        </w:rPr>
        <w:t>联系电话：</w:t>
      </w:r>
      <w:r>
        <w:rPr>
          <w:rFonts w:ascii="宋体" w:hAnsi="宋体" w:cs="仿宋_GB2312"/>
        </w:rPr>
        <w:t>15893753366</w:t>
      </w:r>
    </w:p>
    <w:p w:rsidR="00A5237B" w:rsidRDefault="000850E0">
      <w:pPr>
        <w:autoSpaceDE w:val="0"/>
        <w:autoSpaceDN w:val="0"/>
        <w:adjustRightInd w:val="0"/>
        <w:spacing w:line="700" w:lineRule="exact"/>
        <w:rPr>
          <w:rFonts w:ascii="宋体" w:eastAsia="宋体" w:hAnsi="宋体" w:cstheme="majorEastAsia"/>
          <w:sz w:val="24"/>
          <w:szCs w:val="24"/>
          <w:lang w:val="zh-CN"/>
        </w:rPr>
      </w:pPr>
      <w:r>
        <w:rPr>
          <w:rFonts w:ascii="宋体" w:eastAsia="宋体" w:hAnsi="宋体" w:hint="eastAsia"/>
          <w:b/>
          <w:sz w:val="32"/>
          <w:szCs w:val="32"/>
        </w:rPr>
        <w:lastRenderedPageBreak/>
        <w:t>温馨提示</w:t>
      </w:r>
      <w:r>
        <w:rPr>
          <w:rFonts w:ascii="宋体" w:eastAsia="宋体" w:hAnsi="宋体" w:hint="eastAsia"/>
          <w:b/>
          <w:sz w:val="28"/>
          <w:szCs w:val="28"/>
        </w:rPr>
        <w:t>：</w:t>
      </w:r>
    </w:p>
    <w:p w:rsidR="00A5237B" w:rsidRDefault="000850E0">
      <w:pPr>
        <w:spacing w:line="360" w:lineRule="auto"/>
        <w:ind w:firstLineChars="200" w:firstLine="562"/>
        <w:rPr>
          <w:rFonts w:ascii="宋体" w:eastAsia="宋体" w:hAnsi="宋体"/>
          <w:b/>
          <w:sz w:val="28"/>
          <w:szCs w:val="28"/>
        </w:rPr>
      </w:pPr>
      <w:r>
        <w:rPr>
          <w:rFonts w:ascii="宋体" w:eastAsia="宋体" w:hAnsi="宋体" w:hint="eastAsia"/>
          <w:b/>
          <w:sz w:val="28"/>
          <w:szCs w:val="28"/>
        </w:rPr>
        <w:t>本项目为全流程电子化交易项目，请认真阅读招标文件，并注意以下事项。</w:t>
      </w:r>
    </w:p>
    <w:p w:rsidR="00A5237B" w:rsidRDefault="00A5237B">
      <w:pPr>
        <w:pStyle w:val="a0"/>
        <w:ind w:firstLine="321"/>
        <w:rPr>
          <w:rFonts w:ascii="宋体" w:eastAsia="宋体" w:hAnsi="宋体"/>
          <w:b/>
          <w:sz w:val="32"/>
          <w:szCs w:val="32"/>
        </w:rPr>
      </w:pPr>
    </w:p>
    <w:p w:rsidR="00A5237B" w:rsidRDefault="000850E0">
      <w:pPr>
        <w:tabs>
          <w:tab w:val="left" w:pos="7095"/>
        </w:tabs>
        <w:spacing w:line="360" w:lineRule="auto"/>
        <w:ind w:firstLineChars="200" w:firstLine="482"/>
        <w:rPr>
          <w:rFonts w:ascii="宋体" w:eastAsia="宋体" w:hAnsi="宋体"/>
          <w:b/>
          <w:sz w:val="24"/>
          <w:szCs w:val="24"/>
        </w:rPr>
      </w:pPr>
      <w:r>
        <w:rPr>
          <w:rFonts w:ascii="宋体" w:eastAsia="宋体" w:hAnsi="宋体" w:hint="eastAsia"/>
          <w:b/>
          <w:sz w:val="24"/>
          <w:szCs w:val="24"/>
        </w:rPr>
        <w:t>1.</w:t>
      </w:r>
      <w:r>
        <w:rPr>
          <w:rFonts w:ascii="宋体" w:eastAsia="宋体" w:hAnsi="宋体" w:hint="eastAsia"/>
          <w:b/>
          <w:sz w:val="24"/>
          <w:szCs w:val="24"/>
        </w:rPr>
        <w:t>投标人应按招标文件规定编制、提交电子投标文件和纸质投标文件。开、评标现场不接受投标人递交的备份电子投标文件和纸质投标文件以外的其他资料。</w:t>
      </w:r>
    </w:p>
    <w:p w:rsidR="00A5237B" w:rsidRDefault="000850E0">
      <w:pPr>
        <w:tabs>
          <w:tab w:val="left" w:pos="7095"/>
        </w:tabs>
        <w:spacing w:line="360" w:lineRule="auto"/>
        <w:ind w:firstLineChars="200" w:firstLine="482"/>
        <w:rPr>
          <w:rFonts w:ascii="宋体" w:eastAsia="宋体" w:hAnsi="宋体"/>
          <w:b/>
          <w:sz w:val="24"/>
          <w:szCs w:val="24"/>
        </w:rPr>
      </w:pPr>
      <w:r>
        <w:rPr>
          <w:rFonts w:ascii="宋体" w:eastAsia="宋体" w:hAnsi="宋体" w:hint="eastAsia"/>
          <w:b/>
          <w:sz w:val="24"/>
          <w:szCs w:val="24"/>
        </w:rPr>
        <w:t>2.</w:t>
      </w:r>
      <w:r>
        <w:rPr>
          <w:rFonts w:ascii="宋体" w:eastAsia="宋体" w:hAnsi="宋体" w:hint="eastAsia"/>
          <w:b/>
          <w:sz w:val="24"/>
          <w:szCs w:val="24"/>
        </w:rPr>
        <w:t>电子文件下载、制作、提交期间和开标（</w:t>
      </w:r>
      <w:r>
        <w:rPr>
          <w:rFonts w:ascii="宋体" w:eastAsia="宋体" w:hAnsi="宋体" w:hint="eastAsia"/>
          <w:sz w:val="24"/>
          <w:szCs w:val="24"/>
        </w:rPr>
        <w:t>电子投标文件的解密</w:t>
      </w:r>
      <w:r>
        <w:rPr>
          <w:rFonts w:ascii="宋体" w:eastAsia="宋体" w:hAnsi="宋体" w:hint="eastAsia"/>
          <w:b/>
          <w:sz w:val="24"/>
          <w:szCs w:val="24"/>
        </w:rPr>
        <w:t>）环节，投标人须使用</w:t>
      </w:r>
      <w:r>
        <w:rPr>
          <w:rFonts w:ascii="宋体" w:eastAsia="宋体" w:hAnsi="宋体"/>
          <w:b/>
          <w:sz w:val="24"/>
          <w:szCs w:val="24"/>
        </w:rPr>
        <w:t>CA</w:t>
      </w:r>
      <w:r>
        <w:rPr>
          <w:rFonts w:ascii="宋体" w:eastAsia="宋体" w:hAnsi="宋体" w:hint="eastAsia"/>
          <w:b/>
          <w:sz w:val="24"/>
          <w:szCs w:val="24"/>
        </w:rPr>
        <w:t>数字证书（证书须在有效期内）。</w:t>
      </w:r>
    </w:p>
    <w:p w:rsidR="00A5237B" w:rsidRDefault="000850E0">
      <w:pPr>
        <w:tabs>
          <w:tab w:val="left" w:pos="7095"/>
        </w:tabs>
        <w:spacing w:line="360" w:lineRule="auto"/>
        <w:ind w:firstLineChars="200" w:firstLine="482"/>
        <w:rPr>
          <w:rFonts w:ascii="宋体" w:eastAsia="宋体" w:hAnsi="宋体"/>
          <w:b/>
          <w:sz w:val="24"/>
          <w:szCs w:val="24"/>
        </w:rPr>
      </w:pPr>
      <w:r>
        <w:rPr>
          <w:rFonts w:ascii="宋体" w:eastAsia="宋体" w:hAnsi="宋体" w:hint="eastAsia"/>
          <w:b/>
          <w:sz w:val="24"/>
          <w:szCs w:val="24"/>
        </w:rPr>
        <w:t>3.</w:t>
      </w:r>
      <w:r>
        <w:rPr>
          <w:rFonts w:ascii="宋体" w:eastAsia="宋体" w:hAnsi="宋体" w:hint="eastAsia"/>
          <w:b/>
          <w:sz w:val="24"/>
          <w:szCs w:val="24"/>
        </w:rPr>
        <w:t>电子投标文件的制作</w:t>
      </w:r>
    </w:p>
    <w:p w:rsidR="00A5237B" w:rsidRDefault="000850E0">
      <w:pPr>
        <w:tabs>
          <w:tab w:val="left" w:pos="7095"/>
        </w:tabs>
        <w:spacing w:line="360" w:lineRule="auto"/>
        <w:ind w:firstLineChars="200" w:firstLine="480"/>
        <w:rPr>
          <w:rFonts w:ascii="宋体" w:eastAsia="宋体" w:hAnsi="宋体"/>
          <w:sz w:val="24"/>
          <w:szCs w:val="24"/>
        </w:rPr>
      </w:pPr>
      <w:r>
        <w:rPr>
          <w:rFonts w:ascii="宋体" w:eastAsia="宋体" w:hAnsi="宋体" w:hint="eastAsia"/>
          <w:sz w:val="24"/>
          <w:szCs w:val="24"/>
        </w:rPr>
        <w:t>3.1</w:t>
      </w:r>
      <w:r>
        <w:rPr>
          <w:rFonts w:ascii="宋体" w:eastAsia="宋体" w:hAnsi="宋体" w:hint="eastAsia"/>
          <w:sz w:val="24"/>
          <w:szCs w:val="24"/>
        </w:rPr>
        <w:t>投标人登录《全国公共资源交易平台</w:t>
      </w:r>
      <w:r>
        <w:rPr>
          <w:rFonts w:ascii="宋体" w:eastAsia="宋体" w:hAnsi="宋体"/>
          <w:sz w:val="24"/>
          <w:szCs w:val="24"/>
        </w:rPr>
        <w:t>(</w:t>
      </w:r>
      <w:r>
        <w:rPr>
          <w:rFonts w:ascii="宋体" w:eastAsia="宋体" w:hAnsi="宋体" w:hint="eastAsia"/>
          <w:sz w:val="24"/>
          <w:szCs w:val="24"/>
        </w:rPr>
        <w:t>河南省</w:t>
      </w:r>
      <w:r>
        <w:rPr>
          <w:rFonts w:ascii="Segoe UI Emoji" w:eastAsia="宋体" w:hAnsi="Segoe UI Emoji" w:cs="Segoe UI Emoji"/>
          <w:sz w:val="24"/>
          <w:szCs w:val="24"/>
        </w:rPr>
        <w:t>▪</w:t>
      </w:r>
      <w:r>
        <w:rPr>
          <w:rFonts w:ascii="宋体" w:eastAsia="宋体" w:hAnsi="宋体" w:cs="等线" w:hint="eastAsia"/>
          <w:sz w:val="24"/>
          <w:szCs w:val="24"/>
        </w:rPr>
        <w:t>许昌市</w:t>
      </w:r>
      <w:r>
        <w:rPr>
          <w:rFonts w:ascii="宋体" w:eastAsia="宋体" w:hAnsi="宋体"/>
          <w:sz w:val="24"/>
          <w:szCs w:val="24"/>
        </w:rPr>
        <w:t>)</w:t>
      </w:r>
      <w:r>
        <w:rPr>
          <w:rFonts w:ascii="宋体" w:eastAsia="宋体" w:hAnsi="宋体" w:hint="eastAsia"/>
          <w:sz w:val="24"/>
          <w:szCs w:val="24"/>
        </w:rPr>
        <w:t>》公共资源交易系统（</w:t>
      </w:r>
      <w:hyperlink r:id="rId9" w:history="1">
        <w:r>
          <w:rPr>
            <w:rStyle w:val="af"/>
            <w:rFonts w:ascii="宋体" w:eastAsia="宋体" w:hAnsi="宋体"/>
            <w:sz w:val="24"/>
            <w:szCs w:val="24"/>
          </w:rPr>
          <w:t>http://221.14.6.70:8088/ggzy/</w:t>
        </w:r>
      </w:hyperlink>
      <w:r>
        <w:rPr>
          <w:rFonts w:ascii="宋体" w:eastAsia="宋体" w:hAnsi="宋体" w:hint="eastAsia"/>
          <w:sz w:val="24"/>
          <w:szCs w:val="24"/>
        </w:rPr>
        <w:t>）下载“许昌投标文件制作系统</w:t>
      </w:r>
      <w:r>
        <w:rPr>
          <w:rFonts w:ascii="宋体" w:eastAsia="宋体" w:hAnsi="宋体"/>
          <w:sz w:val="24"/>
          <w:szCs w:val="24"/>
        </w:rPr>
        <w:t>SEARUN V1.0</w:t>
      </w:r>
      <w:r>
        <w:rPr>
          <w:rFonts w:ascii="宋体" w:eastAsia="宋体" w:hAnsi="宋体" w:hint="eastAsia"/>
          <w:sz w:val="24"/>
          <w:szCs w:val="24"/>
        </w:rPr>
        <w:t>”，按招标文件要求制作电子投标文件。</w:t>
      </w:r>
    </w:p>
    <w:p w:rsidR="00A5237B" w:rsidRDefault="000850E0">
      <w:pPr>
        <w:tabs>
          <w:tab w:val="left" w:pos="7095"/>
        </w:tabs>
        <w:spacing w:line="360" w:lineRule="auto"/>
        <w:ind w:firstLineChars="200" w:firstLine="480"/>
        <w:rPr>
          <w:rFonts w:ascii="宋体" w:eastAsia="宋体" w:hAnsi="宋体"/>
          <w:sz w:val="24"/>
          <w:szCs w:val="24"/>
        </w:rPr>
      </w:pPr>
      <w:r>
        <w:rPr>
          <w:rFonts w:ascii="宋体" w:eastAsia="宋体" w:hAnsi="宋体" w:hint="eastAsia"/>
          <w:sz w:val="24"/>
          <w:szCs w:val="24"/>
        </w:rPr>
        <w:t>电子投标文件的制作，参考《全国公共资源交易平台</w:t>
      </w:r>
      <w:r>
        <w:rPr>
          <w:rFonts w:ascii="宋体" w:eastAsia="宋体" w:hAnsi="宋体"/>
          <w:sz w:val="24"/>
          <w:szCs w:val="24"/>
        </w:rPr>
        <w:t>(</w:t>
      </w:r>
      <w:r>
        <w:rPr>
          <w:rFonts w:ascii="宋体" w:eastAsia="宋体" w:hAnsi="宋体" w:hint="eastAsia"/>
          <w:sz w:val="24"/>
          <w:szCs w:val="24"/>
        </w:rPr>
        <w:t>河南省</w:t>
      </w:r>
      <w:r>
        <w:rPr>
          <w:rFonts w:ascii="Segoe UI Emoji" w:eastAsia="宋体" w:hAnsi="Segoe UI Emoji" w:cs="Segoe UI Emoji"/>
          <w:sz w:val="24"/>
          <w:szCs w:val="24"/>
        </w:rPr>
        <w:t>▪</w:t>
      </w:r>
      <w:r>
        <w:rPr>
          <w:rFonts w:ascii="宋体" w:eastAsia="宋体" w:hAnsi="宋体" w:cs="等线" w:hint="eastAsia"/>
          <w:sz w:val="24"/>
          <w:szCs w:val="24"/>
        </w:rPr>
        <w:t>许昌市</w:t>
      </w:r>
      <w:r>
        <w:rPr>
          <w:rFonts w:ascii="宋体" w:eastAsia="宋体" w:hAnsi="宋体"/>
          <w:sz w:val="24"/>
          <w:szCs w:val="24"/>
        </w:rPr>
        <w:t>)</w:t>
      </w:r>
      <w:r>
        <w:rPr>
          <w:rFonts w:ascii="宋体" w:eastAsia="宋体" w:hAnsi="宋体" w:hint="eastAsia"/>
          <w:sz w:val="24"/>
          <w:szCs w:val="24"/>
        </w:rPr>
        <w:t>》公共资源交易系统——组件下载——交易系统操作手册（投标人、供应商）。</w:t>
      </w:r>
    </w:p>
    <w:p w:rsidR="00A5237B" w:rsidRDefault="000850E0">
      <w:pPr>
        <w:tabs>
          <w:tab w:val="left" w:pos="7095"/>
        </w:tabs>
        <w:spacing w:line="360" w:lineRule="auto"/>
        <w:ind w:firstLineChars="200" w:firstLine="480"/>
        <w:rPr>
          <w:rFonts w:ascii="宋体" w:eastAsia="宋体" w:hAnsi="宋体"/>
          <w:sz w:val="24"/>
          <w:szCs w:val="24"/>
        </w:rPr>
      </w:pPr>
      <w:r>
        <w:rPr>
          <w:rFonts w:ascii="宋体" w:eastAsia="宋体" w:hAnsi="宋体" w:hint="eastAsia"/>
          <w:sz w:val="24"/>
          <w:szCs w:val="24"/>
        </w:rPr>
        <w:t>3.2</w:t>
      </w:r>
      <w:r>
        <w:rPr>
          <w:rFonts w:ascii="宋体" w:eastAsia="宋体" w:hAnsi="宋体" w:hint="eastAsia"/>
          <w:sz w:val="24"/>
          <w:szCs w:val="24"/>
        </w:rPr>
        <w:t>投标人须将招标文件要求的资质、业绩、荣誉及相关人员证明材料等资料原件扫描件（或图片）制作到所提交的电子投标文件中。</w:t>
      </w:r>
    </w:p>
    <w:p w:rsidR="00A5237B" w:rsidRDefault="000850E0">
      <w:pPr>
        <w:tabs>
          <w:tab w:val="left" w:pos="7095"/>
        </w:tabs>
        <w:spacing w:line="360" w:lineRule="auto"/>
        <w:ind w:firstLineChars="200" w:firstLine="480"/>
        <w:rPr>
          <w:rFonts w:ascii="宋体" w:eastAsia="宋体" w:hAnsi="宋体"/>
          <w:sz w:val="24"/>
          <w:szCs w:val="24"/>
        </w:rPr>
      </w:pPr>
      <w:r>
        <w:rPr>
          <w:rFonts w:ascii="宋体" w:eastAsia="宋体" w:hAnsi="宋体" w:hint="eastAsia"/>
          <w:sz w:val="24"/>
          <w:szCs w:val="24"/>
        </w:rPr>
        <w:t>3.3</w:t>
      </w:r>
      <w:r>
        <w:rPr>
          <w:rFonts w:ascii="宋体" w:eastAsia="宋体" w:hAnsi="宋体" w:hint="eastAsia"/>
          <w:sz w:val="24"/>
          <w:szCs w:val="24"/>
        </w:rPr>
        <w:t>投标人对同一项目多个标段进行投标的，应分别下载所投标段的招标文件，按标段制作电子投标文件，并按招标文件要求在相应位置加盖投标人电子印章和法人电子印章。</w:t>
      </w:r>
    </w:p>
    <w:p w:rsidR="00A5237B" w:rsidRDefault="000850E0">
      <w:pPr>
        <w:tabs>
          <w:tab w:val="left" w:pos="7095"/>
        </w:tabs>
        <w:spacing w:line="360" w:lineRule="auto"/>
        <w:ind w:leftChars="50" w:left="105" w:firstLineChars="150" w:firstLine="360"/>
        <w:contextualSpacing/>
        <w:rPr>
          <w:rFonts w:ascii="宋体" w:eastAsia="宋体" w:hAnsi="宋体"/>
          <w:sz w:val="24"/>
          <w:szCs w:val="24"/>
        </w:rPr>
      </w:pPr>
      <w:r>
        <w:rPr>
          <w:rFonts w:ascii="宋体" w:eastAsia="宋体" w:hAnsi="宋体" w:hint="eastAsia"/>
          <w:sz w:val="24"/>
          <w:szCs w:val="24"/>
        </w:rPr>
        <w:t>一个标段对应生成一个文件夹（</w:t>
      </w:r>
      <w:r>
        <w:rPr>
          <w:rFonts w:ascii="宋体" w:eastAsia="宋体" w:hAnsi="宋体"/>
          <w:sz w:val="24"/>
          <w:szCs w:val="24"/>
        </w:rPr>
        <w:t>xxxx</w:t>
      </w:r>
      <w:r>
        <w:rPr>
          <w:rFonts w:ascii="宋体" w:eastAsia="宋体" w:hAnsi="宋体" w:hint="eastAsia"/>
          <w:sz w:val="24"/>
          <w:szCs w:val="24"/>
        </w:rPr>
        <w:t>项目</w:t>
      </w:r>
      <w:r>
        <w:rPr>
          <w:rFonts w:ascii="宋体" w:eastAsia="宋体" w:hAnsi="宋体"/>
          <w:sz w:val="24"/>
          <w:szCs w:val="24"/>
        </w:rPr>
        <w:t>xx</w:t>
      </w:r>
      <w:r>
        <w:rPr>
          <w:rFonts w:ascii="宋体" w:eastAsia="宋体" w:hAnsi="宋体" w:hint="eastAsia"/>
          <w:sz w:val="24"/>
          <w:szCs w:val="24"/>
        </w:rPr>
        <w:t>标段）</w:t>
      </w:r>
      <w:r>
        <w:rPr>
          <w:rFonts w:ascii="宋体" w:eastAsia="宋体" w:hAnsi="宋体"/>
          <w:sz w:val="24"/>
          <w:szCs w:val="24"/>
        </w:rPr>
        <w:t xml:space="preserve">, </w:t>
      </w:r>
      <w:r>
        <w:rPr>
          <w:rFonts w:ascii="宋体" w:eastAsia="宋体" w:hAnsi="宋体" w:hint="eastAsia"/>
          <w:sz w:val="24"/>
          <w:szCs w:val="24"/>
        </w:rPr>
        <w:t>其中包含</w:t>
      </w:r>
      <w:r>
        <w:rPr>
          <w:rFonts w:ascii="宋体" w:eastAsia="宋体" w:hAnsi="宋体"/>
          <w:sz w:val="24"/>
          <w:szCs w:val="24"/>
        </w:rPr>
        <w:t>2</w:t>
      </w:r>
      <w:r>
        <w:rPr>
          <w:rFonts w:ascii="宋体" w:eastAsia="宋体" w:hAnsi="宋体" w:hint="eastAsia"/>
          <w:sz w:val="24"/>
          <w:szCs w:val="24"/>
        </w:rPr>
        <w:t>个文件和</w:t>
      </w:r>
      <w:r>
        <w:rPr>
          <w:rFonts w:ascii="宋体" w:eastAsia="宋体" w:hAnsi="宋体"/>
          <w:sz w:val="24"/>
          <w:szCs w:val="24"/>
        </w:rPr>
        <w:t>1</w:t>
      </w:r>
      <w:r>
        <w:rPr>
          <w:rFonts w:ascii="宋体" w:eastAsia="宋体" w:hAnsi="宋体" w:hint="eastAsia"/>
          <w:sz w:val="24"/>
          <w:szCs w:val="24"/>
        </w:rPr>
        <w:t>个文件夹。后缀名为“</w:t>
      </w:r>
      <w:r>
        <w:rPr>
          <w:rFonts w:ascii="宋体" w:eastAsia="宋体" w:hAnsi="宋体"/>
          <w:sz w:val="24"/>
          <w:szCs w:val="24"/>
        </w:rPr>
        <w:t>.file</w:t>
      </w:r>
      <w:r>
        <w:rPr>
          <w:rFonts w:ascii="宋体" w:eastAsia="宋体" w:hAnsi="宋体" w:hint="eastAsia"/>
          <w:sz w:val="24"/>
          <w:szCs w:val="24"/>
        </w:rPr>
        <w:t>”的文件用于电子投标使用，后缀名为“</w:t>
      </w:r>
      <w:r>
        <w:rPr>
          <w:rFonts w:ascii="宋体" w:eastAsia="宋体" w:hAnsi="宋体"/>
          <w:sz w:val="24"/>
          <w:szCs w:val="24"/>
        </w:rPr>
        <w:t>.PDF</w:t>
      </w:r>
      <w:r>
        <w:rPr>
          <w:rFonts w:ascii="宋体" w:eastAsia="宋体" w:hAnsi="宋体" w:hint="eastAsia"/>
          <w:sz w:val="24"/>
          <w:szCs w:val="24"/>
        </w:rPr>
        <w:t>”的文件用于打印纸质投标文件，名称为“备份”的文件夹使用电子介质存储，供开标现场备用</w:t>
      </w:r>
      <w:r>
        <w:rPr>
          <w:rFonts w:ascii="宋体" w:eastAsia="宋体" w:hAnsi="宋体" w:hint="eastAsia"/>
          <w:sz w:val="24"/>
          <w:szCs w:val="24"/>
        </w:rPr>
        <w:t>。</w:t>
      </w:r>
    </w:p>
    <w:p w:rsidR="00A5237B" w:rsidRDefault="000850E0">
      <w:pPr>
        <w:tabs>
          <w:tab w:val="left" w:pos="7095"/>
        </w:tabs>
        <w:spacing w:line="360" w:lineRule="auto"/>
        <w:ind w:firstLineChars="200" w:firstLine="482"/>
        <w:rPr>
          <w:rFonts w:ascii="宋体" w:eastAsia="宋体" w:hAnsi="宋体"/>
          <w:b/>
          <w:sz w:val="24"/>
          <w:szCs w:val="24"/>
        </w:rPr>
      </w:pPr>
      <w:r>
        <w:rPr>
          <w:rFonts w:ascii="宋体" w:eastAsia="宋体" w:hAnsi="宋体" w:hint="eastAsia"/>
          <w:b/>
          <w:sz w:val="24"/>
          <w:szCs w:val="24"/>
        </w:rPr>
        <w:t>4.</w:t>
      </w:r>
      <w:r>
        <w:rPr>
          <w:rFonts w:ascii="宋体" w:eastAsia="宋体" w:hAnsi="宋体" w:hint="eastAsia"/>
          <w:b/>
          <w:sz w:val="24"/>
          <w:szCs w:val="24"/>
        </w:rPr>
        <w:t>加密电子投标文件的提交</w:t>
      </w:r>
    </w:p>
    <w:p w:rsidR="00A5237B" w:rsidRDefault="000850E0">
      <w:pPr>
        <w:tabs>
          <w:tab w:val="left" w:pos="7095"/>
        </w:tabs>
        <w:spacing w:line="360" w:lineRule="auto"/>
        <w:ind w:firstLineChars="200" w:firstLine="480"/>
        <w:rPr>
          <w:rFonts w:ascii="宋体" w:eastAsia="宋体" w:hAnsi="宋体"/>
          <w:sz w:val="24"/>
          <w:szCs w:val="24"/>
        </w:rPr>
      </w:pPr>
      <w:r>
        <w:rPr>
          <w:rFonts w:ascii="宋体" w:eastAsia="宋体" w:hAnsi="宋体" w:hint="eastAsia"/>
          <w:sz w:val="24"/>
          <w:szCs w:val="24"/>
        </w:rPr>
        <w:t>4.1</w:t>
      </w:r>
      <w:r>
        <w:rPr>
          <w:rFonts w:ascii="宋体" w:eastAsia="宋体" w:hAnsi="宋体" w:hint="eastAsia"/>
          <w:sz w:val="24"/>
          <w:szCs w:val="24"/>
        </w:rPr>
        <w:t>加密电子投标文件应在招标文件规定的投标截止时间（开标时间）之前成功提交至《全国公共资源交易平台</w:t>
      </w:r>
      <w:r>
        <w:rPr>
          <w:rFonts w:ascii="宋体" w:eastAsia="宋体" w:hAnsi="宋体"/>
          <w:sz w:val="24"/>
          <w:szCs w:val="24"/>
        </w:rPr>
        <w:t>(</w:t>
      </w:r>
      <w:r>
        <w:rPr>
          <w:rFonts w:ascii="宋体" w:eastAsia="宋体" w:hAnsi="宋体" w:hint="eastAsia"/>
          <w:sz w:val="24"/>
          <w:szCs w:val="24"/>
        </w:rPr>
        <w:t>河南省</w:t>
      </w:r>
      <w:r>
        <w:rPr>
          <w:rFonts w:ascii="Segoe UI Emoji" w:eastAsia="宋体" w:hAnsi="Segoe UI Emoji" w:cs="Segoe UI Emoji"/>
          <w:sz w:val="24"/>
          <w:szCs w:val="24"/>
        </w:rPr>
        <w:t>▪</w:t>
      </w:r>
      <w:r>
        <w:rPr>
          <w:rFonts w:ascii="宋体" w:eastAsia="宋体" w:hAnsi="宋体" w:cs="等线" w:hint="eastAsia"/>
          <w:sz w:val="24"/>
          <w:szCs w:val="24"/>
        </w:rPr>
        <w:t>许昌市</w:t>
      </w:r>
      <w:r>
        <w:rPr>
          <w:rFonts w:ascii="宋体" w:eastAsia="宋体" w:hAnsi="宋体"/>
          <w:sz w:val="24"/>
          <w:szCs w:val="24"/>
        </w:rPr>
        <w:t>)</w:t>
      </w:r>
      <w:r>
        <w:rPr>
          <w:rFonts w:ascii="宋体" w:eastAsia="宋体" w:hAnsi="宋体" w:hint="eastAsia"/>
          <w:sz w:val="24"/>
          <w:szCs w:val="24"/>
        </w:rPr>
        <w:t>》公共资源交易系统</w:t>
      </w:r>
      <w:r>
        <w:rPr>
          <w:rFonts w:ascii="宋体" w:eastAsia="宋体" w:hAnsi="宋体" w:hint="eastAsia"/>
          <w:sz w:val="24"/>
          <w:szCs w:val="24"/>
        </w:rPr>
        <w:lastRenderedPageBreak/>
        <w:t>（</w:t>
      </w:r>
      <w:hyperlink r:id="rId10" w:history="1">
        <w:r>
          <w:rPr>
            <w:rStyle w:val="af"/>
            <w:rFonts w:ascii="宋体" w:eastAsia="宋体" w:hAnsi="宋体"/>
            <w:sz w:val="24"/>
            <w:szCs w:val="24"/>
          </w:rPr>
          <w:t>http://221.14.6.70:8088/ggzy/</w:t>
        </w:r>
      </w:hyperlink>
      <w:r>
        <w:rPr>
          <w:rFonts w:ascii="宋体" w:eastAsia="宋体" w:hAnsi="宋体" w:hint="eastAsia"/>
          <w:sz w:val="24"/>
          <w:szCs w:val="24"/>
        </w:rPr>
        <w:t>）。</w:t>
      </w:r>
    </w:p>
    <w:p w:rsidR="00A5237B" w:rsidRDefault="000850E0">
      <w:pPr>
        <w:tabs>
          <w:tab w:val="left" w:pos="7095"/>
        </w:tabs>
        <w:spacing w:line="360" w:lineRule="auto"/>
        <w:ind w:firstLineChars="200" w:firstLine="480"/>
        <w:rPr>
          <w:rFonts w:ascii="宋体" w:eastAsia="宋体" w:hAnsi="宋体"/>
          <w:sz w:val="24"/>
          <w:szCs w:val="24"/>
        </w:rPr>
      </w:pPr>
      <w:r>
        <w:rPr>
          <w:rFonts w:ascii="宋体" w:eastAsia="宋体" w:hAnsi="宋体" w:hint="eastAsia"/>
          <w:sz w:val="24"/>
          <w:szCs w:val="24"/>
        </w:rPr>
        <w:t>投标人应充分考虑并预留技术处理和上传数据所需时间。</w:t>
      </w:r>
    </w:p>
    <w:p w:rsidR="00A5237B" w:rsidRDefault="000850E0">
      <w:pPr>
        <w:tabs>
          <w:tab w:val="left" w:pos="7095"/>
        </w:tabs>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4.2 </w:t>
      </w:r>
      <w:r>
        <w:rPr>
          <w:rFonts w:ascii="宋体" w:eastAsia="宋体" w:hAnsi="宋体" w:hint="eastAsia"/>
          <w:sz w:val="24"/>
          <w:szCs w:val="24"/>
        </w:rPr>
        <w:t>投标人对同一项目多个标段进行投标的，加密电子投标文件应按标段分别提交。</w:t>
      </w:r>
    </w:p>
    <w:p w:rsidR="00A5237B" w:rsidRDefault="000850E0">
      <w:pPr>
        <w:tabs>
          <w:tab w:val="left" w:pos="7095"/>
        </w:tabs>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4.3 </w:t>
      </w:r>
      <w:r>
        <w:rPr>
          <w:rFonts w:ascii="宋体" w:eastAsia="宋体" w:hAnsi="宋体" w:hint="eastAsia"/>
          <w:sz w:val="24"/>
          <w:szCs w:val="24"/>
        </w:rPr>
        <w:t>加密电子投标文件成功提交后，投标人应打印“投标文件提交回执单”供开标现场备查。</w:t>
      </w:r>
    </w:p>
    <w:p w:rsidR="00A5237B" w:rsidRDefault="000850E0">
      <w:pPr>
        <w:tabs>
          <w:tab w:val="left" w:pos="7095"/>
        </w:tabs>
        <w:spacing w:line="360" w:lineRule="auto"/>
        <w:ind w:firstLineChars="200" w:firstLine="482"/>
        <w:rPr>
          <w:rFonts w:ascii="宋体" w:eastAsia="宋体" w:hAnsi="宋体"/>
          <w:b/>
          <w:sz w:val="24"/>
          <w:szCs w:val="24"/>
        </w:rPr>
      </w:pPr>
      <w:r>
        <w:rPr>
          <w:rFonts w:ascii="宋体" w:eastAsia="宋体" w:hAnsi="宋体" w:hint="eastAsia"/>
          <w:b/>
          <w:sz w:val="24"/>
          <w:szCs w:val="24"/>
        </w:rPr>
        <w:t>5.</w:t>
      </w:r>
      <w:r>
        <w:rPr>
          <w:rFonts w:ascii="宋体" w:eastAsia="宋体" w:hAnsi="宋体" w:hint="eastAsia"/>
          <w:b/>
          <w:sz w:val="24"/>
          <w:szCs w:val="24"/>
        </w:rPr>
        <w:t>评标依据</w:t>
      </w:r>
    </w:p>
    <w:p w:rsidR="00A5237B" w:rsidRDefault="000850E0">
      <w:pPr>
        <w:tabs>
          <w:tab w:val="left" w:pos="7095"/>
        </w:tabs>
        <w:spacing w:line="360" w:lineRule="auto"/>
        <w:ind w:firstLineChars="200" w:firstLine="480"/>
        <w:rPr>
          <w:rFonts w:ascii="宋体" w:eastAsia="宋体" w:hAnsi="宋体"/>
          <w:sz w:val="24"/>
          <w:szCs w:val="24"/>
        </w:rPr>
      </w:pPr>
      <w:r>
        <w:rPr>
          <w:rFonts w:ascii="宋体" w:eastAsia="宋体" w:hAnsi="宋体" w:hint="eastAsia"/>
          <w:sz w:val="24"/>
          <w:szCs w:val="24"/>
        </w:rPr>
        <w:t>5.1</w:t>
      </w:r>
      <w:r>
        <w:rPr>
          <w:rFonts w:ascii="宋体" w:eastAsia="宋体" w:hAnsi="宋体" w:hint="eastAsia"/>
          <w:sz w:val="24"/>
          <w:szCs w:val="24"/>
        </w:rPr>
        <w:t>采用全流程电子化交易评标时，评标委员会以电子投标文件为依据评标。</w:t>
      </w:r>
    </w:p>
    <w:p w:rsidR="00A5237B" w:rsidRDefault="000850E0">
      <w:pPr>
        <w:tabs>
          <w:tab w:val="left" w:pos="7095"/>
        </w:tabs>
        <w:spacing w:line="360" w:lineRule="auto"/>
        <w:ind w:firstLineChars="200" w:firstLine="480"/>
        <w:rPr>
          <w:rFonts w:ascii="宋体" w:eastAsia="宋体" w:hAnsi="宋体"/>
          <w:sz w:val="24"/>
          <w:szCs w:val="24"/>
        </w:rPr>
      </w:pPr>
      <w:r>
        <w:rPr>
          <w:rFonts w:ascii="宋体" w:eastAsia="宋体" w:hAnsi="宋体" w:hint="eastAsia"/>
          <w:sz w:val="24"/>
          <w:szCs w:val="24"/>
        </w:rPr>
        <w:t>5.2</w:t>
      </w:r>
      <w:r>
        <w:rPr>
          <w:rFonts w:ascii="宋体" w:eastAsia="宋体" w:hAnsi="宋体" w:hint="eastAsia"/>
          <w:sz w:val="24"/>
          <w:szCs w:val="24"/>
        </w:rPr>
        <w:t>全流程电子化交易如因系统异常情况无法完成，将以人工方式进行。评标委员会以纸质投标文件为依据评标。</w:t>
      </w:r>
    </w:p>
    <w:p w:rsidR="00A5237B" w:rsidRDefault="00A5237B">
      <w:pPr>
        <w:autoSpaceDE w:val="0"/>
        <w:autoSpaceDN w:val="0"/>
        <w:adjustRightInd w:val="0"/>
        <w:spacing w:line="700" w:lineRule="exact"/>
        <w:ind w:firstLine="560"/>
        <w:rPr>
          <w:rFonts w:ascii="宋体" w:eastAsia="宋体" w:hAnsi="宋体" w:cs="仿宋_GB2312"/>
          <w:sz w:val="24"/>
          <w:szCs w:val="24"/>
        </w:rPr>
      </w:pPr>
    </w:p>
    <w:p w:rsidR="00A5237B" w:rsidRDefault="00A5237B">
      <w:pPr>
        <w:autoSpaceDE w:val="0"/>
        <w:autoSpaceDN w:val="0"/>
        <w:adjustRightInd w:val="0"/>
        <w:spacing w:line="700" w:lineRule="exact"/>
        <w:ind w:firstLine="560"/>
        <w:rPr>
          <w:rFonts w:ascii="宋体" w:eastAsia="宋体" w:hAnsi="宋体" w:cs="仿宋_GB2312"/>
          <w:sz w:val="24"/>
          <w:szCs w:val="24"/>
        </w:rPr>
      </w:pPr>
    </w:p>
    <w:p w:rsidR="00A5237B" w:rsidRDefault="00A5237B">
      <w:pPr>
        <w:autoSpaceDE w:val="0"/>
        <w:autoSpaceDN w:val="0"/>
        <w:adjustRightInd w:val="0"/>
        <w:spacing w:line="700" w:lineRule="exact"/>
        <w:ind w:firstLine="560"/>
        <w:rPr>
          <w:rFonts w:ascii="宋体" w:eastAsia="宋体" w:hAnsi="宋体" w:cs="仿宋_GB2312"/>
          <w:sz w:val="24"/>
          <w:szCs w:val="24"/>
        </w:rPr>
      </w:pPr>
    </w:p>
    <w:p w:rsidR="00A5237B" w:rsidRDefault="00A5237B">
      <w:pPr>
        <w:autoSpaceDE w:val="0"/>
        <w:autoSpaceDN w:val="0"/>
        <w:adjustRightInd w:val="0"/>
        <w:spacing w:line="700" w:lineRule="exact"/>
        <w:ind w:firstLine="560"/>
        <w:rPr>
          <w:rFonts w:ascii="宋体" w:eastAsia="宋体" w:hAnsi="宋体" w:cs="仿宋_GB2312"/>
          <w:sz w:val="24"/>
          <w:szCs w:val="24"/>
        </w:rPr>
      </w:pPr>
    </w:p>
    <w:p w:rsidR="00A5237B" w:rsidRDefault="00A5237B">
      <w:pPr>
        <w:pStyle w:val="a0"/>
        <w:ind w:firstLine="210"/>
        <w:rPr>
          <w:rFonts w:ascii="宋体" w:eastAsia="宋体" w:hAnsi="宋体"/>
        </w:rPr>
      </w:pPr>
    </w:p>
    <w:p w:rsidR="00A5237B" w:rsidRDefault="00A5237B">
      <w:pPr>
        <w:pStyle w:val="a4"/>
        <w:rPr>
          <w:rFonts w:ascii="宋体" w:eastAsia="宋体" w:hAnsi="宋体"/>
        </w:rPr>
      </w:pPr>
    </w:p>
    <w:p w:rsidR="00A5237B" w:rsidRDefault="00A5237B">
      <w:pPr>
        <w:autoSpaceDE w:val="0"/>
        <w:autoSpaceDN w:val="0"/>
        <w:adjustRightInd w:val="0"/>
        <w:spacing w:line="700" w:lineRule="exact"/>
        <w:ind w:firstLine="560"/>
        <w:rPr>
          <w:rFonts w:ascii="宋体" w:eastAsia="宋体" w:hAnsi="宋体" w:cs="仿宋_GB2312"/>
          <w:sz w:val="24"/>
          <w:szCs w:val="24"/>
        </w:rPr>
      </w:pPr>
    </w:p>
    <w:p w:rsidR="00A5237B" w:rsidRDefault="00A5237B">
      <w:pPr>
        <w:pStyle w:val="a4"/>
        <w:rPr>
          <w:rFonts w:ascii="宋体" w:eastAsia="宋体" w:hAnsi="宋体"/>
        </w:rPr>
      </w:pPr>
    </w:p>
    <w:p w:rsidR="00A5237B" w:rsidRDefault="00A5237B">
      <w:pPr>
        <w:jc w:val="center"/>
        <w:rPr>
          <w:rFonts w:ascii="宋体" w:eastAsia="宋体" w:hAnsi="宋体" w:cs="宋体"/>
          <w:b/>
          <w:kern w:val="0"/>
          <w:sz w:val="36"/>
          <w:szCs w:val="36"/>
        </w:rPr>
      </w:pPr>
    </w:p>
    <w:p w:rsidR="00A5237B" w:rsidRDefault="00A5237B">
      <w:pPr>
        <w:jc w:val="center"/>
        <w:rPr>
          <w:rFonts w:ascii="宋体" w:eastAsia="宋体" w:hAnsi="宋体" w:cs="宋体"/>
          <w:b/>
          <w:kern w:val="0"/>
          <w:sz w:val="36"/>
          <w:szCs w:val="36"/>
        </w:rPr>
      </w:pPr>
    </w:p>
    <w:p w:rsidR="00A5237B" w:rsidRDefault="00A5237B">
      <w:pPr>
        <w:jc w:val="center"/>
        <w:rPr>
          <w:rFonts w:ascii="宋体" w:eastAsia="宋体" w:hAnsi="宋体" w:cs="宋体"/>
          <w:b/>
          <w:kern w:val="0"/>
          <w:sz w:val="36"/>
          <w:szCs w:val="36"/>
        </w:rPr>
      </w:pPr>
    </w:p>
    <w:p w:rsidR="00A5237B" w:rsidRDefault="00A5237B">
      <w:pPr>
        <w:jc w:val="center"/>
        <w:rPr>
          <w:rFonts w:ascii="宋体" w:eastAsia="宋体" w:hAnsi="宋体" w:cs="宋体"/>
          <w:b/>
          <w:kern w:val="0"/>
          <w:sz w:val="36"/>
          <w:szCs w:val="36"/>
        </w:rPr>
      </w:pPr>
    </w:p>
    <w:p w:rsidR="00A5237B" w:rsidRDefault="00A5237B">
      <w:pPr>
        <w:jc w:val="center"/>
        <w:rPr>
          <w:rFonts w:ascii="宋体" w:eastAsia="宋体" w:hAnsi="宋体" w:cs="宋体"/>
          <w:b/>
          <w:kern w:val="0"/>
          <w:sz w:val="36"/>
          <w:szCs w:val="36"/>
        </w:rPr>
      </w:pPr>
    </w:p>
    <w:p w:rsidR="00A5237B" w:rsidRDefault="00A5237B">
      <w:pPr>
        <w:jc w:val="center"/>
        <w:rPr>
          <w:rFonts w:ascii="宋体" w:eastAsia="宋体" w:hAnsi="宋体" w:cs="宋体"/>
          <w:b/>
          <w:kern w:val="0"/>
          <w:sz w:val="36"/>
          <w:szCs w:val="36"/>
        </w:rPr>
      </w:pPr>
    </w:p>
    <w:p w:rsidR="00A5237B" w:rsidRDefault="00A5237B">
      <w:pPr>
        <w:jc w:val="center"/>
        <w:rPr>
          <w:rFonts w:ascii="宋体" w:eastAsia="宋体" w:hAnsi="宋体" w:cs="宋体"/>
          <w:b/>
          <w:kern w:val="0"/>
          <w:sz w:val="36"/>
          <w:szCs w:val="36"/>
        </w:rPr>
      </w:pPr>
    </w:p>
    <w:p w:rsidR="00A5237B" w:rsidRDefault="000850E0">
      <w:pPr>
        <w:jc w:val="center"/>
        <w:rPr>
          <w:rFonts w:ascii="宋体" w:eastAsia="宋体" w:hAnsi="宋体"/>
        </w:rPr>
      </w:pPr>
      <w:r>
        <w:rPr>
          <w:rFonts w:ascii="宋体" w:eastAsia="宋体" w:hAnsi="宋体" w:cs="宋体" w:hint="eastAsia"/>
          <w:b/>
          <w:kern w:val="0"/>
          <w:sz w:val="36"/>
          <w:szCs w:val="36"/>
        </w:rPr>
        <w:lastRenderedPageBreak/>
        <w:t>第二章</w:t>
      </w:r>
      <w:r>
        <w:rPr>
          <w:rFonts w:ascii="宋体" w:eastAsia="宋体" w:hAnsi="宋体" w:cs="宋体" w:hint="eastAsia"/>
          <w:b/>
          <w:kern w:val="0"/>
          <w:sz w:val="36"/>
          <w:szCs w:val="36"/>
        </w:rPr>
        <w:t xml:space="preserve">  </w:t>
      </w:r>
      <w:r>
        <w:rPr>
          <w:rFonts w:ascii="宋体" w:eastAsia="宋体" w:hAnsi="宋体" w:cs="宋体" w:hint="eastAsia"/>
          <w:b/>
          <w:kern w:val="0"/>
          <w:sz w:val="36"/>
          <w:szCs w:val="36"/>
        </w:rPr>
        <w:t>项目需求</w:t>
      </w:r>
    </w:p>
    <w:p w:rsidR="00A5237B" w:rsidRDefault="000850E0">
      <w:pPr>
        <w:widowControl/>
        <w:shd w:val="clear" w:color="auto" w:fill="FFFFFF"/>
        <w:spacing w:line="560" w:lineRule="exact"/>
        <w:ind w:firstLineChars="200" w:firstLine="482"/>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一、本项目需实现的功能或者目标</w:t>
      </w:r>
    </w:p>
    <w:p w:rsidR="00A5237B" w:rsidRDefault="000850E0">
      <w:pPr>
        <w:pStyle w:val="a4"/>
        <w:spacing w:line="5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对魏都区管辖内</w:t>
      </w:r>
      <w:r>
        <w:rPr>
          <w:rFonts w:ascii="宋体" w:eastAsia="宋体" w:hAnsi="宋体" w:cs="宋体"/>
          <w:kern w:val="0"/>
          <w:sz w:val="24"/>
          <w:szCs w:val="24"/>
        </w:rPr>
        <w:t>108</w:t>
      </w:r>
      <w:r>
        <w:rPr>
          <w:rFonts w:ascii="宋体" w:eastAsia="宋体" w:hAnsi="宋体" w:cs="宋体"/>
          <w:kern w:val="0"/>
          <w:sz w:val="24"/>
          <w:szCs w:val="24"/>
        </w:rPr>
        <w:t>条道路市政排水设施、</w:t>
      </w:r>
      <w:r>
        <w:rPr>
          <w:rFonts w:ascii="宋体" w:eastAsia="宋体" w:hAnsi="宋体" w:cs="宋体"/>
          <w:kern w:val="0"/>
          <w:sz w:val="24"/>
          <w:szCs w:val="24"/>
        </w:rPr>
        <w:t>7</w:t>
      </w:r>
      <w:r>
        <w:rPr>
          <w:rFonts w:ascii="宋体" w:eastAsia="宋体" w:hAnsi="宋体" w:cs="宋体"/>
          <w:kern w:val="0"/>
          <w:sz w:val="24"/>
          <w:szCs w:val="24"/>
        </w:rPr>
        <w:t>座泵站、</w:t>
      </w:r>
      <w:r>
        <w:rPr>
          <w:rFonts w:ascii="宋体" w:eastAsia="宋体" w:hAnsi="宋体" w:cs="宋体"/>
          <w:kern w:val="0"/>
          <w:sz w:val="24"/>
          <w:szCs w:val="24"/>
        </w:rPr>
        <w:t>21</w:t>
      </w:r>
      <w:r>
        <w:rPr>
          <w:rFonts w:ascii="宋体" w:eastAsia="宋体" w:hAnsi="宋体" w:cs="宋体"/>
          <w:kern w:val="0"/>
          <w:sz w:val="24"/>
          <w:szCs w:val="24"/>
        </w:rPr>
        <w:t>座闸门进行养护。</w:t>
      </w:r>
    </w:p>
    <w:p w:rsidR="00A5237B" w:rsidRDefault="000850E0">
      <w:pPr>
        <w:widowControl/>
        <w:shd w:val="clear" w:color="auto" w:fill="FFFFFF"/>
        <w:spacing w:line="560" w:lineRule="exact"/>
        <w:ind w:leftChars="200" w:left="420"/>
        <w:contextualSpacing/>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二、项目概况</w:t>
      </w:r>
    </w:p>
    <w:p w:rsidR="00A5237B" w:rsidRDefault="000850E0">
      <w:pPr>
        <w:pStyle w:val="ac"/>
        <w:widowControl/>
        <w:shd w:val="clear" w:color="auto" w:fill="FFFFFF"/>
        <w:spacing w:line="360" w:lineRule="auto"/>
        <w:ind w:firstLine="420"/>
        <w:jc w:val="left"/>
        <w:rPr>
          <w:rFonts w:ascii="宋体" w:hAnsi="宋体" w:cs="仿宋_GB2312"/>
          <w:color w:val="000000" w:themeColor="text1"/>
          <w:shd w:val="clear" w:color="auto" w:fill="FFFFFF"/>
        </w:rPr>
      </w:pPr>
      <w:r>
        <w:rPr>
          <w:rFonts w:ascii="宋体" w:hAnsi="宋体" w:cs="宋体" w:hint="eastAsia"/>
          <w:color w:val="000000" w:themeColor="text1"/>
          <w:kern w:val="0"/>
        </w:rPr>
        <w:t>该项目位于</w:t>
      </w:r>
      <w:r>
        <w:rPr>
          <w:rFonts w:ascii="宋体" w:hAnsi="宋体" w:cs="仿宋_GB2312" w:hint="eastAsia"/>
          <w:color w:val="000000" w:themeColor="text1"/>
          <w:shd w:val="clear" w:color="auto" w:fill="FFFFFF"/>
        </w:rPr>
        <w:t>魏都区管辖范围内</w:t>
      </w:r>
      <w:r>
        <w:rPr>
          <w:rFonts w:ascii="宋体" w:hAnsi="宋体" w:cs="仿宋_GB2312" w:hint="eastAsia"/>
          <w:color w:val="000000" w:themeColor="text1"/>
          <w:shd w:val="clear" w:color="auto" w:fill="FFFFFF"/>
        </w:rPr>
        <w:t>108</w:t>
      </w:r>
      <w:r>
        <w:rPr>
          <w:rFonts w:ascii="宋体" w:hAnsi="宋体" w:cs="仿宋_GB2312" w:hint="eastAsia"/>
          <w:color w:val="000000" w:themeColor="text1"/>
          <w:shd w:val="clear" w:color="auto" w:fill="FFFFFF"/>
        </w:rPr>
        <w:t>条道路、</w:t>
      </w:r>
      <w:r>
        <w:rPr>
          <w:rFonts w:ascii="宋体" w:hAnsi="宋体" w:cs="宋体" w:hint="eastAsia"/>
          <w:color w:val="000000" w:themeColor="text1"/>
          <w:kern w:val="0"/>
        </w:rPr>
        <w:t>7</w:t>
      </w:r>
      <w:r>
        <w:rPr>
          <w:rFonts w:ascii="宋体" w:hAnsi="宋体" w:cs="宋体" w:hint="eastAsia"/>
          <w:color w:val="000000" w:themeColor="text1"/>
          <w:kern w:val="0"/>
        </w:rPr>
        <w:t>座泵站、</w:t>
      </w:r>
      <w:r>
        <w:rPr>
          <w:rFonts w:ascii="宋体" w:hAnsi="宋体" w:cs="宋体" w:hint="eastAsia"/>
          <w:color w:val="000000" w:themeColor="text1"/>
          <w:kern w:val="0"/>
        </w:rPr>
        <w:t>21</w:t>
      </w:r>
      <w:r>
        <w:rPr>
          <w:rFonts w:ascii="宋体" w:hAnsi="宋体" w:cs="宋体" w:hint="eastAsia"/>
          <w:color w:val="000000" w:themeColor="text1"/>
          <w:kern w:val="0"/>
        </w:rPr>
        <w:t>座闸门。本次内容包括：市政管道冲洗、检查井疏挖、雨污水检查井更换井盖及结构层周围恢复、闸门泵站的日常维护、市政道路日常巡视、汛期防汛等。</w:t>
      </w:r>
    </w:p>
    <w:p w:rsidR="00A5237B" w:rsidRDefault="000850E0">
      <w:pPr>
        <w:spacing w:line="560" w:lineRule="exact"/>
        <w:ind w:firstLineChars="100" w:firstLine="241"/>
        <w:rPr>
          <w:rFonts w:ascii="宋体" w:eastAsia="宋体" w:hAnsi="宋体"/>
          <w:lang w:val="zh-CN"/>
        </w:rPr>
      </w:pPr>
      <w:r>
        <w:rPr>
          <w:rFonts w:ascii="宋体" w:eastAsia="宋体" w:hAnsi="宋体" w:cs="宋体" w:hint="eastAsia"/>
          <w:b/>
          <w:bCs/>
          <w:kern w:val="0"/>
          <w:sz w:val="24"/>
          <w:shd w:val="clear" w:color="auto" w:fill="FFFFFF"/>
        </w:rPr>
        <w:t>★</w:t>
      </w:r>
      <w:r>
        <w:rPr>
          <w:rFonts w:ascii="宋体" w:eastAsia="宋体" w:hAnsi="宋体" w:cs="宋体" w:hint="eastAsia"/>
          <w:b/>
          <w:bCs/>
          <w:kern w:val="0"/>
          <w:sz w:val="24"/>
          <w:shd w:val="clear" w:color="auto" w:fill="FFFFFF"/>
          <w:lang w:val="zh-CN"/>
        </w:rPr>
        <w:t>三、验收标准</w:t>
      </w:r>
    </w:p>
    <w:p w:rsidR="00A5237B" w:rsidRDefault="000850E0">
      <w:pPr>
        <w:spacing w:line="560" w:lineRule="exact"/>
        <w:ind w:firstLineChars="200" w:firstLine="480"/>
        <w:rPr>
          <w:rFonts w:ascii="宋体" w:eastAsia="宋体" w:hAnsi="宋体" w:cs="宋体"/>
          <w:kern w:val="0"/>
          <w:sz w:val="24"/>
          <w:szCs w:val="24"/>
          <w:lang w:val="zh-CN"/>
        </w:rPr>
      </w:pPr>
      <w:r>
        <w:rPr>
          <w:rFonts w:ascii="宋体" w:eastAsia="宋体" w:hAnsi="宋体" w:cs="宋体" w:hint="eastAsia"/>
          <w:kern w:val="0"/>
          <w:sz w:val="24"/>
          <w:szCs w:val="24"/>
          <w:lang w:val="zh-CN"/>
        </w:rPr>
        <w:t>1</w:t>
      </w:r>
      <w:r>
        <w:rPr>
          <w:rFonts w:ascii="宋体" w:eastAsia="宋体" w:hAnsi="宋体" w:cs="宋体" w:hint="eastAsia"/>
          <w:kern w:val="0"/>
          <w:sz w:val="24"/>
          <w:szCs w:val="24"/>
          <w:lang w:val="zh-CN"/>
        </w:rPr>
        <w:t>、由采购方成立验收小组</w:t>
      </w:r>
      <w:r>
        <w:rPr>
          <w:rFonts w:ascii="宋体" w:eastAsia="宋体" w:hAnsi="宋体" w:cs="宋体" w:hint="eastAsia"/>
          <w:kern w:val="0"/>
          <w:sz w:val="24"/>
          <w:szCs w:val="24"/>
          <w:lang w:val="zh-CN"/>
        </w:rPr>
        <w:t>,</w:t>
      </w:r>
      <w:r>
        <w:rPr>
          <w:rFonts w:ascii="宋体" w:eastAsia="宋体" w:hAnsi="宋体" w:cs="宋体" w:hint="eastAsia"/>
          <w:kern w:val="0"/>
          <w:sz w:val="24"/>
          <w:szCs w:val="24"/>
          <w:lang w:val="zh-CN"/>
        </w:rPr>
        <w:t>按照采购合同和招标约定的工程量，对中标人履约情况进行验收，验收时</w:t>
      </w:r>
      <w:r>
        <w:rPr>
          <w:rFonts w:ascii="宋体" w:eastAsia="宋体" w:hAnsi="宋体" w:cs="宋体" w:hint="eastAsia"/>
          <w:kern w:val="0"/>
          <w:sz w:val="24"/>
          <w:szCs w:val="24"/>
          <w:lang w:val="zh-CN"/>
        </w:rPr>
        <w:t>,</w:t>
      </w:r>
      <w:r>
        <w:rPr>
          <w:rFonts w:ascii="宋体" w:eastAsia="宋体" w:hAnsi="宋体" w:cs="宋体" w:hint="eastAsia"/>
          <w:kern w:val="0"/>
          <w:sz w:val="24"/>
          <w:szCs w:val="24"/>
          <w:lang w:val="zh-CN"/>
        </w:rPr>
        <w:t>数量不能低于招标文件中约定的工程量，质量符合国家相关规范标准。按照采购合同的约定标准的履约情况进行确认。验收结束后</w:t>
      </w:r>
      <w:r>
        <w:rPr>
          <w:rFonts w:ascii="宋体" w:eastAsia="宋体" w:hAnsi="宋体" w:cs="宋体" w:hint="eastAsia"/>
          <w:kern w:val="0"/>
          <w:sz w:val="24"/>
          <w:szCs w:val="24"/>
          <w:lang w:val="zh-CN"/>
        </w:rPr>
        <w:t>,</w:t>
      </w:r>
      <w:r>
        <w:rPr>
          <w:rFonts w:ascii="宋体" w:eastAsia="宋体" w:hAnsi="宋体" w:cs="宋体" w:hint="eastAsia"/>
          <w:kern w:val="0"/>
          <w:sz w:val="24"/>
          <w:szCs w:val="24"/>
          <w:lang w:val="zh-CN"/>
        </w:rPr>
        <w:t>出具验收书</w:t>
      </w:r>
      <w:r>
        <w:rPr>
          <w:rFonts w:ascii="宋体" w:eastAsia="宋体" w:hAnsi="宋体" w:cs="宋体" w:hint="eastAsia"/>
          <w:kern w:val="0"/>
          <w:sz w:val="24"/>
          <w:szCs w:val="24"/>
          <w:lang w:val="zh-CN"/>
        </w:rPr>
        <w:t>,</w:t>
      </w:r>
      <w:r>
        <w:rPr>
          <w:rFonts w:ascii="宋体" w:eastAsia="宋体" w:hAnsi="宋体" w:cs="宋体" w:hint="eastAsia"/>
          <w:kern w:val="0"/>
          <w:sz w:val="24"/>
          <w:szCs w:val="24"/>
          <w:lang w:val="zh-CN"/>
        </w:rPr>
        <w:t>列明各项标准的验收情况及项目总体评价</w:t>
      </w:r>
      <w:r>
        <w:rPr>
          <w:rFonts w:ascii="宋体" w:eastAsia="宋体" w:hAnsi="宋体" w:cs="宋体" w:hint="eastAsia"/>
          <w:kern w:val="0"/>
          <w:sz w:val="24"/>
          <w:szCs w:val="24"/>
          <w:lang w:val="zh-CN"/>
        </w:rPr>
        <w:t>,</w:t>
      </w:r>
      <w:r>
        <w:rPr>
          <w:rFonts w:ascii="宋体" w:eastAsia="宋体" w:hAnsi="宋体" w:cs="宋体" w:hint="eastAsia"/>
          <w:kern w:val="0"/>
          <w:sz w:val="24"/>
          <w:szCs w:val="24"/>
          <w:lang w:val="zh-CN"/>
        </w:rPr>
        <w:t>由验收双方共同签署。</w:t>
      </w:r>
    </w:p>
    <w:p w:rsidR="00A5237B" w:rsidRDefault="000850E0">
      <w:pPr>
        <w:spacing w:line="560" w:lineRule="exact"/>
        <w:ind w:firstLineChars="200" w:firstLine="480"/>
        <w:rPr>
          <w:rFonts w:ascii="宋体" w:eastAsia="宋体" w:hAnsi="宋体" w:cs="宋体"/>
          <w:kern w:val="0"/>
          <w:sz w:val="24"/>
          <w:szCs w:val="24"/>
          <w:lang w:val="zh-CN"/>
        </w:rPr>
      </w:pPr>
      <w:r>
        <w:rPr>
          <w:rFonts w:ascii="宋体" w:eastAsia="宋体" w:hAnsi="宋体" w:cs="宋体" w:hint="eastAsia"/>
          <w:kern w:val="0"/>
          <w:sz w:val="24"/>
          <w:szCs w:val="24"/>
          <w:lang w:val="zh-CN"/>
        </w:rPr>
        <w:t>2</w:t>
      </w:r>
      <w:r>
        <w:rPr>
          <w:rFonts w:ascii="宋体" w:eastAsia="宋体" w:hAnsi="宋体" w:cs="宋体" w:hint="eastAsia"/>
          <w:kern w:val="0"/>
          <w:sz w:val="24"/>
          <w:szCs w:val="24"/>
          <w:lang w:val="zh-CN"/>
        </w:rPr>
        <w:t>、按照招标文件要求、投标文件响应和承诺验收。</w:t>
      </w:r>
    </w:p>
    <w:p w:rsidR="00A5237B" w:rsidRDefault="000850E0">
      <w:pPr>
        <w:spacing w:line="560" w:lineRule="exact"/>
        <w:ind w:firstLineChars="100" w:firstLine="241"/>
        <w:rPr>
          <w:rFonts w:ascii="宋体" w:eastAsia="宋体" w:hAnsi="宋体" w:cs="宋体"/>
          <w:b/>
          <w:bCs/>
          <w:kern w:val="0"/>
          <w:sz w:val="24"/>
          <w:shd w:val="clear" w:color="auto" w:fill="FFFFFF"/>
          <w:lang w:val="zh-CN"/>
        </w:rPr>
      </w:pPr>
      <w:r>
        <w:rPr>
          <w:rFonts w:ascii="宋体" w:eastAsia="宋体" w:hAnsi="宋体" w:cs="宋体" w:hint="eastAsia"/>
          <w:b/>
          <w:bCs/>
          <w:kern w:val="0"/>
          <w:sz w:val="24"/>
          <w:shd w:val="clear" w:color="auto" w:fill="FFFFFF"/>
        </w:rPr>
        <w:t>★</w:t>
      </w:r>
      <w:r>
        <w:rPr>
          <w:rFonts w:ascii="宋体" w:eastAsia="宋体" w:hAnsi="宋体" w:cs="宋体" w:hint="eastAsia"/>
          <w:b/>
          <w:bCs/>
          <w:kern w:val="0"/>
          <w:sz w:val="24"/>
          <w:shd w:val="clear" w:color="auto" w:fill="FFFFFF"/>
          <w:lang w:val="zh-CN"/>
        </w:rPr>
        <w:t>四、资金支付</w:t>
      </w:r>
    </w:p>
    <w:p w:rsidR="00A5237B" w:rsidRDefault="000850E0">
      <w:pPr>
        <w:spacing w:line="560" w:lineRule="exact"/>
        <w:ind w:firstLineChars="200" w:firstLine="480"/>
        <w:rPr>
          <w:rFonts w:ascii="宋体" w:eastAsia="宋体" w:hAnsi="宋体" w:cs="宋体"/>
          <w:kern w:val="0"/>
          <w:sz w:val="24"/>
          <w:szCs w:val="24"/>
          <w:lang w:val="zh-CN"/>
        </w:rPr>
      </w:pPr>
      <w:r>
        <w:rPr>
          <w:rFonts w:ascii="宋体" w:eastAsia="宋体" w:hAnsi="宋体" w:cs="宋体" w:hint="eastAsia"/>
          <w:kern w:val="0"/>
          <w:sz w:val="24"/>
          <w:szCs w:val="24"/>
          <w:lang w:val="zh-CN"/>
        </w:rPr>
        <w:t>1</w:t>
      </w:r>
      <w:r>
        <w:rPr>
          <w:rFonts w:ascii="宋体" w:eastAsia="宋体" w:hAnsi="宋体" w:cs="宋体" w:hint="eastAsia"/>
          <w:kern w:val="0"/>
          <w:sz w:val="24"/>
          <w:szCs w:val="24"/>
          <w:lang w:val="zh-CN"/>
        </w:rPr>
        <w:t>、支付方式：银行转账。</w:t>
      </w:r>
    </w:p>
    <w:p w:rsidR="00A5237B" w:rsidRDefault="000850E0">
      <w:pPr>
        <w:spacing w:line="560" w:lineRule="exact"/>
        <w:ind w:firstLineChars="200" w:firstLine="480"/>
        <w:rPr>
          <w:rFonts w:ascii="宋体" w:eastAsia="宋体" w:hAnsi="宋体" w:cs="宋体"/>
          <w:kern w:val="0"/>
          <w:sz w:val="24"/>
          <w:szCs w:val="24"/>
          <w:lang w:val="zh-CN"/>
        </w:rPr>
      </w:pPr>
      <w:r>
        <w:rPr>
          <w:rFonts w:ascii="宋体" w:eastAsia="宋体" w:hAnsi="宋体" w:cs="宋体" w:hint="eastAsia"/>
          <w:kern w:val="0"/>
          <w:sz w:val="24"/>
          <w:szCs w:val="24"/>
          <w:lang w:val="zh-CN"/>
        </w:rPr>
        <w:t>2</w:t>
      </w:r>
      <w:r>
        <w:rPr>
          <w:rFonts w:ascii="宋体" w:eastAsia="宋体" w:hAnsi="宋体" w:cs="宋体" w:hint="eastAsia"/>
          <w:kern w:val="0"/>
          <w:sz w:val="24"/>
          <w:szCs w:val="24"/>
          <w:lang w:val="zh-CN"/>
        </w:rPr>
        <w:t>、支付时间及条件：由采购方组织验收，每一年采购周期到期，按照合同约定予以支付。</w:t>
      </w:r>
    </w:p>
    <w:p w:rsidR="00A5237B" w:rsidRDefault="000850E0">
      <w:pPr>
        <w:autoSpaceDE w:val="0"/>
        <w:autoSpaceDN w:val="0"/>
        <w:adjustRightInd w:val="0"/>
        <w:jc w:val="center"/>
        <w:rPr>
          <w:rFonts w:ascii="宋体" w:eastAsia="宋体" w:hAnsi="宋体" w:cs="宋体"/>
          <w:b/>
          <w:kern w:val="0"/>
          <w:sz w:val="36"/>
          <w:szCs w:val="36"/>
        </w:rPr>
      </w:pPr>
      <w:r>
        <w:rPr>
          <w:rFonts w:ascii="宋体" w:eastAsia="宋体" w:hAnsi="宋体" w:cs="宋体" w:hint="eastAsia"/>
          <w:b/>
          <w:kern w:val="0"/>
          <w:sz w:val="36"/>
          <w:szCs w:val="36"/>
        </w:rPr>
        <w:br w:type="page"/>
      </w:r>
    </w:p>
    <w:p w:rsidR="00A5237B" w:rsidRDefault="000850E0">
      <w:pPr>
        <w:autoSpaceDE w:val="0"/>
        <w:autoSpaceDN w:val="0"/>
        <w:adjustRightInd w:val="0"/>
        <w:jc w:val="center"/>
        <w:rPr>
          <w:rFonts w:ascii="宋体" w:eastAsia="宋体" w:hAnsi="宋体" w:cs="宋体"/>
          <w:b/>
          <w:kern w:val="0"/>
          <w:sz w:val="36"/>
          <w:szCs w:val="36"/>
        </w:rPr>
      </w:pPr>
      <w:r>
        <w:rPr>
          <w:rFonts w:ascii="宋体" w:eastAsia="宋体" w:hAnsi="宋体" w:cs="宋体" w:hint="eastAsia"/>
          <w:b/>
          <w:kern w:val="0"/>
          <w:sz w:val="36"/>
          <w:szCs w:val="36"/>
        </w:rPr>
        <w:lastRenderedPageBreak/>
        <w:t>第三章</w:t>
      </w:r>
      <w:r>
        <w:rPr>
          <w:rFonts w:ascii="宋体" w:eastAsia="宋体" w:hAnsi="宋体" w:cs="宋体" w:hint="eastAsia"/>
          <w:b/>
          <w:kern w:val="0"/>
          <w:sz w:val="36"/>
          <w:szCs w:val="36"/>
        </w:rPr>
        <w:t xml:space="preserve"> </w:t>
      </w:r>
      <w:r>
        <w:rPr>
          <w:rFonts w:ascii="宋体" w:eastAsia="宋体" w:hAnsi="宋体" w:cs="宋体" w:hint="eastAsia"/>
          <w:b/>
          <w:kern w:val="0"/>
          <w:sz w:val="36"/>
          <w:szCs w:val="36"/>
        </w:rPr>
        <w:t>投标人须知前附表</w:t>
      </w:r>
    </w:p>
    <w:p w:rsidR="00A5237B" w:rsidRDefault="000850E0">
      <w:pPr>
        <w:autoSpaceDE w:val="0"/>
        <w:autoSpaceDN w:val="0"/>
        <w:adjustRightInd w:val="0"/>
        <w:spacing w:line="360" w:lineRule="auto"/>
        <w:ind w:right="-11"/>
        <w:jc w:val="left"/>
        <w:rPr>
          <w:rFonts w:ascii="宋体" w:eastAsia="宋体" w:hAnsi="宋体" w:cs="宋体"/>
          <w:b/>
          <w:kern w:val="0"/>
          <w:sz w:val="24"/>
          <w:szCs w:val="24"/>
        </w:rPr>
      </w:pPr>
      <w:r>
        <w:rPr>
          <w:rFonts w:ascii="宋体" w:eastAsia="宋体" w:hAnsi="宋体" w:cs="微软雅黑" w:hint="eastAsia"/>
          <w:b/>
          <w:sz w:val="24"/>
          <w:szCs w:val="24"/>
        </w:rPr>
        <w:t>招标文件中凡标有★条款均为实质性要求条款，投标文件须完全响应，未实质响应的，按照无效投标处理。</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2268"/>
        <w:gridCol w:w="6812"/>
      </w:tblGrid>
      <w:tr w:rsidR="00A5237B">
        <w:trPr>
          <w:trHeight w:val="636"/>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A5237B">
        <w:trPr>
          <w:trHeight w:val="1278"/>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2" w:type="dxa"/>
            <w:tcBorders>
              <w:top w:val="single" w:sz="4" w:space="0" w:color="auto"/>
              <w:left w:val="single" w:sz="4" w:space="0" w:color="auto"/>
              <w:bottom w:val="single" w:sz="4" w:space="0" w:color="auto"/>
              <w:right w:val="single" w:sz="4" w:space="0" w:color="auto"/>
            </w:tcBorders>
          </w:tcPr>
          <w:p w:rsidR="00A5237B" w:rsidRDefault="000850E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项目名称：“魏都区市政排水及泵站闸门养护工程”项目</w:t>
            </w:r>
          </w:p>
          <w:p w:rsidR="00A5237B" w:rsidRDefault="000850E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项目编号：</w:t>
            </w:r>
            <w:r>
              <w:rPr>
                <w:rFonts w:ascii="宋体" w:eastAsia="宋体" w:hAnsi="宋体" w:cs="仿宋_GB2312" w:hint="eastAsia"/>
                <w:sz w:val="24"/>
                <w:szCs w:val="24"/>
              </w:rPr>
              <w:t>JZFCG-G2019009</w:t>
            </w:r>
            <w:r>
              <w:rPr>
                <w:rFonts w:ascii="宋体" w:eastAsia="宋体" w:hAnsi="宋体" w:cs="仿宋_GB2312" w:hint="eastAsia"/>
                <w:sz w:val="24"/>
                <w:szCs w:val="24"/>
              </w:rPr>
              <w:t>号</w:t>
            </w:r>
          </w:p>
          <w:p w:rsidR="00A5237B" w:rsidRDefault="000850E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项目内容：</w:t>
            </w:r>
            <w:r>
              <w:rPr>
                <w:rFonts w:ascii="宋体" w:eastAsia="宋体" w:hAnsi="宋体" w:cs="宋体"/>
                <w:kern w:val="0"/>
                <w:sz w:val="24"/>
                <w:szCs w:val="24"/>
              </w:rPr>
              <w:t>108</w:t>
            </w:r>
            <w:r>
              <w:rPr>
                <w:rFonts w:ascii="宋体" w:eastAsia="宋体" w:hAnsi="宋体" w:cs="宋体"/>
                <w:kern w:val="0"/>
                <w:sz w:val="24"/>
                <w:szCs w:val="24"/>
              </w:rPr>
              <w:t>条市政道路排水设施、</w:t>
            </w:r>
            <w:r>
              <w:rPr>
                <w:rFonts w:ascii="宋体" w:eastAsia="宋体" w:hAnsi="宋体" w:cs="宋体"/>
                <w:kern w:val="0"/>
                <w:sz w:val="24"/>
                <w:szCs w:val="24"/>
              </w:rPr>
              <w:t>7</w:t>
            </w:r>
            <w:r>
              <w:rPr>
                <w:rFonts w:ascii="宋体" w:eastAsia="宋体" w:hAnsi="宋体" w:cs="宋体"/>
                <w:kern w:val="0"/>
                <w:sz w:val="24"/>
                <w:szCs w:val="24"/>
              </w:rPr>
              <w:t>座泵站、</w:t>
            </w:r>
            <w:r>
              <w:rPr>
                <w:rFonts w:ascii="宋体" w:eastAsia="宋体" w:hAnsi="宋体" w:cs="宋体"/>
                <w:kern w:val="0"/>
                <w:sz w:val="24"/>
                <w:szCs w:val="24"/>
              </w:rPr>
              <w:t>21</w:t>
            </w:r>
            <w:r>
              <w:rPr>
                <w:rFonts w:ascii="宋体" w:eastAsia="宋体" w:hAnsi="宋体" w:cs="宋体"/>
                <w:kern w:val="0"/>
                <w:sz w:val="24"/>
                <w:szCs w:val="24"/>
              </w:rPr>
              <w:t>座闸门进行养护</w:t>
            </w:r>
          </w:p>
          <w:p w:rsidR="00A5237B" w:rsidRDefault="000850E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项目地址：许昌市魏都区</w:t>
            </w:r>
          </w:p>
        </w:tc>
      </w:tr>
      <w:tr w:rsidR="00A5237B">
        <w:trPr>
          <w:trHeight w:val="1421"/>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名称：许昌市魏都区农业和水务局</w:t>
            </w:r>
          </w:p>
          <w:p w:rsidR="00A5237B" w:rsidRDefault="000850E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地址：许昌市天宝路</w:t>
            </w:r>
            <w:r>
              <w:rPr>
                <w:rFonts w:ascii="宋体" w:eastAsia="宋体" w:hAnsi="宋体" w:cs="仿宋_GB2312" w:hint="eastAsia"/>
                <w:sz w:val="24"/>
                <w:szCs w:val="24"/>
              </w:rPr>
              <w:t>666</w:t>
            </w:r>
            <w:r>
              <w:rPr>
                <w:rFonts w:ascii="宋体" w:eastAsia="宋体" w:hAnsi="宋体" w:cs="仿宋_GB2312" w:hint="eastAsia"/>
                <w:sz w:val="24"/>
                <w:szCs w:val="24"/>
              </w:rPr>
              <w:t>号</w:t>
            </w:r>
          </w:p>
          <w:p w:rsidR="00A5237B" w:rsidRDefault="000850E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联系人：任先生</w:t>
            </w:r>
            <w:r>
              <w:rPr>
                <w:rFonts w:ascii="宋体" w:eastAsia="宋体" w:hAnsi="宋体" w:cs="仿宋_GB2312" w:hint="eastAsia"/>
                <w:sz w:val="24"/>
                <w:szCs w:val="24"/>
              </w:rPr>
              <w:t xml:space="preserve">          </w:t>
            </w:r>
            <w:r>
              <w:rPr>
                <w:rFonts w:ascii="宋体" w:eastAsia="宋体" w:hAnsi="宋体" w:cs="仿宋_GB2312" w:hint="eastAsia"/>
                <w:sz w:val="24"/>
                <w:szCs w:val="24"/>
              </w:rPr>
              <w:t>联系电话：</w:t>
            </w:r>
            <w:r>
              <w:rPr>
                <w:rFonts w:ascii="宋体" w:eastAsia="宋体" w:hAnsi="宋体" w:cs="仿宋_GB2312"/>
                <w:sz w:val="24"/>
                <w:szCs w:val="24"/>
              </w:rPr>
              <w:t>0374-2</w:t>
            </w:r>
            <w:r>
              <w:rPr>
                <w:rFonts w:ascii="宋体" w:eastAsia="宋体" w:hAnsi="宋体" w:cs="仿宋_GB2312" w:hint="eastAsia"/>
                <w:sz w:val="24"/>
                <w:szCs w:val="24"/>
              </w:rPr>
              <w:t>6</w:t>
            </w:r>
            <w:r>
              <w:rPr>
                <w:rFonts w:ascii="宋体" w:eastAsia="宋体" w:hAnsi="宋体" w:cs="仿宋_GB2312"/>
                <w:sz w:val="24"/>
                <w:szCs w:val="24"/>
              </w:rPr>
              <w:t>23169</w:t>
            </w:r>
          </w:p>
        </w:tc>
      </w:tr>
      <w:tr w:rsidR="00A5237B">
        <w:trPr>
          <w:trHeight w:val="323"/>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名称：河南诚安工程管理咨询有限公司</w:t>
            </w:r>
          </w:p>
          <w:p w:rsidR="00A5237B" w:rsidRDefault="000850E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地址：许昌市天宝路万象春天</w:t>
            </w:r>
          </w:p>
          <w:p w:rsidR="00A5237B" w:rsidRDefault="000850E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联系人：陈先生</w:t>
            </w:r>
            <w:r>
              <w:rPr>
                <w:rFonts w:ascii="宋体" w:eastAsia="宋体" w:hAnsi="宋体" w:cs="仿宋_GB2312" w:hint="eastAsia"/>
                <w:sz w:val="24"/>
                <w:szCs w:val="24"/>
              </w:rPr>
              <w:t xml:space="preserve">            </w:t>
            </w:r>
            <w:r>
              <w:rPr>
                <w:rFonts w:ascii="宋体" w:eastAsia="宋体" w:hAnsi="宋体" w:cs="仿宋_GB2312" w:hint="eastAsia"/>
                <w:sz w:val="24"/>
                <w:szCs w:val="24"/>
              </w:rPr>
              <w:t>联系电话：</w:t>
            </w:r>
            <w:r>
              <w:rPr>
                <w:rFonts w:ascii="宋体" w:eastAsia="宋体" w:hAnsi="宋体" w:cs="仿宋_GB2312"/>
                <w:sz w:val="24"/>
                <w:szCs w:val="24"/>
              </w:rPr>
              <w:t>15893753366</w:t>
            </w:r>
          </w:p>
        </w:tc>
      </w:tr>
      <w:tr w:rsidR="00A5237B">
        <w:trPr>
          <w:trHeight w:val="90"/>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sz w:val="24"/>
                <w:szCs w:val="24"/>
              </w:rPr>
              <w:t>★</w:t>
            </w:r>
            <w:r>
              <w:rPr>
                <w:rFonts w:ascii="宋体" w:eastAsia="宋体" w:hAnsi="宋体" w:cs="仿宋_GB2312" w:hint="eastAsia"/>
                <w:sz w:val="24"/>
                <w:szCs w:val="24"/>
              </w:rPr>
              <w:t>投标人资格</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一、法人或者其他组织的营业执照等证明文件，自然人的身份证明</w:t>
            </w:r>
          </w:p>
          <w:p w:rsidR="00A5237B" w:rsidRDefault="000850E0">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1</w:t>
            </w:r>
            <w:r>
              <w:rPr>
                <w:rFonts w:ascii="宋体" w:eastAsia="宋体" w:hAnsi="宋体" w:cs="宋体" w:hint="eastAsia"/>
                <w:bCs/>
                <w:sz w:val="24"/>
                <w:szCs w:val="24"/>
                <w:lang w:val="zh-CN"/>
              </w:rPr>
              <w:t>、企业法人营业执照或营业执照。（企业投标提供）</w:t>
            </w:r>
          </w:p>
          <w:p w:rsidR="00A5237B" w:rsidRDefault="000850E0">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2</w:t>
            </w:r>
            <w:r>
              <w:rPr>
                <w:rFonts w:ascii="宋体" w:eastAsia="宋体" w:hAnsi="宋体" w:cs="宋体" w:hint="eastAsia"/>
                <w:bCs/>
                <w:sz w:val="24"/>
                <w:szCs w:val="24"/>
                <w:lang w:val="zh-CN"/>
              </w:rPr>
              <w:t>、事业单位法人证书。（事业单位投标提供）</w:t>
            </w:r>
          </w:p>
          <w:p w:rsidR="00A5237B" w:rsidRDefault="000850E0">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3</w:t>
            </w:r>
            <w:r>
              <w:rPr>
                <w:rFonts w:ascii="宋体" w:eastAsia="宋体" w:hAnsi="宋体" w:cs="宋体" w:hint="eastAsia"/>
                <w:bCs/>
                <w:sz w:val="24"/>
                <w:szCs w:val="24"/>
                <w:lang w:val="zh-CN"/>
              </w:rPr>
              <w:t>、执业许可证。（非专业服务机构投标提供）</w:t>
            </w:r>
          </w:p>
          <w:p w:rsidR="00A5237B" w:rsidRDefault="000850E0">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4</w:t>
            </w:r>
            <w:r>
              <w:rPr>
                <w:rFonts w:ascii="宋体" w:eastAsia="宋体" w:hAnsi="宋体" w:cs="宋体" w:hint="eastAsia"/>
                <w:bCs/>
                <w:sz w:val="24"/>
                <w:szCs w:val="24"/>
                <w:lang w:val="zh-CN"/>
              </w:rPr>
              <w:t>、个体工商户营业执照。（个体工商户投标提供）</w:t>
            </w:r>
          </w:p>
          <w:p w:rsidR="00A5237B" w:rsidRDefault="000850E0">
            <w:pPr>
              <w:autoSpaceDE w:val="0"/>
              <w:autoSpaceDN w:val="0"/>
              <w:adjustRightInd w:val="0"/>
              <w:spacing w:line="360" w:lineRule="auto"/>
              <w:jc w:val="left"/>
              <w:rPr>
                <w:rFonts w:ascii="宋体" w:eastAsia="宋体" w:hAnsi="宋体" w:cs="仿宋_GB2312"/>
                <w:sz w:val="24"/>
                <w:szCs w:val="24"/>
              </w:rPr>
            </w:pPr>
            <w:r>
              <w:rPr>
                <w:rFonts w:ascii="宋体" w:eastAsia="宋体" w:hAnsi="宋体" w:cs="宋体" w:hint="eastAsia"/>
                <w:bCs/>
                <w:sz w:val="24"/>
                <w:szCs w:val="24"/>
                <w:lang w:val="zh-CN"/>
              </w:rPr>
              <w:t>5</w:t>
            </w:r>
            <w:r>
              <w:rPr>
                <w:rFonts w:ascii="宋体" w:eastAsia="宋体" w:hAnsi="宋体" w:cs="宋体" w:hint="eastAsia"/>
                <w:bCs/>
                <w:sz w:val="24"/>
                <w:szCs w:val="24"/>
                <w:lang w:val="zh-CN"/>
              </w:rPr>
              <w:t>、自然人身份证明。（自然人投标提供）</w:t>
            </w:r>
          </w:p>
          <w:p w:rsidR="00A5237B" w:rsidRDefault="000850E0">
            <w:pPr>
              <w:autoSpaceDE w:val="0"/>
              <w:autoSpaceDN w:val="0"/>
              <w:adjustRightInd w:val="0"/>
              <w:spacing w:line="360" w:lineRule="auto"/>
              <w:jc w:val="left"/>
              <w:rPr>
                <w:rFonts w:ascii="宋体" w:eastAsia="宋体" w:hAnsi="宋体" w:cs="仿宋_GB2312"/>
                <w:b/>
                <w:sz w:val="24"/>
                <w:szCs w:val="24"/>
              </w:rPr>
            </w:pPr>
            <w:r>
              <w:rPr>
                <w:rFonts w:ascii="宋体" w:eastAsia="宋体" w:hAnsi="宋体" w:cs="仿宋_GB2312" w:hint="eastAsia"/>
                <w:b/>
                <w:sz w:val="24"/>
                <w:szCs w:val="24"/>
              </w:rPr>
              <w:t>二、财务状况报告相关材料</w:t>
            </w:r>
          </w:p>
          <w:p w:rsidR="00A5237B" w:rsidRDefault="000850E0">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sz w:val="24"/>
                <w:szCs w:val="24"/>
              </w:rPr>
              <w:t>1</w:t>
            </w:r>
            <w:r>
              <w:rPr>
                <w:rFonts w:ascii="宋体" w:eastAsia="宋体" w:hAnsi="宋体" w:cs="仿宋_GB2312" w:hint="eastAsia"/>
                <w:sz w:val="24"/>
                <w:szCs w:val="24"/>
              </w:rPr>
              <w:t>、</w:t>
            </w:r>
            <w:r>
              <w:rPr>
                <w:rFonts w:ascii="宋体" w:eastAsia="宋体" w:hAnsi="宋体" w:cs="宋体" w:hint="eastAsia"/>
                <w:bCs/>
                <w:sz w:val="24"/>
                <w:szCs w:val="24"/>
                <w:lang w:val="zh-CN"/>
              </w:rPr>
              <w:t>201</w:t>
            </w:r>
            <w:r>
              <w:rPr>
                <w:rFonts w:ascii="宋体" w:eastAsia="宋体" w:hAnsi="宋体" w:cs="宋体" w:hint="eastAsia"/>
                <w:bCs/>
                <w:sz w:val="24"/>
                <w:szCs w:val="24"/>
              </w:rPr>
              <w:t>7</w:t>
            </w:r>
            <w:r>
              <w:rPr>
                <w:rFonts w:ascii="宋体" w:eastAsia="宋体" w:hAnsi="宋体" w:cs="宋体" w:hint="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A5237B" w:rsidRDefault="000850E0">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sz w:val="24"/>
                <w:szCs w:val="24"/>
              </w:rPr>
              <w:lastRenderedPageBreak/>
              <w:t>2</w:t>
            </w:r>
            <w:r>
              <w:rPr>
                <w:rFonts w:ascii="宋体" w:eastAsia="宋体" w:hAnsi="宋体" w:cs="仿宋_GB2312" w:hint="eastAsia"/>
                <w:sz w:val="24"/>
                <w:szCs w:val="24"/>
              </w:rPr>
              <w:t>、</w:t>
            </w:r>
            <w:r>
              <w:rPr>
                <w:rFonts w:ascii="宋体" w:eastAsia="宋体" w:hAnsi="宋体" w:cs="宋体" w:hint="eastAsia"/>
                <w:bCs/>
                <w:sz w:val="24"/>
                <w:szCs w:val="24"/>
                <w:lang w:val="zh-CN"/>
              </w:rPr>
              <w:t>银行出具的资信证明；或财政部门认可的政府采购专业担保机构的证明文件和担保机构出具的投标担保函。（其他组织和自然人投标提供）</w:t>
            </w:r>
          </w:p>
          <w:p w:rsidR="00A5237B" w:rsidRDefault="000850E0">
            <w:pPr>
              <w:autoSpaceDE w:val="0"/>
              <w:autoSpaceDN w:val="0"/>
              <w:adjustRightInd w:val="0"/>
              <w:spacing w:line="360" w:lineRule="auto"/>
              <w:ind w:right="-11"/>
              <w:rPr>
                <w:rFonts w:ascii="宋体" w:eastAsia="宋体" w:hAnsi="宋体" w:cs="仿宋_GB2312"/>
                <w:b/>
                <w:sz w:val="24"/>
                <w:szCs w:val="24"/>
              </w:rPr>
            </w:pPr>
            <w:r>
              <w:rPr>
                <w:rFonts w:ascii="宋体" w:eastAsia="宋体" w:hAnsi="宋体" w:cs="仿宋_GB2312" w:hint="eastAsia"/>
                <w:b/>
                <w:sz w:val="24"/>
                <w:szCs w:val="24"/>
              </w:rPr>
              <w:t>三、依法缴纳税收相关材料</w:t>
            </w:r>
          </w:p>
          <w:p w:rsidR="00A5237B" w:rsidRDefault="000850E0">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投标截止时间前三个月内任意一个月缴纳税收凭据。（依法免税的投标人，应提供相应文件证明依法免税）</w:t>
            </w:r>
          </w:p>
          <w:p w:rsidR="00A5237B" w:rsidRDefault="000850E0">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四、依法缴纳社会保障资金的证明材料</w:t>
            </w:r>
          </w:p>
          <w:p w:rsidR="00A5237B" w:rsidRDefault="000850E0">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A5237B" w:rsidRDefault="000850E0">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五、履行合同所必须的设备和专业技术能力的证明材料</w:t>
            </w:r>
          </w:p>
          <w:p w:rsidR="00A5237B" w:rsidRDefault="000850E0">
            <w:pPr>
              <w:autoSpaceDE w:val="0"/>
              <w:autoSpaceDN w:val="0"/>
              <w:adjustRightInd w:val="0"/>
              <w:spacing w:line="360" w:lineRule="auto"/>
              <w:jc w:val="left"/>
              <w:rPr>
                <w:rFonts w:ascii="宋体" w:eastAsia="宋体" w:hAnsi="宋体" w:cs="宋体"/>
                <w:kern w:val="0"/>
                <w:sz w:val="24"/>
                <w:szCs w:val="24"/>
              </w:rPr>
            </w:pPr>
            <w:r>
              <w:rPr>
                <w:rFonts w:ascii="宋体" w:eastAsia="宋体" w:hAnsi="宋体" w:cs="宋体" w:hint="eastAsia"/>
                <w:bCs/>
                <w:sz w:val="24"/>
                <w:szCs w:val="24"/>
                <w:lang w:val="zh-CN"/>
              </w:rPr>
              <w:t>相关设备的购置发票、专业技术人员职称证书、用</w:t>
            </w:r>
            <w:r>
              <w:rPr>
                <w:rFonts w:ascii="宋体" w:eastAsia="宋体" w:hAnsi="宋体" w:cs="宋体" w:hint="eastAsia"/>
                <w:bCs/>
                <w:sz w:val="24"/>
                <w:szCs w:val="24"/>
                <w:lang w:val="zh-CN"/>
              </w:rPr>
              <w:t>工合同等或者</w:t>
            </w:r>
            <w:r>
              <w:rPr>
                <w:rFonts w:ascii="宋体" w:eastAsia="宋体" w:hAnsi="宋体" w:cs="宋体" w:hint="eastAsia"/>
                <w:kern w:val="0"/>
                <w:sz w:val="24"/>
                <w:szCs w:val="24"/>
              </w:rPr>
              <w:t>附投标人相关承诺函或声明。</w:t>
            </w:r>
          </w:p>
          <w:p w:rsidR="00A5237B" w:rsidRDefault="000850E0">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kern w:val="0"/>
                <w:sz w:val="24"/>
                <w:szCs w:val="24"/>
              </w:rPr>
              <w:t>六、</w:t>
            </w:r>
            <w:r>
              <w:rPr>
                <w:rFonts w:ascii="宋体" w:eastAsia="宋体" w:hAnsi="宋体" w:cs="宋体" w:hint="eastAsia"/>
                <w:b/>
                <w:bCs/>
                <w:sz w:val="24"/>
                <w:szCs w:val="24"/>
                <w:lang w:val="zh-CN"/>
              </w:rPr>
              <w:t>参加政府采购活动前</w:t>
            </w:r>
            <w:r>
              <w:rPr>
                <w:rFonts w:ascii="宋体" w:eastAsia="宋体" w:hAnsi="宋体" w:cs="宋体" w:hint="eastAsia"/>
                <w:b/>
                <w:bCs/>
                <w:sz w:val="24"/>
                <w:szCs w:val="24"/>
                <w:lang w:val="zh-CN"/>
              </w:rPr>
              <w:t>3</w:t>
            </w:r>
            <w:r>
              <w:rPr>
                <w:rFonts w:ascii="宋体" w:eastAsia="宋体" w:hAnsi="宋体" w:cs="宋体" w:hint="eastAsia"/>
                <w:b/>
                <w:bCs/>
                <w:sz w:val="24"/>
                <w:szCs w:val="24"/>
                <w:lang w:val="zh-CN"/>
              </w:rPr>
              <w:t>年内在经营活动中没有重大违法记录的声明</w:t>
            </w:r>
          </w:p>
          <w:p w:rsidR="00A5237B" w:rsidRDefault="000850E0">
            <w:pPr>
              <w:autoSpaceDE w:val="0"/>
              <w:autoSpaceDN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t>投标人“参加政府采购活动前</w:t>
            </w:r>
            <w:r>
              <w:rPr>
                <w:rFonts w:ascii="宋体" w:eastAsia="宋体" w:hAnsi="宋体" w:cs="宋体" w:hint="eastAsia"/>
                <w:bCs/>
                <w:sz w:val="24"/>
                <w:szCs w:val="24"/>
                <w:lang w:val="zh-CN"/>
              </w:rPr>
              <w:t>3</w:t>
            </w:r>
            <w:r>
              <w:rPr>
                <w:rFonts w:ascii="宋体" w:eastAsia="宋体" w:hAnsi="宋体" w:cs="宋体" w:hint="eastAsia"/>
                <w:bCs/>
                <w:sz w:val="24"/>
                <w:szCs w:val="24"/>
                <w:lang w:val="zh-CN"/>
              </w:rPr>
              <w:t>年内在经营活动中没有重大违法记录的书面声明”。</w:t>
            </w:r>
            <w:r>
              <w:rPr>
                <w:rFonts w:ascii="宋体" w:eastAsia="宋体" w:hAnsi="宋体" w:cs="宋体" w:hint="eastAsia"/>
                <w:bCs/>
                <w:sz w:val="24"/>
                <w:szCs w:val="24"/>
                <w:lang w:val="zh-CN"/>
              </w:rPr>
              <w:t xml:space="preserve"> </w:t>
            </w:r>
            <w:r>
              <w:rPr>
                <w:rFonts w:ascii="宋体" w:eastAsia="宋体" w:hAnsi="宋体" w:cs="宋体" w:hint="eastAsia"/>
                <w:bCs/>
                <w:sz w:val="24"/>
                <w:szCs w:val="24"/>
                <w:lang w:val="zh-CN"/>
              </w:rPr>
              <w:t>重大违法记录，是指投标人因违法经营受到刑事处罚或者责令停产停业、吊销许可证或者执照、较大数额罚款等行政处罚。</w:t>
            </w:r>
          </w:p>
          <w:p w:rsidR="00A5237B" w:rsidRDefault="000850E0">
            <w:pPr>
              <w:autoSpaceDE w:val="0"/>
              <w:autoSpaceDN w:val="0"/>
              <w:spacing w:line="360" w:lineRule="auto"/>
              <w:jc w:val="left"/>
              <w:rPr>
                <w:rFonts w:ascii="宋体" w:eastAsia="宋体" w:hAnsi="宋体" w:cs="仿宋_GB2312"/>
                <w:b/>
                <w:sz w:val="24"/>
                <w:szCs w:val="24"/>
                <w:shd w:val="clear" w:color="auto" w:fill="FFFFFF"/>
                <w:lang w:val="zh-CN"/>
              </w:rPr>
            </w:pPr>
            <w:r>
              <w:rPr>
                <w:rFonts w:ascii="宋体" w:eastAsia="宋体" w:hAnsi="宋体" w:cs="仿宋_GB2312" w:hint="eastAsia"/>
                <w:b/>
                <w:sz w:val="24"/>
                <w:szCs w:val="24"/>
                <w:shd w:val="clear" w:color="auto" w:fill="FFFFFF"/>
                <w:lang w:val="zh-CN"/>
              </w:rPr>
              <w:t>七、投标人须具备市政公用工程施工总承包二级及以上资质。</w:t>
            </w:r>
          </w:p>
          <w:p w:rsidR="00A5237B" w:rsidRDefault="000850E0">
            <w:pPr>
              <w:autoSpaceDE w:val="0"/>
              <w:autoSpaceDN w:val="0"/>
              <w:spacing w:line="360" w:lineRule="auto"/>
              <w:jc w:val="left"/>
              <w:rPr>
                <w:rFonts w:ascii="宋体" w:eastAsia="宋体" w:hAnsi="宋体" w:cs="宋体"/>
                <w:kern w:val="0"/>
                <w:sz w:val="24"/>
                <w:szCs w:val="24"/>
              </w:rPr>
            </w:pPr>
            <w:r>
              <w:rPr>
                <w:rFonts w:ascii="宋体" w:eastAsia="宋体" w:hAnsi="宋体" w:cs="宋体" w:hint="eastAsia"/>
                <w:b/>
                <w:bCs/>
                <w:sz w:val="24"/>
                <w:szCs w:val="24"/>
                <w:lang w:val="zh-CN"/>
              </w:rPr>
              <w:t>八、</w:t>
            </w:r>
            <w:r>
              <w:rPr>
                <w:rFonts w:ascii="宋体" w:eastAsia="宋体" w:hAnsi="宋体" w:cs="仿宋_GB2312" w:hint="eastAsia"/>
                <w:b/>
                <w:sz w:val="24"/>
                <w:szCs w:val="24"/>
                <w:shd w:val="clear" w:color="auto" w:fill="FFFFFF"/>
              </w:rPr>
              <w:t>未被列入“信用中国”网站</w:t>
            </w:r>
            <w:r>
              <w:rPr>
                <w:rFonts w:ascii="宋体" w:eastAsia="宋体" w:hAnsi="宋体" w:cs="仿宋_GB2312" w:hint="eastAsia"/>
                <w:b/>
                <w:sz w:val="24"/>
                <w:szCs w:val="24"/>
                <w:shd w:val="clear" w:color="auto" w:fill="FFFFFF"/>
              </w:rPr>
              <w:t>(www.creditchina.gov.cn)</w:t>
            </w:r>
            <w:r>
              <w:rPr>
                <w:rFonts w:ascii="宋体" w:eastAsia="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eastAsia="宋体" w:hAnsi="宋体" w:cs="仿宋_GB2312" w:hint="eastAsia"/>
                <w:b/>
                <w:sz w:val="24"/>
                <w:szCs w:val="24"/>
                <w:shd w:val="clear" w:color="auto" w:fill="FFFFFF"/>
              </w:rPr>
              <w:t xml:space="preserve"> (www.ccgp.gov.cn)</w:t>
            </w:r>
            <w:r>
              <w:rPr>
                <w:rFonts w:ascii="宋体" w:eastAsia="宋体" w:hAnsi="宋体" w:cs="仿宋_GB2312" w:hint="eastAsia"/>
                <w:b/>
                <w:sz w:val="24"/>
                <w:szCs w:val="24"/>
                <w:shd w:val="clear" w:color="auto" w:fill="FFFFFF"/>
              </w:rPr>
              <w:t>政府采购严重违法失信行为记录名单的投标人；“国家企业信用公示系统”网站（</w:t>
            </w:r>
            <w:r>
              <w:rPr>
                <w:rFonts w:ascii="宋体" w:eastAsia="宋体" w:hAnsi="宋体" w:cs="仿宋_GB2312" w:hint="eastAsia"/>
                <w:b/>
                <w:sz w:val="24"/>
                <w:szCs w:val="24"/>
                <w:shd w:val="clear" w:color="auto" w:fill="FFFFFF"/>
              </w:rPr>
              <w:t>www.gsxt.gov.cn</w:t>
            </w:r>
            <w:r>
              <w:rPr>
                <w:rFonts w:ascii="宋体" w:eastAsia="宋体" w:hAnsi="宋体" w:cs="仿宋_GB2312" w:hint="eastAsia"/>
                <w:b/>
                <w:sz w:val="24"/>
                <w:szCs w:val="24"/>
                <w:shd w:val="clear" w:color="auto" w:fill="FFFFFF"/>
              </w:rPr>
              <w:t>）严重违法失信企业名单（黑名单）的投标人</w:t>
            </w:r>
            <w:r>
              <w:rPr>
                <w:rFonts w:ascii="宋体" w:eastAsia="宋体" w:hAnsi="宋体" w:cs="宋体" w:hint="eastAsia"/>
                <w:b/>
                <w:bCs/>
                <w:sz w:val="24"/>
                <w:szCs w:val="24"/>
                <w:lang w:val="zh-CN"/>
              </w:rPr>
              <w:t>。</w:t>
            </w:r>
            <w:r>
              <w:rPr>
                <w:rFonts w:ascii="宋体" w:eastAsia="宋体" w:hAnsi="宋体" w:cs="宋体" w:hint="eastAsia"/>
                <w:kern w:val="0"/>
                <w:sz w:val="24"/>
                <w:szCs w:val="24"/>
              </w:rPr>
              <w:t>（联合体形式投标的，联合体成员存在不良信用记录，视同联合体存在不良信用记录）。</w:t>
            </w:r>
          </w:p>
          <w:p w:rsidR="00A5237B" w:rsidRDefault="000850E0">
            <w:pPr>
              <w:autoSpaceDE w:val="0"/>
              <w:autoSpaceDN w:val="0"/>
              <w:spacing w:line="360" w:lineRule="auto"/>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、查询渠道：“信用中国”网站（</w:t>
            </w:r>
            <w:r>
              <w:rPr>
                <w:rFonts w:ascii="宋体" w:eastAsia="宋体" w:hAnsi="宋体" w:cs="宋体" w:hint="eastAsia"/>
                <w:kern w:val="0"/>
                <w:sz w:val="24"/>
                <w:szCs w:val="24"/>
              </w:rPr>
              <w:t>www.creditchina.gov.cn</w:t>
            </w:r>
            <w:r>
              <w:rPr>
                <w:rFonts w:ascii="宋体" w:eastAsia="宋体" w:hAnsi="宋体" w:cs="宋体" w:hint="eastAsia"/>
                <w:kern w:val="0"/>
                <w:sz w:val="24"/>
                <w:szCs w:val="24"/>
              </w:rPr>
              <w:t>）和“中国</w:t>
            </w:r>
            <w:r>
              <w:rPr>
                <w:rFonts w:ascii="宋体" w:eastAsia="宋体" w:hAnsi="宋体" w:cs="宋体" w:hint="eastAsia"/>
                <w:kern w:val="0"/>
                <w:sz w:val="24"/>
                <w:szCs w:val="24"/>
              </w:rPr>
              <w:t>政府采购网”（</w:t>
            </w:r>
            <w:r>
              <w:rPr>
                <w:rFonts w:ascii="宋体" w:eastAsia="宋体" w:hAnsi="宋体" w:cs="宋体" w:hint="eastAsia"/>
                <w:kern w:val="0"/>
                <w:sz w:val="24"/>
                <w:szCs w:val="24"/>
              </w:rPr>
              <w:t>www.ccgp.gov.cn</w:t>
            </w:r>
            <w:r>
              <w:rPr>
                <w:rFonts w:ascii="宋体" w:eastAsia="宋体" w:hAnsi="宋体" w:cs="宋体" w:hint="eastAsia"/>
                <w:kern w:val="0"/>
                <w:sz w:val="24"/>
                <w:szCs w:val="24"/>
              </w:rPr>
              <w:t>）；</w:t>
            </w:r>
          </w:p>
          <w:p w:rsidR="00A5237B" w:rsidRDefault="000850E0">
            <w:pPr>
              <w:autoSpaceDE w:val="0"/>
              <w:autoSpaceDN w:val="0"/>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2</w:t>
            </w:r>
            <w:r>
              <w:rPr>
                <w:rFonts w:ascii="宋体" w:eastAsia="宋体" w:hAnsi="宋体" w:cs="宋体" w:hint="eastAsia"/>
                <w:kern w:val="0"/>
                <w:sz w:val="24"/>
                <w:szCs w:val="24"/>
              </w:rPr>
              <w:t>、截止时间：同投标截止时间；</w:t>
            </w:r>
          </w:p>
          <w:p w:rsidR="00A5237B" w:rsidRDefault="000850E0">
            <w:pPr>
              <w:autoSpaceDE w:val="0"/>
              <w:autoSpaceDN w:val="0"/>
              <w:spacing w:line="360" w:lineRule="auto"/>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、信用信息查询记录和证据留存具体方式：经采购人确认的查询结果网页截图作为查询记录和证据，与其他采购文件一并保存；</w:t>
            </w:r>
          </w:p>
          <w:p w:rsidR="00A5237B" w:rsidRDefault="000850E0">
            <w:pPr>
              <w:autoSpaceDE w:val="0"/>
              <w:autoSpaceDN w:val="0"/>
              <w:spacing w:line="360" w:lineRule="auto"/>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、信用信息的使用原则：经采购人认定的被列入失信被执行人、重大税收违法案件当事人名单、政府采购严重违法失信行为记录名单的投标人，将拒绝其参与政府采购活动。</w:t>
            </w:r>
          </w:p>
          <w:p w:rsidR="00A5237B" w:rsidRDefault="000850E0">
            <w:pPr>
              <w:autoSpaceDE w:val="0"/>
              <w:autoSpaceDN w:val="0"/>
              <w:spacing w:line="360" w:lineRule="auto"/>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w:t>
            </w:r>
            <w:r>
              <w:rPr>
                <w:rFonts w:ascii="宋体" w:eastAsia="宋体" w:hAnsi="宋体" w:cs="宋体" w:hint="eastAsia"/>
                <w:kern w:val="0"/>
                <w:sz w:val="24"/>
                <w:szCs w:val="24"/>
              </w:rPr>
              <w:t>依据。</w:t>
            </w:r>
          </w:p>
        </w:tc>
      </w:tr>
      <w:tr w:rsidR="00A5237B">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sz w:val="24"/>
                <w:szCs w:val="24"/>
              </w:rPr>
              <w:t>★</w:t>
            </w:r>
            <w:r>
              <w:rPr>
                <w:rFonts w:ascii="宋体" w:eastAsia="宋体" w:hAnsi="宋体" w:cs="宋体" w:hint="eastAsia"/>
                <w:bCs/>
                <w:sz w:val="24"/>
                <w:szCs w:val="24"/>
                <w:lang w:val="zh-CN"/>
              </w:rPr>
              <w:t>联合体投标</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A5237B">
              <w:rPr>
                <w:rFonts w:ascii="宋体" w:eastAsia="宋体" w:hAnsi="宋体" w:cs="宋体" w:hint="eastAsia"/>
                <w:b/>
                <w:kern w:val="0"/>
                <w:sz w:val="24"/>
                <w:szCs w:val="24"/>
                <w:lang w:val="zh-CN"/>
              </w:rPr>
              <w:fldChar w:fldCharType="begin"/>
            </w:r>
            <w:r>
              <w:rPr>
                <w:rFonts w:ascii="宋体" w:eastAsia="宋体" w:hAnsi="宋体" w:cs="宋体" w:hint="eastAsia"/>
                <w:b/>
                <w:kern w:val="0"/>
                <w:sz w:val="24"/>
                <w:szCs w:val="24"/>
                <w:lang w:val="zh-CN"/>
              </w:rPr>
              <w:instrText xml:space="preserve"> eq \o\ac(</w:instrText>
            </w:r>
            <w:r>
              <w:rPr>
                <w:rFonts w:ascii="宋体" w:eastAsia="宋体" w:hAnsi="宋体" w:cs="宋体" w:hint="eastAsia"/>
                <w:b/>
                <w:kern w:val="0"/>
                <w:sz w:val="24"/>
                <w:szCs w:val="24"/>
                <w:lang w:val="zh-CN"/>
              </w:rPr>
              <w:instrText>□</w:instrText>
            </w:r>
            <w:r>
              <w:rPr>
                <w:rFonts w:ascii="宋体" w:eastAsia="宋体" w:hAnsi="宋体" w:cs="宋体" w:hint="eastAsia"/>
                <w:b/>
                <w:kern w:val="0"/>
                <w:sz w:val="24"/>
                <w:szCs w:val="24"/>
                <w:lang w:val="zh-CN"/>
              </w:rPr>
              <w:instrText>,</w:instrText>
            </w:r>
            <w:r>
              <w:rPr>
                <w:rFonts w:ascii="宋体" w:eastAsia="宋体" w:hAnsi="宋体" w:cs="宋体" w:hint="eastAsia"/>
                <w:b/>
                <w:kern w:val="0"/>
                <w:position w:val="2"/>
                <w:sz w:val="24"/>
                <w:szCs w:val="24"/>
                <w:lang w:val="zh-CN"/>
              </w:rPr>
              <w:instrText>√</w:instrText>
            </w:r>
            <w:r>
              <w:rPr>
                <w:rFonts w:ascii="宋体" w:eastAsia="宋体" w:hAnsi="宋体" w:cs="宋体" w:hint="eastAsia"/>
                <w:b/>
                <w:kern w:val="0"/>
                <w:sz w:val="24"/>
                <w:szCs w:val="24"/>
                <w:lang w:val="zh-CN"/>
              </w:rPr>
              <w:instrText>)</w:instrText>
            </w:r>
            <w:r w:rsidR="00A5237B">
              <w:rPr>
                <w:rFonts w:ascii="宋体" w:eastAsia="宋体" w:hAnsi="宋体" w:cs="宋体" w:hint="eastAsia"/>
                <w:b/>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A5237B">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ind w:firstLineChars="150" w:firstLine="361"/>
              <w:rPr>
                <w:rFonts w:ascii="宋体" w:eastAsia="宋体" w:hAnsi="宋体" w:cs="宋体"/>
                <w:bCs/>
                <w:sz w:val="24"/>
                <w:szCs w:val="24"/>
                <w:lang w:val="zh-CN"/>
              </w:rPr>
            </w:pPr>
            <w:r>
              <w:rPr>
                <w:rFonts w:ascii="宋体" w:eastAsia="宋体" w:hAnsi="宋体" w:cs="微软雅黑" w:hint="eastAsia"/>
                <w:b/>
                <w:sz w:val="24"/>
                <w:szCs w:val="24"/>
              </w:rPr>
              <w:t>★</w:t>
            </w:r>
            <w:r>
              <w:rPr>
                <w:rFonts w:ascii="宋体" w:eastAsia="宋体" w:hAnsi="宋体" w:cs="宋体" w:hint="eastAsia"/>
                <w:bCs/>
                <w:sz w:val="24"/>
                <w:szCs w:val="24"/>
                <w:lang w:val="zh-CN"/>
              </w:rPr>
              <w:t>最高限价</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rPr>
              <w:t>9017812.71</w:t>
            </w:r>
            <w:r>
              <w:rPr>
                <w:rFonts w:ascii="宋体" w:eastAsia="宋体" w:hAnsi="宋体" w:cs="宋体" w:hint="eastAsia"/>
                <w:bCs/>
                <w:sz w:val="24"/>
                <w:szCs w:val="24"/>
              </w:rPr>
              <w:t>元</w:t>
            </w:r>
            <w:r>
              <w:rPr>
                <w:rFonts w:ascii="宋体" w:eastAsia="宋体" w:hAnsi="宋体" w:cs="宋体" w:hint="eastAsia"/>
                <w:bCs/>
                <w:sz w:val="24"/>
                <w:szCs w:val="24"/>
                <w:lang w:val="zh-CN"/>
              </w:rPr>
              <w:t>，超出最高限价的投标无效</w:t>
            </w:r>
          </w:p>
        </w:tc>
      </w:tr>
      <w:tr w:rsidR="00A5237B">
        <w:trPr>
          <w:trHeight w:val="907"/>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现场考察</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A5237B">
            <w:pPr>
              <w:autoSpaceDE w:val="0"/>
              <w:autoSpaceDN w:val="0"/>
              <w:adjustRightInd w:val="0"/>
              <w:spacing w:line="360" w:lineRule="auto"/>
              <w:rPr>
                <w:rFonts w:ascii="宋体" w:eastAsia="宋体" w:hAnsi="宋体" w:cs="宋体"/>
                <w:kern w:val="0"/>
                <w:sz w:val="24"/>
                <w:szCs w:val="24"/>
                <w:lang w:val="zh-CN"/>
              </w:rPr>
            </w:pPr>
            <w:r>
              <w:rPr>
                <w:rFonts w:ascii="宋体" w:eastAsia="宋体" w:hAnsi="宋体" w:cs="宋体" w:hint="eastAsia"/>
                <w:b/>
                <w:kern w:val="0"/>
                <w:sz w:val="24"/>
                <w:szCs w:val="24"/>
                <w:lang w:val="zh-CN"/>
              </w:rPr>
              <w:fldChar w:fldCharType="begin"/>
            </w:r>
            <w:r w:rsidR="000850E0">
              <w:rPr>
                <w:rFonts w:ascii="宋体" w:eastAsia="宋体" w:hAnsi="宋体" w:cs="宋体" w:hint="eastAsia"/>
                <w:b/>
                <w:kern w:val="0"/>
                <w:sz w:val="24"/>
                <w:szCs w:val="24"/>
                <w:lang w:val="zh-CN"/>
              </w:rPr>
              <w:instrText xml:space="preserve"> eq \o\ac(</w:instrText>
            </w:r>
            <w:r w:rsidR="000850E0">
              <w:rPr>
                <w:rFonts w:ascii="宋体" w:eastAsia="宋体" w:hAnsi="宋体" w:cs="宋体" w:hint="eastAsia"/>
                <w:b/>
                <w:kern w:val="0"/>
                <w:sz w:val="24"/>
                <w:szCs w:val="24"/>
                <w:lang w:val="zh-CN"/>
              </w:rPr>
              <w:instrText>□</w:instrText>
            </w:r>
            <w:r w:rsidR="000850E0">
              <w:rPr>
                <w:rFonts w:ascii="宋体" w:eastAsia="宋体" w:hAnsi="宋体" w:cs="宋体" w:hint="eastAsia"/>
                <w:b/>
                <w:kern w:val="0"/>
                <w:sz w:val="24"/>
                <w:szCs w:val="24"/>
                <w:lang w:val="zh-CN"/>
              </w:rPr>
              <w:instrText>,</w:instrText>
            </w:r>
            <w:r w:rsidR="000850E0">
              <w:rPr>
                <w:rFonts w:ascii="宋体" w:eastAsia="宋体" w:hAnsi="宋体" w:cs="宋体" w:hint="eastAsia"/>
                <w:b/>
                <w:kern w:val="0"/>
                <w:position w:val="2"/>
                <w:sz w:val="24"/>
                <w:szCs w:val="24"/>
                <w:lang w:val="zh-CN"/>
              </w:rPr>
              <w:instrText>√</w:instrText>
            </w:r>
            <w:r w:rsidR="000850E0">
              <w:rPr>
                <w:rFonts w:ascii="宋体" w:eastAsia="宋体" w:hAnsi="宋体" w:cs="宋体" w:hint="eastAsia"/>
                <w:b/>
                <w:kern w:val="0"/>
                <w:sz w:val="24"/>
                <w:szCs w:val="24"/>
                <w:lang w:val="zh-CN"/>
              </w:rPr>
              <w:instrText>)</w:instrText>
            </w:r>
            <w:r>
              <w:rPr>
                <w:rFonts w:ascii="宋体" w:eastAsia="宋体" w:hAnsi="宋体" w:cs="宋体" w:hint="eastAsia"/>
                <w:b/>
                <w:kern w:val="0"/>
                <w:sz w:val="24"/>
                <w:szCs w:val="24"/>
                <w:lang w:val="zh-CN"/>
              </w:rPr>
              <w:fldChar w:fldCharType="end"/>
            </w:r>
            <w:r w:rsidR="000850E0">
              <w:rPr>
                <w:rFonts w:ascii="宋体" w:eastAsia="宋体" w:hAnsi="宋体" w:cs="宋体" w:hint="eastAsia"/>
                <w:bCs/>
                <w:sz w:val="24"/>
                <w:szCs w:val="24"/>
                <w:lang w:val="zh-CN"/>
              </w:rPr>
              <w:t>不组织</w:t>
            </w:r>
          </w:p>
          <w:p w:rsidR="00A5237B" w:rsidRDefault="000850E0">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w:t>
            </w:r>
            <w:r>
              <w:rPr>
                <w:rFonts w:ascii="宋体" w:eastAsia="宋体" w:hAnsi="宋体" w:cs="宋体" w:hint="eastAsia"/>
                <w:bCs/>
                <w:sz w:val="24"/>
                <w:szCs w:val="24"/>
                <w:lang w:val="zh-CN"/>
              </w:rPr>
              <w:t xml:space="preserve">      </w:t>
            </w:r>
            <w:r>
              <w:rPr>
                <w:rFonts w:ascii="宋体" w:eastAsia="宋体" w:hAnsi="宋体" w:cs="宋体" w:hint="eastAsia"/>
                <w:bCs/>
                <w:sz w:val="24"/>
                <w:szCs w:val="24"/>
                <w:lang w:val="zh-CN"/>
              </w:rPr>
              <w:t>地点：</w:t>
            </w:r>
          </w:p>
        </w:tc>
      </w:tr>
      <w:tr w:rsidR="00A5237B">
        <w:trPr>
          <w:trHeight w:val="907"/>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开标前答疑会</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A5237B">
            <w:pPr>
              <w:autoSpaceDE w:val="0"/>
              <w:autoSpaceDN w:val="0"/>
              <w:adjustRightInd w:val="0"/>
              <w:spacing w:line="360" w:lineRule="auto"/>
              <w:rPr>
                <w:rFonts w:ascii="宋体" w:eastAsia="宋体" w:hAnsi="宋体" w:cs="宋体"/>
                <w:kern w:val="0"/>
                <w:sz w:val="24"/>
                <w:szCs w:val="24"/>
                <w:lang w:val="zh-CN"/>
              </w:rPr>
            </w:pPr>
            <w:r>
              <w:rPr>
                <w:rFonts w:ascii="宋体" w:eastAsia="宋体" w:hAnsi="宋体" w:cs="宋体" w:hint="eastAsia"/>
                <w:b/>
                <w:kern w:val="0"/>
                <w:sz w:val="24"/>
                <w:szCs w:val="24"/>
                <w:lang w:val="zh-CN"/>
              </w:rPr>
              <w:fldChar w:fldCharType="begin"/>
            </w:r>
            <w:r w:rsidR="000850E0">
              <w:rPr>
                <w:rFonts w:ascii="宋体" w:eastAsia="宋体" w:hAnsi="宋体" w:cs="宋体" w:hint="eastAsia"/>
                <w:b/>
                <w:kern w:val="0"/>
                <w:sz w:val="24"/>
                <w:szCs w:val="24"/>
                <w:lang w:val="zh-CN"/>
              </w:rPr>
              <w:instrText xml:space="preserve"> eq \o\ac(</w:instrText>
            </w:r>
            <w:r w:rsidR="000850E0">
              <w:rPr>
                <w:rFonts w:ascii="宋体" w:eastAsia="宋体" w:hAnsi="宋体" w:cs="宋体" w:hint="eastAsia"/>
                <w:b/>
                <w:kern w:val="0"/>
                <w:sz w:val="24"/>
                <w:szCs w:val="24"/>
                <w:lang w:val="zh-CN"/>
              </w:rPr>
              <w:instrText>□</w:instrText>
            </w:r>
            <w:r w:rsidR="000850E0">
              <w:rPr>
                <w:rFonts w:ascii="宋体" w:eastAsia="宋体" w:hAnsi="宋体" w:cs="宋体" w:hint="eastAsia"/>
                <w:b/>
                <w:kern w:val="0"/>
                <w:sz w:val="24"/>
                <w:szCs w:val="24"/>
                <w:lang w:val="zh-CN"/>
              </w:rPr>
              <w:instrText>,</w:instrText>
            </w:r>
            <w:r w:rsidR="000850E0">
              <w:rPr>
                <w:rFonts w:ascii="宋体" w:eastAsia="宋体" w:hAnsi="宋体" w:cs="宋体" w:hint="eastAsia"/>
                <w:b/>
                <w:kern w:val="0"/>
                <w:position w:val="2"/>
                <w:sz w:val="24"/>
                <w:szCs w:val="24"/>
                <w:lang w:val="zh-CN"/>
              </w:rPr>
              <w:instrText>√</w:instrText>
            </w:r>
            <w:r w:rsidR="000850E0">
              <w:rPr>
                <w:rFonts w:ascii="宋体" w:eastAsia="宋体" w:hAnsi="宋体" w:cs="宋体" w:hint="eastAsia"/>
                <w:b/>
                <w:kern w:val="0"/>
                <w:sz w:val="24"/>
                <w:szCs w:val="24"/>
                <w:lang w:val="zh-CN"/>
              </w:rPr>
              <w:instrText>)</w:instrText>
            </w:r>
            <w:r>
              <w:rPr>
                <w:rFonts w:ascii="宋体" w:eastAsia="宋体" w:hAnsi="宋体" w:cs="宋体" w:hint="eastAsia"/>
                <w:b/>
                <w:kern w:val="0"/>
                <w:sz w:val="24"/>
                <w:szCs w:val="24"/>
                <w:lang w:val="zh-CN"/>
              </w:rPr>
              <w:fldChar w:fldCharType="end"/>
            </w:r>
            <w:r w:rsidR="000850E0">
              <w:rPr>
                <w:rFonts w:ascii="宋体" w:eastAsia="宋体" w:hAnsi="宋体" w:cs="宋体" w:hint="eastAsia"/>
                <w:bCs/>
                <w:sz w:val="24"/>
                <w:szCs w:val="24"/>
                <w:lang w:val="zh-CN"/>
              </w:rPr>
              <w:t>不召开</w:t>
            </w:r>
          </w:p>
          <w:p w:rsidR="00A5237B" w:rsidRDefault="000850E0">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w:t>
            </w:r>
            <w:r>
              <w:rPr>
                <w:rFonts w:ascii="宋体" w:eastAsia="宋体" w:hAnsi="宋体" w:cs="宋体" w:hint="eastAsia"/>
                <w:bCs/>
                <w:sz w:val="24"/>
                <w:szCs w:val="24"/>
                <w:lang w:val="zh-CN"/>
              </w:rPr>
              <w:t xml:space="preserve">      </w:t>
            </w:r>
            <w:r>
              <w:rPr>
                <w:rFonts w:ascii="宋体" w:eastAsia="宋体" w:hAnsi="宋体" w:cs="宋体" w:hint="eastAsia"/>
                <w:bCs/>
                <w:sz w:val="24"/>
                <w:szCs w:val="24"/>
                <w:lang w:val="zh-CN"/>
              </w:rPr>
              <w:t>地点：</w:t>
            </w:r>
          </w:p>
        </w:tc>
      </w:tr>
      <w:tr w:rsidR="00A5237B">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A5237B">
            <w:pPr>
              <w:autoSpaceDE w:val="0"/>
              <w:autoSpaceDN w:val="0"/>
              <w:adjustRightInd w:val="0"/>
              <w:spacing w:line="276" w:lineRule="auto"/>
              <w:rPr>
                <w:rFonts w:ascii="宋体" w:eastAsia="宋体" w:hAnsi="宋体"/>
                <w:sz w:val="24"/>
                <w:szCs w:val="24"/>
              </w:rPr>
            </w:pPr>
            <w:r>
              <w:rPr>
                <w:rFonts w:ascii="宋体" w:eastAsia="宋体" w:hAnsi="宋体" w:cs="宋体" w:hint="eastAsia"/>
                <w:b/>
                <w:kern w:val="0"/>
                <w:sz w:val="24"/>
                <w:szCs w:val="24"/>
                <w:lang w:val="zh-CN"/>
              </w:rPr>
              <w:fldChar w:fldCharType="begin"/>
            </w:r>
            <w:r w:rsidR="000850E0">
              <w:rPr>
                <w:rFonts w:ascii="宋体" w:eastAsia="宋体" w:hAnsi="宋体" w:cs="宋体" w:hint="eastAsia"/>
                <w:b/>
                <w:kern w:val="0"/>
                <w:sz w:val="24"/>
                <w:szCs w:val="24"/>
                <w:lang w:val="zh-CN"/>
              </w:rPr>
              <w:instrText xml:space="preserve"> eq \o\ac(</w:instrText>
            </w:r>
            <w:r w:rsidR="000850E0">
              <w:rPr>
                <w:rFonts w:ascii="宋体" w:eastAsia="宋体" w:hAnsi="宋体" w:cs="宋体" w:hint="eastAsia"/>
                <w:b/>
                <w:kern w:val="0"/>
                <w:sz w:val="24"/>
                <w:szCs w:val="24"/>
                <w:lang w:val="zh-CN"/>
              </w:rPr>
              <w:instrText>□</w:instrText>
            </w:r>
            <w:r w:rsidR="000850E0">
              <w:rPr>
                <w:rFonts w:ascii="宋体" w:eastAsia="宋体" w:hAnsi="宋体" w:cs="宋体" w:hint="eastAsia"/>
                <w:b/>
                <w:kern w:val="0"/>
                <w:sz w:val="24"/>
                <w:szCs w:val="24"/>
                <w:lang w:val="zh-CN"/>
              </w:rPr>
              <w:instrText>,</w:instrText>
            </w:r>
            <w:r w:rsidR="000850E0">
              <w:rPr>
                <w:rFonts w:ascii="宋体" w:eastAsia="宋体" w:hAnsi="宋体" w:cs="宋体" w:hint="eastAsia"/>
                <w:b/>
                <w:kern w:val="0"/>
                <w:position w:val="2"/>
                <w:sz w:val="24"/>
                <w:szCs w:val="24"/>
                <w:lang w:val="zh-CN"/>
              </w:rPr>
              <w:instrText>√</w:instrText>
            </w:r>
            <w:r w:rsidR="000850E0">
              <w:rPr>
                <w:rFonts w:ascii="宋体" w:eastAsia="宋体" w:hAnsi="宋体" w:cs="宋体" w:hint="eastAsia"/>
                <w:b/>
                <w:kern w:val="0"/>
                <w:sz w:val="24"/>
                <w:szCs w:val="24"/>
                <w:lang w:val="zh-CN"/>
              </w:rPr>
              <w:instrText>)</w:instrText>
            </w:r>
            <w:r>
              <w:rPr>
                <w:rFonts w:ascii="宋体" w:eastAsia="宋体" w:hAnsi="宋体" w:cs="宋体" w:hint="eastAsia"/>
                <w:b/>
                <w:kern w:val="0"/>
                <w:sz w:val="24"/>
                <w:szCs w:val="24"/>
                <w:lang w:val="zh-CN"/>
              </w:rPr>
              <w:fldChar w:fldCharType="end"/>
            </w:r>
            <w:r w:rsidR="000850E0">
              <w:rPr>
                <w:rFonts w:ascii="宋体" w:eastAsia="宋体" w:hAnsi="宋体" w:cs="宋体" w:hint="eastAsia"/>
                <w:bCs/>
                <w:sz w:val="24"/>
                <w:szCs w:val="24"/>
                <w:lang w:val="zh-CN"/>
              </w:rPr>
              <w:t>不允许</w:t>
            </w:r>
            <w:r w:rsidR="000850E0">
              <w:rPr>
                <w:rFonts w:ascii="宋体" w:eastAsia="宋体" w:hAnsi="宋体" w:cs="宋体" w:hint="eastAsia"/>
                <w:bCs/>
                <w:sz w:val="24"/>
                <w:szCs w:val="24"/>
                <w:lang w:val="zh-CN"/>
              </w:rPr>
              <w:t xml:space="preserve">    </w:t>
            </w:r>
            <w:r w:rsidR="000850E0">
              <w:rPr>
                <w:rFonts w:ascii="宋体" w:eastAsia="宋体" w:hAnsi="宋体" w:cs="宋体" w:hint="eastAsia"/>
                <w:b/>
                <w:bCs/>
                <w:sz w:val="24"/>
                <w:szCs w:val="24"/>
                <w:lang w:val="zh-CN"/>
              </w:rPr>
              <w:t>□</w:t>
            </w:r>
            <w:r w:rsidR="000850E0">
              <w:rPr>
                <w:rFonts w:ascii="宋体" w:eastAsia="宋体" w:hAnsi="宋体" w:hint="eastAsia"/>
                <w:sz w:val="24"/>
                <w:szCs w:val="24"/>
              </w:rPr>
              <w:t>允许</w:t>
            </w:r>
          </w:p>
        </w:tc>
      </w:tr>
      <w:tr w:rsidR="00A5237B">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sz w:val="24"/>
                <w:szCs w:val="24"/>
              </w:rPr>
              <w:t>★</w:t>
            </w:r>
            <w:r>
              <w:rPr>
                <w:rFonts w:ascii="宋体" w:eastAsia="宋体" w:hAnsi="宋体" w:cs="仿宋_GB2312" w:hint="eastAsia"/>
                <w:sz w:val="24"/>
                <w:szCs w:val="24"/>
              </w:rPr>
              <w:t>投标有效期</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60</w:t>
            </w:r>
            <w:r>
              <w:rPr>
                <w:rFonts w:ascii="宋体" w:eastAsia="宋体" w:hAnsi="宋体" w:cs="仿宋_GB2312" w:hint="eastAsia"/>
                <w:sz w:val="24"/>
                <w:szCs w:val="24"/>
              </w:rPr>
              <w:t>天（自</w:t>
            </w:r>
            <w:r>
              <w:rPr>
                <w:rFonts w:ascii="宋体" w:eastAsia="宋体" w:hAnsi="宋体" w:cs="宋体" w:hint="eastAsia"/>
                <w:kern w:val="0"/>
                <w:sz w:val="24"/>
                <w:szCs w:val="24"/>
              </w:rPr>
              <w:t>提交投标文件的截止之日起算</w:t>
            </w:r>
            <w:r>
              <w:rPr>
                <w:rFonts w:ascii="宋体" w:eastAsia="宋体" w:hAnsi="宋体" w:cs="仿宋_GB2312" w:hint="eastAsia"/>
                <w:sz w:val="24"/>
                <w:szCs w:val="24"/>
              </w:rPr>
              <w:t>）</w:t>
            </w:r>
          </w:p>
          <w:p w:rsidR="00A5237B" w:rsidRDefault="000850E0">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中标人投标有效期延至合同验收之日，</w:t>
            </w:r>
            <w:r>
              <w:rPr>
                <w:rFonts w:ascii="宋体" w:eastAsia="宋体" w:hAnsi="宋体" w:cs="宋体" w:hint="eastAsia"/>
                <w:kern w:val="0"/>
                <w:sz w:val="24"/>
                <w:szCs w:val="24"/>
              </w:rPr>
              <w:t>中标人全部合同义务履行完毕为止。</w:t>
            </w:r>
          </w:p>
        </w:tc>
      </w:tr>
      <w:tr w:rsidR="00A5237B">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中标人将本项目的非主体、非关键性</w:t>
            </w:r>
          </w:p>
          <w:p w:rsidR="00A5237B" w:rsidRDefault="000850E0">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宋体" w:hint="eastAsia"/>
                <w:bCs/>
                <w:sz w:val="24"/>
                <w:szCs w:val="24"/>
                <w:lang w:val="zh-CN"/>
              </w:rPr>
              <w:t>工作分包</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A5237B">
            <w:pPr>
              <w:autoSpaceDE w:val="0"/>
              <w:autoSpaceDN w:val="0"/>
              <w:adjustRightInd w:val="0"/>
              <w:spacing w:line="276" w:lineRule="auto"/>
              <w:rPr>
                <w:rFonts w:ascii="宋体" w:eastAsia="宋体" w:hAnsi="宋体" w:cs="仿宋_GB2312"/>
                <w:sz w:val="24"/>
                <w:szCs w:val="24"/>
              </w:rPr>
            </w:pPr>
            <w:r>
              <w:rPr>
                <w:rFonts w:ascii="宋体" w:eastAsia="宋体" w:hAnsi="宋体" w:cs="宋体" w:hint="eastAsia"/>
                <w:b/>
                <w:kern w:val="0"/>
                <w:sz w:val="24"/>
                <w:szCs w:val="24"/>
                <w:lang w:val="zh-CN"/>
              </w:rPr>
              <w:fldChar w:fldCharType="begin"/>
            </w:r>
            <w:r w:rsidR="000850E0">
              <w:rPr>
                <w:rFonts w:ascii="宋体" w:eastAsia="宋体" w:hAnsi="宋体" w:cs="宋体" w:hint="eastAsia"/>
                <w:b/>
                <w:kern w:val="0"/>
                <w:sz w:val="24"/>
                <w:szCs w:val="24"/>
                <w:lang w:val="zh-CN"/>
              </w:rPr>
              <w:instrText xml:space="preserve"> eq \o\ac(</w:instrText>
            </w:r>
            <w:r w:rsidR="000850E0">
              <w:rPr>
                <w:rFonts w:ascii="宋体" w:eastAsia="宋体" w:hAnsi="宋体" w:cs="宋体" w:hint="eastAsia"/>
                <w:b/>
                <w:kern w:val="0"/>
                <w:sz w:val="24"/>
                <w:szCs w:val="24"/>
                <w:lang w:val="zh-CN"/>
              </w:rPr>
              <w:instrText>□</w:instrText>
            </w:r>
            <w:r w:rsidR="000850E0">
              <w:rPr>
                <w:rFonts w:ascii="宋体" w:eastAsia="宋体" w:hAnsi="宋体" w:cs="宋体" w:hint="eastAsia"/>
                <w:b/>
                <w:kern w:val="0"/>
                <w:sz w:val="24"/>
                <w:szCs w:val="24"/>
                <w:lang w:val="zh-CN"/>
              </w:rPr>
              <w:instrText>,</w:instrText>
            </w:r>
            <w:r w:rsidR="000850E0">
              <w:rPr>
                <w:rFonts w:ascii="宋体" w:eastAsia="宋体" w:hAnsi="宋体" w:cs="宋体" w:hint="eastAsia"/>
                <w:b/>
                <w:kern w:val="0"/>
                <w:position w:val="2"/>
                <w:sz w:val="24"/>
                <w:szCs w:val="24"/>
                <w:lang w:val="zh-CN"/>
              </w:rPr>
              <w:instrText>√</w:instrText>
            </w:r>
            <w:r w:rsidR="000850E0">
              <w:rPr>
                <w:rFonts w:ascii="宋体" w:eastAsia="宋体" w:hAnsi="宋体" w:cs="宋体" w:hint="eastAsia"/>
                <w:b/>
                <w:kern w:val="0"/>
                <w:sz w:val="24"/>
                <w:szCs w:val="24"/>
                <w:lang w:val="zh-CN"/>
              </w:rPr>
              <w:instrText>)</w:instrText>
            </w:r>
            <w:r>
              <w:rPr>
                <w:rFonts w:ascii="宋体" w:eastAsia="宋体" w:hAnsi="宋体" w:cs="宋体" w:hint="eastAsia"/>
                <w:b/>
                <w:kern w:val="0"/>
                <w:sz w:val="24"/>
                <w:szCs w:val="24"/>
                <w:lang w:val="zh-CN"/>
              </w:rPr>
              <w:fldChar w:fldCharType="end"/>
            </w:r>
            <w:r w:rsidR="000850E0">
              <w:rPr>
                <w:rFonts w:ascii="宋体" w:eastAsia="宋体" w:hAnsi="宋体" w:cs="宋体" w:hint="eastAsia"/>
                <w:bCs/>
                <w:sz w:val="24"/>
                <w:szCs w:val="24"/>
                <w:lang w:val="zh-CN"/>
              </w:rPr>
              <w:t>不允许</w:t>
            </w:r>
            <w:r w:rsidR="000850E0">
              <w:rPr>
                <w:rFonts w:ascii="宋体" w:eastAsia="宋体" w:hAnsi="宋体" w:cs="宋体" w:hint="eastAsia"/>
                <w:bCs/>
                <w:sz w:val="24"/>
                <w:szCs w:val="24"/>
                <w:lang w:val="zh-CN"/>
              </w:rPr>
              <w:t xml:space="preserve">   </w:t>
            </w:r>
            <w:r w:rsidR="000850E0">
              <w:rPr>
                <w:rFonts w:ascii="宋体" w:eastAsia="宋体" w:hAnsi="宋体" w:cs="宋体" w:hint="eastAsia"/>
                <w:b/>
                <w:bCs/>
                <w:sz w:val="24"/>
                <w:szCs w:val="24"/>
                <w:lang w:val="zh-CN"/>
              </w:rPr>
              <w:t>□</w:t>
            </w:r>
            <w:r w:rsidR="000850E0">
              <w:rPr>
                <w:rFonts w:ascii="宋体" w:eastAsia="宋体" w:hAnsi="宋体" w:cs="仿宋_GB2312" w:hint="eastAsia"/>
                <w:sz w:val="24"/>
                <w:szCs w:val="24"/>
              </w:rPr>
              <w:t>允许</w:t>
            </w:r>
          </w:p>
        </w:tc>
      </w:tr>
      <w:tr w:rsidR="00A5237B">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rsidR="00A5237B" w:rsidRDefault="000850E0">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rPr>
              <w:t>2019</w:t>
            </w:r>
            <w:r>
              <w:rPr>
                <w:rFonts w:ascii="宋体" w:eastAsia="宋体" w:hAnsi="宋体" w:cs="宋体" w:hint="eastAsia"/>
                <w:bCs/>
                <w:sz w:val="24"/>
                <w:szCs w:val="24"/>
                <w:lang w:val="zh-CN"/>
              </w:rPr>
              <w:t>年</w:t>
            </w:r>
            <w:r>
              <w:rPr>
                <w:rFonts w:ascii="宋体" w:eastAsia="宋体" w:hAnsi="宋体" w:cs="宋体" w:hint="eastAsia"/>
                <w:bCs/>
                <w:sz w:val="24"/>
                <w:szCs w:val="24"/>
              </w:rPr>
              <w:t>3</w:t>
            </w:r>
            <w:r>
              <w:rPr>
                <w:rFonts w:ascii="宋体" w:eastAsia="宋体" w:hAnsi="宋体" w:cs="宋体" w:hint="eastAsia"/>
                <w:bCs/>
                <w:sz w:val="24"/>
                <w:szCs w:val="24"/>
                <w:lang w:val="zh-CN"/>
              </w:rPr>
              <w:t>月</w:t>
            </w:r>
            <w:r>
              <w:rPr>
                <w:rFonts w:ascii="宋体" w:eastAsia="宋体" w:hAnsi="宋体" w:cs="宋体" w:hint="eastAsia"/>
                <w:bCs/>
                <w:sz w:val="24"/>
                <w:szCs w:val="24"/>
              </w:rPr>
              <w:t>1</w:t>
            </w:r>
            <w:r>
              <w:rPr>
                <w:rFonts w:ascii="宋体" w:eastAsia="宋体" w:hAnsi="宋体" w:cs="宋体" w:hint="eastAsia"/>
                <w:bCs/>
                <w:sz w:val="24"/>
                <w:szCs w:val="24"/>
                <w:lang w:val="zh-CN"/>
              </w:rPr>
              <w:t>日</w:t>
            </w:r>
            <w:r>
              <w:rPr>
                <w:rFonts w:ascii="宋体" w:eastAsia="宋体" w:hAnsi="宋体" w:cs="宋体" w:hint="eastAsia"/>
                <w:bCs/>
                <w:sz w:val="24"/>
                <w:szCs w:val="24"/>
              </w:rPr>
              <w:t>9</w:t>
            </w:r>
            <w:r>
              <w:rPr>
                <w:rFonts w:ascii="宋体" w:eastAsia="宋体" w:hAnsi="宋体" w:cs="宋体" w:hint="eastAsia"/>
                <w:bCs/>
                <w:sz w:val="24"/>
                <w:szCs w:val="24"/>
                <w:lang w:val="zh-CN"/>
              </w:rPr>
              <w:t>时</w:t>
            </w:r>
            <w:r>
              <w:rPr>
                <w:rFonts w:ascii="宋体" w:eastAsia="宋体" w:hAnsi="宋体" w:cs="宋体" w:hint="eastAsia"/>
                <w:bCs/>
                <w:sz w:val="24"/>
                <w:szCs w:val="24"/>
              </w:rPr>
              <w:t>30</w:t>
            </w:r>
            <w:r>
              <w:rPr>
                <w:rFonts w:ascii="宋体" w:eastAsia="宋体" w:hAnsi="宋体" w:cs="宋体" w:hint="eastAsia"/>
                <w:bCs/>
                <w:sz w:val="24"/>
                <w:szCs w:val="24"/>
                <w:lang w:val="zh-CN"/>
              </w:rPr>
              <w:t>分（北京时间）</w:t>
            </w:r>
          </w:p>
        </w:tc>
      </w:tr>
      <w:tr w:rsidR="00A5237B">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rsidR="00A5237B" w:rsidRDefault="000850E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及开标地点</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许昌市公共资源交易中心三楼开标三室（龙兴路与竹林路交汇处公共资源大厦）</w:t>
            </w:r>
          </w:p>
        </w:tc>
      </w:tr>
      <w:tr w:rsidR="00A5237B">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投标保证金</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0850E0">
            <w:pPr>
              <w:tabs>
                <w:tab w:val="left" w:pos="1260"/>
              </w:tabs>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缴纳截止时间：同投标截止时间。</w:t>
            </w:r>
          </w:p>
          <w:p w:rsidR="00A5237B" w:rsidRDefault="000850E0">
            <w:pPr>
              <w:tabs>
                <w:tab w:val="left" w:pos="1260"/>
              </w:tabs>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金额：壹拾捌万</w:t>
            </w:r>
            <w:r w:rsidR="00B70AC9">
              <w:rPr>
                <w:rFonts w:ascii="宋体" w:eastAsia="宋体" w:hAnsi="宋体" w:cs="仿宋_GB2312" w:hint="eastAsia"/>
                <w:sz w:val="24"/>
                <w:szCs w:val="24"/>
                <w:lang w:val="zh-CN"/>
              </w:rPr>
              <w:t>元</w:t>
            </w:r>
            <w:r>
              <w:rPr>
                <w:rFonts w:ascii="宋体" w:eastAsia="宋体" w:hAnsi="宋体" w:cs="仿宋_GB2312" w:hint="eastAsia"/>
                <w:sz w:val="24"/>
                <w:szCs w:val="24"/>
                <w:lang w:val="zh-CN"/>
              </w:rPr>
              <w:t>整（</w:t>
            </w:r>
            <w:r>
              <w:rPr>
                <w:rFonts w:ascii="宋体" w:eastAsia="宋体" w:hAnsi="宋体" w:cs="仿宋_GB2312" w:hint="eastAsia"/>
                <w:sz w:val="24"/>
                <w:szCs w:val="24"/>
                <w:lang w:val="zh-CN"/>
              </w:rPr>
              <w:t>¥18</w:t>
            </w:r>
            <w:r>
              <w:rPr>
                <w:rFonts w:ascii="宋体" w:eastAsia="宋体" w:hAnsi="宋体" w:cs="仿宋_GB2312" w:hint="eastAsia"/>
                <w:sz w:val="24"/>
                <w:szCs w:val="24"/>
              </w:rPr>
              <w:t>0000</w:t>
            </w:r>
            <w:r w:rsidR="00B70AC9">
              <w:rPr>
                <w:rFonts w:ascii="宋体" w:eastAsia="宋体" w:hAnsi="宋体" w:cs="仿宋_GB2312" w:hint="eastAsia"/>
                <w:sz w:val="24"/>
                <w:szCs w:val="24"/>
              </w:rPr>
              <w:t>.00元</w:t>
            </w:r>
            <w:r>
              <w:rPr>
                <w:rFonts w:ascii="宋体" w:eastAsia="宋体" w:hAnsi="宋体" w:cs="仿宋_GB2312" w:hint="eastAsia"/>
                <w:sz w:val="24"/>
                <w:szCs w:val="24"/>
                <w:lang w:val="zh-CN"/>
              </w:rPr>
              <w:t>）</w:t>
            </w:r>
          </w:p>
          <w:p w:rsidR="00A5237B" w:rsidRDefault="000850E0">
            <w:pPr>
              <w:tabs>
                <w:tab w:val="left" w:pos="1260"/>
              </w:tabs>
              <w:autoSpaceDE w:val="0"/>
              <w:autoSpaceDN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宋体" w:eastAsia="宋体" w:hAnsi="宋体" w:cs="仿宋_GB2312" w:hint="eastAsia"/>
                <w:sz w:val="24"/>
                <w:szCs w:val="24"/>
                <w:lang w:val="zh-CN"/>
              </w:rPr>
              <w:t xml:space="preserve"> </w:t>
            </w:r>
          </w:p>
          <w:p w:rsidR="00A5237B" w:rsidRDefault="000850E0">
            <w:pPr>
              <w:tabs>
                <w:tab w:val="left" w:pos="1260"/>
              </w:tabs>
              <w:autoSpaceDE w:val="0"/>
              <w:autoSpaceDN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5237B" w:rsidRDefault="000850E0">
            <w:pPr>
              <w:tabs>
                <w:tab w:val="left" w:pos="1260"/>
              </w:tabs>
              <w:autoSpaceDE w:val="0"/>
              <w:autoSpaceDN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三、投标保证金缴纳方式：</w:t>
            </w:r>
          </w:p>
          <w:p w:rsidR="00A5237B" w:rsidRDefault="000850E0">
            <w:pPr>
              <w:tabs>
                <w:tab w:val="left" w:pos="1260"/>
              </w:tabs>
              <w:autoSpaceDE w:val="0"/>
              <w:autoSpaceDN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lang w:val="zh-CN"/>
              </w:rPr>
              <w:t>、投标人网上下载招标文件后，登录</w:t>
            </w:r>
            <w:hyperlink r:id="rId11" w:history="1">
              <w:r>
                <w:rPr>
                  <w:rStyle w:val="af"/>
                  <w:rFonts w:ascii="宋体" w:eastAsia="宋体" w:hAnsi="宋体" w:cs="仿宋_GB2312" w:hint="eastAsia"/>
                  <w:sz w:val="24"/>
                  <w:szCs w:val="24"/>
                </w:rPr>
                <w:t>http://221.14.6.70:8088/ggzy</w:t>
              </w:r>
            </w:hyperlink>
            <w:r>
              <w:rPr>
                <w:rFonts w:ascii="宋体" w:eastAsia="宋体" w:hAnsi="宋体" w:cs="仿宋_GB2312" w:hint="eastAsia"/>
                <w:sz w:val="24"/>
                <w:szCs w:val="24"/>
                <w:lang w:val="zh-CN"/>
              </w:rPr>
              <w:t>系统，依次点击“会员向导”→“参与投标”→“费用缴纳说明”→“保证金缴纳说明单”，获取缴费说明单，根据每个标段的缴纳说明单在缴纳截止时间前缴纳；</w:t>
            </w:r>
          </w:p>
          <w:p w:rsidR="00A5237B" w:rsidRDefault="000850E0">
            <w:pPr>
              <w:tabs>
                <w:tab w:val="left" w:pos="1260"/>
              </w:tabs>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lang w:val="zh-CN"/>
              </w:rPr>
              <w:t>、成功缴纳后重新登录前述系统，依次点击“会员向导”→“参与投标”→“保证金绑定”→“绑定”进行投标保证金绑定。</w:t>
            </w:r>
          </w:p>
          <w:p w:rsidR="00A5237B" w:rsidRDefault="000850E0">
            <w:pPr>
              <w:tabs>
                <w:tab w:val="left" w:pos="1260"/>
              </w:tabs>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lang w:val="zh-CN"/>
              </w:rPr>
              <w:t>、《保证金缴纳绑定操作指南》获取方法：登录许昌公共资源交易系统</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组件下载</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《保证金缴纳绑定操作指南》。</w:t>
            </w:r>
          </w:p>
          <w:p w:rsidR="00A5237B" w:rsidRDefault="000850E0">
            <w:pPr>
              <w:tabs>
                <w:tab w:val="left" w:pos="1260"/>
              </w:tabs>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4</w:t>
            </w:r>
            <w:r>
              <w:rPr>
                <w:rFonts w:ascii="宋体" w:eastAsia="宋体" w:hAnsi="宋体" w:cs="仿宋_GB2312" w:hint="eastAsia"/>
                <w:sz w:val="24"/>
                <w:szCs w:val="24"/>
                <w:lang w:val="zh-CN"/>
              </w:rPr>
              <w:t>、投标人要严格按照“保证金缴纳说明单”内容缴纳、成功绑定投标保证金</w:t>
            </w:r>
            <w:r>
              <w:rPr>
                <w:rFonts w:ascii="宋体" w:eastAsia="宋体" w:hAnsi="宋体" w:cs="仿宋_GB2312" w:hint="eastAsia"/>
                <w:sz w:val="24"/>
                <w:szCs w:val="24"/>
                <w:lang w:val="zh-CN"/>
              </w:rPr>
              <w:t>，未绑定标段的投标保证金，视为未按时交纳。并将缴纳凭证“许昌公共资源交易中心保证金缴纳回执”附于投标文件中，同时在开标现场提供一份“许昌公共资源交易中心保证金缴纳回执”以备查询。</w:t>
            </w:r>
          </w:p>
          <w:p w:rsidR="00A5237B" w:rsidRDefault="000850E0">
            <w:pPr>
              <w:tabs>
                <w:tab w:val="left" w:pos="1260"/>
              </w:tabs>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5</w:t>
            </w:r>
            <w:r>
              <w:rPr>
                <w:rFonts w:ascii="宋体" w:eastAsia="宋体" w:hAnsi="宋体" w:cs="仿宋_GB2312" w:hint="eastAsia"/>
                <w:sz w:val="24"/>
                <w:szCs w:val="24"/>
                <w:lang w:val="zh-CN"/>
              </w:rPr>
              <w:t>、每个投标人每个项目每个标段只有唯一缴纳账号，切勿重复缴纳或错误缴纳。</w:t>
            </w:r>
          </w:p>
          <w:p w:rsidR="00A5237B" w:rsidRDefault="000850E0">
            <w:pPr>
              <w:tabs>
                <w:tab w:val="left" w:pos="1260"/>
              </w:tabs>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6</w:t>
            </w:r>
            <w:r>
              <w:rPr>
                <w:rFonts w:ascii="宋体" w:eastAsia="宋体" w:hAnsi="宋体"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A5237B" w:rsidRDefault="000850E0">
            <w:pPr>
              <w:tabs>
                <w:tab w:val="left" w:pos="1260"/>
              </w:tabs>
              <w:autoSpaceDE w:val="0"/>
              <w:autoSpaceDN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7</w:t>
            </w:r>
            <w:r>
              <w:rPr>
                <w:rFonts w:ascii="宋体" w:eastAsia="宋体" w:hAnsi="宋体" w:cs="仿宋_GB2312" w:hint="eastAsia"/>
                <w:sz w:val="24"/>
                <w:szCs w:val="24"/>
                <w:lang w:val="zh-CN"/>
              </w:rPr>
              <w:t>、不同投标人的投标保证金不得从同一单位或者个人的账户转出。</w:t>
            </w:r>
          </w:p>
          <w:p w:rsidR="00A5237B" w:rsidRDefault="000850E0">
            <w:pPr>
              <w:tabs>
                <w:tab w:val="left" w:pos="1260"/>
              </w:tabs>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8</w:t>
            </w:r>
            <w:r>
              <w:rPr>
                <w:rFonts w:ascii="宋体" w:eastAsia="宋体" w:hAnsi="宋体" w:cs="仿宋_GB2312" w:hint="eastAsia"/>
                <w:sz w:val="24"/>
                <w:szCs w:val="24"/>
                <w:lang w:val="zh-CN"/>
              </w:rPr>
              <w:t>、未按上述规定操作引起的无</w:t>
            </w:r>
            <w:r>
              <w:rPr>
                <w:rFonts w:ascii="宋体" w:eastAsia="宋体" w:hAnsi="宋体" w:cs="仿宋_GB2312" w:hint="eastAsia"/>
                <w:sz w:val="24"/>
                <w:szCs w:val="24"/>
                <w:lang w:val="zh-CN"/>
              </w:rPr>
              <w:t>效投标，由投标人自行负责。</w:t>
            </w:r>
          </w:p>
          <w:p w:rsidR="00A5237B" w:rsidRDefault="000850E0">
            <w:pPr>
              <w:tabs>
                <w:tab w:val="left" w:pos="1260"/>
              </w:tabs>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9</w:t>
            </w:r>
            <w:r>
              <w:rPr>
                <w:rFonts w:ascii="宋体" w:eastAsia="宋体" w:hAnsi="宋体" w:cs="仿宋_GB2312" w:hint="eastAsia"/>
                <w:sz w:val="24"/>
                <w:szCs w:val="24"/>
                <w:lang w:val="zh-CN"/>
              </w:rPr>
              <w:t>、汇款凭证无需备注项目编号和项目名称。</w:t>
            </w:r>
          </w:p>
          <w:p w:rsidR="00A5237B" w:rsidRDefault="000850E0">
            <w:pPr>
              <w:tabs>
                <w:tab w:val="left" w:pos="1260"/>
              </w:tabs>
              <w:autoSpaceDE w:val="0"/>
              <w:autoSpaceDN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四、凡投标人投标保证金交纳至同一标段相同子账号的，保证金暂不予退还，并依照《许昌市公共资源交易当事人不良行为管理暂行办法》（许公管委〔</w:t>
            </w:r>
            <w:r>
              <w:rPr>
                <w:rFonts w:ascii="宋体" w:eastAsia="宋体" w:hAnsi="宋体" w:cs="仿宋_GB2312" w:hint="eastAsia"/>
                <w:sz w:val="24"/>
                <w:szCs w:val="24"/>
                <w:lang w:val="zh-CN"/>
              </w:rPr>
              <w:t>2017</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1</w:t>
            </w:r>
            <w:r>
              <w:rPr>
                <w:rFonts w:ascii="宋体" w:eastAsia="宋体" w:hAnsi="宋体" w:cs="仿宋_GB2312" w:hint="eastAsia"/>
                <w:sz w:val="24"/>
                <w:szCs w:val="24"/>
                <w:lang w:val="zh-CN"/>
              </w:rPr>
              <w:t>号）规定，进行调查、认定、记录，并予以公示公告。对涉嫌串通投标，经调查核实后，记录不良行为，移交有关部门进行查处，不予退还的保证金上缴国库。</w:t>
            </w:r>
          </w:p>
        </w:tc>
      </w:tr>
      <w:tr w:rsidR="00A5237B">
        <w:trPr>
          <w:trHeight w:val="1560"/>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15</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A5237B">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w:t>
            </w:r>
            <w:r>
              <w:rPr>
                <w:rFonts w:ascii="宋体" w:eastAsia="宋体" w:hAnsi="宋体" w:cs="宋体" w:hint="eastAsia"/>
                <w:bCs/>
                <w:sz w:val="24"/>
                <w:szCs w:val="24"/>
                <w:lang w:val="zh-CN"/>
              </w:rPr>
              <w:t>15</w:t>
            </w:r>
            <w:r>
              <w:rPr>
                <w:rFonts w:ascii="宋体" w:eastAsia="宋体" w:hAnsi="宋体" w:cs="宋体" w:hint="eastAsia"/>
                <w:bCs/>
                <w:sz w:val="24"/>
                <w:szCs w:val="24"/>
                <w:lang w:val="zh-CN"/>
              </w:rPr>
              <w:t>日前（</w:t>
            </w:r>
            <w:r>
              <w:rPr>
                <w:rFonts w:ascii="宋体" w:eastAsia="宋体" w:hAnsi="宋体" w:cs="仿宋_GB2312" w:hint="eastAsia"/>
                <w:sz w:val="24"/>
                <w:szCs w:val="24"/>
                <w:lang w:val="zh-CN"/>
              </w:rPr>
              <w:t>澄清内容可能影响投标文件编制的）</w:t>
            </w:r>
          </w:p>
        </w:tc>
      </w:tr>
      <w:tr w:rsidR="00A5237B">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A5237B">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A5237B">
            <w:pPr>
              <w:autoSpaceDE w:val="0"/>
              <w:autoSpaceDN w:val="0"/>
              <w:adjustRightInd w:val="0"/>
              <w:spacing w:line="360" w:lineRule="auto"/>
              <w:rPr>
                <w:rFonts w:ascii="宋体" w:eastAsia="宋体" w:hAnsi="宋体" w:cs="宋体"/>
                <w:sz w:val="24"/>
                <w:szCs w:val="24"/>
              </w:rPr>
            </w:pPr>
            <w:r>
              <w:rPr>
                <w:rFonts w:ascii="宋体" w:eastAsia="宋体" w:hAnsi="宋体" w:hint="eastAsia"/>
                <w:b/>
                <w:sz w:val="24"/>
              </w:rPr>
              <w:fldChar w:fldCharType="begin"/>
            </w:r>
            <w:r w:rsidR="000850E0">
              <w:rPr>
                <w:rFonts w:ascii="宋体" w:eastAsia="宋体" w:hAnsi="宋体" w:hint="eastAsia"/>
                <w:b/>
                <w:sz w:val="24"/>
              </w:rPr>
              <w:instrText xml:space="preserve"> eq \o\ac(</w:instrText>
            </w:r>
            <w:r w:rsidR="000850E0">
              <w:rPr>
                <w:rFonts w:ascii="宋体" w:eastAsia="宋体" w:hAnsi="宋体" w:hint="eastAsia"/>
                <w:b/>
                <w:sz w:val="24"/>
              </w:rPr>
              <w:instrText>□</w:instrText>
            </w:r>
            <w:r w:rsidR="000850E0">
              <w:rPr>
                <w:rFonts w:ascii="宋体" w:eastAsia="宋体" w:hAnsi="宋体" w:hint="eastAsia"/>
                <w:b/>
                <w:sz w:val="24"/>
              </w:rPr>
              <w:instrText>,</w:instrText>
            </w:r>
            <w:r w:rsidR="000850E0">
              <w:rPr>
                <w:rFonts w:ascii="宋体" w:eastAsia="宋体" w:hAnsi="宋体" w:hint="eastAsia"/>
                <w:b/>
                <w:sz w:val="24"/>
              </w:rPr>
              <w:instrText>√</w:instrText>
            </w:r>
            <w:r w:rsidR="000850E0">
              <w:rPr>
                <w:rFonts w:ascii="宋体" w:eastAsia="宋体" w:hAnsi="宋体" w:hint="eastAsia"/>
                <w:b/>
                <w:sz w:val="24"/>
              </w:rPr>
              <w:instrText>)</w:instrText>
            </w:r>
            <w:r>
              <w:rPr>
                <w:rFonts w:ascii="宋体" w:eastAsia="宋体" w:hAnsi="宋体" w:hint="eastAsia"/>
                <w:b/>
                <w:sz w:val="24"/>
              </w:rPr>
              <w:fldChar w:fldCharType="end"/>
            </w:r>
            <w:r w:rsidR="000850E0">
              <w:rPr>
                <w:rFonts w:ascii="宋体" w:eastAsia="宋体" w:hAnsi="宋体" w:hint="eastAsia"/>
                <w:sz w:val="24"/>
              </w:rPr>
              <w:t>电子投标文件：成功上传至《全国公共资源交易平台（河南省·许昌市）》公共资源交易系统加密电子投标文件</w:t>
            </w:r>
            <w:r w:rsidR="000850E0">
              <w:rPr>
                <w:rFonts w:ascii="宋体" w:eastAsia="宋体" w:hAnsi="宋体" w:hint="eastAsia"/>
                <w:sz w:val="24"/>
              </w:rPr>
              <w:t>1</w:t>
            </w:r>
            <w:r w:rsidR="000850E0">
              <w:rPr>
                <w:rFonts w:ascii="宋体" w:eastAsia="宋体" w:hAnsi="宋体" w:hint="eastAsia"/>
                <w:sz w:val="24"/>
              </w:rPr>
              <w:t>份</w:t>
            </w:r>
            <w:r w:rsidR="000850E0">
              <w:rPr>
                <w:rFonts w:ascii="宋体" w:eastAsia="宋体" w:hAnsi="宋体" w:cs="宋体" w:hint="eastAsia"/>
                <w:sz w:val="24"/>
                <w:lang w:val="zh-CN"/>
              </w:rPr>
              <w:t>（文件格式为：</w:t>
            </w:r>
            <w:r w:rsidR="000850E0">
              <w:rPr>
                <w:rFonts w:ascii="宋体" w:eastAsia="宋体" w:hAnsi="宋体" w:cs="宋体"/>
                <w:sz w:val="24"/>
                <w:lang w:val="zh-CN"/>
              </w:rPr>
              <w:t xml:space="preserve"> XXX</w:t>
            </w:r>
            <w:r w:rsidR="000850E0">
              <w:rPr>
                <w:rFonts w:ascii="宋体" w:eastAsia="宋体" w:hAnsi="宋体" w:cs="宋体" w:hint="eastAsia"/>
                <w:sz w:val="24"/>
                <w:lang w:val="zh-CN"/>
              </w:rPr>
              <w:t>公司</w:t>
            </w:r>
            <w:r w:rsidR="000850E0">
              <w:rPr>
                <w:rFonts w:ascii="宋体" w:eastAsia="宋体" w:hAnsi="宋体" w:cs="宋体"/>
                <w:sz w:val="24"/>
                <w:lang w:val="zh-CN"/>
              </w:rPr>
              <w:t>XXX</w:t>
            </w:r>
            <w:r w:rsidR="000850E0">
              <w:rPr>
                <w:rFonts w:ascii="宋体" w:eastAsia="宋体" w:hAnsi="宋体" w:cs="宋体" w:hint="eastAsia"/>
                <w:sz w:val="24"/>
                <w:lang w:val="zh-CN"/>
              </w:rPr>
              <w:t>项目编号</w:t>
            </w:r>
            <w:r w:rsidR="000850E0">
              <w:rPr>
                <w:rFonts w:ascii="宋体" w:eastAsia="宋体" w:hAnsi="宋体" w:cs="宋体"/>
                <w:sz w:val="24"/>
                <w:lang w:val="zh-CN"/>
              </w:rPr>
              <w:t>.file</w:t>
            </w:r>
            <w:r w:rsidR="000850E0">
              <w:rPr>
                <w:rFonts w:ascii="宋体" w:eastAsia="宋体" w:hAnsi="宋体" w:cs="宋体" w:hint="eastAsia"/>
                <w:sz w:val="24"/>
                <w:lang w:val="zh-CN"/>
              </w:rPr>
              <w:t>）。</w:t>
            </w:r>
            <w:r w:rsidR="000850E0">
              <w:rPr>
                <w:rFonts w:ascii="宋体" w:eastAsia="宋体" w:hAnsi="宋体" w:hint="eastAsia"/>
                <w:sz w:val="24"/>
              </w:rPr>
              <w:t>使用电子介质存储的备份文件</w:t>
            </w:r>
            <w:r w:rsidR="000850E0">
              <w:rPr>
                <w:rFonts w:ascii="宋体" w:eastAsia="宋体" w:hAnsi="宋体" w:hint="eastAsia"/>
                <w:sz w:val="24"/>
              </w:rPr>
              <w:t>1</w:t>
            </w:r>
            <w:r w:rsidR="000850E0">
              <w:rPr>
                <w:rFonts w:ascii="宋体" w:eastAsia="宋体" w:hAnsi="宋体" w:hint="eastAsia"/>
                <w:sz w:val="24"/>
              </w:rPr>
              <w:t>份（文件格式为：名称为“备份”的文件夹）。</w:t>
            </w:r>
          </w:p>
          <w:p w:rsidR="00A5237B" w:rsidRDefault="00A5237B">
            <w:pPr>
              <w:autoSpaceDE w:val="0"/>
              <w:autoSpaceDN w:val="0"/>
              <w:adjustRightInd w:val="0"/>
              <w:spacing w:line="360" w:lineRule="auto"/>
              <w:rPr>
                <w:rFonts w:ascii="宋体" w:eastAsia="宋体" w:hAnsi="宋体"/>
                <w:sz w:val="24"/>
              </w:rPr>
            </w:pPr>
            <w:r>
              <w:rPr>
                <w:rFonts w:ascii="宋体" w:eastAsia="宋体" w:hAnsi="宋体" w:hint="eastAsia"/>
                <w:b/>
                <w:sz w:val="24"/>
              </w:rPr>
              <w:fldChar w:fldCharType="begin"/>
            </w:r>
            <w:r w:rsidR="000850E0">
              <w:rPr>
                <w:rFonts w:ascii="宋体" w:eastAsia="宋体" w:hAnsi="宋体" w:hint="eastAsia"/>
                <w:b/>
                <w:sz w:val="24"/>
              </w:rPr>
              <w:instrText xml:space="preserve"> eq \o\ac(</w:instrText>
            </w:r>
            <w:r w:rsidR="000850E0">
              <w:rPr>
                <w:rFonts w:ascii="宋体" w:eastAsia="宋体" w:hAnsi="宋体" w:hint="eastAsia"/>
                <w:b/>
                <w:sz w:val="24"/>
              </w:rPr>
              <w:instrText>□</w:instrText>
            </w:r>
            <w:r w:rsidR="000850E0">
              <w:rPr>
                <w:rFonts w:ascii="宋体" w:eastAsia="宋体" w:hAnsi="宋体" w:hint="eastAsia"/>
                <w:b/>
                <w:sz w:val="24"/>
              </w:rPr>
              <w:instrText>,</w:instrText>
            </w:r>
            <w:r w:rsidR="000850E0">
              <w:rPr>
                <w:rFonts w:ascii="宋体" w:eastAsia="宋体" w:hAnsi="宋体" w:hint="eastAsia"/>
                <w:b/>
                <w:sz w:val="24"/>
              </w:rPr>
              <w:instrText>√</w:instrText>
            </w:r>
            <w:r w:rsidR="000850E0">
              <w:rPr>
                <w:rFonts w:ascii="宋体" w:eastAsia="宋体" w:hAnsi="宋体" w:hint="eastAsia"/>
                <w:b/>
                <w:sz w:val="24"/>
              </w:rPr>
              <w:instrText>)</w:instrText>
            </w:r>
            <w:r>
              <w:rPr>
                <w:rFonts w:ascii="宋体" w:eastAsia="宋体" w:hAnsi="宋体" w:hint="eastAsia"/>
                <w:b/>
                <w:sz w:val="24"/>
              </w:rPr>
              <w:fldChar w:fldCharType="end"/>
            </w:r>
            <w:r w:rsidR="000850E0">
              <w:rPr>
                <w:rFonts w:ascii="宋体" w:eastAsia="宋体" w:hAnsi="宋体" w:hint="eastAsia"/>
                <w:sz w:val="24"/>
              </w:rPr>
              <w:t>纸质投标文件：</w:t>
            </w:r>
            <w:r w:rsidR="000850E0">
              <w:rPr>
                <w:rFonts w:ascii="宋体" w:eastAsia="宋体" w:hAnsi="宋体" w:cs="仿宋_GB2312" w:hint="eastAsia"/>
                <w:sz w:val="24"/>
                <w:szCs w:val="24"/>
              </w:rPr>
              <w:t>正本</w:t>
            </w:r>
            <w:r w:rsidR="000850E0">
              <w:rPr>
                <w:rFonts w:ascii="宋体" w:eastAsia="宋体" w:hAnsi="宋体" w:cs="仿宋_GB2312" w:hint="eastAsia"/>
                <w:b/>
                <w:sz w:val="24"/>
                <w:szCs w:val="24"/>
              </w:rPr>
              <w:t>一</w:t>
            </w:r>
            <w:r w:rsidR="000850E0">
              <w:rPr>
                <w:rFonts w:ascii="宋体" w:eastAsia="宋体" w:hAnsi="宋体" w:cs="仿宋_GB2312" w:hint="eastAsia"/>
                <w:sz w:val="24"/>
                <w:szCs w:val="24"/>
              </w:rPr>
              <w:t>份，副本</w:t>
            </w:r>
            <w:r w:rsidR="000850E0">
              <w:rPr>
                <w:rFonts w:ascii="宋体" w:eastAsia="宋体" w:hAnsi="宋体" w:cs="仿宋_GB2312" w:hint="eastAsia"/>
                <w:sz w:val="24"/>
                <w:szCs w:val="24"/>
                <w:u w:val="single"/>
              </w:rPr>
              <w:t>一</w:t>
            </w:r>
            <w:r w:rsidR="000850E0">
              <w:rPr>
                <w:rFonts w:ascii="宋体" w:eastAsia="宋体" w:hAnsi="宋体" w:cs="仿宋_GB2312" w:hint="eastAsia"/>
                <w:sz w:val="24"/>
                <w:szCs w:val="24"/>
              </w:rPr>
              <w:t>份。使用</w:t>
            </w:r>
            <w:r w:rsidR="000850E0">
              <w:rPr>
                <w:rFonts w:ascii="宋体" w:eastAsia="宋体" w:hAnsi="宋体" w:hint="eastAsia"/>
                <w:sz w:val="24"/>
              </w:rPr>
              <w:t>格式为“投标文件（供打印）</w:t>
            </w:r>
            <w:r w:rsidR="000850E0">
              <w:rPr>
                <w:rFonts w:ascii="宋体" w:eastAsia="宋体" w:hAnsi="宋体" w:hint="eastAsia"/>
                <w:sz w:val="24"/>
              </w:rPr>
              <w:t>.PDF</w:t>
            </w:r>
            <w:r w:rsidR="000850E0">
              <w:rPr>
                <w:rFonts w:ascii="宋体" w:eastAsia="宋体" w:hAnsi="宋体" w:hint="eastAsia"/>
                <w:sz w:val="24"/>
              </w:rPr>
              <w:t>”的文件</w:t>
            </w:r>
          </w:p>
          <w:p w:rsidR="00A5237B" w:rsidRDefault="000850E0">
            <w:pPr>
              <w:autoSpaceDE w:val="0"/>
              <w:autoSpaceDN w:val="0"/>
              <w:adjustRightInd w:val="0"/>
              <w:spacing w:line="360" w:lineRule="auto"/>
              <w:rPr>
                <w:rFonts w:ascii="宋体" w:eastAsia="宋体" w:hAnsi="宋体" w:cs="宋体"/>
                <w:bCs/>
                <w:sz w:val="24"/>
                <w:szCs w:val="24"/>
                <w:highlight w:val="lightGray"/>
                <w:lang w:val="zh-CN"/>
              </w:rPr>
            </w:pPr>
            <w:r>
              <w:rPr>
                <w:rFonts w:ascii="宋体" w:eastAsia="宋体" w:hAnsi="宋体" w:hint="eastAsia"/>
                <w:sz w:val="24"/>
              </w:rPr>
              <w:t>电子投标文件和纸质投标文件的内容、格式、水印码、签章应一致。</w:t>
            </w:r>
          </w:p>
        </w:tc>
      </w:tr>
      <w:tr w:rsidR="00A5237B">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19</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rsidR="00A5237B" w:rsidRDefault="000850E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A5237B">
            <w:pPr>
              <w:autoSpaceDE w:val="0"/>
              <w:autoSpaceDN w:val="0"/>
              <w:adjustRightInd w:val="0"/>
              <w:spacing w:line="420" w:lineRule="exact"/>
              <w:rPr>
                <w:rFonts w:ascii="宋体" w:eastAsia="宋体" w:hAnsi="宋体"/>
                <w:sz w:val="24"/>
              </w:rPr>
            </w:pPr>
            <w:r>
              <w:rPr>
                <w:rFonts w:ascii="宋体" w:eastAsia="宋体" w:hAnsi="宋体" w:hint="eastAsia"/>
                <w:b/>
                <w:sz w:val="24"/>
              </w:rPr>
              <w:fldChar w:fldCharType="begin"/>
            </w:r>
            <w:r w:rsidR="000850E0">
              <w:rPr>
                <w:rFonts w:ascii="宋体" w:eastAsia="宋体" w:hAnsi="宋体" w:hint="eastAsia"/>
                <w:b/>
                <w:sz w:val="24"/>
              </w:rPr>
              <w:instrText xml:space="preserve"> eq \o\ac(</w:instrText>
            </w:r>
            <w:r w:rsidR="000850E0">
              <w:rPr>
                <w:rFonts w:ascii="宋体" w:eastAsia="宋体" w:hAnsi="宋体" w:hint="eastAsia"/>
                <w:b/>
                <w:sz w:val="24"/>
              </w:rPr>
              <w:instrText>□</w:instrText>
            </w:r>
            <w:r w:rsidR="000850E0">
              <w:rPr>
                <w:rFonts w:ascii="宋体" w:eastAsia="宋体" w:hAnsi="宋体" w:hint="eastAsia"/>
                <w:b/>
                <w:sz w:val="24"/>
              </w:rPr>
              <w:instrText>,</w:instrText>
            </w:r>
            <w:r w:rsidR="000850E0">
              <w:rPr>
                <w:rFonts w:ascii="宋体" w:eastAsia="宋体" w:hAnsi="宋体" w:hint="eastAsia"/>
                <w:b/>
                <w:sz w:val="24"/>
              </w:rPr>
              <w:instrText>√</w:instrText>
            </w:r>
            <w:r w:rsidR="000850E0">
              <w:rPr>
                <w:rFonts w:ascii="宋体" w:eastAsia="宋体" w:hAnsi="宋体" w:hint="eastAsia"/>
                <w:b/>
                <w:sz w:val="24"/>
              </w:rPr>
              <w:instrText>)</w:instrText>
            </w:r>
            <w:r>
              <w:rPr>
                <w:rFonts w:ascii="宋体" w:eastAsia="宋体" w:hAnsi="宋体" w:hint="eastAsia"/>
                <w:b/>
                <w:sz w:val="24"/>
              </w:rPr>
              <w:fldChar w:fldCharType="end"/>
            </w:r>
            <w:r w:rsidR="000850E0">
              <w:rPr>
                <w:rFonts w:ascii="宋体" w:eastAsia="宋体" w:hAnsi="宋体" w:hint="eastAsia"/>
                <w:sz w:val="24"/>
              </w:rPr>
              <w:t>电子投标文件：按招标文件要求加盖投标人电子印章和法人电子印章。</w:t>
            </w:r>
          </w:p>
          <w:p w:rsidR="00A5237B" w:rsidRDefault="00A5237B">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hint="eastAsia"/>
                <w:b/>
                <w:sz w:val="24"/>
              </w:rPr>
              <w:fldChar w:fldCharType="begin"/>
            </w:r>
            <w:r w:rsidR="000850E0">
              <w:rPr>
                <w:rFonts w:ascii="宋体" w:eastAsia="宋体" w:hAnsi="宋体" w:hint="eastAsia"/>
                <w:b/>
                <w:sz w:val="24"/>
              </w:rPr>
              <w:instrText xml:space="preserve"> eq \o\ac(</w:instrText>
            </w:r>
            <w:r w:rsidR="000850E0">
              <w:rPr>
                <w:rFonts w:ascii="宋体" w:eastAsia="宋体" w:hAnsi="宋体" w:hint="eastAsia"/>
                <w:b/>
                <w:sz w:val="24"/>
              </w:rPr>
              <w:instrText>□</w:instrText>
            </w:r>
            <w:r w:rsidR="000850E0">
              <w:rPr>
                <w:rFonts w:ascii="宋体" w:eastAsia="宋体" w:hAnsi="宋体" w:hint="eastAsia"/>
                <w:b/>
                <w:sz w:val="24"/>
              </w:rPr>
              <w:instrText>,</w:instrText>
            </w:r>
            <w:r w:rsidR="000850E0">
              <w:rPr>
                <w:rFonts w:ascii="宋体" w:eastAsia="宋体" w:hAnsi="宋体" w:hint="eastAsia"/>
                <w:b/>
                <w:sz w:val="24"/>
              </w:rPr>
              <w:instrText>√</w:instrText>
            </w:r>
            <w:r w:rsidR="000850E0">
              <w:rPr>
                <w:rFonts w:ascii="宋体" w:eastAsia="宋体" w:hAnsi="宋体" w:hint="eastAsia"/>
                <w:b/>
                <w:sz w:val="24"/>
              </w:rPr>
              <w:instrText>)</w:instrText>
            </w:r>
            <w:r>
              <w:rPr>
                <w:rFonts w:ascii="宋体" w:eastAsia="宋体" w:hAnsi="宋体" w:hint="eastAsia"/>
                <w:b/>
                <w:sz w:val="24"/>
              </w:rPr>
              <w:fldChar w:fldCharType="end"/>
            </w:r>
            <w:r w:rsidR="000850E0">
              <w:rPr>
                <w:rFonts w:ascii="宋体" w:eastAsia="宋体" w:hAnsi="宋体" w:hint="eastAsia"/>
                <w:sz w:val="24"/>
              </w:rPr>
              <w:t>纸质投标文件：投标文件封面加盖投标人公章（投标文件是指投标人电子投标文件制作完成后生成的后缀名为</w:t>
            </w:r>
            <w:r w:rsidR="000850E0">
              <w:rPr>
                <w:rFonts w:ascii="宋体" w:eastAsia="宋体" w:hAnsi="宋体" w:hint="eastAsia"/>
                <w:sz w:val="24"/>
                <w:szCs w:val="24"/>
              </w:rPr>
              <w:t>“</w:t>
            </w:r>
            <w:r w:rsidR="000850E0">
              <w:rPr>
                <w:rFonts w:ascii="宋体" w:eastAsia="宋体" w:hAnsi="宋体"/>
                <w:sz w:val="24"/>
                <w:szCs w:val="24"/>
              </w:rPr>
              <w:t>.PDF</w:t>
            </w:r>
            <w:r w:rsidR="000850E0">
              <w:rPr>
                <w:rFonts w:ascii="宋体" w:eastAsia="宋体" w:hAnsi="宋体" w:hint="eastAsia"/>
                <w:sz w:val="24"/>
                <w:szCs w:val="24"/>
              </w:rPr>
              <w:t>”的</w:t>
            </w:r>
            <w:r w:rsidR="000850E0">
              <w:rPr>
                <w:rFonts w:ascii="宋体" w:eastAsia="宋体" w:hAnsi="宋体" w:hint="eastAsia"/>
                <w:sz w:val="24"/>
                <w:szCs w:val="24"/>
              </w:rPr>
              <w:lastRenderedPageBreak/>
              <w:t>文件</w:t>
            </w:r>
            <w:r w:rsidR="000850E0">
              <w:rPr>
                <w:rFonts w:ascii="宋体" w:eastAsia="宋体" w:hAnsi="宋体" w:hint="eastAsia"/>
                <w:sz w:val="24"/>
              </w:rPr>
              <w:t>打印的纸质投标文件）。</w:t>
            </w:r>
          </w:p>
        </w:tc>
      </w:tr>
      <w:tr w:rsidR="00A5237B">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lastRenderedPageBreak/>
              <w:t>20</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评标委员会组成：</w:t>
            </w:r>
            <w:r>
              <w:rPr>
                <w:rFonts w:ascii="宋体" w:eastAsia="宋体" w:hAnsi="宋体" w:cs="仿宋_GB2312" w:hint="eastAsia"/>
                <w:sz w:val="24"/>
                <w:szCs w:val="24"/>
                <w:lang w:val="zh-CN"/>
              </w:rPr>
              <w:t>5</w:t>
            </w:r>
            <w:r>
              <w:rPr>
                <w:rFonts w:ascii="宋体" w:eastAsia="宋体" w:hAnsi="宋体" w:cs="仿宋_GB2312" w:hint="eastAsia"/>
                <w:sz w:val="24"/>
                <w:szCs w:val="24"/>
              </w:rPr>
              <w:t>人。（由采购人代表</w:t>
            </w:r>
            <w:r>
              <w:rPr>
                <w:rFonts w:ascii="宋体" w:eastAsia="宋体" w:hAnsi="宋体" w:cs="仿宋_GB2312" w:hint="eastAsia"/>
                <w:sz w:val="24"/>
                <w:szCs w:val="24"/>
              </w:rPr>
              <w:t>1</w:t>
            </w:r>
            <w:r>
              <w:rPr>
                <w:rFonts w:ascii="宋体" w:eastAsia="宋体" w:hAnsi="宋体" w:cs="仿宋_GB2312" w:hint="eastAsia"/>
                <w:sz w:val="24"/>
                <w:szCs w:val="24"/>
              </w:rPr>
              <w:t>人和评审专家</w:t>
            </w:r>
            <w:r>
              <w:rPr>
                <w:rFonts w:ascii="宋体" w:eastAsia="宋体" w:hAnsi="宋体" w:cs="仿宋_GB2312" w:hint="eastAsia"/>
                <w:sz w:val="24"/>
                <w:szCs w:val="24"/>
              </w:rPr>
              <w:t>4</w:t>
            </w:r>
            <w:r>
              <w:rPr>
                <w:rFonts w:ascii="宋体" w:eastAsia="宋体" w:hAnsi="宋体" w:cs="仿宋_GB2312" w:hint="eastAsia"/>
                <w:sz w:val="24"/>
                <w:szCs w:val="24"/>
              </w:rPr>
              <w:t>人组成。）</w:t>
            </w:r>
          </w:p>
          <w:p w:rsidR="00A5237B" w:rsidRDefault="000850E0">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A5237B">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21</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sz w:val="24"/>
                <w:szCs w:val="24"/>
              </w:rPr>
              <w:t>评标方法</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A5237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kern w:val="0"/>
                <w:sz w:val="24"/>
                <w:szCs w:val="24"/>
                <w:lang w:val="zh-CN"/>
              </w:rPr>
              <w:fldChar w:fldCharType="begin"/>
            </w:r>
            <w:r w:rsidR="000850E0">
              <w:rPr>
                <w:rFonts w:ascii="宋体" w:eastAsia="宋体" w:hAnsi="宋体" w:cs="宋体" w:hint="eastAsia"/>
                <w:b/>
                <w:kern w:val="0"/>
                <w:sz w:val="24"/>
                <w:szCs w:val="24"/>
                <w:lang w:val="zh-CN"/>
              </w:rPr>
              <w:instrText xml:space="preserve"> eq \o\ac(</w:instrText>
            </w:r>
            <w:r w:rsidR="000850E0">
              <w:rPr>
                <w:rFonts w:ascii="宋体" w:eastAsia="宋体" w:hAnsi="宋体" w:cs="宋体" w:hint="eastAsia"/>
                <w:b/>
                <w:kern w:val="0"/>
                <w:sz w:val="24"/>
                <w:szCs w:val="24"/>
                <w:lang w:val="zh-CN"/>
              </w:rPr>
              <w:instrText>□</w:instrText>
            </w:r>
            <w:r w:rsidR="000850E0">
              <w:rPr>
                <w:rFonts w:ascii="宋体" w:eastAsia="宋体" w:hAnsi="宋体" w:cs="宋体" w:hint="eastAsia"/>
                <w:b/>
                <w:kern w:val="0"/>
                <w:sz w:val="24"/>
                <w:szCs w:val="24"/>
                <w:lang w:val="zh-CN"/>
              </w:rPr>
              <w:instrText>,</w:instrText>
            </w:r>
            <w:r w:rsidR="000850E0">
              <w:rPr>
                <w:rFonts w:ascii="宋体" w:eastAsia="宋体" w:hAnsi="宋体" w:cs="宋体" w:hint="eastAsia"/>
                <w:b/>
                <w:kern w:val="0"/>
                <w:position w:val="2"/>
                <w:sz w:val="24"/>
                <w:szCs w:val="24"/>
                <w:lang w:val="zh-CN"/>
              </w:rPr>
              <w:instrText>√</w:instrText>
            </w:r>
            <w:r w:rsidR="000850E0">
              <w:rPr>
                <w:rFonts w:ascii="宋体" w:eastAsia="宋体" w:hAnsi="宋体" w:cs="宋体" w:hint="eastAsia"/>
                <w:b/>
                <w:kern w:val="0"/>
                <w:sz w:val="24"/>
                <w:szCs w:val="24"/>
                <w:lang w:val="zh-CN"/>
              </w:rPr>
              <w:instrText>)</w:instrText>
            </w:r>
            <w:r>
              <w:rPr>
                <w:rFonts w:ascii="宋体" w:eastAsia="宋体" w:hAnsi="宋体" w:cs="宋体" w:hint="eastAsia"/>
                <w:b/>
                <w:kern w:val="0"/>
                <w:sz w:val="24"/>
                <w:szCs w:val="24"/>
                <w:lang w:val="zh-CN"/>
              </w:rPr>
              <w:fldChar w:fldCharType="end"/>
            </w:r>
            <w:r w:rsidR="000850E0">
              <w:rPr>
                <w:rFonts w:ascii="宋体" w:eastAsia="宋体" w:hAnsi="宋体" w:cs="宋体" w:hint="eastAsia"/>
                <w:bCs/>
                <w:sz w:val="24"/>
                <w:szCs w:val="24"/>
                <w:lang w:val="zh-CN"/>
              </w:rPr>
              <w:t>综合评分法</w:t>
            </w:r>
            <w:r w:rsidR="000850E0">
              <w:rPr>
                <w:rFonts w:ascii="宋体" w:eastAsia="宋体" w:hAnsi="宋体" w:cs="宋体" w:hint="eastAsia"/>
                <w:b/>
                <w:bCs/>
                <w:sz w:val="24"/>
                <w:szCs w:val="24"/>
                <w:lang w:val="zh-CN"/>
              </w:rPr>
              <w:t>□</w:t>
            </w:r>
            <w:r w:rsidR="000850E0">
              <w:rPr>
                <w:rFonts w:ascii="宋体" w:eastAsia="宋体" w:hAnsi="宋体" w:cs="仿宋_GB2312" w:hint="eastAsia"/>
                <w:sz w:val="24"/>
                <w:szCs w:val="24"/>
                <w:lang w:val="zh-CN"/>
              </w:rPr>
              <w:t>最低评标价法</w:t>
            </w:r>
          </w:p>
        </w:tc>
      </w:tr>
      <w:tr w:rsidR="00A5237B">
        <w:trPr>
          <w:trHeight w:val="1587"/>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22</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宋体" w:eastAsia="宋体" w:hAnsi="宋体" w:cs="仿宋_GB2312" w:hint="eastAsia"/>
                <w:sz w:val="24"/>
                <w:szCs w:val="24"/>
                <w:lang w:val="zh-CN"/>
              </w:rPr>
              <w:t>2</w:t>
            </w:r>
            <w:r>
              <w:rPr>
                <w:rFonts w:ascii="宋体" w:eastAsia="宋体" w:hAnsi="宋体" w:cs="仿宋_GB2312" w:hint="eastAsia"/>
                <w:sz w:val="24"/>
                <w:szCs w:val="24"/>
                <w:lang w:val="zh-CN"/>
              </w:rPr>
              <w:t>人。</w:t>
            </w:r>
          </w:p>
        </w:tc>
      </w:tr>
      <w:tr w:rsidR="00A5237B">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A5237B">
            <w:pPr>
              <w:autoSpaceDE w:val="0"/>
              <w:autoSpaceDN w:val="0"/>
              <w:adjustRightInd w:val="0"/>
              <w:spacing w:line="360" w:lineRule="auto"/>
              <w:rPr>
                <w:rFonts w:ascii="宋体" w:eastAsia="宋体" w:hAnsi="宋体" w:cs="宋体"/>
                <w:kern w:val="0"/>
                <w:sz w:val="24"/>
                <w:szCs w:val="24"/>
                <w:lang w:val="zh-CN"/>
              </w:rPr>
            </w:pPr>
            <w:r>
              <w:rPr>
                <w:rFonts w:ascii="宋体" w:eastAsia="宋体" w:hAnsi="宋体" w:cs="宋体" w:hint="eastAsia"/>
                <w:b/>
                <w:kern w:val="0"/>
                <w:sz w:val="24"/>
                <w:szCs w:val="24"/>
                <w:lang w:val="zh-CN"/>
              </w:rPr>
              <w:fldChar w:fldCharType="begin"/>
            </w:r>
            <w:r w:rsidR="000850E0">
              <w:rPr>
                <w:rFonts w:ascii="宋体" w:eastAsia="宋体" w:hAnsi="宋体" w:cs="宋体" w:hint="eastAsia"/>
                <w:b/>
                <w:kern w:val="0"/>
                <w:sz w:val="24"/>
                <w:szCs w:val="24"/>
                <w:lang w:val="zh-CN"/>
              </w:rPr>
              <w:instrText xml:space="preserve"> eq \o\ac(</w:instrText>
            </w:r>
            <w:r w:rsidR="000850E0">
              <w:rPr>
                <w:rFonts w:ascii="宋体" w:eastAsia="宋体" w:hAnsi="宋体" w:cs="宋体" w:hint="eastAsia"/>
                <w:b/>
                <w:kern w:val="0"/>
                <w:sz w:val="24"/>
                <w:szCs w:val="24"/>
                <w:lang w:val="zh-CN"/>
              </w:rPr>
              <w:instrText>□</w:instrText>
            </w:r>
            <w:r w:rsidR="000850E0">
              <w:rPr>
                <w:rFonts w:ascii="宋体" w:eastAsia="宋体" w:hAnsi="宋体" w:cs="宋体" w:hint="eastAsia"/>
                <w:b/>
                <w:kern w:val="0"/>
                <w:sz w:val="24"/>
                <w:szCs w:val="24"/>
                <w:lang w:val="zh-CN"/>
              </w:rPr>
              <w:instrText>,</w:instrText>
            </w:r>
            <w:r w:rsidR="000850E0">
              <w:rPr>
                <w:rFonts w:ascii="宋体" w:eastAsia="宋体" w:hAnsi="宋体" w:cs="宋体" w:hint="eastAsia"/>
                <w:b/>
                <w:kern w:val="0"/>
                <w:position w:val="2"/>
                <w:sz w:val="24"/>
                <w:szCs w:val="24"/>
                <w:lang w:val="zh-CN"/>
              </w:rPr>
              <w:instrText>√</w:instrText>
            </w:r>
            <w:r w:rsidR="000850E0">
              <w:rPr>
                <w:rFonts w:ascii="宋体" w:eastAsia="宋体" w:hAnsi="宋体" w:cs="宋体" w:hint="eastAsia"/>
                <w:b/>
                <w:kern w:val="0"/>
                <w:sz w:val="24"/>
                <w:szCs w:val="24"/>
                <w:lang w:val="zh-CN"/>
              </w:rPr>
              <w:instrText>)</w:instrText>
            </w:r>
            <w:r>
              <w:rPr>
                <w:rFonts w:ascii="宋体" w:eastAsia="宋体" w:hAnsi="宋体" w:cs="宋体" w:hint="eastAsia"/>
                <w:b/>
                <w:kern w:val="0"/>
                <w:sz w:val="24"/>
                <w:szCs w:val="24"/>
                <w:lang w:val="zh-CN"/>
              </w:rPr>
              <w:fldChar w:fldCharType="end"/>
            </w:r>
            <w:r w:rsidR="000850E0">
              <w:rPr>
                <w:rFonts w:ascii="宋体" w:eastAsia="宋体" w:hAnsi="宋体" w:cs="宋体" w:hint="eastAsia"/>
                <w:bCs/>
                <w:sz w:val="24"/>
                <w:szCs w:val="24"/>
                <w:lang w:val="zh-CN"/>
              </w:rPr>
              <w:t>无要求</w:t>
            </w:r>
          </w:p>
          <w:p w:rsidR="00A5237B" w:rsidRDefault="000850E0">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sz w:val="24"/>
                <w:szCs w:val="24"/>
              </w:rPr>
              <w:t>要求提交。履约保证金的数额为合同金额的</w:t>
            </w:r>
            <w:r>
              <w:rPr>
                <w:rFonts w:ascii="宋体" w:eastAsia="宋体" w:hAnsi="宋体" w:cs="宋体" w:hint="eastAsia"/>
                <w:sz w:val="24"/>
                <w:szCs w:val="24"/>
              </w:rPr>
              <w:t>%</w:t>
            </w:r>
            <w:r>
              <w:rPr>
                <w:rFonts w:ascii="宋体" w:eastAsia="宋体" w:hAnsi="宋体" w:cs="宋体" w:hint="eastAsia"/>
                <w:sz w:val="24"/>
                <w:szCs w:val="24"/>
              </w:rPr>
              <w:t>。中标人以支票、汇票、本票或者金融机构、担保机构出具的保函等非现金形式向采购人提交。</w:t>
            </w:r>
          </w:p>
        </w:tc>
      </w:tr>
      <w:tr w:rsidR="00A5237B">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24</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不收取</w:t>
            </w:r>
          </w:p>
          <w:p w:rsidR="00A5237B" w:rsidRDefault="00A5237B">
            <w:pPr>
              <w:autoSpaceDE w:val="0"/>
              <w:autoSpaceDN w:val="0"/>
              <w:spacing w:line="360" w:lineRule="auto"/>
              <w:rPr>
                <w:rFonts w:ascii="宋体" w:eastAsia="宋体" w:hAnsi="宋体" w:cs="宋体"/>
                <w:bCs/>
                <w:sz w:val="24"/>
                <w:szCs w:val="24"/>
                <w:lang w:val="zh-CN"/>
              </w:rPr>
            </w:pPr>
            <w:r>
              <w:rPr>
                <w:rFonts w:ascii="宋体" w:eastAsia="宋体" w:hAnsi="宋体" w:cs="宋体" w:hint="eastAsia"/>
                <w:b/>
                <w:kern w:val="0"/>
                <w:sz w:val="24"/>
                <w:szCs w:val="24"/>
                <w:lang w:val="zh-CN"/>
              </w:rPr>
              <w:fldChar w:fldCharType="begin"/>
            </w:r>
            <w:r w:rsidR="000850E0">
              <w:rPr>
                <w:rFonts w:ascii="宋体" w:eastAsia="宋体" w:hAnsi="宋体" w:cs="宋体" w:hint="eastAsia"/>
                <w:b/>
                <w:kern w:val="0"/>
                <w:sz w:val="24"/>
                <w:szCs w:val="24"/>
                <w:lang w:val="zh-CN"/>
              </w:rPr>
              <w:instrText xml:space="preserve"> eq \o\ac(</w:instrText>
            </w:r>
            <w:r w:rsidR="000850E0">
              <w:rPr>
                <w:rFonts w:ascii="宋体" w:eastAsia="宋体" w:hAnsi="宋体" w:cs="宋体" w:hint="eastAsia"/>
                <w:b/>
                <w:kern w:val="0"/>
                <w:sz w:val="24"/>
                <w:szCs w:val="24"/>
                <w:lang w:val="zh-CN"/>
              </w:rPr>
              <w:instrText>□</w:instrText>
            </w:r>
            <w:r w:rsidR="000850E0">
              <w:rPr>
                <w:rFonts w:ascii="宋体" w:eastAsia="宋体" w:hAnsi="宋体" w:cs="宋体" w:hint="eastAsia"/>
                <w:b/>
                <w:kern w:val="0"/>
                <w:sz w:val="24"/>
                <w:szCs w:val="24"/>
                <w:lang w:val="zh-CN"/>
              </w:rPr>
              <w:instrText>,</w:instrText>
            </w:r>
            <w:r w:rsidR="000850E0">
              <w:rPr>
                <w:rFonts w:ascii="宋体" w:eastAsia="宋体" w:hAnsi="宋体" w:cs="宋体" w:hint="eastAsia"/>
                <w:b/>
                <w:kern w:val="0"/>
                <w:position w:val="2"/>
                <w:sz w:val="24"/>
                <w:szCs w:val="24"/>
                <w:lang w:val="zh-CN"/>
              </w:rPr>
              <w:instrText>√</w:instrText>
            </w:r>
            <w:r w:rsidR="000850E0">
              <w:rPr>
                <w:rFonts w:ascii="宋体" w:eastAsia="宋体" w:hAnsi="宋体" w:cs="宋体" w:hint="eastAsia"/>
                <w:b/>
                <w:kern w:val="0"/>
                <w:sz w:val="24"/>
                <w:szCs w:val="24"/>
                <w:lang w:val="zh-CN"/>
              </w:rPr>
              <w:instrText>)</w:instrText>
            </w:r>
            <w:r>
              <w:rPr>
                <w:rFonts w:ascii="宋体" w:eastAsia="宋体" w:hAnsi="宋体" w:cs="宋体" w:hint="eastAsia"/>
                <w:b/>
                <w:kern w:val="0"/>
                <w:sz w:val="24"/>
                <w:szCs w:val="24"/>
                <w:lang w:val="zh-CN"/>
              </w:rPr>
              <w:fldChar w:fldCharType="end"/>
            </w:r>
            <w:r w:rsidR="000850E0">
              <w:rPr>
                <w:rFonts w:ascii="宋体" w:eastAsia="宋体" w:hAnsi="宋体" w:cs="宋体" w:hint="eastAsia"/>
                <w:bCs/>
                <w:sz w:val="24"/>
                <w:szCs w:val="24"/>
                <w:lang w:val="zh-CN"/>
              </w:rPr>
              <w:t>收取中标人。</w:t>
            </w:r>
            <w:r w:rsidR="000850E0">
              <w:rPr>
                <w:rFonts w:ascii="宋体" w:eastAsia="宋体" w:hAnsi="宋体" w:cs="宋体" w:hint="eastAsia"/>
                <w:b/>
                <w:bCs/>
                <w:sz w:val="24"/>
                <w:szCs w:val="24"/>
                <w:lang w:val="zh-CN"/>
              </w:rPr>
              <w:t>□</w:t>
            </w:r>
            <w:r w:rsidR="000850E0">
              <w:rPr>
                <w:rFonts w:ascii="宋体" w:eastAsia="宋体" w:hAnsi="宋体" w:cs="宋体" w:hint="eastAsia"/>
                <w:bCs/>
                <w:sz w:val="24"/>
                <w:szCs w:val="24"/>
                <w:lang w:val="zh-CN"/>
              </w:rPr>
              <w:t>收取采购人。</w:t>
            </w:r>
            <w:r w:rsidR="000850E0">
              <w:rPr>
                <w:rFonts w:ascii="宋体" w:eastAsia="宋体" w:hAnsi="宋体" w:cs="宋体" w:hint="eastAsia"/>
                <w:sz w:val="24"/>
                <w:szCs w:val="24"/>
              </w:rPr>
              <w:t>收取标准</w:t>
            </w:r>
            <w:r w:rsidR="000850E0">
              <w:rPr>
                <w:rFonts w:ascii="宋体" w:eastAsia="宋体" w:hAnsi="宋体" w:cs="宋体" w:hint="eastAsia"/>
                <w:sz w:val="24"/>
                <w:szCs w:val="24"/>
              </w:rPr>
              <w:t>:</w:t>
            </w:r>
            <w:r w:rsidR="000850E0">
              <w:rPr>
                <w:rFonts w:ascii="宋体" w:eastAsia="宋体" w:hAnsi="宋体" w:cs="宋体" w:hint="eastAsia"/>
                <w:sz w:val="24"/>
                <w:szCs w:val="24"/>
              </w:rPr>
              <w:t>中标合同金额的</w:t>
            </w:r>
            <w:r w:rsidR="000850E0">
              <w:rPr>
                <w:rFonts w:ascii="宋体" w:eastAsia="宋体" w:hAnsi="宋体" w:cs="宋体" w:hint="eastAsia"/>
                <w:sz w:val="24"/>
                <w:szCs w:val="24"/>
                <w:u w:val="single"/>
              </w:rPr>
              <w:t>1.5</w:t>
            </w:r>
            <w:r w:rsidR="000850E0">
              <w:rPr>
                <w:rFonts w:ascii="宋体" w:eastAsia="宋体" w:hAnsi="宋体" w:cs="宋体" w:hint="eastAsia"/>
                <w:sz w:val="24"/>
                <w:szCs w:val="24"/>
              </w:rPr>
              <w:t>%</w:t>
            </w:r>
            <w:r w:rsidR="000850E0">
              <w:rPr>
                <w:rFonts w:ascii="宋体" w:eastAsia="宋体" w:hAnsi="宋体" w:cs="宋体" w:hint="eastAsia"/>
                <w:sz w:val="24"/>
                <w:szCs w:val="24"/>
              </w:rPr>
              <w:t>。一次性以银行划账、电汇、汇票或支票的形式支付。</w:t>
            </w:r>
          </w:p>
        </w:tc>
      </w:tr>
      <w:tr w:rsidR="00A5237B">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中标人需提交</w:t>
            </w:r>
          </w:p>
          <w:p w:rsidR="00A5237B" w:rsidRDefault="000850E0">
            <w:pPr>
              <w:autoSpaceDE w:val="0"/>
              <w:autoSpaceDN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的资料</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spacing w:line="360" w:lineRule="auto"/>
              <w:rPr>
                <w:rFonts w:ascii="宋体" w:eastAsia="宋体" w:hAnsi="宋体" w:cs="宋体"/>
                <w:sz w:val="24"/>
                <w:szCs w:val="24"/>
                <w:lang w:val="zh-CN"/>
              </w:rPr>
            </w:pPr>
            <w:r>
              <w:rPr>
                <w:rFonts w:ascii="宋体" w:eastAsia="宋体" w:hAnsi="宋体" w:cs="宋体" w:hint="eastAsia"/>
                <w:sz w:val="24"/>
                <w:szCs w:val="24"/>
                <w:lang w:val="zh-CN"/>
              </w:rPr>
              <w:t>中标人在接到中标通知时，须向代理机构发送投标报价及分项报价一览表（包含主要中标标的的名称、规格型号、数量、单价、服务要求等）电子文档，并同时通知代理机构联系人。联系电话：</w:t>
            </w:r>
          </w:p>
        </w:tc>
      </w:tr>
      <w:tr w:rsidR="00A5237B">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26</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A5237B">
            <w:pPr>
              <w:autoSpaceDE w:val="0"/>
              <w:autoSpaceDN w:val="0"/>
              <w:adjustRightInd w:val="0"/>
              <w:spacing w:line="360" w:lineRule="auto"/>
              <w:rPr>
                <w:rFonts w:ascii="宋体" w:eastAsia="宋体" w:hAnsi="宋体" w:cs="宋体"/>
                <w:sz w:val="24"/>
                <w:lang w:val="zh-CN"/>
              </w:rPr>
            </w:pPr>
            <w:r>
              <w:rPr>
                <w:rFonts w:ascii="宋体" w:eastAsia="宋体" w:hAnsi="宋体" w:cs="宋体" w:hint="eastAsia"/>
                <w:b/>
                <w:kern w:val="0"/>
                <w:sz w:val="24"/>
                <w:szCs w:val="24"/>
                <w:lang w:val="zh-CN"/>
              </w:rPr>
              <w:fldChar w:fldCharType="begin"/>
            </w:r>
            <w:r w:rsidR="000850E0">
              <w:rPr>
                <w:rFonts w:ascii="宋体" w:eastAsia="宋体" w:hAnsi="宋体" w:cs="宋体" w:hint="eastAsia"/>
                <w:b/>
                <w:kern w:val="0"/>
                <w:sz w:val="24"/>
                <w:szCs w:val="24"/>
                <w:lang w:val="zh-CN"/>
              </w:rPr>
              <w:instrText xml:space="preserve"> eq \o\ac(</w:instrText>
            </w:r>
            <w:r w:rsidR="000850E0">
              <w:rPr>
                <w:rFonts w:ascii="宋体" w:eastAsia="宋体" w:hAnsi="宋体" w:cs="宋体" w:hint="eastAsia"/>
                <w:b/>
                <w:kern w:val="0"/>
                <w:sz w:val="24"/>
                <w:szCs w:val="24"/>
                <w:lang w:val="zh-CN"/>
              </w:rPr>
              <w:instrText>□</w:instrText>
            </w:r>
            <w:r w:rsidR="000850E0">
              <w:rPr>
                <w:rFonts w:ascii="宋体" w:eastAsia="宋体" w:hAnsi="宋体" w:cs="宋体" w:hint="eastAsia"/>
                <w:b/>
                <w:kern w:val="0"/>
                <w:sz w:val="24"/>
                <w:szCs w:val="24"/>
                <w:lang w:val="zh-CN"/>
              </w:rPr>
              <w:instrText>,</w:instrText>
            </w:r>
            <w:r w:rsidR="000850E0">
              <w:rPr>
                <w:rFonts w:ascii="宋体" w:eastAsia="宋体" w:hAnsi="宋体" w:cs="宋体" w:hint="eastAsia"/>
                <w:b/>
                <w:kern w:val="0"/>
                <w:position w:val="2"/>
                <w:sz w:val="24"/>
                <w:szCs w:val="24"/>
                <w:lang w:val="zh-CN"/>
              </w:rPr>
              <w:instrText>√</w:instrText>
            </w:r>
            <w:r w:rsidR="000850E0">
              <w:rPr>
                <w:rFonts w:ascii="宋体" w:eastAsia="宋体" w:hAnsi="宋体" w:cs="宋体" w:hint="eastAsia"/>
                <w:b/>
                <w:kern w:val="0"/>
                <w:sz w:val="24"/>
                <w:szCs w:val="24"/>
                <w:lang w:val="zh-CN"/>
              </w:rPr>
              <w:instrText>)</w:instrText>
            </w:r>
            <w:r>
              <w:rPr>
                <w:rFonts w:ascii="宋体" w:eastAsia="宋体" w:hAnsi="宋体" w:cs="宋体" w:hint="eastAsia"/>
                <w:b/>
                <w:kern w:val="0"/>
                <w:sz w:val="24"/>
                <w:szCs w:val="24"/>
                <w:lang w:val="zh-CN"/>
              </w:rPr>
              <w:fldChar w:fldCharType="end"/>
            </w:r>
            <w:r w:rsidR="000850E0">
              <w:rPr>
                <w:rFonts w:ascii="宋体" w:eastAsia="宋体" w:hAnsi="宋体" w:cs="宋体" w:hint="eastAsia"/>
                <w:bCs/>
                <w:sz w:val="24"/>
                <w:szCs w:val="24"/>
                <w:lang w:val="zh-CN"/>
              </w:rPr>
              <w:t>是。</w:t>
            </w:r>
            <w:r w:rsidR="000850E0">
              <w:rPr>
                <w:rFonts w:ascii="宋体" w:eastAsia="宋体"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A5237B" w:rsidRDefault="000850E0">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sz w:val="24"/>
                <w:lang w:val="zh-CN"/>
              </w:rPr>
              <w:t>□否。投标人投标时须提供纸质投标文件。投标人资质、业绩、荣誉及相关人员证明材料等资料原件根据招标文件要求提供。</w:t>
            </w:r>
          </w:p>
        </w:tc>
      </w:tr>
    </w:tbl>
    <w:p w:rsidR="00A5237B" w:rsidRDefault="00A5237B">
      <w:pPr>
        <w:tabs>
          <w:tab w:val="left" w:pos="1260"/>
        </w:tabs>
        <w:autoSpaceDE w:val="0"/>
        <w:autoSpaceDN w:val="0"/>
        <w:adjustRightInd w:val="0"/>
        <w:spacing w:line="360" w:lineRule="auto"/>
        <w:rPr>
          <w:rFonts w:ascii="宋体" w:eastAsia="宋体" w:hAnsi="宋体" w:cs="宋体"/>
          <w:b/>
          <w:kern w:val="0"/>
          <w:sz w:val="36"/>
          <w:szCs w:val="36"/>
        </w:rPr>
      </w:pPr>
    </w:p>
    <w:p w:rsidR="00A5237B" w:rsidRDefault="000850E0">
      <w:pPr>
        <w:pageBreakBefore/>
        <w:tabs>
          <w:tab w:val="left" w:pos="1260"/>
        </w:tabs>
        <w:autoSpaceDE w:val="0"/>
        <w:autoSpaceDN w:val="0"/>
        <w:adjustRightInd w:val="0"/>
        <w:spacing w:line="360" w:lineRule="auto"/>
        <w:jc w:val="center"/>
        <w:rPr>
          <w:rFonts w:ascii="宋体" w:eastAsia="宋体" w:hAnsi="宋体" w:cs="宋体"/>
          <w:b/>
          <w:kern w:val="0"/>
          <w:sz w:val="36"/>
          <w:szCs w:val="36"/>
        </w:rPr>
      </w:pPr>
      <w:r>
        <w:rPr>
          <w:rFonts w:ascii="宋体" w:eastAsia="宋体" w:hAnsi="宋体" w:cs="宋体" w:hint="eastAsia"/>
          <w:b/>
          <w:kern w:val="0"/>
          <w:sz w:val="36"/>
          <w:szCs w:val="36"/>
        </w:rPr>
        <w:lastRenderedPageBreak/>
        <w:t>第四章</w:t>
      </w:r>
      <w:r>
        <w:rPr>
          <w:rFonts w:ascii="宋体" w:eastAsia="宋体" w:hAnsi="宋体" w:cs="宋体" w:hint="eastAsia"/>
          <w:b/>
          <w:kern w:val="0"/>
          <w:sz w:val="36"/>
          <w:szCs w:val="36"/>
        </w:rPr>
        <w:t xml:space="preserve"> </w:t>
      </w:r>
      <w:r>
        <w:rPr>
          <w:rFonts w:ascii="宋体" w:eastAsia="宋体" w:hAnsi="宋体" w:cs="宋体" w:hint="eastAsia"/>
          <w:b/>
          <w:kern w:val="0"/>
          <w:sz w:val="36"/>
          <w:szCs w:val="36"/>
        </w:rPr>
        <w:t>投标人须知</w:t>
      </w:r>
    </w:p>
    <w:p w:rsidR="00A5237B" w:rsidRDefault="000850E0">
      <w:pPr>
        <w:tabs>
          <w:tab w:val="left" w:pos="1260"/>
        </w:tabs>
        <w:autoSpaceDE w:val="0"/>
        <w:autoSpaceDN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rPr>
        <w:t>一、概念释义</w:t>
      </w: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适用范围</w:t>
      </w:r>
    </w:p>
    <w:p w:rsidR="00A5237B" w:rsidRDefault="000850E0">
      <w:pPr>
        <w:pStyle w:val="af0"/>
        <w:numPr>
          <w:ilvl w:val="0"/>
          <w:numId w:val="5"/>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本招标文件仅适用于本次“投标邀请”中所述采购项目。</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本招标文件解释权属于“投标邀请”所述的采购人。</w:t>
      </w:r>
    </w:p>
    <w:p w:rsidR="00A5237B" w:rsidRDefault="00A5237B">
      <w:pPr>
        <w:pStyle w:val="af0"/>
        <w:autoSpaceDE w:val="0"/>
        <w:autoSpaceDN w:val="0"/>
        <w:spacing w:line="360" w:lineRule="auto"/>
        <w:ind w:left="780" w:firstLineChars="0" w:firstLine="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定义</w:t>
      </w:r>
    </w:p>
    <w:p w:rsidR="00A5237B" w:rsidRDefault="000850E0">
      <w:pPr>
        <w:pStyle w:val="af0"/>
        <w:numPr>
          <w:ilvl w:val="0"/>
          <w:numId w:val="5"/>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“采购项目”：“投标人须知前附表”中所述的采购项目。</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“招标人”：“投标人须知前附表”中所述的组织本次招标的代理机构和采购人。</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“采购人”：是指依法进行政府采购的国家机关、事业单位、团体组织。采购人名称、地址、电话、联系人见“投标人须知前附表”。</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“代理机构”：接受采购人委托，代理采购项目的采购代理机构。代理机构名称、地址、</w:t>
      </w:r>
      <w:r>
        <w:rPr>
          <w:rFonts w:ascii="宋体" w:eastAsia="宋体" w:hAnsi="宋体" w:cs="宋体" w:hint="eastAsia"/>
          <w:kern w:val="0"/>
          <w:szCs w:val="21"/>
        </w:rPr>
        <w:t xml:space="preserve"> </w:t>
      </w:r>
      <w:r>
        <w:rPr>
          <w:rFonts w:ascii="宋体" w:eastAsia="宋体" w:hAnsi="宋体" w:cs="宋体" w:hint="eastAsia"/>
          <w:kern w:val="0"/>
          <w:szCs w:val="21"/>
        </w:rPr>
        <w:t>电话、联系人见“投标人须知前附表”。</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采购代理机构及其分支机构不得在所代理的采购项目中投标或者代理投标，不得为所代理的采购项目的投标人参加本项目提供投标咨询。</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宋体" w:eastAsia="宋体" w:hAnsi="宋体" w:cs="宋体" w:hint="eastAsia"/>
          <w:kern w:val="0"/>
          <w:szCs w:val="21"/>
        </w:rPr>
        <w:t>织或者自然人。</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“节能产品”或者“环保产品”：财政部发布的《节能产品政府采购清单》或者《环境标志产品政府采购清单》的产品。</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“进口产品”：是指通过中国海关报关验放进入中国境内且产自关境外的产品，包括已经进入中国境内的进口产品。详见《关于政府采购进口产品管理有关问题的通知》</w:t>
      </w:r>
      <w:r>
        <w:rPr>
          <w:rFonts w:ascii="宋体" w:eastAsia="宋体" w:hAnsi="宋体" w:cs="宋体" w:hint="eastAsia"/>
          <w:kern w:val="0"/>
          <w:szCs w:val="21"/>
        </w:rPr>
        <w:t>(</w:t>
      </w:r>
      <w:r>
        <w:rPr>
          <w:rFonts w:ascii="宋体" w:eastAsia="宋体" w:hAnsi="宋体" w:cs="宋体" w:hint="eastAsia"/>
          <w:kern w:val="0"/>
          <w:szCs w:val="21"/>
        </w:rPr>
        <w:t>财库</w:t>
      </w:r>
      <w:r>
        <w:rPr>
          <w:rFonts w:ascii="宋体" w:eastAsia="宋体" w:hAnsi="宋体" w:cs="宋体" w:hint="eastAsia"/>
          <w:kern w:val="0"/>
          <w:szCs w:val="21"/>
        </w:rPr>
        <w:t>[2007]119</w:t>
      </w:r>
      <w:r>
        <w:rPr>
          <w:rFonts w:ascii="宋体" w:eastAsia="宋体" w:hAnsi="宋体" w:cs="宋体" w:hint="eastAsia"/>
          <w:kern w:val="0"/>
          <w:szCs w:val="21"/>
        </w:rPr>
        <w:t>号</w:t>
      </w:r>
      <w:r>
        <w:rPr>
          <w:rFonts w:ascii="宋体" w:eastAsia="宋体" w:hAnsi="宋体" w:cs="宋体" w:hint="eastAsia"/>
          <w:kern w:val="0"/>
          <w:szCs w:val="21"/>
        </w:rPr>
        <w:t>)</w:t>
      </w:r>
      <w:r>
        <w:rPr>
          <w:rFonts w:ascii="宋体" w:eastAsia="宋体" w:hAnsi="宋体" w:cs="宋体" w:hint="eastAsia"/>
          <w:kern w:val="0"/>
          <w:szCs w:val="21"/>
        </w:rPr>
        <w:t>、《关于政府采购进口产品管理有关问题的通知》（财办库［</w:t>
      </w:r>
      <w:r>
        <w:rPr>
          <w:rFonts w:ascii="宋体" w:eastAsia="宋体" w:hAnsi="宋体" w:cs="宋体" w:hint="eastAsia"/>
          <w:kern w:val="0"/>
          <w:szCs w:val="21"/>
        </w:rPr>
        <w:t>2008</w:t>
      </w:r>
      <w:r>
        <w:rPr>
          <w:rFonts w:ascii="宋体" w:eastAsia="宋体" w:hAnsi="宋体" w:cs="宋体" w:hint="eastAsia"/>
          <w:kern w:val="0"/>
          <w:szCs w:val="21"/>
        </w:rPr>
        <w:t>］</w:t>
      </w:r>
      <w:r>
        <w:rPr>
          <w:rFonts w:ascii="宋体" w:eastAsia="宋体" w:hAnsi="宋体" w:cs="宋体" w:hint="eastAsia"/>
          <w:kern w:val="0"/>
          <w:szCs w:val="21"/>
        </w:rPr>
        <w:t xml:space="preserve">248 </w:t>
      </w:r>
      <w:r>
        <w:rPr>
          <w:rFonts w:ascii="宋体" w:eastAsia="宋体" w:hAnsi="宋体" w:cs="宋体" w:hint="eastAsia"/>
          <w:kern w:val="0"/>
          <w:szCs w:val="21"/>
        </w:rPr>
        <w:t>号）。</w:t>
      </w:r>
    </w:p>
    <w:p w:rsidR="00A5237B" w:rsidRDefault="000850E0">
      <w:pPr>
        <w:pStyle w:val="af0"/>
        <w:numPr>
          <w:ilvl w:val="1"/>
          <w:numId w:val="6"/>
        </w:numPr>
        <w:autoSpaceDE w:val="0"/>
        <w:autoSpaceDN w:val="0"/>
        <w:spacing w:line="360" w:lineRule="auto"/>
        <w:ind w:left="1327" w:firstLineChars="0" w:hanging="907"/>
        <w:contextualSpacing/>
        <w:rPr>
          <w:rFonts w:ascii="宋体" w:eastAsia="宋体" w:hAnsi="宋体" w:cs="宋体"/>
          <w:kern w:val="0"/>
          <w:szCs w:val="21"/>
        </w:rPr>
      </w:pPr>
      <w:r>
        <w:rPr>
          <w:rFonts w:ascii="宋体" w:eastAsia="宋体" w:hAnsi="宋体" w:cs="宋体" w:hint="eastAsia"/>
          <w:kern w:val="0"/>
          <w:szCs w:val="21"/>
        </w:rPr>
        <w:t>招标文件列明不允许或未列明允许进口产品参加投标的，均视为拒绝进口产品参加投标。</w:t>
      </w:r>
    </w:p>
    <w:p w:rsidR="00A5237B" w:rsidRDefault="000850E0">
      <w:pPr>
        <w:pStyle w:val="af0"/>
        <w:numPr>
          <w:ilvl w:val="1"/>
          <w:numId w:val="7"/>
        </w:numPr>
        <w:autoSpaceDE w:val="0"/>
        <w:autoSpaceDN w:val="0"/>
        <w:spacing w:line="360" w:lineRule="auto"/>
        <w:ind w:left="1327" w:firstLineChars="0" w:hanging="907"/>
        <w:contextualSpacing/>
        <w:rPr>
          <w:rFonts w:ascii="宋体" w:eastAsia="宋体" w:hAnsi="宋体" w:cs="宋体"/>
          <w:kern w:val="0"/>
          <w:szCs w:val="21"/>
        </w:rPr>
      </w:pPr>
      <w:r>
        <w:rPr>
          <w:rFonts w:ascii="宋体" w:eastAsia="宋体" w:hAnsi="宋体" w:cs="宋体" w:hint="eastAsia"/>
          <w:kern w:val="0"/>
          <w:szCs w:val="21"/>
        </w:rPr>
        <w:lastRenderedPageBreak/>
        <w:t>如招标文件中已说明，经财政部门审核同意，允许部分或全部产品采购进口产品，投标人既可提供本国产品，也可以提供进口产品。</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招标文件中凡标有“★”的条款均系实质性要求条款。</w:t>
      </w:r>
    </w:p>
    <w:p w:rsidR="00A5237B" w:rsidRDefault="00A5237B">
      <w:pPr>
        <w:pStyle w:val="af0"/>
        <w:autoSpaceDE w:val="0"/>
        <w:autoSpaceDN w:val="0"/>
        <w:spacing w:line="360" w:lineRule="auto"/>
        <w:ind w:left="964" w:firstLineChars="0" w:firstLine="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合格的</w:t>
      </w:r>
      <w:r>
        <w:rPr>
          <w:rFonts w:ascii="宋体" w:eastAsia="宋体" w:hAnsi="宋体" w:cs="宋体" w:hint="eastAsia"/>
          <w:b/>
          <w:kern w:val="0"/>
          <w:szCs w:val="21"/>
        </w:rPr>
        <w:t>投标人</w:t>
      </w:r>
    </w:p>
    <w:p w:rsidR="00A5237B" w:rsidRDefault="000850E0">
      <w:pPr>
        <w:pStyle w:val="af0"/>
        <w:numPr>
          <w:ilvl w:val="0"/>
          <w:numId w:val="5"/>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在中华人民共和国境内注册，具有本项目生产、制造、供应或实施能力，符合、承认并承诺履行本招标文件各项规定的法人、其他组织或者自然人。</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符合本项目“投标邀请”和“投标人须知前附表”中规定的合格投标人所必须具备的条件。</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政府采购活动中查询及使用投标人信用记录的具体要求为：投标人未被列入失信被执行人、重大税收违法案件当事人名单、</w:t>
      </w:r>
      <w:r>
        <w:rPr>
          <w:rFonts w:ascii="宋体" w:eastAsia="宋体" w:hAnsi="宋体" w:cs="仿宋_GB2312" w:hint="eastAsia"/>
          <w:szCs w:val="21"/>
          <w:shd w:val="clear" w:color="auto" w:fill="FFFFFF"/>
        </w:rPr>
        <w:t>政府采购严重违法失信名单、</w:t>
      </w:r>
      <w:r>
        <w:rPr>
          <w:rFonts w:ascii="宋体" w:eastAsia="宋体" w:hAnsi="宋体" w:cs="宋体" w:hint="eastAsia"/>
          <w:kern w:val="0"/>
          <w:szCs w:val="21"/>
        </w:rPr>
        <w:t>政府采购严重违法失信行为记录名单（联合体形式投标的，联合体成员存在不良信用记录，视同联合体存在不良信用记录）。</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单位负责人为同一人或者存在直接控股、管理关系</w:t>
      </w:r>
      <w:r>
        <w:rPr>
          <w:rFonts w:ascii="宋体" w:eastAsia="宋体" w:hAnsi="宋体" w:cs="宋体" w:hint="eastAsia"/>
          <w:kern w:val="0"/>
          <w:szCs w:val="21"/>
        </w:rPr>
        <w:t>的不同供应商，不得参加同一合同项下的政府采购活动；</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除单一来源采购项目外，为采购项目提供整体设计、规范编制或者项目管理、监理、检测等服务的供应商，不得再参加该采购项目的其他采购活动。</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“投标邀请”和“投标人须知前附表”规定接受联合体投标的，除应符合本章第</w:t>
      </w:r>
      <w:r>
        <w:rPr>
          <w:rFonts w:ascii="宋体" w:eastAsia="宋体" w:hAnsi="宋体" w:cs="宋体" w:hint="eastAsia"/>
          <w:kern w:val="0"/>
          <w:szCs w:val="21"/>
        </w:rPr>
        <w:t>3.1</w:t>
      </w:r>
      <w:r>
        <w:rPr>
          <w:rFonts w:ascii="宋体" w:eastAsia="宋体" w:hAnsi="宋体" w:cs="宋体" w:hint="eastAsia"/>
          <w:kern w:val="0"/>
          <w:szCs w:val="21"/>
        </w:rPr>
        <w:t>项和</w:t>
      </w:r>
      <w:r>
        <w:rPr>
          <w:rFonts w:ascii="宋体" w:eastAsia="宋体" w:hAnsi="宋体" w:cs="宋体" w:hint="eastAsia"/>
          <w:kern w:val="0"/>
          <w:szCs w:val="21"/>
        </w:rPr>
        <w:t>3.2</w:t>
      </w:r>
      <w:r>
        <w:rPr>
          <w:rFonts w:ascii="宋体" w:eastAsia="宋体" w:hAnsi="宋体" w:cs="宋体" w:hint="eastAsia"/>
          <w:kern w:val="0"/>
          <w:szCs w:val="21"/>
        </w:rPr>
        <w:t>项要求外，还应遵守以下规定：</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）在投标文件中向采购人提交联合体协议书，明确联合体各方承担的工作和义务；</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）联合体中有同类资质的供应商按联合体分工承担相同工作的，应当按照资质等级较低的供应商确定资质等级；</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）招标人根据采购项目的特殊要求规定投标人特定条件的，联合体各方中至少应当有一方符合采购规定的特定条件。</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4</w:t>
      </w:r>
      <w:r>
        <w:rPr>
          <w:rFonts w:ascii="宋体" w:eastAsia="宋体" w:hAnsi="宋体" w:cs="宋体" w:hint="eastAsia"/>
          <w:kern w:val="0"/>
          <w:szCs w:val="21"/>
        </w:rPr>
        <w:t>）联合体各方不得再单独参加或者与其他供应商另外组成联合体参加同一合同项下的政府采购活动。</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w:t>
      </w:r>
      <w:r>
        <w:rPr>
          <w:rFonts w:ascii="宋体" w:eastAsia="宋体" w:hAnsi="宋体" w:cs="宋体" w:hint="eastAsia"/>
          <w:kern w:val="0"/>
          <w:szCs w:val="21"/>
        </w:rPr>
        <w:t>）联合体各方应当共同与采购人签订采购合同，就采购合同约定的事项对采购人</w:t>
      </w:r>
      <w:hyperlink r:id="rId12" w:tgtFrame="_blank" w:history="1">
        <w:r>
          <w:rPr>
            <w:rStyle w:val="af"/>
            <w:rFonts w:ascii="宋体" w:eastAsia="宋体" w:hAnsi="宋体" w:cs="宋体" w:hint="eastAsia"/>
            <w:kern w:val="0"/>
            <w:szCs w:val="21"/>
          </w:rPr>
          <w:t>承担连带责任</w:t>
        </w:r>
      </w:hyperlink>
      <w:r>
        <w:rPr>
          <w:rFonts w:ascii="宋体" w:eastAsia="宋体" w:hAnsi="宋体" w:cs="宋体" w:hint="eastAsia"/>
          <w:kern w:val="0"/>
          <w:szCs w:val="21"/>
        </w:rPr>
        <w:t>。</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法律、行政法规规定的其他条件。</w:t>
      </w:r>
    </w:p>
    <w:p w:rsidR="00A5237B" w:rsidRDefault="00A5237B">
      <w:pPr>
        <w:pStyle w:val="af0"/>
        <w:autoSpaceDE w:val="0"/>
        <w:autoSpaceDN w:val="0"/>
        <w:spacing w:line="360" w:lineRule="auto"/>
        <w:ind w:left="964" w:firstLineChars="0" w:firstLine="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合格的货物和服务</w:t>
      </w:r>
    </w:p>
    <w:p w:rsidR="00A5237B" w:rsidRDefault="000850E0">
      <w:pPr>
        <w:pStyle w:val="af0"/>
        <w:numPr>
          <w:ilvl w:val="0"/>
          <w:numId w:val="5"/>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投标人所提供的服务应当没有侵犯任何第三方的知识产权、技术秘密等合法权利。</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投标人所投</w:t>
      </w:r>
      <w:r>
        <w:rPr>
          <w:rFonts w:ascii="宋体" w:eastAsia="宋体" w:hAnsi="宋体" w:cs="宋体" w:hint="eastAsia"/>
          <w:kern w:val="0"/>
          <w:szCs w:val="21"/>
        </w:rPr>
        <w:t>产品如被列入财政部与国家主管部门颁发的节能产品目录或环境标志产品目录，应提供相关证明，在评标时予以优先采购。</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如投标人所投产品被列入《中华人民共和国实施强制性产品认证的产品目录》，则该产品应具备国家认监委指定强制性产品认证机构颁发的《中国国家强制性产品认证证书》（</w:t>
      </w:r>
      <w:r>
        <w:rPr>
          <w:rFonts w:ascii="宋体" w:eastAsia="宋体" w:hAnsi="宋体" w:cs="宋体" w:hint="eastAsia"/>
          <w:kern w:val="0"/>
          <w:szCs w:val="21"/>
        </w:rPr>
        <w:t xml:space="preserve">CCC </w:t>
      </w:r>
      <w:r>
        <w:rPr>
          <w:rFonts w:ascii="宋体" w:eastAsia="宋体" w:hAnsi="宋体" w:cs="宋体" w:hint="eastAsia"/>
          <w:kern w:val="0"/>
          <w:szCs w:val="21"/>
        </w:rPr>
        <w:t>认证）。投标人不能提供超出此目录范畴外的替代品。</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投标人所投产品如被列入《信息安全产品强制性认证目录》，则该产品应具备中国信息安全认证中心颁发的《</w:t>
      </w:r>
      <w:hyperlink r:id="rId13" w:tgtFrame="_blank" w:history="1">
        <w:r>
          <w:rPr>
            <w:rStyle w:val="af"/>
            <w:rFonts w:ascii="宋体" w:eastAsia="宋体" w:hAnsi="宋体" w:cs="宋体" w:hint="eastAsia"/>
            <w:kern w:val="0"/>
            <w:szCs w:val="21"/>
          </w:rPr>
          <w:t>中国国家信息安全产品认证证书</w:t>
        </w:r>
      </w:hyperlink>
      <w:r>
        <w:rPr>
          <w:rFonts w:ascii="宋体" w:eastAsia="宋体" w:hAnsi="宋体" w:cs="宋体" w:hint="eastAsia"/>
          <w:kern w:val="0"/>
          <w:szCs w:val="21"/>
        </w:rPr>
        <w:t>》。投标人不能提供超出此目录范畴外的替代品。</w:t>
      </w:r>
    </w:p>
    <w:p w:rsidR="00A5237B" w:rsidRDefault="00A5237B">
      <w:pPr>
        <w:pStyle w:val="af0"/>
        <w:autoSpaceDE w:val="0"/>
        <w:autoSpaceDN w:val="0"/>
        <w:spacing w:line="360" w:lineRule="auto"/>
        <w:ind w:left="964" w:firstLineChars="0" w:firstLine="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投标费用</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不论投标的结果如何，投标人均应自行承担所有与投标有关的全部费用，招标人在任何情况下均无义务和责任承担这些费用。</w:t>
      </w:r>
    </w:p>
    <w:p w:rsidR="00A5237B" w:rsidRDefault="00A5237B">
      <w:pPr>
        <w:autoSpaceDE w:val="0"/>
        <w:autoSpaceDN w:val="0"/>
        <w:spacing w:line="360" w:lineRule="auto"/>
        <w:ind w:left="964"/>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信息发布</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本采购项目需要公开的有关信息，包括招标公告、招标文件澄清或修改公告、中标公告以及延长投标截止时间等与招标活动有关的通知，招标人均将通过在《中国政府采购网》、</w:t>
      </w:r>
      <w:r>
        <w:rPr>
          <w:rFonts w:ascii="宋体" w:eastAsia="宋体" w:hAnsi="宋体" w:cs="宋体" w:hint="eastAsia"/>
          <w:kern w:val="0"/>
          <w:szCs w:val="21"/>
        </w:rPr>
        <w:t>《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5237B" w:rsidRDefault="00A5237B">
      <w:pPr>
        <w:autoSpaceDE w:val="0"/>
        <w:autoSpaceDN w:val="0"/>
        <w:spacing w:line="360" w:lineRule="auto"/>
        <w:ind w:left="964"/>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采购代理机构代理费用收取标准和方式</w:t>
      </w:r>
    </w:p>
    <w:p w:rsidR="00A5237B" w:rsidRDefault="000850E0">
      <w:pPr>
        <w:pStyle w:val="af0"/>
        <w:numPr>
          <w:ilvl w:val="0"/>
          <w:numId w:val="8"/>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收取标准</w:t>
      </w:r>
      <w:r>
        <w:rPr>
          <w:rFonts w:ascii="宋体" w:eastAsia="宋体" w:hAnsi="宋体" w:cs="宋体" w:hint="eastAsia"/>
          <w:kern w:val="0"/>
          <w:szCs w:val="21"/>
        </w:rPr>
        <w:t>:</w:t>
      </w:r>
      <w:r>
        <w:rPr>
          <w:rFonts w:ascii="宋体" w:eastAsia="宋体" w:hAnsi="宋体" w:cs="宋体" w:hint="eastAsia"/>
          <w:kern w:val="0"/>
          <w:szCs w:val="21"/>
        </w:rPr>
        <w:t>按照中标合同金额的比例收取。详见投标人须知前附表。</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收取方式：一次性以银行划账、电汇、汇票或支票的形式支付。</w:t>
      </w:r>
    </w:p>
    <w:p w:rsidR="00A5237B" w:rsidRDefault="00A5237B">
      <w:pPr>
        <w:pStyle w:val="af0"/>
        <w:autoSpaceDE w:val="0"/>
        <w:autoSpaceDN w:val="0"/>
        <w:spacing w:line="360" w:lineRule="auto"/>
        <w:ind w:left="964" w:firstLineChars="0" w:firstLine="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其他</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本“投标人须知”的条款如与“投标邀请”、“项目需求”、“投标人须知前附表”和“资格审查与评标”就同一内容的表述不一致的，以“投标邀请”、“</w:t>
      </w:r>
      <w:r>
        <w:rPr>
          <w:rFonts w:ascii="宋体" w:eastAsia="宋体" w:hAnsi="宋体" w:cs="宋体" w:hint="eastAsia"/>
          <w:kern w:val="0"/>
          <w:szCs w:val="21"/>
        </w:rPr>
        <w:t xml:space="preserve"> </w:t>
      </w:r>
      <w:r>
        <w:rPr>
          <w:rFonts w:ascii="宋体" w:eastAsia="宋体" w:hAnsi="宋体" w:cs="宋体" w:hint="eastAsia"/>
          <w:kern w:val="0"/>
          <w:szCs w:val="21"/>
        </w:rPr>
        <w:t>项目需求”、</w:t>
      </w:r>
      <w:r>
        <w:rPr>
          <w:rFonts w:ascii="宋体" w:eastAsia="宋体" w:hAnsi="宋体" w:cs="宋体" w:hint="eastAsia"/>
          <w:kern w:val="0"/>
          <w:szCs w:val="21"/>
        </w:rPr>
        <w:t xml:space="preserve"> </w:t>
      </w:r>
      <w:r>
        <w:rPr>
          <w:rFonts w:ascii="宋体" w:eastAsia="宋体" w:hAnsi="宋体" w:cs="宋体" w:hint="eastAsia"/>
          <w:kern w:val="0"/>
          <w:szCs w:val="21"/>
        </w:rPr>
        <w:t>“投标人须知前附表”和“资格审查与评标”中规定的内容为准。</w:t>
      </w:r>
    </w:p>
    <w:p w:rsidR="00A5237B" w:rsidRDefault="00A5237B">
      <w:pPr>
        <w:autoSpaceDE w:val="0"/>
        <w:autoSpaceDN w:val="0"/>
        <w:spacing w:line="360" w:lineRule="auto"/>
        <w:rPr>
          <w:rFonts w:ascii="宋体" w:eastAsia="宋体" w:hAnsi="宋体" w:cs="宋体"/>
          <w:kern w:val="0"/>
          <w:szCs w:val="21"/>
        </w:rPr>
      </w:pPr>
    </w:p>
    <w:p w:rsidR="00A5237B" w:rsidRDefault="00A5237B">
      <w:pPr>
        <w:autoSpaceDE w:val="0"/>
        <w:autoSpaceDN w:val="0"/>
        <w:spacing w:line="360" w:lineRule="auto"/>
        <w:rPr>
          <w:rFonts w:ascii="宋体" w:eastAsia="宋体" w:hAnsi="宋体" w:cs="宋体"/>
          <w:kern w:val="0"/>
          <w:szCs w:val="21"/>
        </w:rPr>
      </w:pPr>
    </w:p>
    <w:p w:rsidR="00A5237B" w:rsidRDefault="000850E0">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二、招标文件说明</w:t>
      </w: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招标文件构成</w:t>
      </w:r>
    </w:p>
    <w:p w:rsidR="00A5237B" w:rsidRDefault="000850E0">
      <w:pPr>
        <w:pStyle w:val="af0"/>
        <w:numPr>
          <w:ilvl w:val="0"/>
          <w:numId w:val="9"/>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招标文件由以下部分组成：</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）投标邀请（招标公告）</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）项目需求</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）投标人须知前附表</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4</w:t>
      </w:r>
      <w:r>
        <w:rPr>
          <w:rFonts w:ascii="宋体" w:eastAsia="宋体" w:hAnsi="宋体" w:cs="宋体" w:hint="eastAsia"/>
          <w:kern w:val="0"/>
          <w:szCs w:val="21"/>
        </w:rPr>
        <w:t>）投标人须知</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w:t>
      </w:r>
      <w:r>
        <w:rPr>
          <w:rFonts w:ascii="宋体" w:eastAsia="宋体" w:hAnsi="宋体" w:cs="宋体" w:hint="eastAsia"/>
          <w:kern w:val="0"/>
          <w:szCs w:val="21"/>
        </w:rPr>
        <w:t>）政府采购政策功能</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6</w:t>
      </w:r>
      <w:r>
        <w:rPr>
          <w:rFonts w:ascii="宋体" w:eastAsia="宋体" w:hAnsi="宋体" w:cs="宋体" w:hint="eastAsia"/>
          <w:kern w:val="0"/>
          <w:szCs w:val="21"/>
        </w:rPr>
        <w:t>）资格审查与评标</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7</w:t>
      </w:r>
      <w:r>
        <w:rPr>
          <w:rFonts w:ascii="宋体" w:eastAsia="宋体" w:hAnsi="宋体" w:cs="宋体" w:hint="eastAsia"/>
          <w:kern w:val="0"/>
          <w:szCs w:val="21"/>
        </w:rPr>
        <w:t>）合同条款及格式</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8</w:t>
      </w:r>
      <w:r>
        <w:rPr>
          <w:rFonts w:ascii="宋体" w:eastAsia="宋体" w:hAnsi="宋体" w:cs="宋体" w:hint="eastAsia"/>
          <w:kern w:val="0"/>
          <w:szCs w:val="21"/>
        </w:rPr>
        <w:t>）投标文件有关格式</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9</w:t>
      </w:r>
      <w:r>
        <w:rPr>
          <w:rFonts w:ascii="宋体" w:eastAsia="宋体" w:hAnsi="宋体" w:cs="宋体" w:hint="eastAsia"/>
          <w:kern w:val="0"/>
          <w:szCs w:val="21"/>
        </w:rPr>
        <w:t>）本项目招标文件的澄清、答复、修改、补充内容（如有的话）</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5237B" w:rsidRDefault="00A5237B">
      <w:pPr>
        <w:pStyle w:val="af0"/>
        <w:autoSpaceDE w:val="0"/>
        <w:autoSpaceDN w:val="0"/>
        <w:spacing w:line="360" w:lineRule="auto"/>
        <w:ind w:left="964" w:firstLineChars="0" w:firstLine="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现场</w:t>
      </w:r>
      <w:r>
        <w:rPr>
          <w:rFonts w:ascii="宋体" w:eastAsia="宋体" w:hAnsi="宋体" w:cs="宋体" w:hint="eastAsia"/>
          <w:b/>
          <w:kern w:val="0"/>
          <w:szCs w:val="21"/>
        </w:rPr>
        <w:t>考察、开标前答疑会</w:t>
      </w:r>
    </w:p>
    <w:p w:rsidR="00A5237B" w:rsidRDefault="000850E0">
      <w:pPr>
        <w:pStyle w:val="af0"/>
        <w:numPr>
          <w:ilvl w:val="0"/>
          <w:numId w:val="9"/>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招标人根据采购项目的具体情况，可以在招标文件公告期满后，组织已获取招标文件的潜在投标人现场考察或者召开开标前答疑会。</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招标人</w:t>
      </w:r>
      <w:r>
        <w:rPr>
          <w:rFonts w:ascii="宋体" w:eastAsia="宋体" w:hAnsi="宋体" w:cs="宋体" w:hint="eastAsia"/>
          <w:kern w:val="0"/>
          <w:szCs w:val="21"/>
        </w:rPr>
        <w:t>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现场考察及参加开标前答疑会所发生的费用及一切责任由投标人自行承担。</w:t>
      </w:r>
    </w:p>
    <w:p w:rsidR="00A5237B" w:rsidRDefault="00A5237B">
      <w:pPr>
        <w:autoSpaceDE w:val="0"/>
        <w:autoSpaceDN w:val="0"/>
        <w:spacing w:line="360" w:lineRule="auto"/>
        <w:ind w:left="42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招标文件的澄清或修改</w:t>
      </w:r>
    </w:p>
    <w:p w:rsidR="00A5237B" w:rsidRDefault="000850E0">
      <w:pPr>
        <w:pStyle w:val="af0"/>
        <w:numPr>
          <w:ilvl w:val="0"/>
          <w:numId w:val="10"/>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在投标截止期前，无论出于何种原因，招标人可主动地或在解答潜在投标人提出的澄清问题时对招标文件进行修改。</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招标人可以对已发出的招标文件进行必要的澄清或者修改。澄清或者修改的内容可能影响投标文件编制的，招标人将在投标</w:t>
      </w:r>
      <w:r>
        <w:rPr>
          <w:rFonts w:ascii="宋体" w:eastAsia="宋体" w:hAnsi="宋体" w:cs="宋体" w:hint="eastAsia"/>
          <w:kern w:val="0"/>
          <w:szCs w:val="21"/>
        </w:rPr>
        <w:t>截止时间</w:t>
      </w:r>
      <w:r>
        <w:rPr>
          <w:rFonts w:ascii="宋体" w:eastAsia="宋体" w:hAnsi="宋体" w:cs="宋体" w:hint="eastAsia"/>
          <w:kern w:val="0"/>
          <w:szCs w:val="21"/>
        </w:rPr>
        <w:t>15</w:t>
      </w:r>
      <w:r>
        <w:rPr>
          <w:rFonts w:ascii="宋体" w:eastAsia="宋体" w:hAnsi="宋体" w:cs="宋体" w:hint="eastAsia"/>
          <w:kern w:val="0"/>
          <w:szCs w:val="21"/>
        </w:rPr>
        <w:t>日前，在财政部门指定的政府采购信息发布媒体和《全国公共资源交易平台（河南省·许昌市）》发布更正公告。</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澄清或修改公告的内容为招标文件的组成部分，并对投标人具有约束力。当招标文件与澄清或修改公告就同一内容的表述不一致时，以最后发出的文件内容为准。</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如果澄清或者修改发出的时间距规定的投标截止时间不足</w:t>
      </w:r>
      <w:r>
        <w:rPr>
          <w:rFonts w:ascii="宋体" w:eastAsia="宋体" w:hAnsi="宋体" w:cs="宋体" w:hint="eastAsia"/>
          <w:kern w:val="0"/>
          <w:szCs w:val="21"/>
        </w:rPr>
        <w:t>15</w:t>
      </w:r>
      <w:r>
        <w:rPr>
          <w:rFonts w:ascii="宋体" w:eastAsia="宋体" w:hAnsi="宋体" w:cs="宋体" w:hint="eastAsia"/>
          <w:kern w:val="0"/>
          <w:szCs w:val="21"/>
        </w:rPr>
        <w:t>日，招标人将顺延提交投标文件的截止时间。</w:t>
      </w:r>
    </w:p>
    <w:p w:rsidR="00A5237B" w:rsidRDefault="00A5237B">
      <w:pPr>
        <w:autoSpaceDE w:val="0"/>
        <w:autoSpaceDN w:val="0"/>
        <w:spacing w:line="360" w:lineRule="auto"/>
        <w:rPr>
          <w:rFonts w:ascii="宋体" w:eastAsia="宋体" w:hAnsi="宋体" w:cs="宋体"/>
          <w:kern w:val="0"/>
          <w:szCs w:val="21"/>
        </w:rPr>
      </w:pPr>
    </w:p>
    <w:p w:rsidR="00A5237B" w:rsidRDefault="000850E0">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三、投标文件的编制</w:t>
      </w: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投标的语言及计量单位</w:t>
      </w:r>
    </w:p>
    <w:p w:rsidR="00A5237B" w:rsidRDefault="000850E0">
      <w:pPr>
        <w:pStyle w:val="af0"/>
        <w:numPr>
          <w:ilvl w:val="0"/>
          <w:numId w:val="11"/>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投标人提交的投标文件以及投标人与招标人就有关投标事宜的所有来往书面文</w:t>
      </w:r>
      <w:r>
        <w:rPr>
          <w:rFonts w:ascii="宋体" w:eastAsia="宋体" w:hAnsi="宋体" w:cs="宋体" w:hint="eastAsia"/>
          <w:kern w:val="0"/>
          <w:szCs w:val="21"/>
        </w:rPr>
        <w:lastRenderedPageBreak/>
        <w:t>件均应使用中文。除签名、盖章、专用名称等特殊情形外，以中文以外的文字表述的投标文件视同未提供。</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投标计量单位，招标文件已有明确规定的，使用招标文件规定的计量单位；招标文件没有规定的，一律采用中华人民共和国法定计量单位。</w:t>
      </w:r>
    </w:p>
    <w:p w:rsidR="00A5237B" w:rsidRDefault="00A5237B">
      <w:pPr>
        <w:pStyle w:val="af0"/>
        <w:autoSpaceDE w:val="0"/>
        <w:autoSpaceDN w:val="0"/>
        <w:spacing w:line="360" w:lineRule="auto"/>
        <w:ind w:left="964" w:firstLineChars="0" w:firstLine="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投标报价</w:t>
      </w:r>
      <w:r>
        <w:rPr>
          <w:rFonts w:ascii="宋体" w:eastAsia="宋体" w:hAnsi="宋体" w:cs="宋体" w:hint="eastAsia"/>
          <w:b/>
          <w:kern w:val="0"/>
          <w:szCs w:val="21"/>
        </w:rPr>
        <w:t xml:space="preserve"> </w:t>
      </w:r>
    </w:p>
    <w:p w:rsidR="00A5237B" w:rsidRDefault="000850E0">
      <w:pPr>
        <w:pStyle w:val="af0"/>
        <w:numPr>
          <w:ilvl w:val="0"/>
          <w:numId w:val="11"/>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本次招标项目的投标均以人民币为计算单位。</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采购人不得向投标人索要或者接受其给予的赠品、回扣或者与采购无关的其他商品、服务。</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投标人应对项目要求的全部内容进行报价，少报漏报将导致其投标为非实质性响应予以拒绝。</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w:t>
      </w:r>
      <w:r>
        <w:rPr>
          <w:rFonts w:ascii="宋体" w:eastAsia="宋体" w:hAnsi="宋体" w:cs="宋体" w:hint="eastAsia"/>
          <w:kern w:val="0"/>
          <w:szCs w:val="21"/>
        </w:rPr>
        <w:t>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本项目所涉及的运输、施工、安装、集成、调试、验收、备品和工具等费用均包含在投标报价中。</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本次招标不接受可选择或可调整的投标方案和报价，任何有选择的或可调整的投标</w:t>
      </w:r>
      <w:r>
        <w:rPr>
          <w:rFonts w:ascii="宋体" w:eastAsia="宋体" w:hAnsi="宋体" w:cs="宋体" w:hint="eastAsia"/>
          <w:kern w:val="0"/>
          <w:szCs w:val="21"/>
        </w:rPr>
        <w:t>方案和报价将被视为非实质性响应投标而作无效投标处理。</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报价不得高于本项目最高限价，且不低于成本价。本次招标实行“最高限价（项目控制金额上限）”</w:t>
      </w:r>
      <w:r>
        <w:rPr>
          <w:rFonts w:ascii="宋体" w:eastAsia="宋体" w:hAnsi="宋体" w:cs="宋体" w:hint="eastAsia"/>
          <w:kern w:val="0"/>
          <w:szCs w:val="21"/>
        </w:rPr>
        <w:t>,</w:t>
      </w:r>
      <w:r>
        <w:rPr>
          <w:rFonts w:ascii="宋体" w:eastAsia="宋体" w:hAnsi="宋体" w:cs="宋体" w:hint="eastAsia"/>
          <w:kern w:val="0"/>
          <w:szCs w:val="21"/>
        </w:rPr>
        <w:t>投标人的投标报价高于最高限价（项目控制金额上限）的，该投标人的投标文件将被视为非实质性响应予以拒绝。</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最低报价不能作为中标的保证。</w:t>
      </w:r>
    </w:p>
    <w:p w:rsidR="00A5237B" w:rsidRDefault="00A5237B">
      <w:pPr>
        <w:autoSpaceDE w:val="0"/>
        <w:autoSpaceDN w:val="0"/>
        <w:spacing w:line="360" w:lineRule="auto"/>
        <w:ind w:left="42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投标有效期</w:t>
      </w:r>
    </w:p>
    <w:p w:rsidR="00A5237B" w:rsidRDefault="000850E0">
      <w:pPr>
        <w:pStyle w:val="af0"/>
        <w:numPr>
          <w:ilvl w:val="0"/>
          <w:numId w:val="11"/>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lastRenderedPageBreak/>
        <w:t>投标有效期内投标人撤销投标文件的，招标人将不退还投标保证金。</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中标人</w:t>
      </w:r>
      <w:r>
        <w:rPr>
          <w:rFonts w:ascii="宋体" w:eastAsia="宋体" w:hAnsi="宋体" w:cs="宋体" w:hint="eastAsia"/>
          <w:kern w:val="0"/>
          <w:szCs w:val="21"/>
        </w:rPr>
        <w:t>的投标文件作为项目合同的附件，其有效期至中标人全部合同义务履行完毕为止。</w:t>
      </w:r>
    </w:p>
    <w:p w:rsidR="00A5237B" w:rsidRDefault="00A5237B">
      <w:pPr>
        <w:pStyle w:val="af0"/>
        <w:autoSpaceDE w:val="0"/>
        <w:autoSpaceDN w:val="0"/>
        <w:spacing w:line="360" w:lineRule="auto"/>
        <w:ind w:left="964" w:firstLineChars="0" w:firstLine="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投标文件构成</w:t>
      </w:r>
    </w:p>
    <w:p w:rsidR="00A5237B" w:rsidRDefault="000850E0">
      <w:pPr>
        <w:pStyle w:val="af0"/>
        <w:numPr>
          <w:ilvl w:val="0"/>
          <w:numId w:val="11"/>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投标文件的构成应符合法律法规及招标文件的要求。</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投标人应当按照招标文件的要求编制投标文件。投标文件应当对招标文件提出的要求和条件作出明确响应。</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投标文件由资格证明材料、符合性证明材料、其它材料等组成。</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投标人登录许昌公共资源交易系统下载“许昌</w:t>
      </w:r>
      <w:r>
        <w:rPr>
          <w:rFonts w:ascii="宋体" w:eastAsia="宋体" w:hAnsi="宋体" w:cs="宋体" w:hint="eastAsia"/>
          <w:kern w:val="0"/>
          <w:szCs w:val="21"/>
        </w:rPr>
        <w:t>投标文件制作系统</w:t>
      </w:r>
      <w:r>
        <w:rPr>
          <w:rFonts w:ascii="宋体" w:eastAsia="宋体" w:hAnsi="宋体" w:cs="宋体" w:hint="eastAsia"/>
          <w:kern w:val="0"/>
          <w:szCs w:val="21"/>
        </w:rPr>
        <w:t>SEARUN V1.0</w:t>
      </w:r>
      <w:r>
        <w:rPr>
          <w:rFonts w:ascii="宋体" w:eastAsia="宋体" w:hAnsi="宋体" w:cs="宋体" w:hint="eastAsia"/>
          <w:kern w:val="0"/>
          <w:szCs w:val="21"/>
        </w:rPr>
        <w:t>”，按招标文件要求根据所投标段制作电子投标文件。</w:t>
      </w:r>
      <w:r>
        <w:rPr>
          <w:rFonts w:ascii="宋体" w:eastAsia="宋体" w:hAnsi="宋体" w:cs="宋体" w:hint="eastAsia"/>
          <w:kern w:val="0"/>
          <w:szCs w:val="21"/>
        </w:rPr>
        <w:t xml:space="preserve"> </w:t>
      </w:r>
      <w:r>
        <w:rPr>
          <w:rFonts w:ascii="宋体" w:eastAsia="宋体" w:hAnsi="宋体" w:cs="宋体" w:hint="eastAsia"/>
          <w:kern w:val="0"/>
          <w:szCs w:val="21"/>
        </w:rPr>
        <w:t>一个标段对应生成一个文件夹（</w:t>
      </w:r>
      <w:r>
        <w:rPr>
          <w:rFonts w:ascii="宋体" w:eastAsia="宋体" w:hAnsi="宋体" w:cs="宋体" w:hint="eastAsia"/>
          <w:kern w:val="0"/>
          <w:szCs w:val="21"/>
        </w:rPr>
        <w:t>xxxx</w:t>
      </w:r>
      <w:r>
        <w:rPr>
          <w:rFonts w:ascii="宋体" w:eastAsia="宋体" w:hAnsi="宋体" w:cs="宋体" w:hint="eastAsia"/>
          <w:kern w:val="0"/>
          <w:szCs w:val="21"/>
        </w:rPr>
        <w:t>项目</w:t>
      </w:r>
      <w:r>
        <w:rPr>
          <w:rFonts w:ascii="宋体" w:eastAsia="宋体" w:hAnsi="宋体" w:cs="宋体" w:hint="eastAsia"/>
          <w:kern w:val="0"/>
          <w:szCs w:val="21"/>
        </w:rPr>
        <w:t>xx</w:t>
      </w:r>
      <w:r>
        <w:rPr>
          <w:rFonts w:ascii="宋体" w:eastAsia="宋体" w:hAnsi="宋体" w:cs="宋体" w:hint="eastAsia"/>
          <w:kern w:val="0"/>
          <w:szCs w:val="21"/>
        </w:rPr>
        <w:t>标段）</w:t>
      </w:r>
      <w:r>
        <w:rPr>
          <w:rFonts w:ascii="宋体" w:eastAsia="宋体" w:hAnsi="宋体" w:cs="宋体" w:hint="eastAsia"/>
          <w:kern w:val="0"/>
          <w:szCs w:val="21"/>
        </w:rPr>
        <w:t xml:space="preserve">, </w:t>
      </w:r>
      <w:r>
        <w:rPr>
          <w:rFonts w:ascii="宋体" w:eastAsia="宋体" w:hAnsi="宋体" w:cs="宋体" w:hint="eastAsia"/>
          <w:kern w:val="0"/>
          <w:szCs w:val="21"/>
        </w:rPr>
        <w:t>其中包含</w:t>
      </w:r>
      <w:r>
        <w:rPr>
          <w:rFonts w:ascii="宋体" w:eastAsia="宋体" w:hAnsi="宋体" w:cs="宋体" w:hint="eastAsia"/>
          <w:kern w:val="0"/>
          <w:szCs w:val="21"/>
        </w:rPr>
        <w:t>2</w:t>
      </w:r>
      <w:r>
        <w:rPr>
          <w:rFonts w:ascii="宋体" w:eastAsia="宋体" w:hAnsi="宋体" w:cs="宋体" w:hint="eastAsia"/>
          <w:kern w:val="0"/>
          <w:szCs w:val="21"/>
        </w:rPr>
        <w:t>个文件和</w:t>
      </w:r>
      <w:r>
        <w:rPr>
          <w:rFonts w:ascii="宋体" w:eastAsia="宋体" w:hAnsi="宋体" w:cs="宋体" w:hint="eastAsia"/>
          <w:kern w:val="0"/>
          <w:szCs w:val="21"/>
        </w:rPr>
        <w:t>1</w:t>
      </w:r>
      <w:r>
        <w:rPr>
          <w:rFonts w:ascii="宋体" w:eastAsia="宋体" w:hAnsi="宋体" w:cs="宋体" w:hint="eastAsia"/>
          <w:kern w:val="0"/>
          <w:szCs w:val="21"/>
        </w:rPr>
        <w:t>个文件夹。后缀名为“</w:t>
      </w:r>
      <w:r>
        <w:rPr>
          <w:rFonts w:ascii="宋体" w:eastAsia="宋体" w:hAnsi="宋体" w:cs="宋体" w:hint="eastAsia"/>
          <w:kern w:val="0"/>
          <w:szCs w:val="21"/>
        </w:rPr>
        <w:t>.file</w:t>
      </w:r>
      <w:r>
        <w:rPr>
          <w:rFonts w:ascii="宋体" w:eastAsia="宋体" w:hAnsi="宋体" w:cs="宋体" w:hint="eastAsia"/>
          <w:kern w:val="0"/>
          <w:szCs w:val="21"/>
        </w:rPr>
        <w:t>”的文件用于电子投标使用，后缀名为“</w:t>
      </w:r>
      <w:r>
        <w:rPr>
          <w:rFonts w:ascii="宋体" w:eastAsia="宋体" w:hAnsi="宋体" w:cs="宋体" w:hint="eastAsia"/>
          <w:kern w:val="0"/>
          <w:szCs w:val="21"/>
        </w:rPr>
        <w:t>.PDF</w:t>
      </w:r>
      <w:r>
        <w:rPr>
          <w:rFonts w:ascii="宋体" w:eastAsia="宋体" w:hAnsi="宋体" w:cs="宋体" w:hint="eastAsia"/>
          <w:kern w:val="0"/>
          <w:szCs w:val="21"/>
        </w:rPr>
        <w:t>”的文件用于打印纸质投标文件，名称为“备份”的文件夹使用电子介质存储，供开标现场备用。</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电子投标文件制作技术咨询：</w:t>
      </w:r>
      <w:r>
        <w:rPr>
          <w:rFonts w:ascii="宋体" w:eastAsia="宋体" w:hAnsi="宋体" w:cs="宋体" w:hint="eastAsia"/>
          <w:b/>
          <w:kern w:val="0"/>
          <w:szCs w:val="21"/>
        </w:rPr>
        <w:t>0374-2961598</w:t>
      </w:r>
      <w:r>
        <w:rPr>
          <w:rFonts w:ascii="宋体" w:eastAsia="宋体" w:hAnsi="宋体" w:cs="宋体" w:hint="eastAsia"/>
          <w:kern w:val="0"/>
          <w:szCs w:val="21"/>
        </w:rPr>
        <w:t>。</w:t>
      </w:r>
    </w:p>
    <w:p w:rsidR="00A5237B" w:rsidRDefault="00A5237B">
      <w:pPr>
        <w:autoSpaceDE w:val="0"/>
        <w:autoSpaceDN w:val="0"/>
        <w:spacing w:line="360" w:lineRule="auto"/>
        <w:ind w:left="964"/>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投标文件格式</w:t>
      </w:r>
    </w:p>
    <w:p w:rsidR="00A5237B" w:rsidRDefault="000850E0">
      <w:pPr>
        <w:pStyle w:val="af0"/>
        <w:numPr>
          <w:ilvl w:val="0"/>
          <w:numId w:val="11"/>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投标文件应参照招标文件第七部分（投标文件有关格式）的内容要求、编排顺序和格式要求，投标人应按照以上要求将投标文件编上唯</w:t>
      </w:r>
      <w:r>
        <w:rPr>
          <w:rFonts w:ascii="宋体" w:eastAsia="宋体" w:hAnsi="宋体" w:cs="宋体" w:hint="eastAsia"/>
          <w:kern w:val="0"/>
          <w:szCs w:val="21"/>
        </w:rPr>
        <w:t>一的连贯页码并以</w:t>
      </w:r>
      <w:r>
        <w:rPr>
          <w:rFonts w:ascii="宋体" w:eastAsia="宋体" w:hAnsi="宋体" w:cs="宋体" w:hint="eastAsia"/>
          <w:kern w:val="0"/>
          <w:szCs w:val="21"/>
        </w:rPr>
        <w:t>A4</w:t>
      </w:r>
      <w:r>
        <w:rPr>
          <w:rFonts w:ascii="宋体" w:eastAsia="宋体" w:hAnsi="宋体" w:cs="宋体" w:hint="eastAsia"/>
          <w:kern w:val="0"/>
          <w:szCs w:val="21"/>
        </w:rPr>
        <w:t>幅面装订成册，并在投标文件封面上注明：正本</w:t>
      </w:r>
      <w:r>
        <w:rPr>
          <w:rFonts w:ascii="宋体" w:eastAsia="宋体" w:hAnsi="宋体" w:cs="宋体" w:hint="eastAsia"/>
          <w:kern w:val="0"/>
          <w:szCs w:val="21"/>
        </w:rPr>
        <w:t>/</w:t>
      </w:r>
      <w:r>
        <w:rPr>
          <w:rFonts w:ascii="宋体" w:eastAsia="宋体" w:hAnsi="宋体" w:cs="宋体" w:hint="eastAsia"/>
          <w:kern w:val="0"/>
          <w:szCs w:val="21"/>
        </w:rPr>
        <w:t>副本、所投项目名称、项目编号、</w:t>
      </w:r>
      <w:r>
        <w:rPr>
          <w:rFonts w:ascii="宋体" w:eastAsia="宋体" w:hAnsi="宋体" w:cs="宋体" w:hint="eastAsia"/>
          <w:kern w:val="0"/>
          <w:szCs w:val="21"/>
        </w:rPr>
        <w:lastRenderedPageBreak/>
        <w:t>投标人名称、日期等字样。</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投标人应按招标文件提供的格式编写投标文件。招标文件未提供标准格式的投标人可自行拟定。</w:t>
      </w:r>
    </w:p>
    <w:p w:rsidR="00A5237B" w:rsidRDefault="00A5237B">
      <w:pPr>
        <w:autoSpaceDE w:val="0"/>
        <w:autoSpaceDN w:val="0"/>
        <w:spacing w:line="360" w:lineRule="auto"/>
        <w:ind w:left="42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投标保证金</w:t>
      </w:r>
    </w:p>
    <w:p w:rsidR="00A5237B" w:rsidRDefault="000850E0">
      <w:pPr>
        <w:pStyle w:val="af0"/>
        <w:numPr>
          <w:ilvl w:val="0"/>
          <w:numId w:val="11"/>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投标保证金的缴纳</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）投标人应按“投标人须知前附表”规定时间及金额提交投标保证金，并作为其投标的一部分。未按要求提交投标保证金的投标文件为无效投标。</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）投标保证金用于避免和减少本次招标由于投标人的行为而给采购人带来的损失。</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投标保证金的递交方式：银行转帐、银行电汇（均需从投标人注册银行账户转出），不接受以现金方式缴纳的投标保证金。凡以现金方式缴纳投标保证金而影响其投标结果的，由投标人自行负责。</w:t>
      </w:r>
      <w:r>
        <w:rPr>
          <w:rFonts w:ascii="宋体" w:eastAsia="宋体" w:hAnsi="宋体" w:cs="宋体" w:hint="eastAsia"/>
          <w:kern w:val="0"/>
          <w:szCs w:val="21"/>
        </w:rPr>
        <w:t xml:space="preserve"> </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4</w:t>
      </w:r>
      <w:r>
        <w:rPr>
          <w:rFonts w:ascii="宋体" w:eastAsia="宋体" w:hAnsi="宋体" w:cs="宋体" w:hint="eastAsia"/>
          <w:kern w:val="0"/>
          <w:szCs w:val="21"/>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w:t>
      </w:r>
      <w:r>
        <w:rPr>
          <w:rFonts w:ascii="宋体" w:eastAsia="宋体" w:hAnsi="宋体" w:cs="宋体" w:hint="eastAsia"/>
          <w:kern w:val="0"/>
          <w:szCs w:val="21"/>
        </w:rPr>
        <w:t>）投标保证金缴纳方式：</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 xml:space="preserve">a. </w:t>
      </w:r>
      <w:r>
        <w:rPr>
          <w:rFonts w:ascii="宋体" w:eastAsia="宋体" w:hAnsi="宋体" w:cs="宋体" w:hint="eastAsia"/>
          <w:kern w:val="0"/>
          <w:szCs w:val="21"/>
        </w:rPr>
        <w:t>投标人网上下载招标文件后，登录</w:t>
      </w:r>
      <w:hyperlink r:id="rId14" w:history="1">
        <w:r>
          <w:rPr>
            <w:rStyle w:val="af"/>
            <w:rFonts w:ascii="宋体" w:eastAsia="宋体" w:hAnsi="宋体" w:cs="宋体" w:hint="eastAsia"/>
            <w:kern w:val="0"/>
            <w:szCs w:val="21"/>
          </w:rPr>
          <w:t>http://221.14.6.70:8088/ggzy</w:t>
        </w:r>
      </w:hyperlink>
      <w:r>
        <w:rPr>
          <w:rFonts w:ascii="宋体" w:eastAsia="宋体" w:hAnsi="宋体" w:cs="宋体" w:hint="eastAsia"/>
          <w:kern w:val="0"/>
          <w:szCs w:val="21"/>
        </w:rPr>
        <w:t>系统，依次点击“会员向导”→“参与投标”→“费用缴纳说明”→“保证金缴纳说明单”，获取缴费说明单，根据每个标段的缴纳说明单在缴纳截止时间前缴纳；</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 xml:space="preserve">b. </w:t>
      </w:r>
      <w:r>
        <w:rPr>
          <w:rFonts w:ascii="宋体" w:eastAsia="宋体" w:hAnsi="宋体" w:cs="宋体" w:hint="eastAsia"/>
          <w:kern w:val="0"/>
          <w:szCs w:val="21"/>
        </w:rPr>
        <w:t>成功缴纳后重新登录前述系统，依次点击“会员向导”→“参与投标”→“保证金绑定”→“绑定”进行投标保证金绑定。</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 xml:space="preserve">c. </w:t>
      </w:r>
      <w:r>
        <w:rPr>
          <w:rFonts w:ascii="宋体" w:eastAsia="宋体" w:hAnsi="宋体" w:cs="宋体" w:hint="eastAsia"/>
          <w:kern w:val="0"/>
          <w:szCs w:val="21"/>
        </w:rPr>
        <w:t>《保证金缴纳绑定操作指南》获取方法：登录许昌公共资源交易系统</w:t>
      </w:r>
      <w:r>
        <w:rPr>
          <w:rFonts w:ascii="宋体" w:eastAsia="宋体" w:hAnsi="宋体" w:cs="宋体" w:hint="eastAsia"/>
          <w:kern w:val="0"/>
          <w:szCs w:val="21"/>
        </w:rPr>
        <w:t>-</w:t>
      </w:r>
      <w:r>
        <w:rPr>
          <w:rFonts w:ascii="宋体" w:eastAsia="宋体" w:hAnsi="宋体" w:cs="宋体" w:hint="eastAsia"/>
          <w:kern w:val="0"/>
          <w:szCs w:val="21"/>
        </w:rPr>
        <w:t>组件下载</w:t>
      </w:r>
      <w:r>
        <w:rPr>
          <w:rFonts w:ascii="宋体" w:eastAsia="宋体" w:hAnsi="宋体" w:cs="宋体" w:hint="eastAsia"/>
          <w:kern w:val="0"/>
          <w:szCs w:val="21"/>
        </w:rPr>
        <w:t>-</w:t>
      </w:r>
      <w:r>
        <w:rPr>
          <w:rFonts w:ascii="宋体" w:eastAsia="宋体" w:hAnsi="宋体" w:cs="宋体" w:hint="eastAsia"/>
          <w:kern w:val="0"/>
          <w:szCs w:val="21"/>
        </w:rPr>
        <w:t>《保证金缴纳绑定操作指南》。</w:t>
      </w:r>
    </w:p>
    <w:p w:rsidR="00A5237B" w:rsidRDefault="000850E0">
      <w:pPr>
        <w:autoSpaceDE w:val="0"/>
        <w:autoSpaceDN w:val="0"/>
        <w:spacing w:line="360" w:lineRule="auto"/>
        <w:ind w:left="964"/>
        <w:contextualSpacing/>
        <w:rPr>
          <w:rFonts w:ascii="宋体" w:eastAsia="宋体" w:hAnsi="宋体" w:cs="仿宋_GB2312"/>
          <w:szCs w:val="21"/>
          <w:lang w:val="zh-CN"/>
        </w:rPr>
      </w:pPr>
      <w:r>
        <w:rPr>
          <w:rFonts w:ascii="宋体" w:eastAsia="宋体" w:hAnsi="宋体" w:cs="宋体" w:hint="eastAsia"/>
          <w:kern w:val="0"/>
          <w:szCs w:val="21"/>
        </w:rPr>
        <w:t xml:space="preserve">d. </w:t>
      </w:r>
      <w:r>
        <w:rPr>
          <w:rFonts w:ascii="宋体" w:eastAsia="宋体" w:hAnsi="宋体" w:cs="宋体" w:hint="eastAsia"/>
          <w:kern w:val="0"/>
          <w:szCs w:val="21"/>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6</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每个投标人每个项目每个标段只有唯一缴纳账号，切勿重复缴纳或错误缴纳。</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lastRenderedPageBreak/>
        <w:t>（</w:t>
      </w:r>
      <w:r>
        <w:rPr>
          <w:rFonts w:ascii="宋体" w:eastAsia="宋体" w:hAnsi="宋体" w:cs="宋体" w:hint="eastAsia"/>
          <w:kern w:val="0"/>
          <w:szCs w:val="21"/>
        </w:rPr>
        <w:t>7</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投标人所提交的投标保证金仅限当次投标项目（标段）有效，不得重复替代使用。一个招标项目有多个标段或者有多个项目同时招标的，投标人必须按项目、标段分别提交投标保证金。</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8</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不同投标人</w:t>
      </w:r>
      <w:r>
        <w:rPr>
          <w:rFonts w:ascii="宋体" w:eastAsia="宋体" w:hAnsi="宋体" w:cs="宋体" w:hint="eastAsia"/>
          <w:kern w:val="0"/>
          <w:szCs w:val="21"/>
        </w:rPr>
        <w:t>的投标保证金不得从同一单位或者个人的账户转出。</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9</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未按上述规定操作引起的无效投标，由投标人自行负责。</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汇款凭证无需备注项目编号和项目名称。</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投标保证金的退还</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退还投标保证金时，区别中标与否，按不同时序由银行按来款途径退还原账户。</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 xml:space="preserve">a. </w:t>
      </w:r>
      <w:r>
        <w:rPr>
          <w:rFonts w:ascii="宋体" w:eastAsia="宋体" w:hAnsi="宋体" w:cs="宋体" w:hint="eastAsia"/>
          <w:kern w:val="0"/>
          <w:szCs w:val="21"/>
        </w:rPr>
        <w:t>自中标通知书发出之日起</w:t>
      </w:r>
      <w:r>
        <w:rPr>
          <w:rFonts w:ascii="宋体" w:eastAsia="宋体" w:hAnsi="宋体" w:cs="宋体" w:hint="eastAsia"/>
          <w:kern w:val="0"/>
          <w:szCs w:val="21"/>
        </w:rPr>
        <w:t>5</w:t>
      </w:r>
      <w:r>
        <w:rPr>
          <w:rFonts w:ascii="宋体" w:eastAsia="宋体" w:hAnsi="宋体" w:cs="宋体" w:hint="eastAsia"/>
          <w:kern w:val="0"/>
          <w:szCs w:val="21"/>
        </w:rPr>
        <w:t>个工作日内退还未中标人的投标保证金。</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 xml:space="preserve">b. </w:t>
      </w:r>
      <w:r>
        <w:rPr>
          <w:rFonts w:ascii="宋体" w:eastAsia="宋体" w:hAnsi="宋体" w:cs="宋体" w:hint="eastAsia"/>
          <w:kern w:val="0"/>
          <w:szCs w:val="21"/>
        </w:rPr>
        <w:t>自采购合同签订之日起</w:t>
      </w:r>
      <w:r>
        <w:rPr>
          <w:rFonts w:ascii="宋体" w:eastAsia="宋体" w:hAnsi="宋体" w:cs="宋体" w:hint="eastAsia"/>
          <w:kern w:val="0"/>
          <w:szCs w:val="21"/>
        </w:rPr>
        <w:t>5</w:t>
      </w:r>
      <w:r>
        <w:rPr>
          <w:rFonts w:ascii="宋体" w:eastAsia="宋体" w:hAnsi="宋体" w:cs="宋体" w:hint="eastAsia"/>
          <w:kern w:val="0"/>
          <w:szCs w:val="21"/>
        </w:rPr>
        <w:t>个工作日内退还中标人的投标保证金。</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 xml:space="preserve">c. </w:t>
      </w:r>
      <w:r>
        <w:rPr>
          <w:rFonts w:ascii="宋体" w:eastAsia="宋体" w:hAnsi="宋体" w:cs="宋体" w:hint="eastAsia"/>
          <w:kern w:val="0"/>
          <w:szCs w:val="21"/>
        </w:rPr>
        <w:t>特殊情况处理：投标人投标过程中因账户开户银行、银行账号发生变化，不能按照来款途径原路返还投标保证金的，投标人须提供原账户</w:t>
      </w:r>
      <w:r>
        <w:rPr>
          <w:rFonts w:ascii="宋体" w:eastAsia="宋体" w:hAnsi="宋体" w:cs="宋体" w:hint="eastAsia"/>
          <w:kern w:val="0"/>
          <w:szCs w:val="21"/>
        </w:rPr>
        <w:t>开户银行相关证明及新开账户开户许可证，到许昌市公共资源交易中心五楼交易见证部办理退款手续（</w:t>
      </w:r>
      <w:r>
        <w:rPr>
          <w:rFonts w:ascii="宋体" w:eastAsia="宋体" w:hAnsi="宋体" w:cs="宋体" w:hint="eastAsia"/>
          <w:kern w:val="0"/>
          <w:szCs w:val="21"/>
        </w:rPr>
        <w:t>0374-2968027</w:t>
      </w:r>
      <w:r>
        <w:rPr>
          <w:rFonts w:ascii="宋体" w:eastAsia="宋体" w:hAnsi="宋体" w:cs="宋体" w:hint="eastAsia"/>
          <w:kern w:val="0"/>
          <w:szCs w:val="21"/>
        </w:rPr>
        <w:t>）。</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 xml:space="preserve">d. </w:t>
      </w:r>
      <w:r>
        <w:rPr>
          <w:rFonts w:ascii="宋体" w:eastAsia="宋体" w:hAnsi="宋体" w:cs="宋体" w:hint="eastAsia"/>
          <w:kern w:val="0"/>
          <w:szCs w:val="21"/>
        </w:rPr>
        <w:t>因投标人自身原因无法及时退还投标保证金，滞留三年以上的，投标保证金上缴财政。</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有下列情形之一的，投标保证金不予退还</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 xml:space="preserve">a. </w:t>
      </w:r>
      <w:r>
        <w:rPr>
          <w:rFonts w:ascii="宋体" w:eastAsia="宋体" w:hAnsi="宋体" w:cs="宋体" w:hint="eastAsia"/>
          <w:kern w:val="0"/>
          <w:szCs w:val="21"/>
        </w:rPr>
        <w:t>投标有效期内投标人撤销投标文件的；</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 xml:space="preserve">b. </w:t>
      </w:r>
      <w:r>
        <w:rPr>
          <w:rFonts w:ascii="宋体" w:eastAsia="宋体" w:hAnsi="宋体" w:cs="宋体" w:hint="eastAsia"/>
          <w:kern w:val="0"/>
          <w:szCs w:val="21"/>
        </w:rPr>
        <w:t>投标人在投标文件中提供虚假材料的；</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 xml:space="preserve">c. </w:t>
      </w:r>
      <w:r>
        <w:rPr>
          <w:rFonts w:ascii="宋体" w:eastAsia="宋体" w:hAnsi="宋体" w:cs="宋体" w:hint="eastAsia"/>
          <w:kern w:val="0"/>
          <w:szCs w:val="21"/>
        </w:rPr>
        <w:t>除因不可抗力或招标文件认可的情形以外，中标人不与采购人签订合同的；</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 xml:space="preserve">d. </w:t>
      </w:r>
      <w:r>
        <w:rPr>
          <w:rFonts w:ascii="宋体" w:eastAsia="宋体" w:hAnsi="宋体" w:cs="宋体" w:hint="eastAsia"/>
          <w:kern w:val="0"/>
          <w:szCs w:val="21"/>
        </w:rPr>
        <w:t>投标人与采购人、其他投标人或者采购代理机构恶意串通的；</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 xml:space="preserve">e. </w:t>
      </w:r>
      <w:r>
        <w:rPr>
          <w:rFonts w:ascii="宋体" w:eastAsia="宋体" w:hAnsi="宋体" w:cs="宋体" w:hint="eastAsia"/>
          <w:kern w:val="0"/>
          <w:szCs w:val="21"/>
        </w:rPr>
        <w:t>法律法规及招标文件规定的其他情形。</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凡投标人投标保证金交纳至同一标段相同子账号的，保证金暂不予退还，并依照《许昌市公共资源交易当事人不良行为管理暂行办法》（许公管委〔</w:t>
      </w:r>
      <w:r>
        <w:rPr>
          <w:rFonts w:ascii="宋体" w:eastAsia="宋体" w:hAnsi="宋体" w:cs="宋体" w:hint="eastAsia"/>
          <w:kern w:val="0"/>
          <w:szCs w:val="21"/>
        </w:rPr>
        <w:t>2017</w:t>
      </w: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号）规定，进行调查、认定、记录，并予以公示公告。对涉嫌串通投标，经调查核实后，记录不良行为，移交有关部门进行查处，不予退还的保证金上缴国库。</w:t>
      </w:r>
    </w:p>
    <w:p w:rsidR="00A5237B" w:rsidRDefault="00A5237B">
      <w:pPr>
        <w:pStyle w:val="af0"/>
        <w:autoSpaceDE w:val="0"/>
        <w:autoSpaceDN w:val="0"/>
        <w:spacing w:line="360" w:lineRule="auto"/>
        <w:ind w:left="964" w:firstLineChars="0" w:firstLine="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投标文件的数量和签署盖章</w:t>
      </w:r>
    </w:p>
    <w:p w:rsidR="00A5237B" w:rsidRDefault="000850E0">
      <w:pPr>
        <w:pStyle w:val="af0"/>
        <w:numPr>
          <w:ilvl w:val="0"/>
          <w:numId w:val="11"/>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投标人应提交投标文件份数见“投标人须知前附表”。</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lastRenderedPageBreak/>
        <w:t>在招标文件中已明示需盖章及签名之处，电子投标文件应按招标文件要求加盖投标人电子印章和法人电子印章或授权代表电子印章。</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纸质投标文件是指投标人电子投标文</w:t>
      </w:r>
      <w:r>
        <w:rPr>
          <w:rFonts w:ascii="宋体" w:eastAsia="宋体" w:hAnsi="宋体" w:cs="宋体" w:hint="eastAsia"/>
          <w:kern w:val="0"/>
          <w:szCs w:val="21"/>
        </w:rPr>
        <w:t>件制作完成后生成的后缀名为“</w:t>
      </w:r>
      <w:r>
        <w:rPr>
          <w:rFonts w:ascii="宋体" w:eastAsia="宋体" w:hAnsi="宋体" w:cs="宋体" w:hint="eastAsia"/>
          <w:kern w:val="0"/>
          <w:szCs w:val="21"/>
        </w:rPr>
        <w:t>.PDF</w:t>
      </w:r>
      <w:r>
        <w:rPr>
          <w:rFonts w:ascii="宋体" w:eastAsia="宋体" w:hAnsi="宋体" w:cs="宋体" w:hint="eastAsia"/>
          <w:kern w:val="0"/>
          <w:szCs w:val="21"/>
        </w:rPr>
        <w:t>”的文件打印的投标文件。纸质投标文件正本和副本封面上应清楚标明“正本”或“副本”字样；一旦正本和副本内容不一致时，以正本为准。纸质投标文件的正本及所有副本的封面均须由投标人加盖投标人公章。</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纸质投标文件副本可以是纸质投标文件的正本复印而成。</w:t>
      </w:r>
    </w:p>
    <w:p w:rsidR="00A5237B" w:rsidRDefault="00A5237B">
      <w:pPr>
        <w:tabs>
          <w:tab w:val="left" w:pos="1260"/>
        </w:tabs>
        <w:autoSpaceDE w:val="0"/>
        <w:autoSpaceDN w:val="0"/>
        <w:spacing w:line="360" w:lineRule="auto"/>
        <w:rPr>
          <w:rFonts w:ascii="宋体" w:eastAsia="宋体" w:hAnsi="宋体" w:cs="仿宋_GB2312"/>
          <w:szCs w:val="21"/>
          <w:lang w:val="zh-CN"/>
        </w:rPr>
      </w:pPr>
    </w:p>
    <w:p w:rsidR="00A5237B" w:rsidRDefault="000850E0">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四、投标文件的递交</w:t>
      </w: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投标文件的密封</w:t>
      </w:r>
    </w:p>
    <w:p w:rsidR="00A5237B" w:rsidRDefault="000850E0">
      <w:pPr>
        <w:pStyle w:val="af0"/>
        <w:numPr>
          <w:ilvl w:val="0"/>
          <w:numId w:val="11"/>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投标人应将纸质投标文件“正本”、“</w:t>
      </w:r>
      <w:r>
        <w:rPr>
          <w:rFonts w:ascii="宋体" w:eastAsia="宋体" w:hAnsi="宋体" w:cs="宋体" w:hint="eastAsia"/>
          <w:kern w:val="0"/>
          <w:szCs w:val="21"/>
        </w:rPr>
        <w:t xml:space="preserve"> </w:t>
      </w:r>
      <w:r>
        <w:rPr>
          <w:rFonts w:ascii="宋体" w:eastAsia="宋体" w:hAnsi="宋体" w:cs="宋体" w:hint="eastAsia"/>
          <w:kern w:val="0"/>
          <w:szCs w:val="21"/>
        </w:rPr>
        <w:t>副本”密封包装。使用电子介质存储的投标文件单独密封包装，并随纸质投标文件一并提交。</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投标文件如果未按规定密封，招标人将拒绝接收。</w:t>
      </w:r>
    </w:p>
    <w:p w:rsidR="00A5237B" w:rsidRDefault="00A5237B">
      <w:pPr>
        <w:autoSpaceDE w:val="0"/>
        <w:autoSpaceDN w:val="0"/>
        <w:spacing w:line="360" w:lineRule="auto"/>
        <w:ind w:left="42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投标截止时间</w:t>
      </w:r>
    </w:p>
    <w:p w:rsidR="00A5237B" w:rsidRDefault="000850E0">
      <w:pPr>
        <w:pStyle w:val="af0"/>
        <w:numPr>
          <w:ilvl w:val="0"/>
          <w:numId w:val="11"/>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投标人必须在“</w:t>
      </w:r>
      <w:r>
        <w:rPr>
          <w:rFonts w:ascii="宋体" w:eastAsia="宋体" w:hAnsi="宋体" w:cs="宋体" w:hint="eastAsia"/>
          <w:kern w:val="0"/>
          <w:szCs w:val="21"/>
        </w:rPr>
        <w:t>投标邀请”和“投标人须知前附表”中规定的投标截止时间前，将所有投标文件送达招标文件指定的开标地点。</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招标人收到投标文件后，应当如实记载投标文件的送达时间和密封情况，签收保存，并向投标人出具签收回执。任何单位和个人不得在开标前开启投标文件。</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招标人可以按本须知第</w:t>
      </w:r>
      <w:r>
        <w:rPr>
          <w:rFonts w:ascii="宋体" w:eastAsia="宋体" w:hAnsi="宋体" w:cs="宋体" w:hint="eastAsia"/>
          <w:kern w:val="0"/>
          <w:szCs w:val="21"/>
        </w:rPr>
        <w:t>10</w:t>
      </w:r>
      <w:r>
        <w:rPr>
          <w:rFonts w:ascii="宋体" w:eastAsia="宋体" w:hAnsi="宋体"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A5237B" w:rsidRDefault="00A5237B">
      <w:pPr>
        <w:pStyle w:val="af0"/>
        <w:autoSpaceDE w:val="0"/>
        <w:autoSpaceDN w:val="0"/>
        <w:spacing w:line="360" w:lineRule="auto"/>
        <w:ind w:left="964" w:firstLineChars="0" w:firstLine="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迟交的投标文件</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投标截止时间之后送达</w:t>
      </w:r>
      <w:r>
        <w:rPr>
          <w:rFonts w:ascii="宋体" w:eastAsia="宋体" w:hAnsi="宋体" w:cs="宋体" w:hint="eastAsia"/>
          <w:kern w:val="0"/>
          <w:szCs w:val="21"/>
        </w:rPr>
        <w:t>/</w:t>
      </w:r>
      <w:r>
        <w:rPr>
          <w:rFonts w:ascii="宋体" w:eastAsia="宋体" w:hAnsi="宋体" w:cs="宋体" w:hint="eastAsia"/>
          <w:kern w:val="0"/>
          <w:szCs w:val="21"/>
        </w:rPr>
        <w:t>上传的投标文件，招标人将拒绝接收。</w:t>
      </w:r>
    </w:p>
    <w:p w:rsidR="00A5237B" w:rsidRDefault="00A5237B">
      <w:pPr>
        <w:autoSpaceDE w:val="0"/>
        <w:autoSpaceDN w:val="0"/>
        <w:spacing w:line="360" w:lineRule="auto"/>
        <w:ind w:left="964"/>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投标文件的修改和撤回</w:t>
      </w:r>
    </w:p>
    <w:p w:rsidR="00A5237B" w:rsidRDefault="000850E0">
      <w:pPr>
        <w:pStyle w:val="af0"/>
        <w:numPr>
          <w:ilvl w:val="0"/>
          <w:numId w:val="12"/>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投标人在投标截止时间前，对所递交的纸质投标文件进行补充、修改或者撤回的，须书面通知招标人。</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投标人应当在投标截止时间前完成电子投标文件的提交，可以补充、修改或撤回。</w:t>
      </w:r>
      <w:r>
        <w:rPr>
          <w:rFonts w:ascii="宋体" w:eastAsia="宋体" w:hAnsi="宋体" w:cs="宋体" w:hint="eastAsia"/>
          <w:kern w:val="0"/>
          <w:szCs w:val="21"/>
        </w:rPr>
        <w:lastRenderedPageBreak/>
        <w:t>投标截止时间前未完成电子投标文件提交、取得“投标文件提交回执单”的，视为撤回投标文件。</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投标人补充、修改的内容并作为投标文件的组成部分。补充或修改应当按招标文件要求签署、盖章、密封、递交，并应注明“修改”或“补充”字样。</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投标人在递交纸质投标文件后，可以撤回其投标，</w:t>
      </w:r>
      <w:r>
        <w:rPr>
          <w:rFonts w:ascii="宋体" w:eastAsia="宋体" w:hAnsi="宋体" w:cs="宋体" w:hint="eastAsia"/>
          <w:kern w:val="0"/>
          <w:szCs w:val="21"/>
        </w:rPr>
        <w:t>但投标人必须在规定的投标截止时间前以书面形式告知招标人。</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投标人不得在投标有效期内撤销投标文件，否则招标人将不退还其投标保证金。</w:t>
      </w:r>
    </w:p>
    <w:p w:rsidR="00A5237B" w:rsidRDefault="00A5237B">
      <w:pPr>
        <w:autoSpaceDE w:val="0"/>
        <w:autoSpaceDN w:val="0"/>
        <w:spacing w:line="360" w:lineRule="auto"/>
        <w:ind w:left="42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除投标人须知前附表另有规定外，投标人所提交的电子投标文件、纸质投标文件及电子介质存储的备份文件不予退还。</w:t>
      </w:r>
    </w:p>
    <w:p w:rsidR="00A5237B" w:rsidRDefault="00A5237B">
      <w:pPr>
        <w:autoSpaceDE w:val="0"/>
        <w:autoSpaceDN w:val="0"/>
        <w:spacing w:line="360" w:lineRule="auto"/>
        <w:rPr>
          <w:rFonts w:ascii="宋体" w:eastAsia="宋体" w:hAnsi="宋体" w:cs="宋体"/>
          <w:kern w:val="0"/>
          <w:szCs w:val="21"/>
        </w:rPr>
      </w:pPr>
    </w:p>
    <w:p w:rsidR="00A5237B" w:rsidRDefault="000850E0">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五、开标和评标</w:t>
      </w: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开标</w:t>
      </w:r>
    </w:p>
    <w:p w:rsidR="00A5237B" w:rsidRDefault="000850E0">
      <w:pPr>
        <w:pStyle w:val="af0"/>
        <w:numPr>
          <w:ilvl w:val="0"/>
          <w:numId w:val="13"/>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招标人将按招标文件规定的时间和地点组织公开开标。开标由代理机构主持，邀请投标人参加。评标委员会成员不得参加开标活动。</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招标人应当对开标、评标现场活动进行全程录音录像。录音录像应当清晰可辨，音像资料作为采购文件一并存档。</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）电子投标文件的解密</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全流程电子化交易项目电子投标文件采用双重加密。解密需分标段进行两次解密。</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 xml:space="preserve">a. </w:t>
      </w:r>
      <w:r>
        <w:rPr>
          <w:rFonts w:ascii="宋体" w:eastAsia="宋体" w:hAnsi="宋体" w:cs="宋体" w:hint="eastAsia"/>
          <w:kern w:val="0"/>
          <w:szCs w:val="21"/>
        </w:rPr>
        <w:t>投标人解密：投标人使用本单位</w:t>
      </w:r>
      <w:r>
        <w:rPr>
          <w:rFonts w:ascii="宋体" w:eastAsia="宋体" w:hAnsi="宋体" w:cs="宋体" w:hint="eastAsia"/>
          <w:kern w:val="0"/>
          <w:szCs w:val="21"/>
        </w:rPr>
        <w:t>CA</w:t>
      </w:r>
      <w:r>
        <w:rPr>
          <w:rFonts w:ascii="宋体" w:eastAsia="宋体" w:hAnsi="宋体" w:cs="宋体" w:hint="eastAsia"/>
          <w:kern w:val="0"/>
          <w:szCs w:val="21"/>
        </w:rPr>
        <w:t>数字证书远程或现场进行解密。需开标现场使用一体机进行解密的，请在代理机构引导下进行。</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 xml:space="preserve">b. </w:t>
      </w:r>
      <w:r>
        <w:rPr>
          <w:rFonts w:ascii="宋体" w:eastAsia="宋体" w:hAnsi="宋体" w:cs="宋体" w:hint="eastAsia"/>
          <w:kern w:val="0"/>
          <w:szCs w:val="21"/>
        </w:rPr>
        <w:t>代理机构解密：代理机构按电子投标文件到达交易系统的先后</w:t>
      </w:r>
      <w:r>
        <w:rPr>
          <w:rFonts w:ascii="宋体" w:eastAsia="宋体" w:hAnsi="宋体" w:cs="宋体" w:hint="eastAsia"/>
          <w:kern w:val="0"/>
          <w:szCs w:val="21"/>
        </w:rPr>
        <w:t>顺序，使用本单位</w:t>
      </w:r>
      <w:r>
        <w:rPr>
          <w:rFonts w:ascii="宋体" w:eastAsia="宋体" w:hAnsi="宋体" w:cs="宋体" w:hint="eastAsia"/>
          <w:kern w:val="0"/>
          <w:szCs w:val="21"/>
        </w:rPr>
        <w:t>CA</w:t>
      </w:r>
      <w:r>
        <w:rPr>
          <w:rFonts w:ascii="宋体" w:eastAsia="宋体" w:hAnsi="宋体" w:cs="宋体" w:hint="eastAsia"/>
          <w:kern w:val="0"/>
          <w:szCs w:val="21"/>
        </w:rPr>
        <w:t>数字证书进行再次解密。</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电子投标文件解密异常情况处理</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 xml:space="preserve">a. </w:t>
      </w:r>
      <w:r>
        <w:rPr>
          <w:rFonts w:ascii="宋体" w:eastAsia="宋体" w:hAnsi="宋体" w:cs="宋体" w:hint="eastAsia"/>
          <w:kern w:val="0"/>
          <w:szCs w:val="21"/>
        </w:rPr>
        <w:t>因电子交易系统异常无法解密电子投标文件的，使用纸质投标文件以人工方式进行。</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lastRenderedPageBreak/>
        <w:t xml:space="preserve">b. </w:t>
      </w:r>
      <w:r>
        <w:rPr>
          <w:rFonts w:ascii="宋体" w:eastAsia="宋体" w:hAnsi="宋体"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投标人不足</w:t>
      </w:r>
      <w:r>
        <w:rPr>
          <w:rFonts w:ascii="宋体" w:eastAsia="宋体" w:hAnsi="宋体" w:cs="宋体" w:hint="eastAsia"/>
          <w:kern w:val="0"/>
          <w:szCs w:val="21"/>
        </w:rPr>
        <w:t>3</w:t>
      </w:r>
      <w:r>
        <w:rPr>
          <w:rFonts w:ascii="宋体" w:eastAsia="宋体" w:hAnsi="宋体" w:cs="宋体" w:hint="eastAsia"/>
          <w:kern w:val="0"/>
          <w:szCs w:val="21"/>
        </w:rPr>
        <w:t>家的，不得开标。</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开标过程由采购代理机构负责记录，由参加开标的各投标人代表和相关工作人员签字确认后随采购文件一并存档。</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投标人代表对开标过程和开标记录有疑</w:t>
      </w:r>
      <w:r>
        <w:rPr>
          <w:rFonts w:ascii="宋体" w:eastAsia="宋体" w:hAnsi="宋体" w:cs="宋体" w:hint="eastAsia"/>
          <w:kern w:val="0"/>
          <w:szCs w:val="21"/>
        </w:rPr>
        <w:t>义，以及认为采购人、采购代理机构相关工作人员有需要回避的情形的，应当场提出询问或者回避申请。采购人、采购代理机构对投标人代表提出的询问或者回避申请应当及时处理。</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投标人未参加开标的，视同认可开标结果。</w:t>
      </w:r>
    </w:p>
    <w:p w:rsidR="00A5237B" w:rsidRDefault="00A5237B">
      <w:pPr>
        <w:pStyle w:val="af0"/>
        <w:autoSpaceDE w:val="0"/>
        <w:autoSpaceDN w:val="0"/>
        <w:spacing w:line="360" w:lineRule="auto"/>
        <w:ind w:left="964" w:firstLineChars="0" w:firstLine="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资格审查</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开标结束后，采购人依法对投标人的资格进行审查。合格投标人不足</w:t>
      </w:r>
      <w:r>
        <w:rPr>
          <w:rFonts w:ascii="宋体" w:eastAsia="宋体" w:hAnsi="宋体" w:cs="宋体" w:hint="eastAsia"/>
          <w:kern w:val="0"/>
          <w:szCs w:val="21"/>
        </w:rPr>
        <w:t>3</w:t>
      </w:r>
      <w:r>
        <w:rPr>
          <w:rFonts w:ascii="宋体" w:eastAsia="宋体" w:hAnsi="宋体" w:cs="宋体" w:hint="eastAsia"/>
          <w:kern w:val="0"/>
          <w:szCs w:val="21"/>
        </w:rPr>
        <w:t>家的，不得评标。</w:t>
      </w:r>
    </w:p>
    <w:p w:rsidR="00A5237B" w:rsidRDefault="00A5237B">
      <w:pPr>
        <w:autoSpaceDE w:val="0"/>
        <w:autoSpaceDN w:val="0"/>
        <w:spacing w:line="360" w:lineRule="auto"/>
        <w:ind w:left="964"/>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评标委员会的组成</w:t>
      </w:r>
    </w:p>
    <w:p w:rsidR="00A5237B" w:rsidRDefault="000850E0">
      <w:pPr>
        <w:pStyle w:val="af0"/>
        <w:numPr>
          <w:ilvl w:val="0"/>
          <w:numId w:val="1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招标人将依法组建评标委员会，评标委员会由采购人代表和评审专家组成，成员人数应当为</w:t>
      </w:r>
      <w:r>
        <w:rPr>
          <w:rFonts w:ascii="宋体" w:eastAsia="宋体" w:hAnsi="宋体" w:cs="宋体" w:hint="eastAsia"/>
          <w:kern w:val="0"/>
          <w:szCs w:val="21"/>
        </w:rPr>
        <w:t>5</w:t>
      </w:r>
      <w:r>
        <w:rPr>
          <w:rFonts w:ascii="宋体" w:eastAsia="宋体" w:hAnsi="宋体" w:cs="宋体" w:hint="eastAsia"/>
          <w:kern w:val="0"/>
          <w:szCs w:val="21"/>
        </w:rPr>
        <w:t>人以上单数，其中评审专家的人数不少于评标委员会成员总数的三分之二。评审专家依法从政府采购评审专家库中随机抽取。</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采购项目符合下列情形之一的，评标委员会成员人数应当为</w:t>
      </w:r>
      <w:r>
        <w:rPr>
          <w:rFonts w:ascii="宋体" w:eastAsia="宋体" w:hAnsi="宋体" w:cs="宋体" w:hint="eastAsia"/>
          <w:kern w:val="0"/>
          <w:szCs w:val="21"/>
        </w:rPr>
        <w:t>7</w:t>
      </w:r>
      <w:r>
        <w:rPr>
          <w:rFonts w:ascii="宋体" w:eastAsia="宋体" w:hAnsi="宋体" w:cs="宋体" w:hint="eastAsia"/>
          <w:kern w:val="0"/>
          <w:szCs w:val="21"/>
        </w:rPr>
        <w:t>人以上单数：</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）采购预算金额在</w:t>
      </w:r>
      <w:r>
        <w:rPr>
          <w:rFonts w:ascii="宋体" w:eastAsia="宋体" w:hAnsi="宋体" w:cs="宋体" w:hint="eastAsia"/>
          <w:kern w:val="0"/>
          <w:szCs w:val="21"/>
        </w:rPr>
        <w:t>1000</w:t>
      </w:r>
      <w:r>
        <w:rPr>
          <w:rFonts w:ascii="宋体" w:eastAsia="宋体" w:hAnsi="宋体" w:cs="宋体" w:hint="eastAsia"/>
          <w:kern w:val="0"/>
          <w:szCs w:val="21"/>
        </w:rPr>
        <w:t>万元以上；</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）技术复杂；</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）社会影响较大。</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评审专家对本单位的采购项目只能作为采购人代表参与评标。采购代理机构工作人员不得参加由本机构代理的政府采购项目的评标。</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评审专家与投标人存在下列利害关系之一的</w:t>
      </w:r>
      <w:r>
        <w:rPr>
          <w:rFonts w:ascii="宋体" w:eastAsia="宋体" w:hAnsi="宋体" w:cs="宋体" w:hint="eastAsia"/>
          <w:kern w:val="0"/>
          <w:szCs w:val="21"/>
        </w:rPr>
        <w:t>,</w:t>
      </w:r>
      <w:r>
        <w:rPr>
          <w:rFonts w:ascii="宋体" w:eastAsia="宋体" w:hAnsi="宋体" w:cs="宋体" w:hint="eastAsia"/>
          <w:kern w:val="0"/>
          <w:szCs w:val="21"/>
        </w:rPr>
        <w:t>应当回避</w:t>
      </w:r>
      <w:r>
        <w:rPr>
          <w:rFonts w:ascii="宋体" w:eastAsia="宋体" w:hAnsi="宋体" w:cs="宋体" w:hint="eastAsia"/>
          <w:kern w:val="0"/>
          <w:szCs w:val="21"/>
        </w:rPr>
        <w:t>:</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）参加采购活动前三年内</w:t>
      </w:r>
      <w:r>
        <w:rPr>
          <w:rFonts w:ascii="宋体" w:eastAsia="宋体" w:hAnsi="宋体" w:cs="宋体" w:hint="eastAsia"/>
          <w:kern w:val="0"/>
          <w:szCs w:val="21"/>
        </w:rPr>
        <w:t>,</w:t>
      </w:r>
      <w:r>
        <w:rPr>
          <w:rFonts w:ascii="宋体" w:eastAsia="宋体" w:hAnsi="宋体" w:cs="宋体" w:hint="eastAsia"/>
          <w:kern w:val="0"/>
          <w:szCs w:val="21"/>
        </w:rPr>
        <w:t>与供应商存在劳动关系</w:t>
      </w:r>
      <w:r>
        <w:rPr>
          <w:rFonts w:ascii="宋体" w:eastAsia="宋体" w:hAnsi="宋体" w:cs="宋体" w:hint="eastAsia"/>
          <w:kern w:val="0"/>
          <w:szCs w:val="21"/>
        </w:rPr>
        <w:t>,</w:t>
      </w:r>
      <w:r>
        <w:rPr>
          <w:rFonts w:ascii="宋体" w:eastAsia="宋体" w:hAnsi="宋体" w:cs="宋体" w:hint="eastAsia"/>
          <w:kern w:val="0"/>
          <w:szCs w:val="21"/>
        </w:rPr>
        <w:t>或者担任过供应商的董事、监事</w:t>
      </w:r>
      <w:r>
        <w:rPr>
          <w:rFonts w:ascii="宋体" w:eastAsia="宋体" w:hAnsi="宋体" w:cs="宋体" w:hint="eastAsia"/>
          <w:kern w:val="0"/>
          <w:szCs w:val="21"/>
        </w:rPr>
        <w:t>,</w:t>
      </w:r>
      <w:r>
        <w:rPr>
          <w:rFonts w:ascii="宋体" w:eastAsia="宋体" w:hAnsi="宋体" w:cs="宋体" w:hint="eastAsia"/>
          <w:kern w:val="0"/>
          <w:szCs w:val="21"/>
        </w:rPr>
        <w:t>或者是供应商的控股股东或实际控制人；</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）与供应商的法定代表人或者负责人有夫妻、直系血亲、三代以内旁系血亲或者近姻亲关系；</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lastRenderedPageBreak/>
        <w:t>（</w:t>
      </w:r>
      <w:r>
        <w:rPr>
          <w:rFonts w:ascii="宋体" w:eastAsia="宋体" w:hAnsi="宋体" w:cs="宋体" w:hint="eastAsia"/>
          <w:kern w:val="0"/>
          <w:szCs w:val="21"/>
        </w:rPr>
        <w:t>3</w:t>
      </w:r>
      <w:r>
        <w:rPr>
          <w:rFonts w:ascii="宋体" w:eastAsia="宋体" w:hAnsi="宋体" w:cs="宋体" w:hint="eastAsia"/>
          <w:kern w:val="0"/>
          <w:szCs w:val="21"/>
        </w:rPr>
        <w:t>）与供应商有其他可能影响政府采购活动公平、公正进行的关系。</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评审专家发现本人与参加采购活动的供应商有利害关系的</w:t>
      </w:r>
      <w:r>
        <w:rPr>
          <w:rFonts w:ascii="宋体" w:eastAsia="宋体" w:hAnsi="宋体" w:cs="宋体" w:hint="eastAsia"/>
          <w:kern w:val="0"/>
          <w:szCs w:val="21"/>
        </w:rPr>
        <w:t>,</w:t>
      </w:r>
      <w:r>
        <w:rPr>
          <w:rFonts w:ascii="宋体" w:eastAsia="宋体" w:hAnsi="宋体" w:cs="宋体" w:hint="eastAsia"/>
          <w:kern w:val="0"/>
          <w:szCs w:val="21"/>
        </w:rPr>
        <w:t>应当主动提出回避。采购人或者代理机构发现评审专家与参加采购活动的供应商有利害关系的</w:t>
      </w:r>
      <w:r>
        <w:rPr>
          <w:rFonts w:ascii="宋体" w:eastAsia="宋体" w:hAnsi="宋体" w:cs="宋体" w:hint="eastAsia"/>
          <w:kern w:val="0"/>
          <w:szCs w:val="21"/>
        </w:rPr>
        <w:t>,</w:t>
      </w:r>
      <w:r>
        <w:rPr>
          <w:rFonts w:ascii="宋体" w:eastAsia="宋体" w:hAnsi="宋体" w:cs="宋体" w:hint="eastAsia"/>
          <w:kern w:val="0"/>
          <w:szCs w:val="21"/>
        </w:rPr>
        <w:t>应当要求其回避。</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采购人不得担任评标小组长。</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评标委员会成员名单在评标结果</w:t>
      </w:r>
      <w:r>
        <w:rPr>
          <w:rFonts w:ascii="宋体" w:eastAsia="宋体" w:hAnsi="宋体" w:cs="宋体" w:hint="eastAsia"/>
          <w:kern w:val="0"/>
          <w:szCs w:val="21"/>
        </w:rPr>
        <w:t>公告前应当保密。</w:t>
      </w:r>
    </w:p>
    <w:p w:rsidR="00A5237B" w:rsidRDefault="00A5237B">
      <w:pPr>
        <w:autoSpaceDE w:val="0"/>
        <w:autoSpaceDN w:val="0"/>
        <w:spacing w:line="360" w:lineRule="auto"/>
        <w:ind w:left="42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符合性审查</w:t>
      </w:r>
    </w:p>
    <w:p w:rsidR="00A5237B" w:rsidRDefault="000850E0">
      <w:pPr>
        <w:pStyle w:val="af0"/>
        <w:numPr>
          <w:ilvl w:val="0"/>
          <w:numId w:val="1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评标委员会依据有关法律法规和招标文件的规定，对符合资格的投标人的投标文件进行符合性审查，以确定其是否满足招标文件的实质性要求。</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审查、评价投标文件是否符合招标文件的商务、技术等实质性要求。</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可要求投标人对投标文件有关事项作出澄清或者说明。</w:t>
      </w:r>
    </w:p>
    <w:p w:rsidR="00A5237B" w:rsidRDefault="00A5237B">
      <w:pPr>
        <w:pStyle w:val="af0"/>
        <w:autoSpaceDE w:val="0"/>
        <w:autoSpaceDN w:val="0"/>
        <w:spacing w:line="360" w:lineRule="auto"/>
        <w:ind w:left="964" w:firstLineChars="0" w:firstLine="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投标文件的澄清</w:t>
      </w:r>
    </w:p>
    <w:p w:rsidR="00A5237B" w:rsidRDefault="000850E0">
      <w:pPr>
        <w:pStyle w:val="af0"/>
        <w:numPr>
          <w:ilvl w:val="0"/>
          <w:numId w:val="1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对于投标文件中含义不明确、同类问题表述不一致或者有明显文字和计算错误的内容，评标委员会应当以书面形式要求投标人作出必要的澄清、说明或者补正。</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投标人的澄清文件是其投标文件的组成部分。</w:t>
      </w:r>
    </w:p>
    <w:p w:rsidR="00A5237B" w:rsidRDefault="00A5237B">
      <w:pPr>
        <w:pStyle w:val="af0"/>
        <w:autoSpaceDE w:val="0"/>
        <w:autoSpaceDN w:val="0"/>
        <w:spacing w:line="360" w:lineRule="auto"/>
        <w:ind w:left="964" w:firstLineChars="0" w:firstLine="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投标文件报价出现前后不一致的修正</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）投标文件中开标一览表</w:t>
      </w:r>
      <w:r>
        <w:rPr>
          <w:rFonts w:ascii="宋体" w:eastAsia="宋体" w:hAnsi="宋体" w:cs="宋体" w:hint="eastAsia"/>
          <w:kern w:val="0"/>
          <w:szCs w:val="21"/>
        </w:rPr>
        <w:t>(</w:t>
      </w:r>
      <w:r>
        <w:rPr>
          <w:rFonts w:ascii="宋体" w:eastAsia="宋体" w:hAnsi="宋体" w:cs="宋体" w:hint="eastAsia"/>
          <w:kern w:val="0"/>
          <w:szCs w:val="21"/>
        </w:rPr>
        <w:t>报价表</w:t>
      </w:r>
      <w:r>
        <w:rPr>
          <w:rFonts w:ascii="宋体" w:eastAsia="宋体" w:hAnsi="宋体" w:cs="宋体" w:hint="eastAsia"/>
          <w:kern w:val="0"/>
          <w:szCs w:val="21"/>
        </w:rPr>
        <w:t>)</w:t>
      </w:r>
      <w:r>
        <w:rPr>
          <w:rFonts w:ascii="宋体" w:eastAsia="宋体" w:hAnsi="宋体" w:cs="宋体" w:hint="eastAsia"/>
          <w:kern w:val="0"/>
          <w:szCs w:val="21"/>
        </w:rPr>
        <w:t>内容与投标文件中相应内容不一致的，以开标一览表</w:t>
      </w:r>
      <w:r>
        <w:rPr>
          <w:rFonts w:ascii="宋体" w:eastAsia="宋体" w:hAnsi="宋体" w:cs="宋体" w:hint="eastAsia"/>
          <w:kern w:val="0"/>
          <w:szCs w:val="21"/>
        </w:rPr>
        <w:t>(</w:t>
      </w:r>
      <w:r>
        <w:rPr>
          <w:rFonts w:ascii="宋体" w:eastAsia="宋体" w:hAnsi="宋体" w:cs="宋体" w:hint="eastAsia"/>
          <w:kern w:val="0"/>
          <w:szCs w:val="21"/>
        </w:rPr>
        <w:t>报价表</w:t>
      </w:r>
      <w:r>
        <w:rPr>
          <w:rFonts w:ascii="宋体" w:eastAsia="宋体" w:hAnsi="宋体" w:cs="宋体" w:hint="eastAsia"/>
          <w:kern w:val="0"/>
          <w:szCs w:val="21"/>
        </w:rPr>
        <w:t>)</w:t>
      </w:r>
      <w:r>
        <w:rPr>
          <w:rFonts w:ascii="宋体" w:eastAsia="宋体" w:hAnsi="宋体" w:cs="宋体" w:hint="eastAsia"/>
          <w:kern w:val="0"/>
          <w:szCs w:val="21"/>
        </w:rPr>
        <w:t>为准；</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）大写金额和小写金额不一致的，以大写金额为准；</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单价金额小数点或者百分比有明显错位的，以开标一览表的总价为准，并修改单价；</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lastRenderedPageBreak/>
        <w:t>（</w:t>
      </w:r>
      <w:r>
        <w:rPr>
          <w:rFonts w:ascii="宋体" w:eastAsia="宋体" w:hAnsi="宋体" w:cs="宋体" w:hint="eastAsia"/>
          <w:kern w:val="0"/>
          <w:szCs w:val="21"/>
        </w:rPr>
        <w:t>4</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总价金额与按单价汇</w:t>
      </w:r>
      <w:r>
        <w:rPr>
          <w:rFonts w:ascii="宋体" w:eastAsia="宋体" w:hAnsi="宋体" w:cs="宋体" w:hint="eastAsia"/>
          <w:kern w:val="0"/>
          <w:szCs w:val="21"/>
        </w:rPr>
        <w:t>总金额不一致的，以单价金额计算结果为准。同时出现两种以上不一致的，按照前款规定的顺序修正。修正后的报价按照“投标人须知”</w:t>
      </w:r>
      <w:r>
        <w:rPr>
          <w:rFonts w:ascii="宋体" w:eastAsia="宋体" w:hAnsi="宋体" w:cs="宋体" w:hint="eastAsia"/>
          <w:kern w:val="0"/>
          <w:szCs w:val="21"/>
        </w:rPr>
        <w:t>28.2</w:t>
      </w:r>
      <w:r>
        <w:rPr>
          <w:rFonts w:ascii="宋体" w:eastAsia="宋体" w:hAnsi="宋体" w:cs="宋体" w:hint="eastAsia"/>
          <w:kern w:val="0"/>
          <w:szCs w:val="21"/>
        </w:rPr>
        <w:t>规定经投标人确认后产生约束力，投标人不确认的，其投标无效。</w:t>
      </w:r>
    </w:p>
    <w:p w:rsidR="00A5237B" w:rsidRDefault="00A5237B">
      <w:pPr>
        <w:autoSpaceDE w:val="0"/>
        <w:autoSpaceDN w:val="0"/>
        <w:spacing w:line="360" w:lineRule="auto"/>
        <w:ind w:left="964"/>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投标无效情形</w:t>
      </w:r>
    </w:p>
    <w:p w:rsidR="00A5237B" w:rsidRDefault="000850E0">
      <w:pPr>
        <w:pStyle w:val="af0"/>
        <w:numPr>
          <w:ilvl w:val="0"/>
          <w:numId w:val="15"/>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投标文件属下列情况之一的，按照无效投标处理：</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）未按照招标文件的规定提交投标保证金的；</w:t>
      </w:r>
      <w:r>
        <w:rPr>
          <w:rFonts w:ascii="宋体" w:eastAsia="宋体" w:hAnsi="宋体" w:cs="宋体" w:hint="eastAsia"/>
          <w:kern w:val="0"/>
          <w:szCs w:val="21"/>
        </w:rPr>
        <w:t xml:space="preserve"> </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投标文件未按招标文件要求签署、盖章的；</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不具备招标文件中规定的资格要求的；</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4</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报价超过招标文件中规定的预算金额或者最高限价的；</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投标文件含有采购人不能接受的附加条件的。</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有下列情形之一的，视为投标人串通投标，其投标无效：</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不同投标人的投标文件由同一单位或者个人编制；</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不同投标人委托同一单位或者个人办理投标事宜；</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不同投标人的投标文件载明的项目管理成员或者联系人员为同一人；</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4</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不同投标人的投标文件异常一致或者投标报价呈规律性差异；</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不同投标人的投标文件相互混装；</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6</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不同投标人的投标保证金从同一单位或者个人的账户转出。</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投标人应当遵循公平竞争的原则，不得恶意串通，不得妨碍其他投标人的竞争行为，不得损害采购人或者其他投标人的合法权益。在</w:t>
      </w:r>
      <w:r>
        <w:rPr>
          <w:rFonts w:ascii="宋体" w:eastAsia="宋体" w:hAnsi="宋体" w:cs="宋体" w:hint="eastAsia"/>
          <w:kern w:val="0"/>
          <w:szCs w:val="21"/>
        </w:rPr>
        <w:t>评标过程中发现投标人有上述情形的，评标委员会应当认定其投标无效，并书面报告本级财政部门。</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法律、法规和招标文件规定的其他无效情形。</w:t>
      </w:r>
    </w:p>
    <w:p w:rsidR="00A5237B" w:rsidRDefault="00A5237B">
      <w:pPr>
        <w:pStyle w:val="af0"/>
        <w:autoSpaceDE w:val="0"/>
        <w:autoSpaceDN w:val="0"/>
        <w:spacing w:line="360" w:lineRule="auto"/>
        <w:ind w:left="964" w:firstLineChars="0" w:firstLine="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相同品牌投标人的认定</w:t>
      </w:r>
    </w:p>
    <w:p w:rsidR="00A5237B" w:rsidRDefault="000850E0">
      <w:pPr>
        <w:pStyle w:val="af0"/>
        <w:numPr>
          <w:ilvl w:val="0"/>
          <w:numId w:val="15"/>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采用最低评标价法的采购项目，提供相同品牌产品的不同投标人参加同一合同项下投标的，以其中通过资格审查、符合性审查且报价最低的参加评标；报价相同</w:t>
      </w:r>
      <w:r>
        <w:rPr>
          <w:rFonts w:ascii="宋体" w:eastAsia="宋体" w:hAnsi="宋体" w:cs="宋体" w:hint="eastAsia"/>
          <w:kern w:val="0"/>
          <w:szCs w:val="21"/>
        </w:rPr>
        <w:lastRenderedPageBreak/>
        <w:t>的，由采购人或者采购人委托评标委员会按照招标文件规定的方式确定一个参加评标的投标人，招标文件未规定的采取随机抽取方式确定，其他投标无效。</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eastAsia="宋体" w:hAnsi="宋体" w:cs="宋体" w:hint="eastAsia"/>
          <w:kern w:val="0"/>
          <w:szCs w:val="21"/>
        </w:rPr>
        <w:t>;</w:t>
      </w:r>
      <w:r>
        <w:rPr>
          <w:rFonts w:ascii="宋体" w:eastAsia="宋体" w:hAnsi="宋体" w:cs="宋体" w:hint="eastAsia"/>
          <w:kern w:val="0"/>
          <w:szCs w:val="21"/>
        </w:rPr>
        <w:t>评审得分相同的，由采购人或者采购人委托评标委员会按照招标文件规定</w:t>
      </w:r>
      <w:r>
        <w:rPr>
          <w:rFonts w:ascii="宋体" w:eastAsia="宋体" w:hAnsi="宋体" w:cs="宋体" w:hint="eastAsia"/>
          <w:kern w:val="0"/>
          <w:szCs w:val="21"/>
        </w:rPr>
        <w:t>的方式确定一个投标人获得中标人推荐资格，招标文件未规定的采取随机抽取方式确定，其他同品牌投标人不作为中标候选人。</w:t>
      </w:r>
    </w:p>
    <w:p w:rsidR="00A5237B" w:rsidRDefault="00A5237B">
      <w:pPr>
        <w:pStyle w:val="af0"/>
        <w:autoSpaceDE w:val="0"/>
        <w:autoSpaceDN w:val="0"/>
        <w:spacing w:line="360" w:lineRule="auto"/>
        <w:ind w:left="964" w:firstLineChars="0" w:firstLine="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投标文件的比较与评价</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评标委员会按照招标文件中规定的评标方法和标准，对符合性审查合格的投标文件进行商务和技术评估，综合比较与评价。</w:t>
      </w:r>
    </w:p>
    <w:p w:rsidR="00A5237B" w:rsidRDefault="00A5237B">
      <w:pPr>
        <w:autoSpaceDE w:val="0"/>
        <w:autoSpaceDN w:val="0"/>
        <w:spacing w:line="360" w:lineRule="auto"/>
        <w:ind w:left="964"/>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评标方法、评标标准</w:t>
      </w:r>
    </w:p>
    <w:p w:rsidR="00A5237B" w:rsidRDefault="000850E0">
      <w:pPr>
        <w:pStyle w:val="af0"/>
        <w:numPr>
          <w:ilvl w:val="0"/>
          <w:numId w:val="16"/>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评标方法分为最低评标价法和综合评分法。</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最低评标价法</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 xml:space="preserve">a. </w:t>
      </w:r>
      <w:r>
        <w:rPr>
          <w:rFonts w:ascii="宋体" w:eastAsia="宋体" w:hAnsi="宋体" w:cs="宋体" w:hint="eastAsia"/>
          <w:kern w:val="0"/>
          <w:szCs w:val="21"/>
        </w:rPr>
        <w:t>最低评标价法，是指投标文件满足招标文件全部实质性要求，且投标报价最低的投标人为中标候选人的评标方法。</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 xml:space="preserve">b. </w:t>
      </w:r>
      <w:r>
        <w:rPr>
          <w:rFonts w:ascii="宋体" w:eastAsia="宋体" w:hAnsi="宋体" w:cs="宋体" w:hint="eastAsia"/>
          <w:kern w:val="0"/>
          <w:szCs w:val="21"/>
        </w:rPr>
        <w:t>采用最低评标价法评标时，除了算术修正和落实政府采购政策需进行的价格扣除外，不能对投标人的投标价格进行任何调整。</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综合评分法，是指投标文件满足招标文件全部实质性要求，且按照评审因素的量化指标评审得分最高的投标人为中标候选人的评标方法。</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价格分</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价格分采用低价优先法计算，即满足招标文件要求且投标价格最低的投标报价为评标基准价，其价格分为满分。其他投标人的价格分统一按照下列公式计算：</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投标报价得分</w:t>
      </w:r>
      <w:r>
        <w:rPr>
          <w:rFonts w:ascii="宋体" w:eastAsia="宋体" w:hAnsi="宋体" w:cs="宋体" w:hint="eastAsia"/>
          <w:kern w:val="0"/>
          <w:szCs w:val="21"/>
        </w:rPr>
        <w:t>=(</w:t>
      </w:r>
      <w:r>
        <w:rPr>
          <w:rFonts w:ascii="宋体" w:eastAsia="宋体" w:hAnsi="宋体" w:cs="宋体" w:hint="eastAsia"/>
          <w:kern w:val="0"/>
          <w:szCs w:val="21"/>
        </w:rPr>
        <w:t>评标基准价</w:t>
      </w:r>
      <w:r>
        <w:rPr>
          <w:rFonts w:ascii="宋体" w:eastAsia="宋体" w:hAnsi="宋体" w:cs="宋体" w:hint="eastAsia"/>
          <w:kern w:val="0"/>
          <w:szCs w:val="21"/>
        </w:rPr>
        <w:t>/</w:t>
      </w:r>
      <w:r>
        <w:rPr>
          <w:rFonts w:ascii="宋体" w:eastAsia="宋体" w:hAnsi="宋体" w:cs="宋体" w:hint="eastAsia"/>
          <w:kern w:val="0"/>
          <w:szCs w:val="21"/>
        </w:rPr>
        <w:t>投标报价</w:t>
      </w:r>
      <w:r>
        <w:rPr>
          <w:rFonts w:ascii="宋体" w:eastAsia="宋体" w:hAnsi="宋体" w:cs="宋体" w:hint="eastAsia"/>
          <w:kern w:val="0"/>
          <w:szCs w:val="21"/>
        </w:rPr>
        <w:t>)</w:t>
      </w:r>
      <w:r>
        <w:rPr>
          <w:rFonts w:ascii="宋体" w:eastAsia="宋体" w:hAnsi="宋体" w:cs="宋体" w:hint="eastAsia"/>
          <w:kern w:val="0"/>
          <w:szCs w:val="21"/>
        </w:rPr>
        <w:t>×</w:t>
      </w:r>
      <w:r>
        <w:rPr>
          <w:rFonts w:ascii="宋体" w:eastAsia="宋体" w:hAnsi="宋体" w:cs="宋体" w:hint="eastAsia"/>
          <w:kern w:val="0"/>
          <w:szCs w:val="21"/>
        </w:rPr>
        <w:t>100</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评标总得分</w:t>
      </w:r>
      <w:r>
        <w:rPr>
          <w:rFonts w:ascii="宋体" w:eastAsia="宋体" w:hAnsi="宋体" w:cs="宋体" w:hint="eastAsia"/>
          <w:kern w:val="0"/>
          <w:szCs w:val="21"/>
        </w:rPr>
        <w:t>=F1</w:t>
      </w:r>
      <w:r>
        <w:rPr>
          <w:rFonts w:ascii="宋体" w:eastAsia="宋体" w:hAnsi="宋体" w:cs="宋体" w:hint="eastAsia"/>
          <w:kern w:val="0"/>
          <w:szCs w:val="21"/>
        </w:rPr>
        <w:t>×</w:t>
      </w:r>
      <w:r>
        <w:rPr>
          <w:rFonts w:ascii="宋体" w:eastAsia="宋体" w:hAnsi="宋体" w:cs="宋体" w:hint="eastAsia"/>
          <w:kern w:val="0"/>
          <w:szCs w:val="21"/>
        </w:rPr>
        <w:t>A1+F2</w:t>
      </w:r>
      <w:r>
        <w:rPr>
          <w:rFonts w:ascii="宋体" w:eastAsia="宋体" w:hAnsi="宋体" w:cs="宋体" w:hint="eastAsia"/>
          <w:kern w:val="0"/>
          <w:szCs w:val="21"/>
        </w:rPr>
        <w:t>×</w:t>
      </w:r>
      <w:r>
        <w:rPr>
          <w:rFonts w:ascii="宋体" w:eastAsia="宋体" w:hAnsi="宋体" w:cs="宋体" w:hint="eastAsia"/>
          <w:kern w:val="0"/>
          <w:szCs w:val="21"/>
        </w:rPr>
        <w:t>A2+</w:t>
      </w:r>
      <w:r>
        <w:rPr>
          <w:rFonts w:ascii="宋体" w:eastAsia="宋体" w:hAnsi="宋体" w:cs="宋体" w:hint="eastAsia"/>
          <w:kern w:val="0"/>
          <w:szCs w:val="21"/>
        </w:rPr>
        <w:t>……</w:t>
      </w:r>
      <w:r>
        <w:rPr>
          <w:rFonts w:ascii="宋体" w:eastAsia="宋体" w:hAnsi="宋体" w:cs="宋体" w:hint="eastAsia"/>
          <w:kern w:val="0"/>
          <w:szCs w:val="21"/>
        </w:rPr>
        <w:t>+Fn</w:t>
      </w:r>
      <w:r>
        <w:rPr>
          <w:rFonts w:ascii="宋体" w:eastAsia="宋体" w:hAnsi="宋体" w:cs="宋体" w:hint="eastAsia"/>
          <w:kern w:val="0"/>
          <w:szCs w:val="21"/>
        </w:rPr>
        <w:t>×</w:t>
      </w:r>
      <w:r>
        <w:rPr>
          <w:rFonts w:ascii="宋体" w:eastAsia="宋体" w:hAnsi="宋体" w:cs="宋体" w:hint="eastAsia"/>
          <w:kern w:val="0"/>
          <w:szCs w:val="21"/>
        </w:rPr>
        <w:t>An</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F1</w:t>
      </w:r>
      <w:r>
        <w:rPr>
          <w:rFonts w:ascii="宋体" w:eastAsia="宋体" w:hAnsi="宋体" w:cs="宋体" w:hint="eastAsia"/>
          <w:kern w:val="0"/>
          <w:szCs w:val="21"/>
        </w:rPr>
        <w:t>、</w:t>
      </w:r>
      <w:r>
        <w:rPr>
          <w:rFonts w:ascii="宋体" w:eastAsia="宋体" w:hAnsi="宋体" w:cs="宋体" w:hint="eastAsia"/>
          <w:kern w:val="0"/>
          <w:szCs w:val="21"/>
        </w:rPr>
        <w:t>F2</w:t>
      </w:r>
      <w:r>
        <w:rPr>
          <w:rFonts w:ascii="宋体" w:eastAsia="宋体" w:hAnsi="宋体" w:cs="宋体" w:hint="eastAsia"/>
          <w:kern w:val="0"/>
          <w:szCs w:val="21"/>
        </w:rPr>
        <w:t>…</w:t>
      </w:r>
      <w:r>
        <w:rPr>
          <w:rFonts w:ascii="宋体" w:eastAsia="宋体" w:hAnsi="宋体" w:cs="宋体" w:hint="eastAsia"/>
          <w:kern w:val="0"/>
          <w:szCs w:val="21"/>
        </w:rPr>
        <w:t>…</w:t>
      </w:r>
      <w:r>
        <w:rPr>
          <w:rFonts w:ascii="宋体" w:eastAsia="宋体" w:hAnsi="宋体" w:cs="宋体" w:hint="eastAsia"/>
          <w:kern w:val="0"/>
          <w:szCs w:val="21"/>
        </w:rPr>
        <w:t>Fn</w:t>
      </w:r>
      <w:r>
        <w:rPr>
          <w:rFonts w:ascii="宋体" w:eastAsia="宋体" w:hAnsi="宋体" w:cs="宋体" w:hint="eastAsia"/>
          <w:kern w:val="0"/>
          <w:szCs w:val="21"/>
        </w:rPr>
        <w:t>分别为各项评审因素的得分</w:t>
      </w:r>
      <w:r>
        <w:rPr>
          <w:rFonts w:ascii="宋体" w:eastAsia="宋体" w:hAnsi="宋体" w:cs="宋体" w:hint="eastAsia"/>
          <w:kern w:val="0"/>
          <w:szCs w:val="21"/>
        </w:rPr>
        <w:t>;</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A1</w:t>
      </w:r>
      <w:r>
        <w:rPr>
          <w:rFonts w:ascii="宋体" w:eastAsia="宋体" w:hAnsi="宋体" w:cs="宋体" w:hint="eastAsia"/>
          <w:kern w:val="0"/>
          <w:szCs w:val="21"/>
        </w:rPr>
        <w:t>、</w:t>
      </w:r>
      <w:r>
        <w:rPr>
          <w:rFonts w:ascii="宋体" w:eastAsia="宋体" w:hAnsi="宋体" w:cs="宋体" w:hint="eastAsia"/>
          <w:kern w:val="0"/>
          <w:szCs w:val="21"/>
        </w:rPr>
        <w:t>A2</w:t>
      </w:r>
      <w:r>
        <w:rPr>
          <w:rFonts w:ascii="宋体" w:eastAsia="宋体" w:hAnsi="宋体" w:cs="宋体" w:hint="eastAsia"/>
          <w:kern w:val="0"/>
          <w:szCs w:val="21"/>
        </w:rPr>
        <w:t>、……</w:t>
      </w:r>
      <w:r>
        <w:rPr>
          <w:rFonts w:ascii="宋体" w:eastAsia="宋体" w:hAnsi="宋体" w:cs="宋体" w:hint="eastAsia"/>
          <w:kern w:val="0"/>
          <w:szCs w:val="21"/>
        </w:rPr>
        <w:t xml:space="preserve">An </w:t>
      </w:r>
      <w:r>
        <w:rPr>
          <w:rFonts w:ascii="宋体" w:eastAsia="宋体" w:hAnsi="宋体" w:cs="宋体" w:hint="eastAsia"/>
          <w:kern w:val="0"/>
          <w:szCs w:val="21"/>
        </w:rPr>
        <w:t>分别为各项评审因素所占的权重</w:t>
      </w:r>
      <w:r>
        <w:rPr>
          <w:rFonts w:ascii="宋体" w:eastAsia="宋体" w:hAnsi="宋体" w:cs="宋体" w:hint="eastAsia"/>
          <w:kern w:val="0"/>
          <w:szCs w:val="21"/>
        </w:rPr>
        <w:t>(A1+A2+</w:t>
      </w:r>
      <w:r>
        <w:rPr>
          <w:rFonts w:ascii="宋体" w:eastAsia="宋体" w:hAnsi="宋体" w:cs="宋体" w:hint="eastAsia"/>
          <w:kern w:val="0"/>
          <w:szCs w:val="21"/>
        </w:rPr>
        <w:t>……</w:t>
      </w:r>
      <w:r>
        <w:rPr>
          <w:rFonts w:ascii="宋体" w:eastAsia="宋体" w:hAnsi="宋体" w:cs="宋体" w:hint="eastAsia"/>
          <w:kern w:val="0"/>
          <w:szCs w:val="21"/>
        </w:rPr>
        <w:t>+An=1)</w:t>
      </w:r>
      <w:r>
        <w:rPr>
          <w:rFonts w:ascii="宋体" w:eastAsia="宋体" w:hAnsi="宋体" w:cs="宋体" w:hint="eastAsia"/>
          <w:kern w:val="0"/>
          <w:szCs w:val="21"/>
        </w:rPr>
        <w:t>。</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评标过程中，不得去掉报价中的最高报价和最低报价。</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lastRenderedPageBreak/>
        <w:t>（</w:t>
      </w:r>
      <w:r>
        <w:rPr>
          <w:rFonts w:ascii="宋体" w:eastAsia="宋体" w:hAnsi="宋体" w:cs="宋体" w:hint="eastAsia"/>
          <w:kern w:val="0"/>
          <w:szCs w:val="21"/>
        </w:rPr>
        <w:t>3</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因落实政府采购政策进行价格调整的，以调整后的价格计算评标基准价和投标报价。</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b/>
          <w:kern w:val="0"/>
          <w:szCs w:val="21"/>
        </w:rPr>
        <w:t>本次评标具体评标方法、评标标准见（第六章</w:t>
      </w:r>
      <w:r>
        <w:rPr>
          <w:rFonts w:ascii="宋体" w:eastAsia="宋体" w:hAnsi="宋体" w:cs="宋体" w:hint="eastAsia"/>
          <w:b/>
          <w:kern w:val="0"/>
          <w:szCs w:val="21"/>
        </w:rPr>
        <w:t xml:space="preserve"> </w:t>
      </w:r>
      <w:r>
        <w:rPr>
          <w:rFonts w:ascii="宋体" w:eastAsia="宋体" w:hAnsi="宋体" w:cs="宋体" w:hint="eastAsia"/>
          <w:b/>
          <w:kern w:val="0"/>
          <w:szCs w:val="21"/>
        </w:rPr>
        <w:t>资格审查与评标）</w:t>
      </w:r>
      <w:r>
        <w:rPr>
          <w:rFonts w:ascii="宋体" w:eastAsia="宋体" w:hAnsi="宋体" w:cs="宋体" w:hint="eastAsia"/>
          <w:kern w:val="0"/>
          <w:szCs w:val="21"/>
        </w:rPr>
        <w:t>。</w:t>
      </w:r>
    </w:p>
    <w:p w:rsidR="00A5237B" w:rsidRDefault="00A5237B">
      <w:pPr>
        <w:pStyle w:val="af0"/>
        <w:autoSpaceDE w:val="0"/>
        <w:autoSpaceDN w:val="0"/>
        <w:spacing w:line="360" w:lineRule="auto"/>
        <w:ind w:left="964" w:firstLineChars="0" w:firstLine="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推荐中标候选人</w:t>
      </w:r>
    </w:p>
    <w:p w:rsidR="00A5237B" w:rsidRDefault="000850E0">
      <w:pPr>
        <w:pStyle w:val="af0"/>
        <w:numPr>
          <w:ilvl w:val="0"/>
          <w:numId w:val="16"/>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采用综合评分法</w:t>
      </w:r>
      <w:r>
        <w:rPr>
          <w:rFonts w:ascii="宋体" w:eastAsia="宋体" w:hAnsi="宋体" w:cs="宋体" w:hint="eastAsia"/>
          <w:kern w:val="0"/>
          <w:szCs w:val="21"/>
        </w:rPr>
        <w:t>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5237B" w:rsidRDefault="00A5237B">
      <w:pPr>
        <w:pStyle w:val="af0"/>
        <w:autoSpaceDE w:val="0"/>
        <w:autoSpaceDN w:val="0"/>
        <w:spacing w:line="360" w:lineRule="auto"/>
        <w:ind w:left="964" w:firstLineChars="0" w:firstLine="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评审意见无效情形</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评标委员会及其成员有下列行为之一的，其评审意见无效：</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确定参与评标至评标结束前私自接触投标人；</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接受投标人提出的与投标文件不一致的澄清或者说明，《投标人须知》</w:t>
      </w:r>
      <w:r>
        <w:rPr>
          <w:rFonts w:ascii="宋体" w:eastAsia="宋体" w:hAnsi="宋体" w:cs="宋体" w:hint="eastAsia"/>
          <w:kern w:val="0"/>
          <w:szCs w:val="21"/>
        </w:rPr>
        <w:t>26</w:t>
      </w:r>
      <w:r>
        <w:rPr>
          <w:rFonts w:ascii="宋体" w:eastAsia="宋体" w:hAnsi="宋体" w:cs="宋体" w:hint="eastAsia"/>
          <w:kern w:val="0"/>
          <w:szCs w:val="21"/>
        </w:rPr>
        <w:t>条规定的情形除外；</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违反评标纪律发表倾向性意见或者征询采购人的倾向性意见；</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4</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对需要专业判断的主观评审因素协商评分；</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在评标过程中擅离职守，影响评标程序正常进行的；</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6</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记录、复制或者带走任何评标资料；</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7</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其他不遵守评标纪律的行为。</w:t>
      </w:r>
    </w:p>
    <w:p w:rsidR="00A5237B" w:rsidRDefault="00A5237B">
      <w:pPr>
        <w:autoSpaceDE w:val="0"/>
        <w:autoSpaceDN w:val="0"/>
        <w:spacing w:line="360" w:lineRule="auto"/>
        <w:ind w:left="964"/>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保密</w:t>
      </w:r>
    </w:p>
    <w:p w:rsidR="00A5237B" w:rsidRDefault="000850E0">
      <w:pPr>
        <w:pStyle w:val="af0"/>
        <w:numPr>
          <w:ilvl w:val="0"/>
          <w:numId w:val="17"/>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评审专家应当遵守评审工作纪律，不得泄露评审文件、评审情况和评审中获悉的商业秘密。</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采购人、采购代理机构应当采取必要措施，保证评标在严格保密的情况下进行。有关人员对评标情况以及在评标过程中获悉的国家秘密、商业秘密负有保密责任。</w:t>
      </w:r>
    </w:p>
    <w:p w:rsidR="00A5237B" w:rsidRDefault="00A5237B">
      <w:pPr>
        <w:tabs>
          <w:tab w:val="left" w:pos="1260"/>
        </w:tabs>
        <w:autoSpaceDE w:val="0"/>
        <w:autoSpaceDN w:val="0"/>
        <w:spacing w:line="360" w:lineRule="auto"/>
        <w:rPr>
          <w:rFonts w:ascii="宋体" w:eastAsia="宋体" w:hAnsi="宋体" w:cs="仿宋_GB2312"/>
          <w:szCs w:val="21"/>
          <w:lang w:val="zh-CN"/>
        </w:rPr>
      </w:pPr>
    </w:p>
    <w:p w:rsidR="00A5237B" w:rsidRDefault="000850E0">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lastRenderedPageBreak/>
        <w:t>六、定标和授予合同</w:t>
      </w: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确定中标人</w:t>
      </w:r>
    </w:p>
    <w:p w:rsidR="00A5237B" w:rsidRDefault="000850E0">
      <w:pPr>
        <w:pStyle w:val="af0"/>
        <w:numPr>
          <w:ilvl w:val="0"/>
          <w:numId w:val="17"/>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采购人应当自收到评标报告之日起</w:t>
      </w:r>
      <w:r>
        <w:rPr>
          <w:rFonts w:ascii="宋体" w:eastAsia="宋体" w:hAnsi="宋体" w:cs="宋体" w:hint="eastAsia"/>
          <w:kern w:val="0"/>
          <w:szCs w:val="21"/>
        </w:rPr>
        <w:t>5</w:t>
      </w:r>
      <w:r>
        <w:rPr>
          <w:rFonts w:ascii="宋体" w:eastAsia="宋体" w:hAnsi="宋体" w:cs="宋体" w:hint="eastAsia"/>
          <w:kern w:val="0"/>
          <w:szCs w:val="21"/>
        </w:rPr>
        <w:t>个工作日内，在评标报告确定的中标候选人名单中按顺序确定中标人。中标候选人并列的，由采购人采取随机抽取的方式确定。</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采购人在收到评标报告</w:t>
      </w:r>
      <w:r>
        <w:rPr>
          <w:rFonts w:ascii="宋体" w:eastAsia="宋体" w:hAnsi="宋体" w:cs="宋体" w:hint="eastAsia"/>
          <w:kern w:val="0"/>
          <w:szCs w:val="21"/>
        </w:rPr>
        <w:t>5</w:t>
      </w:r>
      <w:r>
        <w:rPr>
          <w:rFonts w:ascii="宋体" w:eastAsia="宋体" w:hAnsi="宋体" w:cs="宋体" w:hint="eastAsia"/>
          <w:kern w:val="0"/>
          <w:szCs w:val="21"/>
        </w:rPr>
        <w:t>个工作日内未按评标报告推荐的中标候选人顺序确定中标人，又不能说明合法理由的，视同按评标报告推荐的顺序确定排名第一的中标候选人为中标人。</w:t>
      </w:r>
    </w:p>
    <w:p w:rsidR="00A5237B" w:rsidRDefault="00A5237B">
      <w:pPr>
        <w:pStyle w:val="af0"/>
        <w:autoSpaceDE w:val="0"/>
        <w:autoSpaceDN w:val="0"/>
        <w:spacing w:line="360" w:lineRule="auto"/>
        <w:ind w:left="964" w:firstLineChars="0" w:firstLine="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中标公告、发出中标通知书</w:t>
      </w:r>
    </w:p>
    <w:p w:rsidR="00A5237B" w:rsidRDefault="000850E0">
      <w:pPr>
        <w:pStyle w:val="af0"/>
        <w:numPr>
          <w:ilvl w:val="0"/>
          <w:numId w:val="17"/>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采购人确认中标人后，招标人在公告中标结果的同时，向中标人发出中标通知书。</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中标通知书发出后，采购人不得违法改变中标结果，中标人无正当理由不得放弃中标。</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A5237B" w:rsidRDefault="00A5237B">
      <w:pPr>
        <w:pStyle w:val="af0"/>
        <w:autoSpaceDE w:val="0"/>
        <w:autoSpaceDN w:val="0"/>
        <w:spacing w:line="360" w:lineRule="auto"/>
        <w:ind w:left="964" w:firstLineChars="0" w:firstLine="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质疑提出与答复</w:t>
      </w:r>
    </w:p>
    <w:p w:rsidR="00A5237B" w:rsidRDefault="000850E0">
      <w:pPr>
        <w:pStyle w:val="af0"/>
        <w:numPr>
          <w:ilvl w:val="0"/>
          <w:numId w:val="17"/>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供应商认为采购文件、采购过程和中标结果使自己的权益受到损害的，可以依法向采购人、采购代理机构提出质疑。提出质疑的供应商应当是参与本项目采购活动的供应商。</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对采购文件提出质疑的，潜在投标人应已依法获取采购文件，且应当在获取采购文件或者采购文件公告期限届满之日起</w:t>
      </w:r>
      <w:r>
        <w:rPr>
          <w:rFonts w:ascii="宋体" w:eastAsia="宋体" w:hAnsi="宋体" w:cs="宋体" w:hint="eastAsia"/>
          <w:kern w:val="0"/>
          <w:szCs w:val="21"/>
        </w:rPr>
        <w:t>7</w:t>
      </w:r>
      <w:r>
        <w:rPr>
          <w:rFonts w:ascii="宋体" w:eastAsia="宋体" w:hAnsi="宋体" w:cs="宋体" w:hint="eastAsia"/>
          <w:kern w:val="0"/>
          <w:szCs w:val="21"/>
        </w:rPr>
        <w:t>个工作日内通过《全国公共资源交易平台（河南省·许昌市）》一次性提</w:t>
      </w:r>
      <w:r>
        <w:rPr>
          <w:rFonts w:ascii="宋体" w:eastAsia="宋体" w:hAnsi="宋体" w:cs="宋体" w:hint="eastAsia"/>
          <w:kern w:val="0"/>
          <w:szCs w:val="21"/>
        </w:rPr>
        <w:t>出，如未提出视为全面接受；</w:t>
      </w:r>
      <w:r>
        <w:rPr>
          <w:rFonts w:ascii="宋体" w:eastAsia="宋体" w:hAnsi="宋体" w:cs="宋体" w:hint="eastAsia"/>
          <w:kern w:val="0"/>
          <w:szCs w:val="21"/>
        </w:rPr>
        <w:br/>
      </w: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对采购过程提出质疑的，为各采购程序环节结束之日起七个工作日内，以书面形式向采购人和采购代理机构一次性提出；</w:t>
      </w:r>
      <w:r>
        <w:rPr>
          <w:rFonts w:ascii="宋体" w:eastAsia="宋体" w:hAnsi="宋体" w:cs="宋体" w:hint="eastAsia"/>
          <w:kern w:val="0"/>
          <w:szCs w:val="21"/>
        </w:rPr>
        <w:br/>
      </w: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对中标结果提出质疑的，为中标结果公告期限届满之日起七个工作日内，以书面形式向采购人和采购代理机构一次性提出。</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采购人、采购代理机构认为供应商质疑不成立，或者成立但未对中标结果构成影响的，继续开展采购活动；认为供应商质疑成立且影响或者可能影响中标结果的，</w:t>
      </w:r>
      <w:r>
        <w:rPr>
          <w:rFonts w:ascii="宋体" w:eastAsia="宋体" w:hAnsi="宋体" w:cs="宋体" w:hint="eastAsia"/>
          <w:kern w:val="0"/>
          <w:szCs w:val="21"/>
        </w:rPr>
        <w:lastRenderedPageBreak/>
        <w:t>按照下列情况处理：</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对采购文件提出的质疑，依法通过澄清或者修改可以继续开展采购活动的，澄清或者修改采</w:t>
      </w:r>
      <w:r>
        <w:rPr>
          <w:rFonts w:ascii="宋体" w:eastAsia="宋体" w:hAnsi="宋体" w:cs="宋体" w:hint="eastAsia"/>
          <w:kern w:val="0"/>
          <w:szCs w:val="21"/>
        </w:rPr>
        <w:t>购文件后继续开展采购活动；否则应当修改采购文件后重新开展采购活动。</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对采购过程、中标结果提出的质疑，合格供应商符合法定数量时，可以从合格的中标候选人中另行确定中标供应商的，应当依法另行确定中标供应商；否则应当重新开展采购活动。</w:t>
      </w:r>
    </w:p>
    <w:p w:rsidR="00A5237B" w:rsidRDefault="00A5237B">
      <w:pPr>
        <w:autoSpaceDE w:val="0"/>
        <w:autoSpaceDN w:val="0"/>
        <w:spacing w:line="360" w:lineRule="auto"/>
        <w:ind w:left="964"/>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签订合同</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采购人应当自中标通知书发出之日起</w:t>
      </w:r>
      <w:r>
        <w:rPr>
          <w:rFonts w:ascii="宋体" w:eastAsia="宋体" w:hAnsi="宋体" w:cs="宋体" w:hint="eastAsia"/>
          <w:kern w:val="0"/>
          <w:szCs w:val="21"/>
        </w:rPr>
        <w:t>30</w:t>
      </w:r>
      <w:r>
        <w:rPr>
          <w:rFonts w:ascii="宋体" w:eastAsia="宋体" w:hAnsi="宋体" w:cs="宋体" w:hint="eastAsia"/>
          <w:kern w:val="0"/>
          <w:szCs w:val="21"/>
        </w:rPr>
        <w:t>日内，按照招标文件和中标人投标文件的规定，与中标人签订书面合同。所签订的合同不得对招标文件确定的事项和中标人投标文件作实质性修改。</w:t>
      </w:r>
    </w:p>
    <w:p w:rsidR="00A5237B" w:rsidRDefault="00A5237B">
      <w:pPr>
        <w:autoSpaceDE w:val="0"/>
        <w:autoSpaceDN w:val="0"/>
        <w:spacing w:line="360" w:lineRule="auto"/>
        <w:ind w:left="964"/>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履约保证金</w:t>
      </w:r>
    </w:p>
    <w:p w:rsidR="00A5237B" w:rsidRDefault="000850E0">
      <w:pPr>
        <w:autoSpaceDE w:val="0"/>
        <w:autoSpaceDN w:val="0"/>
        <w:spacing w:line="360" w:lineRule="auto"/>
        <w:ind w:left="964"/>
        <w:contextualSpacing/>
        <w:rPr>
          <w:rFonts w:ascii="宋体" w:eastAsia="宋体" w:hAnsi="宋体" w:cs="宋体"/>
          <w:b/>
          <w:kern w:val="0"/>
          <w:sz w:val="36"/>
          <w:szCs w:val="36"/>
        </w:rPr>
      </w:pPr>
      <w:r>
        <w:rPr>
          <w:rFonts w:ascii="宋体" w:eastAsia="宋体" w:hAnsi="宋体" w:cs="宋体" w:hint="eastAsia"/>
          <w:kern w:val="0"/>
          <w:szCs w:val="21"/>
        </w:rPr>
        <w:t>“投标人须知前附表”中规定中标人提交履约保证金的，中标人应当以支票、汇票、本票或者</w:t>
      </w:r>
      <w:r>
        <w:rPr>
          <w:rFonts w:ascii="宋体" w:eastAsia="宋体" w:hAnsi="宋体" w:cs="宋体" w:hint="eastAsia"/>
          <w:kern w:val="0"/>
          <w:szCs w:val="21"/>
        </w:rPr>
        <w:t>金融机构、担保机构出具的保函等非现金形式向采购人提交。履约保证金的数额不得超过政府采购合同金额的</w:t>
      </w:r>
      <w:r>
        <w:rPr>
          <w:rFonts w:ascii="宋体" w:eastAsia="宋体" w:hAnsi="宋体" w:cs="宋体" w:hint="eastAsia"/>
          <w:kern w:val="0"/>
          <w:szCs w:val="21"/>
        </w:rPr>
        <w:t>10%</w:t>
      </w:r>
      <w:r>
        <w:rPr>
          <w:rFonts w:ascii="宋体" w:eastAsia="宋体" w:hAnsi="宋体" w:cs="宋体" w:hint="eastAsia"/>
          <w:kern w:val="0"/>
          <w:szCs w:val="21"/>
        </w:rPr>
        <w:t>。</w:t>
      </w:r>
      <w:r>
        <w:rPr>
          <w:rFonts w:ascii="宋体" w:eastAsia="宋体" w:hAnsi="宋体" w:cs="宋体" w:hint="eastAsia"/>
          <w:sz w:val="24"/>
          <w:szCs w:val="24"/>
        </w:rPr>
        <w:br/>
      </w:r>
    </w:p>
    <w:p w:rsidR="00A5237B" w:rsidRDefault="00A5237B">
      <w:pPr>
        <w:tabs>
          <w:tab w:val="left" w:pos="1260"/>
        </w:tabs>
        <w:autoSpaceDE w:val="0"/>
        <w:autoSpaceDN w:val="0"/>
        <w:adjustRightInd w:val="0"/>
        <w:spacing w:line="360" w:lineRule="auto"/>
        <w:jc w:val="center"/>
        <w:rPr>
          <w:rFonts w:ascii="宋体" w:eastAsia="宋体" w:hAnsi="宋体" w:cs="宋体"/>
          <w:b/>
          <w:kern w:val="0"/>
          <w:sz w:val="36"/>
          <w:szCs w:val="36"/>
        </w:rPr>
      </w:pPr>
    </w:p>
    <w:p w:rsidR="00A5237B" w:rsidRDefault="00A5237B">
      <w:pPr>
        <w:tabs>
          <w:tab w:val="left" w:pos="1260"/>
        </w:tabs>
        <w:autoSpaceDE w:val="0"/>
        <w:autoSpaceDN w:val="0"/>
        <w:adjustRightInd w:val="0"/>
        <w:spacing w:line="360" w:lineRule="auto"/>
        <w:jc w:val="center"/>
        <w:rPr>
          <w:rFonts w:ascii="宋体" w:eastAsia="宋体" w:hAnsi="宋体" w:cs="宋体"/>
          <w:b/>
          <w:kern w:val="0"/>
          <w:sz w:val="36"/>
          <w:szCs w:val="36"/>
        </w:rPr>
      </w:pPr>
    </w:p>
    <w:p w:rsidR="00A5237B" w:rsidRDefault="00A5237B">
      <w:pPr>
        <w:tabs>
          <w:tab w:val="left" w:pos="1260"/>
        </w:tabs>
        <w:autoSpaceDE w:val="0"/>
        <w:autoSpaceDN w:val="0"/>
        <w:adjustRightInd w:val="0"/>
        <w:spacing w:line="360" w:lineRule="auto"/>
        <w:jc w:val="center"/>
        <w:rPr>
          <w:rFonts w:ascii="宋体" w:eastAsia="宋体" w:hAnsi="宋体" w:cs="宋体"/>
          <w:b/>
          <w:kern w:val="0"/>
          <w:sz w:val="36"/>
          <w:szCs w:val="36"/>
        </w:rPr>
      </w:pPr>
    </w:p>
    <w:p w:rsidR="00A5237B" w:rsidRDefault="000850E0">
      <w:pPr>
        <w:tabs>
          <w:tab w:val="left" w:pos="1260"/>
        </w:tabs>
        <w:autoSpaceDE w:val="0"/>
        <w:autoSpaceDN w:val="0"/>
        <w:adjustRightInd w:val="0"/>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br w:type="page"/>
      </w:r>
    </w:p>
    <w:p w:rsidR="00A5237B" w:rsidRDefault="000850E0">
      <w:pPr>
        <w:tabs>
          <w:tab w:val="left" w:pos="1260"/>
        </w:tabs>
        <w:autoSpaceDE w:val="0"/>
        <w:autoSpaceDN w:val="0"/>
        <w:adjustRightInd w:val="0"/>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第五章</w:t>
      </w:r>
      <w:r>
        <w:rPr>
          <w:rFonts w:ascii="宋体" w:eastAsia="宋体" w:hAnsi="宋体" w:cs="宋体" w:hint="eastAsia"/>
          <w:b/>
          <w:kern w:val="0"/>
          <w:sz w:val="32"/>
          <w:szCs w:val="32"/>
        </w:rPr>
        <w:t xml:space="preserve"> </w:t>
      </w:r>
      <w:r>
        <w:rPr>
          <w:rFonts w:ascii="宋体" w:eastAsia="宋体" w:hAnsi="宋体" w:cs="宋体" w:hint="eastAsia"/>
          <w:b/>
          <w:kern w:val="0"/>
          <w:sz w:val="32"/>
          <w:szCs w:val="32"/>
        </w:rPr>
        <w:t>政府采购政策功能</w:t>
      </w:r>
    </w:p>
    <w:p w:rsidR="00A5237B" w:rsidRDefault="00A5237B">
      <w:pPr>
        <w:jc w:val="center"/>
        <w:rPr>
          <w:rFonts w:ascii="宋体" w:eastAsia="宋体" w:hAnsi="宋体" w:cs="宋体"/>
          <w:b/>
          <w:kern w:val="0"/>
          <w:sz w:val="36"/>
          <w:szCs w:val="36"/>
        </w:rPr>
      </w:pPr>
    </w:p>
    <w:p w:rsidR="00A5237B" w:rsidRDefault="000850E0">
      <w:pPr>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5237B" w:rsidRDefault="000850E0">
      <w:pPr>
        <w:pStyle w:val="a8"/>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一、节能能源、保护环境</w:t>
      </w:r>
    </w:p>
    <w:p w:rsidR="00A5237B" w:rsidRDefault="000850E0">
      <w:pPr>
        <w:pStyle w:val="a8"/>
        <w:spacing w:line="360" w:lineRule="auto"/>
        <w:ind w:firstLineChars="200" w:firstLine="420"/>
        <w:rPr>
          <w:rFonts w:ascii="宋体" w:hAnsi="宋体" w:cs="仿宋_GB2312"/>
          <w:sz w:val="21"/>
          <w:szCs w:val="21"/>
        </w:rPr>
      </w:pPr>
      <w:r>
        <w:rPr>
          <w:rFonts w:ascii="宋体" w:hAnsi="宋体" w:cs="仿宋_GB2312" w:hint="eastAsia"/>
          <w:sz w:val="21"/>
          <w:szCs w:val="21"/>
          <w:lang w:val="zh-CN"/>
        </w:rPr>
        <w:t>1</w:t>
      </w:r>
      <w:r>
        <w:rPr>
          <w:rFonts w:ascii="宋体" w:hAnsi="宋体" w:cs="仿宋_GB2312" w:hint="eastAsia"/>
          <w:sz w:val="21"/>
          <w:szCs w:val="21"/>
          <w:lang w:val="zh-CN"/>
        </w:rPr>
        <w:t>、按照《国务院办公厅关于建立政府强制采购节能产品制度的通知》（国办发</w:t>
      </w:r>
      <w:r>
        <w:rPr>
          <w:rFonts w:ascii="宋体" w:hAnsi="宋体" w:cs="仿宋_GB2312" w:hint="eastAsia"/>
          <w:sz w:val="21"/>
          <w:szCs w:val="21"/>
          <w:lang w:val="zh-CN"/>
        </w:rPr>
        <w:t>[2007]51</w:t>
      </w:r>
      <w:r>
        <w:rPr>
          <w:rFonts w:ascii="宋体" w:hAnsi="宋体" w:cs="仿宋_GB2312" w:hint="eastAsia"/>
          <w:sz w:val="21"/>
          <w:szCs w:val="21"/>
          <w:lang w:val="zh-CN"/>
        </w:rPr>
        <w:t>号）和财政部、发展改革委发布的《节能产品政府采购实施意见》（财库</w:t>
      </w:r>
      <w:r>
        <w:rPr>
          <w:rFonts w:ascii="宋体" w:hAnsi="宋体" w:cs="仿宋_GB2312" w:hint="eastAsia"/>
          <w:sz w:val="21"/>
          <w:szCs w:val="21"/>
          <w:lang w:val="zh-CN"/>
        </w:rPr>
        <w:t>[2004]185</w:t>
      </w:r>
      <w:r>
        <w:rPr>
          <w:rFonts w:ascii="宋体" w:hAnsi="宋体" w:cs="仿宋_GB2312" w:hint="eastAsia"/>
          <w:sz w:val="21"/>
          <w:szCs w:val="21"/>
          <w:lang w:val="zh-CN"/>
        </w:rPr>
        <w:t>号）以及《财政部、发展改革委关于调整公布节能产品政府采购清单的通知》最新一期的规定，《节能产品政府采购清单》所列产品包括政府强制采购和优先采购的节能产品</w:t>
      </w:r>
      <w:r>
        <w:rPr>
          <w:rFonts w:ascii="宋体" w:hAnsi="宋体"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w:t>
      </w:r>
      <w:r>
        <w:rPr>
          <w:rFonts w:ascii="宋体" w:hAnsi="宋体" w:cs="仿宋_GB2312" w:hint="eastAsia"/>
          <w:sz w:val="21"/>
          <w:szCs w:val="21"/>
        </w:rPr>
        <w:t>端荧光灯，电视设备，视频设备，便器，水嘴等品目为政府强制采购的节能产品。其他品目为政府优先采购的节能产品。</w:t>
      </w:r>
    </w:p>
    <w:p w:rsidR="00A5237B" w:rsidRDefault="000850E0">
      <w:pPr>
        <w:pStyle w:val="a8"/>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ascii="宋体" w:hAnsi="宋体" w:cs="仿宋_GB2312" w:hint="eastAsia"/>
          <w:sz w:val="21"/>
          <w:szCs w:val="21"/>
        </w:rPr>
        <w:t>并加盖投标人公章的原件扫描件（或图片）</w:t>
      </w:r>
      <w:r>
        <w:rPr>
          <w:rFonts w:ascii="宋体" w:hAnsi="宋体" w:cs="仿宋_GB2312" w:hint="eastAsia"/>
          <w:sz w:val="21"/>
          <w:szCs w:val="21"/>
          <w:lang w:val="zh-CN"/>
        </w:rPr>
        <w:t>。投标人所投其他产品若属于“节能产品政府采购清单”优先采购产品，在同等条件下，优先采购清单中的产品。</w:t>
      </w:r>
    </w:p>
    <w:p w:rsidR="00A5237B" w:rsidRDefault="000850E0">
      <w:pPr>
        <w:pStyle w:val="a8"/>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采购人拟采购的产品属于政府强制采购节能产品范围，但本期节能清单中无对应细化分类或节能清单中的产品无法满足工作需要的</w:t>
      </w:r>
      <w:r>
        <w:rPr>
          <w:rFonts w:ascii="宋体" w:hAnsi="宋体" w:cs="仿宋_GB2312" w:hint="eastAsia"/>
          <w:sz w:val="21"/>
          <w:szCs w:val="21"/>
          <w:lang w:val="zh-CN"/>
        </w:rPr>
        <w:t>，可在节能清单之外采购。</w:t>
      </w:r>
    </w:p>
    <w:p w:rsidR="00A5237B" w:rsidRDefault="000850E0">
      <w:pPr>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hint="eastAsia"/>
          <w:szCs w:val="21"/>
          <w:lang w:val="zh-CN"/>
        </w:rPr>
        <w:t>、按照财政部、国家环保总局发布的《环境标志产品政府采购实施的意见》（财库</w:t>
      </w:r>
      <w:r>
        <w:rPr>
          <w:rFonts w:ascii="宋体" w:eastAsia="宋体" w:hAnsi="宋体" w:cs="仿宋_GB2312" w:hint="eastAsia"/>
          <w:szCs w:val="21"/>
          <w:lang w:val="zh-CN"/>
        </w:rPr>
        <w:t>[2006]90</w:t>
      </w:r>
      <w:r>
        <w:rPr>
          <w:rFonts w:ascii="宋体" w:eastAsia="宋体" w:hAnsi="宋体" w:cs="仿宋_GB2312" w:hint="eastAsia"/>
          <w:szCs w:val="21"/>
          <w:lang w:val="zh-CN"/>
        </w:rPr>
        <w:t>号）和《财政部、环保部关于调整公布环境标志产品政府采购清单的通知》最新一期的规定，投标人所投产品若属于“环境标志产品政府采购清单”内产品，在同等条件下，优先采购清单中的产品。</w:t>
      </w:r>
    </w:p>
    <w:p w:rsidR="00A5237B" w:rsidRDefault="000850E0">
      <w:pPr>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lang w:val="zh-CN"/>
        </w:rPr>
        <w:t>、对于同时列入环保清单和节能产品政府采购清单的产品，应当优先于只列入其中一个清单的产品。</w:t>
      </w:r>
    </w:p>
    <w:p w:rsidR="00A5237B" w:rsidRDefault="000850E0">
      <w:pPr>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4</w:t>
      </w:r>
      <w:r>
        <w:rPr>
          <w:rFonts w:ascii="宋体" w:eastAsia="宋体" w:hAnsi="宋体" w:cs="仿宋_GB2312" w:hint="eastAsia"/>
          <w:szCs w:val="21"/>
          <w:lang w:val="zh-CN"/>
        </w:rPr>
        <w:t>、上述“节能产品政府采购清单”、“环境标志产品政府采购清单”，在采购公告发布前已经过期的以及尚在公示期的均不得作为评标时的依据</w:t>
      </w:r>
      <w:r>
        <w:rPr>
          <w:rFonts w:ascii="宋体" w:eastAsia="宋体" w:hAnsi="宋体" w:cs="仿宋_GB2312" w:hint="eastAsia"/>
          <w:szCs w:val="21"/>
          <w:lang w:val="zh-CN"/>
        </w:rPr>
        <w:t>。</w:t>
      </w:r>
    </w:p>
    <w:p w:rsidR="00A5237B" w:rsidRDefault="000850E0">
      <w:pPr>
        <w:spacing w:line="360" w:lineRule="auto"/>
        <w:ind w:firstLineChars="200" w:firstLine="422"/>
        <w:rPr>
          <w:rFonts w:ascii="宋体" w:eastAsia="宋体" w:hAnsi="宋体" w:cs="仿宋_GB2312"/>
          <w:b/>
          <w:szCs w:val="21"/>
          <w:lang w:val="zh-CN"/>
        </w:rPr>
      </w:pPr>
      <w:r>
        <w:rPr>
          <w:rFonts w:ascii="宋体" w:eastAsia="宋体" w:hAnsi="宋体" w:cs="仿宋_GB2312" w:hint="eastAsia"/>
          <w:b/>
          <w:szCs w:val="21"/>
          <w:lang w:val="zh-CN"/>
        </w:rPr>
        <w:t>二、促进中小企业发展</w:t>
      </w:r>
    </w:p>
    <w:p w:rsidR="00A5237B" w:rsidRDefault="000850E0">
      <w:pPr>
        <w:topLinePunct/>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lastRenderedPageBreak/>
        <w:t>1</w:t>
      </w:r>
      <w:r>
        <w:rPr>
          <w:rFonts w:ascii="宋体" w:eastAsia="宋体" w:hAnsi="宋体" w:cs="仿宋_GB2312" w:hint="eastAsia"/>
          <w:szCs w:val="21"/>
          <w:lang w:val="zh-CN"/>
        </w:rPr>
        <w:t>、按照财政部、工业和信息化部发布的《政府采购促进中小企业发展暂行办法》（财库</w:t>
      </w:r>
      <w:r>
        <w:rPr>
          <w:rFonts w:ascii="宋体" w:eastAsia="宋体" w:hAnsi="宋体" w:cs="仿宋_GB2312" w:hint="eastAsia"/>
          <w:szCs w:val="21"/>
          <w:lang w:val="zh-CN"/>
        </w:rPr>
        <w:t>[2011]181</w:t>
      </w:r>
      <w:r>
        <w:rPr>
          <w:rFonts w:ascii="宋体" w:eastAsia="宋体" w:hAnsi="宋体" w:cs="仿宋_GB2312" w:hint="eastAsia"/>
          <w:szCs w:val="21"/>
          <w:lang w:val="zh-CN"/>
        </w:rPr>
        <w:t>号）规定，本项目为非专门面向中小企业采购的项目，对小型和微型企业投标人产品的价格给予</w:t>
      </w:r>
      <w:r>
        <w:rPr>
          <w:rFonts w:ascii="宋体" w:eastAsia="宋体" w:hAnsi="宋体" w:cs="仿宋_GB2312" w:hint="eastAsia"/>
          <w:szCs w:val="21"/>
          <w:lang w:val="zh-CN"/>
        </w:rPr>
        <w:t>6%-10%</w:t>
      </w:r>
      <w:r>
        <w:rPr>
          <w:rFonts w:ascii="宋体" w:eastAsia="宋体" w:hAnsi="宋体" w:cs="仿宋_GB2312" w:hint="eastAsia"/>
          <w:szCs w:val="21"/>
          <w:lang w:val="zh-CN"/>
        </w:rPr>
        <w:t>的扣除，用扣除后的价格参与评审。</w:t>
      </w:r>
    </w:p>
    <w:p w:rsidR="00A5237B" w:rsidRDefault="000850E0">
      <w:pPr>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hint="eastAsia"/>
          <w:szCs w:val="21"/>
          <w:lang w:val="zh-CN"/>
        </w:rPr>
        <w:t>、如果本项目为非专门面向中小企业采购且接受联合体投标，联合协议中约定小型或微型企业的协议合同金额占到联合体协议合同总金额</w:t>
      </w:r>
      <w:r>
        <w:rPr>
          <w:rFonts w:ascii="宋体" w:eastAsia="宋体" w:hAnsi="宋体" w:cs="仿宋_GB2312" w:hint="eastAsia"/>
          <w:szCs w:val="21"/>
          <w:lang w:val="zh-CN"/>
        </w:rPr>
        <w:t>30%</w:t>
      </w:r>
      <w:r>
        <w:rPr>
          <w:rFonts w:ascii="宋体" w:eastAsia="宋体" w:hAnsi="宋体" w:cs="仿宋_GB2312" w:hint="eastAsia"/>
          <w:szCs w:val="21"/>
          <w:lang w:val="zh-CN"/>
        </w:rPr>
        <w:t>以上的，给予联合体</w:t>
      </w:r>
      <w:r>
        <w:rPr>
          <w:rFonts w:ascii="宋体" w:eastAsia="宋体" w:hAnsi="宋体" w:cs="仿宋_GB2312" w:hint="eastAsia"/>
          <w:szCs w:val="21"/>
          <w:lang w:val="zh-CN"/>
        </w:rPr>
        <w:t>2%-3%</w:t>
      </w:r>
      <w:r>
        <w:rPr>
          <w:rFonts w:ascii="宋体" w:eastAsia="宋体" w:hAnsi="宋体" w:cs="仿宋_GB2312" w:hint="eastAsia"/>
          <w:szCs w:val="21"/>
          <w:lang w:val="zh-CN"/>
        </w:rPr>
        <w:t>的价格扣除，用扣除后的价格参与评审。</w:t>
      </w:r>
    </w:p>
    <w:p w:rsidR="00A5237B" w:rsidRDefault="000850E0">
      <w:pPr>
        <w:topLinePunct/>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lang w:val="zh-CN"/>
        </w:rPr>
        <w:t>、联合体各方均为小型或微型企业的，联合体视同为小型、微型企业。组成联合体的大中型企业或者其他自然人、法人或其他组织，与小型、微型企业之间不得存在投资关系。</w:t>
      </w:r>
    </w:p>
    <w:p w:rsidR="00A5237B" w:rsidRDefault="000850E0">
      <w:pPr>
        <w:topLinePunct/>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4</w:t>
      </w:r>
      <w:r>
        <w:rPr>
          <w:rFonts w:ascii="宋体" w:eastAsia="宋体" w:hAnsi="宋体" w:cs="仿宋_GB2312" w:hint="eastAsia"/>
          <w:szCs w:val="21"/>
          <w:lang w:val="zh-CN"/>
        </w:rPr>
        <w:t>、中小企业投标应提供《中小企业声明函》，如为联合投标的，联合体各方需分别填写《中小企业声明函》。</w:t>
      </w:r>
    </w:p>
    <w:p w:rsidR="00A5237B" w:rsidRDefault="000850E0">
      <w:pPr>
        <w:topLinePunct/>
        <w:spacing w:line="360" w:lineRule="auto"/>
        <w:ind w:firstLineChars="200" w:firstLine="422"/>
        <w:rPr>
          <w:rFonts w:ascii="宋体" w:eastAsia="宋体" w:hAnsi="宋体" w:cs="仿宋_GB2312"/>
          <w:b/>
          <w:szCs w:val="21"/>
          <w:lang w:val="zh-CN"/>
        </w:rPr>
      </w:pPr>
      <w:r>
        <w:rPr>
          <w:rFonts w:ascii="宋体" w:eastAsia="宋体" w:hAnsi="宋体" w:cs="仿宋_GB2312" w:hint="eastAsia"/>
          <w:b/>
          <w:szCs w:val="21"/>
          <w:lang w:val="zh-CN"/>
        </w:rPr>
        <w:t>三、支持监狱企业发展</w:t>
      </w:r>
    </w:p>
    <w:p w:rsidR="00A5237B" w:rsidRDefault="000850E0">
      <w:pPr>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按照财政部、司法部发布的《关于政府采购支持监狱企业发展有关问题的通知》（</w:t>
      </w:r>
      <w:bookmarkStart w:id="0" w:name="OLE_LINK6"/>
      <w:r>
        <w:rPr>
          <w:rFonts w:ascii="宋体" w:eastAsia="宋体" w:hAnsi="宋体" w:cs="仿宋_GB2312" w:hint="eastAsia"/>
          <w:szCs w:val="21"/>
          <w:lang w:val="zh-CN"/>
        </w:rPr>
        <w:t>财库</w:t>
      </w:r>
      <w:r>
        <w:rPr>
          <w:rFonts w:ascii="宋体" w:eastAsia="宋体" w:hAnsi="宋体" w:cs="仿宋_GB2312" w:hint="eastAsia"/>
          <w:szCs w:val="21"/>
          <w:lang w:val="zh-CN"/>
        </w:rPr>
        <w:t>[2014]68</w:t>
      </w:r>
      <w:r>
        <w:rPr>
          <w:rFonts w:ascii="宋体" w:eastAsia="宋体" w:hAnsi="宋体" w:cs="仿宋_GB2312" w:hint="eastAsia"/>
          <w:szCs w:val="21"/>
          <w:lang w:val="zh-CN"/>
        </w:rPr>
        <w:t>号</w:t>
      </w:r>
      <w:bookmarkEnd w:id="0"/>
      <w:r>
        <w:rPr>
          <w:rFonts w:ascii="宋体" w:eastAsia="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eastAsia="宋体" w:hAnsi="宋体" w:cs="仿宋_GB2312" w:hint="eastAsia"/>
          <w:szCs w:val="21"/>
          <w:lang w:val="zh-CN"/>
        </w:rPr>
        <w:t>(</w:t>
      </w:r>
      <w:r>
        <w:rPr>
          <w:rFonts w:ascii="宋体" w:eastAsia="宋体" w:hAnsi="宋体" w:cs="仿宋_GB2312" w:hint="eastAsia"/>
          <w:szCs w:val="21"/>
          <w:lang w:val="zh-CN"/>
        </w:rPr>
        <w:t>含新疆生产建设兵团</w:t>
      </w:r>
      <w:r>
        <w:rPr>
          <w:rFonts w:ascii="宋体" w:eastAsia="宋体" w:hAnsi="宋体" w:cs="仿宋_GB2312" w:hint="eastAsia"/>
          <w:szCs w:val="21"/>
          <w:lang w:val="zh-CN"/>
        </w:rPr>
        <w:t>)</w:t>
      </w:r>
      <w:r>
        <w:rPr>
          <w:rFonts w:ascii="宋体" w:eastAsia="宋体" w:hAnsi="宋体" w:cs="仿宋_GB2312" w:hint="eastAsia"/>
          <w:szCs w:val="21"/>
          <w:lang w:val="zh-CN"/>
        </w:rPr>
        <w:t>出具的属于监狱企业的证明文件。</w:t>
      </w:r>
    </w:p>
    <w:p w:rsidR="00A5237B" w:rsidRDefault="000850E0">
      <w:pPr>
        <w:spacing w:line="360" w:lineRule="auto"/>
        <w:ind w:firstLineChars="200" w:firstLine="422"/>
        <w:rPr>
          <w:rFonts w:ascii="宋体" w:eastAsia="宋体" w:hAnsi="宋体" w:cs="仿宋_GB2312"/>
          <w:b/>
          <w:szCs w:val="21"/>
          <w:lang w:val="zh-CN"/>
        </w:rPr>
      </w:pPr>
      <w:r>
        <w:rPr>
          <w:rFonts w:ascii="宋体" w:eastAsia="宋体" w:hAnsi="宋体" w:cs="仿宋_GB2312" w:hint="eastAsia"/>
          <w:b/>
          <w:szCs w:val="21"/>
          <w:lang w:val="zh-CN"/>
        </w:rPr>
        <w:t>四、促进残疾人就业</w:t>
      </w:r>
    </w:p>
    <w:p w:rsidR="00A5237B" w:rsidRDefault="000850E0">
      <w:pPr>
        <w:pStyle w:val="a8"/>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1</w:t>
      </w:r>
      <w:r>
        <w:rPr>
          <w:rFonts w:ascii="宋体" w:hAnsi="宋体" w:cs="仿宋_GB2312" w:hint="eastAsia"/>
          <w:sz w:val="21"/>
          <w:szCs w:val="21"/>
          <w:lang w:val="zh-CN"/>
        </w:rPr>
        <w:t>、按照财政部、民政部、中国残疾人联合会和残疾人发布的《三部门联合发布关于促进残疾人就业政府采购政策的通知》（财库</w:t>
      </w:r>
      <w:r>
        <w:rPr>
          <w:rFonts w:ascii="宋体" w:hAnsi="宋体" w:cs="仿宋_GB2312" w:hint="eastAsia"/>
          <w:sz w:val="21"/>
          <w:szCs w:val="21"/>
          <w:lang w:val="zh-CN"/>
        </w:rPr>
        <w:t>[2017]141</w:t>
      </w:r>
      <w:r>
        <w:rPr>
          <w:rFonts w:ascii="宋体" w:hAnsi="宋体" w:cs="仿宋_GB2312" w:hint="eastAsia"/>
          <w:sz w:val="21"/>
          <w:szCs w:val="21"/>
          <w:lang w:val="zh-CN"/>
        </w:rPr>
        <w:t>号）规定，在政府采购活动中，残疾人福利性单位视同小型、微型企业，享受评审中价格扣除的政府采购政策。对残疾人福利性单位提供本单位制造的货物、承担的工</w:t>
      </w:r>
      <w:r>
        <w:rPr>
          <w:rFonts w:ascii="宋体" w:hAnsi="宋体" w:cs="仿宋_GB2312" w:hint="eastAsia"/>
          <w:sz w:val="21"/>
          <w:szCs w:val="21"/>
          <w:lang w:val="zh-CN"/>
        </w:rPr>
        <w:t>程或者服务，或者提供其他残疾人福利性单位制造的货物（不包括使用非残疾人福利性单位注册商标的货物）用扣除后的价格参与评审。</w:t>
      </w:r>
      <w:r>
        <w:rPr>
          <w:rFonts w:ascii="宋体" w:hAnsi="宋体" w:hint="eastAsia"/>
          <w:sz w:val="21"/>
          <w:szCs w:val="21"/>
        </w:rPr>
        <w:t>残疾人福利性单位属于小型、微型企业的，不重复享受政策。</w:t>
      </w:r>
    </w:p>
    <w:p w:rsidR="00A5237B" w:rsidRDefault="000850E0">
      <w:pPr>
        <w:pStyle w:val="a8"/>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2</w:t>
      </w:r>
      <w:r>
        <w:rPr>
          <w:rFonts w:ascii="宋体" w:hAnsi="宋体" w:cs="仿宋_GB2312" w:hint="eastAsia"/>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5237B" w:rsidRDefault="000850E0">
      <w:pPr>
        <w:pStyle w:val="a8"/>
        <w:spacing w:line="360" w:lineRule="auto"/>
        <w:ind w:firstLineChars="200" w:firstLine="420"/>
        <w:rPr>
          <w:rFonts w:ascii="宋体" w:hAnsi="宋体" w:cs="仿宋_GB2312"/>
          <w:szCs w:val="24"/>
          <w:lang w:val="zh-CN"/>
        </w:rPr>
      </w:pPr>
      <w:r>
        <w:rPr>
          <w:rFonts w:ascii="宋体" w:hAnsi="宋体" w:cs="仿宋_GB2312" w:hint="eastAsia"/>
          <w:sz w:val="21"/>
          <w:szCs w:val="21"/>
          <w:lang w:val="zh-CN"/>
        </w:rPr>
        <w:t>3</w:t>
      </w:r>
      <w:r>
        <w:rPr>
          <w:rFonts w:ascii="宋体" w:hAnsi="宋体" w:cs="仿宋_GB2312" w:hint="eastAsia"/>
          <w:sz w:val="21"/>
          <w:szCs w:val="21"/>
          <w:lang w:val="zh-CN"/>
        </w:rPr>
        <w:t>、中标人为残疾人福利性单位的，招标人应当随中标结果同时公告其《残疾人福利性</w:t>
      </w:r>
      <w:r>
        <w:rPr>
          <w:rFonts w:ascii="宋体" w:hAnsi="宋体" w:cs="仿宋_GB2312" w:hint="eastAsia"/>
          <w:sz w:val="21"/>
          <w:szCs w:val="21"/>
          <w:lang w:val="zh-CN"/>
        </w:rPr>
        <w:t>单位声明函》，接受社会监督。</w:t>
      </w:r>
    </w:p>
    <w:p w:rsidR="00A5237B" w:rsidRDefault="00A5237B">
      <w:pPr>
        <w:pStyle w:val="a8"/>
        <w:spacing w:line="360" w:lineRule="auto"/>
        <w:rPr>
          <w:rFonts w:ascii="宋体" w:hAnsi="宋体" w:cs="宋体"/>
          <w:b/>
          <w:kern w:val="0"/>
          <w:sz w:val="36"/>
          <w:szCs w:val="36"/>
        </w:rPr>
      </w:pPr>
    </w:p>
    <w:p w:rsidR="00A5237B" w:rsidRDefault="000850E0">
      <w:pPr>
        <w:pageBreakBefore/>
        <w:tabs>
          <w:tab w:val="left" w:pos="1260"/>
        </w:tabs>
        <w:autoSpaceDE w:val="0"/>
        <w:autoSpaceDN w:val="0"/>
        <w:adjustRightInd w:val="0"/>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第六章</w:t>
      </w:r>
      <w:r>
        <w:rPr>
          <w:rFonts w:ascii="宋体" w:eastAsia="宋体" w:hAnsi="宋体" w:cs="宋体" w:hint="eastAsia"/>
          <w:b/>
          <w:kern w:val="0"/>
          <w:sz w:val="32"/>
          <w:szCs w:val="32"/>
        </w:rPr>
        <w:t xml:space="preserve"> </w:t>
      </w:r>
      <w:r>
        <w:rPr>
          <w:rFonts w:ascii="宋体" w:eastAsia="宋体" w:hAnsi="宋体" w:cs="宋体" w:hint="eastAsia"/>
          <w:b/>
          <w:kern w:val="0"/>
          <w:sz w:val="32"/>
          <w:szCs w:val="32"/>
        </w:rPr>
        <w:t>资格审查与评标</w:t>
      </w:r>
    </w:p>
    <w:p w:rsidR="00A5237B" w:rsidRDefault="00A5237B">
      <w:pPr>
        <w:pStyle w:val="a8"/>
        <w:spacing w:line="360" w:lineRule="auto"/>
        <w:ind w:firstLine="340"/>
        <w:rPr>
          <w:rFonts w:ascii="宋体" w:hAnsi="宋体" w:cs="仿宋_GB2312"/>
          <w:lang w:val="zh-CN"/>
        </w:rPr>
      </w:pPr>
    </w:p>
    <w:p w:rsidR="00A5237B" w:rsidRDefault="000850E0">
      <w:pPr>
        <w:pStyle w:val="a8"/>
        <w:spacing w:line="360" w:lineRule="auto"/>
        <w:ind w:firstLine="211"/>
        <w:rPr>
          <w:rFonts w:ascii="宋体" w:hAnsi="宋体" w:cs="仿宋_GB2312"/>
          <w:b/>
          <w:sz w:val="21"/>
          <w:szCs w:val="21"/>
          <w:lang w:val="zh-CN"/>
        </w:rPr>
      </w:pPr>
      <w:r>
        <w:rPr>
          <w:rFonts w:ascii="宋体" w:hAnsi="宋体" w:cs="仿宋_GB2312" w:hint="eastAsia"/>
          <w:b/>
          <w:sz w:val="21"/>
          <w:szCs w:val="21"/>
          <w:lang w:val="zh-CN"/>
        </w:rPr>
        <w:t>一、资格审查</w:t>
      </w:r>
    </w:p>
    <w:p w:rsidR="00A5237B" w:rsidRDefault="000850E0">
      <w:pPr>
        <w:pStyle w:val="a8"/>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（一）开标结束后，采购人依法对投标人资格进行审查。</w:t>
      </w:r>
    </w:p>
    <w:p w:rsidR="00A5237B" w:rsidRDefault="000850E0">
      <w:pPr>
        <w:spacing w:line="360" w:lineRule="auto"/>
        <w:ind w:rightChars="200" w:right="420"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（二）资格证明材料（本栏所列内容为本项目的资格审查条件，如有一项不符合要求，则不能进入下一步评审）。</w:t>
      </w:r>
    </w:p>
    <w:p w:rsidR="00A5237B" w:rsidRDefault="000850E0">
      <w:pPr>
        <w:spacing w:line="360" w:lineRule="auto"/>
        <w:ind w:rightChars="200" w:right="420"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（三）资格审查中所涉及到的证书及材料，均须在电子投标文件中提供原件扫描件（或图片）。</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5"/>
      </w:tblGrid>
      <w:tr w:rsidR="00A5237B">
        <w:trPr>
          <w:trHeight w:val="567"/>
        </w:trPr>
        <w:tc>
          <w:tcPr>
            <w:tcW w:w="9075"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auto"/>
              <w:jc w:val="center"/>
              <w:rPr>
                <w:rFonts w:ascii="宋体" w:eastAsia="宋体" w:hAnsi="宋体"/>
                <w:b/>
                <w:szCs w:val="21"/>
              </w:rPr>
            </w:pPr>
            <w:r>
              <w:rPr>
                <w:rFonts w:ascii="宋体" w:eastAsia="宋体" w:hAnsi="宋体" w:hint="eastAsia"/>
                <w:b/>
                <w:szCs w:val="21"/>
              </w:rPr>
              <w:t>资格审查因素</w:t>
            </w:r>
          </w:p>
        </w:tc>
      </w:tr>
      <w:tr w:rsidR="00A5237B">
        <w:trPr>
          <w:trHeight w:val="567"/>
        </w:trPr>
        <w:tc>
          <w:tcPr>
            <w:tcW w:w="9075"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auto"/>
              <w:jc w:val="left"/>
              <w:rPr>
                <w:rFonts w:ascii="宋体" w:eastAsia="宋体" w:hAnsi="宋体"/>
                <w:b/>
                <w:szCs w:val="21"/>
              </w:rPr>
            </w:pPr>
            <w:r>
              <w:rPr>
                <w:rFonts w:ascii="宋体" w:eastAsia="宋体" w:hAnsi="宋体" w:hint="eastAsia"/>
                <w:b/>
                <w:szCs w:val="21"/>
              </w:rPr>
              <w:t>1</w:t>
            </w:r>
            <w:r>
              <w:rPr>
                <w:rFonts w:ascii="宋体" w:eastAsia="宋体" w:hAnsi="宋体" w:hint="eastAsia"/>
                <w:b/>
                <w:szCs w:val="21"/>
              </w:rPr>
              <w:t>、投标函</w:t>
            </w:r>
          </w:p>
        </w:tc>
      </w:tr>
      <w:tr w:rsidR="00A5237B">
        <w:tc>
          <w:tcPr>
            <w:tcW w:w="9075"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auto"/>
              <w:rPr>
                <w:rFonts w:ascii="宋体" w:eastAsia="宋体" w:hAnsi="宋体"/>
                <w:bCs/>
                <w:szCs w:val="21"/>
              </w:rPr>
            </w:pPr>
            <w:r>
              <w:rPr>
                <w:rFonts w:ascii="宋体" w:eastAsia="宋体" w:hAnsi="宋体" w:hint="eastAsia"/>
                <w:b/>
                <w:bCs/>
                <w:szCs w:val="21"/>
              </w:rPr>
              <w:t>2</w:t>
            </w:r>
            <w:r>
              <w:rPr>
                <w:rFonts w:ascii="宋体" w:eastAsia="宋体" w:hAnsi="宋体" w:hint="eastAsia"/>
                <w:b/>
                <w:bCs/>
                <w:szCs w:val="21"/>
              </w:rPr>
              <w:t>、法人或者其他组织的营业执照等证明文件，自然人的身份证明</w:t>
            </w:r>
          </w:p>
          <w:p w:rsidR="00A5237B" w:rsidRDefault="000850E0">
            <w:pPr>
              <w:spacing w:line="360" w:lineRule="auto"/>
              <w:rPr>
                <w:rFonts w:ascii="宋体" w:eastAsia="宋体" w:hAnsi="宋体"/>
                <w:bCs/>
                <w:szCs w:val="21"/>
              </w:rPr>
            </w:pPr>
            <w:r>
              <w:rPr>
                <w:rFonts w:ascii="宋体" w:eastAsia="宋体" w:hAnsi="宋体" w:hint="eastAsia"/>
                <w:bCs/>
                <w:szCs w:val="21"/>
              </w:rPr>
              <w:t>（</w:t>
            </w:r>
            <w:r>
              <w:rPr>
                <w:rFonts w:ascii="宋体" w:eastAsia="宋体" w:hAnsi="宋体" w:hint="eastAsia"/>
                <w:bCs/>
                <w:szCs w:val="21"/>
              </w:rPr>
              <w:t>1</w:t>
            </w:r>
            <w:r>
              <w:rPr>
                <w:rFonts w:ascii="宋体" w:eastAsia="宋体" w:hAnsi="宋体" w:hint="eastAsia"/>
                <w:bCs/>
                <w:szCs w:val="21"/>
              </w:rPr>
              <w:t>）企业法人营业执照或营业执照。（企业投标提供）</w:t>
            </w:r>
          </w:p>
          <w:p w:rsidR="00A5237B" w:rsidRDefault="000850E0">
            <w:pPr>
              <w:spacing w:line="360" w:lineRule="auto"/>
              <w:rPr>
                <w:rFonts w:ascii="宋体" w:eastAsia="宋体" w:hAnsi="宋体"/>
                <w:bCs/>
                <w:szCs w:val="21"/>
              </w:rPr>
            </w:pPr>
            <w:r>
              <w:rPr>
                <w:rFonts w:ascii="宋体" w:eastAsia="宋体" w:hAnsi="宋体" w:hint="eastAsia"/>
                <w:bCs/>
                <w:szCs w:val="21"/>
              </w:rPr>
              <w:t>（</w:t>
            </w:r>
            <w:r>
              <w:rPr>
                <w:rFonts w:ascii="宋体" w:eastAsia="宋体" w:hAnsi="宋体" w:hint="eastAsia"/>
                <w:bCs/>
                <w:szCs w:val="21"/>
              </w:rPr>
              <w:t>2</w:t>
            </w:r>
            <w:r>
              <w:rPr>
                <w:rFonts w:ascii="宋体" w:eastAsia="宋体" w:hAnsi="宋体" w:hint="eastAsia"/>
                <w:bCs/>
                <w:szCs w:val="21"/>
              </w:rPr>
              <w:t>）事业单位法人证书。（事业单位投标提供）</w:t>
            </w:r>
          </w:p>
          <w:p w:rsidR="00A5237B" w:rsidRDefault="000850E0">
            <w:pPr>
              <w:spacing w:line="360" w:lineRule="auto"/>
              <w:rPr>
                <w:rFonts w:ascii="宋体" w:eastAsia="宋体" w:hAnsi="宋体"/>
                <w:bCs/>
                <w:szCs w:val="21"/>
              </w:rPr>
            </w:pPr>
            <w:r>
              <w:rPr>
                <w:rFonts w:ascii="宋体" w:eastAsia="宋体" w:hAnsi="宋体" w:hint="eastAsia"/>
                <w:bCs/>
                <w:szCs w:val="21"/>
              </w:rPr>
              <w:t>（</w:t>
            </w:r>
            <w:r>
              <w:rPr>
                <w:rFonts w:ascii="宋体" w:eastAsia="宋体" w:hAnsi="宋体" w:hint="eastAsia"/>
                <w:bCs/>
                <w:szCs w:val="21"/>
              </w:rPr>
              <w:t>3</w:t>
            </w:r>
            <w:r>
              <w:rPr>
                <w:rFonts w:ascii="宋体" w:eastAsia="宋体" w:hAnsi="宋体" w:hint="eastAsia"/>
                <w:bCs/>
                <w:szCs w:val="21"/>
              </w:rPr>
              <w:t>）执业许可证。（非专业服务机构投标提供）</w:t>
            </w:r>
          </w:p>
          <w:p w:rsidR="00A5237B" w:rsidRDefault="000850E0">
            <w:pPr>
              <w:spacing w:line="360" w:lineRule="auto"/>
              <w:rPr>
                <w:rFonts w:ascii="宋体" w:eastAsia="宋体" w:hAnsi="宋体"/>
                <w:bCs/>
                <w:szCs w:val="21"/>
              </w:rPr>
            </w:pPr>
            <w:r>
              <w:rPr>
                <w:rFonts w:ascii="宋体" w:eastAsia="宋体" w:hAnsi="宋体" w:hint="eastAsia"/>
                <w:bCs/>
                <w:szCs w:val="21"/>
              </w:rPr>
              <w:t>（</w:t>
            </w:r>
            <w:r>
              <w:rPr>
                <w:rFonts w:ascii="宋体" w:eastAsia="宋体" w:hAnsi="宋体" w:hint="eastAsia"/>
                <w:bCs/>
                <w:szCs w:val="21"/>
              </w:rPr>
              <w:t>4</w:t>
            </w:r>
            <w:r>
              <w:rPr>
                <w:rFonts w:ascii="宋体" w:eastAsia="宋体" w:hAnsi="宋体" w:hint="eastAsia"/>
                <w:bCs/>
                <w:szCs w:val="21"/>
              </w:rPr>
              <w:t>）个体工商户营业执照。（个体工商户投标提供）</w:t>
            </w:r>
          </w:p>
          <w:p w:rsidR="00A5237B" w:rsidRDefault="000850E0">
            <w:pPr>
              <w:spacing w:line="360" w:lineRule="auto"/>
              <w:rPr>
                <w:rFonts w:ascii="宋体" w:eastAsia="宋体" w:hAnsi="宋体"/>
                <w:b/>
                <w:szCs w:val="21"/>
              </w:rPr>
            </w:pPr>
            <w:r>
              <w:rPr>
                <w:rFonts w:ascii="宋体" w:eastAsia="宋体" w:hAnsi="宋体" w:hint="eastAsia"/>
                <w:bCs/>
                <w:szCs w:val="21"/>
              </w:rPr>
              <w:t>（</w:t>
            </w:r>
            <w:r>
              <w:rPr>
                <w:rFonts w:ascii="宋体" w:eastAsia="宋体" w:hAnsi="宋体" w:hint="eastAsia"/>
                <w:bCs/>
                <w:szCs w:val="21"/>
              </w:rPr>
              <w:t>5</w:t>
            </w:r>
            <w:r>
              <w:rPr>
                <w:rFonts w:ascii="宋体" w:eastAsia="宋体" w:hAnsi="宋体" w:hint="eastAsia"/>
                <w:bCs/>
                <w:szCs w:val="21"/>
              </w:rPr>
              <w:t>）自然人身份证明。（自然人投标提供）</w:t>
            </w:r>
          </w:p>
        </w:tc>
      </w:tr>
      <w:tr w:rsidR="00A5237B">
        <w:tc>
          <w:tcPr>
            <w:tcW w:w="9075"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auto"/>
              <w:rPr>
                <w:rFonts w:ascii="宋体" w:eastAsia="宋体" w:hAnsi="宋体"/>
                <w:bCs/>
                <w:szCs w:val="21"/>
              </w:rPr>
            </w:pPr>
            <w:r>
              <w:rPr>
                <w:rFonts w:ascii="宋体" w:eastAsia="宋体" w:hAnsi="宋体" w:hint="eastAsia"/>
                <w:b/>
                <w:bCs/>
                <w:szCs w:val="21"/>
              </w:rPr>
              <w:t>3</w:t>
            </w:r>
            <w:r>
              <w:rPr>
                <w:rFonts w:ascii="宋体" w:eastAsia="宋体" w:hAnsi="宋体" w:hint="eastAsia"/>
                <w:b/>
                <w:bCs/>
                <w:szCs w:val="21"/>
              </w:rPr>
              <w:t>、财务状况报告相关材料</w:t>
            </w:r>
          </w:p>
          <w:p w:rsidR="00A5237B" w:rsidRDefault="000850E0">
            <w:pPr>
              <w:spacing w:line="360" w:lineRule="auto"/>
              <w:rPr>
                <w:rFonts w:ascii="宋体" w:eastAsia="宋体" w:hAnsi="宋体"/>
                <w:bCs/>
                <w:szCs w:val="21"/>
              </w:rPr>
            </w:pPr>
            <w:r>
              <w:rPr>
                <w:rFonts w:ascii="宋体" w:eastAsia="宋体" w:hAnsi="宋体" w:hint="eastAsia"/>
                <w:bCs/>
                <w:szCs w:val="21"/>
              </w:rPr>
              <w:t>（</w:t>
            </w:r>
            <w:r>
              <w:rPr>
                <w:rFonts w:ascii="宋体" w:eastAsia="宋体" w:hAnsi="宋体" w:hint="eastAsia"/>
                <w:bCs/>
                <w:szCs w:val="21"/>
              </w:rPr>
              <w:t>1</w:t>
            </w:r>
            <w:r>
              <w:rPr>
                <w:rFonts w:ascii="宋体" w:eastAsia="宋体" w:hAnsi="宋体" w:hint="eastAsia"/>
                <w:bCs/>
                <w:szCs w:val="21"/>
              </w:rPr>
              <w:t>）</w:t>
            </w:r>
            <w:r>
              <w:rPr>
                <w:rFonts w:ascii="宋体" w:eastAsia="宋体" w:hAnsi="宋体" w:hint="eastAsia"/>
                <w:bCs/>
                <w:szCs w:val="21"/>
              </w:rPr>
              <w:t>2017</w:t>
            </w:r>
            <w:r>
              <w:rPr>
                <w:rFonts w:ascii="宋体" w:eastAsia="宋体" w:hAnsi="宋体" w:hint="eastAsia"/>
                <w:bCs/>
                <w:szCs w:val="21"/>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A5237B" w:rsidRDefault="000850E0">
            <w:pPr>
              <w:spacing w:line="360" w:lineRule="auto"/>
              <w:rPr>
                <w:rFonts w:ascii="宋体" w:eastAsia="宋体" w:hAnsi="宋体"/>
                <w:b/>
                <w:szCs w:val="21"/>
              </w:rPr>
            </w:pPr>
            <w:r>
              <w:rPr>
                <w:rFonts w:ascii="宋体" w:eastAsia="宋体" w:hAnsi="宋体" w:hint="eastAsia"/>
                <w:bCs/>
                <w:szCs w:val="21"/>
              </w:rPr>
              <w:t>（</w:t>
            </w:r>
            <w:r>
              <w:rPr>
                <w:rFonts w:ascii="宋体" w:eastAsia="宋体" w:hAnsi="宋体" w:hint="eastAsia"/>
                <w:bCs/>
                <w:szCs w:val="21"/>
              </w:rPr>
              <w:t>2</w:t>
            </w:r>
            <w:r>
              <w:rPr>
                <w:rFonts w:ascii="宋体" w:eastAsia="宋体" w:hAnsi="宋体" w:hint="eastAsia"/>
                <w:bCs/>
                <w:szCs w:val="21"/>
              </w:rPr>
              <w:t>）银行出具的资信证明；或财政部门认可的政府采购专业担保机构的证明文件和担保机构出具的投标担保函。（其他组织和自然人投标提供）</w:t>
            </w:r>
          </w:p>
        </w:tc>
      </w:tr>
      <w:tr w:rsidR="00A5237B">
        <w:tc>
          <w:tcPr>
            <w:tcW w:w="9075"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auto"/>
              <w:rPr>
                <w:rFonts w:ascii="宋体" w:eastAsia="宋体" w:hAnsi="宋体"/>
                <w:bCs/>
                <w:szCs w:val="21"/>
              </w:rPr>
            </w:pPr>
            <w:r>
              <w:rPr>
                <w:rFonts w:ascii="宋体" w:eastAsia="宋体" w:hAnsi="宋体" w:hint="eastAsia"/>
                <w:b/>
                <w:bCs/>
                <w:szCs w:val="21"/>
              </w:rPr>
              <w:t>4</w:t>
            </w:r>
            <w:r>
              <w:rPr>
                <w:rFonts w:ascii="宋体" w:eastAsia="宋体" w:hAnsi="宋体" w:hint="eastAsia"/>
                <w:b/>
                <w:bCs/>
                <w:szCs w:val="21"/>
              </w:rPr>
              <w:t>、依法缴纳税收相关材料</w:t>
            </w:r>
          </w:p>
          <w:p w:rsidR="00A5237B" w:rsidRDefault="000850E0">
            <w:pPr>
              <w:spacing w:line="360" w:lineRule="auto"/>
              <w:rPr>
                <w:rFonts w:ascii="宋体" w:eastAsia="宋体" w:hAnsi="宋体"/>
                <w:b/>
                <w:szCs w:val="21"/>
              </w:rPr>
            </w:pPr>
            <w:r>
              <w:rPr>
                <w:rFonts w:ascii="宋体" w:eastAsia="宋体" w:hAnsi="宋体" w:hint="eastAsia"/>
                <w:bCs/>
                <w:szCs w:val="21"/>
              </w:rPr>
              <w:t>投标截止时间前三个月内任意一个月缴纳税收凭据。（依法免税的投标人，应提供相应文件证明依法免税）</w:t>
            </w:r>
          </w:p>
        </w:tc>
      </w:tr>
      <w:tr w:rsidR="00A5237B">
        <w:tc>
          <w:tcPr>
            <w:tcW w:w="9075"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auto"/>
              <w:rPr>
                <w:rFonts w:ascii="宋体" w:eastAsia="宋体" w:hAnsi="宋体"/>
                <w:bCs/>
                <w:szCs w:val="21"/>
              </w:rPr>
            </w:pPr>
            <w:r>
              <w:rPr>
                <w:rFonts w:ascii="宋体" w:eastAsia="宋体" w:hAnsi="宋体" w:hint="eastAsia"/>
                <w:b/>
                <w:bCs/>
                <w:szCs w:val="21"/>
              </w:rPr>
              <w:t>5</w:t>
            </w:r>
            <w:r>
              <w:rPr>
                <w:rFonts w:ascii="宋体" w:eastAsia="宋体" w:hAnsi="宋体" w:hint="eastAsia"/>
                <w:b/>
                <w:bCs/>
                <w:szCs w:val="21"/>
              </w:rPr>
              <w:t>、依法缴纳社会保障资金的证明材料</w:t>
            </w:r>
          </w:p>
          <w:p w:rsidR="00A5237B" w:rsidRDefault="000850E0">
            <w:pPr>
              <w:spacing w:line="360" w:lineRule="auto"/>
              <w:rPr>
                <w:rFonts w:ascii="宋体" w:eastAsia="宋体" w:hAnsi="宋体"/>
                <w:bCs/>
                <w:szCs w:val="21"/>
              </w:rPr>
            </w:pPr>
            <w:r>
              <w:rPr>
                <w:rFonts w:ascii="宋体" w:eastAsia="宋体" w:hAnsi="宋体" w:hint="eastAsia"/>
                <w:bCs/>
                <w:szCs w:val="21"/>
              </w:rPr>
              <w:t>投标截止时间前三个月内任意一个月缴纳社会保险凭据。（依法不需要缴纳社会保障资金的投标</w:t>
            </w:r>
            <w:r>
              <w:rPr>
                <w:rFonts w:ascii="宋体" w:eastAsia="宋体" w:hAnsi="宋体" w:hint="eastAsia"/>
                <w:bCs/>
                <w:szCs w:val="21"/>
              </w:rPr>
              <w:lastRenderedPageBreak/>
              <w:t>人，应提供相应文件证明依法不需要缴纳社会保障资金）</w:t>
            </w:r>
          </w:p>
        </w:tc>
      </w:tr>
      <w:tr w:rsidR="00A5237B">
        <w:tc>
          <w:tcPr>
            <w:tcW w:w="9075"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auto"/>
              <w:rPr>
                <w:rFonts w:ascii="宋体" w:eastAsia="宋体" w:hAnsi="宋体"/>
                <w:b/>
                <w:bCs/>
                <w:szCs w:val="21"/>
              </w:rPr>
            </w:pPr>
            <w:r>
              <w:rPr>
                <w:rFonts w:ascii="宋体" w:eastAsia="宋体" w:hAnsi="宋体" w:hint="eastAsia"/>
                <w:b/>
                <w:bCs/>
                <w:szCs w:val="21"/>
              </w:rPr>
              <w:lastRenderedPageBreak/>
              <w:t>6</w:t>
            </w:r>
            <w:r>
              <w:rPr>
                <w:rFonts w:ascii="宋体" w:eastAsia="宋体" w:hAnsi="宋体" w:hint="eastAsia"/>
                <w:b/>
                <w:bCs/>
                <w:szCs w:val="21"/>
              </w:rPr>
              <w:t>、履行合同所必须的设备和专业技术能力的证明材料</w:t>
            </w:r>
          </w:p>
          <w:p w:rsidR="00A5237B" w:rsidRDefault="000850E0">
            <w:pPr>
              <w:spacing w:line="360" w:lineRule="auto"/>
              <w:rPr>
                <w:rFonts w:ascii="宋体" w:eastAsia="宋体" w:hAnsi="宋体"/>
                <w:b/>
                <w:szCs w:val="21"/>
              </w:rPr>
            </w:pPr>
            <w:r>
              <w:rPr>
                <w:rFonts w:ascii="宋体" w:eastAsia="宋体" w:hAnsi="宋体" w:hint="eastAsia"/>
                <w:bCs/>
                <w:szCs w:val="21"/>
              </w:rPr>
              <w:t>相关设备的购置发票、专业技术人员</w:t>
            </w:r>
            <w:r>
              <w:rPr>
                <w:rFonts w:ascii="宋体" w:eastAsia="宋体" w:hAnsi="宋体" w:hint="eastAsia"/>
                <w:bCs/>
                <w:szCs w:val="21"/>
              </w:rPr>
              <w:t>职称证书、用工合同等或者投标人相关承诺函或声明。</w:t>
            </w:r>
          </w:p>
        </w:tc>
      </w:tr>
      <w:tr w:rsidR="00A5237B">
        <w:tc>
          <w:tcPr>
            <w:tcW w:w="9075"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auto"/>
              <w:rPr>
                <w:rFonts w:ascii="宋体" w:eastAsia="宋体" w:hAnsi="宋体"/>
                <w:b/>
                <w:bCs/>
                <w:szCs w:val="21"/>
              </w:rPr>
            </w:pPr>
            <w:r>
              <w:rPr>
                <w:rFonts w:ascii="宋体" w:eastAsia="宋体" w:hAnsi="宋体" w:hint="eastAsia"/>
                <w:b/>
                <w:bCs/>
                <w:szCs w:val="21"/>
              </w:rPr>
              <w:t>7</w:t>
            </w:r>
            <w:r>
              <w:rPr>
                <w:rFonts w:ascii="宋体" w:eastAsia="宋体" w:hAnsi="宋体" w:hint="eastAsia"/>
                <w:b/>
                <w:bCs/>
                <w:szCs w:val="21"/>
              </w:rPr>
              <w:t>、参加政府采购活动前</w:t>
            </w:r>
            <w:r>
              <w:rPr>
                <w:rFonts w:ascii="宋体" w:eastAsia="宋体" w:hAnsi="宋体" w:hint="eastAsia"/>
                <w:b/>
                <w:bCs/>
                <w:szCs w:val="21"/>
              </w:rPr>
              <w:t>3</w:t>
            </w:r>
            <w:r>
              <w:rPr>
                <w:rFonts w:ascii="宋体" w:eastAsia="宋体" w:hAnsi="宋体" w:hint="eastAsia"/>
                <w:b/>
                <w:bCs/>
                <w:szCs w:val="21"/>
              </w:rPr>
              <w:t>年内在经营活动中没有重大违法记录的声明</w:t>
            </w:r>
          </w:p>
          <w:p w:rsidR="00A5237B" w:rsidRDefault="000850E0">
            <w:pPr>
              <w:spacing w:line="360" w:lineRule="auto"/>
              <w:rPr>
                <w:rFonts w:ascii="宋体" w:eastAsia="宋体" w:hAnsi="宋体"/>
                <w:bCs/>
                <w:szCs w:val="21"/>
              </w:rPr>
            </w:pPr>
            <w:r>
              <w:rPr>
                <w:rFonts w:ascii="宋体" w:eastAsia="宋体" w:hAnsi="宋体" w:hint="eastAsia"/>
                <w:bCs/>
                <w:szCs w:val="21"/>
              </w:rPr>
              <w:t>投标人“参加政府采购活动前</w:t>
            </w:r>
            <w:r>
              <w:rPr>
                <w:rFonts w:ascii="宋体" w:eastAsia="宋体" w:hAnsi="宋体" w:hint="eastAsia"/>
                <w:bCs/>
                <w:szCs w:val="21"/>
              </w:rPr>
              <w:t>3</w:t>
            </w:r>
            <w:r>
              <w:rPr>
                <w:rFonts w:ascii="宋体" w:eastAsia="宋体" w:hAnsi="宋体" w:hint="eastAsia"/>
                <w:bCs/>
                <w:szCs w:val="21"/>
              </w:rPr>
              <w:t>年内在经营活动中没有重大违法记录的书面声明”。</w:t>
            </w:r>
            <w:r>
              <w:rPr>
                <w:rFonts w:ascii="宋体" w:eastAsia="宋体" w:hAnsi="宋体" w:hint="eastAsia"/>
                <w:bCs/>
                <w:szCs w:val="21"/>
              </w:rPr>
              <w:t xml:space="preserve"> </w:t>
            </w:r>
            <w:r>
              <w:rPr>
                <w:rFonts w:ascii="宋体" w:eastAsia="宋体" w:hAnsi="宋体" w:hint="eastAsia"/>
                <w:bCs/>
                <w:szCs w:val="21"/>
              </w:rPr>
              <w:t>重大违法记录，是指投标人因违法经营受到刑事处罚或者责令停产停业、吊销许可证或者执照、较大数额罚款等行政处罚。</w:t>
            </w:r>
          </w:p>
        </w:tc>
      </w:tr>
      <w:tr w:rsidR="00A5237B">
        <w:tc>
          <w:tcPr>
            <w:tcW w:w="9075"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auto"/>
              <w:rPr>
                <w:rFonts w:ascii="宋体" w:eastAsia="宋体" w:hAnsi="宋体"/>
                <w:b/>
                <w:bCs/>
                <w:szCs w:val="21"/>
              </w:rPr>
            </w:pPr>
            <w:r>
              <w:rPr>
                <w:rFonts w:ascii="宋体" w:eastAsia="宋体" w:hAnsi="宋体" w:hint="eastAsia"/>
                <w:b/>
                <w:bCs/>
                <w:szCs w:val="21"/>
              </w:rPr>
              <w:t>8</w:t>
            </w:r>
            <w:r>
              <w:rPr>
                <w:rFonts w:ascii="宋体" w:eastAsia="宋体" w:hAnsi="宋体" w:hint="eastAsia"/>
                <w:b/>
                <w:bCs/>
                <w:szCs w:val="21"/>
              </w:rPr>
              <w:t>、</w:t>
            </w:r>
            <w:r>
              <w:rPr>
                <w:rFonts w:ascii="宋体" w:eastAsia="宋体" w:hAnsi="宋体" w:cs="仿宋_GB2312" w:hint="eastAsia"/>
                <w:b/>
                <w:szCs w:val="21"/>
                <w:shd w:val="clear" w:color="auto" w:fill="FFFFFF"/>
              </w:rPr>
              <w:t>未被列入“信用中国”网站</w:t>
            </w:r>
            <w:r>
              <w:rPr>
                <w:rFonts w:ascii="宋体" w:eastAsia="宋体" w:hAnsi="宋体" w:cs="仿宋_GB2312" w:hint="eastAsia"/>
                <w:b/>
                <w:szCs w:val="21"/>
                <w:shd w:val="clear" w:color="auto" w:fill="FFFFFF"/>
              </w:rPr>
              <w:t>(www.creditchina.gov.cn)</w:t>
            </w:r>
            <w:r>
              <w:rPr>
                <w:rFonts w:ascii="宋体" w:eastAsia="宋体" w:hAnsi="宋体" w:cs="仿宋_GB2312" w:hint="eastAsia"/>
                <w:b/>
                <w:szCs w:val="21"/>
                <w:shd w:val="clear" w:color="auto" w:fill="FFFFFF"/>
              </w:rPr>
              <w:t>失信被执行人、重大税收违法案件当事人名单、政府采购严重违法失信名单的投标人；“中国政府采购网”</w:t>
            </w:r>
            <w:r>
              <w:rPr>
                <w:rFonts w:ascii="宋体" w:eastAsia="宋体" w:hAnsi="宋体" w:cs="仿宋_GB2312" w:hint="eastAsia"/>
                <w:b/>
                <w:szCs w:val="21"/>
                <w:shd w:val="clear" w:color="auto" w:fill="FFFFFF"/>
              </w:rPr>
              <w:t xml:space="preserve"> (www.ccgp.gov.cn)</w:t>
            </w:r>
            <w:r>
              <w:rPr>
                <w:rFonts w:ascii="宋体" w:eastAsia="宋体" w:hAnsi="宋体" w:cs="仿宋_GB2312" w:hint="eastAsia"/>
                <w:b/>
                <w:szCs w:val="21"/>
                <w:shd w:val="clear" w:color="auto" w:fill="FFFFFF"/>
              </w:rPr>
              <w:t>政</w:t>
            </w:r>
            <w:r>
              <w:rPr>
                <w:rFonts w:ascii="宋体" w:eastAsia="宋体" w:hAnsi="宋体" w:cs="仿宋_GB2312" w:hint="eastAsia"/>
                <w:b/>
                <w:szCs w:val="21"/>
                <w:shd w:val="clear" w:color="auto" w:fill="FFFFFF"/>
              </w:rPr>
              <w:t>府采购严重违法失信行为记录名单的投标人；“国家企业信用公示系统”网站（</w:t>
            </w:r>
            <w:r>
              <w:rPr>
                <w:rFonts w:ascii="宋体" w:eastAsia="宋体" w:hAnsi="宋体" w:cs="仿宋_GB2312" w:hint="eastAsia"/>
                <w:b/>
                <w:szCs w:val="21"/>
                <w:shd w:val="clear" w:color="auto" w:fill="FFFFFF"/>
              </w:rPr>
              <w:t>www.gsxt.gov.cn</w:t>
            </w:r>
            <w:r>
              <w:rPr>
                <w:rFonts w:ascii="宋体" w:eastAsia="宋体" w:hAnsi="宋体" w:cs="仿宋_GB2312" w:hint="eastAsia"/>
                <w:b/>
                <w:szCs w:val="21"/>
                <w:shd w:val="clear" w:color="auto" w:fill="FFFFFF"/>
              </w:rPr>
              <w:t>）严重违法失信企业名单（黑名单）的投标人</w:t>
            </w:r>
            <w:r>
              <w:rPr>
                <w:rFonts w:ascii="宋体" w:eastAsia="宋体" w:hAnsi="宋体" w:hint="eastAsia"/>
                <w:b/>
                <w:bCs/>
                <w:szCs w:val="21"/>
              </w:rPr>
              <w:t>。</w:t>
            </w:r>
          </w:p>
          <w:p w:rsidR="00A5237B" w:rsidRDefault="000850E0">
            <w:pPr>
              <w:spacing w:line="360" w:lineRule="auto"/>
              <w:rPr>
                <w:rFonts w:ascii="宋体" w:eastAsia="宋体" w:hAnsi="宋体"/>
                <w:bCs/>
                <w:szCs w:val="21"/>
              </w:rPr>
            </w:pPr>
            <w:r>
              <w:rPr>
                <w:rFonts w:ascii="宋体" w:eastAsia="宋体" w:hAnsi="宋体" w:hint="eastAsia"/>
                <w:bCs/>
                <w:szCs w:val="21"/>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rsidR="00A5237B" w:rsidRDefault="000850E0">
            <w:pPr>
              <w:spacing w:line="360" w:lineRule="auto"/>
              <w:rPr>
                <w:rFonts w:ascii="宋体" w:eastAsia="宋体" w:hAnsi="宋体"/>
                <w:bCs/>
                <w:szCs w:val="21"/>
              </w:rPr>
            </w:pPr>
            <w:r>
              <w:rPr>
                <w:rFonts w:ascii="宋体" w:eastAsia="宋体" w:hAnsi="宋体" w:hint="eastAsia"/>
                <w:bCs/>
                <w:szCs w:val="21"/>
              </w:rPr>
              <w:t>（</w:t>
            </w:r>
            <w:r>
              <w:rPr>
                <w:rFonts w:ascii="宋体" w:eastAsia="宋体" w:hAnsi="宋体" w:hint="eastAsia"/>
                <w:bCs/>
                <w:szCs w:val="21"/>
              </w:rPr>
              <w:t>1</w:t>
            </w:r>
            <w:r>
              <w:rPr>
                <w:rFonts w:ascii="宋体" w:eastAsia="宋体" w:hAnsi="宋体" w:hint="eastAsia"/>
                <w:bCs/>
                <w:szCs w:val="21"/>
              </w:rPr>
              <w:t>）查询渠道：“信用中国”网站（</w:t>
            </w:r>
            <w:r>
              <w:rPr>
                <w:rFonts w:ascii="宋体" w:eastAsia="宋体" w:hAnsi="宋体" w:hint="eastAsia"/>
                <w:bCs/>
                <w:szCs w:val="21"/>
              </w:rPr>
              <w:t>www.creditchina.gov.cn</w:t>
            </w:r>
            <w:r>
              <w:rPr>
                <w:rFonts w:ascii="宋体" w:eastAsia="宋体" w:hAnsi="宋体" w:hint="eastAsia"/>
                <w:bCs/>
                <w:szCs w:val="21"/>
              </w:rPr>
              <w:t>）和“中国政府采购网”（</w:t>
            </w:r>
            <w:r>
              <w:rPr>
                <w:rFonts w:ascii="宋体" w:eastAsia="宋体" w:hAnsi="宋体" w:hint="eastAsia"/>
                <w:bCs/>
                <w:szCs w:val="21"/>
              </w:rPr>
              <w:t>www.ccgp</w:t>
            </w:r>
            <w:r>
              <w:rPr>
                <w:rFonts w:ascii="宋体" w:eastAsia="宋体" w:hAnsi="宋体" w:hint="eastAsia"/>
                <w:bCs/>
                <w:szCs w:val="21"/>
              </w:rPr>
              <w:t>.gov.cn</w:t>
            </w:r>
            <w:r>
              <w:rPr>
                <w:rFonts w:ascii="宋体" w:eastAsia="宋体" w:hAnsi="宋体" w:hint="eastAsia"/>
                <w:bCs/>
                <w:szCs w:val="21"/>
              </w:rPr>
              <w:t>）；</w:t>
            </w:r>
          </w:p>
          <w:p w:rsidR="00A5237B" w:rsidRDefault="000850E0">
            <w:pPr>
              <w:spacing w:line="360" w:lineRule="auto"/>
              <w:rPr>
                <w:rFonts w:ascii="宋体" w:eastAsia="宋体" w:hAnsi="宋体"/>
                <w:bCs/>
                <w:szCs w:val="21"/>
              </w:rPr>
            </w:pPr>
            <w:r>
              <w:rPr>
                <w:rFonts w:ascii="宋体" w:eastAsia="宋体" w:hAnsi="宋体" w:hint="eastAsia"/>
                <w:bCs/>
                <w:szCs w:val="21"/>
              </w:rPr>
              <w:t>（</w:t>
            </w:r>
            <w:r>
              <w:rPr>
                <w:rFonts w:ascii="宋体" w:eastAsia="宋体" w:hAnsi="宋体" w:hint="eastAsia"/>
                <w:bCs/>
                <w:szCs w:val="21"/>
              </w:rPr>
              <w:t>2</w:t>
            </w:r>
            <w:r>
              <w:rPr>
                <w:rFonts w:ascii="宋体" w:eastAsia="宋体" w:hAnsi="宋体" w:hint="eastAsia"/>
                <w:bCs/>
                <w:szCs w:val="21"/>
              </w:rPr>
              <w:t>）截止时间：同投标截止时间；</w:t>
            </w:r>
          </w:p>
          <w:p w:rsidR="00A5237B" w:rsidRDefault="000850E0">
            <w:pPr>
              <w:spacing w:line="360" w:lineRule="auto"/>
              <w:rPr>
                <w:rFonts w:ascii="宋体" w:eastAsia="宋体" w:hAnsi="宋体"/>
                <w:bCs/>
                <w:szCs w:val="21"/>
              </w:rPr>
            </w:pPr>
            <w:r>
              <w:rPr>
                <w:rFonts w:ascii="宋体" w:eastAsia="宋体" w:hAnsi="宋体" w:hint="eastAsia"/>
                <w:bCs/>
                <w:szCs w:val="21"/>
              </w:rPr>
              <w:t>（</w:t>
            </w:r>
            <w:r>
              <w:rPr>
                <w:rFonts w:ascii="宋体" w:eastAsia="宋体" w:hAnsi="宋体" w:hint="eastAsia"/>
                <w:bCs/>
                <w:szCs w:val="21"/>
              </w:rPr>
              <w:t>3</w:t>
            </w:r>
            <w:r>
              <w:rPr>
                <w:rFonts w:ascii="宋体" w:eastAsia="宋体" w:hAnsi="宋体" w:hint="eastAsia"/>
                <w:bCs/>
                <w:szCs w:val="21"/>
              </w:rPr>
              <w:t>）信用信息查询记录和证据留存具体方式：经采购人确认的查询结果网页截图作为查询记录和证据，与其他采购文件一并保存；</w:t>
            </w:r>
          </w:p>
          <w:p w:rsidR="00A5237B" w:rsidRDefault="000850E0">
            <w:pPr>
              <w:spacing w:line="360" w:lineRule="auto"/>
              <w:rPr>
                <w:rFonts w:ascii="宋体" w:eastAsia="宋体" w:hAnsi="宋体"/>
                <w:bCs/>
                <w:szCs w:val="21"/>
              </w:rPr>
            </w:pPr>
            <w:r>
              <w:rPr>
                <w:rFonts w:ascii="宋体" w:eastAsia="宋体" w:hAnsi="宋体" w:hint="eastAsia"/>
                <w:bCs/>
                <w:szCs w:val="21"/>
              </w:rPr>
              <w:t>（</w:t>
            </w:r>
            <w:r>
              <w:rPr>
                <w:rFonts w:ascii="宋体" w:eastAsia="宋体" w:hAnsi="宋体" w:hint="eastAsia"/>
                <w:bCs/>
                <w:szCs w:val="21"/>
              </w:rPr>
              <w:t>4</w:t>
            </w:r>
            <w:r>
              <w:rPr>
                <w:rFonts w:ascii="宋体" w:eastAsia="宋体" w:hAnsi="宋体" w:hint="eastAsia"/>
                <w:bCs/>
                <w:szCs w:val="21"/>
              </w:rPr>
              <w:t>）信用信息的使用原则：经采购人认定的被列入失信被执行人、重大税收违法案件当事人名单、政府采购严重违法失信行为记录名单的投标人，将拒绝其参与政府采购活动。</w:t>
            </w:r>
          </w:p>
        </w:tc>
      </w:tr>
      <w:tr w:rsidR="00A5237B">
        <w:trPr>
          <w:trHeight w:val="624"/>
        </w:trPr>
        <w:tc>
          <w:tcPr>
            <w:tcW w:w="9075"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auto"/>
              <w:rPr>
                <w:rFonts w:ascii="宋体" w:eastAsia="宋体" w:hAnsi="宋体" w:cs="仿宋_GB2312"/>
                <w:b/>
                <w:szCs w:val="21"/>
                <w:lang w:val="zh-CN"/>
              </w:rPr>
            </w:pPr>
            <w:r>
              <w:rPr>
                <w:rFonts w:ascii="宋体" w:eastAsia="宋体" w:hAnsi="宋体" w:hint="eastAsia"/>
                <w:b/>
                <w:bCs/>
                <w:szCs w:val="21"/>
              </w:rPr>
              <w:t>9</w:t>
            </w:r>
            <w:r>
              <w:rPr>
                <w:rFonts w:ascii="宋体" w:eastAsia="宋体" w:hAnsi="宋体" w:hint="eastAsia"/>
                <w:b/>
                <w:bCs/>
                <w:szCs w:val="21"/>
              </w:rPr>
              <w:t>、</w:t>
            </w:r>
            <w:r>
              <w:rPr>
                <w:rFonts w:ascii="宋体" w:eastAsia="宋体" w:hAnsi="宋体" w:cs="仿宋_GB2312" w:hint="eastAsia"/>
                <w:b/>
                <w:szCs w:val="21"/>
                <w:lang w:val="zh-CN"/>
              </w:rPr>
              <w:t>报价</w:t>
            </w:r>
          </w:p>
          <w:p w:rsidR="00A5237B" w:rsidRDefault="000850E0">
            <w:pPr>
              <w:spacing w:line="360" w:lineRule="auto"/>
              <w:rPr>
                <w:rFonts w:ascii="宋体" w:eastAsia="宋体" w:hAnsi="宋体"/>
                <w:b/>
                <w:bCs/>
                <w:szCs w:val="21"/>
              </w:rPr>
            </w:pPr>
            <w:r>
              <w:rPr>
                <w:rFonts w:ascii="宋体" w:eastAsia="宋体" w:hAnsi="宋体" w:cs="仿宋_GB2312" w:hint="eastAsia"/>
                <w:szCs w:val="21"/>
                <w:lang w:val="zh-CN"/>
              </w:rPr>
              <w:t>是否超出招标文件中规定的预算金额，超出预算金额的投标无效。如投标人须知前附表规定最高限价，则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A5237B">
        <w:trPr>
          <w:trHeight w:val="624"/>
        </w:trPr>
        <w:tc>
          <w:tcPr>
            <w:tcW w:w="9075"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auto"/>
              <w:rPr>
                <w:rFonts w:ascii="宋体" w:eastAsia="宋体" w:hAnsi="宋体"/>
                <w:b/>
                <w:bCs/>
                <w:szCs w:val="21"/>
              </w:rPr>
            </w:pPr>
            <w:r>
              <w:rPr>
                <w:rFonts w:ascii="宋体" w:eastAsia="宋体" w:hAnsi="宋体" w:hint="eastAsia"/>
                <w:b/>
                <w:bCs/>
                <w:szCs w:val="21"/>
              </w:rPr>
              <w:t>10</w:t>
            </w:r>
            <w:r>
              <w:rPr>
                <w:rFonts w:ascii="宋体" w:eastAsia="宋体" w:hAnsi="宋体" w:hint="eastAsia"/>
                <w:b/>
                <w:bCs/>
                <w:szCs w:val="21"/>
              </w:rPr>
              <w:t>、联合体协议</w:t>
            </w:r>
          </w:p>
          <w:p w:rsidR="00A5237B" w:rsidRDefault="000850E0">
            <w:pPr>
              <w:spacing w:line="360" w:lineRule="auto"/>
              <w:rPr>
                <w:rFonts w:ascii="宋体" w:eastAsia="宋体" w:hAnsi="宋体"/>
                <w:b/>
                <w:bCs/>
                <w:szCs w:val="21"/>
              </w:rPr>
            </w:pPr>
            <w:r>
              <w:rPr>
                <w:rFonts w:ascii="宋体" w:eastAsia="宋体" w:hAnsi="宋体" w:hint="eastAsia"/>
                <w:bCs/>
                <w:szCs w:val="21"/>
              </w:rPr>
              <w:t>招标文件接受联合体投标且投标人为联合体的，投标人应提供本协议；否则无须提供。</w:t>
            </w:r>
          </w:p>
        </w:tc>
      </w:tr>
      <w:tr w:rsidR="00A5237B">
        <w:trPr>
          <w:trHeight w:val="624"/>
        </w:trPr>
        <w:tc>
          <w:tcPr>
            <w:tcW w:w="9075"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auto"/>
              <w:rPr>
                <w:rFonts w:ascii="宋体" w:eastAsia="宋体" w:hAnsi="宋体"/>
                <w:b/>
                <w:szCs w:val="21"/>
              </w:rPr>
            </w:pPr>
            <w:r>
              <w:rPr>
                <w:rFonts w:ascii="宋体" w:eastAsia="宋体" w:hAnsi="宋体" w:hint="eastAsia"/>
                <w:b/>
                <w:szCs w:val="21"/>
              </w:rPr>
              <w:t>11</w:t>
            </w:r>
            <w:r>
              <w:rPr>
                <w:rFonts w:ascii="宋体" w:eastAsia="宋体" w:hAnsi="宋体" w:hint="eastAsia"/>
                <w:b/>
                <w:szCs w:val="21"/>
              </w:rPr>
              <w:t>、投标保证金</w:t>
            </w:r>
          </w:p>
          <w:p w:rsidR="00A5237B" w:rsidRDefault="000850E0">
            <w:pPr>
              <w:spacing w:line="360" w:lineRule="auto"/>
              <w:rPr>
                <w:rFonts w:ascii="宋体" w:eastAsia="宋体" w:hAnsi="宋体"/>
                <w:szCs w:val="21"/>
              </w:rPr>
            </w:pPr>
            <w:r>
              <w:rPr>
                <w:rFonts w:ascii="宋体" w:eastAsia="宋体" w:hAnsi="宋体" w:hint="eastAsia"/>
                <w:szCs w:val="21"/>
              </w:rPr>
              <w:t>是否按投标人须知前附表规定成功交纳。</w:t>
            </w:r>
          </w:p>
        </w:tc>
      </w:tr>
      <w:tr w:rsidR="00A5237B">
        <w:trPr>
          <w:trHeight w:val="567"/>
        </w:trPr>
        <w:tc>
          <w:tcPr>
            <w:tcW w:w="9075"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auto"/>
              <w:rPr>
                <w:rFonts w:ascii="宋体" w:eastAsia="宋体" w:hAnsi="宋体"/>
                <w:b/>
                <w:szCs w:val="21"/>
              </w:rPr>
            </w:pPr>
            <w:r>
              <w:rPr>
                <w:rFonts w:ascii="宋体" w:eastAsia="宋体" w:hAnsi="宋体" w:hint="eastAsia"/>
                <w:b/>
                <w:szCs w:val="21"/>
              </w:rPr>
              <w:t>12</w:t>
            </w:r>
            <w:r>
              <w:rPr>
                <w:rFonts w:ascii="宋体" w:eastAsia="宋体" w:hAnsi="宋体" w:hint="eastAsia"/>
                <w:b/>
                <w:szCs w:val="21"/>
              </w:rPr>
              <w:t>、法定代表人身份证明或提供法定代表人授权委托书及被授权人身份证明。</w:t>
            </w:r>
          </w:p>
        </w:tc>
      </w:tr>
      <w:tr w:rsidR="00A5237B">
        <w:trPr>
          <w:trHeight w:val="567"/>
        </w:trPr>
        <w:tc>
          <w:tcPr>
            <w:tcW w:w="9075"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auto"/>
              <w:rPr>
                <w:rFonts w:ascii="宋体" w:eastAsia="宋体" w:hAnsi="宋体"/>
                <w:b/>
                <w:szCs w:val="21"/>
              </w:rPr>
            </w:pPr>
            <w:r>
              <w:rPr>
                <w:rFonts w:ascii="宋体" w:eastAsia="宋体" w:hAnsi="宋体" w:hint="eastAsia"/>
                <w:b/>
                <w:szCs w:val="21"/>
              </w:rPr>
              <w:lastRenderedPageBreak/>
              <w:t>13</w:t>
            </w:r>
            <w:r>
              <w:rPr>
                <w:rFonts w:ascii="宋体" w:eastAsia="宋体" w:hAnsi="宋体" w:hint="eastAsia"/>
                <w:b/>
                <w:szCs w:val="21"/>
              </w:rPr>
              <w:t>、投标人须具备市政公用工程施工总承包二级及以上资质；</w:t>
            </w:r>
          </w:p>
        </w:tc>
      </w:tr>
    </w:tbl>
    <w:p w:rsidR="00A5237B" w:rsidRDefault="00A5237B">
      <w:pPr>
        <w:pStyle w:val="a8"/>
        <w:spacing w:line="360" w:lineRule="auto"/>
        <w:rPr>
          <w:rFonts w:ascii="宋体" w:hAnsi="宋体" w:cs="仿宋_GB2312"/>
          <w:b/>
          <w:sz w:val="32"/>
          <w:szCs w:val="32"/>
          <w:lang w:val="zh-CN"/>
        </w:rPr>
      </w:pPr>
    </w:p>
    <w:p w:rsidR="00A5237B" w:rsidRDefault="000850E0">
      <w:pPr>
        <w:pStyle w:val="a8"/>
        <w:spacing w:line="360" w:lineRule="auto"/>
        <w:rPr>
          <w:rFonts w:ascii="宋体" w:hAnsi="宋体" w:cs="仿宋_GB2312"/>
          <w:b/>
          <w:sz w:val="21"/>
          <w:szCs w:val="21"/>
          <w:lang w:val="zh-CN"/>
        </w:rPr>
      </w:pPr>
      <w:r>
        <w:rPr>
          <w:rFonts w:ascii="宋体" w:hAnsi="宋体" w:cs="仿宋_GB2312" w:hint="eastAsia"/>
          <w:b/>
          <w:sz w:val="21"/>
          <w:szCs w:val="21"/>
          <w:lang w:val="zh-CN"/>
        </w:rPr>
        <w:t>二、评标</w:t>
      </w:r>
    </w:p>
    <w:p w:rsidR="00A5237B" w:rsidRDefault="000850E0">
      <w:pPr>
        <w:pStyle w:val="a8"/>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（一）评标方法</w:t>
      </w:r>
    </w:p>
    <w:p w:rsidR="00A5237B" w:rsidRDefault="000850E0">
      <w:pPr>
        <w:pStyle w:val="a8"/>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本项目采用综合评分法。总分为</w:t>
      </w:r>
      <w:r>
        <w:rPr>
          <w:rFonts w:ascii="宋体" w:hAnsi="宋体" w:cs="仿宋_GB2312" w:hint="eastAsia"/>
          <w:sz w:val="21"/>
          <w:szCs w:val="21"/>
          <w:lang w:val="zh-CN"/>
        </w:rPr>
        <w:t>100</w:t>
      </w:r>
      <w:r>
        <w:rPr>
          <w:rFonts w:ascii="宋体" w:hAnsi="宋体" w:cs="仿宋_GB2312" w:hint="eastAsia"/>
          <w:sz w:val="21"/>
          <w:szCs w:val="21"/>
          <w:lang w:val="zh-CN"/>
        </w:rPr>
        <w:t>分。</w:t>
      </w:r>
    </w:p>
    <w:p w:rsidR="00A5237B" w:rsidRDefault="000850E0">
      <w:pPr>
        <w:pStyle w:val="a8"/>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（二）评标委员会负责具体评标事务，并独立履行下列职责</w:t>
      </w:r>
    </w:p>
    <w:p w:rsidR="00A5237B" w:rsidRDefault="000850E0">
      <w:pPr>
        <w:pStyle w:val="a8"/>
        <w:spacing w:line="360" w:lineRule="auto"/>
        <w:ind w:firstLineChars="200" w:firstLine="422"/>
        <w:jc w:val="left"/>
        <w:rPr>
          <w:rFonts w:ascii="宋体" w:hAnsi="宋体" w:cs="仿宋_GB2312"/>
          <w:b/>
          <w:sz w:val="21"/>
          <w:szCs w:val="21"/>
          <w:lang w:val="zh-CN"/>
        </w:rPr>
      </w:pPr>
      <w:r>
        <w:rPr>
          <w:rFonts w:ascii="宋体" w:hAnsi="宋体" w:cs="仿宋_GB2312" w:hint="eastAsia"/>
          <w:b/>
          <w:sz w:val="21"/>
          <w:szCs w:val="21"/>
          <w:lang w:val="zh-CN"/>
        </w:rPr>
        <w:t>1</w:t>
      </w:r>
      <w:r>
        <w:rPr>
          <w:rFonts w:ascii="宋体" w:hAnsi="宋体" w:cs="仿宋_GB2312" w:hint="eastAsia"/>
          <w:b/>
          <w:sz w:val="21"/>
          <w:szCs w:val="21"/>
          <w:lang w:val="zh-CN"/>
        </w:rPr>
        <w:t>、审查、评价投标文件是否符合招标文件的商务、技术等实质性要求；</w:t>
      </w:r>
    </w:p>
    <w:p w:rsidR="00A5237B" w:rsidRDefault="000850E0">
      <w:pPr>
        <w:pStyle w:val="a8"/>
        <w:spacing w:line="360" w:lineRule="auto"/>
        <w:ind w:firstLineChars="200" w:firstLine="420"/>
        <w:jc w:val="left"/>
        <w:rPr>
          <w:rFonts w:ascii="宋体" w:hAnsi="宋体" w:cs="仿宋_GB2312"/>
          <w:sz w:val="21"/>
          <w:szCs w:val="21"/>
          <w:lang w:val="zh-CN"/>
        </w:rPr>
      </w:pPr>
      <w:r>
        <w:rPr>
          <w:rFonts w:ascii="宋体" w:hAnsi="宋体" w:cs="仿宋_GB2312" w:hint="eastAsia"/>
          <w:sz w:val="21"/>
          <w:szCs w:val="21"/>
          <w:lang w:val="zh-CN"/>
        </w:rPr>
        <w:t>评标委员会对符合资格的投标人的投标文件进行符合性审查，以确定其是否满足招标文件的商务、技术等实质性要求。</w:t>
      </w:r>
    </w:p>
    <w:p w:rsidR="00A5237B" w:rsidRDefault="000850E0">
      <w:pPr>
        <w:pStyle w:val="a8"/>
        <w:spacing w:line="360" w:lineRule="auto"/>
        <w:ind w:firstLineChars="200" w:firstLine="420"/>
        <w:jc w:val="left"/>
        <w:rPr>
          <w:rFonts w:ascii="宋体" w:hAnsi="宋体" w:cs="仿宋_GB2312"/>
          <w:sz w:val="21"/>
          <w:szCs w:val="21"/>
          <w:lang w:val="zh-CN"/>
        </w:rPr>
      </w:pPr>
      <w:r>
        <w:rPr>
          <w:rFonts w:ascii="宋体" w:hAnsi="宋体" w:cs="仿宋_GB2312" w:hint="eastAsia"/>
          <w:sz w:val="21"/>
          <w:szCs w:val="21"/>
          <w:lang w:val="zh-CN"/>
        </w:rPr>
        <w:t>注：符合性审查中所涉及到的证书及材料，均应在电子投标文件中提供原件扫描件（或图片）。</w:t>
      </w:r>
    </w:p>
    <w:p w:rsidR="00A5237B" w:rsidRDefault="000850E0">
      <w:pPr>
        <w:pStyle w:val="a8"/>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2</w:t>
      </w:r>
      <w:r>
        <w:rPr>
          <w:rFonts w:ascii="宋体" w:hAnsi="宋体" w:cs="仿宋_GB2312" w:hint="eastAsia"/>
          <w:b/>
          <w:sz w:val="21"/>
          <w:szCs w:val="21"/>
          <w:lang w:val="zh-CN"/>
        </w:rPr>
        <w:t>、要求投标人对投标文件有关事项作出澄清或者说明；</w:t>
      </w:r>
    </w:p>
    <w:p w:rsidR="00A5237B" w:rsidRDefault="000850E0">
      <w:pPr>
        <w:pStyle w:val="a8"/>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对于投标文件中含义不明确、同类问题表述不一致或者有明显文字和计算错误的内容，评标委员会应当以书面形式要求投标人作出必要的澄清、说明或者补正。</w:t>
      </w:r>
    </w:p>
    <w:p w:rsidR="00A5237B" w:rsidRDefault="000850E0">
      <w:pPr>
        <w:pStyle w:val="a8"/>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投标人的澄清、说明或者补正应当采用书面形式，并加盖公章，或者由法定代表人或其授权的代表签字。投标人的澄清、说明或者补正不得超出</w:t>
      </w:r>
      <w:r>
        <w:rPr>
          <w:rFonts w:ascii="宋体" w:hAnsi="宋体" w:cs="仿宋_GB2312" w:hint="eastAsia"/>
          <w:sz w:val="21"/>
          <w:szCs w:val="21"/>
          <w:lang w:val="zh-CN"/>
        </w:rPr>
        <w:t>投标文件的范围或者改变投标文件的实质性内容。</w:t>
      </w:r>
    </w:p>
    <w:p w:rsidR="00A5237B" w:rsidRDefault="000850E0">
      <w:pPr>
        <w:pStyle w:val="a8"/>
        <w:spacing w:line="360" w:lineRule="auto"/>
        <w:ind w:firstLine="465"/>
        <w:jc w:val="left"/>
        <w:rPr>
          <w:rFonts w:ascii="宋体" w:hAnsi="宋体" w:cs="仿宋_GB2312"/>
          <w:b/>
          <w:sz w:val="21"/>
          <w:szCs w:val="21"/>
          <w:lang w:val="zh-CN"/>
        </w:rPr>
      </w:pPr>
      <w:r>
        <w:rPr>
          <w:rFonts w:ascii="宋体" w:hAnsi="宋体" w:cs="仿宋_GB2312" w:hint="eastAsia"/>
          <w:b/>
          <w:sz w:val="21"/>
          <w:szCs w:val="21"/>
          <w:lang w:val="zh-CN"/>
        </w:rPr>
        <w:t>3</w:t>
      </w:r>
      <w:r>
        <w:rPr>
          <w:rFonts w:ascii="宋体" w:hAnsi="宋体" w:cs="仿宋_GB2312" w:hint="eastAsia"/>
          <w:b/>
          <w:sz w:val="21"/>
          <w:szCs w:val="21"/>
          <w:lang w:val="zh-CN"/>
        </w:rPr>
        <w:t>、对投标文件进行比较和评价；</w:t>
      </w:r>
    </w:p>
    <w:p w:rsidR="00A5237B" w:rsidRDefault="000850E0">
      <w:pPr>
        <w:pStyle w:val="a8"/>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A5237B" w:rsidRDefault="000850E0">
      <w:pPr>
        <w:pStyle w:val="a8"/>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注：评标标准中所涉及到的证书及材料，均应在电子投标文件中提供原件扫描件（或图片）。</w:t>
      </w:r>
    </w:p>
    <w:p w:rsidR="00A5237B" w:rsidRDefault="000850E0">
      <w:pPr>
        <w:pStyle w:val="a8"/>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w:t>
      </w:r>
      <w:r>
        <w:rPr>
          <w:rFonts w:ascii="宋体" w:hAnsi="宋体" w:cs="仿宋_GB2312" w:hint="eastAsia"/>
          <w:b/>
          <w:sz w:val="21"/>
          <w:szCs w:val="21"/>
          <w:lang w:val="zh-CN"/>
        </w:rPr>
        <w:t>1</w:t>
      </w:r>
      <w:r>
        <w:rPr>
          <w:rFonts w:ascii="宋体" w:hAnsi="宋体" w:cs="仿宋_GB2312" w:hint="eastAsia"/>
          <w:b/>
          <w:sz w:val="21"/>
          <w:szCs w:val="21"/>
          <w:lang w:val="zh-CN"/>
        </w:rPr>
        <w:t>）价格分计算</w:t>
      </w:r>
    </w:p>
    <w:p w:rsidR="00A5237B" w:rsidRDefault="000850E0">
      <w:pPr>
        <w:pStyle w:val="a8"/>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价格分采用低价优先法计算，即满足招标文件要求且投标价格最低的投标报价为评标基准价，其价</w:t>
      </w:r>
      <w:r>
        <w:rPr>
          <w:rFonts w:ascii="宋体" w:hAnsi="宋体" w:cs="仿宋_GB2312" w:hint="eastAsia"/>
          <w:sz w:val="21"/>
          <w:szCs w:val="21"/>
          <w:lang w:val="zh-CN"/>
        </w:rPr>
        <w:t>格分为满分。因落实政府采购政策进行价格调整的，以调整后的价格计算评标基准价和投标报价。</w:t>
      </w:r>
    </w:p>
    <w:p w:rsidR="00A5237B" w:rsidRDefault="000850E0">
      <w:pPr>
        <w:pStyle w:val="a8"/>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1</w:t>
      </w:r>
      <w:r>
        <w:rPr>
          <w:rFonts w:ascii="宋体" w:hAnsi="宋体" w:cs="仿宋_GB2312" w:hint="eastAsia"/>
          <w:sz w:val="21"/>
          <w:szCs w:val="21"/>
          <w:lang w:val="zh-CN"/>
        </w:rPr>
        <w:t>）如果本项目非专门面向中小企业采购，对小型和微型企业投标人的投标价格给予</w:t>
      </w:r>
      <w:r>
        <w:rPr>
          <w:rFonts w:ascii="宋体" w:hAnsi="宋体" w:cs="仿宋_GB2312" w:hint="eastAsia"/>
          <w:sz w:val="21"/>
          <w:szCs w:val="21"/>
          <w:lang w:val="zh-CN"/>
        </w:rPr>
        <w:t>6%</w:t>
      </w:r>
      <w:r>
        <w:rPr>
          <w:rFonts w:ascii="宋体" w:hAnsi="宋体" w:cs="仿宋_GB2312" w:hint="eastAsia"/>
          <w:sz w:val="21"/>
          <w:szCs w:val="21"/>
          <w:lang w:val="zh-CN"/>
        </w:rPr>
        <w:lastRenderedPageBreak/>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hint="eastAsia"/>
          <w:sz w:val="21"/>
          <w:szCs w:val="21"/>
          <w:lang w:val="zh-CN"/>
        </w:rPr>
        <w:t>30%</w:t>
      </w:r>
      <w:r>
        <w:rPr>
          <w:rFonts w:ascii="宋体" w:hAnsi="宋体" w:cs="仿宋_GB2312" w:hint="eastAsia"/>
          <w:sz w:val="21"/>
          <w:szCs w:val="21"/>
          <w:lang w:val="zh-CN"/>
        </w:rPr>
        <w:t>以上的，给予联合体</w:t>
      </w:r>
      <w:r>
        <w:rPr>
          <w:rFonts w:ascii="宋体" w:hAnsi="宋体" w:cs="仿宋_GB2312" w:hint="eastAsia"/>
          <w:sz w:val="21"/>
          <w:szCs w:val="21"/>
          <w:lang w:val="zh-CN"/>
        </w:rPr>
        <w:t>2%</w:t>
      </w:r>
      <w:r>
        <w:rPr>
          <w:rFonts w:ascii="宋体" w:hAnsi="宋体" w:cs="仿宋_GB2312" w:hint="eastAsia"/>
          <w:sz w:val="21"/>
          <w:szCs w:val="21"/>
          <w:lang w:val="zh-CN"/>
        </w:rPr>
        <w:t>的价格扣除，用扣除后的价格参与评审。联合体各方均为小型或微型企业的，联合体视同为小型、微型企业。组成联合体的大中型企业或者其他自然人、法人或其他组织，与小型、微型企业之间</w:t>
      </w:r>
      <w:r>
        <w:rPr>
          <w:rFonts w:ascii="宋体" w:hAnsi="宋体" w:cs="仿宋_GB2312" w:hint="eastAsia"/>
          <w:sz w:val="21"/>
          <w:szCs w:val="21"/>
          <w:lang w:val="zh-CN"/>
        </w:rPr>
        <w:t>不得存在投资关系。中小企业投标应提供《中小企业声明函》，如为联合投标的，联合体各方需分别填写《中小企业声明函》。</w:t>
      </w:r>
    </w:p>
    <w:p w:rsidR="00A5237B" w:rsidRDefault="000850E0">
      <w:pPr>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hint="eastAsia"/>
          <w:szCs w:val="21"/>
          <w:lang w:val="zh-CN"/>
        </w:rPr>
        <w:t>）监狱企业视同小型、微型企业，对监狱企业价格给予</w:t>
      </w:r>
      <w:r>
        <w:rPr>
          <w:rFonts w:ascii="宋体" w:eastAsia="宋体" w:hAnsi="宋体" w:cs="仿宋_GB2312" w:hint="eastAsia"/>
          <w:szCs w:val="21"/>
          <w:lang w:val="zh-CN"/>
        </w:rPr>
        <w:t>6%</w:t>
      </w:r>
      <w:r>
        <w:rPr>
          <w:rFonts w:ascii="宋体" w:eastAsia="宋体" w:hAnsi="宋体" w:cs="仿宋_GB2312" w:hint="eastAsia"/>
          <w:szCs w:val="21"/>
          <w:lang w:val="zh-CN"/>
        </w:rPr>
        <w:t>的扣除，用扣除后的价格参与评审。监狱企业应当提供由省级以上监狱管理局、戒毒管理局</w:t>
      </w:r>
      <w:r>
        <w:rPr>
          <w:rFonts w:ascii="宋体" w:eastAsia="宋体" w:hAnsi="宋体" w:cs="仿宋_GB2312" w:hint="eastAsia"/>
          <w:szCs w:val="21"/>
          <w:lang w:val="zh-CN"/>
        </w:rPr>
        <w:t>(</w:t>
      </w:r>
      <w:r>
        <w:rPr>
          <w:rFonts w:ascii="宋体" w:eastAsia="宋体" w:hAnsi="宋体" w:cs="仿宋_GB2312" w:hint="eastAsia"/>
          <w:szCs w:val="21"/>
          <w:lang w:val="zh-CN"/>
        </w:rPr>
        <w:t>含新疆生产建设兵团</w:t>
      </w:r>
      <w:r>
        <w:rPr>
          <w:rFonts w:ascii="宋体" w:eastAsia="宋体" w:hAnsi="宋体" w:cs="仿宋_GB2312" w:hint="eastAsia"/>
          <w:szCs w:val="21"/>
          <w:lang w:val="zh-CN"/>
        </w:rPr>
        <w:t>)</w:t>
      </w:r>
      <w:r>
        <w:rPr>
          <w:rFonts w:ascii="宋体" w:eastAsia="宋体" w:hAnsi="宋体" w:cs="仿宋_GB2312" w:hint="eastAsia"/>
          <w:szCs w:val="21"/>
          <w:lang w:val="zh-CN"/>
        </w:rPr>
        <w:t>出具的属于监狱企业的证明文件。</w:t>
      </w:r>
    </w:p>
    <w:p w:rsidR="00A5237B" w:rsidRDefault="000850E0">
      <w:pPr>
        <w:pStyle w:val="a8"/>
        <w:spacing w:line="360" w:lineRule="auto"/>
        <w:ind w:firstLineChars="200" w:firstLine="420"/>
        <w:rPr>
          <w:rFonts w:ascii="宋体" w:hAnsi="宋体"/>
          <w:sz w:val="21"/>
          <w:szCs w:val="21"/>
        </w:rPr>
      </w:pPr>
      <w:r>
        <w:rPr>
          <w:rFonts w:ascii="宋体" w:hAnsi="宋体" w:cs="仿宋_GB2312" w:hint="eastAsia"/>
          <w:sz w:val="21"/>
          <w:szCs w:val="21"/>
          <w:lang w:val="zh-CN"/>
        </w:rPr>
        <w:t>3</w:t>
      </w:r>
      <w:r>
        <w:rPr>
          <w:rFonts w:ascii="宋体" w:hAnsi="宋体" w:cs="仿宋_GB2312"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hint="eastAsia"/>
          <w:sz w:val="21"/>
          <w:szCs w:val="21"/>
          <w:lang w:val="zh-CN"/>
        </w:rPr>
        <w:t>6%</w:t>
      </w:r>
      <w:r>
        <w:rPr>
          <w:rFonts w:ascii="宋体" w:hAnsi="宋体" w:cs="仿宋_GB2312" w:hint="eastAsia"/>
          <w:sz w:val="21"/>
          <w:szCs w:val="21"/>
          <w:lang w:val="zh-CN"/>
        </w:rPr>
        <w:t>的扣除，用扣除</w:t>
      </w:r>
      <w:r>
        <w:rPr>
          <w:rFonts w:ascii="宋体" w:hAnsi="宋体" w:cs="仿宋_GB2312" w:hint="eastAsia"/>
          <w:sz w:val="21"/>
          <w:szCs w:val="21"/>
          <w:lang w:val="zh-CN"/>
        </w:rPr>
        <w:t>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sz w:val="21"/>
          <w:szCs w:val="21"/>
        </w:rPr>
        <w:t>残疾人福利性单位属于小型、微型企业的，不重复享受政策。</w:t>
      </w:r>
    </w:p>
    <w:p w:rsidR="00A5237B" w:rsidRDefault="000850E0">
      <w:pPr>
        <w:pStyle w:val="a8"/>
        <w:spacing w:line="360" w:lineRule="auto"/>
        <w:ind w:firstLineChars="200" w:firstLine="422"/>
        <w:rPr>
          <w:rFonts w:ascii="宋体" w:hAnsi="宋体" w:cs="仿宋_GB2312"/>
          <w:b/>
          <w:sz w:val="21"/>
          <w:szCs w:val="21"/>
          <w:lang w:val="zh-CN"/>
        </w:rPr>
      </w:pPr>
      <w:r>
        <w:rPr>
          <w:rFonts w:ascii="宋体" w:hAnsi="宋体" w:hint="eastAsia"/>
          <w:b/>
          <w:sz w:val="21"/>
          <w:szCs w:val="21"/>
        </w:rPr>
        <w:t>（</w:t>
      </w:r>
      <w:r>
        <w:rPr>
          <w:rFonts w:ascii="宋体" w:hAnsi="宋体" w:hint="eastAsia"/>
          <w:b/>
          <w:sz w:val="21"/>
          <w:szCs w:val="21"/>
        </w:rPr>
        <w:t>2</w:t>
      </w:r>
      <w:r>
        <w:rPr>
          <w:rFonts w:ascii="宋体" w:hAnsi="宋体" w:hint="eastAsia"/>
          <w:b/>
          <w:sz w:val="21"/>
          <w:szCs w:val="21"/>
        </w:rPr>
        <w:t>）强制采购节能产品和优先采购节能产品、优先采购环保产品</w:t>
      </w:r>
    </w:p>
    <w:p w:rsidR="00A5237B" w:rsidRDefault="000850E0">
      <w:pPr>
        <w:pStyle w:val="a8"/>
        <w:spacing w:line="360" w:lineRule="auto"/>
        <w:ind w:firstLine="465"/>
        <w:jc w:val="left"/>
        <w:rPr>
          <w:rFonts w:ascii="宋体" w:hAnsi="宋体" w:cs="仿宋_GB2312"/>
          <w:sz w:val="21"/>
          <w:szCs w:val="21"/>
          <w:lang w:val="zh-CN"/>
        </w:rPr>
      </w:pPr>
      <w:r>
        <w:rPr>
          <w:rFonts w:ascii="宋体" w:hAnsi="宋体" w:cs="仿宋_GB2312" w:hint="eastAsia"/>
          <w:sz w:val="21"/>
          <w:szCs w:val="21"/>
          <w:lang w:val="zh-CN"/>
        </w:rPr>
        <w:t>1</w:t>
      </w:r>
      <w:r>
        <w:rPr>
          <w:rFonts w:ascii="宋体" w:hAnsi="宋体" w:cs="仿宋_GB2312" w:hint="eastAsia"/>
          <w:sz w:val="21"/>
          <w:szCs w:val="21"/>
          <w:lang w:val="zh-CN"/>
        </w:rPr>
        <w:t>）对《节能产品政府采购清单》所列的政府强制采购节能产品</w:t>
      </w:r>
      <w:r>
        <w:rPr>
          <w:rFonts w:ascii="宋体" w:hAnsi="宋体" w:cs="仿宋_GB2312" w:hint="eastAsia"/>
          <w:sz w:val="21"/>
          <w:szCs w:val="21"/>
        </w:rPr>
        <w:t>，</w:t>
      </w:r>
      <w:r>
        <w:rPr>
          <w:rFonts w:ascii="宋体" w:hAnsi="宋体" w:cs="仿宋_GB2312" w:hint="eastAsia"/>
          <w:sz w:val="21"/>
          <w:szCs w:val="21"/>
          <w:lang w:val="zh-CN"/>
        </w:rPr>
        <w:t>投标人投标文件中应提供最新一期《节能产品政府采购清单》中所投产品所在页并加盖投标人公章的原件扫描件（或图片），否则将承担其投标被视为非实质性响应投标的风险</w:t>
      </w:r>
      <w:r>
        <w:rPr>
          <w:rFonts w:ascii="宋体" w:hAnsi="宋体"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A5237B" w:rsidRDefault="000850E0">
      <w:pPr>
        <w:pStyle w:val="a8"/>
        <w:spacing w:line="360" w:lineRule="auto"/>
        <w:ind w:firstLine="465"/>
        <w:jc w:val="left"/>
        <w:rPr>
          <w:rFonts w:ascii="宋体" w:hAnsi="宋体" w:cs="仿宋_GB2312"/>
          <w:sz w:val="21"/>
          <w:szCs w:val="21"/>
          <w:lang w:val="zh-CN"/>
        </w:rPr>
      </w:pPr>
      <w:r>
        <w:rPr>
          <w:rFonts w:ascii="宋体" w:hAnsi="宋体" w:cs="仿宋_GB2312" w:hint="eastAsia"/>
          <w:sz w:val="21"/>
          <w:szCs w:val="21"/>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A5237B" w:rsidRDefault="000850E0">
      <w:pPr>
        <w:pStyle w:val="a8"/>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2</w:t>
      </w:r>
      <w:r>
        <w:rPr>
          <w:rFonts w:ascii="宋体" w:hAnsi="宋体" w:cs="仿宋_GB2312" w:hint="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ascii="宋体" w:hAnsi="宋体" w:cs="仿宋_GB2312" w:hint="eastAsia"/>
          <w:sz w:val="21"/>
          <w:szCs w:val="21"/>
          <w:lang w:val="zh-CN"/>
        </w:rPr>
        <w:t>，评标委员会根据本项目评标标准予以判定并赋分。</w:t>
      </w:r>
    </w:p>
    <w:p w:rsidR="00A5237B" w:rsidRDefault="000850E0">
      <w:pPr>
        <w:pStyle w:val="a8"/>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w:t>
      </w:r>
      <w:r>
        <w:rPr>
          <w:rFonts w:ascii="宋体" w:hAnsi="宋体" w:cs="仿宋_GB2312" w:hint="eastAsia"/>
          <w:b/>
          <w:sz w:val="21"/>
          <w:szCs w:val="21"/>
          <w:lang w:val="zh-CN"/>
        </w:rPr>
        <w:t>3</w:t>
      </w:r>
      <w:r>
        <w:rPr>
          <w:rFonts w:ascii="宋体" w:hAnsi="宋体" w:cs="仿宋_GB2312" w:hint="eastAsia"/>
          <w:b/>
          <w:sz w:val="21"/>
          <w:szCs w:val="21"/>
          <w:lang w:val="zh-CN"/>
        </w:rPr>
        <w:t>）关于相同品牌产品</w:t>
      </w:r>
    </w:p>
    <w:p w:rsidR="00A5237B" w:rsidRDefault="000850E0">
      <w:pPr>
        <w:pStyle w:val="a8"/>
        <w:spacing w:line="360" w:lineRule="auto"/>
        <w:ind w:firstLine="465"/>
        <w:jc w:val="left"/>
        <w:rPr>
          <w:rFonts w:ascii="宋体" w:hAnsi="宋体" w:cs="仿宋_GB2312"/>
          <w:sz w:val="21"/>
          <w:szCs w:val="21"/>
          <w:lang w:val="zh-CN"/>
        </w:rPr>
      </w:pPr>
      <w:r>
        <w:rPr>
          <w:rFonts w:ascii="宋体" w:hAnsi="宋体" w:cs="仿宋_GB2312" w:hint="eastAsia"/>
          <w:sz w:val="21"/>
          <w:szCs w:val="21"/>
          <w:lang w:val="zh-CN"/>
        </w:rPr>
        <w:t>采用最低评标价法的，提供相同品牌产品的不同投标人参加同一合同项下投标的，以其中通过资格审查、符合性审查且报价最低的参加评标；报价相同的，由采购人或者采购人</w:t>
      </w:r>
      <w:r>
        <w:rPr>
          <w:rFonts w:ascii="宋体" w:hAnsi="宋体" w:cs="仿宋_GB2312" w:hint="eastAsia"/>
          <w:sz w:val="21"/>
          <w:szCs w:val="21"/>
          <w:lang w:val="zh-CN"/>
        </w:rPr>
        <w:lastRenderedPageBreak/>
        <w:t>委托评标委员会采取随机抽取方式确定一个参加评标的投标人，其他投标无效。</w:t>
      </w:r>
    </w:p>
    <w:p w:rsidR="00A5237B" w:rsidRDefault="000850E0">
      <w:pPr>
        <w:pStyle w:val="a8"/>
        <w:spacing w:line="360" w:lineRule="auto"/>
        <w:ind w:firstLine="465"/>
        <w:jc w:val="left"/>
        <w:rPr>
          <w:rFonts w:ascii="宋体" w:hAnsi="宋体" w:cs="仿宋_GB2312"/>
          <w:sz w:val="21"/>
          <w:szCs w:val="21"/>
          <w:lang w:val="zh-CN"/>
        </w:rPr>
      </w:pPr>
      <w:r>
        <w:rPr>
          <w:rFonts w:ascii="宋体" w:hAnsi="宋体" w:cs="仿宋_GB2312" w:hint="eastAsia"/>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A5237B" w:rsidRDefault="000850E0">
      <w:pPr>
        <w:pStyle w:val="a8"/>
        <w:spacing w:line="360" w:lineRule="auto"/>
        <w:ind w:firstLine="465"/>
        <w:jc w:val="left"/>
        <w:rPr>
          <w:rFonts w:ascii="宋体" w:hAnsi="宋体" w:cs="仿宋_GB2312"/>
          <w:b/>
          <w:sz w:val="21"/>
          <w:szCs w:val="21"/>
          <w:lang w:val="zh-CN"/>
        </w:rPr>
      </w:pPr>
      <w:r>
        <w:rPr>
          <w:rFonts w:ascii="宋体" w:hAnsi="宋体" w:cs="仿宋_GB2312" w:hint="eastAsia"/>
          <w:b/>
          <w:sz w:val="21"/>
          <w:szCs w:val="21"/>
          <w:lang w:val="zh-CN"/>
        </w:rPr>
        <w:t>（</w:t>
      </w:r>
      <w:r>
        <w:rPr>
          <w:rFonts w:ascii="宋体" w:hAnsi="宋体" w:cs="仿宋_GB2312" w:hint="eastAsia"/>
          <w:b/>
          <w:sz w:val="21"/>
          <w:szCs w:val="21"/>
          <w:lang w:val="zh-CN"/>
        </w:rPr>
        <w:t>4</w:t>
      </w:r>
      <w:r>
        <w:rPr>
          <w:rFonts w:ascii="宋体" w:hAnsi="宋体" w:cs="仿宋_GB2312" w:hint="eastAsia"/>
          <w:b/>
          <w:sz w:val="21"/>
          <w:szCs w:val="21"/>
          <w:lang w:val="zh-CN"/>
        </w:rPr>
        <w:t>）关于强制性产品认证</w:t>
      </w:r>
    </w:p>
    <w:p w:rsidR="00A5237B" w:rsidRDefault="000850E0">
      <w:pPr>
        <w:spacing w:line="360" w:lineRule="auto"/>
        <w:ind w:firstLineChars="200" w:firstLine="420"/>
        <w:rPr>
          <w:rFonts w:ascii="宋体" w:eastAsia="宋体" w:hAnsi="宋体" w:cs="宋体"/>
          <w:kern w:val="0"/>
          <w:szCs w:val="21"/>
        </w:rPr>
      </w:pPr>
      <w:r>
        <w:rPr>
          <w:rFonts w:ascii="宋体" w:eastAsia="宋体" w:hAnsi="宋体" w:cs="仿宋_GB2312" w:hint="eastAsia"/>
          <w:szCs w:val="21"/>
          <w:lang w:val="zh-CN"/>
        </w:rPr>
        <w:t>1</w:t>
      </w:r>
      <w:r>
        <w:rPr>
          <w:rFonts w:ascii="宋体" w:eastAsia="宋体" w:hAnsi="宋体" w:cs="仿宋_GB2312" w:hint="eastAsia"/>
          <w:szCs w:val="21"/>
          <w:lang w:val="zh-CN"/>
        </w:rPr>
        <w:t>）如投标人所投产品属于“中国强制性产品认证”（</w:t>
      </w:r>
      <w:r>
        <w:rPr>
          <w:rFonts w:ascii="宋体" w:eastAsia="宋体" w:hAnsi="宋体" w:cs="仿宋_GB2312" w:hint="eastAsia"/>
          <w:szCs w:val="21"/>
          <w:lang w:val="zh-CN"/>
        </w:rPr>
        <w:t>3C</w:t>
      </w:r>
      <w:r>
        <w:rPr>
          <w:rFonts w:ascii="宋体" w:eastAsia="宋体" w:hAnsi="宋体" w:cs="仿宋_GB2312" w:hint="eastAsia"/>
          <w:szCs w:val="21"/>
          <w:lang w:val="zh-CN"/>
        </w:rPr>
        <w:t>认证）范围内</w:t>
      </w:r>
      <w:r>
        <w:rPr>
          <w:rFonts w:ascii="宋体" w:eastAsia="宋体" w:hAnsi="宋体" w:cs="仿宋_GB2312" w:hint="eastAsia"/>
          <w:szCs w:val="21"/>
          <w:lang w:val="zh-CN"/>
        </w:rPr>
        <w:t>,</w:t>
      </w:r>
      <w:r>
        <w:rPr>
          <w:rFonts w:ascii="宋体" w:eastAsia="宋体" w:hAnsi="宋体" w:cs="仿宋_GB2312" w:hint="eastAsia"/>
          <w:szCs w:val="21"/>
          <w:lang w:val="zh-CN"/>
        </w:rPr>
        <w:t>则必须承诺采用《中华人民共和国实施强制性产品认证的产品目录》并在有效</w:t>
      </w:r>
      <w:r>
        <w:rPr>
          <w:rFonts w:ascii="宋体" w:eastAsia="宋体" w:hAnsi="宋体" w:cs="仿宋_GB2312" w:hint="eastAsia"/>
          <w:szCs w:val="21"/>
          <w:lang w:val="zh-CN"/>
        </w:rPr>
        <w:t>期内的产品，应在投标文件中提供“所投产品符合国家强制性要求承诺函”并加盖投标人公章，否则将承担其投标被视为非实质性响应投标的风险。</w:t>
      </w:r>
    </w:p>
    <w:p w:rsidR="00A5237B" w:rsidRDefault="000850E0">
      <w:pPr>
        <w:wordWrap w:val="0"/>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宋体" w:hint="eastAsia"/>
          <w:kern w:val="0"/>
          <w:szCs w:val="21"/>
        </w:rPr>
        <w:t>2)</w:t>
      </w:r>
      <w:r>
        <w:rPr>
          <w:rFonts w:ascii="宋体" w:eastAsia="宋体" w:hAnsi="宋体" w:cs="宋体" w:hint="eastAsia"/>
          <w:kern w:val="0"/>
          <w:szCs w:val="21"/>
        </w:rPr>
        <w:t>投标人所投产品如被列入《信息安全产品强制性认证目录》，</w:t>
      </w:r>
      <w:r>
        <w:rPr>
          <w:rFonts w:ascii="宋体" w:eastAsia="宋体" w:hAnsi="宋体" w:cs="仿宋_GB2312" w:hint="eastAsia"/>
          <w:szCs w:val="21"/>
          <w:lang w:val="zh-CN"/>
        </w:rPr>
        <w:t>则投标文件中应根据本项目招标文件“第二章</w:t>
      </w:r>
      <w:r>
        <w:rPr>
          <w:rFonts w:ascii="宋体" w:eastAsia="宋体" w:hAnsi="宋体" w:cs="仿宋_GB2312" w:hint="eastAsia"/>
          <w:szCs w:val="21"/>
          <w:lang w:val="zh-CN"/>
        </w:rPr>
        <w:t xml:space="preserve"> </w:t>
      </w:r>
      <w:r>
        <w:rPr>
          <w:rFonts w:ascii="宋体" w:eastAsia="宋体" w:hAnsi="宋体" w:cs="仿宋_GB2312" w:hint="eastAsia"/>
          <w:szCs w:val="21"/>
          <w:lang w:val="zh-CN"/>
        </w:rPr>
        <w:t>项目需求”提供：</w:t>
      </w:r>
    </w:p>
    <w:p w:rsidR="00A5237B" w:rsidRDefault="000850E0">
      <w:pPr>
        <w:wordWrap w:val="0"/>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宋体" w:hint="eastAsia"/>
          <w:kern w:val="0"/>
          <w:szCs w:val="21"/>
        </w:rPr>
        <w:t>中国信息安全认证中心官网（</w:t>
      </w:r>
      <w:r>
        <w:rPr>
          <w:rFonts w:ascii="宋体" w:eastAsia="宋体" w:hAnsi="宋体" w:cs="宋体" w:hint="eastAsia"/>
          <w:kern w:val="0"/>
          <w:szCs w:val="21"/>
        </w:rPr>
        <w:t>http://www.isccc.gov.cn/index.shtml</w:t>
      </w:r>
      <w:r>
        <w:rPr>
          <w:rFonts w:ascii="宋体" w:eastAsia="宋体" w:hAnsi="宋体" w:cs="宋体" w:hint="eastAsia"/>
          <w:kern w:val="0"/>
          <w:szCs w:val="21"/>
        </w:rPr>
        <w:t>）产品查询结果截图并加盖投标人公章或中国信息安全认证中心</w:t>
      </w:r>
      <w:r>
        <w:rPr>
          <w:rFonts w:ascii="宋体" w:eastAsia="宋体" w:hAnsi="宋体" w:cs="仿宋_GB2312" w:hint="eastAsia"/>
          <w:szCs w:val="21"/>
          <w:lang w:val="zh-CN"/>
        </w:rPr>
        <w:t>颁发的《中国国家信息安全产品认证证书》加盖投标人公章的原件扫描件（或图片）。</w:t>
      </w:r>
    </w:p>
    <w:p w:rsidR="00A5237B" w:rsidRDefault="000850E0">
      <w:pPr>
        <w:tabs>
          <w:tab w:val="left" w:pos="1260"/>
        </w:tabs>
        <w:autoSpaceDE w:val="0"/>
        <w:autoSpaceDN w:val="0"/>
        <w:spacing w:line="360" w:lineRule="auto"/>
        <w:ind w:firstLineChars="200" w:firstLine="422"/>
        <w:rPr>
          <w:rFonts w:ascii="宋体" w:eastAsia="宋体" w:hAnsi="宋体" w:cs="仿宋_GB2312"/>
          <w:b/>
          <w:szCs w:val="21"/>
          <w:lang w:val="zh-CN"/>
        </w:rPr>
      </w:pPr>
      <w:r>
        <w:rPr>
          <w:rFonts w:ascii="宋体" w:eastAsia="宋体" w:hAnsi="宋体" w:cs="仿宋_GB2312" w:hint="eastAsia"/>
          <w:b/>
          <w:szCs w:val="21"/>
          <w:lang w:val="zh-CN"/>
        </w:rPr>
        <w:t>（</w:t>
      </w:r>
      <w:r>
        <w:rPr>
          <w:rFonts w:ascii="宋体" w:eastAsia="宋体" w:hAnsi="宋体" w:cs="仿宋_GB2312" w:hint="eastAsia"/>
          <w:b/>
          <w:szCs w:val="21"/>
          <w:lang w:val="zh-CN"/>
        </w:rPr>
        <w:t>5</w:t>
      </w:r>
      <w:r>
        <w:rPr>
          <w:rFonts w:ascii="宋体" w:eastAsia="宋体" w:hAnsi="宋体" w:cs="仿宋_GB2312" w:hint="eastAsia"/>
          <w:b/>
          <w:szCs w:val="21"/>
          <w:lang w:val="zh-CN"/>
        </w:rPr>
        <w:t>）投标无效情形</w:t>
      </w:r>
    </w:p>
    <w:p w:rsidR="00A5237B" w:rsidRDefault="000850E0">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w:t>
      </w:r>
      <w:r>
        <w:rPr>
          <w:rFonts w:ascii="宋体" w:eastAsia="宋体" w:hAnsi="宋体" w:cs="仿宋_GB2312" w:hint="eastAsia"/>
          <w:szCs w:val="21"/>
          <w:lang w:val="zh-CN"/>
        </w:rPr>
        <w:t>）投标人应</w:t>
      </w:r>
      <w:r>
        <w:rPr>
          <w:rFonts w:ascii="宋体" w:eastAsia="宋体" w:hAnsi="宋体" w:cs="仿宋_GB2312" w:hint="eastAsia"/>
          <w:szCs w:val="21"/>
          <w:lang w:val="zh-CN"/>
        </w:rPr>
        <w:t>当遵循公平竞争的原则，不得恶意串通，不得妨碍其他投标人的竞争行为，不得损害采购人或者其他投标人的合法权益。在评标过程中发现投标人有上述情形的，评标委员会应当认定其投标无效。</w:t>
      </w:r>
    </w:p>
    <w:p w:rsidR="00A5237B" w:rsidRDefault="000850E0">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hint="eastAsia"/>
          <w:szCs w:val="21"/>
          <w:lang w:val="zh-CN"/>
        </w:rPr>
        <w:t>）符合性审查资料未按招标文件要求签署、盖章的；</w:t>
      </w:r>
    </w:p>
    <w:p w:rsidR="00A5237B" w:rsidRDefault="000850E0">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3</w:t>
      </w:r>
      <w:r>
        <w:rPr>
          <w:rFonts w:ascii="宋体" w:eastAsia="宋体" w:hAnsi="宋体" w:cs="仿宋_GB2312" w:hint="eastAsia"/>
          <w:szCs w:val="21"/>
          <w:lang w:val="zh-CN"/>
        </w:rPr>
        <w:t>）有下列情形之一的，视为投标人串通投标，其投标无效：</w:t>
      </w:r>
    </w:p>
    <w:p w:rsidR="00A5237B" w:rsidRDefault="000850E0">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a.</w:t>
      </w:r>
      <w:r>
        <w:rPr>
          <w:rFonts w:ascii="宋体" w:eastAsia="宋体" w:hAnsi="宋体" w:cs="仿宋_GB2312" w:hint="eastAsia"/>
          <w:szCs w:val="21"/>
          <w:lang w:val="zh-CN"/>
        </w:rPr>
        <w:t>不同投标人的投标文件由同一单位或者个人编制；</w:t>
      </w:r>
    </w:p>
    <w:p w:rsidR="00A5237B" w:rsidRDefault="000850E0">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b.</w:t>
      </w:r>
      <w:r>
        <w:rPr>
          <w:rFonts w:ascii="宋体" w:eastAsia="宋体" w:hAnsi="宋体" w:cs="仿宋_GB2312" w:hint="eastAsia"/>
          <w:szCs w:val="21"/>
          <w:lang w:val="zh-CN"/>
        </w:rPr>
        <w:t>不同投标人委托同一单位或者个人办理投标事宜；</w:t>
      </w:r>
    </w:p>
    <w:p w:rsidR="00A5237B" w:rsidRDefault="000850E0">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c.</w:t>
      </w:r>
      <w:r>
        <w:rPr>
          <w:rFonts w:ascii="宋体" w:eastAsia="宋体" w:hAnsi="宋体" w:cs="仿宋_GB2312" w:hint="eastAsia"/>
          <w:szCs w:val="21"/>
          <w:lang w:val="zh-CN"/>
        </w:rPr>
        <w:t>不同投标人的投标文件载明的项目管理成员或者联系人员为同一人；</w:t>
      </w:r>
    </w:p>
    <w:p w:rsidR="00A5237B" w:rsidRDefault="000850E0">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d.</w:t>
      </w:r>
      <w:r>
        <w:rPr>
          <w:rFonts w:ascii="宋体" w:eastAsia="宋体" w:hAnsi="宋体" w:cs="仿宋_GB2312" w:hint="eastAsia"/>
          <w:szCs w:val="21"/>
          <w:lang w:val="zh-CN"/>
        </w:rPr>
        <w:t>不同投标人的投标文件异常一致或者投标报价呈规律性差异；</w:t>
      </w:r>
    </w:p>
    <w:p w:rsidR="00A5237B" w:rsidRDefault="000850E0">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e.</w:t>
      </w:r>
      <w:r>
        <w:rPr>
          <w:rFonts w:ascii="宋体" w:eastAsia="宋体" w:hAnsi="宋体" w:cs="仿宋_GB2312" w:hint="eastAsia"/>
          <w:szCs w:val="21"/>
          <w:lang w:val="zh-CN"/>
        </w:rPr>
        <w:t>不</w:t>
      </w:r>
      <w:r>
        <w:rPr>
          <w:rFonts w:ascii="宋体" w:eastAsia="宋体" w:hAnsi="宋体" w:cs="仿宋_GB2312" w:hint="eastAsia"/>
          <w:szCs w:val="21"/>
          <w:lang w:val="zh-CN"/>
        </w:rPr>
        <w:t>同投标人的投标文件相互混装；</w:t>
      </w:r>
    </w:p>
    <w:p w:rsidR="00A5237B" w:rsidRDefault="000850E0">
      <w:pPr>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4</w:t>
      </w:r>
      <w:r>
        <w:rPr>
          <w:rFonts w:ascii="宋体" w:eastAsia="宋体" w:hAnsi="宋体" w:cs="仿宋_GB2312"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w:t>
      </w:r>
      <w:r>
        <w:rPr>
          <w:rFonts w:ascii="宋体" w:eastAsia="宋体" w:hAnsi="宋体" w:cs="仿宋_GB2312" w:hint="eastAsia"/>
          <w:szCs w:val="21"/>
          <w:lang w:val="zh-CN"/>
        </w:rPr>
        <w:lastRenderedPageBreak/>
        <w:t>标处理。</w:t>
      </w:r>
    </w:p>
    <w:p w:rsidR="00A5237B" w:rsidRDefault="000850E0">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5</w:t>
      </w:r>
      <w:r>
        <w:rPr>
          <w:rFonts w:ascii="宋体" w:eastAsia="宋体" w:hAnsi="宋体" w:cs="仿宋_GB2312" w:hint="eastAsia"/>
          <w:szCs w:val="21"/>
          <w:lang w:val="zh-CN"/>
        </w:rPr>
        <w:t>）法律、法规和招标文件规定的其他无效情形。</w:t>
      </w:r>
    </w:p>
    <w:p w:rsidR="00A5237B" w:rsidRDefault="000850E0">
      <w:pPr>
        <w:pStyle w:val="a8"/>
        <w:spacing w:line="360" w:lineRule="auto"/>
        <w:ind w:firstLineChars="200" w:firstLine="482"/>
        <w:rPr>
          <w:rFonts w:ascii="宋体" w:hAnsi="宋体" w:cs="仿宋_GB2312"/>
          <w:b/>
          <w:szCs w:val="24"/>
          <w:lang w:val="zh-CN"/>
        </w:rPr>
      </w:pPr>
      <w:r>
        <w:rPr>
          <w:rFonts w:ascii="宋体" w:hAnsi="宋体" w:cs="仿宋_GB2312" w:hint="eastAsia"/>
          <w:b/>
          <w:szCs w:val="24"/>
          <w:lang w:val="zh-CN"/>
        </w:rPr>
        <w:t>（</w:t>
      </w:r>
      <w:r>
        <w:rPr>
          <w:rFonts w:ascii="宋体" w:hAnsi="宋体" w:cs="仿宋_GB2312" w:hint="eastAsia"/>
          <w:b/>
          <w:szCs w:val="24"/>
          <w:lang w:val="zh-CN"/>
        </w:rPr>
        <w:t>6</w:t>
      </w:r>
      <w:r>
        <w:rPr>
          <w:rFonts w:ascii="宋体" w:hAnsi="宋体" w:cs="仿宋_GB2312" w:hint="eastAsia"/>
          <w:b/>
          <w:szCs w:val="24"/>
          <w:lang w:val="zh-CN"/>
        </w:rPr>
        <w:t>）评标标准</w:t>
      </w:r>
    </w:p>
    <w:tbl>
      <w:tblPr>
        <w:tblpPr w:leftFromText="180" w:rightFromText="180" w:vertAnchor="text" w:horzAnchor="page" w:tblpX="1606" w:tblpY="452"/>
        <w:tblOverlap w:val="neve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3"/>
        <w:gridCol w:w="6240"/>
        <w:gridCol w:w="967"/>
      </w:tblGrid>
      <w:tr w:rsidR="00A5237B">
        <w:trPr>
          <w:trHeight w:val="900"/>
        </w:trPr>
        <w:tc>
          <w:tcPr>
            <w:tcW w:w="1763"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auto"/>
              <w:jc w:val="center"/>
              <w:rPr>
                <w:rFonts w:ascii="宋体" w:eastAsia="宋体" w:hAnsi="宋体"/>
                <w:sz w:val="24"/>
              </w:rPr>
            </w:pPr>
            <w:r>
              <w:rPr>
                <w:rFonts w:ascii="宋体" w:eastAsia="宋体" w:hAnsi="宋体" w:hint="eastAsia"/>
                <w:sz w:val="24"/>
              </w:rPr>
              <w:t>分值构成</w:t>
            </w:r>
          </w:p>
          <w:p w:rsidR="00A5237B" w:rsidRDefault="000850E0">
            <w:pPr>
              <w:spacing w:line="360" w:lineRule="auto"/>
              <w:jc w:val="center"/>
              <w:rPr>
                <w:rFonts w:ascii="宋体" w:eastAsia="宋体" w:hAnsi="宋体"/>
                <w:sz w:val="24"/>
              </w:rPr>
            </w:pPr>
            <w:r>
              <w:rPr>
                <w:rFonts w:ascii="宋体" w:eastAsia="宋体" w:hAnsi="宋体" w:hint="eastAsia"/>
                <w:sz w:val="24"/>
              </w:rPr>
              <w:t>(</w:t>
            </w:r>
            <w:r>
              <w:rPr>
                <w:rFonts w:ascii="宋体" w:eastAsia="宋体" w:hAnsi="宋体" w:hint="eastAsia"/>
                <w:sz w:val="24"/>
              </w:rPr>
              <w:t>总分</w:t>
            </w:r>
            <w:r>
              <w:rPr>
                <w:rFonts w:ascii="宋体" w:eastAsia="宋体" w:hAnsi="宋体" w:hint="eastAsia"/>
                <w:sz w:val="24"/>
              </w:rPr>
              <w:t>100</w:t>
            </w:r>
            <w:r>
              <w:rPr>
                <w:rFonts w:ascii="宋体" w:eastAsia="宋体" w:hAnsi="宋体" w:hint="eastAsia"/>
                <w:sz w:val="24"/>
              </w:rPr>
              <w:t>分</w:t>
            </w:r>
            <w:r>
              <w:rPr>
                <w:rFonts w:ascii="宋体" w:eastAsia="宋体" w:hAnsi="宋体" w:hint="eastAsia"/>
                <w:sz w:val="24"/>
              </w:rPr>
              <w:t>)</w:t>
            </w:r>
          </w:p>
        </w:tc>
        <w:tc>
          <w:tcPr>
            <w:tcW w:w="7207" w:type="dxa"/>
            <w:gridSpan w:val="2"/>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价格分值：</w:t>
            </w:r>
            <w:r>
              <w:rPr>
                <w:rFonts w:ascii="宋体" w:eastAsia="宋体" w:hAnsi="宋体" w:hint="eastAsia"/>
                <w:sz w:val="24"/>
                <w:u w:val="single"/>
              </w:rPr>
              <w:t>20</w:t>
            </w:r>
            <w:r>
              <w:rPr>
                <w:rFonts w:ascii="宋体" w:eastAsia="宋体" w:hAnsi="宋体" w:hint="eastAsia"/>
                <w:sz w:val="24"/>
              </w:rPr>
              <w:t>分</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商务部分：</w:t>
            </w:r>
            <w:r>
              <w:rPr>
                <w:rFonts w:ascii="宋体" w:eastAsia="宋体" w:hAnsi="宋体" w:hint="eastAsia"/>
                <w:sz w:val="24"/>
                <w:u w:val="single"/>
              </w:rPr>
              <w:t>45</w:t>
            </w:r>
            <w:r>
              <w:rPr>
                <w:rFonts w:ascii="宋体" w:eastAsia="宋体" w:hAnsi="宋体" w:hint="eastAsia"/>
                <w:sz w:val="24"/>
              </w:rPr>
              <w:t>分</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技术部分：</w:t>
            </w:r>
            <w:r>
              <w:rPr>
                <w:rFonts w:ascii="宋体" w:eastAsia="宋体" w:hAnsi="宋体" w:hint="eastAsia"/>
                <w:sz w:val="24"/>
                <w:u w:val="single"/>
              </w:rPr>
              <w:t>35</w:t>
            </w:r>
            <w:r>
              <w:rPr>
                <w:rFonts w:ascii="宋体" w:eastAsia="宋体" w:hAnsi="宋体" w:hint="eastAsia"/>
                <w:sz w:val="24"/>
              </w:rPr>
              <w:t>分</w:t>
            </w:r>
          </w:p>
        </w:tc>
      </w:tr>
      <w:tr w:rsidR="00A5237B">
        <w:trPr>
          <w:trHeight w:val="461"/>
        </w:trPr>
        <w:tc>
          <w:tcPr>
            <w:tcW w:w="8970" w:type="dxa"/>
            <w:gridSpan w:val="3"/>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rPr>
            </w:pPr>
            <w:r>
              <w:rPr>
                <w:rFonts w:ascii="宋体" w:eastAsia="宋体" w:hAnsi="宋体" w:hint="eastAsia"/>
                <w:b/>
                <w:sz w:val="24"/>
              </w:rPr>
              <w:t>价格部分（满分</w:t>
            </w:r>
            <w:r>
              <w:rPr>
                <w:rFonts w:ascii="宋体" w:eastAsia="宋体" w:hAnsi="宋体" w:hint="eastAsia"/>
                <w:b/>
                <w:sz w:val="24"/>
                <w:u w:val="single"/>
              </w:rPr>
              <w:t>20</w:t>
            </w:r>
            <w:r>
              <w:rPr>
                <w:rFonts w:ascii="宋体" w:eastAsia="宋体" w:hAnsi="宋体" w:hint="eastAsia"/>
                <w:b/>
                <w:sz w:val="24"/>
              </w:rPr>
              <w:t>分）</w:t>
            </w:r>
          </w:p>
        </w:tc>
      </w:tr>
      <w:tr w:rsidR="00A5237B">
        <w:trPr>
          <w:trHeight w:val="383"/>
        </w:trPr>
        <w:tc>
          <w:tcPr>
            <w:tcW w:w="1763"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rPr>
            </w:pPr>
            <w:r>
              <w:rPr>
                <w:rFonts w:ascii="宋体" w:eastAsia="宋体" w:hAnsi="宋体" w:hint="eastAsia"/>
                <w:b/>
                <w:sz w:val="24"/>
              </w:rPr>
              <w:t>评分因素</w:t>
            </w:r>
          </w:p>
        </w:tc>
        <w:tc>
          <w:tcPr>
            <w:tcW w:w="6240"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rPr>
            </w:pPr>
            <w:r>
              <w:rPr>
                <w:rFonts w:ascii="宋体" w:eastAsia="宋体" w:hAnsi="宋体" w:hint="eastAsia"/>
                <w:b/>
                <w:sz w:val="24"/>
              </w:rPr>
              <w:t>评标标准</w:t>
            </w:r>
          </w:p>
        </w:tc>
        <w:tc>
          <w:tcPr>
            <w:tcW w:w="967"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rPr>
            </w:pPr>
            <w:r>
              <w:rPr>
                <w:rFonts w:ascii="宋体" w:eastAsia="宋体" w:hAnsi="宋体" w:hint="eastAsia"/>
                <w:b/>
                <w:sz w:val="24"/>
              </w:rPr>
              <w:t>分值</w:t>
            </w:r>
          </w:p>
        </w:tc>
      </w:tr>
      <w:tr w:rsidR="00A5237B">
        <w:trPr>
          <w:trHeight w:val="1519"/>
        </w:trPr>
        <w:tc>
          <w:tcPr>
            <w:tcW w:w="1763"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auto"/>
              <w:jc w:val="center"/>
              <w:rPr>
                <w:rFonts w:ascii="宋体" w:eastAsia="宋体" w:hAnsi="宋体"/>
                <w:sz w:val="24"/>
              </w:rPr>
            </w:pPr>
            <w:r>
              <w:rPr>
                <w:rFonts w:ascii="宋体" w:eastAsia="宋体" w:hAnsi="宋体" w:hint="eastAsia"/>
                <w:sz w:val="24"/>
              </w:rPr>
              <w:t>投标报价</w:t>
            </w:r>
          </w:p>
          <w:p w:rsidR="00A5237B" w:rsidRDefault="000850E0">
            <w:pPr>
              <w:spacing w:line="360" w:lineRule="auto"/>
              <w:jc w:val="center"/>
              <w:rPr>
                <w:rFonts w:ascii="宋体" w:eastAsia="宋体" w:hAnsi="宋体"/>
                <w:sz w:val="24"/>
              </w:rPr>
            </w:pPr>
            <w:r>
              <w:rPr>
                <w:rFonts w:ascii="宋体" w:eastAsia="宋体" w:hAnsi="宋体" w:hint="eastAsia"/>
                <w:sz w:val="24"/>
              </w:rPr>
              <w:t>评分标准</w:t>
            </w:r>
          </w:p>
        </w:tc>
        <w:tc>
          <w:tcPr>
            <w:tcW w:w="6240"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auto"/>
              <w:rPr>
                <w:rFonts w:ascii="宋体" w:eastAsia="宋体" w:hAnsi="宋体"/>
                <w:sz w:val="24"/>
              </w:rPr>
            </w:pPr>
            <w:r>
              <w:rPr>
                <w:rFonts w:ascii="宋体" w:eastAsia="宋体" w:hAnsi="宋体" w:hint="eastAsia"/>
                <w:sz w:val="24"/>
              </w:rPr>
              <w:t>评标基准价：满足招标文件要求的有效投标报价中，最低的投标报价为评标基准价。</w:t>
            </w:r>
          </w:p>
          <w:p w:rsidR="00A5237B" w:rsidRDefault="000850E0">
            <w:pPr>
              <w:spacing w:line="360" w:lineRule="auto"/>
              <w:rPr>
                <w:rFonts w:ascii="宋体" w:eastAsia="宋体" w:hAnsi="宋体"/>
                <w:sz w:val="24"/>
              </w:rPr>
            </w:pPr>
            <w:r>
              <w:rPr>
                <w:rFonts w:ascii="宋体" w:eastAsia="宋体" w:hAnsi="宋体" w:hint="eastAsia"/>
                <w:sz w:val="24"/>
              </w:rPr>
              <w:t>投标报价得分</w:t>
            </w:r>
            <w:r>
              <w:rPr>
                <w:rFonts w:ascii="宋体" w:eastAsia="宋体" w:hAnsi="宋体" w:hint="eastAsia"/>
                <w:sz w:val="24"/>
              </w:rPr>
              <w:t>=</w:t>
            </w:r>
            <w:r>
              <w:rPr>
                <w:rFonts w:ascii="宋体" w:eastAsia="宋体" w:hAnsi="宋体" w:hint="eastAsia"/>
                <w:sz w:val="24"/>
              </w:rPr>
              <w:t>（评标基准价</w:t>
            </w:r>
            <w:r>
              <w:rPr>
                <w:rFonts w:ascii="宋体" w:eastAsia="宋体" w:hAnsi="宋体" w:hint="eastAsia"/>
                <w:sz w:val="24"/>
              </w:rPr>
              <w:t>/</w:t>
            </w:r>
            <w:r>
              <w:rPr>
                <w:rFonts w:ascii="宋体" w:eastAsia="宋体" w:hAnsi="宋体" w:hint="eastAsia"/>
                <w:sz w:val="24"/>
              </w:rPr>
              <w:t>投标报价）×</w:t>
            </w:r>
            <w:r>
              <w:rPr>
                <w:rFonts w:ascii="宋体" w:eastAsia="宋体" w:hAnsi="宋体" w:hint="eastAsia"/>
                <w:sz w:val="24"/>
                <w:u w:val="single"/>
              </w:rPr>
              <w:t>20</w:t>
            </w:r>
          </w:p>
        </w:tc>
        <w:tc>
          <w:tcPr>
            <w:tcW w:w="967"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4"/>
              </w:rPr>
            </w:pPr>
            <w:r>
              <w:rPr>
                <w:rFonts w:ascii="宋体" w:eastAsia="宋体" w:hAnsi="宋体" w:hint="eastAsia"/>
                <w:sz w:val="24"/>
                <w:u w:val="single"/>
              </w:rPr>
              <w:t>20</w:t>
            </w:r>
            <w:r>
              <w:rPr>
                <w:rFonts w:ascii="宋体" w:eastAsia="宋体" w:hAnsi="宋体" w:hint="eastAsia"/>
                <w:sz w:val="24"/>
              </w:rPr>
              <w:t>分</w:t>
            </w:r>
          </w:p>
        </w:tc>
      </w:tr>
      <w:tr w:rsidR="00A5237B">
        <w:trPr>
          <w:trHeight w:val="567"/>
        </w:trPr>
        <w:tc>
          <w:tcPr>
            <w:tcW w:w="8970" w:type="dxa"/>
            <w:gridSpan w:val="3"/>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rPr>
            </w:pPr>
            <w:r>
              <w:rPr>
                <w:rFonts w:ascii="宋体" w:eastAsia="宋体" w:hAnsi="宋体" w:hint="eastAsia"/>
                <w:b/>
                <w:sz w:val="24"/>
              </w:rPr>
              <w:t>商务部分（满分</w:t>
            </w:r>
            <w:r>
              <w:rPr>
                <w:rFonts w:ascii="宋体" w:eastAsia="宋体" w:hAnsi="宋体" w:hint="eastAsia"/>
                <w:b/>
                <w:sz w:val="24"/>
                <w:u w:val="single"/>
              </w:rPr>
              <w:t>45</w:t>
            </w:r>
            <w:r>
              <w:rPr>
                <w:rFonts w:ascii="宋体" w:eastAsia="宋体" w:hAnsi="宋体" w:hint="eastAsia"/>
                <w:b/>
                <w:sz w:val="24"/>
              </w:rPr>
              <w:t>分）</w:t>
            </w:r>
          </w:p>
        </w:tc>
      </w:tr>
      <w:tr w:rsidR="00A5237B">
        <w:trPr>
          <w:trHeight w:val="90"/>
        </w:trPr>
        <w:tc>
          <w:tcPr>
            <w:tcW w:w="1763"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rPr>
            </w:pPr>
            <w:r>
              <w:rPr>
                <w:rFonts w:ascii="宋体" w:eastAsia="宋体" w:hAnsi="宋体" w:hint="eastAsia"/>
                <w:b/>
                <w:sz w:val="24"/>
              </w:rPr>
              <w:t>评分因素</w:t>
            </w:r>
          </w:p>
        </w:tc>
        <w:tc>
          <w:tcPr>
            <w:tcW w:w="6240"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rPr>
            </w:pPr>
            <w:r>
              <w:rPr>
                <w:rFonts w:ascii="宋体" w:eastAsia="宋体" w:hAnsi="宋体" w:hint="eastAsia"/>
                <w:b/>
                <w:sz w:val="24"/>
              </w:rPr>
              <w:t>评标标准</w:t>
            </w:r>
          </w:p>
        </w:tc>
        <w:tc>
          <w:tcPr>
            <w:tcW w:w="967"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rPr>
            </w:pPr>
            <w:r>
              <w:rPr>
                <w:rFonts w:ascii="宋体" w:eastAsia="宋体" w:hAnsi="宋体" w:hint="eastAsia"/>
                <w:b/>
                <w:sz w:val="24"/>
              </w:rPr>
              <w:t>分值</w:t>
            </w:r>
          </w:p>
        </w:tc>
      </w:tr>
      <w:tr w:rsidR="00A5237B">
        <w:trPr>
          <w:trHeight w:val="567"/>
        </w:trPr>
        <w:tc>
          <w:tcPr>
            <w:tcW w:w="1763"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exact"/>
              <w:jc w:val="center"/>
              <w:rPr>
                <w:rFonts w:ascii="宋体" w:eastAsia="宋体" w:hAnsi="宋体"/>
                <w:sz w:val="28"/>
                <w:szCs w:val="28"/>
              </w:rPr>
            </w:pPr>
            <w:r>
              <w:rPr>
                <w:rFonts w:ascii="宋体" w:eastAsia="宋体" w:hAnsi="宋体" w:hint="eastAsia"/>
                <w:sz w:val="24"/>
              </w:rPr>
              <w:t>企业业绩</w:t>
            </w:r>
          </w:p>
        </w:tc>
        <w:tc>
          <w:tcPr>
            <w:tcW w:w="6240" w:type="dxa"/>
            <w:tcBorders>
              <w:top w:val="single" w:sz="4" w:space="0" w:color="auto"/>
              <w:left w:val="single" w:sz="4" w:space="0" w:color="auto"/>
              <w:bottom w:val="single" w:sz="4" w:space="0" w:color="auto"/>
              <w:right w:val="single" w:sz="4" w:space="0" w:color="auto"/>
            </w:tcBorders>
            <w:vAlign w:val="center"/>
          </w:tcPr>
          <w:p w:rsidR="00A5237B" w:rsidRDefault="000850E0">
            <w:pPr>
              <w:snapToGrid w:val="0"/>
              <w:spacing w:line="360" w:lineRule="auto"/>
              <w:ind w:firstLine="481"/>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、投标人自</w:t>
            </w:r>
            <w:r>
              <w:rPr>
                <w:rFonts w:ascii="宋体" w:eastAsia="宋体" w:hAnsi="宋体"/>
                <w:sz w:val="24"/>
                <w:szCs w:val="24"/>
              </w:rPr>
              <w:t>201</w:t>
            </w:r>
            <w:r>
              <w:rPr>
                <w:rFonts w:ascii="宋体" w:eastAsia="宋体" w:hAnsi="宋体" w:hint="eastAsia"/>
                <w:sz w:val="24"/>
                <w:szCs w:val="24"/>
              </w:rPr>
              <w:t>6</w:t>
            </w:r>
            <w:r>
              <w:rPr>
                <w:rFonts w:ascii="宋体" w:eastAsia="宋体" w:hAnsi="宋体" w:hint="eastAsia"/>
                <w:sz w:val="24"/>
                <w:szCs w:val="24"/>
              </w:rPr>
              <w:t>年以来具有类似项目业绩，每个</w:t>
            </w:r>
            <w:r>
              <w:rPr>
                <w:rFonts w:ascii="宋体" w:eastAsia="宋体" w:hAnsi="宋体"/>
                <w:sz w:val="24"/>
                <w:szCs w:val="24"/>
              </w:rPr>
              <w:t>2</w:t>
            </w:r>
            <w:r>
              <w:rPr>
                <w:rFonts w:ascii="宋体" w:eastAsia="宋体" w:hAnsi="宋体" w:hint="eastAsia"/>
                <w:sz w:val="24"/>
                <w:szCs w:val="24"/>
              </w:rPr>
              <w:t>分，满分</w:t>
            </w:r>
            <w:r>
              <w:rPr>
                <w:rFonts w:ascii="宋体" w:eastAsia="宋体" w:hAnsi="宋体"/>
                <w:sz w:val="24"/>
                <w:szCs w:val="24"/>
              </w:rPr>
              <w:t>4</w:t>
            </w:r>
            <w:r>
              <w:rPr>
                <w:rFonts w:ascii="宋体" w:eastAsia="宋体" w:hAnsi="宋体" w:hint="eastAsia"/>
                <w:sz w:val="24"/>
                <w:szCs w:val="24"/>
              </w:rPr>
              <w:t>分。（类似项目指</w:t>
            </w:r>
            <w:r>
              <w:rPr>
                <w:rFonts w:ascii="宋体" w:eastAsia="宋体" w:hAnsi="宋体" w:hint="eastAsia"/>
                <w:color w:val="000000" w:themeColor="text1"/>
                <w:sz w:val="24"/>
                <w:szCs w:val="24"/>
              </w:rPr>
              <w:t>排水养护维修或泵站闸门维修养护项目）</w:t>
            </w:r>
            <w:r>
              <w:rPr>
                <w:rFonts w:ascii="宋体" w:eastAsia="宋体" w:hAnsi="宋体" w:hint="eastAsia"/>
                <w:sz w:val="24"/>
                <w:szCs w:val="24"/>
              </w:rPr>
              <w:t>（需提供中标通知书或合同协议书扫描件</w:t>
            </w:r>
            <w:r>
              <w:rPr>
                <w:rFonts w:ascii="宋体" w:eastAsia="宋体" w:hAnsi="宋体" w:hint="eastAsia"/>
                <w:sz w:val="24"/>
                <w:szCs w:val="24"/>
              </w:rPr>
              <w:t>，以中标通知书或合同签订时间为准）</w:t>
            </w:r>
          </w:p>
          <w:p w:rsidR="00A5237B" w:rsidRDefault="000850E0">
            <w:pPr>
              <w:snapToGrid w:val="0"/>
              <w:spacing w:line="360" w:lineRule="auto"/>
              <w:ind w:firstLine="481"/>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、投标人养护维修过的类似项目</w:t>
            </w:r>
            <w:r>
              <w:rPr>
                <w:rFonts w:ascii="宋体" w:eastAsia="宋体" w:hAnsi="宋体"/>
                <w:sz w:val="24"/>
                <w:szCs w:val="24"/>
              </w:rPr>
              <w:t>201</w:t>
            </w:r>
            <w:r>
              <w:rPr>
                <w:rFonts w:ascii="宋体" w:eastAsia="宋体" w:hAnsi="宋体" w:hint="eastAsia"/>
                <w:sz w:val="24"/>
                <w:szCs w:val="24"/>
              </w:rPr>
              <w:t>6</w:t>
            </w:r>
            <w:r>
              <w:rPr>
                <w:rFonts w:ascii="宋体" w:eastAsia="宋体" w:hAnsi="宋体" w:hint="eastAsia"/>
                <w:sz w:val="24"/>
                <w:szCs w:val="24"/>
              </w:rPr>
              <w:t>年</w:t>
            </w:r>
            <w:r>
              <w:rPr>
                <w:rFonts w:ascii="宋体" w:eastAsia="宋体" w:hAnsi="宋体"/>
                <w:sz w:val="24"/>
                <w:szCs w:val="24"/>
              </w:rPr>
              <w:t>1</w:t>
            </w:r>
            <w:r>
              <w:rPr>
                <w:rFonts w:ascii="宋体" w:eastAsia="宋体" w:hAnsi="宋体" w:hint="eastAsia"/>
                <w:sz w:val="24"/>
                <w:szCs w:val="24"/>
              </w:rPr>
              <w:t>月</w:t>
            </w:r>
            <w:r>
              <w:rPr>
                <w:rFonts w:ascii="宋体" w:eastAsia="宋体" w:hAnsi="宋体"/>
                <w:sz w:val="24"/>
                <w:szCs w:val="24"/>
              </w:rPr>
              <w:t>1</w:t>
            </w:r>
            <w:r>
              <w:rPr>
                <w:rFonts w:ascii="宋体" w:eastAsia="宋体" w:hAnsi="宋体" w:hint="eastAsia"/>
                <w:sz w:val="24"/>
                <w:szCs w:val="24"/>
              </w:rPr>
              <w:t>日以来获得过省级荣誉者每项得</w:t>
            </w:r>
            <w:r>
              <w:rPr>
                <w:rFonts w:ascii="宋体" w:eastAsia="宋体" w:hAnsi="宋体"/>
                <w:sz w:val="24"/>
                <w:szCs w:val="24"/>
              </w:rPr>
              <w:t>4</w:t>
            </w:r>
            <w:r>
              <w:rPr>
                <w:rFonts w:ascii="宋体" w:eastAsia="宋体" w:hAnsi="宋体" w:hint="eastAsia"/>
                <w:sz w:val="24"/>
                <w:szCs w:val="24"/>
              </w:rPr>
              <w:t>分，获得过国级荣誉者每项得</w:t>
            </w:r>
            <w:r>
              <w:rPr>
                <w:rFonts w:ascii="宋体" w:eastAsia="宋体" w:hAnsi="宋体"/>
                <w:sz w:val="24"/>
                <w:szCs w:val="24"/>
              </w:rPr>
              <w:t>8</w:t>
            </w:r>
            <w:r>
              <w:rPr>
                <w:rFonts w:ascii="宋体" w:eastAsia="宋体" w:hAnsi="宋体" w:hint="eastAsia"/>
                <w:sz w:val="24"/>
                <w:szCs w:val="24"/>
              </w:rPr>
              <w:t>分，最高得</w:t>
            </w:r>
            <w:r>
              <w:rPr>
                <w:rFonts w:ascii="宋体" w:eastAsia="宋体" w:hAnsi="宋体"/>
                <w:sz w:val="24"/>
                <w:szCs w:val="24"/>
              </w:rPr>
              <w:t>16</w:t>
            </w:r>
            <w:r>
              <w:rPr>
                <w:rFonts w:ascii="宋体" w:eastAsia="宋体" w:hAnsi="宋体" w:hint="eastAsia"/>
                <w:sz w:val="24"/>
                <w:szCs w:val="24"/>
              </w:rPr>
              <w:t>分。（需提供获奖证书和同级奖励文件扫描件，以证书时间为准）</w:t>
            </w:r>
          </w:p>
        </w:tc>
        <w:tc>
          <w:tcPr>
            <w:tcW w:w="967"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8"/>
                <w:szCs w:val="28"/>
              </w:rPr>
            </w:pPr>
            <w:r>
              <w:rPr>
                <w:rFonts w:ascii="宋体" w:eastAsia="宋体" w:hAnsi="宋体" w:hint="eastAsia"/>
                <w:sz w:val="24"/>
              </w:rPr>
              <w:t xml:space="preserve">20 </w:t>
            </w:r>
            <w:r>
              <w:rPr>
                <w:rFonts w:ascii="宋体" w:eastAsia="宋体" w:hAnsi="宋体" w:hint="eastAsia"/>
                <w:sz w:val="24"/>
              </w:rPr>
              <w:t>分</w:t>
            </w:r>
          </w:p>
        </w:tc>
      </w:tr>
      <w:tr w:rsidR="00A5237B">
        <w:trPr>
          <w:trHeight w:val="1973"/>
        </w:trPr>
        <w:tc>
          <w:tcPr>
            <w:tcW w:w="1763"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exact"/>
              <w:jc w:val="center"/>
              <w:rPr>
                <w:rFonts w:ascii="宋体" w:eastAsia="宋体" w:hAnsi="宋体"/>
                <w:sz w:val="24"/>
              </w:rPr>
            </w:pPr>
            <w:r>
              <w:rPr>
                <w:rFonts w:ascii="宋体" w:eastAsia="宋体" w:hAnsi="宋体" w:hint="eastAsia"/>
                <w:sz w:val="24"/>
              </w:rPr>
              <w:t>企业实力</w:t>
            </w:r>
          </w:p>
        </w:tc>
        <w:tc>
          <w:tcPr>
            <w:tcW w:w="6240" w:type="dxa"/>
            <w:tcBorders>
              <w:top w:val="single" w:sz="4" w:space="0" w:color="auto"/>
              <w:left w:val="single" w:sz="4" w:space="0" w:color="auto"/>
              <w:bottom w:val="single" w:sz="4" w:space="0" w:color="auto"/>
              <w:right w:val="single" w:sz="4" w:space="0" w:color="auto"/>
            </w:tcBorders>
            <w:vAlign w:val="center"/>
          </w:tcPr>
          <w:p w:rsidR="00A5237B" w:rsidRDefault="000850E0">
            <w:pPr>
              <w:snapToGrid w:val="0"/>
              <w:spacing w:line="360" w:lineRule="auto"/>
              <w:ind w:firstLine="481"/>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201</w:t>
            </w:r>
            <w:r>
              <w:rPr>
                <w:rFonts w:ascii="宋体" w:eastAsia="宋体" w:hAnsi="宋体" w:hint="eastAsia"/>
                <w:sz w:val="24"/>
                <w:szCs w:val="24"/>
              </w:rPr>
              <w:t>6</w:t>
            </w:r>
            <w:r>
              <w:rPr>
                <w:rFonts w:ascii="宋体" w:eastAsia="宋体" w:hAnsi="宋体" w:hint="eastAsia"/>
                <w:sz w:val="24"/>
                <w:szCs w:val="24"/>
              </w:rPr>
              <w:t>年</w:t>
            </w:r>
            <w:r>
              <w:rPr>
                <w:rFonts w:ascii="宋体" w:eastAsia="宋体" w:hAnsi="宋体"/>
                <w:sz w:val="24"/>
                <w:szCs w:val="24"/>
              </w:rPr>
              <w:t>1</w:t>
            </w:r>
            <w:r>
              <w:rPr>
                <w:rFonts w:ascii="宋体" w:eastAsia="宋体" w:hAnsi="宋体" w:hint="eastAsia"/>
                <w:sz w:val="24"/>
                <w:szCs w:val="24"/>
              </w:rPr>
              <w:t>月</w:t>
            </w:r>
            <w:r>
              <w:rPr>
                <w:rFonts w:ascii="宋体" w:eastAsia="宋体" w:hAnsi="宋体"/>
                <w:sz w:val="24"/>
                <w:szCs w:val="24"/>
              </w:rPr>
              <w:t>1</w:t>
            </w:r>
            <w:r>
              <w:rPr>
                <w:rFonts w:ascii="宋体" w:eastAsia="宋体" w:hAnsi="宋体" w:hint="eastAsia"/>
                <w:sz w:val="24"/>
                <w:szCs w:val="24"/>
              </w:rPr>
              <w:t>日以来企业一年内同时荣获省级以上（含省级）市政公用工程施工质量管理先进企业称号和省级以上（含省级）市政公用工程优秀施工企业称号者得</w:t>
            </w:r>
            <w:r>
              <w:rPr>
                <w:rFonts w:ascii="宋体" w:eastAsia="宋体" w:hAnsi="宋体"/>
                <w:sz w:val="24"/>
                <w:szCs w:val="24"/>
              </w:rPr>
              <w:t>6</w:t>
            </w:r>
            <w:r>
              <w:rPr>
                <w:rFonts w:ascii="宋体" w:eastAsia="宋体" w:hAnsi="宋体" w:hint="eastAsia"/>
                <w:sz w:val="24"/>
                <w:szCs w:val="24"/>
              </w:rPr>
              <w:t>分，两项证书缺一不得分；（需提供获奖证书和同级奖励文件扫描件，以证书时间为准）</w:t>
            </w:r>
          </w:p>
          <w:p w:rsidR="00A5237B" w:rsidRDefault="000850E0">
            <w:pPr>
              <w:snapToGrid w:val="0"/>
              <w:spacing w:line="360" w:lineRule="auto"/>
              <w:ind w:firstLine="481"/>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201</w:t>
            </w:r>
            <w:r>
              <w:rPr>
                <w:rFonts w:ascii="宋体" w:eastAsia="宋体" w:hAnsi="宋体" w:hint="eastAsia"/>
                <w:sz w:val="24"/>
                <w:szCs w:val="24"/>
              </w:rPr>
              <w:t>6</w:t>
            </w:r>
            <w:r>
              <w:rPr>
                <w:rFonts w:ascii="宋体" w:eastAsia="宋体" w:hAnsi="宋体" w:hint="eastAsia"/>
                <w:sz w:val="24"/>
                <w:szCs w:val="24"/>
              </w:rPr>
              <w:t>年</w:t>
            </w:r>
            <w:r>
              <w:rPr>
                <w:rFonts w:ascii="宋体" w:eastAsia="宋体" w:hAnsi="宋体"/>
                <w:sz w:val="24"/>
                <w:szCs w:val="24"/>
              </w:rPr>
              <w:t>1</w:t>
            </w:r>
            <w:r>
              <w:rPr>
                <w:rFonts w:ascii="宋体" w:eastAsia="宋体" w:hAnsi="宋体" w:hint="eastAsia"/>
                <w:sz w:val="24"/>
                <w:szCs w:val="24"/>
              </w:rPr>
              <w:t>月</w:t>
            </w:r>
            <w:r>
              <w:rPr>
                <w:rFonts w:ascii="宋体" w:eastAsia="宋体" w:hAnsi="宋体"/>
                <w:sz w:val="24"/>
                <w:szCs w:val="24"/>
              </w:rPr>
              <w:t>1</w:t>
            </w:r>
            <w:r>
              <w:rPr>
                <w:rFonts w:ascii="宋体" w:eastAsia="宋体" w:hAnsi="宋体" w:hint="eastAsia"/>
                <w:sz w:val="24"/>
                <w:szCs w:val="24"/>
              </w:rPr>
              <w:t>日以来企业连续两年获得过省级以上（含省级）建设工程招标投标“诚实守信单位”者得</w:t>
            </w:r>
            <w:r>
              <w:rPr>
                <w:rFonts w:ascii="宋体" w:eastAsia="宋体" w:hAnsi="宋体"/>
                <w:sz w:val="24"/>
                <w:szCs w:val="24"/>
              </w:rPr>
              <w:t>2</w:t>
            </w:r>
            <w:r>
              <w:rPr>
                <w:rFonts w:ascii="宋体" w:eastAsia="宋体" w:hAnsi="宋体" w:hint="eastAsia"/>
                <w:sz w:val="24"/>
                <w:szCs w:val="24"/>
              </w:rPr>
              <w:lastRenderedPageBreak/>
              <w:t>分，缺一不得分；（需提供获奖证书和同级奖励文件扫描件，以证书时间为准）</w:t>
            </w:r>
          </w:p>
          <w:p w:rsidR="00A5237B" w:rsidRDefault="000850E0">
            <w:pPr>
              <w:snapToGrid w:val="0"/>
              <w:spacing w:line="360" w:lineRule="auto"/>
              <w:ind w:firstLine="481"/>
              <w:rPr>
                <w:rFonts w:ascii="宋体" w:eastAsia="宋体" w:hAnsi="宋体"/>
                <w:sz w:val="24"/>
              </w:rPr>
            </w:pPr>
            <w:r>
              <w:rPr>
                <w:rFonts w:ascii="宋体" w:eastAsia="宋体" w:hAnsi="宋体" w:hint="eastAsia"/>
                <w:sz w:val="24"/>
              </w:rPr>
              <w:t>3</w:t>
            </w:r>
            <w:r>
              <w:rPr>
                <w:rFonts w:ascii="宋体" w:eastAsia="宋体" w:hAnsi="宋体" w:hint="eastAsia"/>
                <w:sz w:val="24"/>
              </w:rPr>
              <w:t>、投标人提供质量管理体系认证得</w:t>
            </w:r>
            <w:r>
              <w:rPr>
                <w:rFonts w:ascii="宋体" w:eastAsia="宋体" w:hAnsi="宋体" w:hint="eastAsia"/>
                <w:sz w:val="24"/>
              </w:rPr>
              <w:t>2</w:t>
            </w:r>
            <w:r>
              <w:rPr>
                <w:rFonts w:ascii="宋体" w:eastAsia="宋体" w:hAnsi="宋体" w:hint="eastAsia"/>
                <w:sz w:val="24"/>
              </w:rPr>
              <w:t>分、环境管理体系认证得</w:t>
            </w:r>
            <w:r>
              <w:rPr>
                <w:rFonts w:ascii="宋体" w:eastAsia="宋体" w:hAnsi="宋体" w:hint="eastAsia"/>
                <w:sz w:val="24"/>
              </w:rPr>
              <w:t>2</w:t>
            </w:r>
            <w:r>
              <w:rPr>
                <w:rFonts w:ascii="宋体" w:eastAsia="宋体" w:hAnsi="宋体" w:hint="eastAsia"/>
                <w:sz w:val="24"/>
              </w:rPr>
              <w:t>分、职业健康安全管理体系认证得</w:t>
            </w:r>
            <w:r>
              <w:rPr>
                <w:rFonts w:ascii="宋体" w:eastAsia="宋体" w:hAnsi="宋体" w:hint="eastAsia"/>
                <w:sz w:val="24"/>
              </w:rPr>
              <w:t>2</w:t>
            </w:r>
            <w:r>
              <w:rPr>
                <w:rFonts w:ascii="宋体" w:eastAsia="宋体" w:hAnsi="宋体" w:hint="eastAsia"/>
                <w:sz w:val="24"/>
              </w:rPr>
              <w:t>分。</w:t>
            </w:r>
            <w:r>
              <w:rPr>
                <w:rFonts w:ascii="宋体" w:eastAsia="宋体" w:hAnsi="宋体" w:hint="eastAsia"/>
                <w:sz w:val="24"/>
                <w:szCs w:val="24"/>
              </w:rPr>
              <w:t>（需提供证书扫描件）</w:t>
            </w:r>
          </w:p>
        </w:tc>
        <w:tc>
          <w:tcPr>
            <w:tcW w:w="967"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8"/>
                <w:szCs w:val="28"/>
                <w:u w:val="single"/>
              </w:rPr>
            </w:pPr>
            <w:r>
              <w:rPr>
                <w:rFonts w:ascii="宋体" w:eastAsia="宋体" w:hAnsi="宋体" w:hint="eastAsia"/>
                <w:sz w:val="24"/>
                <w:u w:val="single"/>
              </w:rPr>
              <w:lastRenderedPageBreak/>
              <w:t>14</w:t>
            </w:r>
            <w:r>
              <w:rPr>
                <w:rFonts w:ascii="宋体" w:eastAsia="宋体" w:hAnsi="宋体" w:hint="eastAsia"/>
                <w:sz w:val="24"/>
                <w:u w:val="single"/>
              </w:rPr>
              <w:t>分</w:t>
            </w:r>
          </w:p>
        </w:tc>
      </w:tr>
      <w:tr w:rsidR="00A5237B">
        <w:trPr>
          <w:trHeight w:val="1273"/>
        </w:trPr>
        <w:tc>
          <w:tcPr>
            <w:tcW w:w="1763"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exact"/>
              <w:jc w:val="center"/>
              <w:rPr>
                <w:rFonts w:ascii="宋体" w:eastAsia="宋体" w:hAnsi="宋体"/>
                <w:sz w:val="24"/>
              </w:rPr>
            </w:pPr>
            <w:r>
              <w:rPr>
                <w:rFonts w:ascii="宋体" w:eastAsia="宋体" w:hAnsi="宋体" w:hint="eastAsia"/>
                <w:b/>
                <w:bCs/>
                <w:sz w:val="24"/>
              </w:rPr>
              <w:lastRenderedPageBreak/>
              <w:t>售后服务</w:t>
            </w:r>
          </w:p>
        </w:tc>
        <w:tc>
          <w:tcPr>
            <w:tcW w:w="6240" w:type="dxa"/>
            <w:tcBorders>
              <w:top w:val="single" w:sz="4" w:space="0" w:color="auto"/>
              <w:left w:val="single" w:sz="4" w:space="0" w:color="auto"/>
              <w:bottom w:val="single" w:sz="4" w:space="0" w:color="auto"/>
              <w:right w:val="single" w:sz="4" w:space="0" w:color="auto"/>
            </w:tcBorders>
            <w:vAlign w:val="center"/>
          </w:tcPr>
          <w:p w:rsidR="00A5237B" w:rsidRDefault="000850E0">
            <w:pPr>
              <w:snapToGrid w:val="0"/>
              <w:spacing w:line="360" w:lineRule="auto"/>
              <w:rPr>
                <w:rFonts w:ascii="宋体" w:eastAsia="宋体" w:hAnsi="宋体"/>
                <w:sz w:val="24"/>
              </w:rPr>
            </w:pPr>
            <w:r>
              <w:rPr>
                <w:rFonts w:ascii="宋体" w:eastAsia="宋体" w:hAnsi="宋体" w:hint="eastAsia"/>
                <w:sz w:val="24"/>
              </w:rPr>
              <w:t xml:space="preserve"> </w:t>
            </w:r>
            <w:r>
              <w:rPr>
                <w:rFonts w:ascii="宋体" w:eastAsia="宋体" w:hAnsi="宋体" w:hint="eastAsia"/>
                <w:sz w:val="24"/>
              </w:rPr>
              <w:t>解决问题时间以小时为单位（四舍五入法，</w:t>
            </w:r>
            <w:r>
              <w:rPr>
                <w:rFonts w:ascii="宋体" w:eastAsia="宋体" w:hAnsi="宋体" w:hint="eastAsia"/>
                <w:sz w:val="24"/>
              </w:rPr>
              <w:t>30</w:t>
            </w:r>
            <w:r>
              <w:rPr>
                <w:rFonts w:ascii="宋体" w:eastAsia="宋体" w:hAnsi="宋体" w:hint="eastAsia"/>
                <w:sz w:val="24"/>
              </w:rPr>
              <w:t>分钟及以上按</w:t>
            </w:r>
            <w:r>
              <w:rPr>
                <w:rFonts w:ascii="宋体" w:eastAsia="宋体" w:hAnsi="宋体" w:hint="eastAsia"/>
                <w:sz w:val="24"/>
              </w:rPr>
              <w:t>1</w:t>
            </w:r>
            <w:r>
              <w:rPr>
                <w:rFonts w:ascii="宋体" w:eastAsia="宋体" w:hAnsi="宋体" w:hint="eastAsia"/>
                <w:sz w:val="24"/>
              </w:rPr>
              <w:t>小时计算），以</w:t>
            </w:r>
            <w:r>
              <w:rPr>
                <w:rFonts w:ascii="宋体" w:eastAsia="宋体" w:hAnsi="宋体" w:hint="eastAsia"/>
                <w:sz w:val="24"/>
              </w:rPr>
              <w:t>8</w:t>
            </w:r>
            <w:r>
              <w:rPr>
                <w:rFonts w:ascii="宋体" w:eastAsia="宋体" w:hAnsi="宋体" w:hint="eastAsia"/>
                <w:sz w:val="24"/>
              </w:rPr>
              <w:t>小时为起点，基本分</w:t>
            </w:r>
            <w:r>
              <w:rPr>
                <w:rFonts w:ascii="宋体" w:eastAsia="宋体" w:hAnsi="宋体" w:hint="eastAsia"/>
                <w:sz w:val="24"/>
              </w:rPr>
              <w:t>6</w:t>
            </w:r>
            <w:r>
              <w:rPr>
                <w:rFonts w:ascii="宋体" w:eastAsia="宋体" w:hAnsi="宋体" w:hint="eastAsia"/>
                <w:sz w:val="24"/>
              </w:rPr>
              <w:t>分，每减少</w:t>
            </w:r>
            <w:r>
              <w:rPr>
                <w:rFonts w:ascii="宋体" w:eastAsia="宋体" w:hAnsi="宋体" w:hint="eastAsia"/>
                <w:sz w:val="24"/>
              </w:rPr>
              <w:t>2</w:t>
            </w:r>
            <w:r>
              <w:rPr>
                <w:rFonts w:ascii="宋体" w:eastAsia="宋体" w:hAnsi="宋体" w:hint="eastAsia"/>
                <w:sz w:val="24"/>
              </w:rPr>
              <w:t>小时，加</w:t>
            </w:r>
            <w:r>
              <w:rPr>
                <w:rFonts w:ascii="宋体" w:eastAsia="宋体" w:hAnsi="宋体" w:hint="eastAsia"/>
                <w:sz w:val="24"/>
              </w:rPr>
              <w:t>2</w:t>
            </w:r>
            <w:r>
              <w:rPr>
                <w:rFonts w:ascii="宋体" w:eastAsia="宋体" w:hAnsi="宋体" w:hint="eastAsia"/>
                <w:sz w:val="24"/>
              </w:rPr>
              <w:t>分，满分</w:t>
            </w:r>
            <w:r>
              <w:rPr>
                <w:rFonts w:ascii="宋体" w:eastAsia="宋体" w:hAnsi="宋体" w:hint="eastAsia"/>
                <w:sz w:val="24"/>
              </w:rPr>
              <w:t>11</w:t>
            </w:r>
            <w:r>
              <w:rPr>
                <w:rFonts w:ascii="宋体" w:eastAsia="宋体" w:hAnsi="宋体" w:hint="eastAsia"/>
                <w:sz w:val="24"/>
              </w:rPr>
              <w:t>分。</w:t>
            </w:r>
            <w:r>
              <w:rPr>
                <w:rFonts w:ascii="宋体" w:eastAsia="宋体" w:hAnsi="宋体" w:hint="eastAsia"/>
                <w:sz w:val="24"/>
              </w:rPr>
              <w:t>8</w:t>
            </w:r>
            <w:r>
              <w:rPr>
                <w:rFonts w:ascii="宋体" w:eastAsia="宋体" w:hAnsi="宋体" w:hint="eastAsia"/>
                <w:sz w:val="24"/>
              </w:rPr>
              <w:t>小时以上的不得分。</w:t>
            </w:r>
          </w:p>
        </w:tc>
        <w:tc>
          <w:tcPr>
            <w:tcW w:w="967"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4"/>
                <w:u w:val="single"/>
              </w:rPr>
            </w:pPr>
            <w:r>
              <w:rPr>
                <w:rFonts w:ascii="宋体" w:eastAsia="宋体" w:hAnsi="宋体" w:hint="eastAsia"/>
                <w:sz w:val="24"/>
              </w:rPr>
              <w:t>11</w:t>
            </w:r>
            <w:r>
              <w:rPr>
                <w:rFonts w:ascii="宋体" w:eastAsia="宋体" w:hAnsi="宋体" w:hint="eastAsia"/>
                <w:sz w:val="24"/>
              </w:rPr>
              <w:t>分</w:t>
            </w:r>
          </w:p>
        </w:tc>
      </w:tr>
      <w:tr w:rsidR="00A5237B">
        <w:trPr>
          <w:trHeight w:val="384"/>
        </w:trPr>
        <w:tc>
          <w:tcPr>
            <w:tcW w:w="8970" w:type="dxa"/>
            <w:gridSpan w:val="3"/>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rPr>
            </w:pPr>
            <w:r>
              <w:rPr>
                <w:rFonts w:ascii="宋体" w:eastAsia="宋体" w:hAnsi="宋体" w:hint="eastAsia"/>
                <w:b/>
                <w:sz w:val="24"/>
              </w:rPr>
              <w:t>技术部分（满分</w:t>
            </w:r>
            <w:r>
              <w:rPr>
                <w:rFonts w:ascii="宋体" w:eastAsia="宋体" w:hAnsi="宋体" w:hint="eastAsia"/>
                <w:b/>
                <w:sz w:val="24"/>
                <w:u w:val="single"/>
              </w:rPr>
              <w:t>35</w:t>
            </w:r>
            <w:r>
              <w:rPr>
                <w:rFonts w:ascii="宋体" w:eastAsia="宋体" w:hAnsi="宋体" w:hint="eastAsia"/>
                <w:b/>
                <w:sz w:val="24"/>
              </w:rPr>
              <w:t>分）</w:t>
            </w:r>
          </w:p>
        </w:tc>
      </w:tr>
      <w:tr w:rsidR="00A5237B">
        <w:trPr>
          <w:trHeight w:val="567"/>
        </w:trPr>
        <w:tc>
          <w:tcPr>
            <w:tcW w:w="1763"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rPr>
            </w:pPr>
            <w:r>
              <w:rPr>
                <w:rFonts w:ascii="宋体" w:eastAsia="宋体" w:hAnsi="宋体" w:hint="eastAsia"/>
                <w:b/>
                <w:sz w:val="24"/>
              </w:rPr>
              <w:t>评分因素</w:t>
            </w:r>
          </w:p>
        </w:tc>
        <w:tc>
          <w:tcPr>
            <w:tcW w:w="6240"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rPr>
            </w:pPr>
            <w:r>
              <w:rPr>
                <w:rFonts w:ascii="宋体" w:eastAsia="宋体" w:hAnsi="宋体" w:hint="eastAsia"/>
                <w:b/>
                <w:sz w:val="24"/>
              </w:rPr>
              <w:t>评标标准</w:t>
            </w:r>
          </w:p>
        </w:tc>
        <w:tc>
          <w:tcPr>
            <w:tcW w:w="967"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rPr>
            </w:pPr>
            <w:r>
              <w:rPr>
                <w:rFonts w:ascii="宋体" w:eastAsia="宋体" w:hAnsi="宋体" w:hint="eastAsia"/>
                <w:b/>
                <w:sz w:val="24"/>
              </w:rPr>
              <w:t>分值</w:t>
            </w:r>
          </w:p>
        </w:tc>
      </w:tr>
      <w:tr w:rsidR="00A5237B">
        <w:trPr>
          <w:trHeight w:val="567"/>
        </w:trPr>
        <w:tc>
          <w:tcPr>
            <w:tcW w:w="1763" w:type="dxa"/>
            <w:vMerge w:val="restart"/>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4"/>
              </w:rPr>
            </w:pPr>
            <w:r>
              <w:rPr>
                <w:rFonts w:ascii="宋体" w:eastAsia="宋体" w:hAnsi="宋体" w:hint="eastAsia"/>
                <w:sz w:val="24"/>
              </w:rPr>
              <w:t>投标文件的规范程度</w:t>
            </w:r>
          </w:p>
        </w:tc>
        <w:tc>
          <w:tcPr>
            <w:tcW w:w="6240" w:type="dxa"/>
            <w:tcBorders>
              <w:top w:val="single" w:sz="4" w:space="0" w:color="auto"/>
              <w:left w:val="single" w:sz="4" w:space="0" w:color="auto"/>
              <w:bottom w:val="single" w:sz="4" w:space="0" w:color="auto"/>
              <w:right w:val="single" w:sz="4" w:space="0" w:color="auto"/>
            </w:tcBorders>
            <w:vAlign w:val="center"/>
          </w:tcPr>
          <w:p w:rsidR="00A5237B" w:rsidRDefault="000850E0">
            <w:pPr>
              <w:widowControl/>
              <w:jc w:val="left"/>
              <w:rPr>
                <w:rFonts w:ascii="宋体" w:eastAsia="宋体" w:hAnsi="宋体"/>
                <w:b/>
                <w:sz w:val="24"/>
              </w:rPr>
            </w:pPr>
            <w:r>
              <w:rPr>
                <w:rFonts w:ascii="宋体" w:eastAsia="宋体" w:hAnsi="宋体" w:cs="Courier New" w:hint="eastAsia"/>
                <w:bCs/>
                <w:sz w:val="24"/>
              </w:rPr>
              <w:t>1</w:t>
            </w:r>
            <w:r>
              <w:rPr>
                <w:rFonts w:ascii="宋体" w:eastAsia="宋体" w:hAnsi="宋体" w:cs="Courier New" w:hint="eastAsia"/>
                <w:bCs/>
                <w:sz w:val="24"/>
              </w:rPr>
              <w:t>、投标文件的编制符合招标文件的规定，装订整齐规范的，得</w:t>
            </w:r>
            <w:r>
              <w:rPr>
                <w:rFonts w:ascii="宋体" w:eastAsia="宋体" w:hAnsi="宋体" w:cs="Courier New" w:hint="eastAsia"/>
                <w:bCs/>
                <w:sz w:val="24"/>
              </w:rPr>
              <w:t>2</w:t>
            </w:r>
            <w:r>
              <w:rPr>
                <w:rFonts w:ascii="宋体" w:eastAsia="宋体" w:hAnsi="宋体" w:cs="Courier New" w:hint="eastAsia"/>
                <w:bCs/>
                <w:sz w:val="24"/>
              </w:rPr>
              <w:t>分。</w:t>
            </w:r>
          </w:p>
        </w:tc>
        <w:tc>
          <w:tcPr>
            <w:tcW w:w="967"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4"/>
              </w:rPr>
            </w:pPr>
            <w:r>
              <w:rPr>
                <w:rFonts w:ascii="宋体" w:eastAsia="宋体" w:hAnsi="宋体" w:hint="eastAsia"/>
                <w:sz w:val="24"/>
                <w:u w:val="single"/>
              </w:rPr>
              <w:t>2</w:t>
            </w:r>
            <w:r>
              <w:rPr>
                <w:rFonts w:ascii="宋体" w:eastAsia="宋体" w:hAnsi="宋体" w:hint="eastAsia"/>
                <w:sz w:val="24"/>
              </w:rPr>
              <w:t>分</w:t>
            </w:r>
          </w:p>
        </w:tc>
      </w:tr>
      <w:tr w:rsidR="00A5237B">
        <w:trPr>
          <w:trHeight w:val="420"/>
        </w:trPr>
        <w:tc>
          <w:tcPr>
            <w:tcW w:w="1763" w:type="dxa"/>
            <w:vMerge/>
            <w:tcBorders>
              <w:top w:val="single" w:sz="4" w:space="0" w:color="auto"/>
              <w:left w:val="single" w:sz="4" w:space="0" w:color="auto"/>
              <w:bottom w:val="single" w:sz="4" w:space="0" w:color="auto"/>
              <w:right w:val="single" w:sz="4" w:space="0" w:color="auto"/>
            </w:tcBorders>
            <w:vAlign w:val="center"/>
          </w:tcPr>
          <w:p w:rsidR="00A5237B" w:rsidRDefault="00A5237B">
            <w:pPr>
              <w:widowControl/>
              <w:jc w:val="left"/>
              <w:rPr>
                <w:rFonts w:ascii="宋体" w:eastAsia="宋体" w:hAnsi="宋体"/>
                <w:sz w:val="24"/>
              </w:rPr>
            </w:pPr>
          </w:p>
        </w:tc>
        <w:tc>
          <w:tcPr>
            <w:tcW w:w="6240"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exact"/>
              <w:rPr>
                <w:rFonts w:ascii="宋体" w:eastAsia="宋体" w:hAnsi="宋体"/>
                <w:sz w:val="24"/>
              </w:rPr>
            </w:pPr>
            <w:r>
              <w:rPr>
                <w:rFonts w:ascii="宋体" w:eastAsia="宋体" w:hAnsi="宋体" w:cs="Courier New" w:hint="eastAsia"/>
                <w:bCs/>
                <w:sz w:val="24"/>
              </w:rPr>
              <w:t>2</w:t>
            </w:r>
            <w:r>
              <w:rPr>
                <w:rFonts w:ascii="宋体" w:eastAsia="宋体" w:hAnsi="宋体" w:cs="Courier New" w:hint="eastAsia"/>
                <w:bCs/>
                <w:sz w:val="24"/>
              </w:rPr>
              <w:t>、投标人编制投标文件逻辑严紧、描述规范、无文字错误的，得</w:t>
            </w:r>
            <w:r>
              <w:rPr>
                <w:rFonts w:ascii="宋体" w:eastAsia="宋体" w:hAnsi="宋体" w:cs="Courier New" w:hint="eastAsia"/>
                <w:bCs/>
                <w:sz w:val="24"/>
              </w:rPr>
              <w:t>3</w:t>
            </w:r>
            <w:r>
              <w:rPr>
                <w:rFonts w:ascii="宋体" w:eastAsia="宋体" w:hAnsi="宋体" w:cs="Courier New" w:hint="eastAsia"/>
                <w:bCs/>
                <w:sz w:val="24"/>
              </w:rPr>
              <w:t>分。</w:t>
            </w:r>
          </w:p>
        </w:tc>
        <w:tc>
          <w:tcPr>
            <w:tcW w:w="967"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4"/>
              </w:rPr>
            </w:pPr>
            <w:r>
              <w:rPr>
                <w:rFonts w:ascii="宋体" w:eastAsia="宋体" w:hAnsi="宋体" w:hint="eastAsia"/>
                <w:sz w:val="24"/>
                <w:u w:val="single"/>
              </w:rPr>
              <w:t>3</w:t>
            </w:r>
            <w:r>
              <w:rPr>
                <w:rFonts w:ascii="宋体" w:eastAsia="宋体" w:hAnsi="宋体" w:hint="eastAsia"/>
                <w:sz w:val="24"/>
              </w:rPr>
              <w:t>分</w:t>
            </w:r>
          </w:p>
        </w:tc>
      </w:tr>
      <w:tr w:rsidR="00A5237B">
        <w:trPr>
          <w:trHeight w:val="2762"/>
        </w:trPr>
        <w:tc>
          <w:tcPr>
            <w:tcW w:w="1763"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exact"/>
              <w:jc w:val="center"/>
              <w:rPr>
                <w:rFonts w:ascii="宋体" w:eastAsia="宋体" w:hAnsi="宋体"/>
                <w:sz w:val="28"/>
                <w:szCs w:val="28"/>
              </w:rPr>
            </w:pPr>
            <w:r>
              <w:rPr>
                <w:rFonts w:ascii="宋体" w:eastAsia="宋体" w:hAnsi="宋体" w:hint="eastAsia"/>
                <w:sz w:val="24"/>
              </w:rPr>
              <w:t>对招标文件的响应程度</w:t>
            </w:r>
          </w:p>
        </w:tc>
        <w:tc>
          <w:tcPr>
            <w:tcW w:w="6240" w:type="dxa"/>
            <w:tcBorders>
              <w:top w:val="single" w:sz="4" w:space="0" w:color="auto"/>
              <w:left w:val="single" w:sz="4" w:space="0" w:color="auto"/>
              <w:bottom w:val="single" w:sz="4" w:space="0" w:color="auto"/>
              <w:right w:val="single" w:sz="4" w:space="0" w:color="auto"/>
            </w:tcBorders>
            <w:vAlign w:val="center"/>
          </w:tcPr>
          <w:p w:rsidR="00A5237B" w:rsidRDefault="000850E0">
            <w:pPr>
              <w:snapToGrid w:val="0"/>
              <w:spacing w:line="360" w:lineRule="exact"/>
              <w:rPr>
                <w:rFonts w:ascii="宋体" w:eastAsia="宋体" w:hAnsi="宋体" w:cs="宋体"/>
                <w:bCs/>
                <w:sz w:val="24"/>
              </w:rPr>
            </w:pPr>
            <w:r>
              <w:rPr>
                <w:rFonts w:ascii="宋体" w:eastAsia="宋体" w:hAnsi="宋体" w:cs="宋体" w:hint="eastAsia"/>
                <w:bCs/>
                <w:sz w:val="24"/>
              </w:rPr>
              <w:t>以下内容，每项</w:t>
            </w:r>
            <w:r>
              <w:rPr>
                <w:rFonts w:ascii="宋体" w:eastAsia="宋体" w:hAnsi="宋体" w:cs="宋体" w:hint="eastAsia"/>
                <w:bCs/>
                <w:sz w:val="24"/>
              </w:rPr>
              <w:t>满分</w:t>
            </w:r>
            <w:r>
              <w:rPr>
                <w:rFonts w:ascii="宋体" w:eastAsia="宋体" w:hAnsi="宋体" w:cs="宋体" w:hint="eastAsia"/>
                <w:bCs/>
                <w:sz w:val="24"/>
              </w:rPr>
              <w:t>6</w:t>
            </w:r>
            <w:r>
              <w:rPr>
                <w:rFonts w:ascii="宋体" w:eastAsia="宋体" w:hAnsi="宋体" w:cs="宋体" w:hint="eastAsia"/>
                <w:bCs/>
                <w:sz w:val="24"/>
              </w:rPr>
              <w:t>分，</w:t>
            </w:r>
            <w:r>
              <w:rPr>
                <w:rFonts w:ascii="宋体" w:eastAsia="宋体" w:hAnsi="宋体" w:cs="宋体" w:hint="eastAsia"/>
                <w:bCs/>
                <w:sz w:val="24"/>
              </w:rPr>
              <w:t>共</w:t>
            </w:r>
            <w:r>
              <w:rPr>
                <w:rFonts w:ascii="宋体" w:eastAsia="宋体" w:hAnsi="宋体" w:cs="宋体" w:hint="eastAsia"/>
                <w:bCs/>
                <w:sz w:val="24"/>
              </w:rPr>
              <w:t>30</w:t>
            </w:r>
            <w:r>
              <w:rPr>
                <w:rFonts w:ascii="宋体" w:eastAsia="宋体" w:hAnsi="宋体" w:cs="宋体" w:hint="eastAsia"/>
                <w:bCs/>
                <w:sz w:val="24"/>
              </w:rPr>
              <w:t>分。</w:t>
            </w:r>
          </w:p>
          <w:p w:rsidR="00A5237B" w:rsidRDefault="000850E0">
            <w:pPr>
              <w:snapToGrid w:val="0"/>
              <w:spacing w:line="360" w:lineRule="exact"/>
              <w:rPr>
                <w:rFonts w:ascii="宋体" w:eastAsia="宋体" w:hAnsi="宋体" w:cs="宋体"/>
                <w:bCs/>
                <w:sz w:val="24"/>
              </w:rPr>
            </w:pPr>
            <w:r>
              <w:rPr>
                <w:rFonts w:ascii="宋体" w:eastAsia="宋体" w:hAnsi="宋体" w:cs="宋体" w:hint="eastAsia"/>
                <w:bCs/>
                <w:sz w:val="24"/>
              </w:rPr>
              <w:t>1</w:t>
            </w:r>
            <w:r>
              <w:rPr>
                <w:rFonts w:ascii="宋体" w:eastAsia="宋体" w:hAnsi="宋体" w:cs="宋体" w:hint="eastAsia"/>
                <w:bCs/>
                <w:sz w:val="24"/>
              </w:rPr>
              <w:t>、有关项目的合理分析及解决方案；</w:t>
            </w:r>
            <w:r>
              <w:rPr>
                <w:rFonts w:ascii="宋体" w:eastAsia="宋体" w:hAnsi="宋体" w:cs="宋体" w:hint="eastAsia"/>
                <w:bCs/>
                <w:sz w:val="24"/>
              </w:rPr>
              <w:t>视内容完整性及合理程度得</w:t>
            </w:r>
            <w:r>
              <w:rPr>
                <w:rFonts w:ascii="宋体" w:eastAsia="宋体" w:hAnsi="宋体" w:cs="宋体" w:hint="eastAsia"/>
                <w:bCs/>
                <w:sz w:val="24"/>
              </w:rPr>
              <w:t>0-6</w:t>
            </w:r>
            <w:r>
              <w:rPr>
                <w:rFonts w:ascii="宋体" w:eastAsia="宋体" w:hAnsi="宋体" w:cs="宋体" w:hint="eastAsia"/>
                <w:bCs/>
                <w:sz w:val="24"/>
              </w:rPr>
              <w:t>分；</w:t>
            </w:r>
          </w:p>
          <w:p w:rsidR="00A5237B" w:rsidRDefault="000850E0">
            <w:pPr>
              <w:snapToGrid w:val="0"/>
              <w:spacing w:line="360" w:lineRule="exact"/>
              <w:rPr>
                <w:rFonts w:ascii="宋体" w:eastAsia="宋体" w:hAnsi="宋体" w:cs="宋体"/>
                <w:bCs/>
                <w:sz w:val="24"/>
              </w:rPr>
            </w:pPr>
            <w:r>
              <w:rPr>
                <w:rFonts w:ascii="宋体" w:eastAsia="宋体" w:hAnsi="宋体" w:cs="宋体" w:hint="eastAsia"/>
                <w:bCs/>
                <w:sz w:val="24"/>
              </w:rPr>
              <w:t>2</w:t>
            </w:r>
            <w:r>
              <w:rPr>
                <w:rFonts w:ascii="宋体" w:eastAsia="宋体" w:hAnsi="宋体" w:cs="宋体" w:hint="eastAsia"/>
                <w:bCs/>
                <w:sz w:val="24"/>
              </w:rPr>
              <w:t>、确保一年内维保技术措施；</w:t>
            </w:r>
            <w:r>
              <w:rPr>
                <w:rFonts w:ascii="宋体" w:eastAsia="宋体" w:hAnsi="宋体" w:cs="宋体" w:hint="eastAsia"/>
                <w:bCs/>
                <w:sz w:val="24"/>
              </w:rPr>
              <w:t>视内容完整性及合理程度得</w:t>
            </w:r>
            <w:r>
              <w:rPr>
                <w:rFonts w:ascii="宋体" w:eastAsia="宋体" w:hAnsi="宋体" w:cs="宋体" w:hint="eastAsia"/>
                <w:bCs/>
                <w:sz w:val="24"/>
              </w:rPr>
              <w:t>0-6</w:t>
            </w:r>
            <w:r>
              <w:rPr>
                <w:rFonts w:ascii="宋体" w:eastAsia="宋体" w:hAnsi="宋体" w:cs="宋体" w:hint="eastAsia"/>
                <w:bCs/>
                <w:sz w:val="24"/>
              </w:rPr>
              <w:t>分；</w:t>
            </w:r>
          </w:p>
          <w:p w:rsidR="00A5237B" w:rsidRDefault="000850E0">
            <w:pPr>
              <w:snapToGrid w:val="0"/>
              <w:spacing w:line="360" w:lineRule="exact"/>
              <w:rPr>
                <w:rFonts w:ascii="宋体" w:eastAsia="宋体" w:hAnsi="宋体" w:cs="宋体"/>
                <w:bCs/>
                <w:sz w:val="24"/>
              </w:rPr>
            </w:pPr>
            <w:r>
              <w:rPr>
                <w:rFonts w:ascii="宋体" w:eastAsia="宋体" w:hAnsi="宋体" w:cs="宋体" w:hint="eastAsia"/>
                <w:bCs/>
                <w:sz w:val="24"/>
              </w:rPr>
              <w:t>3</w:t>
            </w:r>
            <w:r>
              <w:rPr>
                <w:rFonts w:ascii="宋体" w:eastAsia="宋体" w:hAnsi="宋体" w:cs="宋体" w:hint="eastAsia"/>
                <w:bCs/>
                <w:sz w:val="24"/>
              </w:rPr>
              <w:t>、确保安全生产、文明施工、环境保护的技术组织措施；</w:t>
            </w:r>
            <w:r>
              <w:rPr>
                <w:rFonts w:ascii="宋体" w:eastAsia="宋体" w:hAnsi="宋体" w:cs="宋体" w:hint="eastAsia"/>
                <w:bCs/>
                <w:sz w:val="24"/>
              </w:rPr>
              <w:t>视内容完整性及合理程度得</w:t>
            </w:r>
            <w:r>
              <w:rPr>
                <w:rFonts w:ascii="宋体" w:eastAsia="宋体" w:hAnsi="宋体" w:cs="宋体" w:hint="eastAsia"/>
                <w:bCs/>
                <w:sz w:val="24"/>
              </w:rPr>
              <w:t>0-6</w:t>
            </w:r>
            <w:r>
              <w:rPr>
                <w:rFonts w:ascii="宋体" w:eastAsia="宋体" w:hAnsi="宋体" w:cs="宋体" w:hint="eastAsia"/>
                <w:bCs/>
                <w:sz w:val="24"/>
              </w:rPr>
              <w:t>分；</w:t>
            </w:r>
          </w:p>
          <w:p w:rsidR="00A5237B" w:rsidRDefault="000850E0">
            <w:pPr>
              <w:snapToGrid w:val="0"/>
              <w:spacing w:line="360" w:lineRule="exact"/>
              <w:rPr>
                <w:rFonts w:ascii="宋体" w:eastAsia="宋体" w:hAnsi="宋体" w:cs="宋体"/>
                <w:bCs/>
                <w:sz w:val="24"/>
              </w:rPr>
            </w:pPr>
            <w:r>
              <w:rPr>
                <w:rFonts w:ascii="宋体" w:eastAsia="宋体" w:hAnsi="宋体" w:cs="宋体" w:hint="eastAsia"/>
                <w:bCs/>
                <w:sz w:val="24"/>
              </w:rPr>
              <w:t>4</w:t>
            </w:r>
            <w:r>
              <w:rPr>
                <w:rFonts w:ascii="宋体" w:eastAsia="宋体" w:hAnsi="宋体" w:cs="宋体" w:hint="eastAsia"/>
                <w:bCs/>
                <w:sz w:val="24"/>
              </w:rPr>
              <w:t>、确保完成工程建设的技术和管理措施；</w:t>
            </w:r>
            <w:r>
              <w:rPr>
                <w:rFonts w:ascii="宋体" w:eastAsia="宋体" w:hAnsi="宋体" w:cs="宋体" w:hint="eastAsia"/>
                <w:bCs/>
                <w:sz w:val="24"/>
              </w:rPr>
              <w:t>视内容完整性及合理程度得</w:t>
            </w:r>
            <w:r>
              <w:rPr>
                <w:rFonts w:ascii="宋体" w:eastAsia="宋体" w:hAnsi="宋体" w:cs="宋体" w:hint="eastAsia"/>
                <w:bCs/>
                <w:sz w:val="24"/>
              </w:rPr>
              <w:t>0-6</w:t>
            </w:r>
            <w:r>
              <w:rPr>
                <w:rFonts w:ascii="宋体" w:eastAsia="宋体" w:hAnsi="宋体" w:cs="宋体" w:hint="eastAsia"/>
                <w:bCs/>
                <w:sz w:val="24"/>
              </w:rPr>
              <w:t>分；</w:t>
            </w:r>
          </w:p>
          <w:p w:rsidR="00A5237B" w:rsidRDefault="000850E0">
            <w:pPr>
              <w:snapToGrid w:val="0"/>
              <w:spacing w:line="360" w:lineRule="exact"/>
              <w:rPr>
                <w:rFonts w:ascii="宋体" w:eastAsia="宋体" w:hAnsi="宋体" w:cs="Courier New"/>
                <w:bCs/>
                <w:sz w:val="24"/>
              </w:rPr>
            </w:pPr>
            <w:r>
              <w:rPr>
                <w:rFonts w:ascii="宋体" w:eastAsia="宋体" w:hAnsi="宋体" w:cs="宋体" w:hint="eastAsia"/>
                <w:bCs/>
                <w:sz w:val="24"/>
              </w:rPr>
              <w:t>5</w:t>
            </w:r>
            <w:r>
              <w:rPr>
                <w:rFonts w:ascii="宋体" w:eastAsia="宋体" w:hAnsi="宋体" w:cs="宋体" w:hint="eastAsia"/>
                <w:bCs/>
                <w:sz w:val="24"/>
              </w:rPr>
              <w:t>、员工培训计划</w:t>
            </w:r>
            <w:r>
              <w:rPr>
                <w:rFonts w:ascii="宋体" w:eastAsia="宋体" w:hAnsi="宋体" w:cs="宋体" w:hint="eastAsia"/>
                <w:bCs/>
                <w:sz w:val="24"/>
              </w:rPr>
              <w:t>；视内容完整性及合理程度得</w:t>
            </w:r>
            <w:r>
              <w:rPr>
                <w:rFonts w:ascii="宋体" w:eastAsia="宋体" w:hAnsi="宋体" w:cs="宋体" w:hint="eastAsia"/>
                <w:bCs/>
                <w:sz w:val="24"/>
              </w:rPr>
              <w:t>0-6</w:t>
            </w:r>
            <w:r>
              <w:rPr>
                <w:rFonts w:ascii="宋体" w:eastAsia="宋体" w:hAnsi="宋体" w:cs="宋体" w:hint="eastAsia"/>
                <w:bCs/>
                <w:sz w:val="24"/>
              </w:rPr>
              <w:t>分。</w:t>
            </w:r>
            <w:bookmarkStart w:id="1" w:name="_GoBack"/>
            <w:bookmarkEnd w:id="1"/>
          </w:p>
        </w:tc>
        <w:tc>
          <w:tcPr>
            <w:tcW w:w="967"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4"/>
              </w:rPr>
            </w:pPr>
            <w:r>
              <w:rPr>
                <w:rFonts w:ascii="宋体" w:eastAsia="宋体" w:hAnsi="宋体" w:hint="eastAsia"/>
                <w:sz w:val="24"/>
              </w:rPr>
              <w:t>30</w:t>
            </w:r>
            <w:r>
              <w:rPr>
                <w:rFonts w:ascii="宋体" w:eastAsia="宋体" w:hAnsi="宋体" w:hint="eastAsia"/>
                <w:sz w:val="24"/>
              </w:rPr>
              <w:t>分</w:t>
            </w:r>
          </w:p>
        </w:tc>
      </w:tr>
    </w:tbl>
    <w:p w:rsidR="00A5237B" w:rsidRDefault="000850E0">
      <w:pPr>
        <w:spacing w:line="360" w:lineRule="auto"/>
        <w:ind w:firstLineChars="200" w:firstLine="482"/>
        <w:rPr>
          <w:rFonts w:ascii="宋体" w:eastAsia="宋体" w:hAnsi="宋体" w:cs="仿宋_GB2312"/>
          <w:b/>
          <w:sz w:val="24"/>
          <w:szCs w:val="24"/>
          <w:lang w:val="zh-CN"/>
        </w:rPr>
      </w:pPr>
      <w:r>
        <w:rPr>
          <w:rFonts w:ascii="宋体" w:eastAsia="宋体" w:hAnsi="宋体" w:cs="仿宋_GB2312" w:hint="eastAsia"/>
          <w:b/>
          <w:sz w:val="24"/>
          <w:szCs w:val="24"/>
          <w:lang w:val="zh-CN"/>
        </w:rPr>
        <w:t>其中：价格分计算（落实政府采购政策价格调整部分）</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1"/>
        <w:gridCol w:w="2550"/>
        <w:gridCol w:w="2833"/>
      </w:tblGrid>
      <w:tr w:rsidR="00A5237B">
        <w:trPr>
          <w:trHeight w:val="557"/>
        </w:trPr>
        <w:tc>
          <w:tcPr>
            <w:tcW w:w="721"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szCs w:val="24"/>
                <w:lang w:val="en-GB"/>
              </w:rPr>
            </w:pPr>
            <w:r>
              <w:rPr>
                <w:rFonts w:ascii="宋体" w:eastAsia="宋体" w:hAnsi="宋体" w:hint="eastAsia"/>
                <w:b/>
                <w:sz w:val="24"/>
                <w:szCs w:val="24"/>
                <w:lang w:val="en-GB"/>
              </w:rPr>
              <w:t>序号</w:t>
            </w:r>
          </w:p>
        </w:tc>
        <w:tc>
          <w:tcPr>
            <w:tcW w:w="2821"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szCs w:val="24"/>
                <w:lang w:val="en-GB"/>
              </w:rPr>
            </w:pPr>
            <w:r>
              <w:rPr>
                <w:rFonts w:ascii="宋体" w:eastAsia="宋体" w:hAnsi="宋体" w:hint="eastAsia"/>
                <w:b/>
                <w:sz w:val="24"/>
                <w:szCs w:val="24"/>
                <w:lang w:val="en-GB"/>
              </w:rPr>
              <w:t>情形</w:t>
            </w:r>
          </w:p>
        </w:tc>
        <w:tc>
          <w:tcPr>
            <w:tcW w:w="2550"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szCs w:val="24"/>
                <w:lang w:val="en-GB"/>
              </w:rPr>
            </w:pPr>
            <w:r>
              <w:rPr>
                <w:rFonts w:ascii="宋体" w:eastAsia="宋体" w:hAnsi="宋体" w:hint="eastAsia"/>
                <w:b/>
                <w:sz w:val="24"/>
                <w:szCs w:val="24"/>
              </w:rPr>
              <w:t>价格扣除</w:t>
            </w:r>
            <w:r>
              <w:rPr>
                <w:rFonts w:ascii="宋体" w:eastAsia="宋体" w:hAnsi="宋体" w:hint="eastAsia"/>
                <w:b/>
                <w:sz w:val="24"/>
                <w:szCs w:val="24"/>
                <w:lang w:val="en-GB"/>
              </w:rPr>
              <w:t>比例</w:t>
            </w:r>
          </w:p>
        </w:tc>
        <w:tc>
          <w:tcPr>
            <w:tcW w:w="2833"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szCs w:val="24"/>
                <w:lang w:val="en-GB"/>
              </w:rPr>
            </w:pPr>
            <w:r>
              <w:rPr>
                <w:rFonts w:ascii="宋体" w:eastAsia="宋体" w:hAnsi="宋体" w:hint="eastAsia"/>
                <w:b/>
                <w:sz w:val="24"/>
                <w:szCs w:val="24"/>
                <w:lang w:val="en-GB"/>
              </w:rPr>
              <w:t>计算公式</w:t>
            </w:r>
          </w:p>
        </w:tc>
      </w:tr>
      <w:tr w:rsidR="00A5237B">
        <w:trPr>
          <w:trHeight w:val="799"/>
        </w:trPr>
        <w:tc>
          <w:tcPr>
            <w:tcW w:w="721"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szCs w:val="24"/>
                <w:lang w:val="en-GB"/>
              </w:rPr>
            </w:pPr>
            <w:r>
              <w:rPr>
                <w:rFonts w:ascii="宋体" w:eastAsia="宋体" w:hAnsi="宋体" w:hint="eastAsia"/>
                <w:b/>
                <w:sz w:val="24"/>
                <w:szCs w:val="24"/>
                <w:lang w:val="en-GB"/>
              </w:rPr>
              <w:t>1</w:t>
            </w:r>
          </w:p>
        </w:tc>
        <w:tc>
          <w:tcPr>
            <w:tcW w:w="2821"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4"/>
                <w:szCs w:val="24"/>
                <w:lang w:val="en-GB"/>
              </w:rPr>
            </w:pPr>
            <w:r>
              <w:rPr>
                <w:rFonts w:ascii="宋体" w:eastAsia="宋体" w:hAnsi="宋体" w:hint="eastAsia"/>
                <w:sz w:val="24"/>
                <w:szCs w:val="24"/>
                <w:lang w:val="en-GB"/>
              </w:rPr>
              <w:t>非联合体投标人</w:t>
            </w:r>
          </w:p>
          <w:p w:rsidR="00A5237B" w:rsidRDefault="000850E0">
            <w:pPr>
              <w:jc w:val="center"/>
              <w:rPr>
                <w:rFonts w:ascii="宋体" w:eastAsia="宋体" w:hAnsi="宋体"/>
                <w:b/>
                <w:sz w:val="24"/>
                <w:szCs w:val="24"/>
                <w:lang w:val="en-GB"/>
              </w:rPr>
            </w:pPr>
            <w:r>
              <w:rPr>
                <w:rFonts w:ascii="宋体" w:eastAsia="宋体" w:hAnsi="宋体" w:hint="eastAsia"/>
                <w:sz w:val="24"/>
                <w:szCs w:val="24"/>
                <w:lang w:val="en-GB"/>
              </w:rPr>
              <w:t>（投标人须为中小企业）</w:t>
            </w:r>
          </w:p>
        </w:tc>
        <w:tc>
          <w:tcPr>
            <w:tcW w:w="2550"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szCs w:val="24"/>
                <w:lang w:val="en-GB"/>
              </w:rPr>
            </w:pPr>
            <w:r>
              <w:rPr>
                <w:rFonts w:ascii="宋体" w:eastAsia="宋体" w:hAnsi="宋体" w:hint="eastAsia"/>
                <w:sz w:val="24"/>
                <w:szCs w:val="24"/>
              </w:rPr>
              <w:t>对小型和微型企业产品的价格扣除</w:t>
            </w:r>
            <w:r>
              <w:rPr>
                <w:rFonts w:ascii="宋体" w:eastAsia="宋体" w:hAnsi="宋体" w:hint="eastAsia"/>
                <w:sz w:val="24"/>
                <w:szCs w:val="24"/>
                <w:u w:val="single"/>
              </w:rPr>
              <w:t>6</w:t>
            </w:r>
            <w:r>
              <w:rPr>
                <w:rFonts w:ascii="宋体" w:eastAsia="宋体" w:hAnsi="宋体" w:hint="eastAsia"/>
                <w:sz w:val="24"/>
                <w:szCs w:val="24"/>
              </w:rPr>
              <w:t>%</w:t>
            </w:r>
          </w:p>
        </w:tc>
        <w:tc>
          <w:tcPr>
            <w:tcW w:w="2833" w:type="dxa"/>
            <w:vMerge w:val="restart"/>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4"/>
                <w:szCs w:val="24"/>
                <w:lang w:val="en-GB"/>
              </w:rPr>
            </w:pPr>
            <w:r>
              <w:rPr>
                <w:rFonts w:ascii="宋体" w:eastAsia="宋体" w:hAnsi="宋体" w:hint="eastAsia"/>
                <w:sz w:val="24"/>
                <w:szCs w:val="24"/>
                <w:lang w:val="en-GB"/>
              </w:rPr>
              <w:t>评标价格＝投标报价—</w:t>
            </w:r>
            <w:r>
              <w:rPr>
                <w:rFonts w:ascii="宋体" w:eastAsia="宋体" w:hAnsi="宋体" w:hint="eastAsia"/>
                <w:sz w:val="24"/>
                <w:szCs w:val="24"/>
              </w:rPr>
              <w:t>小型和微型企业产品的价格</w:t>
            </w:r>
            <w:r>
              <w:rPr>
                <w:rFonts w:ascii="宋体" w:eastAsia="宋体" w:hAnsi="宋体" w:hint="eastAsia"/>
                <w:sz w:val="24"/>
                <w:szCs w:val="24"/>
                <w:lang w:val="en-GB"/>
              </w:rPr>
              <w:t>×</w:t>
            </w:r>
            <w:r>
              <w:rPr>
                <w:rFonts w:ascii="宋体" w:eastAsia="宋体" w:hAnsi="宋体"/>
                <w:sz w:val="24"/>
                <w:szCs w:val="24"/>
                <w:lang w:val="en-GB"/>
              </w:rPr>
              <w:t>6%</w:t>
            </w:r>
          </w:p>
          <w:p w:rsidR="00A5237B" w:rsidRDefault="00A5237B">
            <w:pPr>
              <w:jc w:val="center"/>
              <w:rPr>
                <w:rFonts w:ascii="宋体" w:eastAsia="宋体" w:hAnsi="宋体"/>
                <w:b/>
                <w:sz w:val="24"/>
                <w:szCs w:val="24"/>
                <w:lang w:val="en-GB"/>
              </w:rPr>
            </w:pPr>
          </w:p>
        </w:tc>
      </w:tr>
      <w:tr w:rsidR="00A5237B">
        <w:trPr>
          <w:trHeight w:val="1282"/>
        </w:trPr>
        <w:tc>
          <w:tcPr>
            <w:tcW w:w="721"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szCs w:val="24"/>
                <w:lang w:val="en-GB"/>
              </w:rPr>
            </w:pPr>
            <w:r>
              <w:rPr>
                <w:rFonts w:ascii="宋体" w:eastAsia="宋体" w:hAnsi="宋体" w:hint="eastAsia"/>
                <w:b/>
                <w:sz w:val="24"/>
                <w:szCs w:val="24"/>
                <w:lang w:val="en-GB"/>
              </w:rPr>
              <w:t>2</w:t>
            </w:r>
          </w:p>
        </w:tc>
        <w:tc>
          <w:tcPr>
            <w:tcW w:w="2821"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szCs w:val="24"/>
              </w:rPr>
            </w:pPr>
            <w:r>
              <w:rPr>
                <w:rFonts w:ascii="宋体" w:eastAsia="宋体" w:hAnsi="宋体" w:hint="eastAsia"/>
                <w:sz w:val="24"/>
                <w:szCs w:val="24"/>
                <w:lang w:val="en-GB"/>
              </w:rPr>
              <w:t>联合体各方均为小型、微型企业</w:t>
            </w:r>
          </w:p>
        </w:tc>
        <w:tc>
          <w:tcPr>
            <w:tcW w:w="2550"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4"/>
                <w:szCs w:val="24"/>
              </w:rPr>
            </w:pPr>
            <w:r>
              <w:rPr>
                <w:rFonts w:ascii="宋体" w:eastAsia="宋体" w:hAnsi="宋体" w:hint="eastAsia"/>
                <w:sz w:val="24"/>
                <w:szCs w:val="24"/>
              </w:rPr>
              <w:t>对小型和微型企业产品的价格扣除</w:t>
            </w:r>
            <w:r>
              <w:rPr>
                <w:rFonts w:ascii="宋体" w:eastAsia="宋体" w:hAnsi="宋体" w:hint="eastAsia"/>
                <w:sz w:val="24"/>
                <w:szCs w:val="24"/>
                <w:u w:val="single"/>
              </w:rPr>
              <w:t>6</w:t>
            </w:r>
            <w:r>
              <w:rPr>
                <w:rFonts w:ascii="宋体" w:eastAsia="宋体" w:hAnsi="宋体" w:hint="eastAsia"/>
                <w:sz w:val="24"/>
                <w:szCs w:val="24"/>
              </w:rPr>
              <w:t>%</w:t>
            </w:r>
          </w:p>
          <w:p w:rsidR="00A5237B" w:rsidRDefault="000850E0">
            <w:pPr>
              <w:jc w:val="center"/>
              <w:rPr>
                <w:rFonts w:ascii="宋体" w:eastAsia="宋体" w:hAnsi="宋体"/>
                <w:b/>
                <w:sz w:val="24"/>
                <w:szCs w:val="24"/>
                <w:lang w:val="en-GB"/>
              </w:rPr>
            </w:pPr>
            <w:r>
              <w:rPr>
                <w:rFonts w:ascii="宋体" w:eastAsia="宋体" w:hAnsi="宋体" w:hint="eastAsia"/>
                <w:sz w:val="24"/>
                <w:szCs w:val="24"/>
              </w:rPr>
              <w:t>（不再享受序号</w:t>
            </w:r>
            <w:r>
              <w:rPr>
                <w:rFonts w:ascii="宋体" w:eastAsia="宋体" w:hAnsi="宋体" w:hint="eastAsia"/>
                <w:sz w:val="24"/>
                <w:szCs w:val="24"/>
              </w:rPr>
              <w:t>3</w:t>
            </w:r>
            <w:r>
              <w:rPr>
                <w:rFonts w:ascii="宋体" w:eastAsia="宋体" w:hAnsi="宋体" w:hint="eastAsia"/>
                <w:sz w:val="24"/>
                <w:szCs w:val="24"/>
              </w:rPr>
              <w:t>的价格折扣）</w:t>
            </w:r>
          </w:p>
        </w:tc>
        <w:tc>
          <w:tcPr>
            <w:tcW w:w="2833" w:type="dxa"/>
            <w:vMerge/>
            <w:tcBorders>
              <w:top w:val="single" w:sz="4" w:space="0" w:color="auto"/>
              <w:left w:val="single" w:sz="4" w:space="0" w:color="auto"/>
              <w:bottom w:val="single" w:sz="4" w:space="0" w:color="auto"/>
              <w:right w:val="single" w:sz="4" w:space="0" w:color="auto"/>
            </w:tcBorders>
            <w:vAlign w:val="center"/>
          </w:tcPr>
          <w:p w:rsidR="00A5237B" w:rsidRDefault="00A5237B">
            <w:pPr>
              <w:widowControl/>
              <w:jc w:val="left"/>
              <w:rPr>
                <w:rFonts w:ascii="宋体" w:eastAsia="宋体" w:hAnsi="宋体"/>
                <w:b/>
                <w:sz w:val="24"/>
                <w:szCs w:val="24"/>
                <w:lang w:val="en-GB"/>
              </w:rPr>
            </w:pPr>
          </w:p>
        </w:tc>
      </w:tr>
      <w:tr w:rsidR="00A5237B">
        <w:trPr>
          <w:trHeight w:val="707"/>
        </w:trPr>
        <w:tc>
          <w:tcPr>
            <w:tcW w:w="721"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szCs w:val="24"/>
                <w:lang w:val="en-GB"/>
              </w:rPr>
            </w:pPr>
            <w:r>
              <w:rPr>
                <w:rFonts w:ascii="宋体" w:eastAsia="宋体" w:hAnsi="宋体" w:hint="eastAsia"/>
                <w:b/>
                <w:sz w:val="24"/>
                <w:szCs w:val="24"/>
                <w:lang w:val="en-GB"/>
              </w:rPr>
              <w:t>3</w:t>
            </w:r>
          </w:p>
        </w:tc>
        <w:tc>
          <w:tcPr>
            <w:tcW w:w="2821"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szCs w:val="24"/>
                <w:lang w:val="en-GB"/>
              </w:rPr>
            </w:pPr>
            <w:r>
              <w:rPr>
                <w:rFonts w:ascii="宋体" w:eastAsia="宋体" w:hAnsi="宋体" w:hint="eastAsia"/>
                <w:sz w:val="24"/>
                <w:szCs w:val="24"/>
                <w:lang w:val="en-GB"/>
              </w:rPr>
              <w:t>联合体一方为小型、微型企业且小型、微型企业协议合同金额占联合体协</w:t>
            </w:r>
            <w:r>
              <w:rPr>
                <w:rFonts w:ascii="宋体" w:eastAsia="宋体" w:hAnsi="宋体" w:hint="eastAsia"/>
                <w:sz w:val="24"/>
                <w:szCs w:val="24"/>
                <w:lang w:val="en-GB"/>
              </w:rPr>
              <w:lastRenderedPageBreak/>
              <w:t>议合同总金额</w:t>
            </w:r>
            <w:r>
              <w:rPr>
                <w:rFonts w:ascii="宋体" w:eastAsia="宋体" w:hAnsi="宋体" w:hint="eastAsia"/>
                <w:sz w:val="24"/>
                <w:szCs w:val="24"/>
                <w:lang w:val="en-GB"/>
              </w:rPr>
              <w:t>30%</w:t>
            </w:r>
            <w:r>
              <w:rPr>
                <w:rFonts w:ascii="宋体" w:eastAsia="宋体" w:hAnsi="宋体" w:hint="eastAsia"/>
                <w:sz w:val="24"/>
                <w:szCs w:val="24"/>
                <w:lang w:val="en-GB"/>
              </w:rPr>
              <w:t>以上的</w:t>
            </w:r>
          </w:p>
        </w:tc>
        <w:tc>
          <w:tcPr>
            <w:tcW w:w="2550"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4"/>
                <w:szCs w:val="24"/>
                <w:lang w:val="en-GB"/>
              </w:rPr>
            </w:pPr>
            <w:r>
              <w:rPr>
                <w:rFonts w:ascii="宋体" w:eastAsia="宋体" w:hAnsi="宋体" w:hint="eastAsia"/>
                <w:sz w:val="24"/>
                <w:szCs w:val="24"/>
                <w:lang w:val="en-GB"/>
              </w:rPr>
              <w:lastRenderedPageBreak/>
              <w:t>对联合体总金额扣除</w:t>
            </w:r>
          </w:p>
          <w:p w:rsidR="00A5237B" w:rsidRDefault="000850E0">
            <w:pPr>
              <w:jc w:val="center"/>
              <w:rPr>
                <w:rFonts w:ascii="宋体" w:eastAsia="宋体" w:hAnsi="宋体"/>
                <w:b/>
                <w:sz w:val="24"/>
                <w:szCs w:val="24"/>
                <w:lang w:val="en-GB"/>
              </w:rPr>
            </w:pPr>
            <w:r>
              <w:rPr>
                <w:rFonts w:ascii="宋体" w:eastAsia="宋体" w:hAnsi="宋体" w:hint="eastAsia"/>
                <w:sz w:val="24"/>
                <w:szCs w:val="24"/>
                <w:u w:val="single"/>
              </w:rPr>
              <w:t xml:space="preserve">2 </w:t>
            </w:r>
            <w:r>
              <w:rPr>
                <w:rFonts w:ascii="宋体" w:eastAsia="宋体" w:hAnsi="宋体" w:hint="eastAsia"/>
                <w:sz w:val="24"/>
                <w:szCs w:val="24"/>
              </w:rPr>
              <w:t>%</w:t>
            </w:r>
          </w:p>
        </w:tc>
        <w:tc>
          <w:tcPr>
            <w:tcW w:w="2833"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4"/>
                <w:szCs w:val="24"/>
                <w:u w:val="single"/>
              </w:rPr>
            </w:pPr>
            <w:r>
              <w:rPr>
                <w:rFonts w:ascii="宋体" w:eastAsia="宋体" w:hAnsi="宋体" w:hint="eastAsia"/>
                <w:sz w:val="24"/>
                <w:szCs w:val="24"/>
                <w:lang w:val="en-GB"/>
              </w:rPr>
              <w:t>评标价格＝投标报价×</w:t>
            </w:r>
            <w:r>
              <w:rPr>
                <w:rFonts w:ascii="宋体" w:eastAsia="宋体" w:hAnsi="宋体" w:hint="eastAsia"/>
                <w:sz w:val="24"/>
                <w:szCs w:val="24"/>
              </w:rPr>
              <w:t>(1-</w:t>
            </w:r>
            <w:r>
              <w:rPr>
                <w:rFonts w:ascii="宋体" w:eastAsia="宋体" w:hAnsi="宋体" w:hint="eastAsia"/>
                <w:sz w:val="24"/>
                <w:szCs w:val="24"/>
                <w:u w:val="single"/>
              </w:rPr>
              <w:t>2%)</w:t>
            </w:r>
          </w:p>
          <w:p w:rsidR="00A5237B" w:rsidRDefault="00A5237B">
            <w:pPr>
              <w:jc w:val="center"/>
              <w:rPr>
                <w:rFonts w:ascii="宋体" w:eastAsia="宋体" w:hAnsi="宋体"/>
                <w:b/>
                <w:sz w:val="24"/>
                <w:szCs w:val="24"/>
                <w:lang w:val="en-GB"/>
              </w:rPr>
            </w:pPr>
          </w:p>
        </w:tc>
      </w:tr>
      <w:tr w:rsidR="00A5237B">
        <w:trPr>
          <w:trHeight w:val="707"/>
        </w:trPr>
        <w:tc>
          <w:tcPr>
            <w:tcW w:w="721"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szCs w:val="24"/>
                <w:lang w:val="en-GB"/>
              </w:rPr>
            </w:pPr>
            <w:r>
              <w:rPr>
                <w:rFonts w:ascii="宋体" w:eastAsia="宋体" w:hAnsi="宋体" w:hint="eastAsia"/>
                <w:b/>
                <w:sz w:val="24"/>
                <w:szCs w:val="24"/>
                <w:lang w:val="en-GB"/>
              </w:rPr>
              <w:lastRenderedPageBreak/>
              <w:t>4</w:t>
            </w:r>
          </w:p>
        </w:tc>
        <w:tc>
          <w:tcPr>
            <w:tcW w:w="2821"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4"/>
                <w:szCs w:val="24"/>
                <w:lang w:val="en-GB"/>
              </w:rPr>
            </w:pPr>
            <w:r>
              <w:rPr>
                <w:rFonts w:ascii="宋体" w:eastAsia="宋体" w:hAnsi="宋体" w:hint="eastAsia"/>
                <w:sz w:val="24"/>
                <w:szCs w:val="24"/>
                <w:lang w:val="en-GB"/>
              </w:rPr>
              <w:t>监狱企业</w:t>
            </w:r>
          </w:p>
        </w:tc>
        <w:tc>
          <w:tcPr>
            <w:tcW w:w="2550"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4"/>
                <w:szCs w:val="24"/>
                <w:lang w:val="en-GB"/>
              </w:rPr>
            </w:pPr>
            <w:r>
              <w:rPr>
                <w:rFonts w:ascii="宋体" w:eastAsia="宋体" w:hAnsi="宋体" w:hint="eastAsia"/>
                <w:sz w:val="24"/>
                <w:szCs w:val="24"/>
                <w:lang w:val="en-GB"/>
              </w:rPr>
              <w:t>视同小型、微型企业</w:t>
            </w:r>
          </w:p>
          <w:p w:rsidR="00A5237B" w:rsidRDefault="000850E0">
            <w:pPr>
              <w:jc w:val="center"/>
              <w:rPr>
                <w:rFonts w:ascii="宋体" w:eastAsia="宋体" w:hAnsi="宋体"/>
                <w:sz w:val="24"/>
                <w:szCs w:val="24"/>
                <w:lang w:val="en-GB"/>
              </w:rPr>
            </w:pPr>
            <w:r>
              <w:rPr>
                <w:rFonts w:ascii="宋体" w:eastAsia="宋体" w:hAnsi="宋体" w:hint="eastAsia"/>
                <w:sz w:val="24"/>
                <w:szCs w:val="24"/>
                <w:lang w:val="en-GB"/>
              </w:rPr>
              <w:t>对监狱企业产品价格扣除</w:t>
            </w:r>
            <w:r>
              <w:rPr>
                <w:rFonts w:ascii="宋体" w:eastAsia="宋体" w:hAnsi="宋体" w:hint="eastAsia"/>
                <w:sz w:val="24"/>
                <w:szCs w:val="24"/>
                <w:u w:val="single"/>
              </w:rPr>
              <w:t>6</w:t>
            </w:r>
            <w:r>
              <w:rPr>
                <w:rFonts w:ascii="宋体" w:eastAsia="宋体" w:hAnsi="宋体" w:hint="eastAsia"/>
                <w:sz w:val="24"/>
                <w:szCs w:val="24"/>
              </w:rPr>
              <w:t>%</w:t>
            </w:r>
          </w:p>
        </w:tc>
        <w:tc>
          <w:tcPr>
            <w:tcW w:w="2833"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4"/>
                <w:szCs w:val="24"/>
                <w:lang w:val="en-GB"/>
              </w:rPr>
            </w:pPr>
            <w:r>
              <w:rPr>
                <w:rFonts w:ascii="宋体" w:eastAsia="宋体" w:hAnsi="宋体" w:hint="eastAsia"/>
                <w:sz w:val="24"/>
                <w:szCs w:val="24"/>
                <w:lang w:val="en-GB"/>
              </w:rPr>
              <w:t>评标价格＝投标报价—</w:t>
            </w:r>
            <w:r>
              <w:rPr>
                <w:rFonts w:ascii="宋体" w:eastAsia="宋体" w:hAnsi="宋体" w:hint="eastAsia"/>
                <w:sz w:val="24"/>
                <w:szCs w:val="24"/>
              </w:rPr>
              <w:t>监狱企业产品的价格</w:t>
            </w:r>
            <w:r>
              <w:rPr>
                <w:rFonts w:ascii="宋体" w:eastAsia="宋体" w:hAnsi="宋体" w:hint="eastAsia"/>
                <w:sz w:val="24"/>
                <w:szCs w:val="24"/>
                <w:lang w:val="en-GB"/>
              </w:rPr>
              <w:t>×</w:t>
            </w:r>
            <w:r>
              <w:rPr>
                <w:rFonts w:ascii="宋体" w:eastAsia="宋体" w:hAnsi="宋体"/>
                <w:sz w:val="24"/>
                <w:szCs w:val="24"/>
                <w:lang w:val="en-GB"/>
              </w:rPr>
              <w:t>6%</w:t>
            </w:r>
          </w:p>
        </w:tc>
      </w:tr>
      <w:tr w:rsidR="00A5237B">
        <w:trPr>
          <w:trHeight w:val="707"/>
        </w:trPr>
        <w:tc>
          <w:tcPr>
            <w:tcW w:w="721"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szCs w:val="24"/>
                <w:lang w:val="en-GB"/>
              </w:rPr>
            </w:pPr>
            <w:r>
              <w:rPr>
                <w:rFonts w:ascii="宋体" w:eastAsia="宋体" w:hAnsi="宋体" w:hint="eastAsia"/>
                <w:b/>
                <w:sz w:val="24"/>
                <w:szCs w:val="24"/>
                <w:lang w:val="en-GB"/>
              </w:rPr>
              <w:t>5</w:t>
            </w:r>
          </w:p>
        </w:tc>
        <w:tc>
          <w:tcPr>
            <w:tcW w:w="2821"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4"/>
                <w:szCs w:val="24"/>
                <w:lang w:val="en-GB"/>
              </w:rPr>
            </w:pPr>
            <w:r>
              <w:rPr>
                <w:rFonts w:ascii="宋体" w:eastAsia="宋体" w:hAnsi="宋体" w:hint="eastAsia"/>
                <w:sz w:val="24"/>
                <w:szCs w:val="24"/>
                <w:lang w:val="en-GB"/>
              </w:rPr>
              <w:t>残疾人福利性单位</w:t>
            </w:r>
          </w:p>
        </w:tc>
        <w:tc>
          <w:tcPr>
            <w:tcW w:w="2550"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4"/>
                <w:szCs w:val="24"/>
                <w:lang w:val="en-GB"/>
              </w:rPr>
            </w:pPr>
            <w:r>
              <w:rPr>
                <w:rFonts w:ascii="宋体" w:eastAsia="宋体" w:hAnsi="宋体" w:hint="eastAsia"/>
                <w:sz w:val="24"/>
                <w:szCs w:val="24"/>
                <w:lang w:val="en-GB"/>
              </w:rPr>
              <w:t>视同小型、微型企业</w:t>
            </w:r>
          </w:p>
          <w:p w:rsidR="00A5237B" w:rsidRDefault="000850E0">
            <w:pPr>
              <w:jc w:val="center"/>
              <w:rPr>
                <w:rFonts w:ascii="宋体" w:eastAsia="宋体" w:hAnsi="宋体"/>
                <w:sz w:val="24"/>
                <w:szCs w:val="24"/>
                <w:lang w:val="en-GB"/>
              </w:rPr>
            </w:pPr>
            <w:r>
              <w:rPr>
                <w:rFonts w:ascii="宋体" w:eastAsia="宋体" w:hAnsi="宋体" w:hint="eastAsia"/>
                <w:sz w:val="24"/>
                <w:szCs w:val="24"/>
                <w:lang w:val="en-GB"/>
              </w:rPr>
              <w:t>对残疾人福利性单位产品价格扣除</w:t>
            </w:r>
            <w:r>
              <w:rPr>
                <w:rFonts w:ascii="宋体" w:eastAsia="宋体" w:hAnsi="宋体" w:hint="eastAsia"/>
                <w:sz w:val="24"/>
                <w:szCs w:val="24"/>
                <w:u w:val="single"/>
              </w:rPr>
              <w:t>6</w:t>
            </w:r>
            <w:r>
              <w:rPr>
                <w:rFonts w:ascii="宋体" w:eastAsia="宋体" w:hAnsi="宋体" w:hint="eastAsia"/>
                <w:sz w:val="24"/>
                <w:szCs w:val="24"/>
              </w:rPr>
              <w:t>%</w:t>
            </w:r>
          </w:p>
        </w:tc>
        <w:tc>
          <w:tcPr>
            <w:tcW w:w="2833"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4"/>
                <w:szCs w:val="24"/>
                <w:lang w:val="en-GB"/>
              </w:rPr>
            </w:pPr>
            <w:r>
              <w:rPr>
                <w:rFonts w:ascii="宋体" w:eastAsia="宋体" w:hAnsi="宋体" w:hint="eastAsia"/>
                <w:sz w:val="24"/>
                <w:szCs w:val="24"/>
                <w:lang w:val="en-GB"/>
              </w:rPr>
              <w:t>评标价格＝投标报价—</w:t>
            </w:r>
            <w:r>
              <w:rPr>
                <w:rFonts w:ascii="宋体" w:eastAsia="宋体" w:hAnsi="宋体" w:hint="eastAsia"/>
                <w:sz w:val="24"/>
                <w:szCs w:val="24"/>
              </w:rPr>
              <w:t>残疾人福利性单位产品的价格</w:t>
            </w:r>
            <w:r>
              <w:rPr>
                <w:rFonts w:ascii="宋体" w:eastAsia="宋体" w:hAnsi="宋体" w:hint="eastAsia"/>
                <w:sz w:val="24"/>
                <w:szCs w:val="24"/>
                <w:lang w:val="en-GB"/>
              </w:rPr>
              <w:t>×</w:t>
            </w:r>
            <w:r>
              <w:rPr>
                <w:rFonts w:ascii="宋体" w:eastAsia="宋体" w:hAnsi="宋体"/>
                <w:sz w:val="24"/>
                <w:szCs w:val="24"/>
                <w:lang w:val="en-GB"/>
              </w:rPr>
              <w:t>6%</w:t>
            </w:r>
          </w:p>
        </w:tc>
      </w:tr>
      <w:tr w:rsidR="00A5237B">
        <w:trPr>
          <w:trHeight w:val="917"/>
        </w:trPr>
        <w:tc>
          <w:tcPr>
            <w:tcW w:w="8925" w:type="dxa"/>
            <w:gridSpan w:val="4"/>
            <w:tcBorders>
              <w:top w:val="single" w:sz="4" w:space="0" w:color="auto"/>
              <w:left w:val="single" w:sz="4" w:space="0" w:color="auto"/>
              <w:bottom w:val="single" w:sz="4" w:space="0" w:color="auto"/>
              <w:right w:val="single" w:sz="4" w:space="0" w:color="auto"/>
            </w:tcBorders>
            <w:vAlign w:val="center"/>
          </w:tcPr>
          <w:p w:rsidR="00A5237B" w:rsidRDefault="000850E0">
            <w:pPr>
              <w:widowControl/>
              <w:adjustRightInd w:val="0"/>
              <w:spacing w:line="360" w:lineRule="auto"/>
              <w:ind w:leftChars="-1" w:left="-2" w:firstLineChars="200" w:firstLine="480"/>
              <w:jc w:val="left"/>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lang w:val="zh-CN"/>
              </w:rPr>
              <w:t>、中小企业应在投标文件提供《中小企业声明函》。监狱企业应当在投标文件中提供由省级以上监狱管理局、戒毒管理局</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含新疆生产建设兵团</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出具的属于监狱企业的证明文件。残疾人福利性单位应当在投标文件中提供《残疾人福利性单位声明函》。</w:t>
            </w:r>
          </w:p>
          <w:p w:rsidR="00A5237B" w:rsidRDefault="000850E0">
            <w:pPr>
              <w:widowControl/>
              <w:adjustRightInd w:val="0"/>
              <w:spacing w:line="360" w:lineRule="auto"/>
              <w:ind w:leftChars="-1" w:left="-2" w:firstLineChars="200" w:firstLine="480"/>
              <w:jc w:val="left"/>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lang w:val="zh-CN"/>
              </w:rPr>
              <w:t>、经评标委员会审查、评价，投标文件符合招标文件实质性要求且进行了政策性价格扣除后，以评标价格的最低价者定为评标基准价，其价格分为满分。其他投标人的价格分统一按下列公式计算。即：</w:t>
            </w:r>
          </w:p>
          <w:p w:rsidR="00A5237B" w:rsidRDefault="000850E0" w:rsidP="00B70AC9">
            <w:pPr>
              <w:widowControl/>
              <w:adjustRightInd w:val="0"/>
              <w:spacing w:line="360" w:lineRule="auto"/>
              <w:ind w:leftChars="-42" w:left="-88" w:firstLineChars="214" w:firstLine="514"/>
              <w:jc w:val="left"/>
              <w:rPr>
                <w:rFonts w:ascii="宋体" w:eastAsia="宋体" w:hAnsi="宋体" w:cs="仿宋_GB2312"/>
                <w:sz w:val="24"/>
                <w:szCs w:val="24"/>
                <w:lang w:val="zh-CN"/>
              </w:rPr>
            </w:pPr>
            <w:r>
              <w:rPr>
                <w:rFonts w:ascii="宋体" w:eastAsia="宋体" w:hAnsi="宋体" w:cs="仿宋_GB2312" w:hint="eastAsia"/>
                <w:sz w:val="24"/>
                <w:szCs w:val="24"/>
                <w:lang w:val="zh-CN"/>
              </w:rPr>
              <w:t>评标基准价</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评标价格的最低价</w:t>
            </w:r>
          </w:p>
          <w:p w:rsidR="00A5237B" w:rsidRDefault="000850E0" w:rsidP="00B70AC9">
            <w:pPr>
              <w:adjustRightInd w:val="0"/>
              <w:spacing w:line="360" w:lineRule="auto"/>
              <w:ind w:leftChars="-42" w:left="-88" w:firstLineChars="214" w:firstLine="514"/>
              <w:jc w:val="left"/>
              <w:rPr>
                <w:rFonts w:ascii="宋体" w:eastAsia="宋体" w:hAnsi="宋体" w:cs="仿宋_GB2312"/>
                <w:sz w:val="24"/>
                <w:szCs w:val="24"/>
                <w:lang w:val="zh-CN"/>
              </w:rPr>
            </w:pPr>
            <w:r>
              <w:rPr>
                <w:rFonts w:ascii="宋体" w:eastAsia="宋体" w:hAnsi="宋体" w:cs="仿宋_GB2312" w:hint="eastAsia"/>
                <w:sz w:val="24"/>
                <w:szCs w:val="24"/>
                <w:lang w:val="zh-CN"/>
              </w:rPr>
              <w:t>其他投标报价得分</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（评标基准价</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评标价格）×评标标准中价格分值</w:t>
            </w:r>
          </w:p>
        </w:tc>
      </w:tr>
    </w:tbl>
    <w:p w:rsidR="00A5237B" w:rsidRDefault="000850E0">
      <w:pPr>
        <w:spacing w:line="360" w:lineRule="auto"/>
        <w:rPr>
          <w:rFonts w:ascii="宋体" w:eastAsia="宋体" w:hAnsi="宋体"/>
          <w:bCs/>
          <w:sz w:val="24"/>
          <w:szCs w:val="24"/>
          <w:lang w:val="en-GB"/>
        </w:rPr>
      </w:pPr>
      <w:r>
        <w:rPr>
          <w:rFonts w:ascii="宋体" w:eastAsia="宋体" w:hAnsi="宋体" w:hint="eastAsia"/>
          <w:bCs/>
          <w:sz w:val="24"/>
          <w:szCs w:val="24"/>
          <w:lang w:val="en-GB"/>
        </w:rPr>
        <w:t>备注：</w:t>
      </w:r>
    </w:p>
    <w:p w:rsidR="00A5237B" w:rsidRDefault="000850E0">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a</w:t>
      </w:r>
      <w:r>
        <w:rPr>
          <w:rFonts w:ascii="宋体" w:eastAsia="宋体" w:hAnsi="宋体" w:hint="eastAsia"/>
          <w:bCs/>
          <w:sz w:val="24"/>
          <w:szCs w:val="24"/>
          <w:lang w:val="en-GB"/>
        </w:rPr>
        <w:t>、不接受联合体投标的项目，本表中第</w:t>
      </w:r>
      <w:r>
        <w:rPr>
          <w:rFonts w:ascii="宋体" w:eastAsia="宋体" w:hAnsi="宋体" w:hint="eastAsia"/>
          <w:bCs/>
          <w:sz w:val="24"/>
          <w:szCs w:val="24"/>
          <w:lang w:val="en-GB"/>
        </w:rPr>
        <w:t>2</w:t>
      </w:r>
      <w:r>
        <w:rPr>
          <w:rFonts w:ascii="宋体" w:eastAsia="宋体" w:hAnsi="宋体" w:hint="eastAsia"/>
          <w:bCs/>
          <w:sz w:val="24"/>
          <w:szCs w:val="24"/>
          <w:lang w:val="en-GB"/>
        </w:rPr>
        <w:t>项、第</w:t>
      </w:r>
      <w:r>
        <w:rPr>
          <w:rFonts w:ascii="宋体" w:eastAsia="宋体" w:hAnsi="宋体" w:hint="eastAsia"/>
          <w:bCs/>
          <w:sz w:val="24"/>
          <w:szCs w:val="24"/>
          <w:lang w:val="en-GB"/>
        </w:rPr>
        <w:t>3</w:t>
      </w:r>
      <w:r>
        <w:rPr>
          <w:rFonts w:ascii="宋体" w:eastAsia="宋体" w:hAnsi="宋体" w:hint="eastAsia"/>
          <w:bCs/>
          <w:sz w:val="24"/>
          <w:szCs w:val="24"/>
          <w:lang w:val="en-GB"/>
        </w:rPr>
        <w:t>项情形不适用。</w:t>
      </w:r>
    </w:p>
    <w:p w:rsidR="00A5237B" w:rsidRDefault="000850E0">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b</w:t>
      </w:r>
      <w:r>
        <w:rPr>
          <w:rFonts w:ascii="宋体" w:eastAsia="宋体" w:hAnsi="宋体" w:hint="eastAsia"/>
          <w:bCs/>
          <w:sz w:val="24"/>
          <w:szCs w:val="24"/>
          <w:lang w:val="en-GB"/>
        </w:rPr>
        <w:t>、小型和微型企业产品包括货物及其提供的服务与工程。</w:t>
      </w:r>
    </w:p>
    <w:p w:rsidR="00A5237B" w:rsidRDefault="000850E0">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c</w:t>
      </w:r>
      <w:r>
        <w:rPr>
          <w:rFonts w:ascii="宋体" w:eastAsia="宋体" w:hAnsi="宋体" w:hint="eastAsia"/>
          <w:bCs/>
          <w:sz w:val="24"/>
          <w:szCs w:val="24"/>
          <w:lang w:val="en-GB"/>
        </w:rPr>
        <w:t>、中小企业、残疾人福利性单位提供其他企业制造的货物的，则该货物的制造商也必须为上述企业，否则不能享受价格优惠。</w:t>
      </w:r>
    </w:p>
    <w:p w:rsidR="00A5237B" w:rsidRDefault="000850E0">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d</w:t>
      </w:r>
      <w:r>
        <w:rPr>
          <w:rFonts w:ascii="宋体" w:eastAsia="宋体" w:hAnsi="宋体" w:hint="eastAsia"/>
          <w:bCs/>
          <w:sz w:val="24"/>
          <w:szCs w:val="24"/>
          <w:lang w:val="en-GB"/>
        </w:rPr>
        <w:t>、残疾人福利性单位属于小型、微型企业的，不重复享受政策。</w:t>
      </w:r>
    </w:p>
    <w:p w:rsidR="00A5237B" w:rsidRDefault="000850E0">
      <w:pPr>
        <w:pStyle w:val="a8"/>
        <w:spacing w:line="360" w:lineRule="auto"/>
        <w:ind w:firstLineChars="200" w:firstLine="482"/>
        <w:rPr>
          <w:rFonts w:ascii="宋体" w:hAnsi="宋体" w:cs="仿宋_GB2312"/>
          <w:szCs w:val="24"/>
          <w:lang w:val="zh-CN"/>
        </w:rPr>
      </w:pPr>
      <w:r>
        <w:rPr>
          <w:rFonts w:ascii="宋体" w:hAnsi="宋体" w:cs="仿宋_GB2312" w:hint="eastAsia"/>
          <w:b/>
          <w:szCs w:val="24"/>
          <w:lang w:val="zh-CN"/>
        </w:rPr>
        <w:t>（</w:t>
      </w:r>
      <w:r>
        <w:rPr>
          <w:rFonts w:ascii="宋体" w:hAnsi="宋体" w:cs="仿宋_GB2312" w:hint="eastAsia"/>
          <w:b/>
          <w:szCs w:val="24"/>
          <w:lang w:val="zh-CN"/>
        </w:rPr>
        <w:t>7</w:t>
      </w:r>
      <w:r>
        <w:rPr>
          <w:rFonts w:ascii="宋体" w:hAnsi="宋体" w:cs="仿宋_GB2312" w:hint="eastAsia"/>
          <w:b/>
          <w:szCs w:val="24"/>
          <w:lang w:val="zh-CN"/>
        </w:rPr>
        <w:t>）评标结果汇总完成后，除下列情形外，任何人不得修改评标结果：</w:t>
      </w:r>
    </w:p>
    <w:p w:rsidR="00A5237B" w:rsidRDefault="000850E0">
      <w:pPr>
        <w:tabs>
          <w:tab w:val="left" w:pos="1260"/>
        </w:tabs>
        <w:autoSpaceDE w:val="0"/>
        <w:autoSpaceDN w:val="0"/>
        <w:spacing w:line="360" w:lineRule="auto"/>
        <w:ind w:firstLineChars="200" w:firstLine="480"/>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 xml:space="preserve"> </w:t>
      </w:r>
      <w:r>
        <w:rPr>
          <w:rFonts w:ascii="宋体" w:eastAsia="宋体" w:hAnsi="宋体" w:cs="仿宋_GB2312" w:hint="eastAsia"/>
          <w:sz w:val="24"/>
          <w:szCs w:val="24"/>
          <w:lang w:val="zh-CN"/>
        </w:rPr>
        <w:t>分值汇总计算错误的；</w:t>
      </w:r>
    </w:p>
    <w:p w:rsidR="00A5237B" w:rsidRDefault="000850E0">
      <w:pPr>
        <w:tabs>
          <w:tab w:val="left" w:pos="1260"/>
        </w:tabs>
        <w:autoSpaceDE w:val="0"/>
        <w:autoSpaceDN w:val="0"/>
        <w:spacing w:line="360" w:lineRule="auto"/>
        <w:ind w:firstLineChars="200" w:firstLine="480"/>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 xml:space="preserve"> </w:t>
      </w:r>
      <w:r>
        <w:rPr>
          <w:rFonts w:ascii="宋体" w:eastAsia="宋体" w:hAnsi="宋体" w:cs="仿宋_GB2312" w:hint="eastAsia"/>
          <w:sz w:val="24"/>
          <w:szCs w:val="24"/>
          <w:lang w:val="zh-CN"/>
        </w:rPr>
        <w:t>分项评分超出评分标准范围的；</w:t>
      </w:r>
    </w:p>
    <w:p w:rsidR="00A5237B" w:rsidRDefault="000850E0">
      <w:pPr>
        <w:tabs>
          <w:tab w:val="left" w:pos="1260"/>
        </w:tabs>
        <w:autoSpaceDE w:val="0"/>
        <w:autoSpaceDN w:val="0"/>
        <w:spacing w:line="360" w:lineRule="auto"/>
        <w:ind w:firstLineChars="200" w:firstLine="480"/>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 xml:space="preserve"> </w:t>
      </w:r>
      <w:r>
        <w:rPr>
          <w:rFonts w:ascii="宋体" w:eastAsia="宋体" w:hAnsi="宋体" w:cs="仿宋_GB2312" w:hint="eastAsia"/>
          <w:sz w:val="24"/>
          <w:szCs w:val="24"/>
          <w:lang w:val="zh-CN"/>
        </w:rPr>
        <w:t>评标委员会成员对客观评审因素评分不一致的；</w:t>
      </w:r>
    </w:p>
    <w:p w:rsidR="00A5237B" w:rsidRDefault="000850E0">
      <w:pPr>
        <w:tabs>
          <w:tab w:val="left" w:pos="1260"/>
        </w:tabs>
        <w:autoSpaceDE w:val="0"/>
        <w:autoSpaceDN w:val="0"/>
        <w:spacing w:line="360" w:lineRule="auto"/>
        <w:ind w:firstLineChars="200" w:firstLine="480"/>
        <w:rPr>
          <w:rFonts w:ascii="宋体" w:eastAsia="宋体" w:hAnsi="宋体" w:cs="仿宋_GB2312"/>
          <w:sz w:val="24"/>
          <w:szCs w:val="24"/>
          <w:lang w:val="zh-CN"/>
        </w:rPr>
      </w:pPr>
      <w:r>
        <w:rPr>
          <w:rFonts w:ascii="宋体" w:eastAsia="宋体" w:hAnsi="宋体" w:cs="仿宋_GB2312" w:hint="eastAsia"/>
          <w:sz w:val="24"/>
          <w:szCs w:val="24"/>
          <w:lang w:val="zh-CN"/>
        </w:rPr>
        <w:t>4</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 xml:space="preserve"> </w:t>
      </w:r>
      <w:r>
        <w:rPr>
          <w:rFonts w:ascii="宋体" w:eastAsia="宋体" w:hAnsi="宋体" w:cs="仿宋_GB2312" w:hint="eastAsia"/>
          <w:sz w:val="24"/>
          <w:szCs w:val="24"/>
          <w:lang w:val="zh-CN"/>
        </w:rPr>
        <w:t>经评标委员会认定评分畸高、畸低的。</w:t>
      </w:r>
    </w:p>
    <w:p w:rsidR="00A5237B" w:rsidRDefault="000850E0">
      <w:pPr>
        <w:tabs>
          <w:tab w:val="left" w:pos="1260"/>
        </w:tabs>
        <w:autoSpaceDE w:val="0"/>
        <w:autoSpaceDN w:val="0"/>
        <w:spacing w:line="360" w:lineRule="auto"/>
        <w:ind w:firstLineChars="200" w:firstLine="480"/>
        <w:rPr>
          <w:rFonts w:ascii="宋体" w:eastAsia="宋体" w:hAnsi="宋体" w:cs="仿宋_GB2312"/>
          <w:sz w:val="24"/>
          <w:szCs w:val="24"/>
          <w:lang w:val="zh-CN"/>
        </w:rPr>
      </w:pPr>
      <w:r>
        <w:rPr>
          <w:rFonts w:ascii="宋体" w:eastAsia="宋体" w:hAnsi="宋体" w:cs="仿宋_GB2312" w:hint="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w:t>
      </w:r>
      <w:r>
        <w:rPr>
          <w:rFonts w:ascii="宋体" w:eastAsia="宋体" w:hAnsi="宋体" w:cs="仿宋_GB2312" w:hint="eastAsia"/>
          <w:sz w:val="24"/>
          <w:szCs w:val="24"/>
          <w:lang w:val="zh-CN"/>
        </w:rPr>
        <w:t>级财政部门。</w:t>
      </w:r>
    </w:p>
    <w:p w:rsidR="00A5237B" w:rsidRDefault="000850E0">
      <w:pPr>
        <w:tabs>
          <w:tab w:val="left" w:pos="1260"/>
        </w:tabs>
        <w:autoSpaceDE w:val="0"/>
        <w:autoSpaceDN w:val="0"/>
        <w:spacing w:line="360" w:lineRule="auto"/>
        <w:ind w:firstLineChars="200" w:firstLine="480"/>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投标人对本条第一款情形提出质疑的，采购人或者采购代理机构可以组织原评标委员会进行重新评审，重新评审改变评标结果的，应当书面报告本级财政部门。</w:t>
      </w:r>
    </w:p>
    <w:p w:rsidR="00A5237B" w:rsidRDefault="000850E0">
      <w:pPr>
        <w:tabs>
          <w:tab w:val="left" w:pos="1260"/>
        </w:tabs>
        <w:autoSpaceDE w:val="0"/>
        <w:autoSpaceDN w:val="0"/>
        <w:spacing w:line="360" w:lineRule="auto"/>
        <w:ind w:firstLineChars="200" w:firstLine="482"/>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lang w:val="zh-CN"/>
        </w:rPr>
        <w:t>8</w:t>
      </w:r>
      <w:r>
        <w:rPr>
          <w:rFonts w:ascii="宋体" w:eastAsia="宋体" w:hAnsi="宋体" w:cs="仿宋_GB2312" w:hint="eastAsia"/>
          <w:b/>
          <w:sz w:val="24"/>
          <w:szCs w:val="24"/>
          <w:lang w:val="zh-CN"/>
        </w:rPr>
        <w:t>）评标委员会争议处理</w:t>
      </w:r>
    </w:p>
    <w:p w:rsidR="00A5237B" w:rsidRDefault="000850E0">
      <w:pPr>
        <w:tabs>
          <w:tab w:val="left" w:pos="1260"/>
        </w:tabs>
        <w:autoSpaceDE w:val="0"/>
        <w:autoSpaceDN w:val="0"/>
        <w:spacing w:line="360" w:lineRule="auto"/>
        <w:ind w:firstLineChars="200" w:firstLine="480"/>
        <w:rPr>
          <w:rFonts w:ascii="宋体" w:eastAsia="宋体" w:hAnsi="宋体" w:cs="仿宋_GB2312"/>
          <w:sz w:val="24"/>
          <w:szCs w:val="24"/>
          <w:lang w:val="zh-CN"/>
        </w:rPr>
      </w:pPr>
      <w:r>
        <w:rPr>
          <w:rFonts w:ascii="宋体" w:eastAsia="宋体" w:hAnsi="宋体" w:cs="仿宋_GB2312" w:hint="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A5237B" w:rsidRDefault="000850E0">
      <w:pPr>
        <w:spacing w:line="360" w:lineRule="auto"/>
        <w:ind w:firstLineChars="200" w:firstLine="482"/>
        <w:rPr>
          <w:rFonts w:ascii="宋体" w:eastAsia="宋体" w:hAnsi="宋体" w:cs="仿宋_GB2312"/>
          <w:b/>
          <w:sz w:val="24"/>
          <w:szCs w:val="24"/>
          <w:lang w:val="zh-CN"/>
        </w:rPr>
      </w:pPr>
      <w:r>
        <w:rPr>
          <w:rFonts w:ascii="宋体" w:eastAsia="宋体" w:hAnsi="宋体" w:cs="仿宋_GB2312" w:hint="eastAsia"/>
          <w:b/>
          <w:sz w:val="24"/>
          <w:szCs w:val="24"/>
          <w:lang w:val="zh-CN"/>
        </w:rPr>
        <w:t>4</w:t>
      </w:r>
      <w:r>
        <w:rPr>
          <w:rFonts w:ascii="宋体" w:eastAsia="宋体" w:hAnsi="宋体" w:cs="仿宋_GB2312" w:hint="eastAsia"/>
          <w:b/>
          <w:sz w:val="24"/>
          <w:szCs w:val="24"/>
          <w:lang w:val="zh-CN"/>
        </w:rPr>
        <w:t>、确定中标候选人名单，以及根据采购人委托直接确定中标人。</w:t>
      </w:r>
    </w:p>
    <w:p w:rsidR="00A5237B" w:rsidRDefault="000850E0">
      <w:pPr>
        <w:adjustRightInd w:val="0"/>
        <w:snapToGrid w:val="0"/>
        <w:spacing w:line="360" w:lineRule="auto"/>
        <w:ind w:firstLineChars="200" w:firstLine="420"/>
        <w:rPr>
          <w:rFonts w:ascii="宋体" w:eastAsia="宋体" w:hAnsi="宋体" w:cs="Courier New"/>
          <w:szCs w:val="21"/>
        </w:rPr>
      </w:pPr>
      <w:r>
        <w:rPr>
          <w:rFonts w:ascii="宋体" w:eastAsia="宋体" w:hAnsi="宋体" w:cs="Courier New" w:hint="eastAsia"/>
          <w:szCs w:val="21"/>
        </w:rPr>
        <w:br w:type="page"/>
      </w:r>
    </w:p>
    <w:p w:rsidR="00A5237B" w:rsidRDefault="000850E0">
      <w:pPr>
        <w:pStyle w:val="a8"/>
        <w:spacing w:line="360" w:lineRule="auto"/>
        <w:jc w:val="center"/>
        <w:rPr>
          <w:rFonts w:ascii="宋体" w:hAnsi="宋体" w:cs="宋体"/>
          <w:b/>
          <w:kern w:val="0"/>
          <w:sz w:val="36"/>
          <w:szCs w:val="36"/>
        </w:rPr>
      </w:pPr>
      <w:r>
        <w:rPr>
          <w:rFonts w:ascii="宋体" w:hAnsi="宋体" w:cs="宋体" w:hint="eastAsia"/>
          <w:b/>
          <w:kern w:val="0"/>
          <w:sz w:val="36"/>
          <w:szCs w:val="36"/>
        </w:rPr>
        <w:lastRenderedPageBreak/>
        <w:t>第七章合同条款及格式</w:t>
      </w:r>
    </w:p>
    <w:p w:rsidR="00A5237B" w:rsidRDefault="000850E0">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rsidR="00A5237B" w:rsidRDefault="000850E0">
      <w:pPr>
        <w:spacing w:line="360" w:lineRule="auto"/>
        <w:ind w:firstLineChars="200" w:firstLine="482"/>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 xml:space="preserve">1. </w:t>
      </w:r>
      <w:r>
        <w:rPr>
          <w:rFonts w:ascii="宋体" w:eastAsia="宋体" w:hAnsi="宋体" w:hint="eastAsia"/>
          <w:sz w:val="24"/>
        </w:rPr>
        <w:t>定义</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1.1</w:t>
      </w:r>
      <w:r>
        <w:rPr>
          <w:rFonts w:ascii="宋体" w:eastAsia="宋体" w:hAnsi="宋体" w:hint="eastAsia"/>
          <w:sz w:val="24"/>
        </w:rPr>
        <w:t>“合同”系指甲方和乙方</w:t>
      </w:r>
      <w:r>
        <w:rPr>
          <w:rFonts w:ascii="宋体" w:eastAsia="宋体" w:hAnsi="宋体" w:hint="eastAsia"/>
          <w:sz w:val="24"/>
        </w:rPr>
        <w:t xml:space="preserve"> </w:t>
      </w:r>
      <w:r>
        <w:rPr>
          <w:rFonts w:ascii="宋体" w:eastAsia="宋体" w:hAnsi="宋体" w:hint="eastAsia"/>
          <w:sz w:val="24"/>
        </w:rPr>
        <w:t>（简称合同双方）已达成的协议，即由双方签订的合同格式中的文件，包括所有的附件和组成合同部分的所有其他文件。</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1.2</w:t>
      </w:r>
      <w:r>
        <w:rPr>
          <w:rFonts w:ascii="宋体" w:eastAsia="宋体" w:hAnsi="宋体" w:hint="eastAsia"/>
          <w:sz w:val="24"/>
        </w:rPr>
        <w:t>“合同价格”系指根据合同规定，在乙方全面正确地履行合同义务时应支付给乙方的款项。</w:t>
      </w:r>
      <w:r>
        <w:rPr>
          <w:rFonts w:ascii="宋体" w:eastAsia="宋体" w:hAnsi="宋体" w:hint="eastAsia"/>
          <w:sz w:val="24"/>
        </w:rPr>
        <w:t xml:space="preserve"> </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1.3</w:t>
      </w:r>
      <w:r>
        <w:rPr>
          <w:rFonts w:ascii="宋体" w:eastAsia="宋体" w:hAnsi="宋体" w:hint="eastAsia"/>
          <w:sz w:val="24"/>
        </w:rPr>
        <w:t>“甲方”系指通过招标方式，接受合同服务的采购人</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1.4</w:t>
      </w:r>
      <w:r>
        <w:rPr>
          <w:rFonts w:ascii="宋体" w:eastAsia="宋体" w:hAnsi="宋体" w:hint="eastAsia"/>
          <w:sz w:val="24"/>
        </w:rPr>
        <w:t>“乙方”系指中标后提供合同服务的</w:t>
      </w:r>
      <w:r>
        <w:rPr>
          <w:rFonts w:ascii="宋体" w:eastAsia="宋体" w:hAnsi="宋体" w:hint="eastAsia"/>
          <w:bCs/>
          <w:sz w:val="24"/>
        </w:rPr>
        <w:t>中标方</w:t>
      </w:r>
      <w:r>
        <w:rPr>
          <w:rFonts w:ascii="宋体" w:eastAsia="宋体" w:hAnsi="宋体" w:hint="eastAsia"/>
          <w:sz w:val="24"/>
        </w:rPr>
        <w:t>或供应商。</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2.</w:t>
      </w:r>
      <w:r>
        <w:rPr>
          <w:rFonts w:ascii="宋体" w:eastAsia="宋体" w:hAnsi="宋体" w:hint="eastAsia"/>
          <w:sz w:val="24"/>
        </w:rPr>
        <w:t>适用范围</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本合同条款仅适用于本次招标活动。</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3.</w:t>
      </w:r>
      <w:r>
        <w:rPr>
          <w:rFonts w:ascii="宋体" w:eastAsia="宋体" w:hAnsi="宋体" w:hint="eastAsia"/>
          <w:sz w:val="24"/>
        </w:rPr>
        <w:t>技术规格和标准</w:t>
      </w:r>
    </w:p>
    <w:p w:rsidR="00A5237B" w:rsidRDefault="000850E0">
      <w:pPr>
        <w:pStyle w:val="20"/>
        <w:spacing w:line="360" w:lineRule="auto"/>
        <w:ind w:firstLine="480"/>
        <w:rPr>
          <w:rFonts w:ascii="宋体" w:eastAsia="宋体" w:hAnsi="宋体"/>
          <w:sz w:val="24"/>
        </w:rPr>
      </w:pPr>
      <w:r>
        <w:rPr>
          <w:rFonts w:ascii="宋体" w:eastAsia="宋体" w:hAnsi="宋体" w:hint="eastAsia"/>
          <w:sz w:val="24"/>
        </w:rPr>
        <w:t>本合同项下所提供服务的技术规格标准应与本招标文件技术规格规定的标准相一致。</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4.</w:t>
      </w:r>
      <w:r>
        <w:rPr>
          <w:rFonts w:ascii="宋体" w:eastAsia="宋体" w:hAnsi="宋体" w:hint="eastAsia"/>
          <w:sz w:val="24"/>
        </w:rPr>
        <w:t>合同期限</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即自</w:t>
      </w:r>
      <w:r>
        <w:rPr>
          <w:rFonts w:ascii="宋体" w:eastAsia="宋体" w:hAnsi="宋体" w:hint="eastAsia"/>
          <w:sz w:val="24"/>
        </w:rPr>
        <w:tab/>
      </w:r>
      <w:r>
        <w:rPr>
          <w:rFonts w:ascii="宋体" w:eastAsia="宋体" w:hAnsi="宋体" w:hint="eastAsia"/>
          <w:sz w:val="24"/>
        </w:rPr>
        <w:t>年</w:t>
      </w:r>
      <w:r>
        <w:rPr>
          <w:rFonts w:ascii="宋体" w:eastAsia="宋体" w:hAnsi="宋体" w:hint="eastAsia"/>
          <w:sz w:val="24"/>
        </w:rPr>
        <w:tab/>
      </w:r>
      <w:r>
        <w:rPr>
          <w:rFonts w:ascii="宋体" w:eastAsia="宋体" w:hAnsi="宋体" w:hint="eastAsia"/>
          <w:sz w:val="24"/>
        </w:rPr>
        <w:t>月</w:t>
      </w:r>
      <w:r>
        <w:rPr>
          <w:rFonts w:ascii="宋体" w:eastAsia="宋体" w:hAnsi="宋体" w:hint="eastAsia"/>
          <w:sz w:val="24"/>
        </w:rPr>
        <w:tab/>
      </w:r>
      <w:r>
        <w:rPr>
          <w:rFonts w:ascii="宋体" w:eastAsia="宋体" w:hAnsi="宋体" w:hint="eastAsia"/>
          <w:sz w:val="24"/>
        </w:rPr>
        <w:t>日起至</w:t>
      </w:r>
      <w:r>
        <w:rPr>
          <w:rFonts w:ascii="宋体" w:eastAsia="宋体" w:hAnsi="宋体" w:hint="eastAsia"/>
          <w:sz w:val="24"/>
        </w:rPr>
        <w:tab/>
      </w:r>
      <w:r>
        <w:rPr>
          <w:rFonts w:ascii="宋体" w:eastAsia="宋体" w:hAnsi="宋体" w:hint="eastAsia"/>
          <w:sz w:val="24"/>
        </w:rPr>
        <w:t>年</w:t>
      </w:r>
      <w:r>
        <w:rPr>
          <w:rFonts w:ascii="宋体" w:eastAsia="宋体" w:hAnsi="宋体" w:hint="eastAsia"/>
          <w:sz w:val="24"/>
        </w:rPr>
        <w:tab/>
      </w:r>
      <w:r>
        <w:rPr>
          <w:rFonts w:ascii="宋体" w:eastAsia="宋体" w:hAnsi="宋体" w:hint="eastAsia"/>
          <w:sz w:val="24"/>
        </w:rPr>
        <w:t>月</w:t>
      </w:r>
      <w:r>
        <w:rPr>
          <w:rFonts w:ascii="宋体" w:eastAsia="宋体" w:hAnsi="宋体" w:hint="eastAsia"/>
          <w:sz w:val="24"/>
        </w:rPr>
        <w:tab/>
      </w:r>
      <w:r>
        <w:rPr>
          <w:rFonts w:ascii="宋体" w:eastAsia="宋体" w:hAnsi="宋体" w:hint="eastAsia"/>
          <w:sz w:val="24"/>
        </w:rPr>
        <w:t>日止。</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5.</w:t>
      </w:r>
      <w:r>
        <w:rPr>
          <w:rFonts w:ascii="宋体" w:eastAsia="宋体" w:hAnsi="宋体" w:hint="eastAsia"/>
          <w:sz w:val="24"/>
        </w:rPr>
        <w:t>价格</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除非合同中另有规定，乙方为其所提供货物设备和服务而要求甲方支付的金额应与其投标报价一致。</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6.</w:t>
      </w:r>
      <w:r>
        <w:rPr>
          <w:rFonts w:ascii="宋体" w:eastAsia="宋体" w:hAnsi="宋体" w:hint="eastAsia"/>
          <w:sz w:val="24"/>
        </w:rPr>
        <w:t>索赔</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6.1</w:t>
      </w:r>
      <w:r>
        <w:rPr>
          <w:rFonts w:ascii="宋体" w:eastAsia="宋体" w:hAnsi="宋体" w:hint="eastAsia"/>
          <w:sz w:val="24"/>
        </w:rPr>
        <w:t>乙方对所提供服务与合同要求不符负有责任，并且甲方已于合同规定的期限内提出索赔，乙方应按甲方同意的下述一种或多种方法解决索赔事宜。</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6.1.1</w:t>
      </w:r>
      <w:r>
        <w:rPr>
          <w:rFonts w:ascii="宋体" w:eastAsia="宋体" w:hAnsi="宋体" w:hint="eastAsia"/>
          <w:sz w:val="24"/>
        </w:rPr>
        <w:t>乙方同意甲方取消其不符合要求的服务项目，退还已经收取的款项。</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6.1.2</w:t>
      </w:r>
      <w:r>
        <w:rPr>
          <w:rFonts w:ascii="宋体" w:eastAsia="宋体" w:hAnsi="宋体" w:hint="eastAsia"/>
          <w:sz w:val="24"/>
        </w:rPr>
        <w:t>对于情节严重、造成甲方损失金额巨大的，同意甲方终止全部项</w:t>
      </w:r>
      <w:r>
        <w:rPr>
          <w:rFonts w:ascii="宋体" w:eastAsia="宋体" w:hAnsi="宋体" w:hint="eastAsia"/>
          <w:sz w:val="24"/>
        </w:rPr>
        <w:t>目合同，并赔偿甲方因此造成的损失。</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6.2</w:t>
      </w:r>
      <w:r>
        <w:rPr>
          <w:rFonts w:ascii="宋体" w:eastAsia="宋体" w:hAnsi="宋体" w:hint="eastAsia"/>
          <w:sz w:val="24"/>
        </w:rPr>
        <w:t>如果甲方提出索赔通知后</w:t>
      </w:r>
      <w:r>
        <w:rPr>
          <w:rFonts w:ascii="宋体" w:eastAsia="宋体" w:hAnsi="宋体" w:hint="eastAsia"/>
          <w:sz w:val="24"/>
        </w:rPr>
        <w:t xml:space="preserve"> 30</w:t>
      </w:r>
      <w:r>
        <w:rPr>
          <w:rFonts w:ascii="宋体" w:eastAsia="宋体" w:hAnsi="宋体" w:hint="eastAsia"/>
          <w:sz w:val="24"/>
        </w:rPr>
        <w:t>天内乙方未能予以签复，该索赔应视为已被乙方接受。若乙方未能在甲方提出索赔通知的</w:t>
      </w:r>
      <w:r>
        <w:rPr>
          <w:rFonts w:ascii="宋体" w:eastAsia="宋体" w:hAnsi="宋体" w:hint="eastAsia"/>
          <w:sz w:val="24"/>
        </w:rPr>
        <w:t xml:space="preserve"> 30</w:t>
      </w:r>
      <w:r>
        <w:rPr>
          <w:rFonts w:ascii="宋体" w:eastAsia="宋体" w:hAnsi="宋体" w:hint="eastAsia"/>
          <w:sz w:val="24"/>
        </w:rPr>
        <w:t>天内或甲方同意的更长一些的时间内，按甲方同意的上述任何一种方式处理索赔事宜，甲方将乙方提供的履</w:t>
      </w:r>
      <w:r>
        <w:rPr>
          <w:rFonts w:ascii="宋体" w:eastAsia="宋体" w:hAnsi="宋体" w:hint="eastAsia"/>
          <w:sz w:val="24"/>
        </w:rPr>
        <w:lastRenderedPageBreak/>
        <w:t>约保证金中扣回索赔金额，同时保留进一步要求赔偿的权利。</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7.</w:t>
      </w:r>
      <w:r>
        <w:rPr>
          <w:rFonts w:ascii="宋体" w:eastAsia="宋体" w:hAnsi="宋体" w:hint="eastAsia"/>
          <w:sz w:val="24"/>
        </w:rPr>
        <w:t>不可抗力</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7.1</w:t>
      </w:r>
      <w:r>
        <w:rPr>
          <w:rFonts w:ascii="宋体" w:eastAsia="宋体" w:hAnsi="宋体" w:hint="eastAsia"/>
          <w:sz w:val="24"/>
        </w:rPr>
        <w:t>签约双方任一方由于受诸如战争、严重火灾、洪水、台风、地震等不可抗力事故的影响而不能执行合同时，履行合同的期限应予以延长，延长的期限应相当于事故所影响的时间。不可抗力事故系指甲乙双方在缔结合</w:t>
      </w:r>
      <w:r>
        <w:rPr>
          <w:rFonts w:ascii="宋体" w:eastAsia="宋体" w:hAnsi="宋体" w:hint="eastAsia"/>
          <w:sz w:val="24"/>
        </w:rPr>
        <w:t>同时所不能预见的，并且它的发生及其后果是无法避免和无法克服的事故。</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7.2</w:t>
      </w:r>
      <w:r>
        <w:rPr>
          <w:rFonts w:ascii="宋体" w:eastAsia="宋体" w:hAnsi="宋体" w:hint="eastAsia"/>
          <w:sz w:val="24"/>
        </w:rPr>
        <w:t>受损一方应在不可抗力事故发生后尽快用电报、传真或电传通知对方，并于事故发生后</w:t>
      </w:r>
      <w:r>
        <w:rPr>
          <w:rFonts w:ascii="宋体" w:eastAsia="宋体" w:hAnsi="宋体" w:hint="eastAsia"/>
          <w:sz w:val="24"/>
        </w:rPr>
        <w:t xml:space="preserve"> 14</w:t>
      </w:r>
      <w:r>
        <w:rPr>
          <w:rFonts w:ascii="宋体" w:eastAsia="宋体" w:hAnsi="宋体" w:hint="eastAsia"/>
          <w:sz w:val="24"/>
        </w:rPr>
        <w:t>天内将有关部门出具的证明文件用特快专递或挂号信寄给对方审阅确认。</w:t>
      </w:r>
      <w:r>
        <w:rPr>
          <w:rFonts w:ascii="宋体" w:eastAsia="宋体" w:hAnsi="宋体" w:hint="eastAsia"/>
          <w:sz w:val="24"/>
          <w:u w:val="single"/>
        </w:rPr>
        <w:t>一旦不可抗力事故的影响持续</w:t>
      </w:r>
      <w:r>
        <w:rPr>
          <w:rFonts w:ascii="宋体" w:eastAsia="宋体" w:hAnsi="宋体" w:hint="eastAsia"/>
          <w:sz w:val="24"/>
          <w:u w:val="single"/>
        </w:rPr>
        <w:t xml:space="preserve"> 60</w:t>
      </w:r>
      <w:r>
        <w:rPr>
          <w:rFonts w:ascii="宋体" w:eastAsia="宋体" w:hAnsi="宋体" w:hint="eastAsia"/>
          <w:sz w:val="24"/>
          <w:u w:val="single"/>
        </w:rPr>
        <w:t>天以上</w:t>
      </w:r>
      <w:r>
        <w:rPr>
          <w:rFonts w:ascii="宋体" w:eastAsia="宋体" w:hAnsi="宋体" w:hint="eastAsia"/>
          <w:sz w:val="24"/>
        </w:rPr>
        <w:t>，双方应通过友好协商，在合理的时间内达成进一步履行合同的协议。</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8.</w:t>
      </w:r>
      <w:r>
        <w:rPr>
          <w:rFonts w:ascii="宋体" w:eastAsia="宋体" w:hAnsi="宋体" w:hint="eastAsia"/>
          <w:sz w:val="24"/>
        </w:rPr>
        <w:t>履约保证金</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8.1</w:t>
      </w:r>
      <w:r>
        <w:rPr>
          <w:rFonts w:ascii="宋体" w:eastAsia="宋体" w:hAnsi="宋体" w:hint="eastAsia"/>
          <w:sz w:val="24"/>
        </w:rPr>
        <w:t>履约保证金的有效期至供货完毕且验收合格。</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8.2</w:t>
      </w:r>
      <w:r>
        <w:rPr>
          <w:rFonts w:ascii="宋体" w:eastAsia="宋体" w:hAnsi="宋体" w:hint="eastAsia"/>
          <w:sz w:val="24"/>
        </w:rPr>
        <w:t>乙方提供的履约保证金按规定格式以现金、转帐支票、电汇的形式提供，与此有关的费用由乙方负担。</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8.3</w:t>
      </w:r>
      <w:r>
        <w:rPr>
          <w:rFonts w:ascii="宋体" w:eastAsia="宋体" w:hAnsi="宋体" w:hint="eastAsia"/>
          <w:sz w:val="24"/>
        </w:rPr>
        <w:t>如果乙方未能按合同规定履行其义务，甲方有权从履约保证金取得补偿。</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9.</w:t>
      </w:r>
      <w:r>
        <w:rPr>
          <w:rFonts w:ascii="宋体" w:eastAsia="宋体" w:hAnsi="宋体" w:hint="eastAsia"/>
          <w:sz w:val="24"/>
        </w:rPr>
        <w:t>争议的解决</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9.1</w:t>
      </w:r>
      <w:r>
        <w:rPr>
          <w:rFonts w:ascii="宋体" w:eastAsia="宋体" w:hAnsi="宋体" w:hint="eastAsia"/>
          <w:sz w:val="24"/>
        </w:rPr>
        <w:t>在执行合同中发生的与本合同有关的争端，双方应通过友好协商解决，经协商在</w:t>
      </w:r>
      <w:r>
        <w:rPr>
          <w:rFonts w:ascii="宋体" w:eastAsia="宋体" w:hAnsi="宋体" w:hint="eastAsia"/>
          <w:sz w:val="24"/>
        </w:rPr>
        <w:t xml:space="preserve"> 60</w:t>
      </w:r>
      <w:r>
        <w:rPr>
          <w:rFonts w:ascii="宋体" w:eastAsia="宋体" w:hAnsi="宋体" w:hint="eastAsia"/>
          <w:sz w:val="24"/>
        </w:rPr>
        <w:t>天内不能达成协议时，应提交仲裁。</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9.2</w:t>
      </w:r>
      <w:r>
        <w:rPr>
          <w:rFonts w:ascii="宋体" w:eastAsia="宋体" w:hAnsi="宋体" w:hint="eastAsia"/>
          <w:sz w:val="24"/>
        </w:rPr>
        <w:t>合同双方均为国内法人的，其争端的仲裁应由合同发生地许昌市仲裁委员会根据其仲裁程序进行。</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 xml:space="preserve">9.3 </w:t>
      </w:r>
      <w:r>
        <w:rPr>
          <w:rFonts w:ascii="宋体" w:eastAsia="宋体" w:hAnsi="宋体" w:hint="eastAsia"/>
          <w:sz w:val="24"/>
        </w:rPr>
        <w:t>仲裁裁决应为最终决定，并对双方具有约束力。</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 xml:space="preserve">9.4 </w:t>
      </w:r>
      <w:r>
        <w:rPr>
          <w:rFonts w:ascii="宋体" w:eastAsia="宋体" w:hAnsi="宋体" w:hint="eastAsia"/>
          <w:sz w:val="24"/>
        </w:rPr>
        <w:t>除另有裁决外，仲裁费应由败诉方负担。</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 xml:space="preserve">9.5 </w:t>
      </w:r>
      <w:r>
        <w:rPr>
          <w:rFonts w:ascii="宋体" w:eastAsia="宋体" w:hAnsi="宋体" w:hint="eastAsia"/>
          <w:sz w:val="24"/>
        </w:rPr>
        <w:t>在仲裁期间，除正在进行的仲裁部分外，合同其他部分继续执行。</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10.</w:t>
      </w:r>
      <w:r>
        <w:rPr>
          <w:rFonts w:ascii="宋体" w:eastAsia="宋体" w:hAnsi="宋体" w:hint="eastAsia"/>
          <w:sz w:val="24"/>
        </w:rPr>
        <w:t>合同终止</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10.1</w:t>
      </w:r>
      <w:r>
        <w:rPr>
          <w:rFonts w:ascii="宋体" w:eastAsia="宋体" w:hAnsi="宋体" w:hint="eastAsia"/>
          <w:sz w:val="24"/>
        </w:rPr>
        <w:t>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 xml:space="preserve">10.2 </w:t>
      </w:r>
      <w:r>
        <w:rPr>
          <w:rFonts w:ascii="宋体" w:eastAsia="宋体" w:hAnsi="宋体" w:hint="eastAsia"/>
          <w:sz w:val="24"/>
        </w:rPr>
        <w:t>出现下列情况时合同自动终止：</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lastRenderedPageBreak/>
        <w:t>10.2.1</w:t>
      </w:r>
      <w:r>
        <w:rPr>
          <w:rFonts w:ascii="宋体" w:eastAsia="宋体" w:hAnsi="宋体" w:hint="eastAsia"/>
          <w:sz w:val="24"/>
        </w:rPr>
        <w:t>发生不可抗力时。</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10.2.2</w:t>
      </w:r>
      <w:r>
        <w:rPr>
          <w:rFonts w:ascii="宋体" w:eastAsia="宋体" w:hAnsi="宋体" w:hint="eastAsia"/>
          <w:sz w:val="24"/>
        </w:rPr>
        <w:t>一方不履行合同条款，造成另一方无法执行合同协议，协商又不能求得解决，合同终止，责任方赔偿损失。</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11.</w:t>
      </w:r>
      <w:r>
        <w:rPr>
          <w:rFonts w:ascii="宋体" w:eastAsia="宋体" w:hAnsi="宋体" w:hint="eastAsia"/>
          <w:sz w:val="24"/>
        </w:rPr>
        <w:t>合同修改</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对于合同的未尽事宜，需进行修改、补充和完善的，甲乙双方必须就所修改的内容签订书面的合同修改书，作为</w:t>
      </w:r>
      <w:r>
        <w:rPr>
          <w:rFonts w:ascii="宋体" w:eastAsia="宋体" w:hAnsi="宋体" w:hint="eastAsia"/>
          <w:sz w:val="24"/>
        </w:rPr>
        <w:t>合同的补充协议。</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12.</w:t>
      </w:r>
      <w:r>
        <w:rPr>
          <w:rFonts w:ascii="宋体" w:eastAsia="宋体" w:hAnsi="宋体" w:hint="eastAsia"/>
          <w:sz w:val="24"/>
        </w:rPr>
        <w:t>适用法律</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本合同应按中华人民共和国的法律解释。</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13.</w:t>
      </w:r>
      <w:r>
        <w:rPr>
          <w:rFonts w:ascii="宋体" w:eastAsia="宋体" w:hAnsi="宋体" w:hint="eastAsia"/>
          <w:sz w:val="24"/>
        </w:rPr>
        <w:t>主导语言与计量单位</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 xml:space="preserve">13.1 </w:t>
      </w:r>
      <w:r>
        <w:rPr>
          <w:rFonts w:ascii="宋体" w:eastAsia="宋体" w:hAnsi="宋体" w:hint="eastAsia"/>
          <w:sz w:val="24"/>
        </w:rPr>
        <w:t>合同书写应用中文书写。合同五份，甲乙双方及采购代理机构和许昌市政府采购管理办公室及相关业务科室（备案）各执一份，具有同等法律效力。</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 xml:space="preserve">13.2 </w:t>
      </w:r>
      <w:r>
        <w:rPr>
          <w:rFonts w:ascii="宋体" w:eastAsia="宋体" w:hAnsi="宋体" w:hint="eastAsia"/>
          <w:sz w:val="24"/>
        </w:rPr>
        <w:t>除技术规格另有规定外，计量单位均使用中华人民共和国法定计量单位。</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14.</w:t>
      </w:r>
      <w:r>
        <w:rPr>
          <w:rFonts w:ascii="宋体" w:eastAsia="宋体" w:hAnsi="宋体" w:hint="eastAsia"/>
          <w:sz w:val="24"/>
        </w:rPr>
        <w:t>合同生效</w:t>
      </w:r>
    </w:p>
    <w:p w:rsidR="00A5237B" w:rsidRDefault="000850E0">
      <w:pPr>
        <w:spacing w:line="360" w:lineRule="auto"/>
        <w:rPr>
          <w:rFonts w:ascii="宋体" w:eastAsia="宋体" w:hAnsi="宋体" w:cs="微软雅黑"/>
          <w:b/>
          <w:bCs/>
          <w:sz w:val="24"/>
          <w:szCs w:val="24"/>
        </w:rPr>
      </w:pPr>
      <w:r>
        <w:rPr>
          <w:rFonts w:ascii="宋体" w:eastAsia="宋体" w:hAnsi="宋体" w:hint="eastAsia"/>
          <w:sz w:val="24"/>
        </w:rPr>
        <w:t>除非合同中另有说明，本合同经双方签字盖章，并在招标人收到乙方的履约保证金后，即开始生效。</w:t>
      </w:r>
    </w:p>
    <w:p w:rsidR="00A5237B" w:rsidRDefault="00A5237B">
      <w:pPr>
        <w:pStyle w:val="a8"/>
        <w:spacing w:line="360" w:lineRule="auto"/>
        <w:jc w:val="center"/>
        <w:rPr>
          <w:rFonts w:ascii="宋体" w:hAnsi="宋体" w:cs="宋体"/>
          <w:b/>
          <w:kern w:val="0"/>
          <w:sz w:val="36"/>
          <w:szCs w:val="36"/>
        </w:rPr>
      </w:pPr>
    </w:p>
    <w:p w:rsidR="00A5237B" w:rsidRDefault="00A5237B">
      <w:pPr>
        <w:pStyle w:val="a8"/>
        <w:spacing w:line="360" w:lineRule="auto"/>
        <w:jc w:val="center"/>
        <w:rPr>
          <w:rFonts w:ascii="宋体" w:hAnsi="宋体" w:cs="宋体"/>
          <w:b/>
          <w:kern w:val="0"/>
          <w:sz w:val="36"/>
          <w:szCs w:val="36"/>
        </w:rPr>
      </w:pPr>
    </w:p>
    <w:p w:rsidR="00A5237B" w:rsidRDefault="00A5237B">
      <w:pPr>
        <w:pStyle w:val="a8"/>
        <w:spacing w:line="360" w:lineRule="auto"/>
        <w:jc w:val="center"/>
        <w:rPr>
          <w:rFonts w:ascii="宋体" w:hAnsi="宋体" w:cs="宋体"/>
          <w:b/>
          <w:kern w:val="0"/>
          <w:sz w:val="36"/>
          <w:szCs w:val="36"/>
        </w:rPr>
      </w:pPr>
    </w:p>
    <w:p w:rsidR="00A5237B" w:rsidRDefault="00A5237B">
      <w:pPr>
        <w:pStyle w:val="a8"/>
        <w:spacing w:line="360" w:lineRule="auto"/>
        <w:jc w:val="center"/>
        <w:rPr>
          <w:rFonts w:ascii="宋体" w:hAnsi="宋体" w:cs="宋体"/>
          <w:b/>
          <w:kern w:val="0"/>
          <w:sz w:val="36"/>
          <w:szCs w:val="36"/>
        </w:rPr>
      </w:pPr>
    </w:p>
    <w:p w:rsidR="00A5237B" w:rsidRDefault="00A5237B">
      <w:pPr>
        <w:pStyle w:val="a8"/>
        <w:spacing w:line="360" w:lineRule="auto"/>
        <w:jc w:val="center"/>
        <w:rPr>
          <w:rFonts w:ascii="宋体" w:hAnsi="宋体" w:cs="宋体"/>
          <w:b/>
          <w:kern w:val="0"/>
          <w:sz w:val="36"/>
          <w:szCs w:val="36"/>
        </w:rPr>
      </w:pPr>
    </w:p>
    <w:p w:rsidR="00A5237B" w:rsidRDefault="00A5237B">
      <w:pPr>
        <w:pStyle w:val="a8"/>
        <w:spacing w:line="360" w:lineRule="auto"/>
        <w:jc w:val="center"/>
        <w:rPr>
          <w:rFonts w:ascii="宋体" w:hAnsi="宋体" w:cs="宋体"/>
          <w:b/>
          <w:kern w:val="0"/>
          <w:sz w:val="36"/>
          <w:szCs w:val="36"/>
        </w:rPr>
      </w:pPr>
    </w:p>
    <w:p w:rsidR="00A5237B" w:rsidRDefault="00A5237B">
      <w:pPr>
        <w:pStyle w:val="a8"/>
        <w:spacing w:line="360" w:lineRule="auto"/>
        <w:jc w:val="center"/>
        <w:rPr>
          <w:rFonts w:ascii="宋体" w:hAnsi="宋体" w:cs="宋体"/>
          <w:b/>
          <w:kern w:val="0"/>
          <w:sz w:val="36"/>
          <w:szCs w:val="36"/>
        </w:rPr>
      </w:pPr>
    </w:p>
    <w:p w:rsidR="00A5237B" w:rsidRDefault="00A5237B">
      <w:pPr>
        <w:pStyle w:val="a8"/>
        <w:spacing w:line="360" w:lineRule="auto"/>
        <w:jc w:val="center"/>
        <w:rPr>
          <w:rFonts w:ascii="宋体" w:hAnsi="宋体" w:cs="宋体"/>
          <w:b/>
          <w:kern w:val="0"/>
          <w:sz w:val="36"/>
          <w:szCs w:val="36"/>
        </w:rPr>
      </w:pPr>
    </w:p>
    <w:p w:rsidR="00A5237B" w:rsidRDefault="00A5237B">
      <w:pPr>
        <w:pStyle w:val="a8"/>
        <w:spacing w:line="360" w:lineRule="auto"/>
        <w:jc w:val="center"/>
        <w:rPr>
          <w:rFonts w:ascii="宋体" w:hAnsi="宋体" w:cs="宋体"/>
          <w:b/>
          <w:kern w:val="0"/>
          <w:sz w:val="36"/>
          <w:szCs w:val="36"/>
        </w:rPr>
      </w:pPr>
    </w:p>
    <w:p w:rsidR="00A5237B" w:rsidRDefault="00A5237B">
      <w:pPr>
        <w:pStyle w:val="a8"/>
        <w:spacing w:line="360" w:lineRule="auto"/>
        <w:jc w:val="center"/>
        <w:rPr>
          <w:rFonts w:ascii="宋体" w:hAnsi="宋体" w:cs="宋体"/>
          <w:b/>
          <w:kern w:val="0"/>
          <w:sz w:val="36"/>
          <w:szCs w:val="36"/>
        </w:rPr>
      </w:pPr>
    </w:p>
    <w:p w:rsidR="00A5237B" w:rsidRDefault="000850E0">
      <w:pPr>
        <w:pStyle w:val="a8"/>
        <w:numPr>
          <w:ilvl w:val="0"/>
          <w:numId w:val="18"/>
        </w:numPr>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投标文件有关格式</w:t>
      </w:r>
    </w:p>
    <w:p w:rsidR="00A5237B" w:rsidRDefault="000850E0">
      <w:pPr>
        <w:pStyle w:val="a8"/>
        <w:spacing w:line="360" w:lineRule="auto"/>
        <w:jc w:val="center"/>
        <w:rPr>
          <w:rFonts w:ascii="宋体" w:hAnsi="宋体" w:cs="宋体"/>
          <w:b/>
          <w:kern w:val="0"/>
          <w:sz w:val="36"/>
          <w:szCs w:val="36"/>
          <w:lang w:val="zh-CN"/>
        </w:rPr>
      </w:pPr>
      <w:r>
        <w:rPr>
          <w:rFonts w:ascii="宋体" w:hAnsi="宋体" w:cs="宋体" w:hint="eastAsia"/>
          <w:b/>
          <w:kern w:val="0"/>
          <w:sz w:val="36"/>
          <w:szCs w:val="36"/>
          <w:lang w:val="zh-CN"/>
        </w:rPr>
        <w:t>一、投标文件封面</w:t>
      </w:r>
    </w:p>
    <w:p w:rsidR="00A5237B" w:rsidRDefault="000850E0">
      <w:pPr>
        <w:jc w:val="right"/>
        <w:rPr>
          <w:rStyle w:val="2Char0"/>
          <w:rFonts w:ascii="宋体" w:eastAsia="宋体" w:hAnsi="宋体"/>
        </w:rPr>
      </w:pPr>
      <w:r>
        <w:rPr>
          <w:rStyle w:val="2Char0"/>
          <w:rFonts w:ascii="宋体" w:eastAsia="宋体" w:hAnsi="宋体" w:hint="eastAsia"/>
        </w:rPr>
        <w:t>正本</w:t>
      </w:r>
      <w:r>
        <w:rPr>
          <w:rStyle w:val="2Char0"/>
          <w:rFonts w:ascii="宋体" w:eastAsia="宋体" w:hAnsi="宋体" w:hint="eastAsia"/>
        </w:rPr>
        <w:t>/</w:t>
      </w:r>
      <w:r>
        <w:rPr>
          <w:rStyle w:val="2Char0"/>
          <w:rFonts w:ascii="宋体" w:eastAsia="宋体" w:hAnsi="宋体" w:hint="eastAsia"/>
        </w:rPr>
        <w:t>副本</w:t>
      </w:r>
    </w:p>
    <w:p w:rsidR="00A5237B" w:rsidRDefault="00A5237B">
      <w:pPr>
        <w:jc w:val="left"/>
        <w:rPr>
          <w:rStyle w:val="2Char0"/>
          <w:rFonts w:ascii="宋体" w:eastAsia="宋体" w:hAnsi="宋体"/>
        </w:rPr>
      </w:pPr>
    </w:p>
    <w:p w:rsidR="00A5237B" w:rsidRDefault="00A5237B">
      <w:pPr>
        <w:rPr>
          <w:rFonts w:ascii="宋体" w:eastAsia="宋体" w:hAnsi="宋体" w:cs="微软雅黑"/>
          <w:sz w:val="28"/>
          <w:szCs w:val="28"/>
          <w:u w:val="single"/>
        </w:rPr>
      </w:pPr>
    </w:p>
    <w:p w:rsidR="00A5237B" w:rsidRDefault="000850E0">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w:t>
      </w:r>
    </w:p>
    <w:p w:rsidR="00A5237B" w:rsidRDefault="00A5237B">
      <w:pPr>
        <w:jc w:val="center"/>
        <w:rPr>
          <w:rFonts w:ascii="宋体" w:eastAsia="宋体" w:hAnsi="宋体" w:cs="微软雅黑"/>
          <w:sz w:val="28"/>
          <w:szCs w:val="28"/>
          <w:u w:val="single"/>
        </w:rPr>
      </w:pPr>
    </w:p>
    <w:p w:rsidR="00A5237B" w:rsidRDefault="00A5237B">
      <w:pPr>
        <w:rPr>
          <w:rFonts w:ascii="宋体" w:eastAsia="宋体" w:hAnsi="宋体" w:cs="微软雅黑"/>
          <w:sz w:val="20"/>
          <w:szCs w:val="20"/>
        </w:rPr>
      </w:pPr>
    </w:p>
    <w:p w:rsidR="00A5237B" w:rsidRDefault="00A5237B">
      <w:pPr>
        <w:rPr>
          <w:rFonts w:ascii="宋体" w:eastAsia="宋体" w:hAnsi="宋体" w:cs="微软雅黑"/>
          <w:sz w:val="20"/>
          <w:szCs w:val="20"/>
        </w:rPr>
      </w:pPr>
    </w:p>
    <w:p w:rsidR="00A5237B" w:rsidRDefault="000850E0">
      <w:pPr>
        <w:jc w:val="center"/>
        <w:rPr>
          <w:rFonts w:ascii="宋体" w:eastAsia="宋体" w:hAnsi="宋体" w:cs="微软雅黑"/>
          <w:sz w:val="72"/>
          <w:szCs w:val="72"/>
        </w:rPr>
      </w:pPr>
      <w:r>
        <w:rPr>
          <w:rFonts w:ascii="宋体" w:eastAsia="宋体" w:hAnsi="宋体" w:cs="微软雅黑" w:hint="eastAsia"/>
          <w:sz w:val="72"/>
          <w:szCs w:val="72"/>
        </w:rPr>
        <w:t>投</w:t>
      </w:r>
      <w:r>
        <w:rPr>
          <w:rFonts w:ascii="宋体" w:eastAsia="宋体" w:hAnsi="宋体" w:cs="微软雅黑" w:hint="eastAsia"/>
          <w:sz w:val="72"/>
          <w:szCs w:val="72"/>
        </w:rPr>
        <w:t xml:space="preserve"> </w:t>
      </w:r>
      <w:r>
        <w:rPr>
          <w:rFonts w:ascii="宋体" w:eastAsia="宋体" w:hAnsi="宋体" w:cs="微软雅黑" w:hint="eastAsia"/>
          <w:sz w:val="72"/>
          <w:szCs w:val="72"/>
        </w:rPr>
        <w:t>标</w:t>
      </w:r>
      <w:r>
        <w:rPr>
          <w:rFonts w:ascii="宋体" w:eastAsia="宋体" w:hAnsi="宋体" w:cs="微软雅黑" w:hint="eastAsia"/>
          <w:sz w:val="72"/>
          <w:szCs w:val="72"/>
        </w:rPr>
        <w:t xml:space="preserve"> </w:t>
      </w:r>
      <w:r>
        <w:rPr>
          <w:rFonts w:ascii="宋体" w:eastAsia="宋体" w:hAnsi="宋体" w:cs="微软雅黑" w:hint="eastAsia"/>
          <w:sz w:val="72"/>
          <w:szCs w:val="72"/>
        </w:rPr>
        <w:t>文</w:t>
      </w:r>
      <w:r>
        <w:rPr>
          <w:rFonts w:ascii="宋体" w:eastAsia="宋体" w:hAnsi="宋体" w:cs="微软雅黑" w:hint="eastAsia"/>
          <w:sz w:val="72"/>
          <w:szCs w:val="72"/>
        </w:rPr>
        <w:t xml:space="preserve"> </w:t>
      </w:r>
      <w:r>
        <w:rPr>
          <w:rFonts w:ascii="宋体" w:eastAsia="宋体" w:hAnsi="宋体" w:cs="微软雅黑" w:hint="eastAsia"/>
          <w:sz w:val="72"/>
          <w:szCs w:val="72"/>
        </w:rPr>
        <w:t>件</w:t>
      </w:r>
    </w:p>
    <w:p w:rsidR="00A5237B" w:rsidRDefault="00A5237B">
      <w:pPr>
        <w:rPr>
          <w:rFonts w:ascii="宋体" w:eastAsia="宋体" w:hAnsi="宋体" w:cs="微软雅黑"/>
          <w:sz w:val="28"/>
          <w:szCs w:val="28"/>
        </w:rPr>
      </w:pPr>
    </w:p>
    <w:p w:rsidR="00A5237B" w:rsidRDefault="000850E0">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5237B" w:rsidRDefault="00A5237B">
      <w:pPr>
        <w:pStyle w:val="a0"/>
        <w:ind w:firstLineChars="0" w:firstLine="0"/>
        <w:rPr>
          <w:rFonts w:ascii="宋体" w:eastAsia="宋体" w:hAnsi="宋体"/>
        </w:rPr>
      </w:pPr>
    </w:p>
    <w:p w:rsidR="00A5237B" w:rsidRDefault="00A5237B">
      <w:pPr>
        <w:rPr>
          <w:rFonts w:ascii="宋体" w:eastAsia="宋体" w:hAnsi="宋体" w:cs="微软雅黑"/>
          <w:sz w:val="28"/>
          <w:szCs w:val="28"/>
        </w:rPr>
      </w:pPr>
    </w:p>
    <w:p w:rsidR="00A5237B" w:rsidRDefault="00A5237B">
      <w:pPr>
        <w:pStyle w:val="a0"/>
        <w:ind w:firstLine="280"/>
        <w:rPr>
          <w:rFonts w:ascii="宋体" w:eastAsia="宋体" w:hAnsi="宋体" w:cs="微软雅黑"/>
          <w:sz w:val="28"/>
          <w:szCs w:val="28"/>
        </w:rPr>
      </w:pPr>
    </w:p>
    <w:p w:rsidR="00A5237B" w:rsidRDefault="00A5237B">
      <w:pPr>
        <w:pStyle w:val="a0"/>
        <w:ind w:firstLine="280"/>
        <w:rPr>
          <w:rFonts w:ascii="宋体" w:eastAsia="宋体" w:hAnsi="宋体" w:cs="微软雅黑"/>
          <w:sz w:val="28"/>
          <w:szCs w:val="28"/>
        </w:rPr>
      </w:pPr>
    </w:p>
    <w:p w:rsidR="00A5237B" w:rsidRDefault="000850E0">
      <w:pPr>
        <w:ind w:leftChars="514" w:left="1079" w:firstLineChars="500" w:firstLine="1400"/>
        <w:jc w:val="left"/>
        <w:rPr>
          <w:rFonts w:ascii="宋体" w:eastAsia="宋体" w:hAnsi="宋体" w:cs="微软雅黑"/>
          <w:sz w:val="28"/>
          <w:szCs w:val="28"/>
          <w:u w:val="single"/>
        </w:rPr>
      </w:pPr>
      <w:r>
        <w:rPr>
          <w:rFonts w:ascii="宋体" w:eastAsia="宋体" w:hAnsi="宋体" w:cs="微软雅黑" w:hint="eastAsia"/>
          <w:sz w:val="28"/>
          <w:szCs w:val="28"/>
        </w:rPr>
        <w:t>投</w:t>
      </w:r>
      <w:r>
        <w:rPr>
          <w:rFonts w:ascii="宋体" w:eastAsia="宋体" w:hAnsi="宋体" w:cs="微软雅黑" w:hint="eastAsia"/>
          <w:sz w:val="28"/>
          <w:szCs w:val="28"/>
        </w:rPr>
        <w:t xml:space="preserve">  </w:t>
      </w:r>
      <w:r>
        <w:rPr>
          <w:rFonts w:ascii="宋体" w:eastAsia="宋体" w:hAnsi="宋体" w:cs="微软雅黑" w:hint="eastAsia"/>
          <w:sz w:val="28"/>
          <w:szCs w:val="28"/>
        </w:rPr>
        <w:t>标</w:t>
      </w:r>
      <w:r>
        <w:rPr>
          <w:rFonts w:ascii="宋体" w:eastAsia="宋体" w:hAnsi="宋体" w:cs="微软雅黑" w:hint="eastAsia"/>
          <w:sz w:val="28"/>
          <w:szCs w:val="28"/>
        </w:rPr>
        <w:t xml:space="preserve">  </w:t>
      </w:r>
      <w:r>
        <w:rPr>
          <w:rFonts w:ascii="宋体" w:eastAsia="宋体" w:hAnsi="宋体" w:cs="微软雅黑" w:hint="eastAsia"/>
          <w:sz w:val="28"/>
          <w:szCs w:val="28"/>
        </w:rPr>
        <w:t>人：（盖单位章）</w:t>
      </w:r>
    </w:p>
    <w:p w:rsidR="00A5237B" w:rsidRDefault="000850E0">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5237B" w:rsidRDefault="000850E0">
      <w:pPr>
        <w:ind w:firstLineChars="1200" w:firstLine="3360"/>
        <w:rPr>
          <w:rFonts w:ascii="宋体" w:eastAsia="宋体" w:hAnsi="宋体"/>
          <w:b/>
          <w:snapToGrid w:val="0"/>
          <w:kern w:val="0"/>
          <w:sz w:val="36"/>
          <w:szCs w:val="36"/>
        </w:rPr>
      </w:pPr>
      <w:r>
        <w:rPr>
          <w:rFonts w:ascii="宋体" w:eastAsia="宋体" w:hAnsi="宋体" w:cs="微软雅黑" w:hint="eastAsia"/>
          <w:sz w:val="28"/>
          <w:szCs w:val="28"/>
        </w:rPr>
        <w:t>年</w:t>
      </w:r>
      <w:r>
        <w:rPr>
          <w:rFonts w:ascii="宋体" w:eastAsia="宋体" w:hAnsi="宋体" w:cs="微软雅黑" w:hint="eastAsia"/>
          <w:sz w:val="28"/>
          <w:szCs w:val="28"/>
        </w:rPr>
        <w:t xml:space="preserve">    </w:t>
      </w:r>
      <w:r>
        <w:rPr>
          <w:rFonts w:ascii="宋体" w:eastAsia="宋体" w:hAnsi="宋体" w:cs="微软雅黑" w:hint="eastAsia"/>
          <w:sz w:val="28"/>
          <w:szCs w:val="28"/>
        </w:rPr>
        <w:t>月</w:t>
      </w:r>
      <w:r>
        <w:rPr>
          <w:rFonts w:ascii="宋体" w:eastAsia="宋体" w:hAnsi="宋体" w:cs="微软雅黑" w:hint="eastAsia"/>
          <w:sz w:val="28"/>
          <w:szCs w:val="28"/>
        </w:rPr>
        <w:t xml:space="preserve">    </w:t>
      </w:r>
      <w:r>
        <w:rPr>
          <w:rFonts w:ascii="宋体" w:eastAsia="宋体" w:hAnsi="宋体" w:cs="微软雅黑" w:hint="eastAsia"/>
          <w:sz w:val="28"/>
          <w:szCs w:val="28"/>
        </w:rPr>
        <w:t>日</w:t>
      </w:r>
    </w:p>
    <w:p w:rsidR="00A5237B" w:rsidRDefault="00A5237B">
      <w:pPr>
        <w:pStyle w:val="a8"/>
        <w:spacing w:line="360" w:lineRule="auto"/>
        <w:rPr>
          <w:rFonts w:ascii="宋体" w:hAnsi="宋体"/>
          <w:b/>
          <w:snapToGrid w:val="0"/>
          <w:kern w:val="0"/>
          <w:sz w:val="36"/>
          <w:szCs w:val="36"/>
        </w:rPr>
      </w:pPr>
    </w:p>
    <w:p w:rsidR="00A5237B" w:rsidRDefault="00A5237B">
      <w:pPr>
        <w:pStyle w:val="a8"/>
        <w:spacing w:line="360" w:lineRule="auto"/>
        <w:jc w:val="center"/>
        <w:rPr>
          <w:rFonts w:ascii="宋体" w:hAnsi="宋体"/>
          <w:b/>
          <w:snapToGrid w:val="0"/>
          <w:kern w:val="0"/>
          <w:sz w:val="36"/>
          <w:szCs w:val="36"/>
        </w:rPr>
      </w:pPr>
    </w:p>
    <w:p w:rsidR="00A5237B" w:rsidRDefault="00A5237B">
      <w:pPr>
        <w:pStyle w:val="a8"/>
        <w:spacing w:line="360" w:lineRule="auto"/>
        <w:jc w:val="center"/>
        <w:rPr>
          <w:rFonts w:ascii="宋体" w:hAnsi="宋体"/>
          <w:b/>
          <w:snapToGrid w:val="0"/>
          <w:kern w:val="0"/>
          <w:sz w:val="36"/>
          <w:szCs w:val="36"/>
        </w:rPr>
      </w:pPr>
    </w:p>
    <w:p w:rsidR="00A5237B" w:rsidRDefault="000850E0">
      <w:pPr>
        <w:pStyle w:val="a8"/>
        <w:spacing w:line="360" w:lineRule="auto"/>
        <w:jc w:val="center"/>
        <w:rPr>
          <w:rFonts w:ascii="宋体" w:hAnsi="宋体"/>
          <w:b/>
          <w:snapToGrid w:val="0"/>
          <w:kern w:val="0"/>
          <w:sz w:val="36"/>
          <w:szCs w:val="36"/>
        </w:rPr>
      </w:pPr>
      <w:r>
        <w:rPr>
          <w:rFonts w:ascii="宋体" w:hAnsi="宋体" w:hint="eastAsia"/>
          <w:b/>
          <w:snapToGrid w:val="0"/>
          <w:kern w:val="0"/>
          <w:sz w:val="36"/>
          <w:szCs w:val="36"/>
        </w:rPr>
        <w:lastRenderedPageBreak/>
        <w:t>二、开标一览表</w:t>
      </w:r>
    </w:p>
    <w:p w:rsidR="00A5237B" w:rsidRDefault="000850E0" w:rsidP="00B70AC9">
      <w:pPr>
        <w:spacing w:before="50" w:afterLines="50" w:line="360" w:lineRule="auto"/>
        <w:contextualSpacing/>
        <w:jc w:val="left"/>
        <w:rPr>
          <w:rFonts w:ascii="宋体" w:eastAsia="宋体" w:hAnsi="宋体"/>
          <w:sz w:val="24"/>
          <w:szCs w:val="24"/>
        </w:rPr>
      </w:pPr>
      <w:r>
        <w:rPr>
          <w:rFonts w:ascii="宋体" w:eastAsia="宋体" w:hAnsi="宋体" w:hint="eastAsia"/>
          <w:sz w:val="24"/>
          <w:szCs w:val="24"/>
        </w:rPr>
        <w:t>项目编号：</w:t>
      </w:r>
    </w:p>
    <w:p w:rsidR="00A5237B" w:rsidRDefault="000850E0">
      <w:pPr>
        <w:spacing w:line="360" w:lineRule="auto"/>
        <w:rPr>
          <w:rFonts w:ascii="宋体" w:eastAsia="宋体" w:hAnsi="宋体"/>
          <w:sz w:val="24"/>
          <w:szCs w:val="24"/>
        </w:rPr>
      </w:pPr>
      <w:r>
        <w:rPr>
          <w:rFonts w:ascii="宋体" w:eastAsia="宋体" w:hAnsi="宋体" w:hint="eastAsia"/>
          <w:sz w:val="24"/>
          <w:szCs w:val="24"/>
        </w:rPr>
        <w:t>项目名称：</w:t>
      </w:r>
      <w:r>
        <w:rPr>
          <w:rFonts w:ascii="宋体" w:eastAsia="宋体" w:hAnsi="宋体" w:hint="eastAsia"/>
          <w:sz w:val="24"/>
          <w:szCs w:val="24"/>
        </w:rPr>
        <w:t xml:space="preserve">                                             </w:t>
      </w:r>
      <w:r>
        <w:rPr>
          <w:rFonts w:ascii="宋体" w:eastAsia="宋体" w:hAnsi="宋体" w:cs="Arial" w:hint="eastAsia"/>
          <w:sz w:val="24"/>
          <w:szCs w:val="24"/>
        </w:rPr>
        <w:t>单位：元（人民币）</w:t>
      </w:r>
    </w:p>
    <w:tbl>
      <w:tblPr>
        <w:tblW w:w="9180" w:type="dxa"/>
        <w:tblLayout w:type="fixed"/>
        <w:tblLook w:val="04A0"/>
      </w:tblPr>
      <w:tblGrid>
        <w:gridCol w:w="959"/>
        <w:gridCol w:w="1843"/>
        <w:gridCol w:w="3685"/>
        <w:gridCol w:w="1843"/>
        <w:gridCol w:w="850"/>
      </w:tblGrid>
      <w:tr w:rsidR="00A5237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237B" w:rsidRDefault="000850E0">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237B" w:rsidRDefault="000850E0">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237B" w:rsidRDefault="000850E0">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237B" w:rsidRDefault="000850E0">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服务时间</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237B" w:rsidRDefault="000850E0">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备注</w:t>
            </w:r>
          </w:p>
        </w:tc>
      </w:tr>
      <w:tr w:rsidR="00A5237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5237B" w:rsidRDefault="00A5237B">
            <w:pPr>
              <w:autoSpaceDE w:val="0"/>
              <w:autoSpaceDN w:val="0"/>
              <w:adjustRightInd w:val="0"/>
              <w:spacing w:line="480" w:lineRule="exact"/>
              <w:ind w:firstLine="240"/>
              <w:rPr>
                <w:rFonts w:ascii="宋体" w:eastAsia="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5237B" w:rsidRDefault="00A5237B">
            <w:pPr>
              <w:autoSpaceDE w:val="0"/>
              <w:autoSpaceDN w:val="0"/>
              <w:adjustRightInd w:val="0"/>
              <w:spacing w:line="480" w:lineRule="exact"/>
              <w:ind w:firstLine="240"/>
              <w:rPr>
                <w:rFonts w:ascii="宋体" w:eastAsia="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5237B" w:rsidRDefault="000850E0">
            <w:pPr>
              <w:autoSpaceDE w:val="0"/>
              <w:autoSpaceDN w:val="0"/>
              <w:adjustRightInd w:val="0"/>
              <w:spacing w:line="480" w:lineRule="exact"/>
              <w:rPr>
                <w:rFonts w:ascii="宋体" w:eastAsia="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5237B" w:rsidRDefault="00A5237B">
            <w:pPr>
              <w:autoSpaceDE w:val="0"/>
              <w:autoSpaceDN w:val="0"/>
              <w:adjustRightInd w:val="0"/>
              <w:spacing w:line="480" w:lineRule="exact"/>
              <w:ind w:firstLine="240"/>
              <w:rPr>
                <w:rFonts w:ascii="宋体" w:eastAsia="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5237B" w:rsidRDefault="00A5237B">
            <w:pPr>
              <w:autoSpaceDE w:val="0"/>
              <w:autoSpaceDN w:val="0"/>
              <w:adjustRightInd w:val="0"/>
              <w:spacing w:line="480" w:lineRule="exact"/>
              <w:ind w:firstLine="240"/>
              <w:rPr>
                <w:rFonts w:ascii="宋体" w:eastAsia="宋体" w:hAnsi="宋体" w:cs="宋体"/>
                <w:sz w:val="24"/>
                <w:szCs w:val="24"/>
                <w:lang w:val="zh-CN"/>
              </w:rPr>
            </w:pPr>
          </w:p>
        </w:tc>
      </w:tr>
      <w:tr w:rsidR="00A5237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5237B" w:rsidRDefault="000850E0">
            <w:pPr>
              <w:autoSpaceDE w:val="0"/>
              <w:autoSpaceDN w:val="0"/>
              <w:adjustRightInd w:val="0"/>
              <w:spacing w:line="480" w:lineRule="exact"/>
              <w:ind w:firstLine="240"/>
              <w:rPr>
                <w:rFonts w:ascii="宋体" w:eastAsia="宋体" w:hAnsi="宋体"/>
                <w:sz w:val="24"/>
                <w:szCs w:val="24"/>
              </w:rPr>
            </w:pPr>
            <w:r>
              <w:rPr>
                <w:rFonts w:ascii="宋体" w:eastAsia="宋体" w:hAnsi="宋体" w:cs="Arial"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A5237B" w:rsidRDefault="00A5237B">
            <w:pPr>
              <w:autoSpaceDE w:val="0"/>
              <w:autoSpaceDN w:val="0"/>
              <w:adjustRightInd w:val="0"/>
              <w:spacing w:line="480" w:lineRule="exact"/>
              <w:ind w:firstLine="240"/>
              <w:rPr>
                <w:rFonts w:ascii="宋体" w:eastAsia="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5237B" w:rsidRDefault="000850E0">
            <w:pPr>
              <w:autoSpaceDE w:val="0"/>
              <w:autoSpaceDN w:val="0"/>
              <w:adjustRightInd w:val="0"/>
              <w:spacing w:line="480" w:lineRule="exact"/>
              <w:rPr>
                <w:rFonts w:ascii="宋体" w:eastAsia="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5237B" w:rsidRDefault="00A5237B">
            <w:pPr>
              <w:autoSpaceDE w:val="0"/>
              <w:autoSpaceDN w:val="0"/>
              <w:adjustRightInd w:val="0"/>
              <w:spacing w:line="480" w:lineRule="exact"/>
              <w:ind w:firstLine="240"/>
              <w:rPr>
                <w:rFonts w:ascii="宋体" w:eastAsia="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5237B" w:rsidRDefault="00A5237B">
            <w:pPr>
              <w:autoSpaceDE w:val="0"/>
              <w:autoSpaceDN w:val="0"/>
              <w:adjustRightInd w:val="0"/>
              <w:spacing w:line="480" w:lineRule="exact"/>
              <w:ind w:firstLine="240"/>
              <w:rPr>
                <w:rFonts w:ascii="宋体" w:eastAsia="宋体" w:hAnsi="宋体" w:cs="宋体"/>
                <w:sz w:val="24"/>
                <w:szCs w:val="24"/>
                <w:lang w:val="zh-CN"/>
              </w:rPr>
            </w:pPr>
          </w:p>
        </w:tc>
      </w:tr>
    </w:tbl>
    <w:p w:rsidR="00A5237B" w:rsidRDefault="000850E0">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投标人名称：</w:t>
      </w:r>
      <w:r>
        <w:rPr>
          <w:rFonts w:ascii="宋体" w:eastAsia="宋体" w:hAnsi="宋体" w:cs="宋体" w:hint="eastAsia"/>
          <w:sz w:val="24"/>
          <w:szCs w:val="24"/>
          <w:u w:val="single"/>
          <w:lang w:val="zh-CN"/>
        </w:rPr>
        <w:t xml:space="preserve">     </w:t>
      </w:r>
      <w:r>
        <w:rPr>
          <w:rFonts w:ascii="宋体" w:eastAsia="宋体" w:hAnsi="宋体" w:cs="宋体" w:hint="eastAsia"/>
          <w:sz w:val="24"/>
          <w:szCs w:val="24"/>
          <w:u w:val="single"/>
          <w:lang w:val="zh-CN"/>
        </w:rPr>
        <w:t>（全称）</w:t>
      </w:r>
      <w:r>
        <w:rPr>
          <w:rFonts w:ascii="宋体" w:eastAsia="宋体" w:hAnsi="宋体" w:cs="宋体" w:hint="eastAsia"/>
          <w:sz w:val="24"/>
          <w:szCs w:val="24"/>
          <w:u w:val="single"/>
          <w:lang w:val="zh-CN"/>
        </w:rPr>
        <w:t xml:space="preserve">   </w:t>
      </w:r>
      <w:r>
        <w:rPr>
          <w:rFonts w:ascii="宋体" w:eastAsia="宋体" w:hAnsi="宋体" w:cs="宋体" w:hint="eastAsia"/>
          <w:sz w:val="24"/>
          <w:szCs w:val="24"/>
          <w:lang w:val="zh-CN"/>
        </w:rPr>
        <w:t>（公章）：</w:t>
      </w:r>
    </w:p>
    <w:p w:rsidR="00A5237B" w:rsidRDefault="000850E0">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投标人法定代表人（或授权代表）签字：</w:t>
      </w:r>
    </w:p>
    <w:p w:rsidR="00A5237B" w:rsidRDefault="000850E0">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w:t>
      </w:r>
      <w:r>
        <w:rPr>
          <w:rFonts w:ascii="宋体" w:eastAsia="宋体" w:hAnsi="宋体" w:cs="宋体" w:hint="eastAsia"/>
          <w:sz w:val="24"/>
          <w:szCs w:val="24"/>
          <w:lang w:val="zh-CN"/>
        </w:rPr>
        <w:t xml:space="preserve">    </w:t>
      </w:r>
      <w:r>
        <w:rPr>
          <w:rFonts w:ascii="宋体" w:eastAsia="宋体" w:hAnsi="宋体" w:cs="宋体" w:hint="eastAsia"/>
          <w:sz w:val="24"/>
          <w:szCs w:val="24"/>
          <w:lang w:val="zh-CN"/>
        </w:rPr>
        <w:t>年</w:t>
      </w:r>
      <w:r>
        <w:rPr>
          <w:rFonts w:ascii="宋体" w:eastAsia="宋体" w:hAnsi="宋体" w:cs="宋体" w:hint="eastAsia"/>
          <w:sz w:val="24"/>
          <w:szCs w:val="24"/>
          <w:lang w:val="zh-CN"/>
        </w:rPr>
        <w:t xml:space="preserve"> </w:t>
      </w:r>
      <w:r>
        <w:rPr>
          <w:rFonts w:ascii="宋体" w:eastAsia="宋体" w:hAnsi="宋体" w:cs="宋体" w:hint="eastAsia"/>
          <w:sz w:val="24"/>
          <w:szCs w:val="24"/>
          <w:lang w:val="zh-CN"/>
        </w:rPr>
        <w:t xml:space="preserve">   </w:t>
      </w:r>
      <w:r>
        <w:rPr>
          <w:rFonts w:ascii="宋体" w:eastAsia="宋体" w:hAnsi="宋体" w:cs="宋体" w:hint="eastAsia"/>
          <w:sz w:val="24"/>
          <w:szCs w:val="24"/>
          <w:lang w:val="zh-CN"/>
        </w:rPr>
        <w:t>月</w:t>
      </w:r>
      <w:r>
        <w:rPr>
          <w:rFonts w:ascii="宋体" w:eastAsia="宋体" w:hAnsi="宋体" w:cs="宋体" w:hint="eastAsia"/>
          <w:sz w:val="24"/>
          <w:szCs w:val="24"/>
          <w:lang w:val="zh-CN"/>
        </w:rPr>
        <w:t xml:space="preserve">    </w:t>
      </w:r>
      <w:r>
        <w:rPr>
          <w:rFonts w:ascii="宋体" w:eastAsia="宋体" w:hAnsi="宋体" w:cs="宋体" w:hint="eastAsia"/>
          <w:sz w:val="24"/>
          <w:szCs w:val="24"/>
          <w:lang w:val="zh-CN"/>
        </w:rPr>
        <w:t>日</w:t>
      </w:r>
    </w:p>
    <w:p w:rsidR="00A5237B" w:rsidRDefault="000850E0">
      <w:pPr>
        <w:autoSpaceDE w:val="0"/>
        <w:autoSpaceDN w:val="0"/>
        <w:adjustRightInd w:val="0"/>
        <w:spacing w:line="360" w:lineRule="auto"/>
        <w:rPr>
          <w:rFonts w:ascii="宋体" w:eastAsia="宋体" w:hAnsi="宋体" w:cs="宋体"/>
          <w:sz w:val="24"/>
          <w:lang w:val="zh-CN"/>
        </w:rPr>
      </w:pPr>
      <w:r>
        <w:rPr>
          <w:rFonts w:ascii="宋体" w:eastAsia="宋体" w:hAnsi="宋体" w:cs="宋体" w:hint="eastAsia"/>
          <w:sz w:val="24"/>
          <w:lang w:val="zh-CN"/>
        </w:rPr>
        <w:t>注：服务时间指完成该项目的最终时间。</w:t>
      </w:r>
    </w:p>
    <w:p w:rsidR="00A5237B" w:rsidRDefault="00A5237B">
      <w:pPr>
        <w:autoSpaceDE w:val="0"/>
        <w:autoSpaceDN w:val="0"/>
        <w:adjustRightInd w:val="0"/>
        <w:spacing w:line="360" w:lineRule="auto"/>
        <w:rPr>
          <w:rFonts w:ascii="宋体" w:eastAsia="宋体" w:hAnsi="宋体" w:cs="宋体"/>
          <w:sz w:val="24"/>
          <w:lang w:val="zh-CN"/>
        </w:rPr>
      </w:pPr>
    </w:p>
    <w:p w:rsidR="00A5237B" w:rsidRDefault="00A5237B">
      <w:pPr>
        <w:autoSpaceDE w:val="0"/>
        <w:autoSpaceDN w:val="0"/>
        <w:adjustRightInd w:val="0"/>
        <w:spacing w:line="360" w:lineRule="auto"/>
        <w:rPr>
          <w:rFonts w:ascii="宋体" w:eastAsia="宋体" w:hAnsi="宋体" w:cs="宋体"/>
          <w:sz w:val="24"/>
          <w:lang w:val="zh-CN"/>
        </w:rPr>
      </w:pPr>
    </w:p>
    <w:p w:rsidR="00A5237B" w:rsidRDefault="00A5237B">
      <w:pPr>
        <w:autoSpaceDE w:val="0"/>
        <w:autoSpaceDN w:val="0"/>
        <w:adjustRightInd w:val="0"/>
        <w:spacing w:line="360" w:lineRule="auto"/>
        <w:rPr>
          <w:rFonts w:ascii="宋体" w:eastAsia="宋体" w:hAnsi="宋体" w:cs="宋体"/>
          <w:sz w:val="24"/>
          <w:lang w:val="zh-CN"/>
        </w:rPr>
      </w:pPr>
    </w:p>
    <w:p w:rsidR="00A5237B" w:rsidRDefault="00A5237B">
      <w:pPr>
        <w:autoSpaceDE w:val="0"/>
        <w:autoSpaceDN w:val="0"/>
        <w:adjustRightInd w:val="0"/>
        <w:spacing w:line="360" w:lineRule="auto"/>
        <w:rPr>
          <w:rFonts w:ascii="宋体" w:eastAsia="宋体" w:hAnsi="宋体" w:cs="宋体"/>
          <w:sz w:val="24"/>
          <w:lang w:val="zh-CN"/>
        </w:rPr>
      </w:pPr>
    </w:p>
    <w:p w:rsidR="00A5237B" w:rsidRDefault="00A5237B">
      <w:pPr>
        <w:autoSpaceDE w:val="0"/>
        <w:autoSpaceDN w:val="0"/>
        <w:adjustRightInd w:val="0"/>
        <w:spacing w:line="360" w:lineRule="auto"/>
        <w:rPr>
          <w:rFonts w:ascii="宋体" w:eastAsia="宋体" w:hAnsi="宋体" w:cs="宋体"/>
          <w:sz w:val="24"/>
          <w:lang w:val="zh-CN"/>
        </w:rPr>
      </w:pPr>
    </w:p>
    <w:p w:rsidR="00A5237B" w:rsidRDefault="00A5237B">
      <w:pPr>
        <w:autoSpaceDE w:val="0"/>
        <w:autoSpaceDN w:val="0"/>
        <w:adjustRightInd w:val="0"/>
        <w:spacing w:line="360" w:lineRule="auto"/>
        <w:rPr>
          <w:rFonts w:ascii="宋体" w:eastAsia="宋体" w:hAnsi="宋体" w:cs="宋体"/>
          <w:sz w:val="24"/>
          <w:lang w:val="zh-CN"/>
        </w:rPr>
      </w:pPr>
    </w:p>
    <w:p w:rsidR="00A5237B" w:rsidRDefault="00A5237B">
      <w:pPr>
        <w:autoSpaceDE w:val="0"/>
        <w:autoSpaceDN w:val="0"/>
        <w:adjustRightInd w:val="0"/>
        <w:spacing w:line="360" w:lineRule="auto"/>
        <w:rPr>
          <w:rFonts w:ascii="宋体" w:eastAsia="宋体" w:hAnsi="宋体" w:cs="宋体"/>
          <w:sz w:val="24"/>
          <w:lang w:val="zh-CN"/>
        </w:rPr>
      </w:pPr>
    </w:p>
    <w:p w:rsidR="00A5237B" w:rsidRDefault="00A5237B">
      <w:pPr>
        <w:pStyle w:val="a0"/>
        <w:ind w:firstLine="210"/>
        <w:rPr>
          <w:rFonts w:ascii="宋体" w:eastAsia="宋体" w:hAnsi="宋体"/>
          <w:lang w:val="zh-CN"/>
        </w:rPr>
      </w:pPr>
    </w:p>
    <w:p w:rsidR="00A5237B" w:rsidRDefault="00A5237B">
      <w:pPr>
        <w:autoSpaceDE w:val="0"/>
        <w:autoSpaceDN w:val="0"/>
        <w:adjustRightInd w:val="0"/>
        <w:spacing w:line="360" w:lineRule="auto"/>
        <w:rPr>
          <w:rFonts w:ascii="宋体" w:eastAsia="宋体" w:hAnsi="宋体" w:cs="宋体"/>
          <w:sz w:val="24"/>
          <w:lang w:val="zh-CN"/>
        </w:rPr>
      </w:pPr>
    </w:p>
    <w:p w:rsidR="00A5237B" w:rsidRDefault="00A5237B">
      <w:pPr>
        <w:autoSpaceDE w:val="0"/>
        <w:autoSpaceDN w:val="0"/>
        <w:adjustRightInd w:val="0"/>
        <w:spacing w:line="360" w:lineRule="auto"/>
        <w:rPr>
          <w:rFonts w:ascii="宋体" w:eastAsia="宋体" w:hAnsi="宋体" w:cs="宋体"/>
          <w:sz w:val="24"/>
          <w:lang w:val="zh-CN"/>
        </w:rPr>
      </w:pPr>
    </w:p>
    <w:p w:rsidR="00A5237B" w:rsidRDefault="00A5237B">
      <w:pPr>
        <w:autoSpaceDE w:val="0"/>
        <w:autoSpaceDN w:val="0"/>
        <w:adjustRightInd w:val="0"/>
        <w:spacing w:line="360" w:lineRule="auto"/>
        <w:rPr>
          <w:rFonts w:ascii="宋体" w:eastAsia="宋体" w:hAnsi="宋体" w:cs="宋体"/>
          <w:sz w:val="24"/>
          <w:lang w:val="zh-CN"/>
        </w:rPr>
      </w:pPr>
    </w:p>
    <w:p w:rsidR="00A5237B" w:rsidRDefault="00A5237B">
      <w:pPr>
        <w:autoSpaceDE w:val="0"/>
        <w:autoSpaceDN w:val="0"/>
        <w:adjustRightInd w:val="0"/>
        <w:spacing w:line="360" w:lineRule="auto"/>
        <w:rPr>
          <w:rFonts w:ascii="宋体" w:eastAsia="宋体" w:hAnsi="宋体" w:cs="宋体"/>
          <w:sz w:val="24"/>
          <w:lang w:val="zh-CN"/>
        </w:rPr>
      </w:pPr>
    </w:p>
    <w:p w:rsidR="00A5237B" w:rsidRDefault="00A5237B">
      <w:pPr>
        <w:autoSpaceDE w:val="0"/>
        <w:autoSpaceDN w:val="0"/>
        <w:adjustRightInd w:val="0"/>
        <w:spacing w:line="360" w:lineRule="auto"/>
        <w:jc w:val="center"/>
        <w:rPr>
          <w:rFonts w:ascii="宋体" w:eastAsia="宋体" w:hAnsi="宋体" w:cs="黑体"/>
          <w:b/>
          <w:bCs/>
          <w:sz w:val="44"/>
          <w:szCs w:val="44"/>
          <w:lang w:val="zh-CN"/>
        </w:rPr>
      </w:pPr>
    </w:p>
    <w:p w:rsidR="00A5237B" w:rsidRDefault="00A5237B">
      <w:pPr>
        <w:autoSpaceDE w:val="0"/>
        <w:autoSpaceDN w:val="0"/>
        <w:adjustRightInd w:val="0"/>
        <w:spacing w:line="360" w:lineRule="auto"/>
        <w:jc w:val="center"/>
        <w:rPr>
          <w:rFonts w:ascii="宋体" w:eastAsia="宋体" w:hAnsi="宋体" w:cs="黑体"/>
          <w:b/>
          <w:bCs/>
          <w:sz w:val="44"/>
          <w:szCs w:val="44"/>
          <w:lang w:val="zh-CN"/>
        </w:rPr>
      </w:pPr>
    </w:p>
    <w:p w:rsidR="00A5237B" w:rsidRDefault="000850E0">
      <w:pPr>
        <w:autoSpaceDE w:val="0"/>
        <w:autoSpaceDN w:val="0"/>
        <w:adjustRightInd w:val="0"/>
        <w:spacing w:line="360" w:lineRule="auto"/>
        <w:jc w:val="center"/>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三、资格审查证明材料</w:t>
      </w:r>
    </w:p>
    <w:p w:rsidR="00A5237B" w:rsidRDefault="000850E0">
      <w:pPr>
        <w:pStyle w:val="a8"/>
        <w:spacing w:line="360" w:lineRule="auto"/>
        <w:jc w:val="center"/>
        <w:rPr>
          <w:rFonts w:ascii="宋体" w:hAnsi="宋体"/>
          <w:b/>
          <w:snapToGrid w:val="0"/>
          <w:kern w:val="0"/>
          <w:sz w:val="36"/>
          <w:szCs w:val="36"/>
        </w:rPr>
      </w:pPr>
      <w:r>
        <w:rPr>
          <w:rFonts w:ascii="宋体" w:hAnsi="宋体" w:hint="eastAsia"/>
          <w:b/>
          <w:snapToGrid w:val="0"/>
          <w:kern w:val="0"/>
          <w:sz w:val="36"/>
          <w:szCs w:val="36"/>
        </w:rPr>
        <w:t xml:space="preserve">3.1 </w:t>
      </w:r>
      <w:r>
        <w:rPr>
          <w:rFonts w:ascii="宋体" w:hAnsi="宋体" w:hint="eastAsia"/>
          <w:b/>
          <w:snapToGrid w:val="0"/>
          <w:kern w:val="0"/>
          <w:sz w:val="36"/>
          <w:szCs w:val="36"/>
        </w:rPr>
        <w:t>投</w:t>
      </w:r>
      <w:r>
        <w:rPr>
          <w:rFonts w:ascii="宋体" w:hAnsi="宋体" w:hint="eastAsia"/>
          <w:b/>
          <w:snapToGrid w:val="0"/>
          <w:kern w:val="0"/>
          <w:sz w:val="36"/>
          <w:szCs w:val="36"/>
        </w:rPr>
        <w:t xml:space="preserve"> </w:t>
      </w:r>
      <w:r>
        <w:rPr>
          <w:rFonts w:ascii="宋体" w:hAnsi="宋体" w:hint="eastAsia"/>
          <w:b/>
          <w:snapToGrid w:val="0"/>
          <w:kern w:val="0"/>
          <w:sz w:val="36"/>
          <w:szCs w:val="36"/>
        </w:rPr>
        <w:t>标</w:t>
      </w:r>
      <w:r>
        <w:rPr>
          <w:rFonts w:ascii="宋体" w:hAnsi="宋体" w:hint="eastAsia"/>
          <w:b/>
          <w:snapToGrid w:val="0"/>
          <w:kern w:val="0"/>
          <w:sz w:val="36"/>
          <w:szCs w:val="36"/>
        </w:rPr>
        <w:t xml:space="preserve"> </w:t>
      </w:r>
      <w:r>
        <w:rPr>
          <w:rFonts w:ascii="宋体" w:hAnsi="宋体" w:hint="eastAsia"/>
          <w:b/>
          <w:snapToGrid w:val="0"/>
          <w:kern w:val="0"/>
          <w:sz w:val="36"/>
          <w:szCs w:val="36"/>
        </w:rPr>
        <w:t>函</w:t>
      </w:r>
    </w:p>
    <w:p w:rsidR="00A5237B" w:rsidRDefault="000850E0">
      <w:pPr>
        <w:adjustRightInd w:val="0"/>
        <w:spacing w:line="360" w:lineRule="auto"/>
        <w:rPr>
          <w:rFonts w:ascii="宋体" w:eastAsia="宋体" w:hAnsi="宋体"/>
          <w:b/>
          <w:snapToGrid w:val="0"/>
          <w:kern w:val="0"/>
          <w:sz w:val="24"/>
          <w:szCs w:val="24"/>
        </w:rPr>
      </w:pPr>
      <w:r>
        <w:rPr>
          <w:rFonts w:ascii="宋体" w:eastAsia="宋体" w:hAnsi="宋体" w:hint="eastAsia"/>
          <w:snapToGrid w:val="0"/>
          <w:kern w:val="0"/>
          <w:sz w:val="24"/>
          <w:szCs w:val="24"/>
        </w:rPr>
        <w:t>致：</w:t>
      </w:r>
      <w:r>
        <w:rPr>
          <w:rFonts w:ascii="宋体" w:eastAsia="宋体" w:hAnsi="宋体" w:hint="eastAsia"/>
          <w:b/>
          <w:snapToGrid w:val="0"/>
          <w:kern w:val="0"/>
          <w:sz w:val="24"/>
          <w:szCs w:val="24"/>
        </w:rPr>
        <w:t>（采购人或采购代理机构）</w:t>
      </w:r>
    </w:p>
    <w:p w:rsidR="00A5237B" w:rsidRDefault="000850E0">
      <w:pPr>
        <w:adjustRightInd w:val="0"/>
        <w:spacing w:line="360" w:lineRule="auto"/>
        <w:ind w:firstLineChars="200" w:firstLine="480"/>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w:t>
      </w:r>
      <w:r>
        <w:rPr>
          <w:rFonts w:ascii="宋体" w:eastAsia="宋体" w:hAnsi="宋体" w:hint="eastAsia"/>
          <w:snapToGrid w:val="0"/>
          <w:kern w:val="0"/>
          <w:sz w:val="24"/>
          <w:szCs w:val="24"/>
        </w:rPr>
        <w:t>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w:t>
      </w:r>
      <w:r>
        <w:rPr>
          <w:rFonts w:ascii="宋体" w:eastAsia="宋体" w:hAnsi="宋体" w:hint="eastAsia"/>
          <w:snapToGrid w:val="0"/>
          <w:kern w:val="0"/>
          <w:sz w:val="24"/>
          <w:szCs w:val="24"/>
        </w:rPr>
        <w:t>（项目名称、招标编号）采购的招标公告及投标邀请，</w:t>
      </w:r>
      <w:r>
        <w:rPr>
          <w:rFonts w:ascii="宋体" w:eastAsia="宋体" w:hAnsi="宋体" w:hint="eastAsia"/>
          <w:snapToGrid w:val="0"/>
          <w:kern w:val="0"/>
          <w:sz w:val="24"/>
          <w:szCs w:val="24"/>
        </w:rPr>
        <w:t>_______</w:t>
      </w:r>
      <w:r>
        <w:rPr>
          <w:rFonts w:ascii="宋体" w:eastAsia="宋体" w:hAnsi="宋体" w:hint="eastAsia"/>
          <w:snapToGrid w:val="0"/>
          <w:kern w:val="0"/>
          <w:sz w:val="24"/>
          <w:szCs w:val="24"/>
        </w:rPr>
        <w:t>（姓名和职务）被正式授权并代表投标人（投标人名称、地址）提交。</w:t>
      </w:r>
    </w:p>
    <w:p w:rsidR="00A5237B" w:rsidRDefault="000850E0">
      <w:pPr>
        <w:pStyle w:val="a8"/>
        <w:adjustRightInd w:val="0"/>
        <w:spacing w:line="360" w:lineRule="auto"/>
        <w:ind w:firstLineChars="200" w:firstLine="480"/>
        <w:rPr>
          <w:rFonts w:ascii="宋体" w:hAnsi="宋体"/>
          <w:snapToGrid w:val="0"/>
          <w:kern w:val="0"/>
          <w:szCs w:val="24"/>
        </w:rPr>
      </w:pPr>
      <w:r>
        <w:rPr>
          <w:rFonts w:ascii="宋体" w:hAnsi="宋体" w:hint="eastAsia"/>
          <w:snapToGrid w:val="0"/>
          <w:kern w:val="0"/>
          <w:szCs w:val="24"/>
        </w:rPr>
        <w:t>我方确认收到贵方提供的（项目名称、招标编号）招标文件的全部内容。</w:t>
      </w:r>
    </w:p>
    <w:p w:rsidR="00A5237B" w:rsidRDefault="000850E0">
      <w:pPr>
        <w:pStyle w:val="a8"/>
        <w:adjustRightInd w:val="0"/>
        <w:spacing w:line="360" w:lineRule="auto"/>
        <w:ind w:firstLineChars="200" w:firstLine="480"/>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A5237B" w:rsidRDefault="000850E0">
      <w:pPr>
        <w:adjustRightInd w:val="0"/>
        <w:spacing w:line="360" w:lineRule="auto"/>
        <w:ind w:firstLineChars="200" w:firstLine="480"/>
        <w:rPr>
          <w:rFonts w:ascii="宋体" w:eastAsia="宋体" w:hAnsi="宋体"/>
          <w:snapToGrid w:val="0"/>
          <w:kern w:val="0"/>
          <w:sz w:val="24"/>
          <w:szCs w:val="24"/>
        </w:rPr>
      </w:pPr>
      <w:r>
        <w:rPr>
          <w:rFonts w:ascii="宋体" w:eastAsia="宋体" w:hAnsi="宋体" w:hint="eastAsia"/>
          <w:i/>
          <w:snapToGrid w:val="0"/>
          <w:kern w:val="0"/>
          <w:sz w:val="24"/>
          <w:szCs w:val="24"/>
          <w:u w:val="single"/>
        </w:rPr>
        <w:t>(</w:t>
      </w:r>
      <w:r>
        <w:rPr>
          <w:rFonts w:ascii="宋体" w:eastAsia="宋体" w:hAnsi="宋体" w:hint="eastAsia"/>
          <w:i/>
          <w:snapToGrid w:val="0"/>
          <w:kern w:val="0"/>
          <w:sz w:val="24"/>
          <w:szCs w:val="24"/>
          <w:u w:val="single"/>
        </w:rPr>
        <w:t>投标人名称</w:t>
      </w:r>
      <w:r>
        <w:rPr>
          <w:rFonts w:ascii="宋体" w:eastAsia="宋体" w:hAnsi="宋体" w:hint="eastAsia"/>
          <w:i/>
          <w:snapToGrid w:val="0"/>
          <w:kern w:val="0"/>
          <w:sz w:val="24"/>
          <w:szCs w:val="24"/>
          <w:u w:val="single"/>
        </w:rPr>
        <w:t xml:space="preserve">)     </w:t>
      </w:r>
      <w:r>
        <w:rPr>
          <w:rFonts w:ascii="宋体" w:eastAsia="宋体" w:hAnsi="宋体" w:hint="eastAsia"/>
          <w:snapToGrid w:val="0"/>
          <w:kern w:val="0"/>
          <w:sz w:val="24"/>
          <w:szCs w:val="24"/>
        </w:rPr>
        <w:t>作为投标人正式授权</w:t>
      </w:r>
      <w:r>
        <w:rPr>
          <w:rFonts w:ascii="宋体" w:eastAsia="宋体" w:hAnsi="宋体" w:hint="eastAsia"/>
          <w:i/>
          <w:snapToGrid w:val="0"/>
          <w:kern w:val="0"/>
          <w:sz w:val="24"/>
          <w:szCs w:val="24"/>
          <w:u w:val="single"/>
        </w:rPr>
        <w:t>(</w:t>
      </w:r>
      <w:r>
        <w:rPr>
          <w:rFonts w:ascii="宋体" w:eastAsia="宋体" w:hAnsi="宋体" w:hint="eastAsia"/>
          <w:i/>
          <w:snapToGrid w:val="0"/>
          <w:kern w:val="0"/>
          <w:sz w:val="24"/>
          <w:szCs w:val="24"/>
          <w:u w:val="single"/>
        </w:rPr>
        <w:t>授权代表全名</w:t>
      </w:r>
      <w:r>
        <w:rPr>
          <w:rFonts w:ascii="宋体" w:eastAsia="宋体" w:hAnsi="宋体" w:hint="eastAsia"/>
          <w:i/>
          <w:snapToGrid w:val="0"/>
          <w:kern w:val="0"/>
          <w:sz w:val="24"/>
          <w:szCs w:val="24"/>
          <w:u w:val="single"/>
        </w:rPr>
        <w:t xml:space="preserve">, </w:t>
      </w:r>
      <w:r>
        <w:rPr>
          <w:rFonts w:ascii="宋体" w:eastAsia="宋体" w:hAnsi="宋体" w:hint="eastAsia"/>
          <w:i/>
          <w:snapToGrid w:val="0"/>
          <w:kern w:val="0"/>
          <w:sz w:val="24"/>
          <w:szCs w:val="24"/>
          <w:u w:val="single"/>
        </w:rPr>
        <w:t>职务</w:t>
      </w:r>
      <w:r>
        <w:rPr>
          <w:rFonts w:ascii="宋体" w:eastAsia="宋体" w:hAnsi="宋体" w:hint="eastAsia"/>
          <w:i/>
          <w:snapToGrid w:val="0"/>
          <w:kern w:val="0"/>
          <w:sz w:val="24"/>
          <w:szCs w:val="24"/>
          <w:u w:val="single"/>
        </w:rPr>
        <w:t xml:space="preserve">)       </w:t>
      </w:r>
      <w:r>
        <w:rPr>
          <w:rFonts w:ascii="宋体" w:eastAsia="宋体" w:hAnsi="宋体" w:hint="eastAsia"/>
          <w:snapToGrid w:val="0"/>
          <w:kern w:val="0"/>
          <w:sz w:val="24"/>
          <w:szCs w:val="24"/>
        </w:rPr>
        <w:t>代表我方全权处理有关本投标的一切事宜。</w:t>
      </w:r>
    </w:p>
    <w:p w:rsidR="00A5237B" w:rsidRDefault="000850E0">
      <w:pPr>
        <w:adjustRightInd w:val="0"/>
        <w:spacing w:line="360" w:lineRule="auto"/>
        <w:ind w:firstLineChars="200" w:firstLine="480"/>
        <w:rPr>
          <w:rFonts w:ascii="宋体" w:eastAsia="宋体" w:hAnsi="宋体"/>
          <w:snapToGrid w:val="0"/>
          <w:kern w:val="0"/>
          <w:sz w:val="24"/>
          <w:szCs w:val="24"/>
        </w:rPr>
      </w:pPr>
      <w:r>
        <w:rPr>
          <w:rFonts w:ascii="宋体" w:eastAsia="宋体" w:hAnsi="宋体" w:hint="eastAsia"/>
          <w:snapToGrid w:val="0"/>
          <w:kern w:val="0"/>
          <w:sz w:val="24"/>
          <w:szCs w:val="24"/>
        </w:rPr>
        <w:t>在此提交的投标文件，</w:t>
      </w:r>
      <w:r>
        <w:rPr>
          <w:rFonts w:ascii="宋体" w:eastAsia="宋体" w:hAnsi="宋体" w:hint="eastAsia"/>
          <w:snapToGrid w:val="0"/>
          <w:kern w:val="0"/>
          <w:sz w:val="24"/>
          <w:szCs w:val="24"/>
        </w:rPr>
        <w:t>正本一份，副本份。</w:t>
      </w:r>
    </w:p>
    <w:p w:rsidR="00A5237B" w:rsidRDefault="000850E0">
      <w:pPr>
        <w:adjustRightInd w:val="0"/>
        <w:spacing w:line="360" w:lineRule="auto"/>
        <w:ind w:firstLineChars="200" w:firstLine="480"/>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rsidR="00A5237B" w:rsidRDefault="000850E0">
      <w:pPr>
        <w:adjustRightInd w:val="0"/>
        <w:spacing w:line="360" w:lineRule="auto"/>
        <w:ind w:firstLineChars="200" w:firstLine="480"/>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rsidR="00A5237B" w:rsidRDefault="000850E0">
      <w:pPr>
        <w:adjustRightInd w:val="0"/>
        <w:spacing w:line="360" w:lineRule="auto"/>
        <w:ind w:firstLineChars="200" w:firstLine="480"/>
        <w:rPr>
          <w:rFonts w:ascii="宋体" w:eastAsia="宋体" w:hAnsi="宋体" w:cs="Courier New"/>
          <w:sz w:val="24"/>
          <w:szCs w:val="24"/>
        </w:rPr>
      </w:pPr>
      <w:r>
        <w:rPr>
          <w:rFonts w:ascii="宋体" w:eastAsia="宋体" w:hAnsi="宋体" w:cs="Courier New" w:hint="eastAsia"/>
          <w:sz w:val="24"/>
          <w:szCs w:val="24"/>
        </w:rPr>
        <w:t>二、本投标文件的有效期为投标截止时间起天。如中标，有效期将延至供货终止日为止。在此提交的资格证明文件均至投标截止日</w:t>
      </w:r>
      <w:r>
        <w:rPr>
          <w:rFonts w:ascii="宋体" w:eastAsia="宋体" w:hAnsi="宋体" w:cs="Courier New" w:hint="eastAsia"/>
          <w:sz w:val="24"/>
          <w:szCs w:val="24"/>
        </w:rPr>
        <w:t>有效，如有在投标有效期内失效的，我方承诺在中标后补齐一切手续，保证所有资格证明文件能在签订采购合同时直至采购合同终止日有效。</w:t>
      </w:r>
    </w:p>
    <w:p w:rsidR="00A5237B" w:rsidRDefault="000850E0">
      <w:pPr>
        <w:pStyle w:val="ac"/>
        <w:adjustRightInd w:val="0"/>
        <w:spacing w:line="360" w:lineRule="auto"/>
        <w:ind w:firstLineChars="200" w:firstLine="480"/>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rsidR="00A5237B" w:rsidRDefault="000850E0">
      <w:pPr>
        <w:pStyle w:val="ac"/>
        <w:adjustRightInd w:val="0"/>
        <w:spacing w:line="360" w:lineRule="auto"/>
        <w:ind w:firstLineChars="200" w:firstLine="480"/>
        <w:rPr>
          <w:rFonts w:ascii="宋体" w:hAnsi="宋体" w:cs="Courier New"/>
        </w:rPr>
      </w:pPr>
      <w:r>
        <w:rPr>
          <w:rFonts w:ascii="宋体" w:hAnsi="宋体" w:cs="Courier New" w:hint="eastAsia"/>
        </w:rPr>
        <w:t>四、我方同意按照贵方可能提出的要求而提供与投标有关的任</w:t>
      </w:r>
      <w:r>
        <w:rPr>
          <w:rFonts w:ascii="宋体" w:hAnsi="宋体" w:cs="Courier New" w:hint="eastAsia"/>
        </w:rPr>
        <w:t>何其它数据、信息或资料。</w:t>
      </w:r>
    </w:p>
    <w:p w:rsidR="00A5237B" w:rsidRDefault="000850E0">
      <w:pPr>
        <w:pStyle w:val="ac"/>
        <w:adjustRightInd w:val="0"/>
        <w:spacing w:line="360" w:lineRule="auto"/>
        <w:ind w:firstLineChars="200" w:firstLine="480"/>
        <w:rPr>
          <w:rFonts w:ascii="宋体" w:hAnsi="宋体" w:cs="Courier New"/>
        </w:rPr>
      </w:pPr>
      <w:r>
        <w:rPr>
          <w:rFonts w:ascii="宋体" w:hAnsi="宋体" w:cs="Courier New" w:hint="eastAsia"/>
        </w:rPr>
        <w:t>五、我方理解贵方不一定接受最低投标价或任何贵方可能收到的投标。</w:t>
      </w:r>
    </w:p>
    <w:p w:rsidR="00A5237B" w:rsidRDefault="000850E0">
      <w:pPr>
        <w:pStyle w:val="ac"/>
        <w:adjustRightInd w:val="0"/>
        <w:spacing w:line="360" w:lineRule="auto"/>
        <w:ind w:firstLineChars="200" w:firstLine="480"/>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rsidR="00A5237B" w:rsidRDefault="000850E0">
      <w:pPr>
        <w:pStyle w:val="ac"/>
        <w:adjustRightInd w:val="0"/>
        <w:spacing w:line="360" w:lineRule="auto"/>
        <w:ind w:firstLineChars="200" w:firstLine="480"/>
        <w:rPr>
          <w:rFonts w:ascii="宋体" w:hAnsi="宋体" w:cs="宋体"/>
        </w:rPr>
      </w:pPr>
      <w:r>
        <w:rPr>
          <w:rFonts w:ascii="宋体" w:hAnsi="宋体" w:cs="Courier New" w:hint="eastAsia"/>
        </w:rPr>
        <w:t>七、我方在此保证所提交的所有文件和全部说明是真实的和正确的。</w:t>
      </w:r>
    </w:p>
    <w:p w:rsidR="00A5237B" w:rsidRDefault="000850E0">
      <w:pPr>
        <w:pStyle w:val="a8"/>
        <w:adjustRightInd w:val="0"/>
        <w:spacing w:line="360" w:lineRule="auto"/>
        <w:ind w:firstLineChars="200" w:firstLine="480"/>
        <w:rPr>
          <w:rFonts w:ascii="宋体" w:hAnsi="宋体"/>
          <w:szCs w:val="24"/>
        </w:rPr>
      </w:pPr>
      <w:r>
        <w:rPr>
          <w:rFonts w:ascii="宋体" w:hAnsi="宋体" w:hint="eastAsia"/>
          <w:szCs w:val="24"/>
        </w:rPr>
        <w:lastRenderedPageBreak/>
        <w:t>八、我方投标报价已包含应向知识产权所有权人支付的所有相关税费，并保证采购人在中国使用我方提供的货物时，如有第三方提出侵犯其知识产权主张的，责任由我方承担。</w:t>
      </w:r>
      <w:r>
        <w:rPr>
          <w:rFonts w:ascii="宋体" w:hAnsi="宋体" w:hint="eastAsia"/>
          <w:szCs w:val="24"/>
        </w:rPr>
        <w:t xml:space="preserve"> </w:t>
      </w:r>
    </w:p>
    <w:p w:rsidR="00A5237B" w:rsidRDefault="000850E0">
      <w:pPr>
        <w:pStyle w:val="a8"/>
        <w:adjustRightInd w:val="0"/>
        <w:spacing w:line="360" w:lineRule="auto"/>
        <w:ind w:firstLineChars="200" w:firstLine="480"/>
        <w:rPr>
          <w:rFonts w:ascii="宋体" w:hAnsi="宋体" w:cs="Arial"/>
          <w:szCs w:val="24"/>
        </w:rPr>
      </w:pPr>
      <w:r>
        <w:rPr>
          <w:rFonts w:ascii="宋体" w:hAnsi="宋体" w:cs="Arial" w:hint="eastAsia"/>
          <w:szCs w:val="24"/>
        </w:rPr>
        <w:t>九、我方具备《政府采购法》第二十二条规定的条件；承诺如下：</w:t>
      </w:r>
    </w:p>
    <w:p w:rsidR="00A5237B" w:rsidRDefault="000850E0">
      <w:pPr>
        <w:pStyle w:val="a8"/>
        <w:adjustRightInd w:val="0"/>
        <w:spacing w:line="360" w:lineRule="auto"/>
        <w:ind w:firstLineChars="200" w:firstLine="480"/>
        <w:rPr>
          <w:rFonts w:ascii="宋体" w:hAnsi="宋体" w:cs="Arial"/>
          <w:szCs w:val="24"/>
        </w:rPr>
      </w:pPr>
      <w:r>
        <w:rPr>
          <w:rFonts w:ascii="宋体" w:hAnsi="宋体" w:cs="Arial" w:hint="eastAsia"/>
          <w:szCs w:val="24"/>
        </w:rPr>
        <w:t>（</w:t>
      </w:r>
      <w:r>
        <w:rPr>
          <w:rFonts w:ascii="宋体" w:hAnsi="宋体" w:cs="Arial" w:hint="eastAsia"/>
          <w:szCs w:val="24"/>
        </w:rPr>
        <w:t>1</w:t>
      </w:r>
      <w:r>
        <w:rPr>
          <w:rFonts w:ascii="宋体" w:hAnsi="宋体" w:cs="Arial" w:hint="eastAsia"/>
          <w:szCs w:val="24"/>
        </w:rPr>
        <w:t>）具有独立承担民事责任能力的在中华人民共和国境内注册的法人或其他组织或自然人，有效的营业执照（或事业法人登记证或身份证等相关证明）。</w:t>
      </w:r>
    </w:p>
    <w:p w:rsidR="00A5237B" w:rsidRDefault="000850E0">
      <w:pPr>
        <w:adjustRightInd w:val="0"/>
        <w:spacing w:line="360" w:lineRule="auto"/>
        <w:ind w:firstLineChars="210" w:firstLine="504"/>
        <w:rPr>
          <w:rFonts w:ascii="宋体" w:eastAsia="宋体" w:hAnsi="宋体" w:cs="Arial"/>
          <w:sz w:val="24"/>
          <w:szCs w:val="24"/>
        </w:rPr>
      </w:pPr>
      <w:r>
        <w:rPr>
          <w:rFonts w:ascii="宋体" w:eastAsia="宋体" w:hAnsi="宋体" w:cs="Arial" w:hint="eastAsia"/>
          <w:sz w:val="24"/>
          <w:szCs w:val="24"/>
        </w:rPr>
        <w:t>（</w:t>
      </w:r>
      <w:r>
        <w:rPr>
          <w:rFonts w:ascii="宋体" w:eastAsia="宋体" w:hAnsi="宋体" w:cs="Arial" w:hint="eastAsia"/>
          <w:sz w:val="24"/>
          <w:szCs w:val="24"/>
        </w:rPr>
        <w:t>2</w:t>
      </w:r>
      <w:r>
        <w:rPr>
          <w:rFonts w:ascii="宋体" w:eastAsia="宋体" w:hAnsi="宋体" w:cs="Arial" w:hint="eastAsia"/>
          <w:sz w:val="24"/>
          <w:szCs w:val="24"/>
        </w:rPr>
        <w:t>）我方已依法缴纳了各项税费及社会保险费用，如有需要，可随时向采购人提供近三个月内的相关缴费证明，以便核查。</w:t>
      </w:r>
    </w:p>
    <w:p w:rsidR="00A5237B" w:rsidRDefault="000850E0">
      <w:pPr>
        <w:adjustRightInd w:val="0"/>
        <w:spacing w:line="360" w:lineRule="auto"/>
        <w:ind w:firstLineChars="210" w:firstLine="504"/>
        <w:rPr>
          <w:rFonts w:ascii="宋体" w:eastAsia="宋体" w:hAnsi="宋体" w:cs="Arial"/>
          <w:sz w:val="24"/>
          <w:szCs w:val="24"/>
        </w:rPr>
      </w:pPr>
      <w:r>
        <w:rPr>
          <w:rFonts w:ascii="宋体" w:eastAsia="宋体" w:hAnsi="宋体" w:cs="Arial" w:hint="eastAsia"/>
          <w:sz w:val="24"/>
          <w:szCs w:val="24"/>
        </w:rPr>
        <w:t>（</w:t>
      </w:r>
      <w:r>
        <w:rPr>
          <w:rFonts w:ascii="宋体" w:eastAsia="宋体" w:hAnsi="宋体" w:cs="Arial" w:hint="eastAsia"/>
          <w:sz w:val="24"/>
          <w:szCs w:val="24"/>
        </w:rPr>
        <w:t>3</w:t>
      </w:r>
      <w:r>
        <w:rPr>
          <w:rFonts w:ascii="宋体" w:eastAsia="宋体" w:hAnsi="宋体" w:cs="Arial" w:hint="eastAsia"/>
          <w:sz w:val="24"/>
          <w:szCs w:val="24"/>
        </w:rPr>
        <w:t>）我方已依法建立健全的财务会计制度，如有需要，可随时向采购人提供相关证明材料，以便核查。</w:t>
      </w:r>
    </w:p>
    <w:p w:rsidR="00A5237B" w:rsidRDefault="000850E0">
      <w:pPr>
        <w:adjustRightInd w:val="0"/>
        <w:spacing w:line="360" w:lineRule="auto"/>
        <w:ind w:firstLineChars="210" w:firstLine="504"/>
        <w:rPr>
          <w:rFonts w:ascii="宋体" w:eastAsia="宋体" w:hAnsi="宋体" w:cs="Arial"/>
          <w:sz w:val="24"/>
          <w:szCs w:val="24"/>
        </w:rPr>
      </w:pPr>
      <w:r>
        <w:rPr>
          <w:rFonts w:ascii="宋体" w:eastAsia="宋体" w:hAnsi="宋体" w:cs="Arial" w:hint="eastAsia"/>
          <w:sz w:val="24"/>
          <w:szCs w:val="24"/>
        </w:rPr>
        <w:t>（</w:t>
      </w:r>
      <w:r>
        <w:rPr>
          <w:rFonts w:ascii="宋体" w:eastAsia="宋体" w:hAnsi="宋体" w:cs="Arial" w:hint="eastAsia"/>
          <w:sz w:val="24"/>
          <w:szCs w:val="24"/>
        </w:rPr>
        <w:t>4</w:t>
      </w:r>
      <w:r>
        <w:rPr>
          <w:rFonts w:ascii="宋体" w:eastAsia="宋体" w:hAnsi="宋体" w:cs="Arial" w:hint="eastAsia"/>
          <w:sz w:val="24"/>
          <w:szCs w:val="24"/>
        </w:rPr>
        <w:t>）参加政府采购活动前三年内，在经营活动中没有重大违法记录。</w:t>
      </w:r>
    </w:p>
    <w:p w:rsidR="00A5237B" w:rsidRDefault="000850E0">
      <w:pPr>
        <w:adjustRightInd w:val="0"/>
        <w:spacing w:line="360" w:lineRule="auto"/>
        <w:ind w:firstLineChars="210" w:firstLine="504"/>
        <w:rPr>
          <w:rFonts w:ascii="宋体" w:eastAsia="宋体" w:hAnsi="宋体" w:cs="Arial"/>
          <w:sz w:val="24"/>
          <w:szCs w:val="24"/>
        </w:rPr>
      </w:pPr>
      <w:r>
        <w:rPr>
          <w:rFonts w:ascii="宋体" w:eastAsia="宋体" w:hAnsi="宋体" w:cs="Arial" w:hint="eastAsia"/>
          <w:sz w:val="24"/>
          <w:szCs w:val="24"/>
        </w:rPr>
        <w:t>（</w:t>
      </w:r>
      <w:r>
        <w:rPr>
          <w:rFonts w:ascii="宋体" w:eastAsia="宋体" w:hAnsi="宋体" w:cs="Arial" w:hint="eastAsia"/>
          <w:sz w:val="24"/>
          <w:szCs w:val="24"/>
        </w:rPr>
        <w:t>5</w:t>
      </w:r>
      <w:r>
        <w:rPr>
          <w:rFonts w:ascii="宋体" w:eastAsia="宋体" w:hAnsi="宋体" w:cs="Arial" w:hint="eastAsia"/>
          <w:sz w:val="24"/>
          <w:szCs w:val="24"/>
        </w:rPr>
        <w:t>）符合法律、行政法规规定的其他条件。</w:t>
      </w:r>
    </w:p>
    <w:p w:rsidR="00A5237B" w:rsidRDefault="000850E0">
      <w:pPr>
        <w:adjustRightInd w:val="0"/>
        <w:spacing w:line="360" w:lineRule="auto"/>
        <w:ind w:firstLineChars="210" w:firstLine="504"/>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w:t>
      </w:r>
      <w:r>
        <w:rPr>
          <w:rFonts w:ascii="宋体" w:eastAsia="宋体" w:hAnsi="宋体" w:cs="Arial" w:hint="eastAsia"/>
          <w:sz w:val="24"/>
          <w:szCs w:val="24"/>
        </w:rPr>
        <w:t>处理，我方愿意承担相应的法律责任。</w:t>
      </w:r>
    </w:p>
    <w:p w:rsidR="00A5237B" w:rsidRDefault="000850E0">
      <w:pPr>
        <w:pStyle w:val="a8"/>
        <w:adjustRightInd w:val="0"/>
        <w:spacing w:line="360" w:lineRule="auto"/>
        <w:ind w:firstLineChars="200" w:firstLine="480"/>
        <w:rPr>
          <w:rFonts w:ascii="宋体" w:hAnsi="宋体"/>
          <w:szCs w:val="24"/>
        </w:rPr>
      </w:pPr>
      <w:r>
        <w:rPr>
          <w:rFonts w:ascii="宋体" w:hAnsi="宋体" w:hint="eastAsia"/>
          <w:szCs w:val="24"/>
        </w:rPr>
        <w:t>十、我方具备履行合同所必需的设备和专业技术能力。</w:t>
      </w:r>
    </w:p>
    <w:p w:rsidR="00A5237B" w:rsidRDefault="000850E0">
      <w:pPr>
        <w:pStyle w:val="a8"/>
        <w:adjustRightInd w:val="0"/>
        <w:spacing w:line="360" w:lineRule="auto"/>
        <w:ind w:firstLineChars="200" w:firstLine="480"/>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rsidR="00A5237B" w:rsidRDefault="00A5237B">
      <w:pPr>
        <w:pStyle w:val="a8"/>
        <w:adjustRightInd w:val="0"/>
        <w:snapToGrid w:val="0"/>
        <w:spacing w:line="360" w:lineRule="auto"/>
        <w:rPr>
          <w:rFonts w:ascii="宋体" w:hAnsi="宋体"/>
          <w:szCs w:val="24"/>
        </w:rPr>
      </w:pPr>
    </w:p>
    <w:p w:rsidR="00A5237B" w:rsidRDefault="000850E0">
      <w:pPr>
        <w:pStyle w:val="a8"/>
        <w:adjustRightInd w:val="0"/>
        <w:snapToGrid w:val="0"/>
        <w:spacing w:line="360" w:lineRule="auto"/>
        <w:rPr>
          <w:rFonts w:ascii="宋体" w:hAnsi="宋体"/>
          <w:szCs w:val="24"/>
        </w:rPr>
      </w:pPr>
      <w:r>
        <w:rPr>
          <w:rFonts w:ascii="宋体" w:hAnsi="宋体" w:hint="eastAsia"/>
          <w:szCs w:val="24"/>
        </w:rPr>
        <w:t>所有与本招标有关的一切正式往来请寄：</w:t>
      </w:r>
    </w:p>
    <w:p w:rsidR="00A5237B" w:rsidRDefault="000850E0">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w:t>
      </w:r>
      <w:r>
        <w:rPr>
          <w:rFonts w:ascii="宋体" w:eastAsia="宋体" w:hAnsi="宋体" w:cs="宋体" w:hint="eastAsia"/>
          <w:sz w:val="24"/>
          <w:szCs w:val="24"/>
        </w:rPr>
        <w:t xml:space="preserve">    </w:t>
      </w:r>
      <w:r>
        <w:rPr>
          <w:rFonts w:ascii="宋体" w:eastAsia="宋体" w:hAnsi="宋体" w:cs="宋体" w:hint="eastAsia"/>
          <w:sz w:val="24"/>
          <w:szCs w:val="24"/>
        </w:rPr>
        <w:t>址：</w:t>
      </w:r>
      <w:r>
        <w:rPr>
          <w:rFonts w:ascii="宋体" w:eastAsia="宋体" w:hAnsi="宋体" w:cs="宋体" w:hint="eastAsia"/>
          <w:sz w:val="24"/>
          <w:szCs w:val="24"/>
        </w:rPr>
        <w:t xml:space="preserve">.  </w:t>
      </w:r>
      <w:r>
        <w:rPr>
          <w:rFonts w:ascii="宋体" w:eastAsia="宋体" w:hAnsi="宋体" w:cs="宋体" w:hint="eastAsia"/>
          <w:sz w:val="24"/>
          <w:szCs w:val="24"/>
        </w:rPr>
        <w:t>邮政编码：</w:t>
      </w:r>
      <w:r>
        <w:rPr>
          <w:rFonts w:ascii="宋体" w:eastAsia="宋体" w:hAnsi="宋体" w:cs="宋体" w:hint="eastAsia"/>
          <w:sz w:val="24"/>
          <w:szCs w:val="24"/>
        </w:rPr>
        <w:t>.</w:t>
      </w:r>
    </w:p>
    <w:p w:rsidR="00A5237B" w:rsidRDefault="000850E0">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w:t>
      </w:r>
      <w:r>
        <w:rPr>
          <w:rFonts w:ascii="宋体" w:eastAsia="宋体" w:hAnsi="宋体" w:cs="宋体" w:hint="eastAsia"/>
          <w:sz w:val="24"/>
          <w:szCs w:val="24"/>
        </w:rPr>
        <w:t xml:space="preserve">    </w:t>
      </w:r>
      <w:r>
        <w:rPr>
          <w:rFonts w:ascii="宋体" w:eastAsia="宋体" w:hAnsi="宋体" w:cs="宋体" w:hint="eastAsia"/>
          <w:sz w:val="24"/>
          <w:szCs w:val="24"/>
        </w:rPr>
        <w:t>话：</w:t>
      </w:r>
      <w:r>
        <w:rPr>
          <w:rFonts w:ascii="宋体" w:eastAsia="宋体" w:hAnsi="宋体" w:cs="宋体" w:hint="eastAsia"/>
          <w:sz w:val="24"/>
          <w:szCs w:val="24"/>
        </w:rPr>
        <w:t xml:space="preserve">.  </w:t>
      </w:r>
      <w:r>
        <w:rPr>
          <w:rFonts w:ascii="宋体" w:eastAsia="宋体" w:hAnsi="宋体" w:cs="宋体" w:hint="eastAsia"/>
          <w:sz w:val="24"/>
          <w:szCs w:val="24"/>
        </w:rPr>
        <w:t>传</w:t>
      </w:r>
      <w:r>
        <w:rPr>
          <w:rFonts w:ascii="宋体" w:eastAsia="宋体" w:hAnsi="宋体" w:cs="宋体" w:hint="eastAsia"/>
          <w:sz w:val="24"/>
          <w:szCs w:val="24"/>
        </w:rPr>
        <w:t xml:space="preserve">    </w:t>
      </w:r>
      <w:r>
        <w:rPr>
          <w:rFonts w:ascii="宋体" w:eastAsia="宋体" w:hAnsi="宋体" w:cs="宋体" w:hint="eastAsia"/>
          <w:sz w:val="24"/>
          <w:szCs w:val="24"/>
        </w:rPr>
        <w:t>真：</w:t>
      </w:r>
      <w:r>
        <w:rPr>
          <w:rFonts w:ascii="宋体" w:eastAsia="宋体" w:hAnsi="宋体" w:cs="宋体" w:hint="eastAsia"/>
          <w:sz w:val="24"/>
          <w:szCs w:val="24"/>
        </w:rPr>
        <w:t>.</w:t>
      </w:r>
    </w:p>
    <w:p w:rsidR="00A5237B" w:rsidRDefault="000850E0">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rPr>
        <w:t xml:space="preserve">.  </w:t>
      </w:r>
      <w:r>
        <w:rPr>
          <w:rFonts w:ascii="宋体" w:eastAsia="宋体" w:hAnsi="宋体" w:cs="宋体" w:hint="eastAsia"/>
          <w:sz w:val="24"/>
          <w:szCs w:val="24"/>
        </w:rPr>
        <w:t>职</w:t>
      </w:r>
      <w:r>
        <w:rPr>
          <w:rFonts w:ascii="宋体" w:eastAsia="宋体" w:hAnsi="宋体" w:cs="宋体" w:hint="eastAsia"/>
          <w:sz w:val="24"/>
          <w:szCs w:val="24"/>
        </w:rPr>
        <w:t xml:space="preserve">    </w:t>
      </w:r>
      <w:r>
        <w:rPr>
          <w:rFonts w:ascii="宋体" w:eastAsia="宋体" w:hAnsi="宋体" w:cs="宋体" w:hint="eastAsia"/>
          <w:sz w:val="24"/>
          <w:szCs w:val="24"/>
        </w:rPr>
        <w:t>务：</w:t>
      </w:r>
      <w:r>
        <w:rPr>
          <w:rFonts w:ascii="宋体" w:eastAsia="宋体" w:hAnsi="宋体" w:cs="宋体" w:hint="eastAsia"/>
          <w:sz w:val="24"/>
          <w:szCs w:val="24"/>
        </w:rPr>
        <w:t>.</w:t>
      </w:r>
    </w:p>
    <w:p w:rsidR="00A5237B" w:rsidRDefault="00A5237B">
      <w:pPr>
        <w:adjustRightInd w:val="0"/>
        <w:snapToGrid w:val="0"/>
        <w:spacing w:line="360" w:lineRule="auto"/>
        <w:rPr>
          <w:rFonts w:ascii="宋体" w:eastAsia="宋体" w:hAnsi="宋体" w:cs="宋体"/>
          <w:sz w:val="24"/>
          <w:szCs w:val="24"/>
          <w:u w:val="single"/>
        </w:rPr>
      </w:pPr>
    </w:p>
    <w:p w:rsidR="00A5237B" w:rsidRDefault="000850E0">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p>
    <w:p w:rsidR="00A5237B" w:rsidRDefault="000850E0">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rPr>
        <w:t xml:space="preserve">         </w:t>
      </w:r>
      <w:r>
        <w:rPr>
          <w:rFonts w:ascii="宋体" w:eastAsia="宋体" w:hAnsi="宋体" w:cs="宋体" w:hint="eastAsia"/>
          <w:sz w:val="24"/>
          <w:szCs w:val="24"/>
        </w:rPr>
        <w:t>日期：</w:t>
      </w: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rsidR="00A5237B" w:rsidRDefault="00A5237B">
      <w:pPr>
        <w:spacing w:line="480" w:lineRule="exact"/>
        <w:jc w:val="center"/>
        <w:rPr>
          <w:rFonts w:ascii="宋体" w:eastAsia="宋体" w:hAnsi="宋体"/>
          <w:b/>
          <w:bCs/>
          <w:sz w:val="36"/>
          <w:szCs w:val="36"/>
        </w:rPr>
      </w:pPr>
    </w:p>
    <w:p w:rsidR="00A5237B" w:rsidRDefault="00A5237B">
      <w:pPr>
        <w:spacing w:line="480" w:lineRule="exact"/>
        <w:jc w:val="center"/>
        <w:rPr>
          <w:rFonts w:ascii="宋体" w:eastAsia="宋体" w:hAnsi="宋体"/>
          <w:b/>
          <w:bCs/>
          <w:sz w:val="36"/>
          <w:szCs w:val="36"/>
        </w:rPr>
      </w:pPr>
    </w:p>
    <w:p w:rsidR="00A5237B" w:rsidRDefault="00A5237B">
      <w:pPr>
        <w:spacing w:line="480" w:lineRule="exact"/>
        <w:jc w:val="center"/>
        <w:rPr>
          <w:rFonts w:ascii="宋体" w:eastAsia="宋体" w:hAnsi="宋体"/>
          <w:b/>
          <w:bCs/>
          <w:sz w:val="36"/>
          <w:szCs w:val="36"/>
        </w:rPr>
      </w:pPr>
    </w:p>
    <w:p w:rsidR="00A5237B" w:rsidRDefault="00A5237B">
      <w:pPr>
        <w:spacing w:line="480" w:lineRule="exact"/>
        <w:jc w:val="center"/>
        <w:rPr>
          <w:rFonts w:ascii="宋体" w:eastAsia="宋体" w:hAnsi="宋体"/>
          <w:b/>
          <w:bCs/>
          <w:sz w:val="36"/>
          <w:szCs w:val="36"/>
        </w:rPr>
      </w:pPr>
    </w:p>
    <w:p w:rsidR="00A5237B" w:rsidRDefault="00A5237B">
      <w:pPr>
        <w:spacing w:line="480" w:lineRule="exact"/>
        <w:jc w:val="center"/>
        <w:rPr>
          <w:rFonts w:ascii="宋体" w:eastAsia="宋体" w:hAnsi="宋体"/>
          <w:b/>
          <w:bCs/>
          <w:sz w:val="36"/>
          <w:szCs w:val="36"/>
        </w:rPr>
      </w:pPr>
    </w:p>
    <w:p w:rsidR="00A5237B" w:rsidRDefault="000850E0">
      <w:pPr>
        <w:spacing w:line="480" w:lineRule="exact"/>
        <w:jc w:val="center"/>
        <w:rPr>
          <w:rFonts w:ascii="宋体" w:eastAsia="宋体" w:hAnsi="宋体"/>
          <w:b/>
          <w:bCs/>
          <w:sz w:val="36"/>
          <w:szCs w:val="36"/>
        </w:rPr>
      </w:pPr>
      <w:r>
        <w:rPr>
          <w:rFonts w:ascii="宋体" w:eastAsia="宋体" w:hAnsi="宋体" w:hint="eastAsia"/>
          <w:b/>
          <w:bCs/>
          <w:sz w:val="36"/>
          <w:szCs w:val="36"/>
        </w:rPr>
        <w:lastRenderedPageBreak/>
        <w:t xml:space="preserve">3.2 </w:t>
      </w:r>
      <w:r>
        <w:rPr>
          <w:rFonts w:ascii="宋体" w:eastAsia="宋体" w:hAnsi="宋体" w:hint="eastAsia"/>
          <w:b/>
          <w:bCs/>
          <w:sz w:val="36"/>
          <w:szCs w:val="36"/>
        </w:rPr>
        <w:t>法定代表人资格证明书</w:t>
      </w:r>
    </w:p>
    <w:p w:rsidR="00A5237B" w:rsidRDefault="00A5237B" w:rsidP="00B70AC9">
      <w:pPr>
        <w:autoSpaceDE w:val="0"/>
        <w:autoSpaceDN w:val="0"/>
        <w:adjustRightInd w:val="0"/>
        <w:spacing w:line="480" w:lineRule="auto"/>
        <w:ind w:firstLineChars="257" w:firstLine="617"/>
        <w:rPr>
          <w:rFonts w:ascii="宋体" w:eastAsia="宋体" w:hAnsi="宋体"/>
          <w:sz w:val="24"/>
          <w:szCs w:val="24"/>
        </w:rPr>
      </w:pPr>
    </w:p>
    <w:p w:rsidR="00A5237B" w:rsidRDefault="000850E0">
      <w:pPr>
        <w:pStyle w:val="13"/>
        <w:spacing w:line="480" w:lineRule="auto"/>
        <w:ind w:firstLineChars="225" w:firstLine="540"/>
        <w:jc w:val="left"/>
        <w:rPr>
          <w:szCs w:val="24"/>
        </w:rPr>
      </w:pPr>
      <w:r>
        <w:rPr>
          <w:rFonts w:hint="eastAsia"/>
          <w:szCs w:val="24"/>
        </w:rPr>
        <w:t>单位名称：</w:t>
      </w:r>
    </w:p>
    <w:p w:rsidR="00A5237B" w:rsidRDefault="000850E0">
      <w:pPr>
        <w:pStyle w:val="13"/>
        <w:spacing w:line="480" w:lineRule="auto"/>
        <w:ind w:firstLineChars="225" w:firstLine="540"/>
        <w:jc w:val="left"/>
        <w:rPr>
          <w:szCs w:val="24"/>
        </w:rPr>
      </w:pPr>
      <w:r>
        <w:rPr>
          <w:rFonts w:hint="eastAsia"/>
          <w:szCs w:val="24"/>
        </w:rPr>
        <w:t>地址：</w:t>
      </w:r>
    </w:p>
    <w:p w:rsidR="00A5237B" w:rsidRDefault="000850E0">
      <w:pPr>
        <w:pStyle w:val="13"/>
        <w:spacing w:line="480" w:lineRule="auto"/>
        <w:ind w:firstLineChars="225" w:firstLine="540"/>
        <w:jc w:val="left"/>
        <w:rPr>
          <w:szCs w:val="24"/>
        </w:rPr>
      </w:pPr>
      <w:r>
        <w:rPr>
          <w:rFonts w:hint="eastAsia"/>
          <w:szCs w:val="24"/>
        </w:rPr>
        <w:t>姓名：</w:t>
      </w:r>
      <w:r>
        <w:rPr>
          <w:rFonts w:hint="eastAsia"/>
          <w:szCs w:val="24"/>
        </w:rPr>
        <w:t xml:space="preserve">       </w:t>
      </w:r>
      <w:r>
        <w:rPr>
          <w:rFonts w:hint="eastAsia"/>
          <w:szCs w:val="24"/>
        </w:rPr>
        <w:t>性别：</w:t>
      </w:r>
      <w:r>
        <w:rPr>
          <w:rFonts w:hint="eastAsia"/>
          <w:szCs w:val="24"/>
        </w:rPr>
        <w:t xml:space="preserve">     </w:t>
      </w:r>
      <w:r>
        <w:rPr>
          <w:rFonts w:hint="eastAsia"/>
          <w:szCs w:val="24"/>
        </w:rPr>
        <w:t>年龄：</w:t>
      </w:r>
      <w:r>
        <w:rPr>
          <w:rFonts w:hint="eastAsia"/>
          <w:szCs w:val="24"/>
        </w:rPr>
        <w:t xml:space="preserve">     </w:t>
      </w:r>
      <w:r>
        <w:rPr>
          <w:rFonts w:hint="eastAsia"/>
          <w:szCs w:val="24"/>
        </w:rPr>
        <w:t>职务：</w:t>
      </w:r>
      <w:r>
        <w:rPr>
          <w:rFonts w:hint="eastAsia"/>
          <w:szCs w:val="24"/>
        </w:rPr>
        <w:t xml:space="preserve">        </w:t>
      </w:r>
    </w:p>
    <w:p w:rsidR="00A5237B" w:rsidRDefault="000850E0">
      <w:pPr>
        <w:pStyle w:val="13"/>
        <w:spacing w:line="480" w:lineRule="auto"/>
        <w:ind w:firstLineChars="225" w:firstLine="540"/>
        <w:jc w:val="left"/>
        <w:rPr>
          <w:szCs w:val="24"/>
        </w:rPr>
      </w:pPr>
      <w:r>
        <w:rPr>
          <w:rFonts w:hint="eastAsia"/>
          <w:szCs w:val="24"/>
        </w:rPr>
        <w:t>本人系</w:t>
      </w:r>
      <w:r>
        <w:rPr>
          <w:rFonts w:hint="eastAsia"/>
          <w:i/>
          <w:snapToGrid w:val="0"/>
          <w:szCs w:val="24"/>
          <w:u w:val="single"/>
        </w:rPr>
        <w:t>投标人名称</w:t>
      </w:r>
      <w:r>
        <w:rPr>
          <w:rFonts w:hint="eastAsia"/>
          <w:i/>
          <w:snapToGrid w:val="0"/>
          <w:szCs w:val="24"/>
          <w:u w:val="single"/>
        </w:rPr>
        <w:t xml:space="preserve">  </w:t>
      </w:r>
      <w:r>
        <w:rPr>
          <w:rFonts w:hint="eastAsia"/>
          <w:szCs w:val="24"/>
        </w:rPr>
        <w:t>的法定代表人。就参加贵方招标编号为</w:t>
      </w:r>
      <w:r>
        <w:rPr>
          <w:rFonts w:hint="eastAsia"/>
          <w:i/>
          <w:szCs w:val="24"/>
          <w:u w:val="single"/>
        </w:rPr>
        <w:t>项目编号</w:t>
      </w:r>
      <w:r>
        <w:rPr>
          <w:rFonts w:hint="eastAsia"/>
          <w:i/>
          <w:szCs w:val="24"/>
          <w:u w:val="single"/>
        </w:rPr>
        <w:t xml:space="preserve"> </w:t>
      </w:r>
      <w:r>
        <w:rPr>
          <w:rFonts w:hint="eastAsia"/>
          <w:szCs w:val="24"/>
        </w:rPr>
        <w:t>的</w:t>
      </w:r>
      <w:r>
        <w:rPr>
          <w:rFonts w:hint="eastAsia"/>
          <w:i/>
          <w:szCs w:val="24"/>
          <w:u w:val="single"/>
        </w:rPr>
        <w:t>项目名称</w:t>
      </w:r>
      <w:r>
        <w:rPr>
          <w:rFonts w:hint="eastAsia"/>
          <w:i/>
          <w:szCs w:val="24"/>
          <w:u w:val="single"/>
        </w:rPr>
        <w:t xml:space="preserve"> </w:t>
      </w:r>
      <w:r>
        <w:rPr>
          <w:rFonts w:hint="eastAsia"/>
          <w:szCs w:val="24"/>
        </w:rPr>
        <w:t>公开招标项目的投标报价，签署上述项目的投标文件及合同的执行、完成、服务和保修，签署合同和处理与之有关的一切事务。</w:t>
      </w:r>
    </w:p>
    <w:p w:rsidR="00A5237B" w:rsidRDefault="000850E0">
      <w:pPr>
        <w:pStyle w:val="13"/>
        <w:spacing w:line="480" w:lineRule="auto"/>
        <w:ind w:firstLineChars="225" w:firstLine="540"/>
        <w:jc w:val="left"/>
        <w:rPr>
          <w:szCs w:val="24"/>
        </w:rPr>
      </w:pPr>
      <w:r>
        <w:rPr>
          <w:rFonts w:hint="eastAsia"/>
          <w:szCs w:val="24"/>
        </w:rPr>
        <w:t>特此证明。</w:t>
      </w:r>
    </w:p>
    <w:p w:rsidR="00A5237B" w:rsidRDefault="00A5237B">
      <w:pPr>
        <w:pStyle w:val="13"/>
        <w:spacing w:line="480" w:lineRule="auto"/>
        <w:ind w:firstLineChars="225" w:firstLine="540"/>
        <w:jc w:val="left"/>
        <w:rPr>
          <w:szCs w:val="24"/>
        </w:rPr>
      </w:pPr>
    </w:p>
    <w:p w:rsidR="00A5237B" w:rsidRDefault="00A5237B">
      <w:pPr>
        <w:pStyle w:val="13"/>
        <w:spacing w:line="480" w:lineRule="auto"/>
        <w:ind w:firstLineChars="225" w:firstLine="540"/>
        <w:jc w:val="left"/>
        <w:rPr>
          <w:szCs w:val="24"/>
        </w:rPr>
      </w:pPr>
    </w:p>
    <w:p w:rsidR="00A5237B" w:rsidRDefault="000850E0" w:rsidP="00B70AC9">
      <w:pPr>
        <w:pStyle w:val="13"/>
        <w:spacing w:line="480" w:lineRule="auto"/>
        <w:ind w:leftChars="-256" w:left="-538" w:firstLineChars="257" w:firstLine="617"/>
        <w:jc w:val="center"/>
        <w:rPr>
          <w:bCs/>
          <w:szCs w:val="24"/>
        </w:rPr>
      </w:pPr>
      <w:r>
        <w:rPr>
          <w:rFonts w:hint="eastAsia"/>
          <w:bCs/>
          <w:szCs w:val="24"/>
        </w:rPr>
        <w:t>【此处请粘贴法定代表人身份证复印件，需清晰反映身份证有效期限】</w:t>
      </w:r>
    </w:p>
    <w:p w:rsidR="00A5237B" w:rsidRDefault="00A5237B" w:rsidP="00B70AC9">
      <w:pPr>
        <w:pStyle w:val="13"/>
        <w:spacing w:line="480" w:lineRule="auto"/>
        <w:ind w:leftChars="-256" w:left="-538" w:firstLineChars="257" w:firstLine="617"/>
        <w:jc w:val="center"/>
        <w:rPr>
          <w:bCs/>
          <w:szCs w:val="24"/>
        </w:rPr>
      </w:pPr>
    </w:p>
    <w:p w:rsidR="00A5237B" w:rsidRDefault="00A5237B">
      <w:pPr>
        <w:autoSpaceDE w:val="0"/>
        <w:autoSpaceDN w:val="0"/>
        <w:adjustRightInd w:val="0"/>
        <w:spacing w:line="360" w:lineRule="auto"/>
        <w:ind w:right="-11"/>
        <w:rPr>
          <w:rFonts w:ascii="宋体" w:eastAsia="宋体" w:hAnsi="宋体" w:cs="宋体"/>
          <w:sz w:val="24"/>
          <w:szCs w:val="24"/>
          <w:lang w:val="zh-CN"/>
        </w:rPr>
      </w:pPr>
    </w:p>
    <w:p w:rsidR="00A5237B" w:rsidRDefault="00A5237B">
      <w:pPr>
        <w:autoSpaceDE w:val="0"/>
        <w:autoSpaceDN w:val="0"/>
        <w:adjustRightInd w:val="0"/>
        <w:spacing w:line="360" w:lineRule="auto"/>
        <w:ind w:right="-11"/>
        <w:rPr>
          <w:rFonts w:ascii="宋体" w:eastAsia="宋体" w:hAnsi="宋体" w:cs="宋体"/>
          <w:sz w:val="24"/>
          <w:szCs w:val="24"/>
          <w:lang w:val="zh-CN"/>
        </w:rPr>
      </w:pPr>
    </w:p>
    <w:p w:rsidR="00A5237B" w:rsidRDefault="00A5237B">
      <w:pPr>
        <w:autoSpaceDE w:val="0"/>
        <w:autoSpaceDN w:val="0"/>
        <w:adjustRightInd w:val="0"/>
        <w:spacing w:line="360" w:lineRule="auto"/>
        <w:ind w:right="-11"/>
        <w:rPr>
          <w:rFonts w:ascii="宋体" w:eastAsia="宋体" w:hAnsi="宋体" w:cs="宋体"/>
          <w:sz w:val="24"/>
          <w:szCs w:val="24"/>
          <w:lang w:val="zh-CN"/>
        </w:rPr>
      </w:pPr>
    </w:p>
    <w:p w:rsidR="00A5237B" w:rsidRDefault="000850E0">
      <w:pPr>
        <w:spacing w:line="480" w:lineRule="auto"/>
        <w:ind w:firstLineChars="1625" w:firstLine="3900"/>
        <w:rPr>
          <w:rFonts w:ascii="宋体" w:eastAsia="宋体" w:hAnsi="宋体" w:cs="Arial"/>
          <w:sz w:val="24"/>
          <w:szCs w:val="24"/>
          <w:u w:val="single"/>
        </w:rPr>
      </w:pPr>
      <w:r>
        <w:rPr>
          <w:rFonts w:ascii="宋体" w:eastAsia="宋体" w:hAnsi="宋体" w:cs="Arial" w:hint="eastAsia"/>
          <w:sz w:val="24"/>
          <w:szCs w:val="24"/>
        </w:rPr>
        <w:t>投标人名称（并加盖公章）：</w:t>
      </w:r>
    </w:p>
    <w:p w:rsidR="00A5237B" w:rsidRDefault="000850E0">
      <w:pPr>
        <w:pStyle w:val="15"/>
        <w:spacing w:before="60" w:line="480" w:lineRule="auto"/>
        <w:ind w:firstLineChars="1625" w:firstLine="3900"/>
        <w:rPr>
          <w:rFonts w:ascii="宋体" w:hAnsi="宋体" w:cs="Arial"/>
          <w:szCs w:val="24"/>
        </w:rPr>
      </w:pPr>
      <w:r>
        <w:rPr>
          <w:rFonts w:ascii="宋体" w:hAnsi="宋体" w:cs="Arial" w:hint="eastAsia"/>
          <w:szCs w:val="24"/>
        </w:rPr>
        <w:t>签署日期：</w:t>
      </w:r>
      <w:r>
        <w:rPr>
          <w:rFonts w:ascii="宋体" w:hAnsi="宋体" w:cs="Arial" w:hint="eastAsia"/>
          <w:szCs w:val="24"/>
        </w:rPr>
        <w:t xml:space="preserve">   </w:t>
      </w:r>
      <w:r>
        <w:rPr>
          <w:rFonts w:ascii="宋体" w:hAnsi="宋体" w:cs="Arial" w:hint="eastAsia"/>
          <w:szCs w:val="24"/>
        </w:rPr>
        <w:t>年</w:t>
      </w:r>
      <w:r>
        <w:rPr>
          <w:rFonts w:ascii="宋体" w:hAnsi="宋体" w:cs="Arial" w:hint="eastAsia"/>
          <w:szCs w:val="24"/>
        </w:rPr>
        <w:t xml:space="preserve">   </w:t>
      </w:r>
      <w:r>
        <w:rPr>
          <w:rFonts w:ascii="宋体" w:hAnsi="宋体" w:cs="Arial" w:hint="eastAsia"/>
          <w:szCs w:val="24"/>
        </w:rPr>
        <w:t>月</w:t>
      </w:r>
      <w:r>
        <w:rPr>
          <w:rFonts w:ascii="宋体" w:hAnsi="宋体" w:cs="Arial" w:hint="eastAsia"/>
          <w:szCs w:val="24"/>
        </w:rPr>
        <w:t xml:space="preserve">  </w:t>
      </w:r>
      <w:r>
        <w:rPr>
          <w:rFonts w:ascii="宋体" w:hAnsi="宋体" w:cs="Arial" w:hint="eastAsia"/>
          <w:szCs w:val="24"/>
        </w:rPr>
        <w:t>日</w:t>
      </w:r>
    </w:p>
    <w:p w:rsidR="00A5237B" w:rsidRDefault="00A5237B">
      <w:pPr>
        <w:pStyle w:val="14"/>
        <w:spacing w:line="480" w:lineRule="auto"/>
        <w:rPr>
          <w:rFonts w:ascii="宋体" w:eastAsia="宋体" w:hAnsi="宋体" w:cs="Arial"/>
          <w:szCs w:val="24"/>
        </w:rPr>
      </w:pPr>
    </w:p>
    <w:p w:rsidR="00A5237B" w:rsidRDefault="00A5237B">
      <w:pPr>
        <w:rPr>
          <w:rFonts w:ascii="宋体" w:eastAsia="宋体" w:hAnsi="宋体"/>
        </w:rPr>
      </w:pPr>
    </w:p>
    <w:p w:rsidR="00A5237B" w:rsidRDefault="000850E0">
      <w:pPr>
        <w:spacing w:line="320" w:lineRule="exact"/>
        <w:rPr>
          <w:rFonts w:ascii="宋体" w:eastAsia="宋体" w:hAnsi="宋体"/>
          <w:bCs/>
          <w:kern w:val="12"/>
          <w:sz w:val="24"/>
          <w:szCs w:val="24"/>
        </w:rPr>
      </w:pPr>
      <w:r>
        <w:rPr>
          <w:rFonts w:ascii="宋体" w:eastAsia="宋体" w:hAnsi="宋体" w:hint="eastAsia"/>
          <w:bCs/>
          <w:kern w:val="12"/>
          <w:sz w:val="24"/>
          <w:szCs w:val="24"/>
        </w:rPr>
        <w:t>说明：法定代表人参加本招标项目投标的，仅须出具此证明书。</w:t>
      </w:r>
    </w:p>
    <w:p w:rsidR="00A5237B" w:rsidRDefault="00A5237B">
      <w:pPr>
        <w:spacing w:line="480" w:lineRule="exact"/>
        <w:jc w:val="center"/>
        <w:rPr>
          <w:rFonts w:ascii="宋体" w:eastAsia="宋体" w:hAnsi="宋体"/>
          <w:b/>
          <w:bCs/>
          <w:sz w:val="36"/>
          <w:szCs w:val="36"/>
        </w:rPr>
      </w:pPr>
    </w:p>
    <w:p w:rsidR="00A5237B" w:rsidRDefault="00A5237B">
      <w:pPr>
        <w:spacing w:line="480" w:lineRule="exact"/>
        <w:jc w:val="center"/>
        <w:rPr>
          <w:rFonts w:ascii="宋体" w:eastAsia="宋体" w:hAnsi="宋体"/>
          <w:b/>
          <w:bCs/>
          <w:sz w:val="36"/>
          <w:szCs w:val="36"/>
        </w:rPr>
      </w:pPr>
    </w:p>
    <w:p w:rsidR="00A5237B" w:rsidRDefault="00A5237B">
      <w:pPr>
        <w:spacing w:line="480" w:lineRule="exact"/>
        <w:jc w:val="center"/>
        <w:rPr>
          <w:rFonts w:ascii="宋体" w:eastAsia="宋体" w:hAnsi="宋体"/>
          <w:b/>
          <w:bCs/>
          <w:sz w:val="36"/>
          <w:szCs w:val="36"/>
        </w:rPr>
      </w:pPr>
    </w:p>
    <w:p w:rsidR="00A5237B" w:rsidRDefault="00A5237B">
      <w:pPr>
        <w:spacing w:line="480" w:lineRule="exact"/>
        <w:jc w:val="center"/>
        <w:rPr>
          <w:rFonts w:ascii="宋体" w:eastAsia="宋体" w:hAnsi="宋体"/>
          <w:b/>
          <w:bCs/>
          <w:sz w:val="36"/>
          <w:szCs w:val="36"/>
        </w:rPr>
      </w:pPr>
    </w:p>
    <w:p w:rsidR="00A5237B" w:rsidRDefault="000850E0">
      <w:pPr>
        <w:spacing w:line="480" w:lineRule="exact"/>
        <w:jc w:val="center"/>
        <w:rPr>
          <w:rFonts w:ascii="宋体" w:eastAsia="宋体" w:hAnsi="宋体"/>
          <w:b/>
          <w:bCs/>
          <w:sz w:val="36"/>
          <w:szCs w:val="36"/>
        </w:rPr>
      </w:pPr>
      <w:r>
        <w:rPr>
          <w:rFonts w:ascii="宋体" w:eastAsia="宋体" w:hAnsi="宋体" w:hint="eastAsia"/>
          <w:b/>
          <w:bCs/>
          <w:sz w:val="36"/>
          <w:szCs w:val="36"/>
        </w:rPr>
        <w:lastRenderedPageBreak/>
        <w:t xml:space="preserve">3.3 </w:t>
      </w:r>
      <w:r>
        <w:rPr>
          <w:rFonts w:ascii="宋体" w:eastAsia="宋体" w:hAnsi="宋体" w:hint="eastAsia"/>
          <w:b/>
          <w:bCs/>
          <w:sz w:val="36"/>
          <w:szCs w:val="36"/>
        </w:rPr>
        <w:t>法定代表人授权书</w:t>
      </w:r>
    </w:p>
    <w:p w:rsidR="00A5237B" w:rsidRDefault="00A5237B">
      <w:pPr>
        <w:spacing w:line="480" w:lineRule="exact"/>
        <w:jc w:val="center"/>
        <w:rPr>
          <w:rFonts w:ascii="宋体" w:eastAsia="宋体" w:hAnsi="宋体"/>
          <w:b/>
          <w:bCs/>
          <w:sz w:val="36"/>
          <w:szCs w:val="36"/>
        </w:rPr>
      </w:pPr>
    </w:p>
    <w:p w:rsidR="00A5237B" w:rsidRDefault="000850E0">
      <w:pPr>
        <w:adjustRightInd w:val="0"/>
        <w:spacing w:line="360" w:lineRule="auto"/>
        <w:ind w:firstLineChars="210" w:firstLine="504"/>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Arial" w:hint="eastAsia"/>
          <w:sz w:val="24"/>
          <w:szCs w:val="24"/>
          <w:u w:val="single"/>
        </w:rPr>
        <w:t xml:space="preserve"> </w:t>
      </w:r>
      <w:r>
        <w:rPr>
          <w:rFonts w:ascii="宋体" w:eastAsia="宋体" w:hAnsi="宋体"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hint="eastAsia"/>
          <w:i/>
          <w:snapToGrid w:val="0"/>
          <w:sz w:val="24"/>
          <w:szCs w:val="24"/>
          <w:u w:val="single"/>
        </w:rPr>
        <w:t>投标人名称</w:t>
      </w:r>
      <w:r>
        <w:rPr>
          <w:rFonts w:ascii="宋体" w:eastAsia="宋体" w:hAnsi="宋体" w:hint="eastAsia"/>
          <w:i/>
          <w:snapToGrid w:val="0"/>
          <w:sz w:val="24"/>
          <w:szCs w:val="24"/>
          <w:u w:val="single"/>
        </w:rPr>
        <w:t xml:space="preserve">  </w:t>
      </w:r>
      <w:r>
        <w:rPr>
          <w:rFonts w:ascii="宋体" w:eastAsia="宋体" w:hAnsi="宋体" w:cs="Arial" w:hint="eastAsia"/>
          <w:sz w:val="24"/>
          <w:szCs w:val="24"/>
        </w:rPr>
        <w:t>的法定代表人，现委托</w:t>
      </w:r>
      <w:r>
        <w:rPr>
          <w:rFonts w:ascii="宋体" w:eastAsia="宋体" w:hAnsi="宋体" w:cs="Arial" w:hint="eastAsia"/>
          <w:sz w:val="24"/>
          <w:szCs w:val="24"/>
          <w:u w:val="single"/>
        </w:rPr>
        <w:t xml:space="preserve">　</w:t>
      </w:r>
      <w:r>
        <w:rPr>
          <w:rFonts w:ascii="宋体" w:eastAsia="宋体" w:hAnsi="宋体" w:cs="Arial" w:hint="eastAsia"/>
          <w:sz w:val="24"/>
          <w:szCs w:val="24"/>
          <w:u w:val="single"/>
        </w:rPr>
        <w:t xml:space="preserve"> </w:t>
      </w:r>
      <w:r>
        <w:rPr>
          <w:rFonts w:ascii="宋体" w:eastAsia="宋体" w:hAnsi="宋体" w:hint="eastAsia"/>
          <w:i/>
          <w:snapToGrid w:val="0"/>
          <w:sz w:val="24"/>
          <w:szCs w:val="24"/>
          <w:u w:val="single"/>
        </w:rPr>
        <w:t>姓名，职务</w:t>
      </w:r>
      <w:r>
        <w:rPr>
          <w:rFonts w:ascii="宋体" w:eastAsia="宋体" w:hAnsi="宋体" w:cs="Arial" w:hint="eastAsia"/>
          <w:sz w:val="24"/>
          <w:szCs w:val="24"/>
        </w:rPr>
        <w:t>以我方的名义参加贵方</w:t>
      </w:r>
      <w:r>
        <w:rPr>
          <w:rFonts w:ascii="宋体" w:eastAsia="宋体" w:hAnsi="宋体" w:cs="Arial" w:hint="eastAsia"/>
          <w:sz w:val="24"/>
          <w:szCs w:val="24"/>
        </w:rPr>
        <w:t>______________________</w:t>
      </w:r>
      <w:r>
        <w:rPr>
          <w:rFonts w:ascii="宋体" w:eastAsia="宋体" w:hAnsi="宋体" w:cs="Arial" w:hint="eastAsia"/>
          <w:sz w:val="24"/>
          <w:szCs w:val="24"/>
        </w:rPr>
        <w:t>项目的投标活动，并代表我方全权办理针对上述项目的投标、开标、投标文件澄清、签约等一切具体事务和签署相关文件。</w:t>
      </w:r>
    </w:p>
    <w:p w:rsidR="00A5237B" w:rsidRDefault="000850E0">
      <w:pPr>
        <w:adjustRightInd w:val="0"/>
        <w:spacing w:line="360" w:lineRule="auto"/>
        <w:ind w:firstLineChars="210" w:firstLine="504"/>
        <w:rPr>
          <w:rFonts w:ascii="宋体" w:eastAsia="宋体" w:hAnsi="宋体" w:cs="Arial"/>
          <w:sz w:val="24"/>
          <w:szCs w:val="24"/>
        </w:rPr>
      </w:pPr>
      <w:r>
        <w:rPr>
          <w:rFonts w:ascii="宋体" w:eastAsia="宋体" w:hAnsi="宋体" w:cs="Arial" w:hint="eastAsia"/>
          <w:sz w:val="24"/>
          <w:szCs w:val="24"/>
        </w:rPr>
        <w:t>我方对被授权人的签名事项负全部责任。</w:t>
      </w:r>
    </w:p>
    <w:p w:rsidR="00A5237B" w:rsidRDefault="000850E0">
      <w:pPr>
        <w:adjustRightInd w:val="0"/>
        <w:spacing w:line="360" w:lineRule="auto"/>
        <w:ind w:firstLineChars="210" w:firstLine="504"/>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5237B" w:rsidRDefault="000850E0">
      <w:pPr>
        <w:adjustRightInd w:val="0"/>
        <w:spacing w:line="360" w:lineRule="auto"/>
        <w:ind w:firstLineChars="210" w:firstLine="504"/>
        <w:rPr>
          <w:rFonts w:ascii="宋体" w:eastAsia="宋体" w:hAnsi="宋体" w:cs="Arial"/>
          <w:sz w:val="24"/>
          <w:szCs w:val="24"/>
        </w:rPr>
      </w:pPr>
      <w:r>
        <w:rPr>
          <w:rFonts w:ascii="宋体" w:eastAsia="宋体" w:hAnsi="宋体" w:cs="Arial" w:hint="eastAsia"/>
          <w:sz w:val="24"/>
          <w:szCs w:val="24"/>
        </w:rPr>
        <w:t>被授权人无转委托权，特此委托。</w:t>
      </w:r>
    </w:p>
    <w:p w:rsidR="00A5237B" w:rsidRDefault="000850E0">
      <w:pPr>
        <w:spacing w:line="480" w:lineRule="auto"/>
        <w:ind w:firstLineChars="200" w:firstLine="480"/>
        <w:rPr>
          <w:rFonts w:ascii="宋体" w:eastAsia="宋体" w:hAnsi="宋体"/>
          <w:sz w:val="24"/>
          <w:szCs w:val="24"/>
        </w:rPr>
      </w:pPr>
      <w:r>
        <w:rPr>
          <w:rFonts w:ascii="宋体" w:eastAsia="宋体" w:hAnsi="宋体" w:hint="eastAsia"/>
          <w:sz w:val="24"/>
          <w:szCs w:val="24"/>
        </w:rPr>
        <w:t>投标人名称：</w:t>
      </w: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u w:val="single"/>
        </w:rPr>
        <w:t>（全称）</w:t>
      </w:r>
      <w:r>
        <w:rPr>
          <w:rFonts w:ascii="宋体" w:eastAsia="宋体" w:hAnsi="宋体" w:hint="eastAsia"/>
          <w:sz w:val="24"/>
          <w:szCs w:val="24"/>
          <w:u w:val="single"/>
        </w:rPr>
        <w:t xml:space="preserve">       </w:t>
      </w:r>
      <w:r>
        <w:rPr>
          <w:rFonts w:ascii="宋体" w:eastAsia="宋体" w:hAnsi="宋体" w:hint="eastAsia"/>
          <w:sz w:val="24"/>
          <w:szCs w:val="24"/>
        </w:rPr>
        <w:t xml:space="preserve"> </w:t>
      </w:r>
      <w:r>
        <w:rPr>
          <w:rFonts w:ascii="宋体" w:eastAsia="宋体" w:hAnsi="宋体" w:hint="eastAsia"/>
          <w:sz w:val="24"/>
          <w:szCs w:val="24"/>
        </w:rPr>
        <w:t>（盖单位公章）</w:t>
      </w:r>
    </w:p>
    <w:p w:rsidR="00A5237B" w:rsidRDefault="000850E0">
      <w:pPr>
        <w:spacing w:line="480" w:lineRule="auto"/>
        <w:ind w:firstLineChars="200" w:firstLine="480"/>
        <w:rPr>
          <w:rFonts w:ascii="宋体" w:eastAsia="宋体" w:hAnsi="宋体"/>
          <w:sz w:val="24"/>
          <w:szCs w:val="24"/>
        </w:rPr>
      </w:pPr>
      <w:r>
        <w:rPr>
          <w:rFonts w:ascii="宋体" w:eastAsia="宋体" w:hAnsi="宋体" w:hint="eastAsia"/>
          <w:sz w:val="24"/>
          <w:szCs w:val="24"/>
        </w:rPr>
        <w:t>法定代表人：</w:t>
      </w:r>
      <w:r>
        <w:rPr>
          <w:rFonts w:ascii="宋体" w:eastAsia="宋体" w:hAnsi="宋体" w:hint="eastAsia"/>
          <w:sz w:val="24"/>
          <w:szCs w:val="24"/>
        </w:rPr>
        <w:t xml:space="preserve">  </w:t>
      </w:r>
      <w:r>
        <w:rPr>
          <w:rFonts w:ascii="宋体" w:eastAsia="宋体" w:hAnsi="宋体" w:hint="eastAsia"/>
          <w:sz w:val="24"/>
          <w:szCs w:val="24"/>
        </w:rPr>
        <w:t>（签字或加盖名章）</w:t>
      </w:r>
    </w:p>
    <w:p w:rsidR="00A5237B" w:rsidRDefault="000850E0">
      <w:pPr>
        <w:spacing w:line="480" w:lineRule="auto"/>
        <w:ind w:firstLineChars="200" w:firstLine="480"/>
        <w:rPr>
          <w:rFonts w:ascii="宋体" w:eastAsia="宋体" w:hAnsi="宋体"/>
          <w:sz w:val="24"/>
          <w:szCs w:val="24"/>
        </w:rPr>
      </w:pPr>
      <w:r>
        <w:rPr>
          <w:rFonts w:ascii="宋体" w:eastAsia="宋体" w:hAnsi="宋体" w:hint="eastAsia"/>
          <w:sz w:val="24"/>
          <w:szCs w:val="24"/>
        </w:rPr>
        <w:t>法定代表人授权代表：</w:t>
      </w:r>
      <w:r>
        <w:rPr>
          <w:rFonts w:ascii="宋体" w:eastAsia="宋体" w:hAnsi="宋体" w:hint="eastAsia"/>
          <w:sz w:val="24"/>
          <w:szCs w:val="24"/>
        </w:rPr>
        <w:t xml:space="preserve">  </w:t>
      </w:r>
      <w:r>
        <w:rPr>
          <w:rFonts w:ascii="宋体" w:eastAsia="宋体" w:hAnsi="宋体" w:hint="eastAsia"/>
          <w:sz w:val="24"/>
          <w:szCs w:val="24"/>
        </w:rPr>
        <w:t>（签字或加盖名章）</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5"/>
        <w:gridCol w:w="7"/>
        <w:gridCol w:w="4479"/>
        <w:gridCol w:w="14"/>
      </w:tblGrid>
      <w:tr w:rsidR="00A5237B">
        <w:trPr>
          <w:gridAfter w:val="1"/>
          <w:wAfter w:w="14" w:type="dxa"/>
          <w:trHeight w:val="2636"/>
        </w:trPr>
        <w:tc>
          <w:tcPr>
            <w:tcW w:w="4485"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4"/>
                <w:szCs w:val="24"/>
              </w:rPr>
            </w:pPr>
            <w:r>
              <w:rPr>
                <w:rFonts w:ascii="宋体" w:eastAsia="宋体" w:hAnsi="宋体" w:hint="eastAsia"/>
                <w:sz w:val="24"/>
                <w:szCs w:val="24"/>
              </w:rPr>
              <w:t>法定代表人身份证（正面）</w:t>
            </w:r>
          </w:p>
        </w:tc>
        <w:tc>
          <w:tcPr>
            <w:tcW w:w="4486" w:type="dxa"/>
            <w:gridSpan w:val="2"/>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4"/>
                <w:szCs w:val="24"/>
              </w:rPr>
            </w:pPr>
            <w:r>
              <w:rPr>
                <w:rFonts w:ascii="宋体" w:eastAsia="宋体" w:hAnsi="宋体" w:hint="eastAsia"/>
                <w:sz w:val="24"/>
                <w:szCs w:val="24"/>
              </w:rPr>
              <w:t>法定代表人身份证（反面）</w:t>
            </w:r>
          </w:p>
        </w:tc>
      </w:tr>
      <w:tr w:rsidR="00A5237B">
        <w:trPr>
          <w:trHeight w:val="2781"/>
        </w:trPr>
        <w:tc>
          <w:tcPr>
            <w:tcW w:w="4492" w:type="dxa"/>
            <w:gridSpan w:val="2"/>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4"/>
                <w:szCs w:val="24"/>
              </w:rPr>
            </w:pPr>
            <w:bookmarkStart w:id="2" w:name="_资格证明文件"/>
            <w:bookmarkStart w:id="3" w:name="_Toc364329026"/>
            <w:bookmarkEnd w:id="2"/>
            <w:r>
              <w:rPr>
                <w:rFonts w:ascii="宋体" w:eastAsia="宋体" w:hAnsi="宋体" w:hint="eastAsia"/>
                <w:sz w:val="24"/>
                <w:szCs w:val="24"/>
              </w:rPr>
              <w:t>法定代表人授权代表身份证（正面）</w:t>
            </w:r>
            <w:bookmarkEnd w:id="3"/>
          </w:p>
        </w:tc>
        <w:tc>
          <w:tcPr>
            <w:tcW w:w="4493" w:type="dxa"/>
            <w:gridSpan w:val="2"/>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4"/>
                <w:szCs w:val="24"/>
              </w:rPr>
            </w:pPr>
            <w:bookmarkStart w:id="4" w:name="_Toc364329027"/>
            <w:r>
              <w:rPr>
                <w:rFonts w:ascii="宋体" w:eastAsia="宋体" w:hAnsi="宋体" w:hint="eastAsia"/>
                <w:sz w:val="24"/>
                <w:szCs w:val="24"/>
              </w:rPr>
              <w:t>法定代表人授权代表身份证（反面）</w:t>
            </w:r>
            <w:bookmarkEnd w:id="4"/>
          </w:p>
        </w:tc>
      </w:tr>
    </w:tbl>
    <w:p w:rsidR="00A5237B" w:rsidRDefault="00A5237B" w:rsidP="00B70AC9">
      <w:pPr>
        <w:spacing w:line="320" w:lineRule="exact"/>
        <w:ind w:left="2" w:firstLineChars="149" w:firstLine="358"/>
        <w:rPr>
          <w:rFonts w:ascii="宋体" w:eastAsia="宋体" w:hAnsi="宋体" w:cs="Courier New"/>
          <w:sz w:val="24"/>
          <w:szCs w:val="24"/>
        </w:rPr>
      </w:pPr>
    </w:p>
    <w:p w:rsidR="00A5237B" w:rsidRDefault="00A5237B">
      <w:pPr>
        <w:widowControl/>
        <w:spacing w:before="100" w:beforeAutospacing="1" w:after="100" w:afterAutospacing="1" w:line="360" w:lineRule="auto"/>
        <w:jc w:val="center"/>
        <w:rPr>
          <w:rFonts w:ascii="宋体" w:eastAsia="宋体" w:hAnsi="宋体"/>
          <w:b/>
          <w:bCs/>
          <w:sz w:val="36"/>
          <w:szCs w:val="36"/>
        </w:rPr>
      </w:pPr>
    </w:p>
    <w:p w:rsidR="00A5237B" w:rsidRDefault="000850E0">
      <w:pPr>
        <w:widowControl/>
        <w:spacing w:before="100" w:beforeAutospacing="1" w:after="100" w:afterAutospacing="1" w:line="360" w:lineRule="auto"/>
        <w:jc w:val="center"/>
        <w:rPr>
          <w:rFonts w:ascii="宋体" w:eastAsia="宋体" w:hAnsi="宋体"/>
          <w:b/>
          <w:bCs/>
          <w:sz w:val="36"/>
          <w:szCs w:val="36"/>
        </w:rPr>
      </w:pPr>
      <w:r>
        <w:rPr>
          <w:rFonts w:ascii="宋体" w:eastAsia="宋体" w:hAnsi="宋体" w:hint="eastAsia"/>
          <w:b/>
          <w:bCs/>
          <w:sz w:val="36"/>
          <w:szCs w:val="36"/>
        </w:rPr>
        <w:lastRenderedPageBreak/>
        <w:t xml:space="preserve">3.4 </w:t>
      </w:r>
      <w:r>
        <w:rPr>
          <w:rFonts w:ascii="宋体" w:eastAsia="宋体" w:hAnsi="宋体" w:hint="eastAsia"/>
          <w:b/>
          <w:bCs/>
          <w:sz w:val="36"/>
          <w:szCs w:val="36"/>
        </w:rPr>
        <w:t>没有重大违法记录的声明</w:t>
      </w:r>
    </w:p>
    <w:p w:rsidR="00A5237B" w:rsidRDefault="000850E0" w:rsidP="00B70AC9">
      <w:pPr>
        <w:spacing w:beforeLines="50" w:afterLines="50"/>
        <w:jc w:val="center"/>
        <w:rPr>
          <w:rFonts w:ascii="宋体" w:eastAsia="宋体" w:hAnsi="宋体" w:cs="Arial"/>
          <w:kern w:val="0"/>
          <w:sz w:val="36"/>
          <w:szCs w:val="36"/>
        </w:rPr>
      </w:pPr>
      <w:r>
        <w:rPr>
          <w:rFonts w:ascii="宋体" w:eastAsia="宋体" w:hAnsi="宋体" w:cs="Arial" w:hint="eastAsia"/>
          <w:kern w:val="0"/>
          <w:sz w:val="36"/>
          <w:szCs w:val="36"/>
        </w:rPr>
        <w:t xml:space="preserve">声　</w:t>
      </w:r>
      <w:r>
        <w:rPr>
          <w:rFonts w:ascii="宋体" w:eastAsia="宋体" w:hAnsi="宋体" w:cs="Arial" w:hint="eastAsia"/>
          <w:kern w:val="0"/>
          <w:sz w:val="36"/>
          <w:szCs w:val="36"/>
        </w:rPr>
        <w:t xml:space="preserve">   </w:t>
      </w:r>
      <w:r>
        <w:rPr>
          <w:rFonts w:ascii="宋体" w:eastAsia="宋体" w:hAnsi="宋体" w:cs="Arial" w:hint="eastAsia"/>
          <w:kern w:val="0"/>
          <w:sz w:val="36"/>
          <w:szCs w:val="36"/>
        </w:rPr>
        <w:t>明</w:t>
      </w:r>
    </w:p>
    <w:p w:rsidR="00A5237B" w:rsidRDefault="000850E0" w:rsidP="00B70AC9">
      <w:pPr>
        <w:spacing w:beforeLines="50" w:afterLines="50"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5237B" w:rsidRDefault="000850E0" w:rsidP="00B70AC9">
      <w:pPr>
        <w:spacing w:beforeLines="50" w:afterLines="50" w:line="360" w:lineRule="auto"/>
        <w:rPr>
          <w:rFonts w:ascii="宋体" w:eastAsia="宋体" w:hAnsi="宋体" w:cs="宋体"/>
          <w:sz w:val="24"/>
          <w:szCs w:val="24"/>
          <w:lang w:val="zh-CN"/>
        </w:rPr>
      </w:pPr>
      <w:r>
        <w:rPr>
          <w:rFonts w:ascii="宋体" w:eastAsia="宋体" w:hAnsi="宋体" w:cs="宋体" w:hint="eastAsia"/>
          <w:sz w:val="24"/>
          <w:szCs w:val="24"/>
          <w:lang w:val="zh-CN"/>
        </w:rPr>
        <w:t>特此声明。</w:t>
      </w:r>
    </w:p>
    <w:p w:rsidR="00A5237B" w:rsidRDefault="000850E0" w:rsidP="00B70AC9">
      <w:pPr>
        <w:spacing w:beforeLines="50" w:afterLines="50"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A5237B" w:rsidRDefault="00A5237B" w:rsidP="00B70AC9">
      <w:pPr>
        <w:spacing w:beforeLines="50" w:afterLines="50" w:line="360" w:lineRule="auto"/>
        <w:ind w:firstLineChars="236" w:firstLine="566"/>
        <w:rPr>
          <w:rFonts w:ascii="宋体" w:eastAsia="宋体" w:hAnsi="宋体" w:cs="宋体"/>
          <w:sz w:val="24"/>
          <w:szCs w:val="24"/>
          <w:lang w:val="zh-CN"/>
        </w:rPr>
      </w:pPr>
    </w:p>
    <w:p w:rsidR="00A5237B" w:rsidRDefault="000850E0" w:rsidP="00B70AC9">
      <w:pPr>
        <w:spacing w:beforeLines="50" w:afterLines="50" w:line="360" w:lineRule="auto"/>
        <w:ind w:right="420" w:firstLineChars="2286" w:firstLine="5486"/>
        <w:rPr>
          <w:rFonts w:ascii="宋体" w:eastAsia="宋体" w:hAnsi="宋体" w:cs="宋体"/>
          <w:sz w:val="24"/>
          <w:szCs w:val="24"/>
          <w:lang w:val="zh-CN"/>
        </w:rPr>
      </w:pPr>
      <w:r>
        <w:rPr>
          <w:rFonts w:ascii="宋体" w:eastAsia="宋体" w:hAnsi="宋体" w:cs="宋体" w:hint="eastAsia"/>
          <w:sz w:val="24"/>
          <w:szCs w:val="24"/>
          <w:lang w:val="zh-CN"/>
        </w:rPr>
        <w:t>单位名称（盖章）：</w:t>
      </w:r>
    </w:p>
    <w:p w:rsidR="00A5237B" w:rsidRDefault="000850E0" w:rsidP="00B70AC9">
      <w:pPr>
        <w:spacing w:beforeLines="50" w:afterLines="50" w:line="360" w:lineRule="auto"/>
        <w:ind w:right="420" w:firstLineChars="2286" w:firstLine="5486"/>
        <w:rPr>
          <w:rFonts w:ascii="宋体" w:eastAsia="宋体" w:hAnsi="宋体" w:cs="宋体"/>
          <w:sz w:val="24"/>
          <w:szCs w:val="24"/>
          <w:lang w:val="zh-CN"/>
        </w:rPr>
      </w:pPr>
      <w:r>
        <w:rPr>
          <w:rFonts w:ascii="宋体" w:eastAsia="宋体" w:hAnsi="宋体" w:cs="宋体" w:hint="eastAsia"/>
          <w:sz w:val="24"/>
          <w:szCs w:val="24"/>
          <w:lang w:val="zh-CN"/>
        </w:rPr>
        <w:t>日</w:t>
      </w:r>
      <w:r>
        <w:rPr>
          <w:rFonts w:ascii="宋体" w:eastAsia="宋体" w:hAnsi="宋体" w:cs="宋体" w:hint="eastAsia"/>
          <w:sz w:val="24"/>
          <w:szCs w:val="24"/>
          <w:lang w:val="zh-CN"/>
        </w:rPr>
        <w:t xml:space="preserve">    </w:t>
      </w:r>
      <w:r>
        <w:rPr>
          <w:rFonts w:ascii="宋体" w:eastAsia="宋体" w:hAnsi="宋体" w:cs="宋体" w:hint="eastAsia"/>
          <w:sz w:val="24"/>
          <w:szCs w:val="24"/>
          <w:lang w:val="zh-CN"/>
        </w:rPr>
        <w:t>期：</w:t>
      </w:r>
    </w:p>
    <w:p w:rsidR="00A5237B" w:rsidRDefault="00A5237B" w:rsidP="00B70AC9">
      <w:pPr>
        <w:spacing w:beforeLines="50" w:afterLines="50" w:line="360" w:lineRule="auto"/>
        <w:ind w:right="420" w:firstLineChars="2286" w:firstLine="5486"/>
        <w:rPr>
          <w:rFonts w:ascii="宋体" w:eastAsia="宋体" w:hAnsi="宋体" w:cs="宋体"/>
          <w:sz w:val="24"/>
          <w:szCs w:val="24"/>
          <w:lang w:val="zh-CN"/>
        </w:rPr>
      </w:pPr>
    </w:p>
    <w:p w:rsidR="00A5237B" w:rsidRDefault="00A5237B" w:rsidP="00B70AC9">
      <w:pPr>
        <w:spacing w:beforeLines="50" w:afterLines="50" w:line="360" w:lineRule="auto"/>
        <w:ind w:right="420" w:firstLineChars="2286" w:firstLine="5486"/>
        <w:rPr>
          <w:rFonts w:ascii="宋体" w:eastAsia="宋体" w:hAnsi="宋体" w:cs="宋体"/>
          <w:sz w:val="24"/>
          <w:szCs w:val="24"/>
          <w:lang w:val="zh-CN"/>
        </w:rPr>
      </w:pPr>
    </w:p>
    <w:p w:rsidR="00A5237B" w:rsidRDefault="000850E0">
      <w:pPr>
        <w:autoSpaceDE w:val="0"/>
        <w:autoSpaceDN w:val="0"/>
        <w:adjustRightInd w:val="0"/>
        <w:spacing w:line="360" w:lineRule="auto"/>
        <w:jc w:val="center"/>
        <w:outlineLvl w:val="0"/>
        <w:rPr>
          <w:rFonts w:ascii="宋体" w:eastAsia="宋体" w:hAnsi="宋体"/>
          <w:b/>
          <w:bCs/>
          <w:sz w:val="36"/>
          <w:szCs w:val="36"/>
        </w:rPr>
      </w:pPr>
      <w:r>
        <w:rPr>
          <w:rFonts w:ascii="宋体" w:eastAsia="宋体" w:hAnsi="宋体" w:hint="eastAsia"/>
          <w:b/>
          <w:bCs/>
          <w:sz w:val="36"/>
          <w:szCs w:val="36"/>
        </w:rPr>
        <w:t xml:space="preserve">3.5 </w:t>
      </w:r>
      <w:r>
        <w:rPr>
          <w:rFonts w:ascii="宋体" w:eastAsia="宋体" w:hAnsi="宋体" w:hint="eastAsia"/>
          <w:b/>
          <w:bCs/>
          <w:sz w:val="36"/>
          <w:szCs w:val="36"/>
        </w:rPr>
        <w:t>投标保证金</w:t>
      </w:r>
    </w:p>
    <w:p w:rsidR="00A5237B" w:rsidRDefault="00A5237B">
      <w:pPr>
        <w:autoSpaceDE w:val="0"/>
        <w:autoSpaceDN w:val="0"/>
        <w:adjustRightInd w:val="0"/>
        <w:spacing w:line="360" w:lineRule="auto"/>
        <w:jc w:val="center"/>
        <w:outlineLvl w:val="0"/>
        <w:rPr>
          <w:rFonts w:ascii="宋体" w:eastAsia="宋体" w:hAnsi="宋体"/>
          <w:b/>
          <w:snapToGrid w:val="0"/>
          <w:kern w:val="0"/>
          <w:sz w:val="36"/>
          <w:szCs w:val="36"/>
        </w:rPr>
      </w:pPr>
    </w:p>
    <w:p w:rsidR="00A5237B" w:rsidRDefault="000850E0">
      <w:pPr>
        <w:autoSpaceDE w:val="0"/>
        <w:autoSpaceDN w:val="0"/>
        <w:adjustRightInd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许昌公共资源交易中心保证金缴纳回执</w:t>
      </w:r>
    </w:p>
    <w:p w:rsidR="00A5237B" w:rsidRDefault="00A5237B">
      <w:pPr>
        <w:autoSpaceDE w:val="0"/>
        <w:autoSpaceDN w:val="0"/>
        <w:adjustRightInd w:val="0"/>
        <w:spacing w:line="360" w:lineRule="auto"/>
        <w:jc w:val="center"/>
        <w:rPr>
          <w:rFonts w:ascii="宋体" w:eastAsia="宋体" w:hAnsi="宋体" w:cs="宋体"/>
          <w:sz w:val="24"/>
          <w:lang w:val="zh-CN"/>
        </w:rPr>
      </w:pPr>
    </w:p>
    <w:p w:rsidR="00A5237B" w:rsidRDefault="000850E0">
      <w:pPr>
        <w:autoSpaceDE w:val="0"/>
        <w:autoSpaceDN w:val="0"/>
        <w:adjustRightInd w:val="0"/>
        <w:spacing w:line="360" w:lineRule="auto"/>
        <w:jc w:val="center"/>
        <w:rPr>
          <w:rFonts w:ascii="宋体" w:eastAsia="宋体" w:hAnsi="宋体" w:cs="宋体"/>
          <w:sz w:val="24"/>
          <w:lang w:val="zh-CN"/>
        </w:rPr>
      </w:pPr>
      <w:r>
        <w:rPr>
          <w:rFonts w:ascii="宋体" w:eastAsia="宋体" w:hAnsi="宋体" w:cs="宋体" w:hint="eastAsia"/>
          <w:sz w:val="24"/>
          <w:lang w:val="zh-CN"/>
        </w:rPr>
        <w:t>（注：开标现场单独提供一份“许昌公共资源交易中心保证金缴纳回执”以备查询）</w:t>
      </w:r>
    </w:p>
    <w:p w:rsidR="00A5237B" w:rsidRDefault="00A5237B">
      <w:pPr>
        <w:autoSpaceDE w:val="0"/>
        <w:autoSpaceDN w:val="0"/>
        <w:adjustRightInd w:val="0"/>
        <w:spacing w:line="360" w:lineRule="auto"/>
        <w:ind w:right="-11"/>
        <w:rPr>
          <w:rFonts w:ascii="宋体" w:eastAsia="宋体" w:hAnsi="宋体" w:cs="宋体"/>
          <w:sz w:val="24"/>
          <w:lang w:val="zh-CN"/>
        </w:rPr>
      </w:pPr>
    </w:p>
    <w:p w:rsidR="00A5237B" w:rsidRDefault="00A5237B">
      <w:pPr>
        <w:autoSpaceDE w:val="0"/>
        <w:autoSpaceDN w:val="0"/>
        <w:adjustRightInd w:val="0"/>
        <w:spacing w:line="360" w:lineRule="auto"/>
        <w:jc w:val="center"/>
        <w:rPr>
          <w:rFonts w:ascii="宋体" w:eastAsia="宋体" w:hAnsi="宋体" w:cs="宋体"/>
          <w:sz w:val="24"/>
          <w:szCs w:val="24"/>
          <w:lang w:val="zh-CN"/>
        </w:rPr>
      </w:pPr>
    </w:p>
    <w:p w:rsidR="00A5237B" w:rsidRDefault="00A5237B">
      <w:pPr>
        <w:autoSpaceDE w:val="0"/>
        <w:autoSpaceDN w:val="0"/>
        <w:adjustRightInd w:val="0"/>
        <w:spacing w:line="360" w:lineRule="auto"/>
        <w:outlineLvl w:val="0"/>
        <w:rPr>
          <w:rFonts w:ascii="宋体" w:eastAsia="宋体" w:hAnsi="宋体" w:cs="宋体"/>
          <w:sz w:val="24"/>
          <w:lang w:val="zh-CN"/>
        </w:rPr>
      </w:pPr>
    </w:p>
    <w:p w:rsidR="00A5237B" w:rsidRDefault="000850E0">
      <w:pPr>
        <w:widowControl/>
        <w:spacing w:before="100" w:beforeAutospacing="1" w:after="100" w:afterAutospacing="1" w:line="360" w:lineRule="auto"/>
        <w:jc w:val="center"/>
        <w:rPr>
          <w:rFonts w:ascii="宋体" w:eastAsia="宋体" w:hAnsi="宋体"/>
          <w:b/>
          <w:bCs/>
          <w:sz w:val="36"/>
          <w:szCs w:val="36"/>
        </w:rPr>
      </w:pPr>
      <w:r>
        <w:rPr>
          <w:rFonts w:ascii="宋体" w:eastAsia="宋体" w:hAnsi="宋体" w:hint="eastAsia"/>
          <w:b/>
          <w:bCs/>
          <w:sz w:val="36"/>
          <w:szCs w:val="36"/>
        </w:rPr>
        <w:t xml:space="preserve">3.6 </w:t>
      </w:r>
      <w:r>
        <w:rPr>
          <w:rFonts w:ascii="宋体" w:eastAsia="宋体" w:hAnsi="宋体" w:hint="eastAsia"/>
          <w:b/>
          <w:bCs/>
          <w:sz w:val="36"/>
          <w:szCs w:val="36"/>
        </w:rPr>
        <w:t>其他资格证书或材料</w:t>
      </w:r>
      <w:r>
        <w:rPr>
          <w:rFonts w:ascii="宋体" w:eastAsia="宋体" w:hAnsi="宋体" w:hint="eastAsia"/>
          <w:b/>
          <w:bCs/>
          <w:sz w:val="36"/>
          <w:szCs w:val="36"/>
        </w:rPr>
        <w:t xml:space="preserve"> </w:t>
      </w:r>
    </w:p>
    <w:p w:rsidR="00A5237B" w:rsidRDefault="00A5237B">
      <w:pPr>
        <w:autoSpaceDE w:val="0"/>
        <w:autoSpaceDN w:val="0"/>
        <w:adjustRightInd w:val="0"/>
        <w:spacing w:line="360" w:lineRule="auto"/>
        <w:jc w:val="center"/>
        <w:rPr>
          <w:rFonts w:ascii="宋体" w:eastAsia="宋体" w:hAnsi="宋体" w:cs="黑体"/>
          <w:b/>
          <w:bCs/>
          <w:sz w:val="44"/>
          <w:szCs w:val="44"/>
          <w:lang w:val="zh-CN"/>
        </w:rPr>
      </w:pPr>
    </w:p>
    <w:p w:rsidR="00A5237B" w:rsidRDefault="000850E0">
      <w:pPr>
        <w:autoSpaceDE w:val="0"/>
        <w:autoSpaceDN w:val="0"/>
        <w:adjustRightInd w:val="0"/>
        <w:spacing w:line="360" w:lineRule="auto"/>
        <w:jc w:val="center"/>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四、符合性审查证明材料</w:t>
      </w:r>
    </w:p>
    <w:p w:rsidR="00A5237B" w:rsidRDefault="00A5237B">
      <w:pPr>
        <w:autoSpaceDE w:val="0"/>
        <w:autoSpaceDN w:val="0"/>
        <w:adjustRightInd w:val="0"/>
        <w:spacing w:line="360" w:lineRule="auto"/>
        <w:rPr>
          <w:rFonts w:ascii="宋体" w:eastAsia="宋体" w:hAnsi="宋体"/>
          <w:b/>
          <w:bCs/>
          <w:sz w:val="36"/>
          <w:szCs w:val="36"/>
        </w:rPr>
      </w:pPr>
    </w:p>
    <w:p w:rsidR="00A5237B" w:rsidRDefault="000850E0">
      <w:pPr>
        <w:autoSpaceDE w:val="0"/>
        <w:autoSpaceDN w:val="0"/>
        <w:adjustRightInd w:val="0"/>
        <w:spacing w:line="360" w:lineRule="auto"/>
        <w:jc w:val="center"/>
        <w:rPr>
          <w:rFonts w:ascii="宋体" w:eastAsia="宋体" w:hAnsi="宋体" w:cs="黑体"/>
          <w:b/>
          <w:bCs/>
          <w:sz w:val="44"/>
          <w:szCs w:val="44"/>
          <w:lang w:val="zh-CN"/>
        </w:rPr>
      </w:pPr>
      <w:r>
        <w:rPr>
          <w:rFonts w:ascii="宋体" w:eastAsia="宋体" w:hAnsi="宋体" w:hint="eastAsia"/>
          <w:b/>
          <w:bCs/>
          <w:sz w:val="36"/>
          <w:szCs w:val="36"/>
        </w:rPr>
        <w:t xml:space="preserve">4.1 </w:t>
      </w:r>
      <w:r>
        <w:rPr>
          <w:rFonts w:ascii="宋体" w:eastAsia="宋体" w:hAnsi="宋体" w:hint="eastAsia"/>
          <w:b/>
          <w:snapToGrid w:val="0"/>
          <w:kern w:val="0"/>
          <w:sz w:val="36"/>
          <w:szCs w:val="36"/>
        </w:rPr>
        <w:t>技术方案（实施方案）</w:t>
      </w:r>
    </w:p>
    <w:p w:rsidR="00A5237B" w:rsidRDefault="00A5237B">
      <w:pPr>
        <w:snapToGrid w:val="0"/>
        <w:spacing w:line="360" w:lineRule="auto"/>
        <w:jc w:val="center"/>
        <w:rPr>
          <w:rFonts w:ascii="宋体" w:eastAsia="宋体" w:hAnsi="宋体"/>
          <w:b/>
          <w:snapToGrid w:val="0"/>
          <w:kern w:val="0"/>
          <w:sz w:val="36"/>
          <w:szCs w:val="36"/>
        </w:rPr>
      </w:pPr>
    </w:p>
    <w:p w:rsidR="00A5237B" w:rsidRDefault="000850E0">
      <w:pPr>
        <w:autoSpaceDE w:val="0"/>
        <w:autoSpaceDN w:val="0"/>
        <w:adjustRightInd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（投标人根据招标文件要求自行编制）</w:t>
      </w:r>
    </w:p>
    <w:p w:rsidR="00A5237B" w:rsidRDefault="00A5237B">
      <w:pPr>
        <w:snapToGrid w:val="0"/>
        <w:spacing w:line="360" w:lineRule="auto"/>
        <w:rPr>
          <w:rFonts w:ascii="宋体" w:eastAsia="宋体" w:hAnsi="宋体"/>
          <w:b/>
          <w:snapToGrid w:val="0"/>
          <w:kern w:val="0"/>
          <w:sz w:val="36"/>
          <w:szCs w:val="36"/>
        </w:rPr>
      </w:pPr>
    </w:p>
    <w:p w:rsidR="00A5237B" w:rsidRDefault="000850E0">
      <w:pPr>
        <w:snapToGrid w:val="0"/>
        <w:spacing w:line="360" w:lineRule="auto"/>
        <w:jc w:val="center"/>
        <w:rPr>
          <w:rFonts w:ascii="宋体" w:eastAsia="宋体" w:hAnsi="宋体"/>
          <w:b/>
          <w:snapToGrid w:val="0"/>
          <w:kern w:val="0"/>
          <w:sz w:val="36"/>
          <w:szCs w:val="36"/>
        </w:rPr>
      </w:pPr>
      <w:r>
        <w:rPr>
          <w:rFonts w:ascii="宋体" w:eastAsia="宋体" w:hAnsi="宋体" w:hint="eastAsia"/>
          <w:b/>
          <w:bCs/>
          <w:sz w:val="36"/>
          <w:szCs w:val="36"/>
        </w:rPr>
        <w:t xml:space="preserve">4.2 </w:t>
      </w:r>
      <w:r>
        <w:rPr>
          <w:rFonts w:ascii="宋体" w:eastAsia="宋体" w:hAnsi="宋体" w:hint="eastAsia"/>
          <w:b/>
          <w:snapToGrid w:val="0"/>
          <w:kern w:val="0"/>
          <w:sz w:val="36"/>
          <w:szCs w:val="36"/>
        </w:rPr>
        <w:t>业绩情况表</w:t>
      </w:r>
    </w:p>
    <w:p w:rsidR="00A5237B" w:rsidRDefault="000850E0" w:rsidP="00B70AC9">
      <w:pPr>
        <w:spacing w:before="50" w:afterLines="50" w:line="360" w:lineRule="auto"/>
        <w:contextualSpacing/>
        <w:jc w:val="left"/>
        <w:rPr>
          <w:rFonts w:ascii="宋体" w:eastAsia="宋体" w:hAnsi="宋体"/>
          <w:sz w:val="24"/>
          <w:szCs w:val="24"/>
        </w:rPr>
      </w:pPr>
      <w:r>
        <w:rPr>
          <w:rFonts w:ascii="宋体" w:eastAsia="宋体" w:hAnsi="宋体" w:hint="eastAsia"/>
          <w:sz w:val="24"/>
          <w:szCs w:val="24"/>
        </w:rPr>
        <w:t>项目编号：</w:t>
      </w:r>
    </w:p>
    <w:p w:rsidR="00A5237B" w:rsidRDefault="000850E0">
      <w:pPr>
        <w:snapToGrid w:val="0"/>
        <w:spacing w:line="360" w:lineRule="auto"/>
        <w:rPr>
          <w:rFonts w:ascii="宋体" w:eastAsia="宋体" w:hAnsi="宋体"/>
          <w:b/>
          <w:snapToGrid w:val="0"/>
          <w:kern w:val="0"/>
          <w:sz w:val="36"/>
          <w:szCs w:val="36"/>
        </w:rPr>
      </w:pPr>
      <w:r>
        <w:rPr>
          <w:rFonts w:ascii="宋体" w:eastAsia="宋体" w:hAnsi="宋体" w:hint="eastAsia"/>
          <w:sz w:val="24"/>
          <w:szCs w:val="24"/>
        </w:rPr>
        <w:t>项目名称：</w:t>
      </w:r>
      <w:r>
        <w:rPr>
          <w:rFonts w:ascii="宋体" w:eastAsia="宋体" w:hAnsi="宋体" w:hint="eastAsia"/>
          <w:sz w:val="24"/>
          <w:szCs w:val="24"/>
        </w:rPr>
        <w:t xml:space="preserve">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7"/>
        <w:gridCol w:w="3577"/>
        <w:gridCol w:w="1439"/>
        <w:gridCol w:w="1705"/>
      </w:tblGrid>
      <w:tr w:rsidR="00A5237B">
        <w:trPr>
          <w:trHeight w:val="777"/>
        </w:trPr>
        <w:tc>
          <w:tcPr>
            <w:tcW w:w="712" w:type="dxa"/>
            <w:tcBorders>
              <w:top w:val="single" w:sz="4" w:space="0" w:color="auto"/>
              <w:left w:val="single" w:sz="4" w:space="0" w:color="auto"/>
              <w:bottom w:val="single" w:sz="4" w:space="0" w:color="auto"/>
              <w:right w:val="single" w:sz="4" w:space="0" w:color="auto"/>
            </w:tcBorders>
            <w:shd w:val="clear" w:color="auto" w:fill="F3F3F3"/>
            <w:vAlign w:val="center"/>
          </w:tcPr>
          <w:p w:rsidR="00A5237B" w:rsidRDefault="000850E0">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7" w:type="dxa"/>
            <w:tcBorders>
              <w:top w:val="single" w:sz="4" w:space="0" w:color="auto"/>
              <w:left w:val="single" w:sz="4" w:space="0" w:color="auto"/>
              <w:bottom w:val="single" w:sz="4" w:space="0" w:color="auto"/>
              <w:right w:val="single" w:sz="4" w:space="0" w:color="auto"/>
            </w:tcBorders>
            <w:shd w:val="clear" w:color="auto" w:fill="F3F3F3"/>
            <w:vAlign w:val="center"/>
          </w:tcPr>
          <w:p w:rsidR="00A5237B" w:rsidRDefault="000850E0">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7" w:type="dxa"/>
            <w:tcBorders>
              <w:top w:val="single" w:sz="4" w:space="0" w:color="auto"/>
              <w:left w:val="single" w:sz="4" w:space="0" w:color="auto"/>
              <w:bottom w:val="single" w:sz="4" w:space="0" w:color="auto"/>
              <w:right w:val="single" w:sz="4" w:space="0" w:color="auto"/>
            </w:tcBorders>
            <w:shd w:val="clear" w:color="auto" w:fill="F3F3F3"/>
            <w:vAlign w:val="center"/>
          </w:tcPr>
          <w:p w:rsidR="00A5237B" w:rsidRDefault="000850E0">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39" w:type="dxa"/>
            <w:tcBorders>
              <w:top w:val="single" w:sz="4" w:space="0" w:color="auto"/>
              <w:left w:val="single" w:sz="4" w:space="0" w:color="auto"/>
              <w:bottom w:val="single" w:sz="4" w:space="0" w:color="auto"/>
              <w:right w:val="single" w:sz="4" w:space="0" w:color="auto"/>
            </w:tcBorders>
            <w:shd w:val="clear" w:color="auto" w:fill="F3F3F3"/>
            <w:vAlign w:val="center"/>
          </w:tcPr>
          <w:p w:rsidR="00A5237B" w:rsidRDefault="000850E0">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5" w:type="dxa"/>
            <w:tcBorders>
              <w:top w:val="single" w:sz="4" w:space="0" w:color="auto"/>
              <w:left w:val="single" w:sz="4" w:space="0" w:color="auto"/>
              <w:bottom w:val="single" w:sz="4" w:space="0" w:color="auto"/>
              <w:right w:val="single" w:sz="4" w:space="0" w:color="auto"/>
            </w:tcBorders>
            <w:shd w:val="clear" w:color="auto" w:fill="F3F3F3"/>
            <w:vAlign w:val="center"/>
          </w:tcPr>
          <w:p w:rsidR="00A5237B" w:rsidRDefault="000850E0">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A5237B">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A5237B" w:rsidRDefault="000850E0">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7" w:type="dxa"/>
            <w:tcBorders>
              <w:top w:val="single" w:sz="4" w:space="0" w:color="auto"/>
              <w:left w:val="single" w:sz="4" w:space="0" w:color="auto"/>
              <w:bottom w:val="single" w:sz="4" w:space="0" w:color="auto"/>
              <w:right w:val="single" w:sz="4" w:space="0" w:color="auto"/>
            </w:tcBorders>
            <w:vAlign w:val="center"/>
          </w:tcPr>
          <w:p w:rsidR="00A5237B" w:rsidRDefault="00A5237B">
            <w:pPr>
              <w:pStyle w:val="a6"/>
              <w:spacing w:line="360" w:lineRule="auto"/>
              <w:rPr>
                <w:rFonts w:ascii="宋体" w:eastAsia="宋体" w:hAnsi="宋体" w:cs="Times New Roman"/>
                <w:sz w:val="24"/>
                <w:szCs w:val="24"/>
              </w:rPr>
            </w:pPr>
          </w:p>
        </w:tc>
        <w:tc>
          <w:tcPr>
            <w:tcW w:w="3577" w:type="dxa"/>
            <w:tcBorders>
              <w:top w:val="single" w:sz="4" w:space="0" w:color="auto"/>
              <w:left w:val="single" w:sz="4" w:space="0" w:color="auto"/>
              <w:bottom w:val="single" w:sz="4" w:space="0" w:color="auto"/>
              <w:right w:val="single" w:sz="4" w:space="0" w:color="auto"/>
            </w:tcBorders>
            <w:vAlign w:val="center"/>
          </w:tcPr>
          <w:p w:rsidR="00A5237B" w:rsidRDefault="00A5237B">
            <w:pPr>
              <w:pStyle w:val="a6"/>
              <w:spacing w:line="360" w:lineRule="auto"/>
              <w:rPr>
                <w:rFonts w:ascii="宋体" w:eastAsia="宋体" w:hAnsi="宋体" w:cs="Times New Roman"/>
                <w:sz w:val="24"/>
                <w:szCs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A5237B" w:rsidRDefault="00A5237B">
            <w:pPr>
              <w:pStyle w:val="a6"/>
              <w:spacing w:line="360" w:lineRule="auto"/>
              <w:rPr>
                <w:rFonts w:ascii="宋体" w:eastAsia="宋体" w:hAnsi="宋体"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vAlign w:val="center"/>
          </w:tcPr>
          <w:p w:rsidR="00A5237B" w:rsidRDefault="00A5237B">
            <w:pPr>
              <w:pStyle w:val="a6"/>
              <w:spacing w:line="360" w:lineRule="auto"/>
              <w:rPr>
                <w:rFonts w:ascii="宋体" w:eastAsia="宋体" w:hAnsi="宋体" w:cs="Times New Roman"/>
                <w:sz w:val="24"/>
                <w:szCs w:val="24"/>
              </w:rPr>
            </w:pPr>
          </w:p>
        </w:tc>
      </w:tr>
      <w:tr w:rsidR="00A5237B">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A5237B" w:rsidRDefault="000850E0">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7" w:type="dxa"/>
            <w:tcBorders>
              <w:top w:val="single" w:sz="4" w:space="0" w:color="auto"/>
              <w:left w:val="single" w:sz="4" w:space="0" w:color="auto"/>
              <w:bottom w:val="single" w:sz="4" w:space="0" w:color="auto"/>
              <w:right w:val="single" w:sz="4" w:space="0" w:color="auto"/>
            </w:tcBorders>
            <w:vAlign w:val="center"/>
          </w:tcPr>
          <w:p w:rsidR="00A5237B" w:rsidRDefault="00A5237B">
            <w:pPr>
              <w:pStyle w:val="a6"/>
              <w:spacing w:line="360" w:lineRule="auto"/>
              <w:rPr>
                <w:rFonts w:ascii="宋体" w:eastAsia="宋体" w:hAnsi="宋体" w:cs="Times New Roman"/>
                <w:sz w:val="24"/>
                <w:szCs w:val="24"/>
              </w:rPr>
            </w:pPr>
          </w:p>
        </w:tc>
        <w:tc>
          <w:tcPr>
            <w:tcW w:w="3577" w:type="dxa"/>
            <w:tcBorders>
              <w:top w:val="single" w:sz="4" w:space="0" w:color="auto"/>
              <w:left w:val="single" w:sz="4" w:space="0" w:color="auto"/>
              <w:bottom w:val="single" w:sz="4" w:space="0" w:color="auto"/>
              <w:right w:val="single" w:sz="4" w:space="0" w:color="auto"/>
            </w:tcBorders>
            <w:vAlign w:val="center"/>
          </w:tcPr>
          <w:p w:rsidR="00A5237B" w:rsidRDefault="00A5237B">
            <w:pPr>
              <w:pStyle w:val="a6"/>
              <w:spacing w:line="360" w:lineRule="auto"/>
              <w:rPr>
                <w:rFonts w:ascii="宋体" w:eastAsia="宋体" w:hAnsi="宋体" w:cs="Times New Roman"/>
                <w:sz w:val="24"/>
                <w:szCs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A5237B" w:rsidRDefault="00A5237B">
            <w:pPr>
              <w:pStyle w:val="a6"/>
              <w:spacing w:line="360" w:lineRule="auto"/>
              <w:rPr>
                <w:rFonts w:ascii="宋体" w:eastAsia="宋体" w:hAnsi="宋体"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vAlign w:val="center"/>
          </w:tcPr>
          <w:p w:rsidR="00A5237B" w:rsidRDefault="00A5237B">
            <w:pPr>
              <w:pStyle w:val="a6"/>
              <w:spacing w:line="360" w:lineRule="auto"/>
              <w:rPr>
                <w:rFonts w:ascii="宋体" w:eastAsia="宋体" w:hAnsi="宋体" w:cs="Times New Roman"/>
                <w:sz w:val="24"/>
                <w:szCs w:val="24"/>
              </w:rPr>
            </w:pPr>
          </w:p>
        </w:tc>
      </w:tr>
      <w:tr w:rsidR="00A5237B">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A5237B" w:rsidRDefault="000850E0">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7" w:type="dxa"/>
            <w:tcBorders>
              <w:top w:val="single" w:sz="4" w:space="0" w:color="auto"/>
              <w:left w:val="single" w:sz="4" w:space="0" w:color="auto"/>
              <w:bottom w:val="single" w:sz="4" w:space="0" w:color="auto"/>
              <w:right w:val="single" w:sz="4" w:space="0" w:color="auto"/>
            </w:tcBorders>
            <w:vAlign w:val="center"/>
          </w:tcPr>
          <w:p w:rsidR="00A5237B" w:rsidRDefault="00A5237B">
            <w:pPr>
              <w:pStyle w:val="a6"/>
              <w:spacing w:line="360" w:lineRule="auto"/>
              <w:rPr>
                <w:rFonts w:ascii="宋体" w:eastAsia="宋体" w:hAnsi="宋体" w:cs="Times New Roman"/>
                <w:sz w:val="24"/>
                <w:szCs w:val="24"/>
              </w:rPr>
            </w:pPr>
          </w:p>
        </w:tc>
        <w:tc>
          <w:tcPr>
            <w:tcW w:w="3577" w:type="dxa"/>
            <w:tcBorders>
              <w:top w:val="single" w:sz="4" w:space="0" w:color="auto"/>
              <w:left w:val="single" w:sz="4" w:space="0" w:color="auto"/>
              <w:bottom w:val="single" w:sz="4" w:space="0" w:color="auto"/>
              <w:right w:val="single" w:sz="4" w:space="0" w:color="auto"/>
            </w:tcBorders>
            <w:vAlign w:val="center"/>
          </w:tcPr>
          <w:p w:rsidR="00A5237B" w:rsidRDefault="00A5237B">
            <w:pPr>
              <w:pStyle w:val="a6"/>
              <w:spacing w:line="360" w:lineRule="auto"/>
              <w:rPr>
                <w:rFonts w:ascii="宋体" w:eastAsia="宋体" w:hAnsi="宋体" w:cs="Times New Roman"/>
                <w:sz w:val="24"/>
                <w:szCs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A5237B" w:rsidRDefault="00A5237B">
            <w:pPr>
              <w:pStyle w:val="a6"/>
              <w:spacing w:line="360" w:lineRule="auto"/>
              <w:rPr>
                <w:rFonts w:ascii="宋体" w:eastAsia="宋体" w:hAnsi="宋体"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vAlign w:val="center"/>
          </w:tcPr>
          <w:p w:rsidR="00A5237B" w:rsidRDefault="00A5237B">
            <w:pPr>
              <w:pStyle w:val="a6"/>
              <w:spacing w:line="360" w:lineRule="auto"/>
              <w:rPr>
                <w:rFonts w:ascii="宋体" w:eastAsia="宋体" w:hAnsi="宋体" w:cs="Times New Roman"/>
                <w:sz w:val="24"/>
                <w:szCs w:val="24"/>
              </w:rPr>
            </w:pPr>
          </w:p>
        </w:tc>
      </w:tr>
      <w:tr w:rsidR="00A5237B">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A5237B" w:rsidRDefault="000850E0">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7" w:type="dxa"/>
            <w:tcBorders>
              <w:top w:val="single" w:sz="4" w:space="0" w:color="auto"/>
              <w:left w:val="single" w:sz="4" w:space="0" w:color="auto"/>
              <w:bottom w:val="single" w:sz="4" w:space="0" w:color="auto"/>
              <w:right w:val="single" w:sz="4" w:space="0" w:color="auto"/>
            </w:tcBorders>
            <w:vAlign w:val="center"/>
          </w:tcPr>
          <w:p w:rsidR="00A5237B" w:rsidRDefault="00A5237B">
            <w:pPr>
              <w:rPr>
                <w:rFonts w:ascii="宋体" w:eastAsia="宋体" w:hAnsi="宋体"/>
              </w:rPr>
            </w:pPr>
          </w:p>
        </w:tc>
        <w:tc>
          <w:tcPr>
            <w:tcW w:w="3577" w:type="dxa"/>
            <w:tcBorders>
              <w:top w:val="single" w:sz="4" w:space="0" w:color="auto"/>
              <w:left w:val="single" w:sz="4" w:space="0" w:color="auto"/>
              <w:bottom w:val="single" w:sz="4" w:space="0" w:color="auto"/>
              <w:right w:val="single" w:sz="4" w:space="0" w:color="auto"/>
            </w:tcBorders>
            <w:vAlign w:val="center"/>
          </w:tcPr>
          <w:p w:rsidR="00A5237B" w:rsidRDefault="00A5237B">
            <w:pPr>
              <w:rPr>
                <w:rFonts w:ascii="宋体" w:eastAsia="宋体" w:hAnsi="宋体"/>
              </w:rPr>
            </w:pPr>
          </w:p>
        </w:tc>
        <w:tc>
          <w:tcPr>
            <w:tcW w:w="1439" w:type="dxa"/>
            <w:tcBorders>
              <w:top w:val="single" w:sz="4" w:space="0" w:color="auto"/>
              <w:left w:val="single" w:sz="4" w:space="0" w:color="auto"/>
              <w:bottom w:val="single" w:sz="4" w:space="0" w:color="auto"/>
              <w:right w:val="single" w:sz="4" w:space="0" w:color="auto"/>
            </w:tcBorders>
            <w:vAlign w:val="center"/>
          </w:tcPr>
          <w:p w:rsidR="00A5237B" w:rsidRDefault="00A5237B">
            <w:pPr>
              <w:rPr>
                <w:rFonts w:ascii="宋体" w:eastAsia="宋体" w:hAnsi="宋体"/>
              </w:rPr>
            </w:pPr>
          </w:p>
        </w:tc>
        <w:tc>
          <w:tcPr>
            <w:tcW w:w="1705" w:type="dxa"/>
            <w:tcBorders>
              <w:top w:val="single" w:sz="4" w:space="0" w:color="auto"/>
              <w:left w:val="single" w:sz="4" w:space="0" w:color="auto"/>
              <w:bottom w:val="single" w:sz="4" w:space="0" w:color="auto"/>
              <w:right w:val="single" w:sz="4" w:space="0" w:color="auto"/>
            </w:tcBorders>
            <w:vAlign w:val="center"/>
          </w:tcPr>
          <w:p w:rsidR="00A5237B" w:rsidRDefault="00A5237B">
            <w:pPr>
              <w:rPr>
                <w:rFonts w:ascii="宋体" w:eastAsia="宋体" w:hAnsi="宋体"/>
              </w:rPr>
            </w:pPr>
          </w:p>
        </w:tc>
      </w:tr>
      <w:tr w:rsidR="00A5237B">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A5237B" w:rsidRDefault="000850E0">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7" w:type="dxa"/>
            <w:tcBorders>
              <w:top w:val="single" w:sz="4" w:space="0" w:color="auto"/>
              <w:left w:val="single" w:sz="4" w:space="0" w:color="auto"/>
              <w:bottom w:val="single" w:sz="4" w:space="0" w:color="auto"/>
              <w:right w:val="single" w:sz="4" w:space="0" w:color="auto"/>
            </w:tcBorders>
            <w:vAlign w:val="center"/>
          </w:tcPr>
          <w:p w:rsidR="00A5237B" w:rsidRDefault="00A5237B">
            <w:pPr>
              <w:rPr>
                <w:rFonts w:ascii="宋体" w:eastAsia="宋体" w:hAnsi="宋体"/>
              </w:rPr>
            </w:pPr>
          </w:p>
        </w:tc>
        <w:tc>
          <w:tcPr>
            <w:tcW w:w="3577" w:type="dxa"/>
            <w:tcBorders>
              <w:top w:val="single" w:sz="4" w:space="0" w:color="auto"/>
              <w:left w:val="single" w:sz="4" w:space="0" w:color="auto"/>
              <w:bottom w:val="single" w:sz="4" w:space="0" w:color="auto"/>
              <w:right w:val="single" w:sz="4" w:space="0" w:color="auto"/>
            </w:tcBorders>
            <w:vAlign w:val="center"/>
          </w:tcPr>
          <w:p w:rsidR="00A5237B" w:rsidRDefault="00A5237B">
            <w:pPr>
              <w:rPr>
                <w:rFonts w:ascii="宋体" w:eastAsia="宋体" w:hAnsi="宋体"/>
              </w:rPr>
            </w:pPr>
          </w:p>
        </w:tc>
        <w:tc>
          <w:tcPr>
            <w:tcW w:w="1439" w:type="dxa"/>
            <w:tcBorders>
              <w:top w:val="single" w:sz="4" w:space="0" w:color="auto"/>
              <w:left w:val="single" w:sz="4" w:space="0" w:color="auto"/>
              <w:bottom w:val="single" w:sz="4" w:space="0" w:color="auto"/>
              <w:right w:val="single" w:sz="4" w:space="0" w:color="auto"/>
            </w:tcBorders>
            <w:vAlign w:val="center"/>
          </w:tcPr>
          <w:p w:rsidR="00A5237B" w:rsidRDefault="00A5237B">
            <w:pPr>
              <w:rPr>
                <w:rFonts w:ascii="宋体" w:eastAsia="宋体" w:hAnsi="宋体"/>
              </w:rPr>
            </w:pPr>
          </w:p>
        </w:tc>
        <w:tc>
          <w:tcPr>
            <w:tcW w:w="1705" w:type="dxa"/>
            <w:tcBorders>
              <w:top w:val="single" w:sz="4" w:space="0" w:color="auto"/>
              <w:left w:val="single" w:sz="4" w:space="0" w:color="auto"/>
              <w:bottom w:val="single" w:sz="4" w:space="0" w:color="auto"/>
              <w:right w:val="single" w:sz="4" w:space="0" w:color="auto"/>
            </w:tcBorders>
            <w:vAlign w:val="center"/>
          </w:tcPr>
          <w:p w:rsidR="00A5237B" w:rsidRDefault="00A5237B">
            <w:pPr>
              <w:rPr>
                <w:rFonts w:ascii="宋体" w:eastAsia="宋体" w:hAnsi="宋体"/>
              </w:rPr>
            </w:pPr>
          </w:p>
        </w:tc>
      </w:tr>
    </w:tbl>
    <w:p w:rsidR="00A5237B" w:rsidRDefault="000850E0">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投标人（公章）：</w:t>
      </w:r>
    </w:p>
    <w:p w:rsidR="00A5237B" w:rsidRDefault="000850E0">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投标人法定代表人（或授权代表）签字：</w:t>
      </w:r>
    </w:p>
    <w:p w:rsidR="00A5237B" w:rsidRDefault="00A5237B">
      <w:pPr>
        <w:autoSpaceDE w:val="0"/>
        <w:autoSpaceDN w:val="0"/>
        <w:adjustRightInd w:val="0"/>
        <w:spacing w:line="360" w:lineRule="auto"/>
        <w:outlineLvl w:val="0"/>
        <w:rPr>
          <w:rFonts w:ascii="宋体" w:eastAsia="宋体" w:hAnsi="宋体"/>
          <w:b/>
          <w:bCs/>
          <w:sz w:val="36"/>
          <w:szCs w:val="36"/>
        </w:rPr>
      </w:pPr>
    </w:p>
    <w:p w:rsidR="00A5237B" w:rsidRDefault="000850E0">
      <w:pPr>
        <w:autoSpaceDE w:val="0"/>
        <w:autoSpaceDN w:val="0"/>
        <w:adjustRightInd w:val="0"/>
        <w:spacing w:line="360" w:lineRule="auto"/>
        <w:jc w:val="center"/>
        <w:outlineLvl w:val="0"/>
        <w:rPr>
          <w:rFonts w:ascii="宋体" w:eastAsia="宋体" w:hAnsi="宋体"/>
          <w:b/>
          <w:bCs/>
          <w:sz w:val="36"/>
          <w:szCs w:val="36"/>
        </w:rPr>
      </w:pPr>
      <w:r>
        <w:rPr>
          <w:rFonts w:ascii="宋体" w:eastAsia="宋体" w:hAnsi="宋体" w:hint="eastAsia"/>
          <w:b/>
          <w:bCs/>
          <w:sz w:val="36"/>
          <w:szCs w:val="36"/>
        </w:rPr>
        <w:t xml:space="preserve">4.3 </w:t>
      </w:r>
      <w:r>
        <w:rPr>
          <w:rFonts w:ascii="宋体" w:eastAsia="宋体" w:hAnsi="宋体" w:hint="eastAsia"/>
          <w:b/>
          <w:bCs/>
          <w:sz w:val="36"/>
          <w:szCs w:val="36"/>
        </w:rPr>
        <w:t>企业实力</w:t>
      </w:r>
    </w:p>
    <w:p w:rsidR="00A5237B" w:rsidRDefault="00A5237B">
      <w:pPr>
        <w:pStyle w:val="a0"/>
        <w:ind w:firstLine="210"/>
        <w:rPr>
          <w:rFonts w:ascii="宋体" w:eastAsia="宋体" w:hAnsi="宋体"/>
        </w:rPr>
      </w:pPr>
    </w:p>
    <w:p w:rsidR="00A5237B" w:rsidRDefault="000850E0">
      <w:pPr>
        <w:autoSpaceDE w:val="0"/>
        <w:autoSpaceDN w:val="0"/>
        <w:adjustRightInd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（投标人根据招标文件要求自行编制）</w:t>
      </w:r>
    </w:p>
    <w:p w:rsidR="00A5237B" w:rsidRDefault="00A5237B">
      <w:pPr>
        <w:pStyle w:val="a0"/>
        <w:ind w:firstLine="210"/>
        <w:rPr>
          <w:rFonts w:ascii="宋体" w:eastAsia="宋体" w:hAnsi="宋体"/>
        </w:rPr>
      </w:pPr>
    </w:p>
    <w:p w:rsidR="00A5237B" w:rsidRDefault="00A5237B">
      <w:pPr>
        <w:pStyle w:val="a0"/>
        <w:ind w:firstLine="210"/>
        <w:rPr>
          <w:rFonts w:ascii="宋体" w:eastAsia="宋体" w:hAnsi="宋体"/>
        </w:rPr>
      </w:pPr>
    </w:p>
    <w:p w:rsidR="00A5237B" w:rsidRDefault="000850E0">
      <w:pPr>
        <w:autoSpaceDE w:val="0"/>
        <w:autoSpaceDN w:val="0"/>
        <w:adjustRightInd w:val="0"/>
        <w:spacing w:line="360" w:lineRule="auto"/>
        <w:jc w:val="center"/>
        <w:outlineLvl w:val="0"/>
        <w:rPr>
          <w:rFonts w:ascii="宋体" w:eastAsia="宋体" w:hAnsi="宋体"/>
          <w:b/>
          <w:bCs/>
          <w:sz w:val="36"/>
          <w:szCs w:val="36"/>
        </w:rPr>
      </w:pPr>
      <w:r>
        <w:rPr>
          <w:rFonts w:ascii="宋体" w:eastAsia="宋体" w:hAnsi="宋体" w:hint="eastAsia"/>
          <w:b/>
          <w:bCs/>
          <w:sz w:val="36"/>
          <w:szCs w:val="36"/>
        </w:rPr>
        <w:lastRenderedPageBreak/>
        <w:t xml:space="preserve">4.4 </w:t>
      </w:r>
      <w:r>
        <w:rPr>
          <w:rFonts w:ascii="宋体" w:eastAsia="宋体" w:hAnsi="宋体" w:hint="eastAsia"/>
          <w:b/>
          <w:bCs/>
          <w:sz w:val="36"/>
          <w:szCs w:val="36"/>
        </w:rPr>
        <w:t>售后服务方案</w:t>
      </w:r>
    </w:p>
    <w:p w:rsidR="00A5237B" w:rsidRDefault="00A5237B">
      <w:pPr>
        <w:autoSpaceDE w:val="0"/>
        <w:autoSpaceDN w:val="0"/>
        <w:adjustRightInd w:val="0"/>
        <w:spacing w:line="360" w:lineRule="auto"/>
        <w:jc w:val="center"/>
        <w:outlineLvl w:val="0"/>
        <w:rPr>
          <w:rFonts w:ascii="宋体" w:eastAsia="宋体" w:hAnsi="宋体"/>
          <w:b/>
          <w:bCs/>
          <w:sz w:val="36"/>
          <w:szCs w:val="36"/>
        </w:rPr>
      </w:pPr>
    </w:p>
    <w:p w:rsidR="00A5237B" w:rsidRDefault="000850E0">
      <w:pPr>
        <w:autoSpaceDE w:val="0"/>
        <w:autoSpaceDN w:val="0"/>
        <w:adjustRightInd w:val="0"/>
        <w:spacing w:line="360" w:lineRule="auto"/>
        <w:jc w:val="center"/>
        <w:rPr>
          <w:rFonts w:ascii="宋体" w:eastAsia="宋体" w:hAnsi="宋体"/>
          <w:b/>
          <w:bCs/>
          <w:sz w:val="36"/>
          <w:szCs w:val="36"/>
        </w:rPr>
      </w:pPr>
      <w:r>
        <w:rPr>
          <w:rFonts w:ascii="宋体" w:eastAsia="宋体" w:hAnsi="宋体" w:cs="宋体" w:hint="eastAsia"/>
          <w:sz w:val="24"/>
          <w:szCs w:val="24"/>
          <w:lang w:val="zh-CN"/>
        </w:rPr>
        <w:t>（投标人根据招标文件要求自行编制）</w:t>
      </w:r>
    </w:p>
    <w:p w:rsidR="00A5237B" w:rsidRDefault="00A5237B">
      <w:pPr>
        <w:pStyle w:val="a0"/>
        <w:ind w:firstLine="210"/>
      </w:pPr>
    </w:p>
    <w:p w:rsidR="00A5237B" w:rsidRDefault="00A5237B">
      <w:pPr>
        <w:spacing w:line="360" w:lineRule="auto"/>
        <w:rPr>
          <w:rFonts w:ascii="宋体" w:eastAsia="宋体" w:hAnsi="宋体"/>
          <w:b/>
          <w:bCs/>
          <w:sz w:val="36"/>
          <w:szCs w:val="36"/>
        </w:rPr>
      </w:pPr>
    </w:p>
    <w:p w:rsidR="00A5237B" w:rsidRDefault="000850E0">
      <w:pPr>
        <w:spacing w:line="360" w:lineRule="auto"/>
        <w:jc w:val="center"/>
        <w:rPr>
          <w:rFonts w:ascii="宋体" w:eastAsia="宋体" w:hAnsi="宋体"/>
          <w:b/>
          <w:bCs/>
          <w:sz w:val="36"/>
          <w:szCs w:val="36"/>
        </w:rPr>
      </w:pPr>
      <w:r>
        <w:rPr>
          <w:rFonts w:ascii="宋体" w:eastAsia="宋体" w:hAnsi="宋体" w:hint="eastAsia"/>
          <w:b/>
          <w:bCs/>
          <w:sz w:val="36"/>
          <w:szCs w:val="36"/>
        </w:rPr>
        <w:t xml:space="preserve">4.5 </w:t>
      </w:r>
      <w:r>
        <w:rPr>
          <w:rFonts w:ascii="宋体" w:eastAsia="宋体" w:hAnsi="宋体" w:hint="eastAsia"/>
          <w:b/>
          <w:bCs/>
          <w:sz w:val="36"/>
          <w:szCs w:val="36"/>
        </w:rPr>
        <w:t>中小企业声明函</w:t>
      </w:r>
    </w:p>
    <w:p w:rsidR="00A5237B" w:rsidRDefault="00A5237B">
      <w:pPr>
        <w:spacing w:line="360" w:lineRule="auto"/>
        <w:jc w:val="center"/>
        <w:rPr>
          <w:rFonts w:ascii="宋体" w:eastAsia="宋体" w:hAnsi="宋体"/>
          <w:b/>
          <w:bCs/>
          <w:sz w:val="36"/>
          <w:szCs w:val="36"/>
        </w:rPr>
      </w:pPr>
    </w:p>
    <w:p w:rsidR="00A5237B" w:rsidRDefault="000850E0">
      <w:pPr>
        <w:widowControl/>
        <w:spacing w:before="100" w:beforeAutospacing="1" w:after="100" w:afterAutospacing="1" w:line="360" w:lineRule="auto"/>
        <w:ind w:firstLine="420"/>
        <w:contextualSpacing/>
        <w:jc w:val="left"/>
        <w:rPr>
          <w:rFonts w:ascii="宋体" w:eastAsia="宋体" w:hAnsi="宋体" w:cs="Arial"/>
          <w:kern w:val="0"/>
          <w:sz w:val="24"/>
          <w:szCs w:val="24"/>
        </w:rPr>
      </w:pPr>
      <w:r>
        <w:rPr>
          <w:rFonts w:ascii="宋体" w:eastAsia="宋体" w:hAnsi="宋体" w:cs="Arial" w:hint="eastAsia"/>
          <w:kern w:val="0"/>
          <w:sz w:val="24"/>
          <w:szCs w:val="24"/>
        </w:rPr>
        <w:t>本公司郑重声明，根据《政府采购促进中小企业发展暂行办法》（财库</w:t>
      </w:r>
      <w:r>
        <w:rPr>
          <w:rFonts w:ascii="宋体" w:eastAsia="宋体" w:hAnsi="宋体" w:cs="Arial" w:hint="eastAsia"/>
          <w:kern w:val="0"/>
          <w:sz w:val="24"/>
          <w:szCs w:val="24"/>
        </w:rPr>
        <w:t>[2011]181</w:t>
      </w:r>
      <w:r>
        <w:rPr>
          <w:rFonts w:ascii="宋体" w:eastAsia="宋体" w:hAnsi="宋体" w:cs="Arial" w:hint="eastAsia"/>
          <w:kern w:val="0"/>
          <w:sz w:val="24"/>
          <w:szCs w:val="24"/>
        </w:rPr>
        <w:t>号）的规定，本公司为</w:t>
      </w:r>
      <w:r>
        <w:rPr>
          <w:rFonts w:ascii="宋体" w:eastAsia="宋体" w:hAnsi="宋体" w:cs="Arial" w:hint="eastAsia"/>
          <w:kern w:val="0"/>
          <w:sz w:val="24"/>
          <w:szCs w:val="24"/>
        </w:rPr>
        <w:t>______</w:t>
      </w:r>
      <w:r>
        <w:rPr>
          <w:rFonts w:ascii="宋体" w:eastAsia="宋体" w:hAnsi="宋体" w:cs="Arial" w:hint="eastAsia"/>
          <w:kern w:val="0"/>
          <w:sz w:val="24"/>
          <w:szCs w:val="24"/>
        </w:rPr>
        <w:t>（请填写：中型、小型、微型）企业。即，本公司同时满足以下条件：</w:t>
      </w:r>
      <w:r>
        <w:rPr>
          <w:rFonts w:ascii="宋体" w:eastAsia="宋体" w:hAnsi="宋体" w:cs="Arial" w:hint="eastAsia"/>
          <w:kern w:val="0"/>
          <w:sz w:val="24"/>
          <w:szCs w:val="24"/>
        </w:rPr>
        <w:br/>
      </w:r>
      <w:r>
        <w:rPr>
          <w:rFonts w:ascii="宋体" w:eastAsia="宋体" w:hAnsi="宋体" w:cs="Arial" w:hint="eastAsia"/>
          <w:kern w:val="0"/>
          <w:sz w:val="24"/>
          <w:szCs w:val="24"/>
        </w:rPr>
        <w:t xml:space="preserve">　　</w:t>
      </w:r>
      <w:r>
        <w:rPr>
          <w:rFonts w:ascii="宋体" w:eastAsia="宋体" w:hAnsi="宋体" w:cs="Arial" w:hint="eastAsia"/>
          <w:kern w:val="0"/>
          <w:sz w:val="24"/>
          <w:szCs w:val="24"/>
        </w:rPr>
        <w:t>1</w:t>
      </w:r>
      <w:r>
        <w:rPr>
          <w:rFonts w:ascii="宋体" w:eastAsia="宋体" w:hAnsi="宋体" w:cs="Arial" w:hint="eastAsia"/>
          <w:kern w:val="0"/>
          <w:sz w:val="24"/>
          <w:szCs w:val="24"/>
        </w:rPr>
        <w:t>、根据《工业和信息化部、国家统计局、国家发展和改革委员会、财政部关于印发中小企业划型标准规定的通知》（工信部联企业</w:t>
      </w:r>
      <w:r>
        <w:rPr>
          <w:rFonts w:ascii="宋体" w:eastAsia="宋体" w:hAnsi="宋体" w:cs="Arial" w:hint="eastAsia"/>
          <w:kern w:val="0"/>
          <w:sz w:val="24"/>
          <w:szCs w:val="24"/>
        </w:rPr>
        <w:t>[2011]300</w:t>
      </w:r>
      <w:r>
        <w:rPr>
          <w:rFonts w:ascii="宋体" w:eastAsia="宋体" w:hAnsi="宋体" w:cs="Arial" w:hint="eastAsia"/>
          <w:kern w:val="0"/>
          <w:sz w:val="24"/>
          <w:szCs w:val="24"/>
        </w:rPr>
        <w:t>号）规定的划分标准</w:t>
      </w:r>
      <w:r>
        <w:rPr>
          <w:rFonts w:ascii="宋体" w:eastAsia="宋体" w:hAnsi="宋体" w:hint="eastAsia"/>
          <w:sz w:val="24"/>
          <w:szCs w:val="24"/>
        </w:rPr>
        <w:t>，本公司</w:t>
      </w:r>
      <w:r>
        <w:rPr>
          <w:rFonts w:ascii="宋体" w:eastAsia="宋体" w:hAnsi="宋体" w:cs="Arial" w:hint="eastAsia"/>
          <w:kern w:val="0"/>
          <w:sz w:val="24"/>
          <w:szCs w:val="24"/>
        </w:rPr>
        <w:t>为</w:t>
      </w:r>
      <w:r>
        <w:rPr>
          <w:rFonts w:ascii="宋体" w:eastAsia="宋体" w:hAnsi="宋体" w:cs="Arial" w:hint="eastAsia"/>
          <w:kern w:val="0"/>
          <w:sz w:val="24"/>
          <w:szCs w:val="24"/>
        </w:rPr>
        <w:t>______</w:t>
      </w:r>
      <w:r>
        <w:rPr>
          <w:rFonts w:ascii="宋体" w:eastAsia="宋体" w:hAnsi="宋体" w:cs="Arial" w:hint="eastAsia"/>
          <w:kern w:val="0"/>
          <w:sz w:val="24"/>
          <w:szCs w:val="24"/>
        </w:rPr>
        <w:t>（请填写：中型、小型、微型）企业。</w:t>
      </w:r>
    </w:p>
    <w:p w:rsidR="00A5237B" w:rsidRDefault="000850E0">
      <w:pPr>
        <w:widowControl/>
        <w:spacing w:before="100" w:beforeAutospacing="1" w:after="100" w:afterAutospacing="1" w:line="360" w:lineRule="auto"/>
        <w:ind w:firstLine="420"/>
        <w:contextualSpacing/>
        <w:jc w:val="left"/>
        <w:rPr>
          <w:rFonts w:ascii="宋体" w:eastAsia="宋体" w:hAnsi="宋体" w:cs="Arial"/>
          <w:kern w:val="0"/>
          <w:sz w:val="24"/>
          <w:szCs w:val="24"/>
        </w:rPr>
      </w:pPr>
      <w:r>
        <w:rPr>
          <w:rFonts w:ascii="宋体" w:eastAsia="宋体" w:hAnsi="宋体" w:cs="Arial" w:hint="eastAsia"/>
          <w:kern w:val="0"/>
          <w:sz w:val="24"/>
          <w:szCs w:val="24"/>
        </w:rPr>
        <w:t>2</w:t>
      </w:r>
      <w:r>
        <w:rPr>
          <w:rFonts w:ascii="宋体" w:eastAsia="宋体" w:hAnsi="宋体" w:cs="Arial" w:hint="eastAsia"/>
          <w:kern w:val="0"/>
          <w:sz w:val="24"/>
          <w:szCs w:val="24"/>
        </w:rPr>
        <w:t>、本公司参加</w:t>
      </w:r>
      <w:r>
        <w:rPr>
          <w:rFonts w:ascii="宋体" w:eastAsia="宋体" w:hAnsi="宋体" w:cs="Arial" w:hint="eastAsia"/>
          <w:kern w:val="0"/>
          <w:sz w:val="24"/>
          <w:szCs w:val="24"/>
        </w:rPr>
        <w:t xml:space="preserve">             </w:t>
      </w:r>
      <w:r>
        <w:rPr>
          <w:rFonts w:ascii="宋体" w:eastAsia="宋体" w:hAnsi="宋体" w:cs="Arial" w:hint="eastAsia"/>
          <w:kern w:val="0"/>
          <w:sz w:val="24"/>
          <w:szCs w:val="24"/>
        </w:rPr>
        <w:t>单位的</w:t>
      </w:r>
      <w:r>
        <w:rPr>
          <w:rFonts w:ascii="宋体" w:eastAsia="宋体" w:hAnsi="宋体" w:cs="Arial" w:hint="eastAsia"/>
          <w:kern w:val="0"/>
          <w:sz w:val="24"/>
          <w:szCs w:val="24"/>
        </w:rPr>
        <w:t xml:space="preserve">          </w:t>
      </w:r>
      <w:r>
        <w:rPr>
          <w:rFonts w:ascii="宋体" w:eastAsia="宋体" w:hAnsi="宋体" w:cs="Arial" w:hint="eastAsia"/>
          <w:kern w:val="0"/>
          <w:sz w:val="24"/>
          <w:szCs w:val="24"/>
        </w:rPr>
        <w:t>项目采购活动提供本企业制造的货物，由本企业承担工程、提供服务，或者提供其他</w:t>
      </w:r>
      <w:r>
        <w:rPr>
          <w:rFonts w:ascii="宋体" w:eastAsia="宋体" w:hAnsi="宋体" w:cs="Arial" w:hint="eastAsia"/>
          <w:kern w:val="0"/>
          <w:sz w:val="24"/>
          <w:szCs w:val="24"/>
        </w:rPr>
        <w:t xml:space="preserve">         </w:t>
      </w:r>
      <w:r>
        <w:rPr>
          <w:rFonts w:ascii="宋体" w:eastAsia="宋体" w:hAnsi="宋体" w:cs="Arial" w:hint="eastAsia"/>
          <w:kern w:val="0"/>
          <w:sz w:val="24"/>
          <w:szCs w:val="24"/>
        </w:rPr>
        <w:t>（请填写：中型、小型、微型）企业制造的货物。本条所称货物不包括使用大型企业注册商标的货物。</w:t>
      </w:r>
    </w:p>
    <w:p w:rsidR="00A5237B" w:rsidRDefault="000850E0">
      <w:pPr>
        <w:widowControl/>
        <w:spacing w:before="100" w:beforeAutospacing="1" w:after="100" w:afterAutospacing="1" w:line="360" w:lineRule="auto"/>
        <w:ind w:firstLine="420"/>
        <w:contextualSpacing/>
        <w:jc w:val="left"/>
        <w:rPr>
          <w:rFonts w:ascii="宋体" w:eastAsia="宋体" w:hAnsi="宋体" w:cs="Arial"/>
          <w:kern w:val="0"/>
          <w:sz w:val="24"/>
          <w:szCs w:val="24"/>
        </w:rPr>
      </w:pPr>
      <w:r>
        <w:rPr>
          <w:rFonts w:ascii="宋体" w:eastAsia="宋体" w:hAnsi="宋体" w:cs="Arial" w:hint="eastAsia"/>
          <w:kern w:val="0"/>
          <w:sz w:val="24"/>
          <w:szCs w:val="24"/>
        </w:rPr>
        <w:t>本公司对上述声明的真实性负责。如有虚假，将依法承</w:t>
      </w:r>
      <w:r>
        <w:rPr>
          <w:rFonts w:ascii="宋体" w:eastAsia="宋体" w:hAnsi="宋体" w:cs="Arial" w:hint="eastAsia"/>
          <w:kern w:val="0"/>
          <w:sz w:val="24"/>
          <w:szCs w:val="24"/>
        </w:rPr>
        <w:t>担相应责任。</w:t>
      </w:r>
    </w:p>
    <w:p w:rsidR="00A5237B" w:rsidRDefault="00A5237B">
      <w:pPr>
        <w:widowControl/>
        <w:spacing w:before="100" w:beforeAutospacing="1" w:after="100" w:afterAutospacing="1" w:line="360" w:lineRule="auto"/>
        <w:ind w:leftChars="1850" w:left="3885"/>
        <w:jc w:val="left"/>
        <w:rPr>
          <w:rFonts w:ascii="宋体" w:eastAsia="宋体" w:hAnsi="宋体" w:cs="Arial"/>
          <w:kern w:val="0"/>
          <w:sz w:val="24"/>
          <w:szCs w:val="24"/>
        </w:rPr>
      </w:pPr>
    </w:p>
    <w:p w:rsidR="00A5237B" w:rsidRDefault="000850E0">
      <w:pPr>
        <w:widowControl/>
        <w:spacing w:before="100" w:beforeAutospacing="1" w:after="100" w:afterAutospacing="1" w:line="360" w:lineRule="auto"/>
        <w:ind w:leftChars="1850" w:left="3885"/>
        <w:jc w:val="left"/>
        <w:rPr>
          <w:rFonts w:ascii="宋体" w:eastAsia="宋体" w:hAnsi="宋体" w:cs="Arial"/>
          <w:kern w:val="0"/>
          <w:sz w:val="24"/>
          <w:szCs w:val="24"/>
        </w:rPr>
      </w:pPr>
      <w:r>
        <w:rPr>
          <w:rFonts w:ascii="宋体" w:eastAsia="宋体" w:hAnsi="宋体" w:cs="Arial" w:hint="eastAsia"/>
          <w:kern w:val="0"/>
          <w:sz w:val="24"/>
          <w:szCs w:val="24"/>
        </w:rPr>
        <w:t xml:space="preserve">企业名称（盖章）：　　　　　　　　　</w:t>
      </w:r>
      <w:r>
        <w:rPr>
          <w:rFonts w:ascii="宋体" w:eastAsia="宋体" w:hAnsi="宋体" w:cs="Arial" w:hint="eastAsia"/>
          <w:kern w:val="0"/>
          <w:sz w:val="24"/>
          <w:szCs w:val="24"/>
        </w:rPr>
        <w:br/>
      </w:r>
      <w:r>
        <w:rPr>
          <w:rFonts w:ascii="宋体" w:eastAsia="宋体" w:hAnsi="宋体" w:cs="Arial" w:hint="eastAsia"/>
          <w:kern w:val="0"/>
          <w:sz w:val="24"/>
          <w:szCs w:val="24"/>
        </w:rPr>
        <w:t xml:space="preserve">日　</w:t>
      </w:r>
      <w:r>
        <w:rPr>
          <w:rFonts w:ascii="宋体" w:eastAsia="宋体" w:hAnsi="宋体" w:cs="Arial" w:hint="eastAsia"/>
          <w:kern w:val="0"/>
          <w:sz w:val="24"/>
          <w:szCs w:val="24"/>
        </w:rPr>
        <w:t xml:space="preserve">  </w:t>
      </w:r>
      <w:r>
        <w:rPr>
          <w:rFonts w:ascii="宋体" w:eastAsia="宋体" w:hAnsi="宋体" w:cs="Arial" w:hint="eastAsia"/>
          <w:kern w:val="0"/>
          <w:sz w:val="24"/>
          <w:szCs w:val="24"/>
        </w:rPr>
        <w:t>期：</w:t>
      </w:r>
    </w:p>
    <w:p w:rsidR="00A5237B" w:rsidRDefault="000850E0">
      <w:pPr>
        <w:widowControl/>
        <w:spacing w:before="100" w:beforeAutospacing="1" w:after="100" w:afterAutospacing="1" w:line="360" w:lineRule="auto"/>
        <w:contextualSpacing/>
        <w:jc w:val="left"/>
        <w:rPr>
          <w:rFonts w:ascii="宋体" w:eastAsia="宋体" w:hAnsi="宋体"/>
          <w:sz w:val="24"/>
          <w:szCs w:val="24"/>
        </w:rPr>
      </w:pPr>
      <w:r>
        <w:rPr>
          <w:rFonts w:ascii="宋体" w:eastAsia="宋体" w:hAnsi="宋体" w:hint="eastAsia"/>
          <w:sz w:val="24"/>
          <w:szCs w:val="24"/>
        </w:rPr>
        <w:t>说明：</w:t>
      </w:r>
    </w:p>
    <w:p w:rsidR="00A5237B" w:rsidRDefault="000850E0">
      <w:pPr>
        <w:widowControl/>
        <w:spacing w:before="100" w:beforeAutospacing="1" w:after="100" w:afterAutospacing="1" w:line="360" w:lineRule="auto"/>
        <w:contextualSpacing/>
        <w:jc w:val="left"/>
        <w:rPr>
          <w:rFonts w:ascii="宋体" w:eastAsia="宋体" w:hAnsi="宋体" w:cs="Arial"/>
          <w:kern w:val="0"/>
          <w:sz w:val="24"/>
          <w:szCs w:val="24"/>
        </w:rPr>
      </w:pPr>
      <w:r>
        <w:rPr>
          <w:rFonts w:ascii="宋体" w:eastAsia="宋体" w:hAnsi="宋体" w:cs="Arial" w:hint="eastAsia"/>
          <w:kern w:val="0"/>
          <w:sz w:val="24"/>
          <w:szCs w:val="24"/>
        </w:rPr>
        <w:t>1</w:t>
      </w:r>
      <w:r>
        <w:rPr>
          <w:rFonts w:ascii="宋体" w:eastAsia="宋体" w:hAnsi="宋体" w:cs="Arial" w:hint="eastAsia"/>
          <w:kern w:val="0"/>
          <w:sz w:val="24"/>
          <w:szCs w:val="24"/>
        </w:rPr>
        <w:t>、不属于中小企业划型标准确定的中小企业，不得按《关于印发中小企业划型标准规定的通知》规定声明为中小微企业，也不适用《政府采购促进中小企业发展暂行办法》。</w:t>
      </w:r>
    </w:p>
    <w:p w:rsidR="00A5237B" w:rsidRDefault="000850E0">
      <w:pPr>
        <w:widowControl/>
        <w:spacing w:before="100" w:beforeAutospacing="1" w:after="100" w:afterAutospacing="1" w:line="360" w:lineRule="auto"/>
        <w:contextualSpacing/>
        <w:jc w:val="left"/>
        <w:rPr>
          <w:rFonts w:ascii="宋体" w:eastAsia="宋体" w:hAnsi="宋体"/>
          <w:b/>
          <w:bCs/>
          <w:sz w:val="36"/>
          <w:szCs w:val="36"/>
        </w:rPr>
      </w:pPr>
      <w:r>
        <w:rPr>
          <w:rFonts w:ascii="宋体" w:eastAsia="宋体" w:hAnsi="宋体" w:cs="Arial" w:hint="eastAsia"/>
          <w:kern w:val="0"/>
          <w:sz w:val="24"/>
          <w:szCs w:val="24"/>
        </w:rPr>
        <w:t>2</w:t>
      </w:r>
      <w:r>
        <w:rPr>
          <w:rFonts w:ascii="宋体" w:eastAsia="宋体" w:hAnsi="宋体" w:cs="Arial" w:hint="eastAsia"/>
          <w:kern w:val="0"/>
          <w:sz w:val="24"/>
          <w:szCs w:val="24"/>
        </w:rPr>
        <w:t>、如投标人为联合投标的，联合投标人需分别填写上述《中小企业声明函》。</w:t>
      </w:r>
      <w:bookmarkStart w:id="5" w:name="OLE_LINK13"/>
      <w:bookmarkStart w:id="6" w:name="OLE_LINK14"/>
    </w:p>
    <w:p w:rsidR="00A5237B" w:rsidRDefault="000850E0">
      <w:pPr>
        <w:spacing w:line="360" w:lineRule="auto"/>
        <w:jc w:val="center"/>
        <w:rPr>
          <w:rFonts w:ascii="宋体" w:eastAsia="宋体" w:hAnsi="宋体"/>
          <w:b/>
          <w:bCs/>
          <w:sz w:val="36"/>
          <w:szCs w:val="36"/>
        </w:rPr>
      </w:pPr>
      <w:r>
        <w:rPr>
          <w:rFonts w:ascii="宋体" w:eastAsia="宋体" w:hAnsi="宋体" w:hint="eastAsia"/>
          <w:b/>
          <w:bCs/>
          <w:sz w:val="36"/>
          <w:szCs w:val="36"/>
        </w:rPr>
        <w:lastRenderedPageBreak/>
        <w:t xml:space="preserve">4.6 </w:t>
      </w:r>
      <w:r>
        <w:rPr>
          <w:rFonts w:ascii="宋体" w:eastAsia="宋体" w:hAnsi="宋体" w:hint="eastAsia"/>
          <w:b/>
          <w:bCs/>
          <w:sz w:val="36"/>
          <w:szCs w:val="36"/>
        </w:rPr>
        <w:t>残疾人福利性单位声明函</w:t>
      </w:r>
    </w:p>
    <w:bookmarkEnd w:id="5"/>
    <w:bookmarkEnd w:id="6"/>
    <w:p w:rsidR="00A5237B" w:rsidRDefault="00A5237B">
      <w:pPr>
        <w:spacing w:line="360" w:lineRule="auto"/>
        <w:rPr>
          <w:rFonts w:ascii="宋体" w:eastAsia="宋体" w:hAnsi="宋体"/>
          <w:szCs w:val="21"/>
        </w:rPr>
      </w:pPr>
    </w:p>
    <w:p w:rsidR="00A5237B" w:rsidRDefault="000850E0">
      <w:pPr>
        <w:spacing w:line="360" w:lineRule="auto"/>
        <w:ind w:firstLineChars="200" w:firstLine="480"/>
        <w:rPr>
          <w:rFonts w:ascii="宋体" w:eastAsia="宋体" w:hAnsi="宋体"/>
          <w:sz w:val="24"/>
          <w:szCs w:val="24"/>
        </w:rPr>
      </w:pPr>
      <w:r>
        <w:rPr>
          <w:rFonts w:ascii="宋体" w:eastAsia="宋体" w:hAnsi="宋体" w:hint="eastAsia"/>
          <w:sz w:val="24"/>
          <w:szCs w:val="24"/>
        </w:rPr>
        <w:t>本单位郑重声明，根据《财政部</w:t>
      </w:r>
      <w:r>
        <w:rPr>
          <w:rFonts w:ascii="宋体" w:eastAsia="宋体" w:hAnsi="宋体" w:hint="eastAsia"/>
          <w:sz w:val="24"/>
          <w:szCs w:val="24"/>
        </w:rPr>
        <w:t xml:space="preserve"> </w:t>
      </w:r>
      <w:r>
        <w:rPr>
          <w:rFonts w:ascii="宋体" w:eastAsia="宋体" w:hAnsi="宋体" w:hint="eastAsia"/>
          <w:sz w:val="24"/>
          <w:szCs w:val="24"/>
        </w:rPr>
        <w:t>民政部</w:t>
      </w:r>
      <w:r>
        <w:rPr>
          <w:rFonts w:ascii="宋体" w:eastAsia="宋体" w:hAnsi="宋体" w:hint="eastAsia"/>
          <w:sz w:val="24"/>
          <w:szCs w:val="24"/>
        </w:rPr>
        <w:t xml:space="preserve"> </w:t>
      </w:r>
      <w:r>
        <w:rPr>
          <w:rFonts w:ascii="宋体" w:eastAsia="宋体" w:hAnsi="宋体" w:hint="eastAsia"/>
          <w:sz w:val="24"/>
          <w:szCs w:val="24"/>
        </w:rPr>
        <w:t>中国残疾人联合会关于促进残疾人就业政府采购政策的通知》（财库〔</w:t>
      </w:r>
      <w:r>
        <w:rPr>
          <w:rFonts w:ascii="宋体" w:eastAsia="宋体" w:hAnsi="宋体" w:hint="eastAsia"/>
          <w:sz w:val="24"/>
          <w:szCs w:val="24"/>
        </w:rPr>
        <w:t>2017</w:t>
      </w:r>
      <w:r>
        <w:rPr>
          <w:rFonts w:ascii="宋体" w:eastAsia="宋体" w:hAnsi="宋体" w:hint="eastAsia"/>
          <w:sz w:val="24"/>
          <w:szCs w:val="24"/>
        </w:rPr>
        <w:t>〕</w:t>
      </w:r>
      <w:r>
        <w:rPr>
          <w:rFonts w:ascii="宋体" w:eastAsia="宋体" w:hAnsi="宋体" w:hint="eastAsia"/>
          <w:sz w:val="24"/>
          <w:szCs w:val="24"/>
        </w:rPr>
        <w:t>141</w:t>
      </w:r>
      <w:r>
        <w:rPr>
          <w:rFonts w:ascii="宋体" w:eastAsia="宋体" w:hAnsi="宋体" w:hint="eastAsia"/>
          <w:sz w:val="24"/>
          <w:szCs w:val="24"/>
        </w:rPr>
        <w:t>号）的规定，本单位为符合条件的残疾人福利性单位，</w:t>
      </w:r>
      <w:r>
        <w:rPr>
          <w:rFonts w:ascii="宋体" w:eastAsia="宋体" w:hAnsi="宋体" w:hint="eastAsia"/>
          <w:sz w:val="24"/>
          <w:szCs w:val="24"/>
        </w:rPr>
        <w:t>且本单位参加单位的项目采</w:t>
      </w:r>
      <w:r>
        <w:rPr>
          <w:rFonts w:ascii="宋体" w:eastAsia="宋体" w:hAnsi="宋体" w:hint="eastAsia"/>
          <w:sz w:val="24"/>
          <w:szCs w:val="24"/>
        </w:rPr>
        <w:t>购活动提供本单位制造的货物（由本单位承担工程</w:t>
      </w:r>
      <w:r>
        <w:rPr>
          <w:rFonts w:ascii="宋体" w:eastAsia="宋体" w:hAnsi="宋体" w:hint="eastAsia"/>
          <w:sz w:val="24"/>
          <w:szCs w:val="24"/>
        </w:rPr>
        <w:t>/</w:t>
      </w:r>
      <w:r>
        <w:rPr>
          <w:rFonts w:ascii="宋体" w:eastAsia="宋体" w:hAnsi="宋体" w:hint="eastAsia"/>
          <w:sz w:val="24"/>
          <w:szCs w:val="24"/>
        </w:rPr>
        <w:t>提供服务），或者提供其他残疾人福利性单位制造的货物（不包括使用非残疾人福利性单位注册商标的货物）。</w:t>
      </w:r>
    </w:p>
    <w:p w:rsidR="00A5237B" w:rsidRDefault="000850E0">
      <w:pPr>
        <w:spacing w:line="360" w:lineRule="auto"/>
        <w:ind w:firstLineChars="200" w:firstLine="480"/>
        <w:rPr>
          <w:rFonts w:ascii="宋体" w:eastAsia="宋体" w:hAnsi="宋体"/>
          <w:sz w:val="24"/>
          <w:szCs w:val="24"/>
        </w:rPr>
      </w:pPr>
      <w:r>
        <w:rPr>
          <w:rFonts w:ascii="宋体" w:eastAsia="宋体" w:hAnsi="宋体" w:hint="eastAsia"/>
          <w:sz w:val="24"/>
          <w:szCs w:val="24"/>
        </w:rPr>
        <w:t>本单位对上述声明的真实性负责。如有虚假，将依法承担相应责任。</w:t>
      </w:r>
    </w:p>
    <w:p w:rsidR="00A5237B" w:rsidRDefault="00A5237B">
      <w:pPr>
        <w:spacing w:line="360" w:lineRule="auto"/>
        <w:rPr>
          <w:rFonts w:ascii="宋体" w:eastAsia="宋体" w:hAnsi="宋体"/>
          <w:sz w:val="24"/>
          <w:szCs w:val="24"/>
        </w:rPr>
      </w:pPr>
    </w:p>
    <w:p w:rsidR="00A5237B" w:rsidRDefault="00A5237B">
      <w:pPr>
        <w:spacing w:line="360" w:lineRule="auto"/>
        <w:rPr>
          <w:rFonts w:ascii="宋体" w:eastAsia="宋体" w:hAnsi="宋体"/>
          <w:sz w:val="24"/>
          <w:szCs w:val="24"/>
        </w:rPr>
      </w:pPr>
    </w:p>
    <w:p w:rsidR="00A5237B" w:rsidRDefault="000850E0">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rPr>
        <w:t>单位名称（盖章）：</w:t>
      </w:r>
    </w:p>
    <w:p w:rsidR="00A5237B" w:rsidRDefault="000850E0">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rPr>
        <w:t>日</w:t>
      </w:r>
      <w:r>
        <w:rPr>
          <w:rFonts w:ascii="宋体" w:eastAsia="宋体" w:hAnsi="宋体" w:hint="eastAsia"/>
          <w:sz w:val="24"/>
          <w:szCs w:val="24"/>
        </w:rPr>
        <w:t xml:space="preserve">    </w:t>
      </w:r>
      <w:r>
        <w:rPr>
          <w:rFonts w:ascii="宋体" w:eastAsia="宋体" w:hAnsi="宋体" w:hint="eastAsia"/>
          <w:sz w:val="24"/>
          <w:szCs w:val="24"/>
        </w:rPr>
        <w:t>期：</w:t>
      </w:r>
    </w:p>
    <w:p w:rsidR="00A5237B" w:rsidRDefault="00A5237B">
      <w:pPr>
        <w:rPr>
          <w:rFonts w:ascii="宋体" w:eastAsia="宋体" w:hAnsi="宋体"/>
        </w:rPr>
      </w:pPr>
    </w:p>
    <w:p w:rsidR="00A5237B" w:rsidRDefault="00A5237B">
      <w:pPr>
        <w:rPr>
          <w:rFonts w:ascii="宋体" w:eastAsia="宋体" w:hAnsi="宋体"/>
        </w:rPr>
      </w:pPr>
    </w:p>
    <w:p w:rsidR="00A5237B" w:rsidRDefault="00A5237B">
      <w:pPr>
        <w:rPr>
          <w:rFonts w:ascii="宋体" w:eastAsia="宋体" w:hAnsi="宋体"/>
        </w:rPr>
      </w:pPr>
    </w:p>
    <w:p w:rsidR="00A5237B" w:rsidRDefault="00A5237B">
      <w:pPr>
        <w:rPr>
          <w:rFonts w:ascii="宋体" w:eastAsia="宋体" w:hAnsi="宋体"/>
        </w:rPr>
      </w:pPr>
    </w:p>
    <w:p w:rsidR="00A5237B" w:rsidRDefault="000850E0">
      <w:pPr>
        <w:widowControl/>
        <w:spacing w:before="100" w:beforeAutospacing="1" w:after="100" w:afterAutospacing="1" w:line="360" w:lineRule="auto"/>
        <w:jc w:val="center"/>
        <w:rPr>
          <w:rFonts w:ascii="宋体" w:eastAsia="宋体" w:hAnsi="宋体"/>
          <w:b/>
          <w:bCs/>
          <w:sz w:val="36"/>
          <w:szCs w:val="36"/>
        </w:rPr>
      </w:pPr>
      <w:r>
        <w:rPr>
          <w:rFonts w:ascii="宋体" w:eastAsia="宋体" w:hAnsi="宋体" w:hint="eastAsia"/>
          <w:b/>
          <w:bCs/>
          <w:sz w:val="36"/>
          <w:szCs w:val="36"/>
        </w:rPr>
        <w:t xml:space="preserve">4.7 </w:t>
      </w:r>
      <w:r>
        <w:rPr>
          <w:rFonts w:ascii="宋体" w:eastAsia="宋体" w:hAnsi="宋体" w:hint="eastAsia"/>
          <w:b/>
          <w:bCs/>
          <w:sz w:val="36"/>
          <w:szCs w:val="36"/>
        </w:rPr>
        <w:t>所投产品符合国家强制性要求承诺函</w:t>
      </w:r>
      <w:r>
        <w:rPr>
          <w:rFonts w:ascii="宋体" w:eastAsia="宋体" w:hAnsi="宋体" w:hint="eastAsia"/>
          <w:b/>
          <w:bCs/>
          <w:sz w:val="36"/>
          <w:szCs w:val="36"/>
        </w:rPr>
        <w:t xml:space="preserve"> </w:t>
      </w:r>
    </w:p>
    <w:p w:rsidR="00A5237B" w:rsidRDefault="000850E0">
      <w:pPr>
        <w:spacing w:line="360" w:lineRule="auto"/>
        <w:jc w:val="center"/>
        <w:rPr>
          <w:rFonts w:ascii="宋体" w:eastAsia="宋体" w:hAnsi="宋体" w:cs="Arial"/>
          <w:kern w:val="0"/>
          <w:sz w:val="24"/>
          <w:szCs w:val="24"/>
        </w:rPr>
      </w:pPr>
      <w:r>
        <w:rPr>
          <w:rFonts w:ascii="宋体" w:eastAsia="宋体" w:hAnsi="宋体" w:cs="Arial" w:hint="eastAsia"/>
          <w:kern w:val="0"/>
          <w:sz w:val="24"/>
          <w:szCs w:val="24"/>
        </w:rPr>
        <w:t>投标人所投产品涉及国家有属强制性规定的，须承诺其所投产品符合国家强制性要求（如</w:t>
      </w:r>
      <w:r>
        <w:rPr>
          <w:rFonts w:ascii="宋体" w:eastAsia="宋体" w:hAnsi="宋体" w:cs="Arial" w:hint="eastAsia"/>
          <w:kern w:val="0"/>
          <w:sz w:val="24"/>
          <w:szCs w:val="24"/>
        </w:rPr>
        <w:t>CCC</w:t>
      </w:r>
      <w:r>
        <w:rPr>
          <w:rFonts w:ascii="宋体" w:eastAsia="宋体" w:hAnsi="宋体" w:cs="Arial" w:hint="eastAsia"/>
          <w:kern w:val="0"/>
          <w:sz w:val="24"/>
          <w:szCs w:val="24"/>
        </w:rPr>
        <w:t>认证，格式自拟）</w:t>
      </w:r>
    </w:p>
    <w:p w:rsidR="00A5237B" w:rsidRDefault="00A5237B">
      <w:pPr>
        <w:autoSpaceDE w:val="0"/>
        <w:autoSpaceDN w:val="0"/>
        <w:adjustRightInd w:val="0"/>
        <w:spacing w:line="360" w:lineRule="auto"/>
        <w:jc w:val="center"/>
        <w:rPr>
          <w:rFonts w:ascii="宋体" w:eastAsia="宋体" w:hAnsi="宋体" w:cs="黑体"/>
          <w:b/>
          <w:bCs/>
          <w:sz w:val="44"/>
          <w:szCs w:val="44"/>
          <w:lang w:val="zh-CN"/>
        </w:rPr>
      </w:pPr>
    </w:p>
    <w:p w:rsidR="00A5237B" w:rsidRDefault="00A5237B">
      <w:pPr>
        <w:autoSpaceDE w:val="0"/>
        <w:autoSpaceDN w:val="0"/>
        <w:adjustRightInd w:val="0"/>
        <w:spacing w:line="360" w:lineRule="auto"/>
        <w:jc w:val="center"/>
        <w:rPr>
          <w:rFonts w:ascii="宋体" w:eastAsia="宋体" w:hAnsi="宋体" w:cs="黑体"/>
          <w:b/>
          <w:bCs/>
          <w:sz w:val="44"/>
          <w:szCs w:val="44"/>
          <w:lang w:val="zh-CN"/>
        </w:rPr>
      </w:pPr>
    </w:p>
    <w:p w:rsidR="00A5237B" w:rsidRDefault="000850E0">
      <w:pPr>
        <w:autoSpaceDE w:val="0"/>
        <w:autoSpaceDN w:val="0"/>
        <w:adjustRightInd w:val="0"/>
        <w:spacing w:line="360" w:lineRule="auto"/>
        <w:jc w:val="center"/>
        <w:rPr>
          <w:rFonts w:ascii="宋体" w:eastAsia="宋体" w:hAnsi="宋体" w:cs="黑体"/>
          <w:b/>
          <w:bCs/>
          <w:sz w:val="44"/>
          <w:szCs w:val="44"/>
          <w:lang w:val="zh-CN"/>
        </w:rPr>
      </w:pPr>
      <w:r>
        <w:rPr>
          <w:rFonts w:ascii="宋体" w:eastAsia="宋体" w:hAnsi="宋体" w:cs="黑体" w:hint="eastAsia"/>
          <w:b/>
          <w:bCs/>
          <w:sz w:val="44"/>
          <w:szCs w:val="44"/>
          <w:lang w:val="zh-CN"/>
        </w:rPr>
        <w:t>五、</w:t>
      </w:r>
      <w:r>
        <w:rPr>
          <w:rFonts w:ascii="宋体" w:eastAsia="宋体" w:hAnsi="宋体" w:cs="黑体" w:hint="eastAsia"/>
          <w:b/>
          <w:sz w:val="44"/>
          <w:szCs w:val="44"/>
          <w:lang w:val="zh-CN"/>
        </w:rPr>
        <w:t>其他资料（若有）</w:t>
      </w:r>
    </w:p>
    <w:p w:rsidR="00A5237B" w:rsidRDefault="00A5237B">
      <w:pPr>
        <w:rPr>
          <w:rFonts w:ascii="宋体" w:eastAsia="宋体" w:hAnsi="宋体"/>
        </w:rPr>
      </w:pPr>
    </w:p>
    <w:p w:rsidR="00A5237B" w:rsidRDefault="00A5237B">
      <w:pPr>
        <w:rPr>
          <w:rFonts w:ascii="宋体" w:eastAsia="宋体" w:hAnsi="宋体"/>
        </w:rPr>
      </w:pPr>
    </w:p>
    <w:p w:rsidR="00A5237B" w:rsidRDefault="00A5237B">
      <w:pPr>
        <w:rPr>
          <w:rFonts w:ascii="宋体" w:eastAsia="宋体" w:hAnsi="宋体"/>
        </w:rPr>
      </w:pPr>
    </w:p>
    <w:p w:rsidR="00A5237B" w:rsidRDefault="000850E0">
      <w:pPr>
        <w:spacing w:line="360" w:lineRule="auto"/>
        <w:jc w:val="center"/>
        <w:rPr>
          <w:rFonts w:ascii="宋体" w:eastAsia="宋体" w:hAnsi="宋体"/>
          <w:b/>
          <w:bCs/>
          <w:sz w:val="28"/>
          <w:szCs w:val="28"/>
        </w:rPr>
      </w:pPr>
      <w:r>
        <w:rPr>
          <w:rFonts w:ascii="宋体" w:eastAsia="宋体" w:hAnsi="宋体" w:hint="eastAsia"/>
          <w:b/>
          <w:bCs/>
          <w:sz w:val="28"/>
          <w:szCs w:val="28"/>
        </w:rPr>
        <w:t>除招标文件另有规定外，投标人认为需要提交的其他证明材料或资料加盖投标人的单位公章后应在此项下提交。</w:t>
      </w:r>
    </w:p>
    <w:p w:rsidR="00A5237B" w:rsidRDefault="000850E0">
      <w:pPr>
        <w:spacing w:line="360" w:lineRule="auto"/>
        <w:jc w:val="center"/>
        <w:rPr>
          <w:rFonts w:ascii="宋体" w:eastAsia="宋体" w:hAnsi="宋体"/>
          <w:b/>
          <w:bCs/>
          <w:sz w:val="28"/>
          <w:szCs w:val="28"/>
        </w:rPr>
      </w:pPr>
      <w:r>
        <w:rPr>
          <w:rFonts w:ascii="宋体" w:eastAsia="宋体" w:hAnsi="宋体" w:hint="eastAsia"/>
          <w:b/>
          <w:bCs/>
          <w:sz w:val="28"/>
          <w:szCs w:val="28"/>
        </w:rPr>
        <w:t> </w:t>
      </w:r>
    </w:p>
    <w:sectPr w:rsidR="00A5237B" w:rsidSect="00A523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0E0" w:rsidRDefault="000850E0" w:rsidP="00B70AC9">
      <w:r>
        <w:separator/>
      </w:r>
    </w:p>
  </w:endnote>
  <w:endnote w:type="continuationSeparator" w:id="1">
    <w:p w:rsidR="000850E0" w:rsidRDefault="000850E0" w:rsidP="00B70A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altName w:val="Arial Unicode MS"/>
    <w:panose1 w:val="02010600030101010101"/>
    <w:charset w:val="86"/>
    <w:family w:val="auto"/>
    <w:pitch w:val="variable"/>
    <w:sig w:usb0="A00002BF" w:usb1="38CF7CFA" w:usb2="00000016" w:usb3="00000000" w:csb0="0004000F" w:csb1="00000000"/>
  </w:font>
  <w:font w:name="Segoe UI Emoji">
    <w:altName w:val="Segoe UI Symbol"/>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TimesNewRomanPSMT">
    <w:altName w:val="宋体"/>
    <w:charset w:val="00"/>
    <w:family w:val="modern"/>
    <w:pitch w:val="default"/>
    <w:sig w:usb0="00000000" w:usb1="00000000" w:usb2="00000010" w:usb3="00000000" w:csb0="00040001"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0E0" w:rsidRDefault="000850E0" w:rsidP="00B70AC9">
      <w:r>
        <w:separator/>
      </w:r>
    </w:p>
  </w:footnote>
  <w:footnote w:type="continuationSeparator" w:id="1">
    <w:p w:rsidR="000850E0" w:rsidRDefault="000850E0" w:rsidP="00B70A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pPr>
        <w:ind w:left="0" w:firstLine="0"/>
      </w:pPr>
    </w:lvl>
    <w:lvl w:ilvl="4">
      <w:start w:val="1"/>
      <w:numFmt w:val="upperLetter"/>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sz w:val="21"/>
        <w:szCs w:val="21"/>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
    <w:nsid w:val="18EA743F"/>
    <w:multiLevelType w:val="multilevel"/>
    <w:tmpl w:val="18EA743F"/>
    <w:lvl w:ilvl="0">
      <w:start w:val="26"/>
      <w:numFmt w:val="decimal"/>
      <w:lvlText w:val="%1.1 "/>
      <w:lvlJc w:val="left"/>
      <w:pPr>
        <w:ind w:left="964" w:hanging="544"/>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8F52A52"/>
    <w:multiLevelType w:val="multilevel"/>
    <w:tmpl w:val="18F52A52"/>
    <w:lvl w:ilvl="0">
      <w:start w:val="9"/>
      <w:numFmt w:val="decimal"/>
      <w:lvlText w:val="%1.1 "/>
      <w:lvlJc w:val="left"/>
      <w:pPr>
        <w:ind w:left="964" w:hanging="544"/>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C536185"/>
    <w:multiLevelType w:val="multilevel"/>
    <w:tmpl w:val="1C536185"/>
    <w:lvl w:ilvl="0">
      <w:start w:val="11"/>
      <w:numFmt w:val="decimal"/>
      <w:lvlText w:val="%1.1 "/>
      <w:lvlJc w:val="left"/>
      <w:pPr>
        <w:ind w:left="964" w:hanging="544"/>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D311DEE"/>
    <w:multiLevelType w:val="multilevel"/>
    <w:tmpl w:val="1D311DEE"/>
    <w:lvl w:ilvl="0">
      <w:start w:val="30"/>
      <w:numFmt w:val="decimal"/>
      <w:lvlText w:val="%1.1 "/>
      <w:lvlJc w:val="left"/>
      <w:pPr>
        <w:ind w:left="964" w:hanging="544"/>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14802C3"/>
    <w:multiLevelType w:val="multilevel"/>
    <w:tmpl w:val="214802C3"/>
    <w:lvl w:ilvl="0">
      <w:start w:val="1"/>
      <w:numFmt w:val="decimal"/>
      <w:lvlText w:val="%1."/>
      <w:lvlJc w:val="left"/>
      <w:pPr>
        <w:ind w:left="420" w:hanging="420"/>
      </w:pPr>
    </w:lvl>
    <w:lvl w:ilvl="1">
      <w:start w:val="2"/>
      <w:numFmt w:val="decimal"/>
      <w:isLgl/>
      <w:lvlText w:val="%1.%2"/>
      <w:lvlJc w:val="left"/>
      <w:pPr>
        <w:ind w:left="964" w:hanging="544"/>
      </w:pPr>
    </w:lvl>
    <w:lvl w:ilvl="2">
      <w:start w:val="1"/>
      <w:numFmt w:val="decimal"/>
      <w:isLgl/>
      <w:lvlText w:val="%1.%2.%3"/>
      <w:lvlJc w:val="left"/>
      <w:pPr>
        <w:ind w:left="1560" w:hanging="720"/>
      </w:pPr>
    </w:lvl>
    <w:lvl w:ilvl="3">
      <w:start w:val="1"/>
      <w:numFmt w:val="decimal"/>
      <w:isLgl/>
      <w:lvlText w:val="%1.%2.%3.%4"/>
      <w:lvlJc w:val="left"/>
      <w:pPr>
        <w:ind w:left="2340" w:hanging="1080"/>
      </w:pPr>
    </w:lvl>
    <w:lvl w:ilvl="4">
      <w:start w:val="1"/>
      <w:numFmt w:val="decimal"/>
      <w:isLgl/>
      <w:lvlText w:val="%1.%2.%3.%4.%5"/>
      <w:lvlJc w:val="left"/>
      <w:pPr>
        <w:ind w:left="2760" w:hanging="1080"/>
      </w:pPr>
    </w:lvl>
    <w:lvl w:ilvl="5">
      <w:start w:val="1"/>
      <w:numFmt w:val="decimal"/>
      <w:isLgl/>
      <w:lvlText w:val="%1.%2.%3.%4.%5.%6"/>
      <w:lvlJc w:val="left"/>
      <w:pPr>
        <w:ind w:left="3540" w:hanging="1440"/>
      </w:pPr>
    </w:lvl>
    <w:lvl w:ilvl="6">
      <w:start w:val="1"/>
      <w:numFmt w:val="decimal"/>
      <w:isLgl/>
      <w:lvlText w:val="%1.%2.%3.%4.%5.%6.%7"/>
      <w:lvlJc w:val="left"/>
      <w:pPr>
        <w:ind w:left="3960" w:hanging="1440"/>
      </w:pPr>
    </w:lvl>
    <w:lvl w:ilvl="7">
      <w:start w:val="1"/>
      <w:numFmt w:val="decimal"/>
      <w:isLgl/>
      <w:lvlText w:val="%1.%2.%3.%4.%5.%6.%7.%8"/>
      <w:lvlJc w:val="left"/>
      <w:pPr>
        <w:ind w:left="4740" w:hanging="1800"/>
      </w:pPr>
    </w:lvl>
    <w:lvl w:ilvl="8">
      <w:start w:val="1"/>
      <w:numFmt w:val="decimal"/>
      <w:isLgl/>
      <w:lvlText w:val="%1.%2.%3.%4.%5.%6.%7.%8.%9"/>
      <w:lvlJc w:val="left"/>
      <w:pPr>
        <w:ind w:left="5160" w:hanging="1800"/>
      </w:pPr>
    </w:lvl>
  </w:abstractNum>
  <w:abstractNum w:abstractNumId="7">
    <w:nsid w:val="35703775"/>
    <w:multiLevelType w:val="multilevel"/>
    <w:tmpl w:val="35703775"/>
    <w:lvl w:ilvl="0">
      <w:start w:val="7"/>
      <w:numFmt w:val="decimal"/>
      <w:lvlText w:val="%1.1 "/>
      <w:lvlJc w:val="left"/>
      <w:pPr>
        <w:ind w:left="964" w:hanging="544"/>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9A414E2"/>
    <w:multiLevelType w:val="multilevel"/>
    <w:tmpl w:val="39A414E2"/>
    <w:lvl w:ilvl="0">
      <w:start w:val="36"/>
      <w:numFmt w:val="decimal"/>
      <w:lvlText w:val="%1.1 "/>
      <w:lvlJc w:val="left"/>
      <w:pPr>
        <w:ind w:left="964" w:hanging="544"/>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0A2C70"/>
    <w:multiLevelType w:val="multilevel"/>
    <w:tmpl w:val="3F0A2C70"/>
    <w:lvl w:ilvl="0">
      <w:start w:val="22"/>
      <w:numFmt w:val="decimal"/>
      <w:lvlText w:val="%1.1 "/>
      <w:lvlJc w:val="left"/>
      <w:pPr>
        <w:ind w:left="964" w:hanging="544"/>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6207351"/>
    <w:multiLevelType w:val="multilevel"/>
    <w:tmpl w:val="46207351"/>
    <w:lvl w:ilvl="0">
      <w:start w:val="2"/>
      <w:numFmt w:val="decimal"/>
      <w:lvlText w:val="%1."/>
      <w:lvlJc w:val="left"/>
      <w:pPr>
        <w:ind w:left="420" w:hanging="420"/>
      </w:pPr>
    </w:lvl>
    <w:lvl w:ilvl="1">
      <w:start w:val="2"/>
      <w:numFmt w:val="decimal"/>
      <w:lvlText w:val="%2.8.2 "/>
      <w:lvlJc w:val="left"/>
      <w:pPr>
        <w:ind w:left="964" w:hanging="544"/>
      </w:pPr>
    </w:lvl>
    <w:lvl w:ilvl="2">
      <w:start w:val="1"/>
      <w:numFmt w:val="decimal"/>
      <w:isLgl/>
      <w:lvlText w:val="%1.%2.%3"/>
      <w:lvlJc w:val="left"/>
      <w:pPr>
        <w:ind w:left="1560" w:hanging="720"/>
      </w:pPr>
    </w:lvl>
    <w:lvl w:ilvl="3">
      <w:start w:val="1"/>
      <w:numFmt w:val="decimal"/>
      <w:isLgl/>
      <w:lvlText w:val="%1.%2.%3.%4"/>
      <w:lvlJc w:val="left"/>
      <w:pPr>
        <w:ind w:left="2340" w:hanging="1080"/>
      </w:pPr>
    </w:lvl>
    <w:lvl w:ilvl="4">
      <w:start w:val="1"/>
      <w:numFmt w:val="decimal"/>
      <w:isLgl/>
      <w:lvlText w:val="%1.%2.%3.%4.%5"/>
      <w:lvlJc w:val="left"/>
      <w:pPr>
        <w:ind w:left="2760" w:hanging="1080"/>
      </w:pPr>
    </w:lvl>
    <w:lvl w:ilvl="5">
      <w:start w:val="1"/>
      <w:numFmt w:val="decimal"/>
      <w:isLgl/>
      <w:lvlText w:val="%1.%2.%3.%4.%5.%6"/>
      <w:lvlJc w:val="left"/>
      <w:pPr>
        <w:ind w:left="3540" w:hanging="1440"/>
      </w:pPr>
    </w:lvl>
    <w:lvl w:ilvl="6">
      <w:start w:val="1"/>
      <w:numFmt w:val="decimal"/>
      <w:isLgl/>
      <w:lvlText w:val="%1.%2.%3.%4.%5.%6.%7"/>
      <w:lvlJc w:val="left"/>
      <w:pPr>
        <w:ind w:left="3960" w:hanging="1440"/>
      </w:pPr>
    </w:lvl>
    <w:lvl w:ilvl="7">
      <w:start w:val="1"/>
      <w:numFmt w:val="decimal"/>
      <w:isLgl/>
      <w:lvlText w:val="%1.%2.%3.%4.%5.%6.%7.%8"/>
      <w:lvlJc w:val="left"/>
      <w:pPr>
        <w:ind w:left="4740" w:hanging="1800"/>
      </w:pPr>
    </w:lvl>
    <w:lvl w:ilvl="8">
      <w:start w:val="1"/>
      <w:numFmt w:val="decimal"/>
      <w:isLgl/>
      <w:lvlText w:val="%1.%2.%3.%4.%5.%6.%7.%8.%9"/>
      <w:lvlJc w:val="left"/>
      <w:pPr>
        <w:ind w:left="5160" w:hanging="1800"/>
      </w:pPr>
    </w:lvl>
  </w:abstractNum>
  <w:abstractNum w:abstractNumId="11">
    <w:nsid w:val="4865AD1E"/>
    <w:multiLevelType w:val="singleLevel"/>
    <w:tmpl w:val="4865AD1E"/>
    <w:lvl w:ilvl="0">
      <w:start w:val="8"/>
      <w:numFmt w:val="chineseCounting"/>
      <w:suff w:val="space"/>
      <w:lvlText w:val="第%1章"/>
      <w:lvlJc w:val="left"/>
      <w:pPr>
        <w:ind w:left="0" w:firstLine="0"/>
      </w:pPr>
    </w:lvl>
  </w:abstractNum>
  <w:abstractNum w:abstractNumId="12">
    <w:nsid w:val="563B5F73"/>
    <w:multiLevelType w:val="multilevel"/>
    <w:tmpl w:val="563B5F73"/>
    <w:lvl w:ilvl="0">
      <w:start w:val="33"/>
      <w:numFmt w:val="decimal"/>
      <w:lvlText w:val="%1.1 "/>
      <w:lvlJc w:val="left"/>
      <w:pPr>
        <w:ind w:left="964" w:hanging="544"/>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F817E8"/>
    <w:multiLevelType w:val="singleLevel"/>
    <w:tmpl w:val="59F817E8"/>
    <w:lvl w:ilvl="0">
      <w:start w:val="1"/>
      <w:numFmt w:val="chineseCounting"/>
      <w:pStyle w:val="260"/>
      <w:suff w:val="nothing"/>
      <w:lvlText w:val="%1、"/>
      <w:lvlJc w:val="left"/>
      <w:pPr>
        <w:ind w:left="0" w:firstLine="0"/>
      </w:pPr>
    </w:lvl>
  </w:abstractNum>
  <w:abstractNum w:abstractNumId="14">
    <w:nsid w:val="6A7B4455"/>
    <w:multiLevelType w:val="multilevel"/>
    <w:tmpl w:val="6A7B4455"/>
    <w:lvl w:ilvl="0">
      <w:start w:val="1"/>
      <w:numFmt w:val="decimal"/>
      <w:lvlText w:val="%1.1 "/>
      <w:lvlJc w:val="left"/>
      <w:pPr>
        <w:ind w:left="964" w:hanging="544"/>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707C01F4"/>
    <w:multiLevelType w:val="multilevel"/>
    <w:tmpl w:val="707C01F4"/>
    <w:lvl w:ilvl="0">
      <w:start w:val="2"/>
      <w:numFmt w:val="decimal"/>
      <w:lvlText w:val="%1."/>
      <w:lvlJc w:val="left"/>
      <w:pPr>
        <w:ind w:left="420" w:hanging="420"/>
      </w:pPr>
    </w:lvl>
    <w:lvl w:ilvl="1">
      <w:start w:val="2"/>
      <w:numFmt w:val="decimal"/>
      <w:lvlText w:val="%2.8.1 "/>
      <w:lvlJc w:val="left"/>
      <w:pPr>
        <w:ind w:left="964" w:hanging="544"/>
      </w:pPr>
    </w:lvl>
    <w:lvl w:ilvl="2">
      <w:start w:val="1"/>
      <w:numFmt w:val="decimal"/>
      <w:isLgl/>
      <w:lvlText w:val="%1.%2.%3"/>
      <w:lvlJc w:val="left"/>
      <w:pPr>
        <w:ind w:left="1560" w:hanging="720"/>
      </w:pPr>
    </w:lvl>
    <w:lvl w:ilvl="3">
      <w:start w:val="1"/>
      <w:numFmt w:val="decimal"/>
      <w:isLgl/>
      <w:lvlText w:val="%1.%2.%3.%4"/>
      <w:lvlJc w:val="left"/>
      <w:pPr>
        <w:ind w:left="2340" w:hanging="1080"/>
      </w:pPr>
    </w:lvl>
    <w:lvl w:ilvl="4">
      <w:start w:val="1"/>
      <w:numFmt w:val="decimal"/>
      <w:isLgl/>
      <w:lvlText w:val="%1.%2.%3.%4.%5"/>
      <w:lvlJc w:val="left"/>
      <w:pPr>
        <w:ind w:left="2760" w:hanging="1080"/>
      </w:pPr>
    </w:lvl>
    <w:lvl w:ilvl="5">
      <w:start w:val="1"/>
      <w:numFmt w:val="decimal"/>
      <w:isLgl/>
      <w:lvlText w:val="%1.%2.%3.%4.%5.%6"/>
      <w:lvlJc w:val="left"/>
      <w:pPr>
        <w:ind w:left="3540" w:hanging="1440"/>
      </w:pPr>
    </w:lvl>
    <w:lvl w:ilvl="6">
      <w:start w:val="1"/>
      <w:numFmt w:val="decimal"/>
      <w:isLgl/>
      <w:lvlText w:val="%1.%2.%3.%4.%5.%6.%7"/>
      <w:lvlJc w:val="left"/>
      <w:pPr>
        <w:ind w:left="3960" w:hanging="1440"/>
      </w:pPr>
    </w:lvl>
    <w:lvl w:ilvl="7">
      <w:start w:val="1"/>
      <w:numFmt w:val="decimal"/>
      <w:isLgl/>
      <w:lvlText w:val="%1.%2.%3.%4.%5.%6.%7.%8"/>
      <w:lvlJc w:val="left"/>
      <w:pPr>
        <w:ind w:left="4740" w:hanging="1800"/>
      </w:pPr>
    </w:lvl>
    <w:lvl w:ilvl="8">
      <w:start w:val="1"/>
      <w:numFmt w:val="decimal"/>
      <w:isLgl/>
      <w:lvlText w:val="%1.%2.%3.%4.%5.%6.%7.%8.%9"/>
      <w:lvlJc w:val="left"/>
      <w:pPr>
        <w:ind w:left="5160" w:hanging="1800"/>
      </w:pPr>
    </w:lvl>
  </w:abstractNum>
  <w:abstractNum w:abstractNumId="16">
    <w:nsid w:val="72C53A37"/>
    <w:multiLevelType w:val="multilevel"/>
    <w:tmpl w:val="72C53A37"/>
    <w:lvl w:ilvl="0">
      <w:start w:val="24"/>
      <w:numFmt w:val="decimal"/>
      <w:lvlText w:val="%1.1 "/>
      <w:lvlJc w:val="left"/>
      <w:pPr>
        <w:ind w:left="964" w:hanging="544"/>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B3910BC"/>
    <w:multiLevelType w:val="multilevel"/>
    <w:tmpl w:val="7B3910BC"/>
    <w:lvl w:ilvl="0">
      <w:start w:val="12"/>
      <w:numFmt w:val="decimal"/>
      <w:lvlText w:val="%1.1 "/>
      <w:lvlJc w:val="left"/>
      <w:pPr>
        <w:ind w:left="964" w:hanging="544"/>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3"/>
  </w:num>
  <w:num w:numId="4">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5DA5"/>
    <w:rsid w:val="000850E0"/>
    <w:rsid w:val="001F38BF"/>
    <w:rsid w:val="002420A0"/>
    <w:rsid w:val="002D1651"/>
    <w:rsid w:val="00300AD4"/>
    <w:rsid w:val="003A7878"/>
    <w:rsid w:val="005A4181"/>
    <w:rsid w:val="006C3F2C"/>
    <w:rsid w:val="007871CB"/>
    <w:rsid w:val="00795DA5"/>
    <w:rsid w:val="007A47EE"/>
    <w:rsid w:val="007C099D"/>
    <w:rsid w:val="007D0D13"/>
    <w:rsid w:val="00861932"/>
    <w:rsid w:val="00990E57"/>
    <w:rsid w:val="00A445C5"/>
    <w:rsid w:val="00A5237B"/>
    <w:rsid w:val="00B70AC9"/>
    <w:rsid w:val="00BA0695"/>
    <w:rsid w:val="00D20DEF"/>
    <w:rsid w:val="00D25364"/>
    <w:rsid w:val="00EA30B3"/>
    <w:rsid w:val="00F16394"/>
    <w:rsid w:val="00FD5C1D"/>
    <w:rsid w:val="19412037"/>
    <w:rsid w:val="1C373004"/>
    <w:rsid w:val="2F3D6331"/>
    <w:rsid w:val="3EF835EB"/>
    <w:rsid w:val="42770806"/>
    <w:rsid w:val="450A0EE3"/>
    <w:rsid w:val="4B9F2F68"/>
    <w:rsid w:val="535266C3"/>
    <w:rsid w:val="5E462B27"/>
    <w:rsid w:val="60CE32FF"/>
    <w:rsid w:val="65A64E73"/>
    <w:rsid w:val="6B7A4FEC"/>
    <w:rsid w:val="6CA75460"/>
    <w:rsid w:val="77D47492"/>
    <w:rsid w:val="78702D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qFormat="1"/>
    <w:lsdException w:name="Body Text First Indent" w:qFormat="1"/>
    <w:lsdException w:name="Body Text 3" w:qFormat="1"/>
    <w:lsdException w:name="Body Text Indent 2"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semiHidden="0" w:qFormat="1"/>
    <w:lsdException w:name="HTML Preformatted"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5237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A5237B"/>
    <w:pPr>
      <w:keepNext/>
      <w:keepLines/>
      <w:numPr>
        <w:numId w:val="1"/>
      </w:numPr>
      <w:adjustRightInd w:val="0"/>
      <w:spacing w:before="340" w:after="330" w:line="578" w:lineRule="atLeast"/>
      <w:ind w:left="0"/>
      <w:jc w:val="left"/>
      <w:outlineLvl w:val="0"/>
    </w:pPr>
    <w:rPr>
      <w:rFonts w:ascii="Calibri" w:eastAsia="宋体" w:hAnsi="Calibri" w:cs="Times New Roman"/>
      <w:b/>
      <w:bCs/>
      <w:kern w:val="44"/>
      <w:sz w:val="44"/>
      <w:szCs w:val="44"/>
    </w:rPr>
  </w:style>
  <w:style w:type="paragraph" w:styleId="2">
    <w:name w:val="heading 2"/>
    <w:basedOn w:val="a"/>
    <w:next w:val="a"/>
    <w:link w:val="2Char1"/>
    <w:semiHidden/>
    <w:unhideWhenUsed/>
    <w:qFormat/>
    <w:rsid w:val="00A5237B"/>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rPr>
  </w:style>
  <w:style w:type="paragraph" w:styleId="3">
    <w:name w:val="heading 3"/>
    <w:basedOn w:val="a"/>
    <w:next w:val="a"/>
    <w:link w:val="3Char"/>
    <w:semiHidden/>
    <w:unhideWhenUsed/>
    <w:qFormat/>
    <w:rsid w:val="00A5237B"/>
    <w:pPr>
      <w:autoSpaceDE w:val="0"/>
      <w:autoSpaceDN w:val="0"/>
      <w:adjustRightInd w:val="0"/>
      <w:spacing w:line="360" w:lineRule="auto"/>
      <w:jc w:val="center"/>
      <w:outlineLvl w:val="2"/>
    </w:pPr>
    <w:rPr>
      <w:rFonts w:ascii="宋体" w:eastAsia="宋体" w:hAnsi="宋体" w:cs="宋体"/>
      <w:b/>
      <w:color w:val="000000"/>
      <w:kern w:val="0"/>
      <w:sz w:val="24"/>
      <w:szCs w:val="20"/>
      <w:lang w:val="en-GB"/>
    </w:rPr>
  </w:style>
  <w:style w:type="paragraph" w:styleId="4">
    <w:name w:val="heading 4"/>
    <w:basedOn w:val="a"/>
    <w:next w:val="a"/>
    <w:link w:val="4Char"/>
    <w:semiHidden/>
    <w:unhideWhenUsed/>
    <w:qFormat/>
    <w:rsid w:val="00A5237B"/>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semiHidden/>
    <w:unhideWhenUsed/>
    <w:qFormat/>
    <w:rsid w:val="00A5237B"/>
    <w:pPr>
      <w:ind w:firstLineChars="100" w:firstLine="420"/>
    </w:pPr>
  </w:style>
  <w:style w:type="paragraph" w:styleId="a4">
    <w:name w:val="Body Text"/>
    <w:basedOn w:val="a"/>
    <w:link w:val="Char0"/>
    <w:uiPriority w:val="99"/>
    <w:semiHidden/>
    <w:unhideWhenUsed/>
    <w:qFormat/>
    <w:rsid w:val="00A5237B"/>
    <w:pPr>
      <w:spacing w:after="120"/>
    </w:pPr>
  </w:style>
  <w:style w:type="paragraph" w:styleId="a5">
    <w:name w:val="Normal Indent"/>
    <w:basedOn w:val="a"/>
    <w:uiPriority w:val="99"/>
    <w:semiHidden/>
    <w:unhideWhenUsed/>
    <w:qFormat/>
    <w:rsid w:val="00A5237B"/>
    <w:pPr>
      <w:ind w:firstLine="425"/>
    </w:pPr>
    <w:rPr>
      <w:rFonts w:ascii="Times New Roman" w:eastAsia="宋体" w:hAnsi="Times New Roman" w:cs="Times New Roman"/>
      <w:szCs w:val="20"/>
    </w:rPr>
  </w:style>
  <w:style w:type="paragraph" w:styleId="a6">
    <w:name w:val="caption"/>
    <w:basedOn w:val="a"/>
    <w:next w:val="a"/>
    <w:uiPriority w:val="99"/>
    <w:semiHidden/>
    <w:unhideWhenUsed/>
    <w:qFormat/>
    <w:rsid w:val="00A5237B"/>
    <w:rPr>
      <w:rFonts w:ascii="Arial" w:eastAsia="黑体" w:hAnsi="Arial" w:cs="Arial"/>
      <w:sz w:val="20"/>
      <w:szCs w:val="20"/>
    </w:rPr>
  </w:style>
  <w:style w:type="paragraph" w:styleId="a7">
    <w:name w:val="Document Map"/>
    <w:basedOn w:val="a"/>
    <w:link w:val="Char1"/>
    <w:uiPriority w:val="99"/>
    <w:semiHidden/>
    <w:unhideWhenUsed/>
    <w:qFormat/>
    <w:rsid w:val="00A5237B"/>
    <w:rPr>
      <w:rFonts w:ascii="宋体" w:eastAsia="宋体"/>
      <w:sz w:val="18"/>
      <w:szCs w:val="18"/>
    </w:rPr>
  </w:style>
  <w:style w:type="paragraph" w:styleId="30">
    <w:name w:val="Body Text 3"/>
    <w:basedOn w:val="a"/>
    <w:link w:val="3Char0"/>
    <w:uiPriority w:val="99"/>
    <w:semiHidden/>
    <w:unhideWhenUsed/>
    <w:qFormat/>
    <w:rsid w:val="00A5237B"/>
    <w:rPr>
      <w:rFonts w:ascii="Times New Roman" w:eastAsia="宋体" w:hAnsi="Times New Roman" w:cs="Times New Roman"/>
      <w:color w:val="FF0000"/>
      <w:sz w:val="24"/>
      <w:szCs w:val="24"/>
    </w:rPr>
  </w:style>
  <w:style w:type="paragraph" w:styleId="5">
    <w:name w:val="toc 5"/>
    <w:basedOn w:val="a"/>
    <w:next w:val="a"/>
    <w:uiPriority w:val="39"/>
    <w:semiHidden/>
    <w:unhideWhenUsed/>
    <w:qFormat/>
    <w:rsid w:val="00A5237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semiHidden/>
    <w:unhideWhenUsed/>
    <w:qFormat/>
    <w:rsid w:val="00A5237B"/>
    <w:pPr>
      <w:ind w:left="480"/>
      <w:jc w:val="left"/>
    </w:pPr>
    <w:rPr>
      <w:rFonts w:ascii="Times New Roman" w:eastAsia="宋体" w:hAnsi="Times New Roman" w:cs="Times New Roman"/>
      <w:i/>
      <w:iCs/>
      <w:color w:val="0000FF"/>
      <w:sz w:val="20"/>
      <w:szCs w:val="20"/>
    </w:rPr>
  </w:style>
  <w:style w:type="paragraph" w:styleId="a8">
    <w:name w:val="Plain Text"/>
    <w:basedOn w:val="a"/>
    <w:link w:val="Char2"/>
    <w:uiPriority w:val="99"/>
    <w:semiHidden/>
    <w:unhideWhenUsed/>
    <w:qFormat/>
    <w:rsid w:val="00A5237B"/>
    <w:rPr>
      <w:rFonts w:eastAsia="宋体"/>
      <w:sz w:val="24"/>
    </w:rPr>
  </w:style>
  <w:style w:type="paragraph" w:styleId="a9">
    <w:name w:val="Date"/>
    <w:basedOn w:val="a"/>
    <w:next w:val="a"/>
    <w:link w:val="Char3"/>
    <w:uiPriority w:val="99"/>
    <w:semiHidden/>
    <w:unhideWhenUsed/>
    <w:qFormat/>
    <w:rsid w:val="00A5237B"/>
    <w:pPr>
      <w:ind w:leftChars="2500" w:left="100"/>
    </w:pPr>
  </w:style>
  <w:style w:type="paragraph" w:styleId="20">
    <w:name w:val="Body Text Indent 2"/>
    <w:basedOn w:val="a"/>
    <w:link w:val="2Char"/>
    <w:uiPriority w:val="99"/>
    <w:semiHidden/>
    <w:unhideWhenUsed/>
    <w:qFormat/>
    <w:rsid w:val="00A5237B"/>
    <w:pPr>
      <w:spacing w:line="440" w:lineRule="exact"/>
      <w:ind w:firstLineChars="200" w:firstLine="560"/>
    </w:pPr>
    <w:rPr>
      <w:rFonts w:ascii="仿宋_GB2312" w:eastAsia="仿宋_GB2312"/>
      <w:sz w:val="28"/>
    </w:rPr>
  </w:style>
  <w:style w:type="paragraph" w:styleId="aa">
    <w:name w:val="footer"/>
    <w:basedOn w:val="a"/>
    <w:link w:val="Char4"/>
    <w:uiPriority w:val="99"/>
    <w:unhideWhenUsed/>
    <w:qFormat/>
    <w:rsid w:val="00A5237B"/>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A5237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semiHidden/>
    <w:unhideWhenUsed/>
    <w:qFormat/>
    <w:rsid w:val="00A5237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A523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unhideWhenUsed/>
    <w:qFormat/>
    <w:rsid w:val="00A5237B"/>
    <w:rPr>
      <w:rFonts w:ascii="Calibri" w:eastAsia="宋体" w:hAnsi="Calibri" w:cs="Times New Roman"/>
      <w:sz w:val="24"/>
      <w:szCs w:val="24"/>
    </w:rPr>
  </w:style>
  <w:style w:type="character" w:styleId="ad">
    <w:name w:val="FollowedHyperlink"/>
    <w:basedOn w:val="a1"/>
    <w:uiPriority w:val="99"/>
    <w:semiHidden/>
    <w:unhideWhenUsed/>
    <w:qFormat/>
    <w:rsid w:val="00A5237B"/>
    <w:rPr>
      <w:color w:val="000000"/>
      <w:u w:val="single"/>
    </w:rPr>
  </w:style>
  <w:style w:type="character" w:styleId="ae">
    <w:name w:val="Emphasis"/>
    <w:basedOn w:val="a1"/>
    <w:uiPriority w:val="20"/>
    <w:qFormat/>
    <w:rsid w:val="00A5237B"/>
  </w:style>
  <w:style w:type="character" w:styleId="af">
    <w:name w:val="Hyperlink"/>
    <w:basedOn w:val="a1"/>
    <w:uiPriority w:val="99"/>
    <w:semiHidden/>
    <w:unhideWhenUsed/>
    <w:qFormat/>
    <w:rsid w:val="00A5237B"/>
    <w:rPr>
      <w:color w:val="000000"/>
      <w:u w:val="none"/>
    </w:rPr>
  </w:style>
  <w:style w:type="character" w:customStyle="1" w:styleId="1Char">
    <w:name w:val="标题 1 Char"/>
    <w:basedOn w:val="a1"/>
    <w:link w:val="1"/>
    <w:qFormat/>
    <w:rsid w:val="00A5237B"/>
    <w:rPr>
      <w:rFonts w:ascii="Calibri" w:eastAsia="宋体" w:hAnsi="Calibri" w:cs="Times New Roman"/>
      <w:b/>
      <w:bCs/>
      <w:kern w:val="44"/>
      <w:sz w:val="44"/>
      <w:szCs w:val="44"/>
    </w:rPr>
  </w:style>
  <w:style w:type="character" w:customStyle="1" w:styleId="2Char1">
    <w:name w:val="标题 2 Char1"/>
    <w:basedOn w:val="a1"/>
    <w:link w:val="2"/>
    <w:semiHidden/>
    <w:qFormat/>
    <w:rsid w:val="00A5237B"/>
    <w:rPr>
      <w:rFonts w:ascii="Arial" w:eastAsia="黑体" w:hAnsi="Arial" w:cs="Times New Roman"/>
      <w:b/>
      <w:bCs/>
      <w:kern w:val="0"/>
      <w:sz w:val="32"/>
      <w:szCs w:val="32"/>
    </w:rPr>
  </w:style>
  <w:style w:type="character" w:customStyle="1" w:styleId="3Char">
    <w:name w:val="标题 3 Char"/>
    <w:basedOn w:val="a1"/>
    <w:link w:val="3"/>
    <w:semiHidden/>
    <w:qFormat/>
    <w:rsid w:val="00A5237B"/>
    <w:rPr>
      <w:rFonts w:ascii="宋体" w:eastAsia="宋体" w:hAnsi="宋体" w:cs="宋体"/>
      <w:b/>
      <w:color w:val="000000"/>
      <w:kern w:val="0"/>
      <w:sz w:val="24"/>
      <w:szCs w:val="20"/>
      <w:lang w:val="en-GB"/>
    </w:rPr>
  </w:style>
  <w:style w:type="character" w:customStyle="1" w:styleId="4Char">
    <w:name w:val="标题 4 Char"/>
    <w:basedOn w:val="a1"/>
    <w:link w:val="4"/>
    <w:semiHidden/>
    <w:qFormat/>
    <w:rsid w:val="00A5237B"/>
    <w:rPr>
      <w:rFonts w:ascii="Arial" w:eastAsia="黑体" w:hAnsi="Arial" w:cs="Times New Roman"/>
      <w:b/>
      <w:bCs/>
      <w:kern w:val="0"/>
      <w:sz w:val="28"/>
      <w:szCs w:val="28"/>
    </w:rPr>
  </w:style>
  <w:style w:type="character" w:customStyle="1" w:styleId="Char0">
    <w:name w:val="正文文本 Char"/>
    <w:basedOn w:val="a1"/>
    <w:link w:val="a4"/>
    <w:uiPriority w:val="99"/>
    <w:semiHidden/>
    <w:qFormat/>
    <w:rsid w:val="00A5237B"/>
  </w:style>
  <w:style w:type="character" w:customStyle="1" w:styleId="Char">
    <w:name w:val="正文首行缩进 Char"/>
    <w:basedOn w:val="Char0"/>
    <w:link w:val="a0"/>
    <w:uiPriority w:val="99"/>
    <w:semiHidden/>
    <w:qFormat/>
    <w:rsid w:val="00A5237B"/>
  </w:style>
  <w:style w:type="character" w:customStyle="1" w:styleId="HTMLChar">
    <w:name w:val="HTML 预设格式 Char"/>
    <w:basedOn w:val="a1"/>
    <w:link w:val="HTML"/>
    <w:uiPriority w:val="99"/>
    <w:semiHidden/>
    <w:qFormat/>
    <w:rsid w:val="00A5237B"/>
    <w:rPr>
      <w:rFonts w:ascii="宋体" w:eastAsia="宋体" w:hAnsi="宋体" w:cs="宋体"/>
      <w:kern w:val="0"/>
      <w:sz w:val="24"/>
      <w:szCs w:val="24"/>
    </w:rPr>
  </w:style>
  <w:style w:type="paragraph" w:customStyle="1" w:styleId="msonormal0">
    <w:name w:val="msonormal"/>
    <w:basedOn w:val="a"/>
    <w:uiPriority w:val="99"/>
    <w:qFormat/>
    <w:rsid w:val="00A5237B"/>
    <w:rPr>
      <w:rFonts w:ascii="Calibri" w:eastAsia="宋体" w:hAnsi="Calibri" w:cs="Times New Roman"/>
      <w:sz w:val="24"/>
      <w:szCs w:val="24"/>
    </w:rPr>
  </w:style>
  <w:style w:type="character" w:customStyle="1" w:styleId="Char5">
    <w:name w:val="页眉 Char"/>
    <w:basedOn w:val="a1"/>
    <w:link w:val="ab"/>
    <w:uiPriority w:val="99"/>
    <w:qFormat/>
    <w:rsid w:val="00A5237B"/>
    <w:rPr>
      <w:sz w:val="18"/>
      <w:szCs w:val="18"/>
    </w:rPr>
  </w:style>
  <w:style w:type="character" w:customStyle="1" w:styleId="Char4">
    <w:name w:val="页脚 Char"/>
    <w:basedOn w:val="a1"/>
    <w:link w:val="aa"/>
    <w:uiPriority w:val="99"/>
    <w:qFormat/>
    <w:rsid w:val="00A5237B"/>
    <w:rPr>
      <w:sz w:val="18"/>
      <w:szCs w:val="18"/>
    </w:rPr>
  </w:style>
  <w:style w:type="character" w:customStyle="1" w:styleId="Char3">
    <w:name w:val="日期 Char"/>
    <w:basedOn w:val="a1"/>
    <w:link w:val="a9"/>
    <w:uiPriority w:val="99"/>
    <w:semiHidden/>
    <w:qFormat/>
    <w:rsid w:val="00A5237B"/>
  </w:style>
  <w:style w:type="character" w:customStyle="1" w:styleId="3Char0">
    <w:name w:val="正文文本 3 Char"/>
    <w:basedOn w:val="a1"/>
    <w:link w:val="30"/>
    <w:uiPriority w:val="99"/>
    <w:semiHidden/>
    <w:qFormat/>
    <w:rsid w:val="00A5237B"/>
    <w:rPr>
      <w:rFonts w:ascii="Times New Roman" w:eastAsia="宋体" w:hAnsi="Times New Roman" w:cs="Times New Roman"/>
      <w:color w:val="FF0000"/>
      <w:sz w:val="24"/>
      <w:szCs w:val="24"/>
    </w:rPr>
  </w:style>
  <w:style w:type="character" w:customStyle="1" w:styleId="2Char">
    <w:name w:val="正文文本缩进 2 Char"/>
    <w:basedOn w:val="a1"/>
    <w:link w:val="20"/>
    <w:uiPriority w:val="99"/>
    <w:semiHidden/>
    <w:qFormat/>
    <w:rsid w:val="00A5237B"/>
    <w:rPr>
      <w:rFonts w:ascii="仿宋_GB2312" w:eastAsia="仿宋_GB2312"/>
      <w:sz w:val="28"/>
    </w:rPr>
  </w:style>
  <w:style w:type="character" w:customStyle="1" w:styleId="Char1">
    <w:name w:val="文档结构图 Char"/>
    <w:basedOn w:val="a1"/>
    <w:link w:val="a7"/>
    <w:uiPriority w:val="99"/>
    <w:semiHidden/>
    <w:qFormat/>
    <w:rsid w:val="00A5237B"/>
    <w:rPr>
      <w:rFonts w:ascii="宋体" w:eastAsia="宋体"/>
      <w:sz w:val="18"/>
      <w:szCs w:val="18"/>
    </w:rPr>
  </w:style>
  <w:style w:type="character" w:customStyle="1" w:styleId="Char2">
    <w:name w:val="纯文本 Char"/>
    <w:basedOn w:val="a1"/>
    <w:link w:val="a8"/>
    <w:uiPriority w:val="99"/>
    <w:semiHidden/>
    <w:qFormat/>
    <w:rsid w:val="00A5237B"/>
    <w:rPr>
      <w:rFonts w:eastAsia="宋体"/>
      <w:sz w:val="24"/>
    </w:rPr>
  </w:style>
  <w:style w:type="paragraph" w:styleId="af0">
    <w:name w:val="List Paragraph"/>
    <w:basedOn w:val="a"/>
    <w:uiPriority w:val="99"/>
    <w:qFormat/>
    <w:rsid w:val="00A5237B"/>
    <w:pPr>
      <w:ind w:firstLineChars="200" w:firstLine="420"/>
    </w:pPr>
  </w:style>
  <w:style w:type="paragraph" w:customStyle="1" w:styleId="Default">
    <w:name w:val="Default"/>
    <w:uiPriority w:val="99"/>
    <w:qFormat/>
    <w:rsid w:val="00A5237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A5237B"/>
    <w:pPr>
      <w:ind w:firstLineChars="200" w:firstLine="420"/>
    </w:pPr>
  </w:style>
  <w:style w:type="character" w:customStyle="1" w:styleId="CharChar">
    <w:name w:val="正文文本缩进 Char Char"/>
    <w:link w:val="13"/>
    <w:qFormat/>
    <w:locked/>
    <w:rsid w:val="00A5237B"/>
    <w:rPr>
      <w:rFonts w:ascii="宋体" w:eastAsia="宋体" w:hAnsi="宋体"/>
      <w:sz w:val="24"/>
    </w:rPr>
  </w:style>
  <w:style w:type="paragraph" w:customStyle="1" w:styleId="13">
    <w:name w:val="正文文本缩进1"/>
    <w:basedOn w:val="a"/>
    <w:link w:val="CharChar"/>
    <w:qFormat/>
    <w:rsid w:val="00A5237B"/>
    <w:pPr>
      <w:spacing w:line="360" w:lineRule="auto"/>
      <w:ind w:firstLineChars="200" w:firstLine="480"/>
    </w:pPr>
    <w:rPr>
      <w:rFonts w:ascii="宋体" w:eastAsia="宋体" w:hAnsi="宋体"/>
      <w:sz w:val="24"/>
    </w:rPr>
  </w:style>
  <w:style w:type="character" w:customStyle="1" w:styleId="CharChar0">
    <w:name w:val="日期 Char Char"/>
    <w:link w:val="14"/>
    <w:qFormat/>
    <w:locked/>
    <w:rsid w:val="00A5237B"/>
    <w:rPr>
      <w:sz w:val="24"/>
    </w:rPr>
  </w:style>
  <w:style w:type="paragraph" w:customStyle="1" w:styleId="14">
    <w:name w:val="日期1"/>
    <w:basedOn w:val="a"/>
    <w:next w:val="a"/>
    <w:link w:val="CharChar0"/>
    <w:qFormat/>
    <w:rsid w:val="00A5237B"/>
    <w:rPr>
      <w:sz w:val="24"/>
    </w:rPr>
  </w:style>
  <w:style w:type="paragraph" w:customStyle="1" w:styleId="15">
    <w:name w:val="正文缩进1"/>
    <w:basedOn w:val="a"/>
    <w:uiPriority w:val="99"/>
    <w:qFormat/>
    <w:rsid w:val="00A5237B"/>
    <w:pPr>
      <w:adjustRightInd w:val="0"/>
      <w:spacing w:line="360" w:lineRule="atLeast"/>
      <w:ind w:firstLineChars="200" w:firstLine="420"/>
      <w:jc w:val="left"/>
    </w:pPr>
    <w:rPr>
      <w:rFonts w:ascii="Times New Roman" w:eastAsia="宋体" w:hAnsi="Times New Roman" w:cs="Times New Roman"/>
      <w:kern w:val="0"/>
      <w:sz w:val="24"/>
      <w:szCs w:val="20"/>
    </w:rPr>
  </w:style>
  <w:style w:type="paragraph" w:customStyle="1" w:styleId="10">
    <w:name w:val="样式1"/>
    <w:basedOn w:val="a"/>
    <w:uiPriority w:val="99"/>
    <w:qFormat/>
    <w:rsid w:val="00A5237B"/>
    <w:pPr>
      <w:numPr>
        <w:numId w:val="2"/>
      </w:numPr>
      <w:adjustRightInd w:val="0"/>
    </w:pPr>
    <w:rPr>
      <w:rFonts w:ascii="宋体" w:eastAsia="宋体" w:hAnsi="宋体" w:cs="Times New Roman"/>
      <w:kern w:val="0"/>
      <w:szCs w:val="21"/>
    </w:rPr>
  </w:style>
  <w:style w:type="paragraph" w:customStyle="1" w:styleId="af1">
    <w:name w:val="图"/>
    <w:basedOn w:val="a"/>
    <w:uiPriority w:val="99"/>
    <w:qFormat/>
    <w:rsid w:val="00A5237B"/>
    <w:pPr>
      <w:keepNext/>
      <w:adjustRightInd w:val="0"/>
      <w:snapToGrid w:val="0"/>
      <w:spacing w:before="60" w:after="60" w:line="300" w:lineRule="auto"/>
      <w:jc w:val="center"/>
    </w:pPr>
    <w:rPr>
      <w:rFonts w:ascii="Times New Roman" w:eastAsia="宋体" w:hAnsi="Times New Roman" w:cs="Times New Roman"/>
      <w:color w:val="0000FF"/>
      <w:spacing w:val="20"/>
      <w:kern w:val="0"/>
      <w:sz w:val="24"/>
      <w:szCs w:val="20"/>
    </w:rPr>
  </w:style>
  <w:style w:type="paragraph" w:customStyle="1" w:styleId="11212">
    <w:name w:val="样式 标题 1 + 四号 居中 段前: 12 磅 段后: 12 磅 行距: 单倍行距"/>
    <w:basedOn w:val="1"/>
    <w:uiPriority w:val="99"/>
    <w:qFormat/>
    <w:rsid w:val="00A5237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rsid w:val="00A5237B"/>
    <w:pPr>
      <w:keepNext/>
      <w:keepLines/>
      <w:numPr>
        <w:numId w:val="3"/>
      </w:numPr>
      <w:adjustRightInd w:val="0"/>
      <w:spacing w:before="240"/>
      <w:jc w:val="left"/>
      <w:outlineLvl w:val="1"/>
    </w:pPr>
    <w:rPr>
      <w:rFonts w:ascii="宋体" w:eastAsia="宋体" w:hAnsi="宋体" w:cs="宋体"/>
      <w:b/>
      <w:bCs/>
      <w:color w:val="000000"/>
      <w:kern w:val="0"/>
      <w:szCs w:val="20"/>
    </w:rPr>
  </w:style>
  <w:style w:type="paragraph" w:customStyle="1" w:styleId="TableParagraph">
    <w:name w:val="Table Paragraph"/>
    <w:basedOn w:val="a"/>
    <w:uiPriority w:val="1"/>
    <w:qFormat/>
    <w:rsid w:val="00A5237B"/>
    <w:rPr>
      <w:rFonts w:ascii="宋体" w:hAnsi="宋体" w:cs="宋体"/>
      <w:lang w:val="zh-CN" w:bidi="zh-CN"/>
    </w:rPr>
  </w:style>
  <w:style w:type="character" w:customStyle="1" w:styleId="2Char0">
    <w:name w:val="标题 2 Char"/>
    <w:basedOn w:val="a1"/>
    <w:qFormat/>
    <w:rsid w:val="00A5237B"/>
    <w:rPr>
      <w:rFonts w:ascii="Arial" w:eastAsia="黑体" w:hAnsi="Arial" w:cs="Times New Roman" w:hint="default"/>
      <w:b/>
      <w:bCs/>
      <w:kern w:val="0"/>
      <w:sz w:val="32"/>
      <w:szCs w:val="32"/>
    </w:rPr>
  </w:style>
  <w:style w:type="character" w:customStyle="1" w:styleId="Char10">
    <w:name w:val="纯文本 Char1"/>
    <w:qFormat/>
    <w:rsid w:val="00A5237B"/>
    <w:rPr>
      <w:rFonts w:ascii="宋体" w:eastAsia="宋体" w:hAnsi="宋体" w:hint="eastAsia"/>
      <w:sz w:val="24"/>
    </w:rPr>
  </w:style>
  <w:style w:type="character" w:customStyle="1" w:styleId="edittexttarea">
    <w:name w:val="edittexttarea"/>
    <w:basedOn w:val="a1"/>
    <w:qFormat/>
    <w:rsid w:val="00A5237B"/>
  </w:style>
  <w:style w:type="character" w:customStyle="1" w:styleId="hover25">
    <w:name w:val="hover25"/>
    <w:basedOn w:val="a1"/>
    <w:qFormat/>
    <w:rsid w:val="00A5237B"/>
  </w:style>
  <w:style w:type="character" w:customStyle="1" w:styleId="green">
    <w:name w:val="green"/>
    <w:basedOn w:val="a1"/>
    <w:qFormat/>
    <w:rsid w:val="00A5237B"/>
    <w:rPr>
      <w:color w:val="66AE00"/>
      <w:sz w:val="18"/>
      <w:szCs w:val="18"/>
    </w:rPr>
  </w:style>
  <w:style w:type="character" w:customStyle="1" w:styleId="green1">
    <w:name w:val="green1"/>
    <w:basedOn w:val="a1"/>
    <w:qFormat/>
    <w:rsid w:val="00A5237B"/>
    <w:rPr>
      <w:color w:val="66AE00"/>
      <w:sz w:val="18"/>
      <w:szCs w:val="18"/>
    </w:rPr>
  </w:style>
  <w:style w:type="character" w:customStyle="1" w:styleId="red">
    <w:name w:val="red"/>
    <w:basedOn w:val="a1"/>
    <w:qFormat/>
    <w:rsid w:val="00A5237B"/>
    <w:rPr>
      <w:color w:val="FF0000"/>
      <w:sz w:val="18"/>
      <w:szCs w:val="18"/>
    </w:rPr>
  </w:style>
  <w:style w:type="character" w:customStyle="1" w:styleId="red1">
    <w:name w:val="red1"/>
    <w:basedOn w:val="a1"/>
    <w:qFormat/>
    <w:rsid w:val="00A5237B"/>
    <w:rPr>
      <w:color w:val="FF0000"/>
      <w:sz w:val="18"/>
      <w:szCs w:val="18"/>
    </w:rPr>
  </w:style>
  <w:style w:type="character" w:customStyle="1" w:styleId="red2">
    <w:name w:val="red2"/>
    <w:basedOn w:val="a1"/>
    <w:qFormat/>
    <w:rsid w:val="00A5237B"/>
    <w:rPr>
      <w:color w:val="FF0000"/>
    </w:rPr>
  </w:style>
  <w:style w:type="character" w:customStyle="1" w:styleId="blue">
    <w:name w:val="blue"/>
    <w:basedOn w:val="a1"/>
    <w:qFormat/>
    <w:rsid w:val="00A5237B"/>
    <w:rPr>
      <w:color w:val="0371C6"/>
      <w:sz w:val="21"/>
      <w:szCs w:val="21"/>
    </w:rPr>
  </w:style>
  <w:style w:type="character" w:customStyle="1" w:styleId="right">
    <w:name w:val="right"/>
    <w:basedOn w:val="a1"/>
    <w:qFormat/>
    <w:rsid w:val="00A5237B"/>
    <w:rPr>
      <w:color w:val="999999"/>
      <w:sz w:val="18"/>
      <w:szCs w:val="18"/>
    </w:rPr>
  </w:style>
  <w:style w:type="character" w:customStyle="1" w:styleId="gb-jt">
    <w:name w:val="gb-jt"/>
    <w:basedOn w:val="a1"/>
    <w:qFormat/>
    <w:rsid w:val="00A5237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55</Pages>
  <Words>5150</Words>
  <Characters>29358</Characters>
  <Application>Microsoft Office Word</Application>
  <DocSecurity>0</DocSecurity>
  <Lines>244</Lines>
  <Paragraphs>68</Paragraphs>
  <ScaleCrop>false</ScaleCrop>
  <Company>微软中国</Company>
  <LinksUpToDate>false</LinksUpToDate>
  <CharactersWithSpaces>34440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多多 郝</dc:creator>
  <cp:lastModifiedBy>河南诚安工程管理咨询有限公司:河南诚安工程管理咨询有限公司</cp:lastModifiedBy>
  <cp:revision>8</cp:revision>
  <cp:lastPrinted>2019-01-24T01:35:00Z</cp:lastPrinted>
  <dcterms:created xsi:type="dcterms:W3CDTF">2019-01-10T08:30:00Z</dcterms:created>
  <dcterms:modified xsi:type="dcterms:W3CDTF">2019-01-25T01:58:00Z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2052-11.1.0.8408</vt:lpwstr>
  </property>
</Properties>
</file>