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97B" w:rsidRDefault="0049097B" w:rsidP="0049097B">
      <w:pPr>
        <w:pStyle w:val="a5"/>
      </w:pPr>
      <w:r>
        <w:rPr>
          <w:rFonts w:hint="eastAsia"/>
        </w:rPr>
        <w:t>售后服务承诺</w:t>
      </w:r>
    </w:p>
    <w:p w:rsidR="0049097B" w:rsidRDefault="0049097B" w:rsidP="0049097B">
      <w:pPr>
        <w:pStyle w:val="a6"/>
        <w:spacing w:line="360" w:lineRule="auto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致：禹州市畜牧局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/>
          <w:sz w:val="24"/>
        </w:rPr>
      </w:pPr>
      <w:r>
        <w:rPr>
          <w:rFonts w:ascii="宋体" w:hAnsi="宋体" w:cs="仿宋" w:hint="eastAsia"/>
          <w:sz w:val="24"/>
        </w:rPr>
        <w:t>9.1、免费培训</w:t>
      </w:r>
    </w:p>
    <w:p w:rsidR="0049097B" w:rsidRDefault="0049097B" w:rsidP="0049097B">
      <w:pPr>
        <w:spacing w:line="360" w:lineRule="auto"/>
        <w:ind w:firstLineChars="200" w:firstLine="480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为保证各系统的安全正确使用，我司将派出经验丰富的授课人同对业主人员时行培训， 使业主人员能全面掌握系统的操作、维护及扩展等技术，我方提供的培训服务包括以下几个方面：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9.1.1我公司将根据合同清单提供详细的产品说明书，系统使用说明书和系统维护说明书。我方对业主的技术人员进行系统的使用、维护和保养培训，所有培训以中文进行。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9.1.2我方派出的培训教员，对所提供的系统和产品具有五年以上的操作和维修经验。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9.1.3我方在系统完工测试之前为业主技术人员进行现场培训，该培训包括正常操作程序和怎样处理紧急情况。我方将至少提前7天通知业主授课时所需的常用教学设施，任何特殊的工具和测试货物由我方准备。在培训工作开始前我方向业主免费提供所有中文培训资料，包括中文操作、维修手册，要求受训人员能够了解系统及货物的基本结构、工作原理及操作程序，能进行实际操作和日常维护、排除一般故障。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免费培训。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9.2 包换、包退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在产品质保期内，除不可抗力、人为及保存不当因素之外，出现的产品质量问题均由我公司负责，本公司将及时处理存在问题，无条件实行包换、包退，所发生的所有费用由本公司承担。</w:t>
      </w:r>
    </w:p>
    <w:p w:rsidR="0049097B" w:rsidRDefault="0049097B" w:rsidP="0049097B">
      <w:pPr>
        <w:spacing w:line="360" w:lineRule="auto"/>
        <w:ind w:firstLineChars="200" w:firstLine="480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为保护业主的合法权益，明确货物更换、退货的责任和义务，我公司严格遵守《中华人民共和国产品质量法》、《中华人民共和国消费者权益保护法》等法律的有关规定。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9.3服务费用</w:t>
      </w:r>
    </w:p>
    <w:p w:rsidR="0049097B" w:rsidRDefault="0049097B" w:rsidP="0049097B">
      <w:pPr>
        <w:spacing w:line="360" w:lineRule="auto"/>
        <w:ind w:firstLineChars="200" w:firstLine="480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产品在质保期内，除不可抗力、人为及保存不当因素之外，出现的产品质量问题我公司免费服务。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lastRenderedPageBreak/>
        <w:t>9.4售后服务机构：郑州灵格检测技术有限公司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 xml:space="preserve">    地址：郑州市航空港区空港三路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 xml:space="preserve">    联系电话：</w:t>
      </w:r>
      <w:r>
        <w:rPr>
          <w:rFonts w:ascii="宋体" w:hAnsi="宋体" w:cs="宋体" w:hint="eastAsia"/>
          <w:sz w:val="24"/>
        </w:rPr>
        <w:t>13676937993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 xml:space="preserve">9.5服务响应时间 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在质保期内，我方服务响应时间为：</w:t>
      </w:r>
    </w:p>
    <w:p w:rsidR="0049097B" w:rsidRDefault="0049097B" w:rsidP="0049097B">
      <w:pPr>
        <w:spacing w:line="360" w:lineRule="auto"/>
        <w:rPr>
          <w:rFonts w:ascii="宋体" w:hAnsi="宋体" w:cs="仿宋" w:hint="eastAsia"/>
          <w:bCs/>
          <w:sz w:val="24"/>
        </w:rPr>
      </w:pPr>
      <w:r>
        <w:rPr>
          <w:rFonts w:ascii="宋体" w:hAnsi="宋体" w:cs="仿宋" w:hint="eastAsia"/>
          <w:sz w:val="24"/>
        </w:rPr>
        <w:t>9.5.1</w:t>
      </w:r>
      <w:r>
        <w:rPr>
          <w:rFonts w:ascii="宋体" w:hAnsi="宋体" w:cs="仿宋" w:hint="eastAsia"/>
          <w:bCs/>
          <w:sz w:val="24"/>
        </w:rPr>
        <w:t>电话响应：2小时内电话响应</w:t>
      </w:r>
    </w:p>
    <w:p w:rsidR="0049097B" w:rsidRDefault="0049097B" w:rsidP="0049097B">
      <w:pPr>
        <w:spacing w:line="360" w:lineRule="auto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9.5.2</w:t>
      </w:r>
      <w:r>
        <w:rPr>
          <w:rFonts w:ascii="宋体" w:hAnsi="宋体" w:cs="仿宋" w:hint="eastAsia"/>
          <w:bCs/>
          <w:sz w:val="24"/>
        </w:rPr>
        <w:t>上门服务：第二个工作日上门</w:t>
      </w:r>
    </w:p>
    <w:p w:rsidR="0049097B" w:rsidRDefault="0049097B" w:rsidP="0049097B">
      <w:pPr>
        <w:spacing w:line="360" w:lineRule="auto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9.5.3</w:t>
      </w:r>
      <w:r>
        <w:rPr>
          <w:rFonts w:ascii="宋体" w:hAnsi="宋体" w:cs="仿宋" w:hint="eastAsia"/>
          <w:bCs/>
          <w:sz w:val="24"/>
        </w:rPr>
        <w:t>工作时间：7</w:t>
      </w:r>
      <w:r>
        <w:rPr>
          <w:rFonts w:ascii="宋体" w:hAnsi="宋体" w:cs="Arial" w:hint="eastAsia"/>
          <w:bCs/>
          <w:sz w:val="24"/>
        </w:rPr>
        <w:t>×24小时，全年无休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bCs/>
          <w:sz w:val="24"/>
        </w:rPr>
      </w:pPr>
      <w:r>
        <w:rPr>
          <w:rFonts w:ascii="宋体" w:hAnsi="宋体" w:cs="仿宋" w:hint="eastAsia"/>
          <w:sz w:val="24"/>
        </w:rPr>
        <w:t>9</w:t>
      </w:r>
      <w:r>
        <w:rPr>
          <w:rFonts w:ascii="宋体" w:hAnsi="宋体" w:cs="仿宋" w:hint="eastAsia"/>
          <w:bCs/>
          <w:sz w:val="24"/>
        </w:rPr>
        <w:t>.6应急服务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bCs/>
          <w:sz w:val="24"/>
        </w:rPr>
      </w:pPr>
      <w:r>
        <w:rPr>
          <w:rFonts w:ascii="宋体" w:hAnsi="宋体" w:cs="仿宋" w:hint="eastAsia"/>
          <w:bCs/>
          <w:sz w:val="24"/>
        </w:rPr>
        <w:t>在质保期内，我方应急服务承诺如下：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bCs/>
          <w:sz w:val="24"/>
        </w:rPr>
      </w:pPr>
      <w:r>
        <w:rPr>
          <w:rFonts w:ascii="宋体" w:hAnsi="宋体" w:cs="仿宋" w:hint="eastAsia"/>
          <w:sz w:val="24"/>
        </w:rPr>
        <w:t>9.6.1</w:t>
      </w:r>
      <w:r>
        <w:rPr>
          <w:rFonts w:ascii="宋体" w:hAnsi="宋体" w:cs="仿宋" w:hint="eastAsia"/>
          <w:bCs/>
          <w:sz w:val="24"/>
        </w:rPr>
        <w:t>因紧急情况需要应急维修，我方在2小时内提供电话支持、4小时内提供远程在线服务；如不能解决的，我方在8小时内提供上门服务。</w:t>
      </w:r>
    </w:p>
    <w:p w:rsidR="0049097B" w:rsidRDefault="0049097B" w:rsidP="0049097B">
      <w:pPr>
        <w:spacing w:line="360" w:lineRule="auto"/>
        <w:ind w:hanging="11"/>
        <w:rPr>
          <w:rFonts w:ascii="宋体" w:hAnsi="宋体" w:cs="仿宋" w:hint="eastAsia"/>
          <w:bCs/>
          <w:sz w:val="24"/>
        </w:rPr>
      </w:pPr>
      <w:r>
        <w:rPr>
          <w:rFonts w:ascii="宋体" w:hAnsi="宋体" w:cs="仿宋" w:hint="eastAsia"/>
          <w:sz w:val="24"/>
        </w:rPr>
        <w:t>9.6.2</w:t>
      </w:r>
      <w:r>
        <w:rPr>
          <w:rFonts w:ascii="宋体" w:hAnsi="宋体" w:cs="仿宋" w:hint="eastAsia"/>
          <w:bCs/>
          <w:sz w:val="24"/>
        </w:rPr>
        <w:t>在24小时内不能解决的故障，是我方原因的，我方无条件提供备用品、备用件；非我方原因的，我方协助解决备用品、备用件。</w:t>
      </w:r>
    </w:p>
    <w:p w:rsidR="0049097B" w:rsidRDefault="0049097B" w:rsidP="0049097B">
      <w:pPr>
        <w:spacing w:line="360" w:lineRule="auto"/>
        <w:jc w:val="left"/>
        <w:rPr>
          <w:rFonts w:ascii="宋体" w:hAnsi="宋体" w:cs="仿宋" w:hint="eastAsia"/>
          <w:bCs/>
          <w:sz w:val="24"/>
        </w:rPr>
      </w:pPr>
      <w:r>
        <w:rPr>
          <w:rFonts w:ascii="宋体" w:hAnsi="宋体" w:cs="仿宋" w:hint="eastAsia"/>
          <w:sz w:val="24"/>
        </w:rPr>
        <w:t>9.6.3</w:t>
      </w:r>
      <w:r>
        <w:rPr>
          <w:rFonts w:ascii="宋体" w:hAnsi="宋体" w:cs="仿宋" w:hint="eastAsia"/>
          <w:bCs/>
          <w:sz w:val="24"/>
        </w:rPr>
        <w:t>需方紧急调拔的，我方在接到通知后48小时内将货物送达；紧缺物资的，在72小时内送达。</w:t>
      </w:r>
    </w:p>
    <w:p w:rsidR="0049097B" w:rsidRDefault="0049097B" w:rsidP="0049097B">
      <w:pPr>
        <w:spacing w:line="360" w:lineRule="auto"/>
        <w:jc w:val="left"/>
        <w:rPr>
          <w:rFonts w:ascii="宋体" w:hAnsi="宋体" w:hint="eastAsia"/>
          <w:sz w:val="24"/>
        </w:rPr>
      </w:pPr>
    </w:p>
    <w:p w:rsidR="0049097B" w:rsidRDefault="0049097B" w:rsidP="0049097B">
      <w:pPr>
        <w:spacing w:line="360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供应商名称：</w:t>
      </w:r>
      <w:r>
        <w:rPr>
          <w:rFonts w:ascii="宋体" w:hAnsi="宋体" w:cs="宋体" w:hint="eastAsia"/>
          <w:sz w:val="24"/>
          <w:u w:val="single"/>
        </w:rPr>
        <w:t xml:space="preserve">郑州灵格检测技术有限公司          </w:t>
      </w:r>
      <w:r>
        <w:rPr>
          <w:rFonts w:ascii="宋体" w:hAnsi="宋体" w:hint="eastAsia"/>
          <w:sz w:val="24"/>
          <w:szCs w:val="24"/>
        </w:rPr>
        <w:t xml:space="preserve">（盖章）            </w:t>
      </w:r>
    </w:p>
    <w:p w:rsidR="0049097B" w:rsidRDefault="0049097B" w:rsidP="0049097B">
      <w:pPr>
        <w:spacing w:line="360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日期: 2019年1月22日</w:t>
      </w:r>
    </w:p>
    <w:p w:rsidR="005B7401" w:rsidRDefault="005B7401"/>
    <w:sectPr w:rsidR="005B7401" w:rsidSect="005B74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C86" w:rsidRDefault="00400C86" w:rsidP="0049097B">
      <w:r>
        <w:separator/>
      </w:r>
    </w:p>
  </w:endnote>
  <w:endnote w:type="continuationSeparator" w:id="0">
    <w:p w:rsidR="00400C86" w:rsidRDefault="00400C86" w:rsidP="0049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C86" w:rsidRDefault="00400C86" w:rsidP="0049097B">
      <w:r>
        <w:separator/>
      </w:r>
    </w:p>
  </w:footnote>
  <w:footnote w:type="continuationSeparator" w:id="0">
    <w:p w:rsidR="00400C86" w:rsidRDefault="00400C86" w:rsidP="004909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097B"/>
    <w:rsid w:val="00400C86"/>
    <w:rsid w:val="0049097B"/>
    <w:rsid w:val="005B7401"/>
    <w:rsid w:val="009F5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97B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09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097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09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097B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49097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49097B"/>
    <w:rPr>
      <w:rFonts w:ascii="Cambria" w:eastAsia="宋体" w:hAnsi="Cambria" w:cs="Times New Roman"/>
      <w:b/>
      <w:bCs/>
      <w:sz w:val="32"/>
      <w:szCs w:val="32"/>
    </w:rPr>
  </w:style>
  <w:style w:type="paragraph" w:styleId="a6">
    <w:name w:val="Date"/>
    <w:basedOn w:val="a"/>
    <w:next w:val="a"/>
    <w:link w:val="Char2"/>
    <w:semiHidden/>
    <w:unhideWhenUsed/>
    <w:rsid w:val="0049097B"/>
    <w:rPr>
      <w:rFonts w:eastAsia="楷体_GB2312"/>
      <w:sz w:val="32"/>
      <w:lang/>
    </w:rPr>
  </w:style>
  <w:style w:type="character" w:customStyle="1" w:styleId="Char2">
    <w:name w:val="日期 Char"/>
    <w:basedOn w:val="a0"/>
    <w:link w:val="a6"/>
    <w:semiHidden/>
    <w:rsid w:val="0049097B"/>
    <w:rPr>
      <w:rFonts w:ascii="Calibri" w:eastAsia="楷体_GB2312" w:hAnsi="Calibri" w:cs="Times New Roman"/>
      <w:sz w:val="32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7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Company>微软中国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3</cp:revision>
  <dcterms:created xsi:type="dcterms:W3CDTF">2019-01-23T06:58:00Z</dcterms:created>
  <dcterms:modified xsi:type="dcterms:W3CDTF">2019-01-23T06:58:00Z</dcterms:modified>
</cp:coreProperties>
</file>