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5" w:rsidRPr="00A07190" w:rsidRDefault="00F61E95" w:rsidP="00F61E95">
      <w:pPr>
        <w:pStyle w:val="2"/>
        <w:rPr>
          <w:snapToGrid w:val="0"/>
        </w:rPr>
      </w:pPr>
      <w:r w:rsidRPr="00A07190">
        <w:rPr>
          <w:rFonts w:hint="eastAsia"/>
          <w:snapToGrid w:val="0"/>
        </w:rPr>
        <w:t>投标分项报价</w:t>
      </w:r>
      <w:r>
        <w:rPr>
          <w:rFonts w:hint="eastAsia"/>
          <w:snapToGrid w:val="0"/>
        </w:rPr>
        <w:t>一览</w:t>
      </w:r>
      <w:r w:rsidRPr="00A07190">
        <w:rPr>
          <w:rFonts w:hint="eastAsia"/>
          <w:snapToGrid w:val="0"/>
        </w:rPr>
        <w:t>表</w:t>
      </w:r>
    </w:p>
    <w:tbl>
      <w:tblPr>
        <w:tblW w:w="9322" w:type="dxa"/>
        <w:jc w:val="center"/>
        <w:tblLayout w:type="fixed"/>
        <w:tblLook w:val="04A0"/>
      </w:tblPr>
      <w:tblGrid>
        <w:gridCol w:w="477"/>
        <w:gridCol w:w="783"/>
        <w:gridCol w:w="567"/>
        <w:gridCol w:w="851"/>
        <w:gridCol w:w="2409"/>
        <w:gridCol w:w="426"/>
        <w:gridCol w:w="425"/>
        <w:gridCol w:w="1134"/>
        <w:gridCol w:w="1276"/>
        <w:gridCol w:w="974"/>
      </w:tblGrid>
      <w:tr w:rsidR="00F61E95" w:rsidTr="008647AE">
        <w:trPr>
          <w:trHeight w:val="839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序号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名</w:t>
            </w:r>
            <w:r>
              <w:rPr>
                <w:rFonts w:hAnsiTheme="minorEastAsia"/>
                <w:b/>
                <w:szCs w:val="24"/>
                <w:lang w:val="zh-CN"/>
              </w:rPr>
              <w:t xml:space="preserve"> </w:t>
            </w:r>
            <w:r>
              <w:rPr>
                <w:rFonts w:hAnsiTheme="minorEastAsia" w:hint="eastAsia"/>
                <w:b/>
                <w:szCs w:val="24"/>
                <w:lang w:val="zh-CN"/>
              </w:rPr>
              <w:t>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品牌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ind w:firstLine="12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规格</w:t>
            </w:r>
          </w:p>
          <w:p w:rsidR="00F61E95" w:rsidRDefault="00F61E95" w:rsidP="008647AE">
            <w:pPr>
              <w:autoSpaceDE w:val="0"/>
              <w:autoSpaceDN w:val="0"/>
              <w:spacing w:after="0"/>
              <w:ind w:firstLine="12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型号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技术</w:t>
            </w:r>
          </w:p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参数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单位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单价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总价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ind w:left="120" w:hanging="12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产地及</w:t>
            </w:r>
          </w:p>
          <w:p w:rsidR="00F61E95" w:rsidRDefault="00F61E95" w:rsidP="008647AE">
            <w:pPr>
              <w:autoSpaceDE w:val="0"/>
              <w:autoSpaceDN w:val="0"/>
              <w:spacing w:after="0"/>
              <w:ind w:left="120" w:hanging="120"/>
              <w:jc w:val="center"/>
              <w:rPr>
                <w:rFonts w:hAnsiTheme="minorEastAsia"/>
                <w:b/>
                <w:szCs w:val="24"/>
                <w:lang w:val="zh-CN"/>
              </w:rPr>
            </w:pPr>
            <w:r>
              <w:rPr>
                <w:rFonts w:hAnsiTheme="minorEastAsia" w:hint="eastAsia"/>
                <w:b/>
                <w:szCs w:val="24"/>
                <w:lang w:val="zh-CN"/>
              </w:rPr>
              <w:t>厂家</w:t>
            </w:r>
          </w:p>
        </w:tc>
      </w:tr>
      <w:tr w:rsidR="00F61E95" w:rsidTr="008647AE">
        <w:trPr>
          <w:trHeight w:val="839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电动执法车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森源牌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 w:rsidRPr="000214B4">
              <w:rPr>
                <w:rFonts w:hAnsiTheme="minorEastAsia" w:hint="eastAsia"/>
                <w:szCs w:val="24"/>
              </w:rPr>
              <w:t>SY7000BEVG5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 w:rsidRPr="00DF6288">
              <w:rPr>
                <w:rFonts w:hAnsiTheme="minorEastAsia" w:hint="eastAsia"/>
                <w:szCs w:val="24"/>
              </w:rPr>
              <w:t>整车外形尺寸（长×宽×高）（mm）</w:t>
            </w:r>
          </w:p>
          <w:p w:rsidR="00F61E95" w:rsidRPr="00DF6288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 w:rsidRPr="00DF6288">
              <w:rPr>
                <w:rFonts w:hAnsiTheme="minorEastAsia" w:hint="eastAsia"/>
                <w:szCs w:val="24"/>
              </w:rPr>
              <w:t>4050×1725×1890</w:t>
            </w:r>
          </w:p>
          <w:p w:rsidR="00F61E95" w:rsidRPr="00DF6288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 w:rsidRPr="00DF6288">
              <w:rPr>
                <w:rFonts w:hAnsiTheme="minorEastAsia" w:hint="eastAsia"/>
                <w:szCs w:val="24"/>
              </w:rPr>
              <w:t>轴距（mm）</w:t>
            </w:r>
            <w:r w:rsidRPr="00DF6288">
              <w:rPr>
                <w:rFonts w:hAnsiTheme="minorEastAsia" w:hint="eastAsia"/>
                <w:szCs w:val="24"/>
              </w:rPr>
              <w:tab/>
              <w:t>2500</w:t>
            </w:r>
          </w:p>
          <w:p w:rsidR="00F61E95" w:rsidRPr="00DF6288" w:rsidRDefault="00F61E95" w:rsidP="008647AE">
            <w:pPr>
              <w:autoSpaceDE w:val="0"/>
              <w:autoSpaceDN w:val="0"/>
              <w:spacing w:after="0"/>
              <w:ind w:left="960" w:hangingChars="400" w:hanging="960"/>
              <w:rPr>
                <w:rFonts w:hAnsiTheme="minorEastAsia"/>
                <w:szCs w:val="24"/>
              </w:rPr>
            </w:pPr>
            <w:r w:rsidRPr="00DF6288">
              <w:rPr>
                <w:rFonts w:hAnsiTheme="minorEastAsia" w:hint="eastAsia"/>
                <w:szCs w:val="24"/>
              </w:rPr>
              <w:t>前/后轮距（mm）</w:t>
            </w:r>
            <w:r w:rsidRPr="00DF6288">
              <w:rPr>
                <w:rFonts w:hAnsiTheme="minorEastAsia" w:hint="eastAsia"/>
                <w:szCs w:val="24"/>
              </w:rPr>
              <w:tab/>
            </w:r>
            <w:r>
              <w:rPr>
                <w:rFonts w:hAnsiTheme="minorEastAsia" w:hint="eastAsia"/>
                <w:szCs w:val="24"/>
              </w:rPr>
              <w:t xml:space="preserve"> </w:t>
            </w:r>
            <w:r w:rsidRPr="00DF6288">
              <w:rPr>
                <w:rFonts w:hAnsiTheme="minorEastAsia" w:hint="eastAsia"/>
                <w:szCs w:val="24"/>
              </w:rPr>
              <w:t>1490/1480</w:t>
            </w:r>
          </w:p>
          <w:p w:rsidR="00F61E95" w:rsidRPr="00DF6288" w:rsidRDefault="00F61E95" w:rsidP="008647AE">
            <w:pPr>
              <w:autoSpaceDE w:val="0"/>
              <w:autoSpaceDN w:val="0"/>
              <w:spacing w:after="0"/>
              <w:ind w:left="1560" w:hangingChars="650" w:hanging="1560"/>
              <w:rPr>
                <w:rFonts w:hAnsiTheme="minorEastAsia"/>
                <w:szCs w:val="24"/>
              </w:rPr>
            </w:pPr>
            <w:r w:rsidRPr="00DF6288">
              <w:rPr>
                <w:rFonts w:hAnsiTheme="minorEastAsia" w:hint="eastAsia"/>
                <w:szCs w:val="24"/>
              </w:rPr>
              <w:t>整备质量（kg）1590</w:t>
            </w:r>
            <w:r>
              <w:rPr>
                <w:rFonts w:hAnsiTheme="minorEastAsia" w:hint="eastAsia"/>
                <w:szCs w:val="24"/>
              </w:rPr>
              <w:t xml:space="preserve"> </w:t>
            </w:r>
          </w:p>
          <w:p w:rsidR="00F61E95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 w:rsidRPr="00DF6288">
              <w:rPr>
                <w:rFonts w:hAnsiTheme="minorEastAsia" w:hint="eastAsia"/>
                <w:szCs w:val="24"/>
              </w:rPr>
              <w:t>乘员人数</w:t>
            </w:r>
            <w:r w:rsidRPr="00DF6288">
              <w:rPr>
                <w:rFonts w:hAnsiTheme="minorEastAsia" w:hint="eastAsia"/>
                <w:szCs w:val="24"/>
              </w:rPr>
              <w:tab/>
            </w:r>
            <w:r>
              <w:rPr>
                <w:rFonts w:hAnsiTheme="minorEastAsia" w:hint="eastAsia"/>
                <w:szCs w:val="24"/>
              </w:rPr>
              <w:t xml:space="preserve">  </w:t>
            </w:r>
            <w:r w:rsidRPr="00DF6288">
              <w:rPr>
                <w:rFonts w:hAnsiTheme="minorEastAsia" w:hint="eastAsia"/>
                <w:szCs w:val="24"/>
              </w:rPr>
              <w:t>5人</w:t>
            </w:r>
          </w:p>
          <w:p w:rsidR="00F61E95" w:rsidRPr="00CA4477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其他详细技术参数见：</w:t>
            </w:r>
            <w:r w:rsidRPr="00CA4477">
              <w:rPr>
                <w:rFonts w:hAnsiTheme="minorEastAsia" w:hint="eastAsia"/>
                <w:szCs w:val="24"/>
              </w:rPr>
              <w:t>投标产品介绍</w:t>
            </w:r>
          </w:p>
          <w:p w:rsidR="00F61E95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 w:rsidRPr="00CA4477">
              <w:rPr>
                <w:rFonts w:hAnsiTheme="minorEastAsia" w:hint="eastAsia"/>
                <w:szCs w:val="24"/>
              </w:rPr>
              <w:t>P</w:t>
            </w:r>
            <w:r>
              <w:rPr>
                <w:rFonts w:hAnsiTheme="minorEastAsia" w:hint="eastAsia"/>
                <w:szCs w:val="24"/>
              </w:rPr>
              <w:t>138,139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 w:rsidRPr="00CA4477">
              <w:rPr>
                <w:rFonts w:hAnsiTheme="minorEastAsia"/>
                <w:szCs w:val="24"/>
              </w:rPr>
              <w:t>968</w:t>
            </w:r>
            <w:r>
              <w:rPr>
                <w:rFonts w:hAnsiTheme="minorEastAsia" w:hint="eastAsia"/>
                <w:szCs w:val="24"/>
              </w:rPr>
              <w:t>00元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387200元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长葛</w:t>
            </w:r>
          </w:p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河南森源重工有限公司</w:t>
            </w:r>
          </w:p>
        </w:tc>
      </w:tr>
      <w:tr w:rsidR="00F61E95" w:rsidTr="008647AE">
        <w:trPr>
          <w:trHeight w:val="83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  <w:lang w:val="zh-CN"/>
              </w:rPr>
              <w:t>合</w:t>
            </w:r>
            <w:r>
              <w:rPr>
                <w:rFonts w:hAnsiTheme="minorEastAsia"/>
                <w:szCs w:val="24"/>
              </w:rPr>
              <w:t xml:space="preserve">  </w:t>
            </w:r>
            <w:r>
              <w:rPr>
                <w:rFonts w:hAnsiTheme="minorEastAsia" w:hint="eastAsia"/>
                <w:szCs w:val="24"/>
                <w:lang w:val="zh-CN"/>
              </w:rPr>
              <w:t>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ind w:firstLineChars="50" w:firstLine="120"/>
              <w:jc w:val="center"/>
              <w:rPr>
                <w:rFonts w:hAnsiTheme="minorEastAsia"/>
                <w:szCs w:val="24"/>
                <w:lang w:val="zh-CN"/>
              </w:rPr>
            </w:pPr>
          </w:p>
        </w:tc>
        <w:tc>
          <w:tcPr>
            <w:tcW w:w="74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95" w:rsidRDefault="00F61E95" w:rsidP="008647AE">
            <w:pPr>
              <w:autoSpaceDE w:val="0"/>
              <w:autoSpaceDN w:val="0"/>
              <w:spacing w:after="0"/>
              <w:ind w:firstLineChars="50" w:firstLine="120"/>
              <w:rPr>
                <w:rFonts w:hAnsiTheme="minorEastAsia"/>
                <w:szCs w:val="24"/>
                <w:lang w:val="zh-CN"/>
              </w:rPr>
            </w:pPr>
            <w:r>
              <w:rPr>
                <w:rFonts w:hAnsiTheme="minorEastAsia" w:hint="eastAsia"/>
                <w:szCs w:val="24"/>
                <w:lang w:val="zh-CN"/>
              </w:rPr>
              <w:t>大写：叁拾捌万柒仟贰佰圆整</w:t>
            </w:r>
            <w:r>
              <w:rPr>
                <w:rFonts w:hAnsiTheme="minorEastAsia"/>
                <w:szCs w:val="24"/>
              </w:rPr>
              <w:t xml:space="preserve">             </w:t>
            </w:r>
            <w:r>
              <w:rPr>
                <w:rFonts w:hAnsiTheme="minorEastAsia" w:hint="eastAsia"/>
                <w:szCs w:val="24"/>
                <w:lang w:val="zh-CN"/>
              </w:rPr>
              <w:t>小写：</w:t>
            </w:r>
            <w:r>
              <w:rPr>
                <w:rFonts w:hAnsiTheme="minorEastAsia" w:hint="eastAsia"/>
                <w:szCs w:val="24"/>
              </w:rPr>
              <w:t>387200.00元</w:t>
            </w:r>
          </w:p>
        </w:tc>
      </w:tr>
    </w:tbl>
    <w:p w:rsidR="009532B5" w:rsidRPr="00F61E95" w:rsidRDefault="009532B5"/>
    <w:sectPr w:rsidR="009532B5" w:rsidRPr="00F61E95" w:rsidSect="00C9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B5" w:rsidRDefault="009532B5" w:rsidP="00F61E95">
      <w:pPr>
        <w:spacing w:after="0"/>
      </w:pPr>
      <w:r>
        <w:separator/>
      </w:r>
    </w:p>
  </w:endnote>
  <w:endnote w:type="continuationSeparator" w:id="1">
    <w:p w:rsidR="009532B5" w:rsidRDefault="009532B5" w:rsidP="00F61E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B5" w:rsidRDefault="009532B5" w:rsidP="00F61E95">
      <w:pPr>
        <w:spacing w:after="0"/>
      </w:pPr>
      <w:r>
        <w:separator/>
      </w:r>
    </w:p>
  </w:footnote>
  <w:footnote w:type="continuationSeparator" w:id="1">
    <w:p w:rsidR="009532B5" w:rsidRDefault="009532B5" w:rsidP="00F61E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E95"/>
    <w:rsid w:val="00425FA3"/>
    <w:rsid w:val="009532B5"/>
    <w:rsid w:val="00C945EA"/>
    <w:rsid w:val="00F6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95"/>
    <w:pPr>
      <w:adjustRightInd w:val="0"/>
      <w:snapToGrid w:val="0"/>
      <w:spacing w:after="200"/>
    </w:pPr>
    <w:rPr>
      <w:rFonts w:asciiTheme="minorEastAsia" w:hAnsi="Tahoma" w:cs="宋体"/>
      <w:kern w:val="0"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1E95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E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E9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E9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61E95"/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F61E9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61E95"/>
    <w:rPr>
      <w:rFonts w:ascii="宋体" w:eastAsia="宋体" w:hAnsi="Tahoma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鄢陵县公共资源交易中心:石慧娟</cp:lastModifiedBy>
  <cp:revision>2</cp:revision>
  <dcterms:created xsi:type="dcterms:W3CDTF">2019-01-16T02:22:00Z</dcterms:created>
  <dcterms:modified xsi:type="dcterms:W3CDTF">2019-01-16T02:22:00Z</dcterms:modified>
</cp:coreProperties>
</file>