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楷体"/>
          <w:b/>
          <w:color w:val="000000"/>
          <w:sz w:val="28"/>
          <w:szCs w:val="28"/>
        </w:rPr>
      </w:pPr>
      <w:r>
        <w:rPr>
          <w:rFonts w:hint="eastAsia" w:ascii="宋体" w:hAnsi="宋体" w:cs="楷体"/>
          <w:b/>
          <w:color w:val="000000"/>
          <w:sz w:val="28"/>
          <w:szCs w:val="28"/>
        </w:rPr>
        <w:t>第</w:t>
      </w:r>
      <w:r>
        <w:rPr>
          <w:rFonts w:hint="eastAsia" w:ascii="宋体" w:hAnsi="宋体" w:cs="楷体"/>
          <w:b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宋体" w:hAnsi="宋体" w:cs="楷体"/>
          <w:b/>
          <w:color w:val="000000"/>
          <w:sz w:val="28"/>
          <w:szCs w:val="28"/>
        </w:rPr>
        <w:t>次报价一览表</w:t>
      </w:r>
    </w:p>
    <w:p>
      <w:pPr>
        <w:jc w:val="center"/>
        <w:rPr>
          <w:rFonts w:hint="eastAsia" w:ascii="宋体" w:hAnsi="宋体" w:cs="楷体"/>
          <w:b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cs="楷体"/>
          <w:b/>
          <w:color w:val="000000"/>
          <w:sz w:val="24"/>
        </w:rPr>
      </w:pPr>
      <w:bookmarkStart w:id="0" w:name="OLE_LINK1"/>
      <w:r>
        <w:rPr>
          <w:rFonts w:hint="eastAsia" w:ascii="宋体" w:hAnsi="宋体" w:cs="楷体"/>
          <w:b/>
          <w:color w:val="000000"/>
          <w:sz w:val="24"/>
        </w:rPr>
        <w:t xml:space="preserve">采购编号：YZCG-T2018371号    </w:t>
      </w:r>
      <w:bookmarkEnd w:id="0"/>
      <w:r>
        <w:rPr>
          <w:rFonts w:hint="eastAsia" w:ascii="宋体" w:hAnsi="宋体" w:cs="楷体"/>
          <w:b/>
          <w:color w:val="000000"/>
          <w:sz w:val="24"/>
        </w:rPr>
        <w:t xml:space="preserve">        </w:t>
      </w:r>
      <w:r>
        <w:rPr>
          <w:rFonts w:ascii="宋体" w:hAnsi="宋体" w:cs="楷体"/>
          <w:b/>
          <w:color w:val="000000"/>
          <w:sz w:val="24"/>
        </w:rPr>
        <w:t xml:space="preserve">        </w:t>
      </w:r>
      <w:r>
        <w:rPr>
          <w:rFonts w:hint="eastAsia" w:ascii="宋体" w:hAnsi="宋体" w:cs="楷体"/>
          <w:b/>
          <w:color w:val="000000"/>
          <w:sz w:val="24"/>
        </w:rPr>
        <w:t xml:space="preserve">       单位：元（人民币）</w:t>
      </w:r>
      <w:r>
        <w:rPr>
          <w:rFonts w:hint="eastAsia" w:ascii="宋体" w:hAnsi="宋体" w:cs="楷体"/>
          <w:color w:val="000000"/>
          <w:sz w:val="24"/>
        </w:rPr>
        <w:t xml:space="preserve"> </w:t>
      </w:r>
    </w:p>
    <w:p>
      <w:pPr>
        <w:spacing w:line="140" w:lineRule="exact"/>
        <w:rPr>
          <w:rFonts w:hint="eastAsia" w:ascii="宋体" w:hAnsi="宋体" w:cs="楷体"/>
          <w:b/>
          <w:color w:val="000000"/>
          <w:sz w:val="24"/>
        </w:rPr>
      </w:pPr>
      <w:r>
        <w:rPr>
          <w:rFonts w:hint="eastAsia" w:ascii="宋体" w:hAnsi="宋体" w:cs="楷体"/>
          <w:b/>
          <w:color w:val="000000"/>
          <w:sz w:val="24"/>
        </w:rPr>
        <w:t xml:space="preserve"> </w:t>
      </w:r>
    </w:p>
    <w:tbl>
      <w:tblPr>
        <w:tblStyle w:val="6"/>
        <w:tblW w:w="889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821"/>
        <w:gridCol w:w="4197"/>
        <w:gridCol w:w="1275"/>
        <w:gridCol w:w="8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color w:val="000000"/>
                <w:sz w:val="24"/>
              </w:rPr>
              <w:t>序号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color w:val="000000"/>
                <w:sz w:val="24"/>
              </w:rPr>
              <w:t>项目名称</w:t>
            </w:r>
          </w:p>
        </w:tc>
        <w:tc>
          <w:tcPr>
            <w:tcW w:w="4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color w:val="000000"/>
                <w:sz w:val="24"/>
              </w:rPr>
              <w:t>投标总报价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color w:val="000000"/>
                <w:sz w:val="24"/>
              </w:rPr>
              <w:t>工期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color w:val="00000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2" w:hRule="atLeast"/>
        </w:trPr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241" w:firstLineChars="100"/>
              <w:jc w:val="center"/>
              <w:rPr>
                <w:rFonts w:hint="eastAsia" w:ascii="宋体" w:hAnsi="宋体" w:cs="楷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“禹州市磨街乡人民政府常门菌类加工厂节能环保设备(产气罐)”采购项目</w:t>
            </w:r>
          </w:p>
        </w:tc>
        <w:tc>
          <w:tcPr>
            <w:tcW w:w="4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Calibri" w:cs="楷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bCs/>
                <w:color w:val="000000"/>
                <w:sz w:val="24"/>
              </w:rPr>
              <w:t>小写：229</w:t>
            </w:r>
            <w:r>
              <w:rPr>
                <w:rFonts w:hint="eastAsia" w:ascii="宋体" w:hAnsi="宋体" w:cs="楷体"/>
                <w:b/>
                <w:bCs/>
                <w:color w:val="000000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cs="楷体"/>
                <w:b/>
                <w:bCs/>
                <w:color w:val="000000"/>
                <w:sz w:val="24"/>
              </w:rPr>
              <w:t>00元</w:t>
            </w:r>
          </w:p>
          <w:p>
            <w:pPr>
              <w:spacing w:line="480" w:lineRule="exact"/>
              <w:jc w:val="center"/>
              <w:rPr>
                <w:rFonts w:hint="eastAsia" w:ascii="宋体" w:hAnsi="宋体" w:eastAsia="Calibri" w:cs="楷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bCs/>
                <w:color w:val="000000"/>
                <w:sz w:val="24"/>
              </w:rPr>
              <w:t>大写：贰拾贰万玖仟元整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楷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bCs/>
                <w:color w:val="000000"/>
                <w:sz w:val="24"/>
              </w:rPr>
              <w:t>以签订合同为准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 w:cs="楷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楷体"/>
                <w:b/>
                <w:bCs/>
                <w:color w:val="000000"/>
                <w:sz w:val="24"/>
              </w:rPr>
              <w:t>提供一年的维保期</w:t>
            </w:r>
          </w:p>
        </w:tc>
      </w:tr>
    </w:tbl>
    <w:p>
      <w:pPr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备注：投标人已就该项目完整投标（报价含运输费、安装费、税费等综合费用）。</w:t>
      </w:r>
    </w:p>
    <w:p>
      <w:pPr>
        <w:spacing w:line="360" w:lineRule="auto"/>
        <w:rPr>
          <w:rFonts w:hint="eastAsia" w:ascii="宋体" w:hAnsi="宋体" w:cs="楷体"/>
          <w:color w:val="000000"/>
          <w:sz w:val="24"/>
        </w:rPr>
      </w:pPr>
    </w:p>
    <w:p>
      <w:pPr>
        <w:spacing w:line="360" w:lineRule="auto"/>
        <w:rPr>
          <w:rFonts w:hint="eastAsia" w:ascii="宋体" w:hAnsi="宋体" w:cs="楷体"/>
          <w:b/>
          <w:bCs/>
          <w:color w:val="000000"/>
          <w:sz w:val="24"/>
        </w:rPr>
      </w:pPr>
      <w:r>
        <w:rPr>
          <w:rFonts w:hint="eastAsia" w:ascii="宋体" w:hAnsi="宋体" w:cs="楷体"/>
          <w:b/>
          <w:bCs/>
          <w:color w:val="000000"/>
          <w:sz w:val="24"/>
        </w:rPr>
        <w:t>投标响应供应商法定代表人 （或代理人）签字：</w:t>
      </w:r>
    </w:p>
    <w:p>
      <w:pPr>
        <w:spacing w:line="360" w:lineRule="auto"/>
        <w:rPr>
          <w:rFonts w:hint="eastAsia" w:ascii="宋体" w:hAnsi="宋体" w:cs="楷体"/>
          <w:b/>
          <w:bCs/>
          <w:color w:val="000000"/>
          <w:sz w:val="24"/>
        </w:rPr>
      </w:pPr>
    </w:p>
    <w:p>
      <w:pPr>
        <w:spacing w:line="360" w:lineRule="exact"/>
        <w:ind w:firstLine="241" w:firstLineChars="100"/>
        <w:rPr>
          <w:rFonts w:hint="eastAsia" w:ascii="宋体" w:hAnsi="宋体" w:cs="楷体"/>
          <w:b/>
          <w:bCs/>
          <w:color w:val="000000"/>
          <w:sz w:val="24"/>
        </w:rPr>
      </w:pPr>
      <w:r>
        <w:rPr>
          <w:rFonts w:hint="eastAsia" w:ascii="宋体" w:hAnsi="宋体" w:cs="楷体"/>
          <w:b/>
          <w:bCs/>
          <w:color w:val="000000"/>
          <w:sz w:val="24"/>
        </w:rPr>
        <w:t xml:space="preserve"> </w:t>
      </w:r>
    </w:p>
    <w:p>
      <w:pPr>
        <w:spacing w:line="360" w:lineRule="exact"/>
        <w:ind w:firstLine="241" w:firstLineChars="100"/>
        <w:rPr>
          <w:rFonts w:hint="eastAsia" w:ascii="宋体" w:hAnsi="宋体" w:cs="楷体"/>
          <w:b/>
          <w:bCs/>
          <w:color w:val="000000"/>
          <w:sz w:val="24"/>
        </w:rPr>
      </w:pPr>
      <w:r>
        <w:rPr>
          <w:rFonts w:hint="eastAsia" w:ascii="宋体" w:hAnsi="宋体" w:cs="楷体"/>
          <w:b/>
          <w:bCs/>
          <w:color w:val="000000"/>
          <w:sz w:val="24"/>
        </w:rPr>
        <w:t xml:space="preserve"> </w:t>
      </w:r>
    </w:p>
    <w:p>
      <w:pPr>
        <w:widowControl/>
        <w:jc w:val="right"/>
        <w:rPr>
          <w:rFonts w:hint="eastAsia" w:ascii="宋体" w:hAnsi="宋体" w:cs="楷体"/>
          <w:b/>
          <w:bCs/>
          <w:color w:val="000000"/>
          <w:sz w:val="24"/>
        </w:rPr>
      </w:pPr>
      <w:r>
        <w:rPr>
          <w:rFonts w:hint="eastAsia" w:ascii="宋体" w:hAnsi="宋体" w:cs="楷体"/>
          <w:b/>
          <w:bCs/>
          <w:color w:val="000000"/>
          <w:sz w:val="24"/>
        </w:rPr>
        <w:t xml:space="preserve">                                            2019年1月7日</w:t>
      </w:r>
    </w:p>
    <w:p>
      <w:pPr>
        <w:widowControl/>
        <w:jc w:val="left"/>
        <w:rPr>
          <w:rFonts w:hint="eastAsia" w:ascii="宋体" w:hAnsi="宋体" w:cs="仿宋_GB2312"/>
          <w:b/>
          <w:bCs/>
          <w:color w:val="000000"/>
          <w:sz w:val="24"/>
        </w:rPr>
      </w:pPr>
      <w:r>
        <w:rPr>
          <w:rFonts w:hint="eastAsia" w:ascii="宋体" w:hAnsi="宋体" w:cs="仿宋_GB2312"/>
          <w:b/>
          <w:bCs/>
          <w:color w:val="000000"/>
          <w:sz w:val="24"/>
        </w:rPr>
        <w:t xml:space="preserve"> </w:t>
      </w:r>
    </w:p>
    <w:p>
      <w:pPr>
        <w:widowControl/>
        <w:jc w:val="left"/>
        <w:rPr>
          <w:rFonts w:hint="eastAsia" w:ascii="宋体" w:hAnsi="宋体" w:cs="仿宋_GB2312"/>
          <w:color w:val="000000"/>
          <w:sz w:val="24"/>
        </w:rPr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投标分项报价一览表</w:t>
      </w:r>
    </w:p>
    <w:p>
      <w:pPr>
        <w:autoSpaceDE w:val="0"/>
        <w:autoSpaceDN w:val="0"/>
        <w:adjustRightInd w:val="0"/>
        <w:spacing w:line="140" w:lineRule="exact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 xml:space="preserve"> </w:t>
      </w:r>
    </w:p>
    <w:tbl>
      <w:tblPr>
        <w:tblStyle w:val="6"/>
        <w:tblW w:w="9481" w:type="dxa"/>
        <w:tblInd w:w="-8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694"/>
        <w:gridCol w:w="1025"/>
        <w:gridCol w:w="3314"/>
        <w:gridCol w:w="641"/>
        <w:gridCol w:w="568"/>
        <w:gridCol w:w="992"/>
        <w:gridCol w:w="851"/>
        <w:gridCol w:w="9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6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名</w:t>
            </w:r>
            <w:r>
              <w:rPr>
                <w:rFonts w:hint="eastAsia" w:ascii="宋体" w:hAnsi="宋体"/>
                <w:sz w:val="24"/>
              </w:rPr>
              <w:t> </w:t>
            </w:r>
            <w:r>
              <w:rPr>
                <w:rFonts w:hint="eastAsia" w:ascii="仿宋" w:hAnsi="仿宋" w:eastAsia="仿宋"/>
                <w:sz w:val="24"/>
              </w:rPr>
              <w:t>称</w:t>
            </w:r>
          </w:p>
        </w:tc>
        <w:tc>
          <w:tcPr>
            <w:tcW w:w="10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品牌及型号</w:t>
            </w:r>
          </w:p>
        </w:tc>
        <w:tc>
          <w:tcPr>
            <w:tcW w:w="33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技术参数</w:t>
            </w:r>
          </w:p>
        </w:tc>
        <w:tc>
          <w:tcPr>
            <w:tcW w:w="6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</w:t>
            </w:r>
            <w:r>
              <w:rPr>
                <w:rFonts w:hint="eastAsia" w:ascii="宋体" w:hAnsi="宋体"/>
                <w:sz w:val="24"/>
              </w:rPr>
              <w:t> </w:t>
            </w:r>
            <w:r>
              <w:rPr>
                <w:rFonts w:hint="eastAsia" w:ascii="仿宋" w:hAnsi="仿宋" w:eastAsia="仿宋"/>
                <w:sz w:val="24"/>
              </w:rPr>
              <w:t>位</w:t>
            </w:r>
          </w:p>
        </w:tc>
        <w:tc>
          <w:tcPr>
            <w:tcW w:w="5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</w:t>
            </w:r>
            <w:r>
              <w:rPr>
                <w:rFonts w:hint="eastAsia" w:ascii="宋体" w:hAnsi="宋体"/>
                <w:sz w:val="24"/>
              </w:rPr>
              <w:t> </w:t>
            </w:r>
            <w:r>
              <w:rPr>
                <w:rFonts w:hint="eastAsia" w:ascii="仿宋" w:hAnsi="仿宋" w:eastAsia="仿宋"/>
                <w:sz w:val="24"/>
              </w:rPr>
              <w:t>量</w:t>
            </w:r>
          </w:p>
        </w:tc>
        <w:tc>
          <w:tcPr>
            <w:tcW w:w="9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</w:t>
            </w:r>
            <w:r>
              <w:rPr>
                <w:rFonts w:hint="eastAsia" w:ascii="宋体" w:hAnsi="宋体"/>
                <w:sz w:val="24"/>
              </w:rPr>
              <w:t> </w:t>
            </w:r>
            <w:r>
              <w:rPr>
                <w:rFonts w:hint="eastAsia" w:ascii="仿宋" w:hAnsi="仿宋" w:eastAsia="仿宋"/>
                <w:sz w:val="24"/>
              </w:rPr>
              <w:t>价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总价</w:t>
            </w: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厂家及产地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蒸汽发生器</w:t>
            </w:r>
          </w:p>
        </w:tc>
        <w:tc>
          <w:tcPr>
            <w:tcW w:w="10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太康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四通FTSG1.5-0.7-Q</w:t>
            </w:r>
          </w:p>
        </w:tc>
        <w:tc>
          <w:tcPr>
            <w:tcW w:w="33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1、额定蒸发量（t/h）：1.5T</w:t>
            </w: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2、额定蒸汽温度 （℃）：170</w:t>
            </w: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3、热效率 （%）：天然气95   生物质（煤）90</w:t>
            </w: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4、额定耗油气量 （kg/h）天然气（NM3)/h130生物质（煤）190、耗电功率 KW ：</w:t>
            </w:r>
            <w:r>
              <w:rPr>
                <w:rFonts w:hint="eastAsia" w:ascii="仿宋" w:hAnsi="仿宋" w:eastAsia="仿宋" w:cs="仿宋"/>
                <w:sz w:val="24"/>
              </w:rPr>
              <w:t>4.5</w:t>
            </w: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6、适用燃料 ：柴油(煤） 天然气或城市煤气</w:t>
            </w: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7、使用电源 （AC）：380V   50HZ</w:t>
            </w: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8、运输尺寸 （长宽高）：3470*2500*3235</w:t>
            </w:r>
          </w:p>
          <w:p>
            <w:pPr>
              <w:pStyle w:val="2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9、排烟温度（℃）：188</w:t>
            </w:r>
          </w:p>
          <w:p>
            <w:pPr>
              <w:pStyle w:val="2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10、燃烧方式，压力雾化，微正压燃烧</w:t>
            </w:r>
          </w:p>
          <w:p>
            <w:pPr>
              <w:pStyle w:val="2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11，调节方式，自动</w:t>
            </w: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设备采用优质钢材，强度高耐腐蚀，采用不锈钢水泵，供水时间短，经久耐用，加热时间短，可连续产生蒸汽</w:t>
            </w:r>
          </w:p>
        </w:tc>
        <w:tc>
          <w:tcPr>
            <w:tcW w:w="64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台</w:t>
            </w:r>
          </w:p>
        </w:tc>
        <w:tc>
          <w:tcPr>
            <w:tcW w:w="5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229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00</w:t>
            </w:r>
          </w:p>
        </w:tc>
        <w:tc>
          <w:tcPr>
            <w:tcW w:w="8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229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00</w:t>
            </w: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太康四通锅炉厂，太康县张集镇四通锅炉工业园区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  计</w:t>
            </w:r>
          </w:p>
        </w:tc>
        <w:tc>
          <w:tcPr>
            <w:tcW w:w="8319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大写：贰拾贰万玖仟元整                    小写：229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sz w:val="24"/>
              </w:rPr>
              <w:t>00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供应商名称（公章）：禹州市西坡贸易有限公司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投标人法定代表人 （或授权代表）签字： </w:t>
      </w:r>
    </w:p>
    <w:p>
      <w:pPr>
        <w:pStyle w:val="2"/>
        <w:rPr>
          <w:rFonts w:hint="eastAsia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jc w:val="center"/>
        <w:rPr>
          <w:rFonts w:hint="eastAsia" w:ascii="宋体" w:hAnsi="宋体" w:cs="楷体"/>
          <w:b/>
          <w:bCs/>
          <w:color w:val="000000"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cs="楷体"/>
          <w:b/>
          <w:bCs/>
          <w:color w:val="000000"/>
          <w:sz w:val="28"/>
          <w:szCs w:val="28"/>
        </w:rPr>
        <w:t>售后服务承诺</w:t>
      </w:r>
    </w:p>
    <w:p>
      <w:pPr>
        <w:pStyle w:val="3"/>
        <w:shd w:val="clear" w:color="auto" w:fill="FFFFFF"/>
        <w:spacing w:before="0" w:beforeAutospacing="0" w:after="0" w:afterAutospacing="0" w:line="502" w:lineRule="atLeast"/>
        <w:ind w:right="335"/>
        <w:jc w:val="both"/>
        <w:rPr>
          <w:color w:val="000000"/>
        </w:rPr>
      </w:pPr>
      <w:r>
        <w:rPr>
          <w:color w:val="000000"/>
        </w:rPr>
        <w:t>致：</w:t>
      </w:r>
      <w:r>
        <w:rPr>
          <w:rFonts w:hint="eastAsia"/>
          <w:color w:val="000000"/>
          <w:u w:val="single"/>
        </w:rPr>
        <w:t>禹州市磨街乡人民政府</w:t>
      </w:r>
    </w:p>
    <w:p>
      <w:pPr>
        <w:pStyle w:val="3"/>
        <w:shd w:val="clear" w:color="auto" w:fill="FFFFFF"/>
        <w:spacing w:before="0" w:beforeAutospacing="0" w:after="0" w:afterAutospacing="0" w:line="502" w:lineRule="atLeast"/>
        <w:ind w:right="335"/>
        <w:jc w:val="both"/>
        <w:rPr>
          <w:color w:val="000000"/>
        </w:rPr>
      </w:pPr>
      <w:r>
        <w:rPr>
          <w:color w:val="000000"/>
        </w:rPr>
        <w:t>　　根据贵方招标编号为</w:t>
      </w:r>
      <w:r>
        <w:rPr>
          <w:rFonts w:hint="eastAsia"/>
          <w:color w:val="000000"/>
          <w:u w:val="single"/>
        </w:rPr>
        <w:t>YZCG-T2018371号</w:t>
      </w:r>
      <w:r>
        <w:rPr>
          <w:color w:val="000000"/>
        </w:rPr>
        <w:t>的</w:t>
      </w:r>
      <w:r>
        <w:rPr>
          <w:rFonts w:hint="eastAsia"/>
          <w:color w:val="000000"/>
          <w:u w:val="single"/>
        </w:rPr>
        <w:t xml:space="preserve"> “禹州市磨街乡人民政府常门菌类加工厂节能环保设备(产气罐)”采购项目</w:t>
      </w:r>
      <w:r>
        <w:rPr>
          <w:color w:val="000000"/>
        </w:rPr>
        <w:t>的投标邀请，对该项目做出如下售后服务承诺书：</w:t>
      </w:r>
    </w:p>
    <w:p>
      <w:pPr>
        <w:pStyle w:val="3"/>
        <w:shd w:val="clear" w:color="auto" w:fill="FFFFFF"/>
        <w:spacing w:before="0" w:beforeAutospacing="0" w:after="0" w:afterAutospacing="0" w:line="502" w:lineRule="atLeast"/>
        <w:ind w:right="335"/>
        <w:jc w:val="both"/>
        <w:rPr>
          <w:rFonts w:hint="eastAsia"/>
          <w:color w:val="000000"/>
        </w:rPr>
      </w:pPr>
      <w:r>
        <w:rPr>
          <w:color w:val="000000"/>
        </w:rPr>
        <w:t>　　1、质量保证：我公司保证本次所投标的产品均为厂家原包装，符合国家</w:t>
      </w:r>
      <w:r>
        <w:rPr>
          <w:rFonts w:hint="eastAsia"/>
          <w:color w:val="000000"/>
        </w:rPr>
        <w:t>标准。</w:t>
      </w:r>
    </w:p>
    <w:p>
      <w:pPr>
        <w:pStyle w:val="3"/>
        <w:shd w:val="clear" w:color="auto" w:fill="FFFFFF"/>
        <w:spacing w:before="0" w:beforeAutospacing="0" w:after="0" w:afterAutospacing="0" w:line="502" w:lineRule="atLeast"/>
        <w:ind w:right="335" w:firstLine="540"/>
        <w:jc w:val="both"/>
        <w:rPr>
          <w:rFonts w:hint="eastAsia"/>
          <w:color w:val="000000"/>
        </w:rPr>
      </w:pPr>
      <w:r>
        <w:rPr>
          <w:color w:val="000000"/>
        </w:rPr>
        <w:t>2、供货安装时间：我司在本次招标采购中若中标，在接到中标</w:t>
      </w:r>
      <w:r>
        <w:rPr>
          <w:rFonts w:hint="eastAsia"/>
          <w:color w:val="000000"/>
        </w:rPr>
        <w:fldChar w:fldCharType="begin"/>
      </w:r>
      <w:r>
        <w:rPr>
          <w:rFonts w:hint="eastAsia"/>
          <w:color w:val="000000"/>
        </w:rPr>
        <w:instrText xml:space="preserve"> HYPERLINK "http://www.xuexila.com/fanwen/tongzhi/" \t "_blank" </w:instrText>
      </w:r>
      <w:r>
        <w:rPr>
          <w:rFonts w:hint="eastAsia"/>
          <w:color w:val="000000"/>
        </w:rPr>
        <w:fldChar w:fldCharType="separate"/>
      </w:r>
      <w:r>
        <w:rPr>
          <w:rStyle w:val="5"/>
          <w:color w:val="000000"/>
        </w:rPr>
        <w:t>通知</w:t>
      </w:r>
      <w:r>
        <w:rPr>
          <w:rFonts w:hint="eastAsia"/>
          <w:color w:val="000000"/>
        </w:rPr>
        <w:fldChar w:fldCharType="end"/>
      </w:r>
      <w:r>
        <w:rPr>
          <w:color w:val="000000"/>
        </w:rPr>
        <w:t>书后</w:t>
      </w:r>
      <w:r>
        <w:rPr>
          <w:rFonts w:hint="eastAsia"/>
          <w:color w:val="000000"/>
        </w:rPr>
        <w:t>五</w:t>
      </w:r>
      <w:r>
        <w:rPr>
          <w:color w:val="000000"/>
        </w:rPr>
        <w:t>个工作日与用户签订采购合同，并在</w:t>
      </w:r>
      <w:r>
        <w:rPr>
          <w:rFonts w:hint="eastAsia"/>
          <w:color w:val="000000"/>
        </w:rPr>
        <w:t>三十日历天</w:t>
      </w:r>
      <w:r>
        <w:rPr>
          <w:color w:val="000000"/>
        </w:rPr>
        <w:t>内向用户提供货物。</w:t>
      </w:r>
    </w:p>
    <w:p>
      <w:pPr>
        <w:pStyle w:val="3"/>
        <w:shd w:val="clear" w:color="auto" w:fill="FFFFFF"/>
        <w:spacing w:before="0" w:beforeAutospacing="0" w:after="0" w:afterAutospacing="0" w:line="502" w:lineRule="atLeast"/>
        <w:ind w:right="335" w:firstLine="484"/>
        <w:jc w:val="both"/>
        <w:rPr>
          <w:color w:val="000000"/>
        </w:rPr>
      </w:pPr>
      <w:r>
        <w:rPr>
          <w:rFonts w:hint="eastAsia"/>
          <w:color w:val="000000"/>
        </w:rPr>
        <w:t>3</w:t>
      </w:r>
      <w:r>
        <w:rPr>
          <w:color w:val="000000"/>
        </w:rPr>
        <w:t>、服务工作时间：对本次招标供货有效期内所提供的所有产品，我公司坚持每周7天，每天24个工作小时全天候服务。</w:t>
      </w:r>
    </w:p>
    <w:p>
      <w:pPr>
        <w:pStyle w:val="7"/>
        <w:ind w:firstLine="0" w:firstLineChars="0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pStyle w:val="7"/>
        <w:spacing w:line="440" w:lineRule="exact"/>
        <w:ind w:firstLine="480"/>
        <w:jc w:val="left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售后维修点地址：</w:t>
      </w:r>
      <w:r>
        <w:rPr>
          <w:rFonts w:hint="eastAsia" w:ascii="宋体" w:hAnsi="宋体" w:cs="仿宋"/>
          <w:bCs/>
          <w:sz w:val="24"/>
        </w:rPr>
        <w:t>禹州市颍川办大同路</w:t>
      </w:r>
    </w:p>
    <w:p>
      <w:pPr>
        <w:pStyle w:val="7"/>
        <w:spacing w:line="440" w:lineRule="exact"/>
        <w:ind w:firstLine="480"/>
        <w:jc w:val="left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售后维修负责人：秦红星</w:t>
      </w:r>
    </w:p>
    <w:p>
      <w:pPr>
        <w:pStyle w:val="7"/>
        <w:spacing w:line="440" w:lineRule="exact"/>
        <w:ind w:firstLine="480"/>
        <w:jc w:val="left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售后维修联系人：秦红星</w:t>
      </w:r>
    </w:p>
    <w:p>
      <w:pPr>
        <w:pStyle w:val="7"/>
        <w:spacing w:line="440" w:lineRule="exact"/>
        <w:ind w:firstLine="480"/>
        <w:jc w:val="left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联  系  电  话：13837482069</w:t>
      </w:r>
    </w:p>
    <w:p>
      <w:pPr>
        <w:pStyle w:val="7"/>
        <w:ind w:firstLine="0" w:firstLineChars="0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pStyle w:val="7"/>
        <w:ind w:firstLine="0" w:firstLineChars="0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pStyle w:val="7"/>
        <w:ind w:firstLine="0" w:firstLineChars="0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pStyle w:val="7"/>
        <w:ind w:left="720" w:firstLine="0" w:firstLineChars="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                     </w:t>
      </w:r>
      <w:r>
        <w:rPr>
          <w:rFonts w:ascii="宋体" w:hAnsi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        禹州市西坡贸易有限公司</w:t>
      </w:r>
    </w:p>
    <w:p>
      <w:pPr>
        <w:pStyle w:val="7"/>
        <w:ind w:left="720" w:firstLine="0" w:firstLineChars="0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pStyle w:val="7"/>
        <w:ind w:left="720" w:firstLine="0" w:firstLineChars="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                        </w:t>
      </w:r>
      <w:r>
        <w:rPr>
          <w:rFonts w:ascii="宋体" w:hAnsi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         2019年1月7日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A5C68"/>
    <w:rsid w:val="2B9A5C6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/>
    </w:p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Hyperlink"/>
    <w:basedOn w:val="4"/>
    <w:uiPriority w:val="0"/>
    <w:rPr>
      <w:color w:val="0A50A1"/>
      <w:u w:val="none"/>
    </w:rPr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2019-01-08T09:02:00Z</dcterms:created>
  <dc:creator>LX</dc:creator>
  <cp:lastModifiedBy>LX</cp:lastModifiedBy>
  <dcterms:modified xsi:type="dcterms:W3CDTF">2019-01-08T09:08:15Z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