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C9" w:rsidRDefault="001E49C9" w:rsidP="00D24BC8">
      <w:pPr>
        <w:pStyle w:val="2"/>
        <w:rPr>
          <w:snapToGrid w:val="0"/>
        </w:rPr>
      </w:pPr>
      <w:r>
        <w:rPr>
          <w:rFonts w:hint="eastAsia"/>
          <w:snapToGrid w:val="0"/>
        </w:rPr>
        <w:t>投标分项报价表</w:t>
      </w:r>
    </w:p>
    <w:p w:rsidR="001E49C9" w:rsidRDefault="001E49C9" w:rsidP="001E49C9">
      <w:pPr>
        <w:spacing w:before="50" w:afterLines="50" w:line="360" w:lineRule="auto"/>
        <w:contextualSpacing/>
        <w:rPr>
          <w:rFonts w:hAnsiTheme="minorEastAsia"/>
          <w:color w:val="000000"/>
          <w:szCs w:val="24"/>
        </w:rPr>
      </w:pPr>
      <w:r>
        <w:rPr>
          <w:rFonts w:hAnsiTheme="minorEastAsia" w:hint="eastAsia"/>
          <w:color w:val="000000"/>
          <w:szCs w:val="24"/>
        </w:rPr>
        <w:t>项目编号</w:t>
      </w:r>
      <w:r w:rsidRPr="00333B0E">
        <w:rPr>
          <w:rFonts w:hAnsiTheme="minorEastAsia" w:hint="eastAsia"/>
          <w:color w:val="000000"/>
          <w:lang w:val="zh-CN"/>
        </w:rPr>
        <w:t>：ZFCG-G2018204号</w:t>
      </w:r>
    </w:p>
    <w:p w:rsidR="001E49C9" w:rsidRDefault="001E49C9" w:rsidP="001E49C9">
      <w:pPr>
        <w:spacing w:before="50" w:afterLines="50" w:line="360" w:lineRule="auto"/>
        <w:contextualSpacing/>
        <w:rPr>
          <w:rFonts w:hAnsiTheme="minorEastAsia"/>
          <w:color w:val="000000"/>
          <w:szCs w:val="24"/>
        </w:rPr>
      </w:pPr>
      <w:r>
        <w:rPr>
          <w:rFonts w:hAnsiTheme="minorEastAsia" w:hint="eastAsia"/>
          <w:color w:val="000000"/>
          <w:szCs w:val="24"/>
        </w:rPr>
        <w:t>项目名称：</w:t>
      </w:r>
      <w:r w:rsidRPr="004B0076">
        <w:rPr>
          <w:rFonts w:hAnsiTheme="minorEastAsia" w:hint="eastAsia"/>
          <w:color w:val="000000"/>
          <w:lang w:val="zh-CN"/>
        </w:rPr>
        <w:t>环卫作业车辆</w:t>
      </w:r>
    </w:p>
    <w:tbl>
      <w:tblPr>
        <w:tblW w:w="9400" w:type="dxa"/>
        <w:tblLayout w:type="fixed"/>
        <w:tblLook w:val="04A0"/>
      </w:tblPr>
      <w:tblGrid>
        <w:gridCol w:w="534"/>
        <w:gridCol w:w="1134"/>
        <w:gridCol w:w="1500"/>
        <w:gridCol w:w="1260"/>
        <w:gridCol w:w="642"/>
        <w:gridCol w:w="992"/>
        <w:gridCol w:w="1066"/>
        <w:gridCol w:w="1080"/>
        <w:gridCol w:w="1192"/>
      </w:tblGrid>
      <w:tr w:rsidR="001E49C9" w:rsidTr="005F4B6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名</w:t>
            </w:r>
            <w:r>
              <w:rPr>
                <w:rFonts w:hAnsiTheme="minorEastAsia"/>
                <w:b/>
                <w:szCs w:val="24"/>
                <w:lang w:val="zh-CN"/>
              </w:rPr>
              <w:t xml:space="preserve"> </w:t>
            </w:r>
            <w:r>
              <w:rPr>
                <w:rFonts w:hAnsiTheme="minorEastAsia" w:hint="eastAsia"/>
                <w:b/>
                <w:szCs w:val="24"/>
                <w:lang w:val="zh-CN"/>
              </w:rPr>
              <w:t>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ind w:firstLine="12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品牌规格型号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技术</w:t>
            </w:r>
          </w:p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单</w:t>
            </w:r>
            <w:r>
              <w:rPr>
                <w:rFonts w:hAnsiTheme="minorEastAsia"/>
                <w:b/>
                <w:szCs w:val="24"/>
                <w:lang w:val="zh-CN"/>
              </w:rPr>
              <w:t xml:space="preserve"> </w:t>
            </w:r>
            <w:r>
              <w:rPr>
                <w:rFonts w:hAnsiTheme="minorEastAsia" w:hint="eastAsia"/>
                <w:b/>
                <w:szCs w:val="24"/>
                <w:lang w:val="zh-CN"/>
              </w:rPr>
              <w:t>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数</w:t>
            </w:r>
            <w:r>
              <w:rPr>
                <w:rFonts w:hAnsiTheme="minorEastAsia"/>
                <w:b/>
                <w:szCs w:val="24"/>
                <w:lang w:val="zh-CN"/>
              </w:rPr>
              <w:t xml:space="preserve"> </w:t>
            </w:r>
            <w:r>
              <w:rPr>
                <w:rFonts w:hAnsiTheme="minorEastAsia" w:hint="eastAsia"/>
                <w:b/>
                <w:szCs w:val="24"/>
                <w:lang w:val="zh-CN"/>
              </w:rPr>
              <w:t>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ind w:firstLine="12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ind w:left="120" w:hanging="12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产地及</w:t>
            </w:r>
          </w:p>
          <w:p w:rsidR="001E49C9" w:rsidRDefault="001E49C9" w:rsidP="005F4B62">
            <w:pPr>
              <w:autoSpaceDE w:val="0"/>
              <w:autoSpaceDN w:val="0"/>
              <w:spacing w:after="0"/>
              <w:ind w:left="120" w:hanging="12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厂家</w:t>
            </w:r>
          </w:p>
        </w:tc>
      </w:tr>
      <w:tr w:rsidR="001E49C9" w:rsidTr="005F4B6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  <w:color w:val="000000"/>
                <w:lang w:val="zh-CN"/>
              </w:rPr>
              <w:t>小型人行道冲洗车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spacing w:after="0"/>
              <w:jc w:val="center"/>
              <w:rPr>
                <w:rFonts w:hAnsiTheme="minorEastAsia"/>
                <w:color w:val="000000"/>
                <w:shd w:val="clear" w:color="auto" w:fill="FFFFFF"/>
              </w:rPr>
            </w:pPr>
            <w:r>
              <w:rPr>
                <w:rFonts w:hAnsiTheme="minorEastAsia" w:hint="eastAsia"/>
                <w:color w:val="000000"/>
                <w:shd w:val="clear" w:color="auto" w:fill="FFFFFF"/>
              </w:rPr>
              <w:t>森源牌</w:t>
            </w:r>
          </w:p>
          <w:p w:rsidR="001E49C9" w:rsidRPr="00CA2499" w:rsidRDefault="001E49C9" w:rsidP="005F4B62">
            <w:pPr>
              <w:spacing w:after="0"/>
              <w:jc w:val="center"/>
              <w:rPr>
                <w:rFonts w:hAnsiTheme="minorEastAsia"/>
                <w:color w:val="000000"/>
                <w:shd w:val="clear" w:color="auto" w:fill="FFFFFF"/>
              </w:rPr>
            </w:pPr>
            <w:r w:rsidRPr="00CA2499">
              <w:rPr>
                <w:rFonts w:hAnsiTheme="minorEastAsia"/>
                <w:color w:val="000000"/>
                <w:shd w:val="clear" w:color="auto" w:fill="FFFFFF"/>
              </w:rPr>
              <w:t>SMQ5030GQXSCE5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见附件1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  <w:color w:val="000000"/>
                <w:lang w:val="zh-CN"/>
              </w:rPr>
              <w:t>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  <w:color w:val="000000"/>
                <w:lang w:val="zh-CN"/>
              </w:rPr>
              <w:t>6</w:t>
            </w:r>
            <w:r>
              <w:rPr>
                <w:rFonts w:hAnsiTheme="minorEastAsia" w:hint="eastAsia"/>
                <w:szCs w:val="24"/>
              </w:rPr>
              <w:t>辆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140000元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840000元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长葛</w:t>
            </w:r>
          </w:p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河南森源重工有限公司</w:t>
            </w:r>
          </w:p>
        </w:tc>
      </w:tr>
      <w:tr w:rsidR="001E49C9" w:rsidTr="005F4B6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  <w:color w:val="000000"/>
                <w:lang w:val="zh-CN"/>
              </w:rPr>
              <w:t>全电动新能源洗扫车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spacing w:after="0"/>
              <w:jc w:val="center"/>
              <w:rPr>
                <w:rFonts w:hAnsiTheme="minorEastAsia"/>
                <w:color w:val="000000"/>
                <w:shd w:val="clear" w:color="auto" w:fill="FFFFFF"/>
              </w:rPr>
            </w:pPr>
            <w:r>
              <w:rPr>
                <w:rFonts w:hAnsiTheme="minorEastAsia" w:hint="eastAsia"/>
                <w:color w:val="000000"/>
                <w:shd w:val="clear" w:color="auto" w:fill="FFFFFF"/>
              </w:rPr>
              <w:t>森源牌</w:t>
            </w:r>
          </w:p>
          <w:p w:rsidR="001E49C9" w:rsidRPr="00CA2499" w:rsidRDefault="001E49C9" w:rsidP="005F4B62">
            <w:pPr>
              <w:spacing w:after="0"/>
              <w:jc w:val="center"/>
              <w:rPr>
                <w:rFonts w:hAnsiTheme="minorEastAsia"/>
                <w:color w:val="000000"/>
                <w:shd w:val="clear" w:color="auto" w:fill="FFFFFF"/>
              </w:rPr>
            </w:pPr>
            <w:r w:rsidRPr="00CA2499">
              <w:rPr>
                <w:rFonts w:hAnsiTheme="minorEastAsia"/>
                <w:color w:val="000000"/>
                <w:shd w:val="clear" w:color="auto" w:fill="FFFFFF"/>
              </w:rPr>
              <w:t>SMQ5080TXSBEV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见附件2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  <w:color w:val="000000"/>
                <w:lang w:val="zh-CN"/>
              </w:rPr>
              <w:t>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  <w:color w:val="000000"/>
                <w:lang w:val="zh-CN"/>
              </w:rPr>
              <w:t>8</w:t>
            </w:r>
            <w:r>
              <w:rPr>
                <w:rFonts w:hAnsiTheme="minorEastAsia" w:hint="eastAsia"/>
                <w:szCs w:val="24"/>
              </w:rPr>
              <w:t>辆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705000元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5640000元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长葛</w:t>
            </w:r>
          </w:p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河南森源重工有限公司</w:t>
            </w:r>
          </w:p>
        </w:tc>
      </w:tr>
      <w:tr w:rsidR="001E49C9" w:rsidTr="005F4B6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</w:rPr>
              <w:t>配套充电桩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spacing w:after="0"/>
              <w:jc w:val="center"/>
              <w:rPr>
                <w:rFonts w:hAnsiTheme="minorEastAsia"/>
                <w:color w:val="000000"/>
                <w:shd w:val="clear" w:color="auto" w:fill="FFFFFF"/>
              </w:rPr>
            </w:pPr>
            <w:r>
              <w:rPr>
                <w:rFonts w:hAnsiTheme="minorEastAsia" w:hint="eastAsia"/>
                <w:color w:val="000000"/>
                <w:shd w:val="clear" w:color="auto" w:fill="FFFFFF"/>
              </w:rPr>
              <w:t>森源牌</w:t>
            </w:r>
          </w:p>
          <w:p w:rsidR="001E49C9" w:rsidRPr="00CA2499" w:rsidRDefault="001E49C9" w:rsidP="005F4B62">
            <w:pPr>
              <w:spacing w:after="0"/>
              <w:jc w:val="center"/>
              <w:rPr>
                <w:rFonts w:hAnsiTheme="minorEastAsia"/>
              </w:rPr>
            </w:pPr>
            <w:r w:rsidRPr="00CA2499">
              <w:rPr>
                <w:rFonts w:hAnsiTheme="minorEastAsia" w:cs="黑体" w:hint="eastAsia"/>
              </w:rPr>
              <w:t>SZCD-Z120-M（充电桩）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见附件3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</w:rPr>
              <w:t>3</w:t>
            </w:r>
            <w:r>
              <w:rPr>
                <w:rFonts w:hAnsiTheme="minorEastAsia" w:hint="eastAsia"/>
                <w:szCs w:val="24"/>
              </w:rPr>
              <w:t>套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80000元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240000元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长葛</w:t>
            </w:r>
          </w:p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河南森源重工有限公司</w:t>
            </w:r>
          </w:p>
        </w:tc>
      </w:tr>
      <w:tr w:rsidR="001E49C9" w:rsidTr="005F4B6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</w:rPr>
              <w:t>配套1000KVA箱变及附属材料（包安装）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Pr="00CA2499" w:rsidRDefault="001E49C9" w:rsidP="005F4B62">
            <w:pPr>
              <w:spacing w:after="0"/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见附件4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 w:rsidRPr="00CA2499">
              <w:rPr>
                <w:rFonts w:hAnsiTheme="minorEastAsia" w:hint="eastAsia"/>
              </w:rPr>
              <w:t>1</w:t>
            </w:r>
            <w:r>
              <w:rPr>
                <w:rFonts w:hAnsiTheme="minorEastAsia" w:hint="eastAsia"/>
                <w:szCs w:val="24"/>
              </w:rPr>
              <w:t>套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320000元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320000元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</w:rPr>
              <w:t>-</w:t>
            </w:r>
          </w:p>
        </w:tc>
      </w:tr>
      <w:tr w:rsidR="001E49C9" w:rsidTr="005F4B62">
        <w:trPr>
          <w:trHeight w:val="851"/>
        </w:trPr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  <w:lang w:val="zh-CN"/>
              </w:rPr>
              <w:t>合</w:t>
            </w:r>
            <w:r>
              <w:rPr>
                <w:rFonts w:hAnsiTheme="minorEastAsia"/>
                <w:szCs w:val="24"/>
              </w:rPr>
              <w:t xml:space="preserve">  </w:t>
            </w:r>
            <w:r>
              <w:rPr>
                <w:rFonts w:hAnsiTheme="minorEastAsia" w:hint="eastAsia"/>
                <w:szCs w:val="24"/>
                <w:lang w:val="zh-CN"/>
              </w:rPr>
              <w:t>计</w:t>
            </w:r>
          </w:p>
        </w:tc>
        <w:tc>
          <w:tcPr>
            <w:tcW w:w="7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ind w:firstLineChars="50" w:firstLine="120"/>
              <w:rPr>
                <w:rFonts w:hAnsiTheme="minorEastAsia"/>
                <w:szCs w:val="24"/>
                <w:lang w:val="zh-CN"/>
              </w:rPr>
            </w:pPr>
            <w:r>
              <w:rPr>
                <w:rFonts w:hAnsiTheme="minorEastAsia" w:hint="eastAsia"/>
                <w:szCs w:val="24"/>
                <w:lang w:val="zh-CN"/>
              </w:rPr>
              <w:t>大写：柒佰零肆万元整</w:t>
            </w:r>
            <w:r>
              <w:rPr>
                <w:rFonts w:hAnsiTheme="minorEastAsia"/>
                <w:szCs w:val="24"/>
              </w:rPr>
              <w:t xml:space="preserve">              </w:t>
            </w:r>
            <w:r>
              <w:rPr>
                <w:rFonts w:hAnsiTheme="minorEastAsia" w:hint="eastAsia"/>
                <w:szCs w:val="24"/>
                <w:lang w:val="zh-CN"/>
              </w:rPr>
              <w:t>小写：7040000.00</w:t>
            </w:r>
          </w:p>
        </w:tc>
      </w:tr>
    </w:tbl>
    <w:p w:rsidR="001E49C9" w:rsidRDefault="001E49C9"/>
    <w:p w:rsidR="001E49C9" w:rsidRDefault="001E49C9">
      <w:pPr>
        <w:adjustRightInd/>
        <w:snapToGrid/>
        <w:spacing w:after="0"/>
      </w:pPr>
      <w:r>
        <w:br w:type="page"/>
      </w:r>
    </w:p>
    <w:p w:rsidR="001E49C9" w:rsidRDefault="001E49C9" w:rsidP="00D24BC8">
      <w:pPr>
        <w:pStyle w:val="2"/>
        <w:rPr>
          <w:snapToGrid w:val="0"/>
        </w:rPr>
      </w:pPr>
      <w:r>
        <w:rPr>
          <w:rFonts w:hint="eastAsia"/>
          <w:snapToGrid w:val="0"/>
        </w:rPr>
        <w:lastRenderedPageBreak/>
        <w:t>开标一览表</w:t>
      </w:r>
    </w:p>
    <w:p w:rsidR="001E49C9" w:rsidRDefault="001E49C9" w:rsidP="001E49C9">
      <w:pPr>
        <w:spacing w:before="50" w:afterLines="50" w:line="360" w:lineRule="auto"/>
        <w:contextualSpacing/>
        <w:rPr>
          <w:rFonts w:hAnsiTheme="minorEastAsia"/>
          <w:color w:val="000000"/>
          <w:szCs w:val="24"/>
        </w:rPr>
      </w:pPr>
      <w:r>
        <w:rPr>
          <w:rFonts w:hAnsiTheme="minorEastAsia" w:hint="eastAsia"/>
          <w:color w:val="000000"/>
          <w:szCs w:val="24"/>
        </w:rPr>
        <w:t>项目编号</w:t>
      </w:r>
      <w:r w:rsidRPr="00333B0E">
        <w:rPr>
          <w:rFonts w:hAnsiTheme="minorEastAsia" w:hint="eastAsia"/>
          <w:color w:val="000000"/>
          <w:lang w:val="zh-CN"/>
        </w:rPr>
        <w:t>：ZFCG-G2018204号</w:t>
      </w:r>
    </w:p>
    <w:p w:rsidR="001E49C9" w:rsidRDefault="001E49C9" w:rsidP="001E49C9">
      <w:pPr>
        <w:spacing w:line="360" w:lineRule="auto"/>
        <w:contextualSpacing/>
        <w:rPr>
          <w:rFonts w:hAnsiTheme="minorEastAsia"/>
          <w:color w:val="000000"/>
          <w:szCs w:val="24"/>
        </w:rPr>
      </w:pPr>
      <w:r>
        <w:rPr>
          <w:rFonts w:hAnsiTheme="minorEastAsia" w:hint="eastAsia"/>
          <w:color w:val="000000"/>
          <w:szCs w:val="24"/>
        </w:rPr>
        <w:t>项目名称：</w:t>
      </w:r>
      <w:r w:rsidRPr="004B0076">
        <w:rPr>
          <w:rFonts w:hAnsiTheme="minorEastAsia" w:hint="eastAsia"/>
          <w:color w:val="000000"/>
          <w:lang w:val="zh-CN"/>
        </w:rPr>
        <w:t>环卫作业车辆</w:t>
      </w:r>
      <w:r>
        <w:rPr>
          <w:rFonts w:hAnsiTheme="minorEastAsia" w:hint="eastAsia"/>
          <w:color w:val="000000"/>
          <w:szCs w:val="24"/>
        </w:rPr>
        <w:t xml:space="preserve">                              </w:t>
      </w:r>
      <w:r>
        <w:rPr>
          <w:rFonts w:hAnsiTheme="minorEastAsia" w:cs="Arial" w:hint="eastAsia"/>
          <w:szCs w:val="24"/>
        </w:rPr>
        <w:t>单位：元（人民币）</w:t>
      </w:r>
    </w:p>
    <w:tbl>
      <w:tblPr>
        <w:tblW w:w="9450" w:type="dxa"/>
        <w:tblLayout w:type="fixed"/>
        <w:tblLook w:val="04A0"/>
      </w:tblPr>
      <w:tblGrid>
        <w:gridCol w:w="987"/>
        <w:gridCol w:w="1897"/>
        <w:gridCol w:w="3794"/>
        <w:gridCol w:w="1510"/>
        <w:gridCol w:w="1262"/>
      </w:tblGrid>
      <w:tr w:rsidR="001E49C9" w:rsidTr="005F4B62">
        <w:trPr>
          <w:trHeight w:val="865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标段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项目名称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投标报价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>
              <w:rPr>
                <w:rFonts w:hAnsiTheme="minorEastAsia" w:hint="eastAsia"/>
                <w:b/>
                <w:szCs w:val="24"/>
                <w:lang w:val="zh-CN"/>
              </w:rPr>
              <w:t>交付日期（天）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jc w:val="center"/>
              <w:rPr>
                <w:rFonts w:hAnsiTheme="minorEastAsia"/>
                <w:b/>
                <w:szCs w:val="24"/>
                <w:lang w:val="zh-CN"/>
              </w:rPr>
            </w:pPr>
            <w:r w:rsidRPr="00DB7006">
              <w:rPr>
                <w:rFonts w:hAnsiTheme="minorEastAsia" w:hint="eastAsia"/>
                <w:b/>
                <w:szCs w:val="24"/>
                <w:lang w:val="zh-CN"/>
              </w:rPr>
              <w:t>备注</w:t>
            </w:r>
          </w:p>
        </w:tc>
      </w:tr>
      <w:tr w:rsidR="001E49C9" w:rsidTr="005F4B62">
        <w:trPr>
          <w:trHeight w:val="865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ind w:firstLine="240"/>
              <w:rPr>
                <w:rFonts w:hAnsiTheme="minorEastAsia"/>
                <w:szCs w:val="24"/>
              </w:rPr>
            </w:pPr>
            <w:r>
              <w:rPr>
                <w:rFonts w:hAnsiTheme="minorEastAsia" w:hint="eastAsia"/>
                <w:szCs w:val="24"/>
              </w:rPr>
              <w:t>B包</w:t>
            </w:r>
          </w:p>
        </w:tc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rPr>
                <w:rFonts w:hAnsiTheme="minorEastAsia"/>
                <w:szCs w:val="24"/>
              </w:rPr>
            </w:pPr>
            <w:r w:rsidRPr="004B0076">
              <w:rPr>
                <w:rFonts w:hAnsiTheme="minorEastAsia" w:hint="eastAsia"/>
                <w:color w:val="000000"/>
                <w:lang w:val="zh-CN"/>
              </w:rPr>
              <w:t>环卫作业车辆</w:t>
            </w:r>
          </w:p>
        </w:tc>
        <w:tc>
          <w:tcPr>
            <w:tcW w:w="3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rPr>
                <w:rFonts w:hAnsiTheme="minorEastAsia"/>
                <w:szCs w:val="24"/>
                <w:lang w:val="zh-CN"/>
              </w:rPr>
            </w:pPr>
            <w:r>
              <w:rPr>
                <w:rFonts w:hAnsiTheme="minorEastAsia" w:hint="eastAsia"/>
                <w:szCs w:val="24"/>
                <w:lang w:val="zh-CN"/>
              </w:rPr>
              <w:t>大写：柒佰零肆万元整　　　　小写：7040000.00元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rPr>
                <w:rFonts w:hAnsiTheme="minorEastAsia"/>
                <w:szCs w:val="24"/>
                <w:lang w:val="zh-CN"/>
              </w:rPr>
            </w:pPr>
            <w:r w:rsidRPr="004B0076">
              <w:rPr>
                <w:rFonts w:hAnsiTheme="minorEastAsia" w:hint="eastAsia"/>
                <w:color w:val="000000"/>
                <w:lang w:val="zh-CN"/>
              </w:rPr>
              <w:t>合同签订后30天内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9C9" w:rsidRDefault="001E49C9" w:rsidP="005F4B62">
            <w:pPr>
              <w:autoSpaceDE w:val="0"/>
              <w:autoSpaceDN w:val="0"/>
              <w:spacing w:after="0"/>
              <w:rPr>
                <w:rFonts w:hAnsiTheme="minorEastAsia"/>
                <w:szCs w:val="24"/>
                <w:lang w:val="zh-CN"/>
              </w:rPr>
            </w:pPr>
            <w:r>
              <w:rPr>
                <w:rFonts w:hAnsiTheme="minorEastAsia" w:hint="eastAsia"/>
                <w:szCs w:val="24"/>
              </w:rPr>
              <w:t>报价是履行合同的最终价格</w:t>
            </w:r>
          </w:p>
        </w:tc>
      </w:tr>
    </w:tbl>
    <w:p w:rsidR="00961BBD" w:rsidRPr="001E49C9" w:rsidRDefault="00961BBD"/>
    <w:sectPr w:rsidR="00961BBD" w:rsidRPr="001E4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BBD" w:rsidRDefault="00961BBD" w:rsidP="001E49C9">
      <w:pPr>
        <w:spacing w:after="0"/>
      </w:pPr>
      <w:r>
        <w:separator/>
      </w:r>
    </w:p>
  </w:endnote>
  <w:endnote w:type="continuationSeparator" w:id="1">
    <w:p w:rsidR="00961BBD" w:rsidRDefault="00961BBD" w:rsidP="001E49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BBD" w:rsidRDefault="00961BBD" w:rsidP="001E49C9">
      <w:pPr>
        <w:spacing w:after="0"/>
      </w:pPr>
      <w:r>
        <w:separator/>
      </w:r>
    </w:p>
  </w:footnote>
  <w:footnote w:type="continuationSeparator" w:id="1">
    <w:p w:rsidR="00961BBD" w:rsidRDefault="00961BBD" w:rsidP="001E49C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49C9"/>
    <w:rsid w:val="001E49C9"/>
    <w:rsid w:val="00961BBD"/>
    <w:rsid w:val="00D24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C9"/>
    <w:pPr>
      <w:adjustRightInd w:val="0"/>
      <w:snapToGrid w:val="0"/>
      <w:spacing w:after="200"/>
    </w:pPr>
    <w:rPr>
      <w:rFonts w:asciiTheme="minorEastAsia" w:hAnsi="Tahoma" w:cs="宋体"/>
      <w:kern w:val="0"/>
      <w:sz w:val="24"/>
      <w:szCs w:val="28"/>
    </w:rPr>
  </w:style>
  <w:style w:type="paragraph" w:styleId="1">
    <w:name w:val="heading 1"/>
    <w:basedOn w:val="a"/>
    <w:next w:val="a"/>
    <w:link w:val="1Char"/>
    <w:uiPriority w:val="9"/>
    <w:qFormat/>
    <w:rsid w:val="001E49C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E49C9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49C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49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49C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49C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1E49C9"/>
    <w:rPr>
      <w:rFonts w:asciiTheme="majorHAnsi" w:eastAsiaTheme="majorEastAsia" w:hAnsiTheme="majorHAnsi" w:cstheme="majorBidi"/>
      <w:b/>
      <w:bCs/>
      <w:kern w:val="0"/>
      <w:sz w:val="30"/>
      <w:szCs w:val="32"/>
    </w:rPr>
  </w:style>
  <w:style w:type="paragraph" w:styleId="a5">
    <w:name w:val="Document Map"/>
    <w:basedOn w:val="a"/>
    <w:link w:val="Char1"/>
    <w:uiPriority w:val="99"/>
    <w:semiHidden/>
    <w:unhideWhenUsed/>
    <w:rsid w:val="001E49C9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1E49C9"/>
    <w:rPr>
      <w:rFonts w:ascii="宋体" w:eastAsia="宋体" w:hAnsi="Tahoma" w:cs="宋体"/>
      <w:kern w:val="0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E49C9"/>
    <w:rPr>
      <w:rFonts w:asciiTheme="minorEastAsia" w:hAnsi="Tahoma" w:cs="宋体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479</Characters>
  <Application>Microsoft Office Word</Application>
  <DocSecurity>0</DocSecurity>
  <Lines>3</Lines>
  <Paragraphs>1</Paragraphs>
  <ScaleCrop>false</ScaleCrop>
  <Company>微软中国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2018-12-20T23:53:00Z</dcterms:created>
  <dcterms:modified xsi:type="dcterms:W3CDTF">2018-12-20T23:54:00Z</dcterms:modified>
</cp:coreProperties>
</file>