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36"/>
        </w:rPr>
        <w:t>开标一览表</w:t>
      </w:r>
      <w:bookmarkStart w:id="0" w:name="_GoBack"/>
      <w:bookmarkEnd w:id="0"/>
    </w:p>
    <w:p>
      <w:pPr>
        <w:widowControl/>
        <w:spacing w:before="45" w:after="120"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项目编号：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object>
          <v:shape id="_x0000_i1025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HTMLText13" w:shapeid="_x0000_i1025"/>
        </w:object>
      </w:r>
    </w:p>
    <w:p>
      <w:pPr>
        <w:widowControl/>
        <w:spacing w:before="240" w:after="240"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项目名称：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object>
          <v:shape id="_x0000_i1026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w:control r:id="rId6" w:name="HTMLText12" w:shapeid="_x0000_i1026"/>
        </w:objec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                                          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>单位：元（人民币）</w:t>
      </w:r>
    </w:p>
    <w:tbl>
      <w:tblPr>
        <w:tblStyle w:val="7"/>
        <w:tblW w:w="8606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5"/>
        <w:gridCol w:w="1632"/>
        <w:gridCol w:w="2327"/>
        <w:gridCol w:w="1632"/>
        <w:gridCol w:w="15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tblCellSpacing w:w="15" w:type="dxa"/>
        </w:trPr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标段</w:t>
            </w:r>
          </w:p>
        </w:tc>
        <w:tc>
          <w:tcPr>
            <w:tcW w:w="160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投标报价</w:t>
            </w:r>
          </w:p>
        </w:tc>
        <w:tc>
          <w:tcPr>
            <w:tcW w:w="160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交付日期（天）</w:t>
            </w: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2F2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tblCellSpacing w:w="15" w:type="dxa"/>
        </w:trPr>
        <w:tc>
          <w:tcPr>
            <w:tcW w:w="14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7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HTMLText11" w:shapeid="_x0000_i1027"/>
              </w:objec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8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HTMLText10" w:shapeid="_x0000_i1028"/>
              </w:objec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大写：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9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HTMLText9" w:shapeid="_x0000_i1029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　　　　　小写：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0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HTMLText8" w:shapeid="_x0000_i1030"/>
              </w:objec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1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HTMLText7" w:shapeid="_x0000_i1031"/>
              </w:objec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2" o:spt="201" alt="" type="#_x0000_t201" style="height:18pt;width:57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HTMLText6" w:shapeid="_x0000_i1032"/>
              </w:objec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tblCellSpacing w:w="15" w:type="dxa"/>
        </w:trPr>
        <w:tc>
          <w:tcPr>
            <w:tcW w:w="14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ind w:firstLine="2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…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　　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00" w:beforeAutospacing="1" w:after="100" w:afterAutospacing="1" w:line="48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投标人名称：</w:t>
      </w:r>
      <w:r>
        <w:rPr>
          <w:rFonts w:ascii="宋体" w:hAnsi="宋体" w:eastAsia="宋体" w:cs="宋体"/>
          <w:kern w:val="0"/>
          <w:sz w:val="24"/>
          <w:szCs w:val="24"/>
          <w:u w:val="single"/>
        </w:rPr>
        <w:object>
          <v:shape id="_x0000_i1033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w:control r:id="rId20" w:name="HTMLText5" w:shapeid="_x0000_i1033"/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（公章）：</w:t>
      </w:r>
    </w:p>
    <w:p>
      <w:pPr>
        <w:widowControl/>
        <w:spacing w:before="100" w:beforeAutospacing="1" w:after="100" w:afterAutospacing="1" w:line="48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投标人法定代表人（或授权代表）签字：</w:t>
      </w:r>
      <w:r>
        <w:rPr>
          <w:rFonts w:ascii="宋体" w:hAnsi="宋体" w:eastAsia="宋体" w:cs="宋体"/>
          <w:kern w:val="0"/>
          <w:sz w:val="24"/>
          <w:szCs w:val="24"/>
        </w:rPr>
        <w:object>
          <v:shape id="_x0000_i1034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w:control r:id="rId22" w:name="HTMLText4" w:shapeid="_x0000_i1034"/>
        </w:object>
      </w:r>
    </w:p>
    <w:p>
      <w:pPr>
        <w:widowControl/>
        <w:spacing w:before="100" w:beforeAutospacing="1" w:after="100" w:afterAutospacing="1" w:line="48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日期：   </w:t>
      </w:r>
      <w:r>
        <w:rPr>
          <w:rFonts w:ascii="宋体" w:hAnsi="宋体" w:eastAsia="宋体" w:cs="宋体"/>
          <w:kern w:val="0"/>
          <w:sz w:val="24"/>
          <w:szCs w:val="24"/>
        </w:rPr>
        <w:object>
          <v:shape id="_x0000_i1035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w:control r:id="rId24" w:name="HTMLText3" w:shapeid="_x0000_i1035"/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年  </w:t>
      </w:r>
      <w:r>
        <w:rPr>
          <w:rFonts w:ascii="宋体" w:hAnsi="宋体" w:eastAsia="宋体" w:cs="宋体"/>
          <w:kern w:val="0"/>
          <w:sz w:val="24"/>
          <w:szCs w:val="24"/>
        </w:rPr>
        <w:object>
          <v:shape id="_x0000_i1036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w:control r:id="rId26" w:name="HTMLText2" w:shapeid="_x0000_i1036"/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  月 </w:t>
      </w:r>
      <w:r>
        <w:rPr>
          <w:rFonts w:ascii="宋体" w:hAnsi="宋体" w:eastAsia="宋体" w:cs="宋体"/>
          <w:kern w:val="0"/>
          <w:sz w:val="24"/>
          <w:szCs w:val="24"/>
        </w:rPr>
        <w:object>
          <v:shape id="_x0000_i1037" o:spt="201" alt="" type="#_x0000_t201" style="height:18pt;width:57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w:control r:id="rId28" w:name="HTMLText1" w:shapeid="_x0000_i1037"/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   日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hAnsi="宋体"/>
          <w:b/>
          <w:snapToGrid w:val="0"/>
          <w:kern w:val="0"/>
          <w:sz w:val="36"/>
          <w:szCs w:val="36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项目编号：ZFCG-G2018171号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sz w:val="24"/>
          <w:szCs w:val="24"/>
        </w:rPr>
        <w:t xml:space="preserve">项目名称：许昌市妇幼保健院“物业服务”项目   </w:t>
      </w:r>
    </w:p>
    <w:tbl>
      <w:tblPr>
        <w:tblStyle w:val="7"/>
        <w:tblW w:w="95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343"/>
        <w:gridCol w:w="785"/>
        <w:gridCol w:w="1842"/>
        <w:gridCol w:w="993"/>
        <w:gridCol w:w="708"/>
        <w:gridCol w:w="993"/>
        <w:gridCol w:w="1275"/>
        <w:gridCol w:w="8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1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名 称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firstLine="120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规格型号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参数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单 位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数 量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单价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firstLine="120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总价</w:t>
            </w:r>
          </w:p>
        </w:tc>
        <w:tc>
          <w:tcPr>
            <w:tcW w:w="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120" w:hanging="120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ind w:left="120" w:hanging="120"/>
              <w:jc w:val="center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4"/>
                <w:szCs w:val="24"/>
              </w:rPr>
              <w:t>每月费用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</w:rPr>
              <w:t>元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4"/>
                <w:szCs w:val="24"/>
              </w:rPr>
              <w:t>212199</w:t>
            </w:r>
            <w:r>
              <w:rPr>
                <w:rFonts w:hint="eastAsia" w:cs="宋体" w:asciiTheme="minorEastAsia" w:hAnsiTheme="minorEastAsia"/>
                <w:sz w:val="24"/>
                <w:szCs w:val="24"/>
              </w:rPr>
              <w:t>元</w:t>
            </w:r>
          </w:p>
        </w:tc>
        <w:tc>
          <w:tcPr>
            <w:tcW w:w="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4"/>
                <w:szCs w:val="24"/>
              </w:rPr>
              <w:t>1年费用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</w:rPr>
              <w:t>元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4"/>
                <w:szCs w:val="24"/>
              </w:rPr>
              <w:t>2546388元</w:t>
            </w:r>
          </w:p>
        </w:tc>
        <w:tc>
          <w:tcPr>
            <w:tcW w:w="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Tahoma" w:asciiTheme="minorEastAsia" w:hAnsiTheme="minorEastAsia"/>
                <w:color w:val="000000"/>
                <w:sz w:val="24"/>
                <w:szCs w:val="24"/>
              </w:rPr>
              <w:t>2年费用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</w:rPr>
              <w:t>元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ahoma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ahoma" w:asciiTheme="minorEastAsia" w:hAnsiTheme="minorEastAsia"/>
                <w:color w:val="000000"/>
                <w:kern w:val="0"/>
                <w:sz w:val="24"/>
                <w:szCs w:val="24"/>
              </w:rPr>
              <w:t>5092776元</w:t>
            </w:r>
          </w:p>
        </w:tc>
        <w:tc>
          <w:tcPr>
            <w:tcW w:w="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Tahoma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Tahoma" w:asciiTheme="minorEastAsia" w:hAnsiTheme="minor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74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大写：伍佰零玖万贰仟柒佰柒拾陆元整。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小写：人民币</w:t>
            </w:r>
            <w:r>
              <w:rPr>
                <w:rFonts w:hint="eastAsia" w:cs="Tahoma" w:asciiTheme="minorEastAsia" w:hAnsiTheme="minorEastAsia"/>
                <w:color w:val="000000"/>
                <w:kern w:val="0"/>
                <w:sz w:val="24"/>
                <w:szCs w:val="24"/>
              </w:rPr>
              <w:t>5092776元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EA0"/>
    <w:rsid w:val="00511EA0"/>
    <w:rsid w:val="00A42D62"/>
    <w:rsid w:val="57EE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3.xml"/><Relationship Id="rId7" Type="http://schemas.openxmlformats.org/officeDocument/2006/relationships/image" Target="media/image2.wmf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" Type="http://schemas.openxmlformats.org/officeDocument/2006/relationships/image" Target="media/image4.wmf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714</Characters>
  <Lines>5</Lines>
  <Paragraphs>1</Paragraphs>
  <TotalTime>2</TotalTime>
  <ScaleCrop>false</ScaleCrop>
  <LinksUpToDate>false</LinksUpToDate>
  <CharactersWithSpaces>838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2018-12-24T07:33:00Z</dcterms:created>
  <dc:creator>Administrator</dc:creator>
  <cp:lastModifiedBy>AAA孙姣姣</cp:lastModifiedBy>
  <dcterms:modified xsi:type="dcterms:W3CDTF">2018-12-24T07:36:07Z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