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41D6" w14:textId="77777777" w:rsidR="00284C48" w:rsidRDefault="00284C48" w:rsidP="00284C48">
      <w:pPr>
        <w:spacing w:line="480" w:lineRule="exact"/>
        <w:jc w:val="center"/>
        <w:rPr>
          <w:rFonts w:ascii="宋体" w:hAnsi="宋体"/>
          <w:b/>
          <w:bCs/>
          <w:color w:val="000000"/>
          <w:sz w:val="36"/>
          <w:szCs w:val="36"/>
        </w:rPr>
      </w:pPr>
      <w:r>
        <w:rPr>
          <w:rFonts w:ascii="宋体" w:hAnsi="宋体" w:hint="eastAsia"/>
          <w:b/>
          <w:bCs/>
          <w:color w:val="000000"/>
          <w:sz w:val="36"/>
          <w:szCs w:val="36"/>
        </w:rPr>
        <w:t>报价函</w:t>
      </w:r>
    </w:p>
    <w:p w14:paraId="2A74AFD8" w14:textId="77777777" w:rsidR="00284C48" w:rsidRDefault="00284C48" w:rsidP="00284C48">
      <w:pPr>
        <w:spacing w:line="480" w:lineRule="exact"/>
        <w:jc w:val="center"/>
        <w:rPr>
          <w:rFonts w:ascii="宋体" w:hAnsi="宋体" w:hint="eastAsia"/>
          <w:b/>
          <w:bCs/>
          <w:color w:val="000000"/>
          <w:kern w:val="12"/>
          <w:sz w:val="24"/>
          <w:szCs w:val="24"/>
        </w:rPr>
      </w:pPr>
      <w:r>
        <w:rPr>
          <w:rFonts w:ascii="宋体" w:hAnsi="宋体" w:hint="eastAsia"/>
          <w:b/>
          <w:bCs/>
          <w:color w:val="000000"/>
          <w:kern w:val="12"/>
          <w:sz w:val="24"/>
          <w:szCs w:val="24"/>
        </w:rPr>
        <w:t xml:space="preserve"> </w:t>
      </w:r>
    </w:p>
    <w:p w14:paraId="598ACA1C" w14:textId="77777777" w:rsidR="00284C48" w:rsidRDefault="00284C48" w:rsidP="00284C48">
      <w:pPr>
        <w:spacing w:afterLines="50" w:after="156" w:line="320" w:lineRule="exact"/>
        <w:rPr>
          <w:rFonts w:ascii="宋体" w:hAnsi="宋体" w:cs="Arial" w:hint="eastAsia"/>
          <w:b/>
          <w:bCs/>
          <w:color w:val="000000"/>
          <w:sz w:val="24"/>
          <w:szCs w:val="24"/>
        </w:rPr>
      </w:pPr>
      <w:r>
        <w:rPr>
          <w:rFonts w:ascii="宋体" w:hAnsi="宋体" w:cs="Arial" w:hint="eastAsia"/>
          <w:b/>
          <w:bCs/>
          <w:color w:val="000000"/>
          <w:sz w:val="24"/>
          <w:szCs w:val="24"/>
        </w:rPr>
        <w:t>致：</w:t>
      </w:r>
      <w:r>
        <w:rPr>
          <w:rFonts w:ascii="宋体" w:hAnsi="宋体" w:cs="Lucida Sans Unicode" w:hint="eastAsia"/>
          <w:color w:val="000000"/>
          <w:sz w:val="24"/>
          <w:szCs w:val="24"/>
          <w:u w:val="single"/>
        </w:rPr>
        <w:t>长葛市交通运输局</w:t>
      </w:r>
    </w:p>
    <w:p w14:paraId="3C786971"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u w:val="single"/>
        </w:rPr>
        <w:t xml:space="preserve"> 河南万里交通科技集团股份有限公司 </w:t>
      </w:r>
      <w:r>
        <w:rPr>
          <w:rFonts w:ascii="宋体" w:hAnsi="宋体" w:cs="Lucida Sans Unicode" w:hint="eastAsia"/>
          <w:color w:val="000000"/>
          <w:sz w:val="24"/>
          <w:szCs w:val="24"/>
        </w:rPr>
        <w:t>正式授权</w:t>
      </w:r>
      <w:r>
        <w:rPr>
          <w:rFonts w:ascii="宋体" w:hAnsi="宋体" w:cs="Lucida Sans Unicode" w:hint="eastAsia"/>
          <w:color w:val="000000"/>
          <w:sz w:val="24"/>
          <w:szCs w:val="24"/>
          <w:u w:val="single"/>
        </w:rPr>
        <w:t xml:space="preserve">  魏娟、职员、工程师   </w:t>
      </w:r>
      <w:r>
        <w:rPr>
          <w:rFonts w:ascii="宋体" w:hAnsi="宋体" w:cs="Lucida Sans Unicode" w:hint="eastAsia"/>
          <w:color w:val="000000"/>
          <w:sz w:val="24"/>
          <w:szCs w:val="24"/>
        </w:rPr>
        <w:t>为我方代表，参加你公司组织的</w:t>
      </w:r>
      <w:r>
        <w:rPr>
          <w:rFonts w:ascii="宋体" w:hAnsi="宋体" w:cs="Lucida Sans Unicode" w:hint="eastAsia"/>
          <w:color w:val="000000"/>
          <w:sz w:val="24"/>
          <w:szCs w:val="24"/>
          <w:u w:val="single"/>
        </w:rPr>
        <w:t xml:space="preserve">  长招采竞字【2018】165号 、长葛市坡胡超限站西迁新站工程项目（四标段） /   </w:t>
      </w:r>
      <w:r>
        <w:rPr>
          <w:rFonts w:ascii="宋体" w:hAnsi="宋体" w:cs="Lucida Sans Unicode" w:hint="eastAsia"/>
          <w:color w:val="000000"/>
          <w:sz w:val="24"/>
          <w:szCs w:val="24"/>
        </w:rPr>
        <w:t>项目谈判采购的有关活动，并对此采购项目进行谈判。</w:t>
      </w:r>
    </w:p>
    <w:p w14:paraId="7271E2A6" w14:textId="77777777" w:rsidR="00284C48" w:rsidRDefault="00284C48" w:rsidP="00284C48">
      <w:pPr>
        <w:spacing w:line="400" w:lineRule="exact"/>
        <w:ind w:firstLineChars="200" w:firstLine="480"/>
        <w:rPr>
          <w:rFonts w:ascii="宋体" w:hAnsi="宋体" w:cs="Lucida Sans Unicode" w:hint="eastAsia"/>
          <w:color w:val="000000"/>
          <w:sz w:val="24"/>
          <w:szCs w:val="24"/>
          <w:u w:val="single"/>
        </w:rPr>
      </w:pPr>
      <w:r>
        <w:rPr>
          <w:rFonts w:ascii="宋体" w:hAnsi="宋体" w:cs="Lucida Sans Unicode" w:hint="eastAsia"/>
          <w:color w:val="000000"/>
          <w:sz w:val="24"/>
          <w:szCs w:val="24"/>
        </w:rPr>
        <w:t>为此，我方按谈判文件规定提供货物及相关服务的所报总价为人民币（大写）</w:t>
      </w:r>
      <w:r>
        <w:rPr>
          <w:rFonts w:ascii="宋体" w:hAnsi="宋体" w:cs="Lucida Sans Unicode" w:hint="eastAsia"/>
          <w:color w:val="000000"/>
          <w:sz w:val="24"/>
          <w:szCs w:val="24"/>
          <w:u w:val="single"/>
        </w:rPr>
        <w:t xml:space="preserve">       </w:t>
      </w:r>
    </w:p>
    <w:p w14:paraId="1610E8E7" w14:textId="77777777" w:rsidR="00284C48" w:rsidRDefault="00284C48" w:rsidP="00284C48">
      <w:pPr>
        <w:spacing w:afterLines="50" w:after="156" w:line="320" w:lineRule="exact"/>
        <w:rPr>
          <w:rFonts w:ascii="宋体" w:hAnsi="宋体" w:cs="Lucida Sans Unicode" w:hint="eastAsia"/>
          <w:color w:val="000000"/>
          <w:sz w:val="24"/>
          <w:szCs w:val="24"/>
        </w:rPr>
      </w:pPr>
      <w:r>
        <w:rPr>
          <w:rFonts w:ascii="宋体" w:hAnsi="宋体" w:cs="Lucida Sans Unicode" w:hint="eastAsia"/>
          <w:color w:val="000000"/>
          <w:sz w:val="24"/>
          <w:szCs w:val="24"/>
          <w:u w:val="single"/>
        </w:rPr>
        <w:t>壹佰肆拾万零贰佰柒拾贰</w:t>
      </w:r>
      <w:r>
        <w:rPr>
          <w:rFonts w:ascii="宋体" w:hAnsi="宋体" w:cs="Lucida Sans Unicode" w:hint="eastAsia"/>
          <w:color w:val="000000"/>
          <w:sz w:val="24"/>
          <w:szCs w:val="24"/>
        </w:rPr>
        <w:t>元，（小写）￥</w:t>
      </w:r>
      <w:r>
        <w:rPr>
          <w:rFonts w:ascii="宋体" w:hAnsi="宋体" w:cs="Lucida Sans Unicode" w:hint="eastAsia"/>
          <w:color w:val="000000"/>
          <w:sz w:val="24"/>
          <w:szCs w:val="24"/>
          <w:u w:val="single"/>
        </w:rPr>
        <w:t>1400272</w:t>
      </w:r>
      <w:r>
        <w:rPr>
          <w:rFonts w:ascii="宋体" w:hAnsi="宋体" w:cs="Lucida Sans Unicode" w:hint="eastAsia"/>
          <w:color w:val="000000"/>
          <w:sz w:val="24"/>
          <w:szCs w:val="24"/>
        </w:rPr>
        <w:t>元。</w:t>
      </w:r>
    </w:p>
    <w:p w14:paraId="21C39D4B"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1. 我方同意在本采购项目谈判文件中规定的谈判之日起三</w:t>
      </w:r>
      <w:r>
        <w:rPr>
          <w:rFonts w:ascii="宋体" w:hAnsi="宋体" w:hint="eastAsia"/>
          <w:color w:val="000000"/>
          <w:sz w:val="24"/>
          <w:szCs w:val="24"/>
        </w:rPr>
        <w:t>十天</w:t>
      </w:r>
      <w:r>
        <w:rPr>
          <w:rFonts w:ascii="宋体" w:hAnsi="宋体" w:cs="Lucida Sans Unicode" w:hint="eastAsia"/>
          <w:color w:val="000000"/>
          <w:sz w:val="24"/>
          <w:szCs w:val="24"/>
        </w:rPr>
        <w:t>内遵守本谈判响应文件中的承诺且在此期限期满之前均具有约束力。</w:t>
      </w:r>
    </w:p>
    <w:p w14:paraId="687602A3"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2. 我方承诺已经具备谈判文件中规定的参加政府采购活动的供应商应当具备的条件。</w:t>
      </w:r>
    </w:p>
    <w:p w14:paraId="1250107E"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3. 提供谈判文件规定的全部报价文件，包括响应文件正本</w:t>
      </w:r>
      <w:r>
        <w:rPr>
          <w:rFonts w:ascii="宋体" w:hAnsi="宋体" w:cs="Lucida Sans Unicode" w:hint="eastAsia"/>
          <w:color w:val="000000"/>
          <w:sz w:val="24"/>
          <w:szCs w:val="24"/>
          <w:u w:val="single"/>
        </w:rPr>
        <w:t>1</w:t>
      </w:r>
      <w:r>
        <w:rPr>
          <w:rFonts w:ascii="宋体" w:hAnsi="宋体" w:cs="Lucida Sans Unicode" w:hint="eastAsia"/>
          <w:color w:val="000000"/>
          <w:sz w:val="24"/>
          <w:szCs w:val="24"/>
        </w:rPr>
        <w:t>份，副本</w:t>
      </w:r>
      <w:r>
        <w:rPr>
          <w:rFonts w:ascii="宋体" w:hAnsi="宋体" w:cs="Lucida Sans Unicode" w:hint="eastAsia"/>
          <w:color w:val="000000"/>
          <w:sz w:val="24"/>
          <w:szCs w:val="24"/>
          <w:u w:val="single"/>
        </w:rPr>
        <w:t>3</w:t>
      </w:r>
      <w:r>
        <w:rPr>
          <w:rFonts w:ascii="宋体" w:hAnsi="宋体" w:cs="Lucida Sans Unicode" w:hint="eastAsia"/>
          <w:color w:val="000000"/>
          <w:sz w:val="24"/>
          <w:szCs w:val="24"/>
        </w:rPr>
        <w:t>份。</w:t>
      </w:r>
    </w:p>
    <w:p w14:paraId="24956D1E"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4. 如果我方成交，保证忠实地执行双方所签订的政府采购合同，并承担政府采购合同规定的责任和义务。</w:t>
      </w:r>
    </w:p>
    <w:p w14:paraId="1387EC58"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5. 我方保证遵守谈判文件的全部规定。</w:t>
      </w:r>
    </w:p>
    <w:p w14:paraId="6082BAA4"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6. 我方保证尊重谈判小组的评审结果，完全理解本采购项目不一定接受最低报价。</w:t>
      </w:r>
    </w:p>
    <w:p w14:paraId="123F1B25"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7. 我方愿意向你公司提供任何与本采购项目谈判有关的数据、情况和技术数据，并根据需要提供一切承诺的证明材料。</w:t>
      </w:r>
    </w:p>
    <w:p w14:paraId="1A010DB2"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8. 我方承诺：采购单位若需追加采购本采购项目谈判文件所列货物及相关服务的，在不改变政府采购合同其他实质性条款的前提下，按相同或更优惠的折扣保证供货。</w:t>
      </w:r>
    </w:p>
    <w:p w14:paraId="3577226F"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9. 我方承诺接受谈判文件中政府采购合同条款及合同专用条款的全部内容且无任何异议。</w:t>
      </w:r>
    </w:p>
    <w:p w14:paraId="3670BBB7"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14:paraId="1DDE2896"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（1）提供虚假材料谋取成交的；</w:t>
      </w:r>
    </w:p>
    <w:p w14:paraId="6EC7B272"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（2）采取不正当手段诋毁、排挤其他供应商的；</w:t>
      </w:r>
    </w:p>
    <w:p w14:paraId="7E15A2D7"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（3）与采购单位、其他供应商或者采购代理机构恶意串通的；</w:t>
      </w:r>
    </w:p>
    <w:p w14:paraId="1F1513CF"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lastRenderedPageBreak/>
        <w:t>（4）向采购单位、采购代理机构行贿或者提供其他不正当利益的；</w:t>
      </w:r>
    </w:p>
    <w:p w14:paraId="06A5AFDD"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（5）在评审过程中与采购单位私下进行协商谈判的；</w:t>
      </w:r>
    </w:p>
    <w:p w14:paraId="1D586596" w14:textId="77777777" w:rsidR="00284C48" w:rsidRDefault="00284C48" w:rsidP="00284C48">
      <w:pPr>
        <w:spacing w:line="400" w:lineRule="exact"/>
        <w:ind w:firstLineChars="200" w:firstLine="480"/>
        <w:rPr>
          <w:rFonts w:ascii="宋体" w:hAnsi="宋体" w:cs="Lucida Sans Unicode" w:hint="eastAsia"/>
          <w:color w:val="000000"/>
          <w:sz w:val="24"/>
          <w:szCs w:val="24"/>
        </w:rPr>
      </w:pPr>
      <w:r>
        <w:rPr>
          <w:rFonts w:ascii="宋体" w:hAnsi="宋体" w:cs="Lucida Sans Unicode" w:hint="eastAsia"/>
          <w:color w:val="000000"/>
          <w:sz w:val="24"/>
          <w:szCs w:val="24"/>
        </w:rPr>
        <w:t>（6）拒绝有关部门监督检查或提供虚假情况的。</w:t>
      </w:r>
    </w:p>
    <w:p w14:paraId="633DFD16" w14:textId="77777777" w:rsidR="00284C48" w:rsidRDefault="00284C48" w:rsidP="00284C48">
      <w:pPr>
        <w:adjustRightInd w:val="0"/>
        <w:snapToGrid w:val="0"/>
        <w:spacing w:afterLines="50" w:after="156" w:line="320" w:lineRule="exact"/>
        <w:rPr>
          <w:rFonts w:ascii="宋体" w:hAnsi="宋体" w:cs="Arial" w:hint="eastAsia"/>
          <w:color w:val="000000"/>
          <w:sz w:val="24"/>
          <w:szCs w:val="24"/>
        </w:rPr>
      </w:pPr>
      <w:r>
        <w:rPr>
          <w:rFonts w:ascii="宋体" w:hAnsi="宋体" w:cs="Arial" w:hint="eastAsia"/>
          <w:color w:val="000000"/>
          <w:sz w:val="24"/>
          <w:szCs w:val="24"/>
        </w:rPr>
        <w:t xml:space="preserve"> </w:t>
      </w:r>
    </w:p>
    <w:p w14:paraId="5C232DC6" w14:textId="77777777" w:rsidR="00284C48" w:rsidRDefault="00284C48" w:rsidP="00284C48">
      <w:pPr>
        <w:adjustRightInd w:val="0"/>
        <w:snapToGrid w:val="0"/>
        <w:spacing w:afterLines="50" w:after="156" w:line="320" w:lineRule="exact"/>
        <w:ind w:firstLineChars="200" w:firstLine="482"/>
        <w:rPr>
          <w:rFonts w:ascii="宋体" w:hAnsi="宋体" w:hint="eastAsia"/>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与本谈判有关的一切往来通讯请寄：</w:t>
      </w:r>
    </w:p>
    <w:p w14:paraId="4C9FFDA4" w14:textId="77777777" w:rsidR="00284C48" w:rsidRDefault="00284C48" w:rsidP="00284C48">
      <w:pPr>
        <w:adjustRightInd w:val="0"/>
        <w:snapToGrid w:val="0"/>
        <w:spacing w:afterLines="50" w:after="156" w:line="320" w:lineRule="exact"/>
        <w:ind w:firstLineChars="200" w:firstLine="480"/>
        <w:outlineLvl w:val="0"/>
        <w:rPr>
          <w:rFonts w:ascii="宋体" w:hAnsi="宋体" w:hint="eastAsia"/>
          <w:color w:val="000000"/>
          <w:sz w:val="24"/>
          <w:szCs w:val="24"/>
          <w:u w:val="single"/>
        </w:rPr>
      </w:pPr>
      <w:r>
        <w:rPr>
          <w:rFonts w:ascii="宋体" w:hAnsi="宋体" w:hint="eastAsia"/>
          <w:color w:val="000000"/>
          <w:sz w:val="24"/>
          <w:szCs w:val="24"/>
        </w:rPr>
        <w:t>地址：</w:t>
      </w:r>
      <w:r>
        <w:rPr>
          <w:rFonts w:ascii="宋体" w:hAnsi="宋体" w:hint="eastAsia"/>
          <w:color w:val="000000"/>
          <w:sz w:val="24"/>
          <w:szCs w:val="24"/>
          <w:u w:val="single"/>
        </w:rPr>
        <w:t xml:space="preserve">           许昌市永昌西路            </w:t>
      </w:r>
      <w:r>
        <w:rPr>
          <w:rFonts w:ascii="宋体" w:hAnsi="宋体" w:hint="eastAsia"/>
          <w:color w:val="000000"/>
          <w:sz w:val="24"/>
          <w:szCs w:val="24"/>
        </w:rPr>
        <w:t xml:space="preserve">        邮编：</w:t>
      </w:r>
      <w:r>
        <w:rPr>
          <w:rFonts w:ascii="宋体" w:hAnsi="宋体" w:hint="eastAsia"/>
          <w:color w:val="000000"/>
          <w:sz w:val="24"/>
          <w:szCs w:val="24"/>
          <w:u w:val="single"/>
        </w:rPr>
        <w:t xml:space="preserve">  461000                 </w:t>
      </w:r>
    </w:p>
    <w:p w14:paraId="30D247F5" w14:textId="77777777" w:rsidR="00284C48" w:rsidRDefault="00284C48" w:rsidP="00284C48">
      <w:pPr>
        <w:adjustRightInd w:val="0"/>
        <w:snapToGrid w:val="0"/>
        <w:spacing w:afterLines="50" w:after="156" w:line="320" w:lineRule="exact"/>
        <w:ind w:firstLineChars="200" w:firstLine="480"/>
        <w:outlineLvl w:val="0"/>
        <w:rPr>
          <w:rFonts w:ascii="宋体" w:hAnsi="宋体" w:hint="eastAsia"/>
          <w:color w:val="000000"/>
          <w:sz w:val="24"/>
          <w:szCs w:val="24"/>
          <w:u w:val="single"/>
        </w:rPr>
      </w:pPr>
      <w:r>
        <w:rPr>
          <w:rFonts w:ascii="宋体" w:hAnsi="宋体" w:hint="eastAsia"/>
          <w:color w:val="000000"/>
          <w:sz w:val="24"/>
          <w:szCs w:val="24"/>
        </w:rPr>
        <w:t>电话：</w:t>
      </w:r>
      <w:r>
        <w:rPr>
          <w:rFonts w:ascii="宋体" w:hAnsi="宋体" w:hint="eastAsia"/>
          <w:color w:val="000000"/>
          <w:sz w:val="24"/>
          <w:szCs w:val="24"/>
          <w:u w:val="single"/>
        </w:rPr>
        <w:t xml:space="preserve">            0374-8319851             </w:t>
      </w:r>
      <w:r>
        <w:rPr>
          <w:rFonts w:ascii="宋体" w:hAnsi="宋体" w:hint="eastAsia"/>
          <w:color w:val="000000"/>
          <w:sz w:val="24"/>
          <w:szCs w:val="24"/>
        </w:rPr>
        <w:t xml:space="preserve">        传真：0374-8319851</w:t>
      </w:r>
      <w:r>
        <w:rPr>
          <w:rFonts w:ascii="宋体" w:hAnsi="宋体" w:hint="eastAsia"/>
          <w:color w:val="000000"/>
          <w:sz w:val="24"/>
          <w:szCs w:val="24"/>
          <w:u w:val="single"/>
        </w:rPr>
        <w:t xml:space="preserve">                 </w:t>
      </w:r>
    </w:p>
    <w:p w14:paraId="0E1F5182" w14:textId="77777777" w:rsidR="00284C48" w:rsidRDefault="00284C48" w:rsidP="00284C48">
      <w:pPr>
        <w:adjustRightInd w:val="0"/>
        <w:snapToGrid w:val="0"/>
        <w:spacing w:afterLines="50" w:after="156" w:line="320" w:lineRule="exact"/>
        <w:ind w:firstLineChars="200" w:firstLine="480"/>
        <w:outlineLvl w:val="0"/>
        <w:rPr>
          <w:rFonts w:ascii="宋体" w:hAnsi="宋体" w:hint="eastAsia"/>
          <w:color w:val="000000"/>
          <w:sz w:val="24"/>
          <w:szCs w:val="24"/>
          <w:u w:val="single"/>
        </w:rPr>
      </w:pPr>
      <w:r>
        <w:rPr>
          <w:rFonts w:ascii="宋体" w:hAnsi="宋体" w:hint="eastAsia"/>
          <w:color w:val="000000"/>
          <w:sz w:val="24"/>
          <w:szCs w:val="24"/>
        </w:rPr>
        <w:t>电子函件：1690848175@qq.com</w:t>
      </w:r>
      <w:r>
        <w:rPr>
          <w:rFonts w:ascii="宋体" w:hAnsi="宋体" w:hint="eastAsia"/>
          <w:color w:val="000000"/>
          <w:sz w:val="24"/>
          <w:szCs w:val="24"/>
          <w:u w:val="single"/>
        </w:rPr>
        <w:t xml:space="preserve">                                 </w:t>
      </w:r>
    </w:p>
    <w:p w14:paraId="628690FC" w14:textId="77777777" w:rsidR="00284C48" w:rsidRDefault="00284C48" w:rsidP="00284C48">
      <w:pPr>
        <w:adjustRightInd w:val="0"/>
        <w:snapToGrid w:val="0"/>
        <w:spacing w:afterLines="50" w:after="156" w:line="320" w:lineRule="exact"/>
        <w:rPr>
          <w:rFonts w:ascii="宋体" w:hAnsi="宋体" w:hint="eastAsia"/>
          <w:color w:val="000000"/>
          <w:sz w:val="24"/>
          <w:szCs w:val="24"/>
        </w:rPr>
      </w:pPr>
      <w:r>
        <w:rPr>
          <w:rFonts w:ascii="宋体" w:hAnsi="宋体" w:hint="eastAsia"/>
          <w:color w:val="000000"/>
          <w:sz w:val="24"/>
          <w:szCs w:val="24"/>
        </w:rPr>
        <w:t xml:space="preserve"> </w:t>
      </w:r>
    </w:p>
    <w:p w14:paraId="5F750C8E" w14:textId="77777777" w:rsidR="00284C48" w:rsidRDefault="00284C48" w:rsidP="00284C48">
      <w:pPr>
        <w:adjustRightInd w:val="0"/>
        <w:snapToGrid w:val="0"/>
        <w:spacing w:afterLines="50" w:after="156" w:line="320" w:lineRule="exact"/>
        <w:rPr>
          <w:rFonts w:ascii="宋体" w:hAnsi="宋体" w:hint="eastAsia"/>
          <w:color w:val="000000"/>
          <w:sz w:val="24"/>
          <w:szCs w:val="24"/>
        </w:rPr>
      </w:pPr>
      <w:r>
        <w:rPr>
          <w:rFonts w:ascii="宋体" w:hAnsi="宋体" w:hint="eastAsia"/>
          <w:color w:val="000000"/>
          <w:sz w:val="24"/>
          <w:szCs w:val="24"/>
        </w:rPr>
        <w:t xml:space="preserve"> </w:t>
      </w:r>
    </w:p>
    <w:p w14:paraId="286F8AD7" w14:textId="77777777" w:rsidR="00284C48" w:rsidRDefault="00284C48" w:rsidP="00284C48">
      <w:pPr>
        <w:adjustRightInd w:val="0"/>
        <w:snapToGrid w:val="0"/>
        <w:spacing w:afterLines="50" w:after="156" w:line="320" w:lineRule="exact"/>
        <w:ind w:firstLineChars="200" w:firstLine="480"/>
        <w:rPr>
          <w:rFonts w:ascii="宋体" w:hAnsi="宋体" w:hint="eastAsia"/>
          <w:color w:val="000000"/>
          <w:sz w:val="24"/>
          <w:szCs w:val="24"/>
          <w:u w:val="single"/>
        </w:rPr>
      </w:pPr>
      <w:r>
        <w:rPr>
          <w:rFonts w:ascii="宋体" w:hAnsi="宋体" w:hint="eastAsia"/>
          <w:color w:val="000000"/>
          <w:sz w:val="24"/>
          <w:szCs w:val="24"/>
        </w:rPr>
        <w:t>供应商名称（并加盖公章）：</w:t>
      </w:r>
      <w:r>
        <w:rPr>
          <w:rFonts w:ascii="宋体" w:hAnsi="宋体" w:hint="eastAsia"/>
          <w:color w:val="000000"/>
          <w:sz w:val="24"/>
          <w:szCs w:val="24"/>
          <w:u w:val="single"/>
        </w:rPr>
        <w:t xml:space="preserve">河南万里交通科技集团股份有限公司                                              </w:t>
      </w:r>
    </w:p>
    <w:p w14:paraId="5A2E191E" w14:textId="77777777" w:rsidR="00284C48" w:rsidRDefault="00284C48" w:rsidP="00284C48">
      <w:pPr>
        <w:pStyle w:val="aa"/>
        <w:adjustRightInd w:val="0"/>
        <w:snapToGrid w:val="0"/>
        <w:spacing w:afterLines="50" w:after="156" w:line="320" w:lineRule="exact"/>
        <w:rPr>
          <w:rFonts w:hint="eastAsia"/>
          <w:color w:val="000000"/>
          <w:kern w:val="0"/>
        </w:rPr>
      </w:pPr>
      <w:r>
        <w:rPr>
          <w:rFonts w:hint="eastAsia"/>
          <w:color w:val="000000"/>
          <w:kern w:val="0"/>
        </w:rPr>
        <w:t>法定代表人（代表人）的授权委托人（签字）：</w:t>
      </w:r>
      <w:r>
        <w:rPr>
          <w:rFonts w:hint="eastAsia"/>
          <w:color w:val="000000"/>
          <w:kern w:val="0"/>
          <w:u w:val="single"/>
        </w:rPr>
        <w:t xml:space="preserve">                                </w:t>
      </w:r>
    </w:p>
    <w:p w14:paraId="35868AE3" w14:textId="77777777" w:rsidR="00284C48" w:rsidRDefault="00284C48" w:rsidP="00284C48">
      <w:pPr>
        <w:adjustRightInd w:val="0"/>
        <w:snapToGrid w:val="0"/>
        <w:spacing w:afterLines="50" w:after="156" w:line="320" w:lineRule="exact"/>
        <w:ind w:firstLineChars="200" w:firstLine="480"/>
        <w:rPr>
          <w:rFonts w:ascii="宋体" w:hAnsi="宋体" w:hint="eastAsia"/>
          <w:color w:val="000000"/>
          <w:sz w:val="24"/>
          <w:szCs w:val="24"/>
          <w:u w:val="single"/>
        </w:rPr>
      </w:pPr>
      <w:r>
        <w:rPr>
          <w:rFonts w:ascii="宋体" w:hAnsi="宋体" w:hint="eastAsia"/>
          <w:color w:val="000000"/>
          <w:sz w:val="24"/>
          <w:szCs w:val="24"/>
          <w:u w:val="single"/>
        </w:rPr>
        <w:t xml:space="preserve"> </w:t>
      </w:r>
    </w:p>
    <w:p w14:paraId="058AEB07" w14:textId="77777777" w:rsidR="00284C48" w:rsidRDefault="00284C48" w:rsidP="00284C48">
      <w:pPr>
        <w:adjustRightInd w:val="0"/>
        <w:snapToGrid w:val="0"/>
        <w:spacing w:afterLines="50" w:after="156" w:line="320" w:lineRule="exact"/>
        <w:ind w:firstLineChars="200" w:firstLine="480"/>
        <w:outlineLvl w:val="0"/>
        <w:rPr>
          <w:rFonts w:ascii="宋体" w:hAnsi="宋体" w:hint="eastAsia"/>
          <w:color w:val="000000"/>
          <w:sz w:val="24"/>
          <w:szCs w:val="24"/>
        </w:rPr>
      </w:pPr>
      <w:r>
        <w:rPr>
          <w:rFonts w:ascii="宋体" w:hAnsi="宋体" w:hint="eastAsia"/>
          <w:color w:val="000000"/>
          <w:sz w:val="24"/>
          <w:szCs w:val="24"/>
        </w:rPr>
        <w:t>签署日期：</w:t>
      </w:r>
      <w:r>
        <w:rPr>
          <w:rFonts w:ascii="宋体" w:hAnsi="宋体" w:hint="eastAsia"/>
          <w:color w:val="000000"/>
          <w:sz w:val="24"/>
          <w:szCs w:val="24"/>
          <w:u w:val="single"/>
        </w:rPr>
        <w:t xml:space="preserve">  2018  </w:t>
      </w:r>
      <w:r>
        <w:rPr>
          <w:rFonts w:ascii="宋体" w:hAnsi="宋体" w:hint="eastAsia"/>
          <w:color w:val="000000"/>
          <w:sz w:val="24"/>
          <w:szCs w:val="24"/>
        </w:rPr>
        <w:t>年</w:t>
      </w:r>
      <w:r>
        <w:rPr>
          <w:rFonts w:ascii="宋体" w:hAnsi="宋体" w:hint="eastAsia"/>
          <w:color w:val="000000"/>
          <w:sz w:val="24"/>
          <w:szCs w:val="24"/>
          <w:u w:val="single"/>
        </w:rPr>
        <w:t xml:space="preserve"> 12  </w:t>
      </w:r>
      <w:r>
        <w:rPr>
          <w:rFonts w:ascii="宋体" w:hAnsi="宋体" w:hint="eastAsia"/>
          <w:color w:val="000000"/>
          <w:sz w:val="24"/>
          <w:szCs w:val="24"/>
        </w:rPr>
        <w:t>月</w:t>
      </w:r>
      <w:r>
        <w:rPr>
          <w:rFonts w:ascii="宋体" w:hAnsi="宋体" w:hint="eastAsia"/>
          <w:color w:val="000000"/>
          <w:sz w:val="24"/>
          <w:szCs w:val="24"/>
          <w:u w:val="single"/>
        </w:rPr>
        <w:t xml:space="preserve">  16  </w:t>
      </w:r>
      <w:r>
        <w:rPr>
          <w:rFonts w:ascii="宋体" w:hAnsi="宋体" w:hint="eastAsia"/>
          <w:color w:val="000000"/>
          <w:sz w:val="24"/>
          <w:szCs w:val="24"/>
        </w:rPr>
        <w:t>日</w:t>
      </w:r>
    </w:p>
    <w:p w14:paraId="3D6726BD" w14:textId="77777777" w:rsidR="00284C48" w:rsidRDefault="00284C48" w:rsidP="00284C48">
      <w:pPr>
        <w:adjustRightInd w:val="0"/>
        <w:snapToGrid w:val="0"/>
        <w:spacing w:afterLines="50" w:after="156" w:line="320" w:lineRule="exact"/>
        <w:rPr>
          <w:rFonts w:ascii="宋体" w:hAnsi="宋体" w:hint="eastAsia"/>
          <w:color w:val="000000"/>
          <w:sz w:val="24"/>
          <w:szCs w:val="24"/>
        </w:rPr>
      </w:pPr>
      <w:r>
        <w:rPr>
          <w:rFonts w:ascii="宋体" w:hAnsi="宋体" w:hint="eastAsia"/>
          <w:color w:val="000000"/>
          <w:sz w:val="24"/>
          <w:szCs w:val="24"/>
        </w:rPr>
        <w:t xml:space="preserve"> </w:t>
      </w:r>
    </w:p>
    <w:p w14:paraId="3945E72B" w14:textId="77777777" w:rsidR="00284C48" w:rsidRDefault="00284C48" w:rsidP="00284C48">
      <w:pPr>
        <w:pStyle w:val="a9"/>
        <w:spacing w:before="60" w:afterLines="50" w:after="156" w:line="320" w:lineRule="exact"/>
        <w:ind w:firstLineChars="0" w:firstLine="0"/>
        <w:outlineLvl w:val="0"/>
        <w:rPr>
          <w:rFonts w:ascii="宋体" w:hAnsi="宋体" w:cs="Arial" w:hint="eastAsia"/>
          <w:b/>
          <w:bCs/>
          <w:color w:val="000000"/>
          <w:kern w:val="2"/>
        </w:rPr>
      </w:pPr>
      <w:r>
        <w:rPr>
          <w:rFonts w:ascii="宋体" w:hAnsi="宋体" w:cs="Arial" w:hint="eastAsia"/>
          <w:b/>
          <w:bCs/>
          <w:color w:val="000000"/>
          <w:kern w:val="2"/>
        </w:rPr>
        <w:t xml:space="preserve"> </w:t>
      </w:r>
    </w:p>
    <w:p w14:paraId="49C2338A" w14:textId="77777777" w:rsidR="00284C48" w:rsidRDefault="00284C48" w:rsidP="00284C48">
      <w:pPr>
        <w:spacing w:after="50" w:line="320" w:lineRule="exact"/>
        <w:rPr>
          <w:rFonts w:ascii="宋体" w:hAnsi="宋体" w:hint="eastAsia"/>
          <w:color w:val="000000"/>
          <w:kern w:val="12"/>
          <w:sz w:val="24"/>
          <w:szCs w:val="24"/>
        </w:rPr>
      </w:pPr>
      <w:r>
        <w:rPr>
          <w:rFonts w:ascii="宋体" w:hAnsi="宋体" w:hint="eastAsia"/>
          <w:color w:val="000000"/>
          <w:kern w:val="12"/>
          <w:sz w:val="24"/>
          <w:szCs w:val="24"/>
        </w:rPr>
        <w:t xml:space="preserve"> </w:t>
      </w:r>
    </w:p>
    <w:p w14:paraId="3A400395" w14:textId="77777777" w:rsidR="00284C48" w:rsidRDefault="00284C48" w:rsidP="00284C48">
      <w:pPr>
        <w:pStyle w:val="aa"/>
        <w:spacing w:line="480" w:lineRule="exact"/>
        <w:ind w:firstLineChars="0" w:firstLine="0"/>
        <w:rPr>
          <w:rFonts w:hint="eastAsia"/>
          <w:color w:val="000000"/>
          <w:kern w:val="12"/>
        </w:rPr>
      </w:pPr>
      <w:r>
        <w:rPr>
          <w:rFonts w:hint="eastAsia"/>
          <w:color w:val="000000"/>
          <w:kern w:val="12"/>
        </w:rPr>
        <w:br w:type="page"/>
      </w:r>
      <w:r>
        <w:rPr>
          <w:rFonts w:hint="eastAsia"/>
          <w:b/>
          <w:bCs/>
          <w:color w:val="000000"/>
          <w:kern w:val="0"/>
        </w:rPr>
        <w:lastRenderedPageBreak/>
        <w:t>格式2</w:t>
      </w:r>
    </w:p>
    <w:p w14:paraId="44D64BC9" w14:textId="77777777" w:rsidR="00284C48" w:rsidRDefault="00284C48" w:rsidP="00284C48">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报价一览表</w:t>
      </w:r>
    </w:p>
    <w:p w14:paraId="6C2643FF" w14:textId="77777777" w:rsidR="00284C48" w:rsidRDefault="00284C48" w:rsidP="00284C48">
      <w:pPr>
        <w:adjustRightInd w:val="0"/>
        <w:snapToGrid w:val="0"/>
        <w:spacing w:afterLines="50" w:after="156" w:line="320" w:lineRule="exact"/>
        <w:rPr>
          <w:rFonts w:ascii="宋体" w:hAnsi="宋体" w:hint="eastAsia"/>
          <w:color w:val="000000"/>
        </w:rPr>
      </w:pPr>
      <w:r>
        <w:rPr>
          <w:rFonts w:ascii="宋体" w:hAnsi="宋体" w:hint="eastAsia"/>
          <w:color w:val="000000"/>
        </w:rPr>
        <w:t xml:space="preserve"> </w:t>
      </w:r>
    </w:p>
    <w:p w14:paraId="130B6FA5" w14:textId="77777777" w:rsidR="00284C48" w:rsidRDefault="00284C48" w:rsidP="00284C48">
      <w:pPr>
        <w:adjustRightInd w:val="0"/>
        <w:snapToGrid w:val="0"/>
        <w:spacing w:afterLines="50" w:after="156" w:line="320" w:lineRule="exact"/>
        <w:rPr>
          <w:rFonts w:ascii="宋体" w:hAnsi="宋体" w:hint="eastAsia"/>
          <w:color w:val="000000"/>
          <w:sz w:val="24"/>
          <w:szCs w:val="24"/>
          <w:u w:val="single"/>
        </w:rPr>
      </w:pPr>
      <w:r>
        <w:rPr>
          <w:rFonts w:ascii="宋体" w:hAnsi="宋体" w:hint="eastAsia"/>
          <w:color w:val="000000"/>
          <w:sz w:val="24"/>
          <w:szCs w:val="24"/>
        </w:rPr>
        <w:t xml:space="preserve">采购项目名称：长葛市坡胡超限站西迁新站工程项目（四标段） </w:t>
      </w:r>
      <w:r>
        <w:rPr>
          <w:rFonts w:ascii="宋体" w:hAnsi="宋体" w:hint="eastAsia"/>
          <w:color w:val="000000"/>
          <w:sz w:val="24"/>
          <w:szCs w:val="24"/>
          <w:u w:val="single"/>
        </w:rPr>
        <w:t xml:space="preserve">                         </w:t>
      </w:r>
    </w:p>
    <w:p w14:paraId="38C6D6E5" w14:textId="77777777" w:rsidR="00284C48" w:rsidRDefault="00284C48" w:rsidP="00284C48">
      <w:pPr>
        <w:adjustRightInd w:val="0"/>
        <w:snapToGrid w:val="0"/>
        <w:spacing w:afterLines="50" w:after="156" w:line="320" w:lineRule="exact"/>
        <w:rPr>
          <w:rFonts w:ascii="宋体" w:hAnsi="宋体" w:hint="eastAsia"/>
          <w:i/>
          <w:iCs/>
          <w:color w:val="000000"/>
          <w:sz w:val="24"/>
          <w:szCs w:val="24"/>
        </w:rPr>
      </w:pPr>
      <w:r>
        <w:rPr>
          <w:rFonts w:ascii="宋体" w:hAnsi="宋体" w:hint="eastAsia"/>
          <w:color w:val="000000"/>
          <w:sz w:val="24"/>
          <w:szCs w:val="24"/>
        </w:rPr>
        <w:t>采购项目编号：长招采竞字【2018】165号</w:t>
      </w:r>
      <w:r>
        <w:rPr>
          <w:rFonts w:ascii="宋体" w:hAnsi="宋体" w:hint="eastAsia"/>
          <w:i/>
          <w:iCs/>
          <w:color w:val="000000"/>
          <w:sz w:val="24"/>
          <w:szCs w:val="24"/>
        </w:rPr>
        <w:t xml:space="preserve"> </w:t>
      </w:r>
      <w:r>
        <w:rPr>
          <w:rFonts w:ascii="宋体" w:hAnsi="宋体" w:hint="eastAsia"/>
          <w:color w:val="000000"/>
          <w:sz w:val="24"/>
          <w:szCs w:val="24"/>
          <w:u w:val="single"/>
        </w:rPr>
        <w:t xml:space="preserve">                         </w:t>
      </w:r>
    </w:p>
    <w:p w14:paraId="3F2EF3BF" w14:textId="77777777" w:rsidR="00284C48" w:rsidRDefault="00284C48" w:rsidP="00284C48">
      <w:pPr>
        <w:spacing w:afterLines="50" w:after="156" w:line="320" w:lineRule="exact"/>
        <w:rPr>
          <w:rFonts w:ascii="宋体" w:hAnsi="宋体" w:cs="Arial" w:hint="eastAsia"/>
          <w:color w:val="000000"/>
          <w:sz w:val="24"/>
          <w:szCs w:val="24"/>
        </w:rPr>
      </w:pPr>
      <w:r>
        <w:rPr>
          <w:rFonts w:ascii="宋体" w:hAnsi="宋体" w:cs="Arial" w:hint="eastAsia"/>
          <w:color w:val="000000"/>
          <w:sz w:val="24"/>
          <w:szCs w:val="24"/>
        </w:rPr>
        <w:t xml:space="preserve">                                                        单位：元（人民币）</w:t>
      </w:r>
    </w:p>
    <w:tbl>
      <w:tblPr>
        <w:tblW w:w="93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7"/>
        <w:gridCol w:w="4728"/>
        <w:gridCol w:w="1429"/>
        <w:gridCol w:w="1282"/>
      </w:tblGrid>
      <w:tr w:rsidR="00284C48" w14:paraId="2B7AF109" w14:textId="77777777" w:rsidTr="00284C48">
        <w:trPr>
          <w:trHeight w:val="590"/>
        </w:trPr>
        <w:tc>
          <w:tcPr>
            <w:tcW w:w="1927" w:type="dxa"/>
            <w:tcBorders>
              <w:top w:val="single" w:sz="4" w:space="0" w:color="auto"/>
              <w:left w:val="single" w:sz="4" w:space="0" w:color="auto"/>
              <w:bottom w:val="single" w:sz="4" w:space="0" w:color="auto"/>
              <w:right w:val="single" w:sz="4" w:space="0" w:color="auto"/>
            </w:tcBorders>
            <w:vAlign w:val="center"/>
            <w:hideMark/>
          </w:tcPr>
          <w:p w14:paraId="0749B717" w14:textId="77777777" w:rsidR="00284C48" w:rsidRDefault="00284C48">
            <w:pPr>
              <w:jc w:val="center"/>
              <w:rPr>
                <w:rFonts w:ascii="宋体" w:hAnsi="宋体" w:hint="eastAsia"/>
                <w:sz w:val="24"/>
                <w:szCs w:val="24"/>
              </w:rPr>
            </w:pPr>
            <w:r>
              <w:rPr>
                <w:rFonts w:ascii="宋体" w:hAnsi="宋体" w:hint="eastAsia"/>
                <w:sz w:val="24"/>
                <w:szCs w:val="24"/>
              </w:rPr>
              <w:t>项目名称</w:t>
            </w:r>
          </w:p>
        </w:tc>
        <w:tc>
          <w:tcPr>
            <w:tcW w:w="4728" w:type="dxa"/>
            <w:tcBorders>
              <w:top w:val="single" w:sz="4" w:space="0" w:color="auto"/>
              <w:left w:val="nil"/>
              <w:bottom w:val="single" w:sz="4" w:space="0" w:color="auto"/>
              <w:right w:val="single" w:sz="4" w:space="0" w:color="auto"/>
            </w:tcBorders>
            <w:vAlign w:val="center"/>
            <w:hideMark/>
          </w:tcPr>
          <w:p w14:paraId="32019285" w14:textId="77777777" w:rsidR="00284C48" w:rsidRDefault="00284C48">
            <w:pPr>
              <w:jc w:val="center"/>
              <w:rPr>
                <w:rFonts w:ascii="宋体" w:hAnsi="宋体" w:hint="eastAsia"/>
                <w:sz w:val="24"/>
                <w:szCs w:val="24"/>
              </w:rPr>
            </w:pPr>
            <w:r>
              <w:rPr>
                <w:rFonts w:ascii="宋体" w:hAnsi="宋体" w:hint="eastAsia"/>
                <w:sz w:val="24"/>
                <w:szCs w:val="24"/>
              </w:rPr>
              <w:t>报价</w:t>
            </w:r>
          </w:p>
        </w:tc>
        <w:tc>
          <w:tcPr>
            <w:tcW w:w="1429" w:type="dxa"/>
            <w:tcBorders>
              <w:top w:val="single" w:sz="4" w:space="0" w:color="auto"/>
              <w:left w:val="nil"/>
              <w:bottom w:val="single" w:sz="4" w:space="0" w:color="auto"/>
              <w:right w:val="single" w:sz="4" w:space="0" w:color="auto"/>
            </w:tcBorders>
            <w:vAlign w:val="center"/>
            <w:hideMark/>
          </w:tcPr>
          <w:p w14:paraId="015ED5C2" w14:textId="77777777" w:rsidR="00284C48" w:rsidRDefault="00284C48">
            <w:pPr>
              <w:jc w:val="center"/>
              <w:rPr>
                <w:rFonts w:ascii="宋体" w:hAnsi="宋体" w:hint="eastAsia"/>
                <w:sz w:val="24"/>
                <w:szCs w:val="24"/>
              </w:rPr>
            </w:pPr>
            <w:r>
              <w:rPr>
                <w:rFonts w:ascii="宋体" w:hAnsi="宋体" w:hint="eastAsia"/>
                <w:sz w:val="24"/>
                <w:szCs w:val="24"/>
              </w:rPr>
              <w:t>期限</w:t>
            </w:r>
          </w:p>
        </w:tc>
        <w:tc>
          <w:tcPr>
            <w:tcW w:w="1282" w:type="dxa"/>
            <w:tcBorders>
              <w:top w:val="single" w:sz="4" w:space="0" w:color="auto"/>
              <w:left w:val="nil"/>
              <w:bottom w:val="single" w:sz="4" w:space="0" w:color="auto"/>
              <w:right w:val="single" w:sz="4" w:space="0" w:color="auto"/>
            </w:tcBorders>
            <w:vAlign w:val="center"/>
            <w:hideMark/>
          </w:tcPr>
          <w:p w14:paraId="2E3B13FF" w14:textId="77777777" w:rsidR="00284C48" w:rsidRDefault="00284C48">
            <w:pPr>
              <w:jc w:val="center"/>
              <w:rPr>
                <w:rFonts w:ascii="宋体" w:hAnsi="宋体" w:hint="eastAsia"/>
                <w:sz w:val="24"/>
                <w:szCs w:val="24"/>
              </w:rPr>
            </w:pPr>
            <w:r>
              <w:rPr>
                <w:rFonts w:ascii="宋体" w:hAnsi="宋体" w:hint="eastAsia"/>
                <w:sz w:val="24"/>
                <w:szCs w:val="24"/>
              </w:rPr>
              <w:t>备注</w:t>
            </w:r>
          </w:p>
        </w:tc>
      </w:tr>
      <w:tr w:rsidR="00284C48" w14:paraId="777FAF11" w14:textId="77777777" w:rsidTr="00284C48">
        <w:trPr>
          <w:trHeight w:val="590"/>
        </w:trPr>
        <w:tc>
          <w:tcPr>
            <w:tcW w:w="1927" w:type="dxa"/>
            <w:tcBorders>
              <w:top w:val="single" w:sz="4" w:space="0" w:color="auto"/>
              <w:left w:val="single" w:sz="4" w:space="0" w:color="auto"/>
              <w:bottom w:val="single" w:sz="4" w:space="0" w:color="auto"/>
              <w:right w:val="single" w:sz="4" w:space="0" w:color="auto"/>
            </w:tcBorders>
            <w:vAlign w:val="center"/>
            <w:hideMark/>
          </w:tcPr>
          <w:p w14:paraId="267DAB9E" w14:textId="77777777" w:rsidR="00284C48" w:rsidRDefault="00284C48">
            <w:pPr>
              <w:jc w:val="center"/>
              <w:rPr>
                <w:rFonts w:ascii="宋体" w:hAnsi="宋体" w:hint="eastAsia"/>
                <w:sz w:val="24"/>
                <w:szCs w:val="24"/>
              </w:rPr>
            </w:pPr>
            <w:r>
              <w:rPr>
                <w:rFonts w:ascii="宋体" w:hAnsi="宋体" w:hint="eastAsia"/>
                <w:sz w:val="24"/>
                <w:szCs w:val="24"/>
              </w:rPr>
              <w:t>长葛市坡胡超限站西迁新站工程项目（四标段）</w:t>
            </w:r>
          </w:p>
        </w:tc>
        <w:tc>
          <w:tcPr>
            <w:tcW w:w="4728" w:type="dxa"/>
            <w:tcBorders>
              <w:top w:val="single" w:sz="4" w:space="0" w:color="auto"/>
              <w:left w:val="nil"/>
              <w:bottom w:val="single" w:sz="4" w:space="0" w:color="auto"/>
              <w:right w:val="single" w:sz="4" w:space="0" w:color="auto"/>
            </w:tcBorders>
            <w:vAlign w:val="center"/>
            <w:hideMark/>
          </w:tcPr>
          <w:p w14:paraId="3E2D9737" w14:textId="77777777" w:rsidR="00284C48" w:rsidRDefault="00284C48">
            <w:pPr>
              <w:rPr>
                <w:rFonts w:ascii="宋体" w:hAnsi="宋体" w:hint="eastAsia"/>
                <w:sz w:val="24"/>
                <w:szCs w:val="24"/>
              </w:rPr>
            </w:pPr>
            <w:r>
              <w:rPr>
                <w:rFonts w:ascii="宋体" w:hAnsi="宋体" w:hint="eastAsia"/>
                <w:sz w:val="24"/>
                <w:szCs w:val="24"/>
              </w:rPr>
              <w:t>大写：壹佰肆拾万零贰佰柒拾贰元</w:t>
            </w:r>
          </w:p>
          <w:p w14:paraId="760EEDC2" w14:textId="77777777" w:rsidR="00284C48" w:rsidRDefault="00284C48">
            <w:pPr>
              <w:rPr>
                <w:rFonts w:ascii="宋体" w:hAnsi="宋体" w:hint="eastAsia"/>
                <w:sz w:val="24"/>
                <w:szCs w:val="24"/>
              </w:rPr>
            </w:pPr>
            <w:r>
              <w:rPr>
                <w:rFonts w:ascii="宋体" w:hAnsi="宋体" w:hint="eastAsia"/>
                <w:sz w:val="24"/>
                <w:szCs w:val="24"/>
              </w:rPr>
              <w:t>小写：1400272元</w:t>
            </w:r>
          </w:p>
        </w:tc>
        <w:tc>
          <w:tcPr>
            <w:tcW w:w="1429" w:type="dxa"/>
            <w:tcBorders>
              <w:top w:val="single" w:sz="4" w:space="0" w:color="auto"/>
              <w:left w:val="nil"/>
              <w:bottom w:val="single" w:sz="4" w:space="0" w:color="auto"/>
              <w:right w:val="single" w:sz="4" w:space="0" w:color="auto"/>
            </w:tcBorders>
            <w:vAlign w:val="center"/>
            <w:hideMark/>
          </w:tcPr>
          <w:p w14:paraId="35C42CA7" w14:textId="77777777" w:rsidR="00284C48" w:rsidRDefault="00284C48">
            <w:pPr>
              <w:jc w:val="center"/>
              <w:rPr>
                <w:rFonts w:ascii="宋体" w:hAnsi="宋体" w:hint="eastAsia"/>
                <w:sz w:val="24"/>
                <w:szCs w:val="24"/>
              </w:rPr>
            </w:pPr>
            <w:r>
              <w:rPr>
                <w:rFonts w:ascii="宋体" w:hAnsi="宋体" w:hint="eastAsia"/>
                <w:sz w:val="24"/>
                <w:szCs w:val="24"/>
              </w:rPr>
              <w:t>合同签订后30日历天内完成供货</w:t>
            </w:r>
          </w:p>
        </w:tc>
        <w:tc>
          <w:tcPr>
            <w:tcW w:w="1282" w:type="dxa"/>
            <w:tcBorders>
              <w:top w:val="single" w:sz="4" w:space="0" w:color="auto"/>
              <w:left w:val="nil"/>
              <w:bottom w:val="single" w:sz="4" w:space="0" w:color="auto"/>
              <w:right w:val="single" w:sz="4" w:space="0" w:color="auto"/>
            </w:tcBorders>
            <w:vAlign w:val="center"/>
          </w:tcPr>
          <w:p w14:paraId="41F1E234" w14:textId="77777777" w:rsidR="00284C48" w:rsidRDefault="00284C48">
            <w:pPr>
              <w:jc w:val="center"/>
              <w:rPr>
                <w:rFonts w:ascii="宋体" w:hAnsi="宋体" w:hint="eastAsia"/>
                <w:sz w:val="24"/>
                <w:szCs w:val="24"/>
              </w:rPr>
            </w:pPr>
          </w:p>
        </w:tc>
      </w:tr>
    </w:tbl>
    <w:p w14:paraId="786C18A2" w14:textId="77777777" w:rsidR="00284C48" w:rsidRDefault="00284C48" w:rsidP="00284C48">
      <w:pPr>
        <w:pStyle w:val="a7"/>
        <w:spacing w:afterLines="50" w:after="156" w:line="320" w:lineRule="exact"/>
        <w:rPr>
          <w:rFonts w:ascii="宋体" w:hAnsi="宋体" w:cs="Arial" w:hint="eastAsia"/>
          <w:color w:val="000000"/>
        </w:rPr>
      </w:pPr>
      <w:r>
        <w:rPr>
          <w:rFonts w:ascii="宋体" w:hAnsi="宋体" w:cs="Arial" w:hint="eastAsia"/>
          <w:color w:val="000000"/>
        </w:rPr>
        <w:t xml:space="preserve"> </w:t>
      </w:r>
    </w:p>
    <w:p w14:paraId="65F9E99F" w14:textId="77777777" w:rsidR="00284C48" w:rsidRDefault="00284C48" w:rsidP="00284C48">
      <w:pPr>
        <w:spacing w:afterLines="50" w:after="156" w:line="320" w:lineRule="exact"/>
        <w:rPr>
          <w:rFonts w:ascii="宋体" w:hAnsi="宋体" w:cs="Arial" w:hint="eastAsia"/>
          <w:b/>
          <w:bCs/>
          <w:color w:val="000000"/>
          <w:sz w:val="24"/>
          <w:szCs w:val="24"/>
        </w:rPr>
      </w:pPr>
      <w:r>
        <w:rPr>
          <w:rFonts w:ascii="宋体" w:hAnsi="宋体" w:cs="Arial" w:hint="eastAsia"/>
          <w:b/>
          <w:bCs/>
          <w:color w:val="000000"/>
          <w:sz w:val="24"/>
          <w:szCs w:val="24"/>
        </w:rPr>
        <w:t>填写说明：</w:t>
      </w:r>
    </w:p>
    <w:p w14:paraId="3F8472D2" w14:textId="77777777" w:rsidR="00284C48" w:rsidRDefault="00284C48" w:rsidP="00284C48">
      <w:pPr>
        <w:spacing w:line="400" w:lineRule="exact"/>
        <w:ind w:firstLineChars="200" w:firstLine="480"/>
        <w:rPr>
          <w:rFonts w:ascii="宋体" w:hAnsi="宋体" w:cs="Arial" w:hint="eastAsia"/>
          <w:color w:val="000000"/>
          <w:sz w:val="24"/>
          <w:szCs w:val="24"/>
        </w:rPr>
      </w:pPr>
      <w:r>
        <w:rPr>
          <w:rFonts w:ascii="宋体" w:hAnsi="宋体" w:cs="Arial" w:hint="eastAsia"/>
          <w:color w:val="000000"/>
          <w:sz w:val="24"/>
          <w:szCs w:val="24"/>
        </w:rPr>
        <w:t>1. 谈判时，本表中的内容与谈判响应文件中的报价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14:paraId="5735B802" w14:textId="77777777" w:rsidR="00284C48" w:rsidRDefault="00284C48" w:rsidP="00284C48">
      <w:pPr>
        <w:spacing w:afterLines="50" w:after="156" w:line="320" w:lineRule="exact"/>
        <w:ind w:firstLineChars="200" w:firstLine="480"/>
        <w:rPr>
          <w:rFonts w:ascii="宋体" w:hAnsi="宋体" w:cs="Arial" w:hint="eastAsia"/>
          <w:color w:val="000000"/>
          <w:sz w:val="24"/>
          <w:szCs w:val="24"/>
        </w:rPr>
      </w:pPr>
      <w:r>
        <w:rPr>
          <w:rFonts w:ascii="宋体" w:hAnsi="宋体" w:cs="Arial" w:hint="eastAsia"/>
          <w:color w:val="000000"/>
          <w:sz w:val="24"/>
          <w:szCs w:val="24"/>
        </w:rPr>
        <w:t>2. 报价为采购范围所列全部服务的报价总和，并应与价格明细表保持一致。</w:t>
      </w:r>
    </w:p>
    <w:p w14:paraId="42E0F6C6" w14:textId="77777777" w:rsidR="00284C48" w:rsidRDefault="00284C48" w:rsidP="00284C48">
      <w:pPr>
        <w:spacing w:afterLines="50" w:after="156" w:line="320" w:lineRule="exact"/>
        <w:rPr>
          <w:rFonts w:ascii="宋体" w:hAnsi="宋体" w:cs="Arial" w:hint="eastAsia"/>
          <w:color w:val="000000"/>
          <w:sz w:val="24"/>
          <w:szCs w:val="24"/>
        </w:rPr>
      </w:pPr>
      <w:r>
        <w:rPr>
          <w:rFonts w:ascii="宋体" w:hAnsi="宋体" w:cs="Arial" w:hint="eastAsia"/>
          <w:color w:val="000000"/>
          <w:sz w:val="24"/>
          <w:szCs w:val="24"/>
        </w:rPr>
        <w:t xml:space="preserve"> </w:t>
      </w:r>
    </w:p>
    <w:p w14:paraId="4B67DFCC" w14:textId="77777777" w:rsidR="00284C48" w:rsidRDefault="00284C48" w:rsidP="00284C48">
      <w:pPr>
        <w:spacing w:afterLines="50" w:after="156" w:line="320" w:lineRule="exact"/>
        <w:rPr>
          <w:rFonts w:ascii="宋体" w:hAnsi="宋体" w:cs="Arial" w:hint="eastAsia"/>
          <w:color w:val="000000"/>
          <w:sz w:val="24"/>
          <w:szCs w:val="24"/>
        </w:rPr>
      </w:pPr>
      <w:r>
        <w:rPr>
          <w:rFonts w:ascii="宋体" w:hAnsi="宋体" w:cs="Arial" w:hint="eastAsia"/>
          <w:color w:val="000000"/>
          <w:sz w:val="24"/>
          <w:szCs w:val="24"/>
        </w:rPr>
        <w:t xml:space="preserve"> </w:t>
      </w:r>
    </w:p>
    <w:p w14:paraId="6B017517" w14:textId="77777777" w:rsidR="00284C48" w:rsidRDefault="00284C48" w:rsidP="00284C48">
      <w:pPr>
        <w:spacing w:afterLines="50" w:after="156" w:line="320" w:lineRule="exact"/>
        <w:rPr>
          <w:rFonts w:ascii="宋体" w:hAnsi="宋体" w:cs="Arial" w:hint="eastAsia"/>
          <w:color w:val="000000"/>
          <w:sz w:val="24"/>
          <w:szCs w:val="24"/>
        </w:rPr>
      </w:pPr>
      <w:r>
        <w:rPr>
          <w:rFonts w:ascii="宋体" w:hAnsi="宋体" w:cs="Arial" w:hint="eastAsia"/>
          <w:color w:val="000000"/>
          <w:sz w:val="24"/>
          <w:szCs w:val="24"/>
        </w:rPr>
        <w:t xml:space="preserve"> </w:t>
      </w:r>
    </w:p>
    <w:p w14:paraId="31F5E758" w14:textId="77777777" w:rsidR="00284C48" w:rsidRDefault="00284C48" w:rsidP="00284C48">
      <w:pPr>
        <w:spacing w:afterLines="50" w:after="156" w:line="480" w:lineRule="auto"/>
        <w:rPr>
          <w:rFonts w:ascii="宋体" w:hAnsi="宋体" w:cs="Arial" w:hint="eastAsia"/>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河南万里交通科技集团股份有限公司                            </w:t>
      </w:r>
    </w:p>
    <w:p w14:paraId="41B8FBB4" w14:textId="77777777" w:rsidR="00284C48" w:rsidRDefault="00284C48" w:rsidP="00284C48">
      <w:pPr>
        <w:pStyle w:val="a9"/>
        <w:spacing w:before="60" w:afterLines="50" w:after="156" w:line="480" w:lineRule="auto"/>
        <w:ind w:firstLineChars="0" w:firstLine="0"/>
        <w:rPr>
          <w:rFonts w:ascii="黑体" w:eastAsia="黑体" w:hAnsi="宋体" w:cs="Arial" w:hint="eastAsia"/>
          <w:color w:val="000000"/>
          <w:sz w:val="21"/>
          <w:szCs w:val="21"/>
          <w:u w:val="single"/>
        </w:rPr>
      </w:pPr>
      <w:r>
        <w:rPr>
          <w:rFonts w:ascii="宋体" w:hAnsi="宋体" w:cs="Arial" w:hint="eastAsia"/>
          <w:color w:val="000000"/>
        </w:rPr>
        <w:t>法定代表人（代表人）或其授权委托人：</w:t>
      </w:r>
      <w:r>
        <w:rPr>
          <w:rFonts w:ascii="黑体" w:eastAsia="黑体" w:hAnsi="宋体" w:cs="Arial" w:hint="eastAsia"/>
          <w:color w:val="000000"/>
          <w:sz w:val="21"/>
          <w:szCs w:val="21"/>
          <w:u w:val="single"/>
        </w:rPr>
        <w:t xml:space="preserve">                         .  </w:t>
      </w:r>
    </w:p>
    <w:p w14:paraId="709CEEF8" w14:textId="77777777" w:rsidR="00284C48" w:rsidRDefault="00284C48" w:rsidP="00284C48">
      <w:pPr>
        <w:pStyle w:val="a9"/>
        <w:spacing w:before="60" w:afterLines="50" w:after="156" w:line="480" w:lineRule="auto"/>
        <w:ind w:firstLineChars="0" w:firstLine="0"/>
        <w:rPr>
          <w:rFonts w:ascii="Arial" w:hAnsi="Arial" w:cs="Arial" w:hint="eastAsia"/>
          <w:color w:val="000000"/>
        </w:rPr>
      </w:pPr>
      <w:r>
        <w:rPr>
          <w:rFonts w:ascii="宋体" w:hAnsi="宋体" w:cs="Arial" w:hint="eastAsia"/>
          <w:color w:val="000000"/>
        </w:rPr>
        <w:t>签署日期：</w:t>
      </w:r>
      <w:r>
        <w:rPr>
          <w:rFonts w:ascii="宋体" w:hAnsi="宋体" w:cs="Arial" w:hint="eastAsia"/>
          <w:color w:val="000000"/>
          <w:u w:val="single"/>
        </w:rPr>
        <w:t xml:space="preserve">   2018   </w:t>
      </w:r>
      <w:r>
        <w:rPr>
          <w:rFonts w:ascii="宋体" w:hAnsi="宋体" w:cs="Arial" w:hint="eastAsia"/>
          <w:color w:val="000000"/>
        </w:rPr>
        <w:t>年</w:t>
      </w:r>
      <w:r>
        <w:rPr>
          <w:rFonts w:ascii="宋体" w:hAnsi="宋体" w:cs="Arial" w:hint="eastAsia"/>
          <w:color w:val="000000"/>
          <w:u w:val="single"/>
        </w:rPr>
        <w:t xml:space="preserve"> 12 </w:t>
      </w:r>
      <w:r>
        <w:rPr>
          <w:rFonts w:ascii="宋体" w:hAnsi="宋体" w:cs="Arial" w:hint="eastAsia"/>
          <w:color w:val="000000"/>
        </w:rPr>
        <w:t>月</w:t>
      </w:r>
      <w:r>
        <w:rPr>
          <w:rFonts w:ascii="宋体" w:hAnsi="宋体" w:cs="Arial" w:hint="eastAsia"/>
          <w:color w:val="000000"/>
          <w:u w:val="single"/>
        </w:rPr>
        <w:t xml:space="preserve">  16  </w:t>
      </w:r>
      <w:r>
        <w:rPr>
          <w:rFonts w:ascii="宋体" w:hAnsi="宋体" w:cs="Arial" w:hint="eastAsia"/>
          <w:color w:val="000000"/>
        </w:rPr>
        <w:t>日</w:t>
      </w:r>
    </w:p>
    <w:p w14:paraId="4F88A457" w14:textId="77777777" w:rsidR="00284C48" w:rsidRDefault="00284C48" w:rsidP="00284C48">
      <w:pPr>
        <w:spacing w:line="480" w:lineRule="exact"/>
        <w:rPr>
          <w:rFonts w:ascii="宋体" w:hAnsi="宋体" w:hint="eastAsia"/>
          <w:b/>
          <w:bCs/>
          <w:kern w:val="12"/>
          <w:sz w:val="24"/>
          <w:szCs w:val="24"/>
        </w:rPr>
      </w:pPr>
      <w:r>
        <w:rPr>
          <w:rFonts w:ascii="宋体" w:hAnsi="宋体" w:hint="eastAsia"/>
          <w:b/>
          <w:bCs/>
          <w:color w:val="000000"/>
          <w:kern w:val="12"/>
          <w:sz w:val="24"/>
          <w:szCs w:val="24"/>
        </w:rPr>
        <w:br w:type="page"/>
      </w:r>
      <w:r>
        <w:rPr>
          <w:rFonts w:ascii="宋体" w:hAnsi="宋体" w:hint="eastAsia"/>
          <w:b/>
          <w:bCs/>
          <w:kern w:val="0"/>
          <w:sz w:val="24"/>
          <w:szCs w:val="24"/>
        </w:rPr>
        <w:lastRenderedPageBreak/>
        <w:t>格式3</w:t>
      </w:r>
    </w:p>
    <w:p w14:paraId="48158E5F" w14:textId="77777777" w:rsidR="00284C48" w:rsidRDefault="00284C48" w:rsidP="00284C48">
      <w:pPr>
        <w:spacing w:line="480" w:lineRule="exact"/>
        <w:jc w:val="center"/>
        <w:rPr>
          <w:rFonts w:ascii="宋体" w:hAnsi="宋体" w:hint="eastAsia"/>
          <w:b/>
          <w:bCs/>
          <w:sz w:val="36"/>
          <w:szCs w:val="36"/>
        </w:rPr>
      </w:pPr>
      <w:r>
        <w:rPr>
          <w:rFonts w:ascii="宋体" w:hAnsi="宋体" w:hint="eastAsia"/>
          <w:b/>
          <w:bCs/>
          <w:sz w:val="36"/>
          <w:szCs w:val="36"/>
        </w:rPr>
        <w:t>货物价格明细表</w:t>
      </w:r>
    </w:p>
    <w:p w14:paraId="7E03BA82" w14:textId="77777777" w:rsidR="00284C48" w:rsidRDefault="00284C48" w:rsidP="00284C48">
      <w:pPr>
        <w:adjustRightInd w:val="0"/>
        <w:snapToGrid w:val="0"/>
        <w:spacing w:afterLines="50" w:after="156" w:line="320" w:lineRule="exact"/>
        <w:rPr>
          <w:rFonts w:ascii="宋体" w:hAnsi="宋体" w:hint="eastAsia"/>
          <w:sz w:val="24"/>
          <w:szCs w:val="24"/>
          <w:u w:val="single"/>
        </w:rPr>
      </w:pPr>
      <w:r>
        <w:rPr>
          <w:rFonts w:ascii="宋体" w:hAnsi="宋体" w:hint="eastAsia"/>
          <w:sz w:val="24"/>
          <w:szCs w:val="24"/>
        </w:rPr>
        <w:t xml:space="preserve">采购项目名称：长葛市坡胡超限站西迁新站工程项目（四标段） </w:t>
      </w:r>
      <w:r>
        <w:rPr>
          <w:rFonts w:ascii="宋体" w:hAnsi="宋体" w:hint="eastAsia"/>
          <w:sz w:val="24"/>
          <w:szCs w:val="24"/>
          <w:u w:val="single"/>
        </w:rPr>
        <w:t xml:space="preserve">                         </w:t>
      </w:r>
    </w:p>
    <w:p w14:paraId="701711EC" w14:textId="77777777" w:rsidR="00284C48" w:rsidRDefault="00284C48" w:rsidP="00284C48">
      <w:pPr>
        <w:spacing w:afterLines="50" w:after="156" w:line="320" w:lineRule="exact"/>
        <w:rPr>
          <w:rFonts w:ascii="宋体" w:hAnsi="宋体" w:hint="eastAsia"/>
          <w:i/>
          <w:iCs/>
          <w:sz w:val="24"/>
          <w:szCs w:val="24"/>
        </w:rPr>
      </w:pPr>
      <w:r>
        <w:rPr>
          <w:rFonts w:ascii="宋体" w:hAnsi="宋体" w:hint="eastAsia"/>
          <w:sz w:val="24"/>
          <w:szCs w:val="24"/>
        </w:rPr>
        <w:t xml:space="preserve">采购项目编号：长招采竞字【2018】165号 </w:t>
      </w:r>
    </w:p>
    <w:p w14:paraId="40177EF3" w14:textId="77777777" w:rsidR="00284C48" w:rsidRDefault="00284C48" w:rsidP="00284C48">
      <w:pPr>
        <w:spacing w:afterLines="50" w:after="156" w:line="320" w:lineRule="exact"/>
        <w:rPr>
          <w:rFonts w:ascii="宋体" w:hAnsi="宋体" w:cs="Arial" w:hint="eastAsia"/>
          <w:sz w:val="24"/>
          <w:szCs w:val="24"/>
        </w:rPr>
      </w:pPr>
      <w:r>
        <w:rPr>
          <w:rFonts w:ascii="宋体" w:hAnsi="宋体" w:cs="Arial" w:hint="eastAsia"/>
          <w:sz w:val="24"/>
          <w:szCs w:val="24"/>
        </w:rPr>
        <w:t xml:space="preserve">                                                       单位：元（人民币）</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30"/>
        <w:gridCol w:w="2082"/>
        <w:gridCol w:w="855"/>
        <w:gridCol w:w="1293"/>
        <w:gridCol w:w="1455"/>
        <w:gridCol w:w="990"/>
        <w:gridCol w:w="972"/>
      </w:tblGrid>
      <w:tr w:rsidR="00284C48" w14:paraId="07CF0881" w14:textId="77777777" w:rsidTr="00284C48">
        <w:trPr>
          <w:trHeight w:val="9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06DFFA0"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序号</w:t>
            </w:r>
          </w:p>
        </w:tc>
        <w:tc>
          <w:tcPr>
            <w:tcW w:w="1530" w:type="dxa"/>
            <w:tcBorders>
              <w:top w:val="single" w:sz="4" w:space="0" w:color="auto"/>
              <w:left w:val="nil"/>
              <w:bottom w:val="single" w:sz="4" w:space="0" w:color="auto"/>
              <w:right w:val="single" w:sz="4" w:space="0" w:color="auto"/>
            </w:tcBorders>
            <w:vAlign w:val="center"/>
            <w:hideMark/>
          </w:tcPr>
          <w:p w14:paraId="76F484AC"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货物名称</w:t>
            </w:r>
          </w:p>
        </w:tc>
        <w:tc>
          <w:tcPr>
            <w:tcW w:w="2082" w:type="dxa"/>
            <w:tcBorders>
              <w:top w:val="single" w:sz="4" w:space="0" w:color="auto"/>
              <w:left w:val="nil"/>
              <w:bottom w:val="single" w:sz="4" w:space="0" w:color="auto"/>
              <w:right w:val="single" w:sz="4" w:space="0" w:color="auto"/>
            </w:tcBorders>
            <w:vAlign w:val="center"/>
            <w:hideMark/>
          </w:tcPr>
          <w:p w14:paraId="1D92BBBD"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技术参数</w:t>
            </w:r>
          </w:p>
        </w:tc>
        <w:tc>
          <w:tcPr>
            <w:tcW w:w="855" w:type="dxa"/>
            <w:tcBorders>
              <w:top w:val="single" w:sz="4" w:space="0" w:color="auto"/>
              <w:left w:val="nil"/>
              <w:bottom w:val="single" w:sz="4" w:space="0" w:color="auto"/>
              <w:right w:val="single" w:sz="4" w:space="0" w:color="auto"/>
            </w:tcBorders>
            <w:vAlign w:val="center"/>
            <w:hideMark/>
          </w:tcPr>
          <w:p w14:paraId="213901E0"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数量</w:t>
            </w:r>
          </w:p>
        </w:tc>
        <w:tc>
          <w:tcPr>
            <w:tcW w:w="1293" w:type="dxa"/>
            <w:tcBorders>
              <w:top w:val="single" w:sz="4" w:space="0" w:color="auto"/>
              <w:left w:val="nil"/>
              <w:bottom w:val="single" w:sz="4" w:space="0" w:color="auto"/>
              <w:right w:val="single" w:sz="4" w:space="0" w:color="auto"/>
            </w:tcBorders>
            <w:vAlign w:val="center"/>
            <w:hideMark/>
          </w:tcPr>
          <w:p w14:paraId="2309BB67"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生产厂家及品牌</w:t>
            </w:r>
          </w:p>
        </w:tc>
        <w:tc>
          <w:tcPr>
            <w:tcW w:w="1455" w:type="dxa"/>
            <w:tcBorders>
              <w:top w:val="single" w:sz="4" w:space="0" w:color="auto"/>
              <w:left w:val="nil"/>
              <w:bottom w:val="single" w:sz="4" w:space="0" w:color="auto"/>
              <w:right w:val="single" w:sz="4" w:space="0" w:color="auto"/>
            </w:tcBorders>
            <w:vAlign w:val="center"/>
            <w:hideMark/>
          </w:tcPr>
          <w:p w14:paraId="47672DC4"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供货期</w:t>
            </w:r>
          </w:p>
        </w:tc>
        <w:tc>
          <w:tcPr>
            <w:tcW w:w="990" w:type="dxa"/>
            <w:tcBorders>
              <w:top w:val="single" w:sz="4" w:space="0" w:color="auto"/>
              <w:left w:val="nil"/>
              <w:bottom w:val="single" w:sz="4" w:space="0" w:color="auto"/>
              <w:right w:val="single" w:sz="4" w:space="0" w:color="auto"/>
            </w:tcBorders>
            <w:vAlign w:val="center"/>
            <w:hideMark/>
          </w:tcPr>
          <w:p w14:paraId="5C539FC1"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单价</w:t>
            </w:r>
          </w:p>
        </w:tc>
        <w:tc>
          <w:tcPr>
            <w:tcW w:w="972" w:type="dxa"/>
            <w:tcBorders>
              <w:top w:val="single" w:sz="4" w:space="0" w:color="auto"/>
              <w:left w:val="nil"/>
              <w:bottom w:val="single" w:sz="4" w:space="0" w:color="auto"/>
              <w:right w:val="single" w:sz="4" w:space="0" w:color="auto"/>
            </w:tcBorders>
            <w:vAlign w:val="center"/>
            <w:hideMark/>
          </w:tcPr>
          <w:p w14:paraId="0F248A01" w14:textId="77777777" w:rsidR="00284C48" w:rsidRDefault="00284C48">
            <w:pPr>
              <w:spacing w:line="360" w:lineRule="auto"/>
              <w:jc w:val="center"/>
              <w:rPr>
                <w:rFonts w:ascii="宋体" w:hAnsi="宋体" w:hint="eastAsia"/>
                <w:sz w:val="28"/>
                <w:szCs w:val="28"/>
              </w:rPr>
            </w:pPr>
            <w:r>
              <w:rPr>
                <w:rFonts w:ascii="宋体" w:hAnsi="宋体" w:hint="eastAsia"/>
                <w:sz w:val="28"/>
                <w:szCs w:val="28"/>
              </w:rPr>
              <w:t>备注</w:t>
            </w:r>
          </w:p>
        </w:tc>
      </w:tr>
      <w:tr w:rsidR="00284C48" w14:paraId="224DF101"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C8602EC" w14:textId="77777777" w:rsidR="00284C48" w:rsidRDefault="00284C48">
            <w:pPr>
              <w:widowControl/>
              <w:rPr>
                <w:rFonts w:ascii="宋体" w:hAnsi="宋体" w:hint="eastAsia"/>
                <w:b/>
                <w:bCs/>
                <w:sz w:val="24"/>
                <w:szCs w:val="24"/>
              </w:rPr>
            </w:pPr>
            <w:r>
              <w:rPr>
                <w:rFonts w:ascii="宋体" w:hAnsi="宋体" w:hint="eastAsia"/>
                <w:b/>
                <w:bCs/>
                <w:sz w:val="24"/>
                <w:szCs w:val="24"/>
              </w:rPr>
              <w:t>一</w:t>
            </w:r>
          </w:p>
        </w:tc>
        <w:tc>
          <w:tcPr>
            <w:tcW w:w="1530" w:type="dxa"/>
            <w:tcBorders>
              <w:top w:val="single" w:sz="4" w:space="0" w:color="auto"/>
              <w:left w:val="nil"/>
              <w:bottom w:val="single" w:sz="4" w:space="0" w:color="auto"/>
              <w:right w:val="single" w:sz="4" w:space="0" w:color="auto"/>
            </w:tcBorders>
            <w:vAlign w:val="center"/>
            <w:hideMark/>
          </w:tcPr>
          <w:p w14:paraId="2C2AEB35" w14:textId="77777777" w:rsidR="00284C48" w:rsidRDefault="00284C48">
            <w:pPr>
              <w:widowControl/>
              <w:rPr>
                <w:rFonts w:ascii="宋体" w:hAnsi="宋体" w:hint="eastAsia"/>
                <w:b/>
                <w:bCs/>
                <w:sz w:val="24"/>
                <w:szCs w:val="24"/>
              </w:rPr>
            </w:pPr>
            <w:r>
              <w:rPr>
                <w:rFonts w:ascii="宋体" w:hAnsi="宋体" w:hint="eastAsia"/>
                <w:b/>
                <w:bCs/>
                <w:sz w:val="24"/>
                <w:szCs w:val="24"/>
              </w:rPr>
              <w:t>超限管理设备采购、安装</w:t>
            </w:r>
          </w:p>
        </w:tc>
        <w:tc>
          <w:tcPr>
            <w:tcW w:w="2082" w:type="dxa"/>
            <w:tcBorders>
              <w:top w:val="single" w:sz="4" w:space="0" w:color="auto"/>
              <w:left w:val="nil"/>
              <w:bottom w:val="single" w:sz="4" w:space="0" w:color="auto"/>
              <w:right w:val="single" w:sz="4" w:space="0" w:color="auto"/>
            </w:tcBorders>
            <w:vAlign w:val="center"/>
          </w:tcPr>
          <w:p w14:paraId="058E1112"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36319796" w14:textId="77777777" w:rsidR="00284C48" w:rsidRDefault="00284C48">
            <w:pPr>
              <w:widowControl/>
              <w:rPr>
                <w:rFonts w:ascii="宋体" w:hAnsi="宋体" w:hint="eastAsia"/>
                <w:sz w:val="24"/>
                <w:szCs w:val="24"/>
              </w:rPr>
            </w:pPr>
            <w:r>
              <w:rPr>
                <w:rFonts w:ascii="宋体" w:hAnsi="宋体" w:hint="eastAsia"/>
                <w:sz w:val="24"/>
                <w:szCs w:val="24"/>
              </w:rPr>
              <w:t>1</w:t>
            </w:r>
          </w:p>
        </w:tc>
        <w:tc>
          <w:tcPr>
            <w:tcW w:w="1293" w:type="dxa"/>
            <w:tcBorders>
              <w:top w:val="single" w:sz="4" w:space="0" w:color="auto"/>
              <w:left w:val="nil"/>
              <w:bottom w:val="single" w:sz="4" w:space="0" w:color="auto"/>
              <w:right w:val="single" w:sz="4" w:space="0" w:color="auto"/>
            </w:tcBorders>
          </w:tcPr>
          <w:p w14:paraId="27912A3D"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070E2A5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457B570C" w14:textId="77777777" w:rsidR="00284C48" w:rsidRDefault="00284C48">
            <w:pPr>
              <w:widowControl/>
              <w:rPr>
                <w:rFonts w:ascii="宋体" w:hAnsi="宋体" w:hint="eastAsia"/>
                <w:sz w:val="24"/>
                <w:szCs w:val="24"/>
              </w:rPr>
            </w:pPr>
            <w:r>
              <w:rPr>
                <w:rFonts w:ascii="宋体" w:hAnsi="宋体" w:hint="eastAsia"/>
                <w:sz w:val="24"/>
                <w:szCs w:val="24"/>
              </w:rPr>
              <w:t>494800</w:t>
            </w:r>
          </w:p>
        </w:tc>
        <w:tc>
          <w:tcPr>
            <w:tcW w:w="972" w:type="dxa"/>
            <w:tcBorders>
              <w:top w:val="single" w:sz="4" w:space="0" w:color="auto"/>
              <w:left w:val="nil"/>
              <w:bottom w:val="single" w:sz="4" w:space="0" w:color="auto"/>
              <w:right w:val="single" w:sz="4" w:space="0" w:color="auto"/>
            </w:tcBorders>
            <w:vAlign w:val="center"/>
          </w:tcPr>
          <w:p w14:paraId="27C74279" w14:textId="77777777" w:rsidR="00284C48" w:rsidRDefault="00284C48">
            <w:pPr>
              <w:widowControl/>
              <w:rPr>
                <w:rFonts w:ascii="仿宋" w:eastAsia="仿宋" w:hAnsi="仿宋" w:hint="eastAsia"/>
                <w:sz w:val="24"/>
                <w:szCs w:val="24"/>
              </w:rPr>
            </w:pPr>
          </w:p>
        </w:tc>
      </w:tr>
      <w:tr w:rsidR="00284C48" w14:paraId="67377F1D"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3236D0F" w14:textId="77777777" w:rsidR="00284C48" w:rsidRDefault="00284C48">
            <w:pPr>
              <w:widowControl/>
              <w:jc w:val="center"/>
              <w:rPr>
                <w:rFonts w:ascii="宋体" w:hAnsi="宋体" w:hint="eastAsia"/>
                <w:sz w:val="24"/>
                <w:szCs w:val="24"/>
              </w:rPr>
            </w:pPr>
            <w:r>
              <w:rPr>
                <w:rFonts w:ascii="宋体" w:hAnsi="宋体" w:hint="eastAsia"/>
                <w:sz w:val="24"/>
                <w:szCs w:val="24"/>
              </w:rPr>
              <w:t>1.1</w:t>
            </w:r>
          </w:p>
        </w:tc>
        <w:tc>
          <w:tcPr>
            <w:tcW w:w="1530" w:type="dxa"/>
            <w:tcBorders>
              <w:top w:val="single" w:sz="4" w:space="0" w:color="auto"/>
              <w:left w:val="nil"/>
              <w:bottom w:val="single" w:sz="4" w:space="0" w:color="auto"/>
              <w:right w:val="single" w:sz="4" w:space="0" w:color="auto"/>
            </w:tcBorders>
            <w:vAlign w:val="center"/>
            <w:hideMark/>
          </w:tcPr>
          <w:p w14:paraId="211BAD0C" w14:textId="77777777" w:rsidR="00284C48" w:rsidRDefault="00284C48">
            <w:pPr>
              <w:widowControl/>
              <w:rPr>
                <w:rFonts w:ascii="宋体" w:hAnsi="宋体" w:hint="eastAsia"/>
                <w:sz w:val="24"/>
                <w:szCs w:val="24"/>
              </w:rPr>
            </w:pPr>
            <w:r>
              <w:rPr>
                <w:rFonts w:ascii="宋体" w:hAnsi="宋体" w:hint="eastAsia"/>
                <w:sz w:val="24"/>
                <w:szCs w:val="24"/>
              </w:rPr>
              <w:t>轴组式</w:t>
            </w:r>
            <w:r>
              <w:rPr>
                <w:rFonts w:ascii="宋体" w:hAnsi="宋体" w:hint="eastAsia"/>
                <w:sz w:val="24"/>
                <w:szCs w:val="24"/>
              </w:rPr>
              <w:br/>
              <w:t>称重平台</w:t>
            </w:r>
          </w:p>
        </w:tc>
        <w:tc>
          <w:tcPr>
            <w:tcW w:w="2082" w:type="dxa"/>
            <w:tcBorders>
              <w:top w:val="single" w:sz="4" w:space="0" w:color="auto"/>
              <w:left w:val="nil"/>
              <w:bottom w:val="single" w:sz="4" w:space="0" w:color="auto"/>
              <w:right w:val="single" w:sz="4" w:space="0" w:color="auto"/>
            </w:tcBorders>
            <w:vAlign w:val="center"/>
            <w:hideMark/>
          </w:tcPr>
          <w:p w14:paraId="3DCA5B9C" w14:textId="77777777" w:rsidR="00284C48" w:rsidRDefault="00284C48">
            <w:pPr>
              <w:widowControl/>
              <w:rPr>
                <w:rFonts w:ascii="宋体" w:hAnsi="宋体" w:hint="eastAsia"/>
                <w:sz w:val="24"/>
                <w:szCs w:val="24"/>
              </w:rPr>
            </w:pPr>
            <w:r>
              <w:rPr>
                <w:rFonts w:ascii="宋体" w:hAnsi="宋体" w:hint="eastAsia"/>
                <w:sz w:val="24"/>
                <w:szCs w:val="24"/>
              </w:rPr>
              <w:t>3.3×3.2米，额定称量≥60吨；静态精度OILMⅢ级；动态精度2级,±2%；单轴最大过载能力≥200%；传感器额定容量30T；</w:t>
            </w:r>
          </w:p>
        </w:tc>
        <w:tc>
          <w:tcPr>
            <w:tcW w:w="855" w:type="dxa"/>
            <w:tcBorders>
              <w:top w:val="single" w:sz="4" w:space="0" w:color="auto"/>
              <w:left w:val="nil"/>
              <w:bottom w:val="single" w:sz="4" w:space="0" w:color="auto"/>
              <w:right w:val="single" w:sz="4" w:space="0" w:color="auto"/>
            </w:tcBorders>
            <w:vAlign w:val="center"/>
            <w:hideMark/>
          </w:tcPr>
          <w:p w14:paraId="172936A2"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232198DB" w14:textId="77777777" w:rsidR="00284C48" w:rsidRDefault="00284C48">
            <w:pPr>
              <w:widowControl/>
              <w:rPr>
                <w:rFonts w:ascii="宋体" w:hAnsi="宋体" w:hint="eastAsia"/>
                <w:sz w:val="24"/>
                <w:szCs w:val="24"/>
              </w:rPr>
            </w:pPr>
            <w:r>
              <w:rPr>
                <w:rFonts w:ascii="宋体" w:hAnsi="宋体" w:hint="eastAsia"/>
                <w:sz w:val="24"/>
                <w:szCs w:val="24"/>
              </w:rPr>
              <w:t>厂家：北京市中山新技术设备研究所</w:t>
            </w:r>
          </w:p>
          <w:p w14:paraId="5AF1BF48" w14:textId="77777777" w:rsidR="00284C48" w:rsidRDefault="00284C48">
            <w:pPr>
              <w:widowControl/>
              <w:rPr>
                <w:rFonts w:ascii="宋体" w:hAnsi="宋体" w:hint="eastAsia"/>
                <w:sz w:val="24"/>
                <w:szCs w:val="24"/>
              </w:rPr>
            </w:pPr>
            <w:r>
              <w:rPr>
                <w:rFonts w:ascii="宋体" w:hAnsi="宋体" w:hint="eastAsia"/>
                <w:sz w:val="24"/>
                <w:szCs w:val="24"/>
              </w:rPr>
              <w:t>品牌：维尔法</w:t>
            </w:r>
          </w:p>
        </w:tc>
        <w:tc>
          <w:tcPr>
            <w:tcW w:w="1455" w:type="dxa"/>
            <w:tcBorders>
              <w:top w:val="single" w:sz="4" w:space="0" w:color="auto"/>
              <w:left w:val="nil"/>
              <w:bottom w:val="single" w:sz="4" w:space="0" w:color="auto"/>
              <w:right w:val="single" w:sz="4" w:space="0" w:color="auto"/>
            </w:tcBorders>
            <w:vAlign w:val="center"/>
            <w:hideMark/>
          </w:tcPr>
          <w:p w14:paraId="07441011"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592906A9" w14:textId="77777777" w:rsidR="00284C48" w:rsidRDefault="00284C48">
            <w:pPr>
              <w:widowControl/>
              <w:rPr>
                <w:rFonts w:ascii="宋体" w:hAnsi="宋体" w:hint="eastAsia"/>
                <w:sz w:val="24"/>
                <w:szCs w:val="24"/>
              </w:rPr>
            </w:pPr>
            <w:r>
              <w:rPr>
                <w:rFonts w:ascii="宋体" w:hAnsi="宋体" w:hint="eastAsia"/>
                <w:sz w:val="24"/>
                <w:szCs w:val="24"/>
              </w:rPr>
              <w:t>110000</w:t>
            </w:r>
          </w:p>
        </w:tc>
        <w:tc>
          <w:tcPr>
            <w:tcW w:w="972" w:type="dxa"/>
            <w:tcBorders>
              <w:top w:val="single" w:sz="4" w:space="0" w:color="auto"/>
              <w:left w:val="nil"/>
              <w:bottom w:val="single" w:sz="4" w:space="0" w:color="auto"/>
              <w:right w:val="single" w:sz="4" w:space="0" w:color="auto"/>
            </w:tcBorders>
            <w:vAlign w:val="center"/>
            <w:hideMark/>
          </w:tcPr>
          <w:p w14:paraId="15F15ADD" w14:textId="77777777" w:rsidR="00284C48" w:rsidRDefault="00284C48">
            <w:pPr>
              <w:widowControl/>
              <w:rPr>
                <w:rFonts w:ascii="仿宋" w:eastAsia="仿宋" w:hAnsi="仿宋" w:hint="eastAsia"/>
                <w:sz w:val="24"/>
                <w:szCs w:val="24"/>
              </w:rPr>
            </w:pPr>
            <w:r>
              <w:rPr>
                <w:rFonts w:ascii="宋体" w:hAnsi="宋体" w:hint="eastAsia"/>
                <w:sz w:val="24"/>
                <w:szCs w:val="24"/>
              </w:rPr>
              <w:t>产地：北京</w:t>
            </w:r>
          </w:p>
        </w:tc>
      </w:tr>
      <w:tr w:rsidR="00284C48" w14:paraId="41DAED6A"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7146987" w14:textId="77777777" w:rsidR="00284C48" w:rsidRDefault="00284C48">
            <w:pPr>
              <w:widowControl/>
              <w:jc w:val="center"/>
              <w:rPr>
                <w:rFonts w:ascii="宋体" w:hAnsi="宋体" w:hint="eastAsia"/>
                <w:sz w:val="24"/>
                <w:szCs w:val="24"/>
              </w:rPr>
            </w:pPr>
            <w:r>
              <w:rPr>
                <w:rFonts w:ascii="宋体" w:hAnsi="宋体" w:hint="eastAsia"/>
                <w:sz w:val="24"/>
                <w:szCs w:val="24"/>
              </w:rPr>
              <w:t>1.2</w:t>
            </w:r>
          </w:p>
        </w:tc>
        <w:tc>
          <w:tcPr>
            <w:tcW w:w="1530" w:type="dxa"/>
            <w:tcBorders>
              <w:top w:val="single" w:sz="4" w:space="0" w:color="auto"/>
              <w:left w:val="nil"/>
              <w:bottom w:val="single" w:sz="4" w:space="0" w:color="auto"/>
              <w:right w:val="single" w:sz="4" w:space="0" w:color="auto"/>
            </w:tcBorders>
            <w:vAlign w:val="center"/>
            <w:hideMark/>
          </w:tcPr>
          <w:p w14:paraId="452152C2" w14:textId="77777777" w:rsidR="00284C48" w:rsidRDefault="00284C48">
            <w:pPr>
              <w:widowControl/>
              <w:rPr>
                <w:rFonts w:ascii="宋体" w:hAnsi="宋体" w:hint="eastAsia"/>
                <w:sz w:val="24"/>
                <w:szCs w:val="24"/>
              </w:rPr>
            </w:pPr>
            <w:r>
              <w:rPr>
                <w:rFonts w:ascii="宋体" w:hAnsi="宋体" w:hint="eastAsia"/>
                <w:sz w:val="24"/>
                <w:szCs w:val="24"/>
              </w:rPr>
              <w:t>车辆分离器</w:t>
            </w:r>
          </w:p>
        </w:tc>
        <w:tc>
          <w:tcPr>
            <w:tcW w:w="2082" w:type="dxa"/>
            <w:tcBorders>
              <w:top w:val="single" w:sz="4" w:space="0" w:color="auto"/>
              <w:left w:val="nil"/>
              <w:bottom w:val="single" w:sz="4" w:space="0" w:color="auto"/>
              <w:right w:val="single" w:sz="4" w:space="0" w:color="auto"/>
            </w:tcBorders>
            <w:vAlign w:val="center"/>
            <w:hideMark/>
          </w:tcPr>
          <w:p w14:paraId="2A70B9D7" w14:textId="77777777" w:rsidR="00284C48" w:rsidRDefault="00284C48">
            <w:pPr>
              <w:widowControl/>
              <w:rPr>
                <w:rFonts w:ascii="宋体" w:hAnsi="宋体" w:hint="eastAsia"/>
                <w:sz w:val="24"/>
                <w:szCs w:val="24"/>
              </w:rPr>
            </w:pPr>
            <w:r>
              <w:rPr>
                <w:rFonts w:ascii="宋体" w:hAnsi="宋体" w:hint="eastAsia"/>
                <w:sz w:val="24"/>
                <w:szCs w:val="24"/>
              </w:rPr>
              <w:t>检测距离：1～2Om；判断正确率晴好天气≥99.5%；雨雾天气≥98%</w:t>
            </w:r>
          </w:p>
        </w:tc>
        <w:tc>
          <w:tcPr>
            <w:tcW w:w="855" w:type="dxa"/>
            <w:tcBorders>
              <w:top w:val="single" w:sz="4" w:space="0" w:color="auto"/>
              <w:left w:val="nil"/>
              <w:bottom w:val="single" w:sz="4" w:space="0" w:color="auto"/>
              <w:right w:val="single" w:sz="4" w:space="0" w:color="auto"/>
            </w:tcBorders>
            <w:vAlign w:val="center"/>
            <w:hideMark/>
          </w:tcPr>
          <w:p w14:paraId="41962D05"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3949F055" w14:textId="77777777" w:rsidR="00284C48" w:rsidRDefault="00284C48">
            <w:pPr>
              <w:widowControl/>
              <w:rPr>
                <w:rFonts w:ascii="宋体" w:hAnsi="宋体" w:hint="eastAsia"/>
                <w:sz w:val="24"/>
                <w:szCs w:val="24"/>
              </w:rPr>
            </w:pPr>
            <w:r>
              <w:rPr>
                <w:rFonts w:ascii="宋体" w:hAnsi="宋体" w:hint="eastAsia"/>
                <w:sz w:val="24"/>
                <w:szCs w:val="24"/>
              </w:rPr>
              <w:t>厂家：天津吉泰自动化技术有限公司品牌：吉泰</w:t>
            </w:r>
          </w:p>
        </w:tc>
        <w:tc>
          <w:tcPr>
            <w:tcW w:w="1455" w:type="dxa"/>
            <w:tcBorders>
              <w:top w:val="single" w:sz="4" w:space="0" w:color="auto"/>
              <w:left w:val="nil"/>
              <w:bottom w:val="single" w:sz="4" w:space="0" w:color="auto"/>
              <w:right w:val="single" w:sz="4" w:space="0" w:color="auto"/>
            </w:tcBorders>
            <w:vAlign w:val="center"/>
            <w:hideMark/>
          </w:tcPr>
          <w:p w14:paraId="6495CCB6"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1DB482B" w14:textId="77777777" w:rsidR="00284C48" w:rsidRDefault="00284C48">
            <w:pPr>
              <w:widowControl/>
              <w:rPr>
                <w:rFonts w:ascii="宋体" w:hAnsi="宋体" w:hint="eastAsia"/>
                <w:sz w:val="24"/>
                <w:szCs w:val="24"/>
              </w:rPr>
            </w:pPr>
            <w:r>
              <w:rPr>
                <w:rFonts w:ascii="宋体" w:hAnsi="宋体" w:hint="eastAsia"/>
                <w:sz w:val="24"/>
                <w:szCs w:val="24"/>
              </w:rPr>
              <w:t>8500</w:t>
            </w:r>
          </w:p>
        </w:tc>
        <w:tc>
          <w:tcPr>
            <w:tcW w:w="972" w:type="dxa"/>
            <w:tcBorders>
              <w:top w:val="single" w:sz="4" w:space="0" w:color="auto"/>
              <w:left w:val="nil"/>
              <w:bottom w:val="single" w:sz="4" w:space="0" w:color="auto"/>
              <w:right w:val="single" w:sz="4" w:space="0" w:color="auto"/>
            </w:tcBorders>
            <w:vAlign w:val="center"/>
            <w:hideMark/>
          </w:tcPr>
          <w:p w14:paraId="346C8299" w14:textId="77777777" w:rsidR="00284C48" w:rsidRDefault="00284C48">
            <w:pPr>
              <w:widowControl/>
              <w:rPr>
                <w:rFonts w:ascii="仿宋" w:eastAsia="仿宋" w:hAnsi="仿宋" w:hint="eastAsia"/>
                <w:sz w:val="24"/>
                <w:szCs w:val="24"/>
              </w:rPr>
            </w:pPr>
            <w:r>
              <w:rPr>
                <w:rFonts w:ascii="宋体" w:hAnsi="宋体" w:hint="eastAsia"/>
                <w:sz w:val="24"/>
                <w:szCs w:val="24"/>
              </w:rPr>
              <w:t>产地：天津</w:t>
            </w:r>
          </w:p>
        </w:tc>
      </w:tr>
      <w:tr w:rsidR="00284C48" w14:paraId="59A8F962"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6D2E071" w14:textId="77777777" w:rsidR="00284C48" w:rsidRDefault="00284C48">
            <w:pPr>
              <w:widowControl/>
              <w:jc w:val="center"/>
              <w:rPr>
                <w:rFonts w:ascii="宋体" w:hAnsi="宋体" w:hint="eastAsia"/>
                <w:sz w:val="24"/>
                <w:szCs w:val="24"/>
              </w:rPr>
            </w:pPr>
            <w:r>
              <w:rPr>
                <w:rFonts w:ascii="宋体" w:hAnsi="宋体" w:hint="eastAsia"/>
                <w:sz w:val="24"/>
                <w:szCs w:val="24"/>
              </w:rPr>
              <w:t>1.3</w:t>
            </w:r>
          </w:p>
        </w:tc>
        <w:tc>
          <w:tcPr>
            <w:tcW w:w="1530" w:type="dxa"/>
            <w:tcBorders>
              <w:top w:val="single" w:sz="4" w:space="0" w:color="auto"/>
              <w:left w:val="nil"/>
              <w:bottom w:val="single" w:sz="4" w:space="0" w:color="auto"/>
              <w:right w:val="single" w:sz="4" w:space="0" w:color="auto"/>
            </w:tcBorders>
            <w:vAlign w:val="center"/>
            <w:hideMark/>
          </w:tcPr>
          <w:p w14:paraId="62F8F5DD" w14:textId="77777777" w:rsidR="00284C48" w:rsidRDefault="00284C48">
            <w:pPr>
              <w:widowControl/>
              <w:rPr>
                <w:rFonts w:ascii="宋体" w:hAnsi="宋体" w:hint="eastAsia"/>
                <w:sz w:val="24"/>
                <w:szCs w:val="24"/>
              </w:rPr>
            </w:pPr>
            <w:r>
              <w:rPr>
                <w:rFonts w:ascii="宋体" w:hAnsi="宋体" w:hint="eastAsia"/>
                <w:sz w:val="24"/>
                <w:szCs w:val="24"/>
              </w:rPr>
              <w:t>数据采集</w:t>
            </w:r>
            <w:r>
              <w:rPr>
                <w:rFonts w:ascii="宋体" w:hAnsi="宋体" w:hint="eastAsia"/>
                <w:sz w:val="24"/>
                <w:szCs w:val="24"/>
              </w:rPr>
              <w:br/>
              <w:t>控制器</w:t>
            </w:r>
          </w:p>
        </w:tc>
        <w:tc>
          <w:tcPr>
            <w:tcW w:w="2082" w:type="dxa"/>
            <w:tcBorders>
              <w:top w:val="single" w:sz="4" w:space="0" w:color="auto"/>
              <w:left w:val="nil"/>
              <w:bottom w:val="single" w:sz="4" w:space="0" w:color="auto"/>
              <w:right w:val="single" w:sz="4" w:space="0" w:color="auto"/>
            </w:tcBorders>
            <w:vAlign w:val="center"/>
            <w:hideMark/>
          </w:tcPr>
          <w:p w14:paraId="03FCFC93" w14:textId="77777777" w:rsidR="00284C48" w:rsidRDefault="00284C48">
            <w:pPr>
              <w:widowControl/>
              <w:rPr>
                <w:rFonts w:ascii="宋体" w:hAnsi="宋体" w:hint="eastAsia"/>
                <w:sz w:val="24"/>
                <w:szCs w:val="24"/>
              </w:rPr>
            </w:pPr>
            <w:r>
              <w:rPr>
                <w:rFonts w:ascii="宋体" w:hAnsi="宋体" w:hint="eastAsia"/>
                <w:sz w:val="24"/>
                <w:szCs w:val="24"/>
              </w:rPr>
              <w:t xml:space="preserve"> 通信速率9600bps，具备速度修正，防做弊功能，可有效应对车辆跳磅、冲磅，走S型等做弊行为。</w:t>
            </w:r>
          </w:p>
        </w:tc>
        <w:tc>
          <w:tcPr>
            <w:tcW w:w="855" w:type="dxa"/>
            <w:tcBorders>
              <w:top w:val="single" w:sz="4" w:space="0" w:color="auto"/>
              <w:left w:val="nil"/>
              <w:bottom w:val="single" w:sz="4" w:space="0" w:color="auto"/>
              <w:right w:val="single" w:sz="4" w:space="0" w:color="auto"/>
            </w:tcBorders>
            <w:vAlign w:val="center"/>
            <w:hideMark/>
          </w:tcPr>
          <w:p w14:paraId="1B724C5A"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0AE7CDF9" w14:textId="77777777" w:rsidR="00284C48" w:rsidRDefault="00284C48">
            <w:pPr>
              <w:widowControl/>
              <w:rPr>
                <w:rFonts w:ascii="宋体" w:hAnsi="宋体" w:hint="eastAsia"/>
                <w:sz w:val="24"/>
                <w:szCs w:val="24"/>
              </w:rPr>
            </w:pPr>
            <w:r>
              <w:rPr>
                <w:rFonts w:ascii="宋体" w:hAnsi="宋体" w:hint="eastAsia"/>
                <w:sz w:val="24"/>
                <w:szCs w:val="24"/>
              </w:rPr>
              <w:t>厂家：北京市中山新技术设备研究所</w:t>
            </w:r>
          </w:p>
          <w:p w14:paraId="79D5828D" w14:textId="77777777" w:rsidR="00284C48" w:rsidRDefault="00284C48">
            <w:pPr>
              <w:widowControl/>
              <w:rPr>
                <w:rFonts w:ascii="宋体" w:hAnsi="宋体" w:hint="eastAsia"/>
                <w:sz w:val="24"/>
                <w:szCs w:val="24"/>
              </w:rPr>
            </w:pPr>
            <w:r>
              <w:rPr>
                <w:rFonts w:ascii="宋体" w:hAnsi="宋体" w:hint="eastAsia"/>
                <w:sz w:val="24"/>
                <w:szCs w:val="24"/>
              </w:rPr>
              <w:t>品牌：维尔法</w:t>
            </w:r>
          </w:p>
        </w:tc>
        <w:tc>
          <w:tcPr>
            <w:tcW w:w="1455" w:type="dxa"/>
            <w:tcBorders>
              <w:top w:val="single" w:sz="4" w:space="0" w:color="auto"/>
              <w:left w:val="nil"/>
              <w:bottom w:val="single" w:sz="4" w:space="0" w:color="auto"/>
              <w:right w:val="single" w:sz="4" w:space="0" w:color="auto"/>
            </w:tcBorders>
            <w:vAlign w:val="center"/>
            <w:hideMark/>
          </w:tcPr>
          <w:p w14:paraId="0EFE44CD"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4BA21D67" w14:textId="77777777" w:rsidR="00284C48" w:rsidRDefault="00284C48">
            <w:pPr>
              <w:widowControl/>
              <w:rPr>
                <w:rFonts w:ascii="宋体" w:hAnsi="宋体" w:hint="eastAsia"/>
                <w:sz w:val="24"/>
                <w:szCs w:val="24"/>
              </w:rPr>
            </w:pPr>
            <w:r>
              <w:rPr>
                <w:rFonts w:ascii="宋体" w:hAnsi="宋体" w:hint="eastAsia"/>
                <w:sz w:val="24"/>
                <w:szCs w:val="24"/>
              </w:rPr>
              <w:t>19500</w:t>
            </w:r>
          </w:p>
        </w:tc>
        <w:tc>
          <w:tcPr>
            <w:tcW w:w="972" w:type="dxa"/>
            <w:tcBorders>
              <w:top w:val="single" w:sz="4" w:space="0" w:color="auto"/>
              <w:left w:val="nil"/>
              <w:bottom w:val="single" w:sz="4" w:space="0" w:color="auto"/>
              <w:right w:val="single" w:sz="4" w:space="0" w:color="auto"/>
            </w:tcBorders>
            <w:vAlign w:val="center"/>
            <w:hideMark/>
          </w:tcPr>
          <w:p w14:paraId="254EC359" w14:textId="77777777" w:rsidR="00284C48" w:rsidRDefault="00284C48">
            <w:pPr>
              <w:widowControl/>
              <w:rPr>
                <w:rFonts w:ascii="仿宋" w:eastAsia="仿宋" w:hAnsi="仿宋" w:hint="eastAsia"/>
                <w:sz w:val="24"/>
                <w:szCs w:val="24"/>
              </w:rPr>
            </w:pPr>
            <w:r>
              <w:rPr>
                <w:rFonts w:ascii="宋体" w:hAnsi="宋体" w:hint="eastAsia"/>
                <w:sz w:val="24"/>
                <w:szCs w:val="24"/>
              </w:rPr>
              <w:t>产地：北京</w:t>
            </w:r>
          </w:p>
        </w:tc>
      </w:tr>
      <w:tr w:rsidR="00284C48" w14:paraId="5C6F032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2740C74" w14:textId="77777777" w:rsidR="00284C48" w:rsidRDefault="00284C48">
            <w:pPr>
              <w:widowControl/>
              <w:jc w:val="center"/>
              <w:rPr>
                <w:rFonts w:ascii="宋体" w:hAnsi="宋体" w:hint="eastAsia"/>
                <w:sz w:val="24"/>
                <w:szCs w:val="24"/>
              </w:rPr>
            </w:pPr>
            <w:r>
              <w:rPr>
                <w:rFonts w:ascii="宋体" w:hAnsi="宋体" w:hint="eastAsia"/>
                <w:sz w:val="24"/>
                <w:szCs w:val="24"/>
              </w:rPr>
              <w:t>1.4</w:t>
            </w:r>
          </w:p>
        </w:tc>
        <w:tc>
          <w:tcPr>
            <w:tcW w:w="1530" w:type="dxa"/>
            <w:tcBorders>
              <w:top w:val="single" w:sz="4" w:space="0" w:color="auto"/>
              <w:left w:val="nil"/>
              <w:bottom w:val="single" w:sz="4" w:space="0" w:color="auto"/>
              <w:right w:val="single" w:sz="4" w:space="0" w:color="auto"/>
            </w:tcBorders>
            <w:vAlign w:val="center"/>
            <w:hideMark/>
          </w:tcPr>
          <w:p w14:paraId="790E8E89" w14:textId="77777777" w:rsidR="00284C48" w:rsidRDefault="00284C48">
            <w:pPr>
              <w:widowControl/>
              <w:rPr>
                <w:rFonts w:ascii="宋体" w:hAnsi="宋体" w:hint="eastAsia"/>
                <w:sz w:val="24"/>
                <w:szCs w:val="24"/>
              </w:rPr>
            </w:pPr>
            <w:r>
              <w:rPr>
                <w:rFonts w:ascii="宋体" w:hAnsi="宋体" w:hint="eastAsia"/>
                <w:sz w:val="24"/>
                <w:szCs w:val="24"/>
              </w:rPr>
              <w:t>管理软件</w:t>
            </w:r>
          </w:p>
        </w:tc>
        <w:tc>
          <w:tcPr>
            <w:tcW w:w="2082" w:type="dxa"/>
            <w:tcBorders>
              <w:top w:val="single" w:sz="4" w:space="0" w:color="auto"/>
              <w:left w:val="nil"/>
              <w:bottom w:val="single" w:sz="4" w:space="0" w:color="auto"/>
              <w:right w:val="single" w:sz="4" w:space="0" w:color="auto"/>
            </w:tcBorders>
            <w:vAlign w:val="center"/>
            <w:hideMark/>
          </w:tcPr>
          <w:p w14:paraId="3E7F1A27" w14:textId="77777777" w:rsidR="00284C48" w:rsidRDefault="00284C48">
            <w:pPr>
              <w:widowControl/>
              <w:rPr>
                <w:rFonts w:ascii="宋体" w:hAnsi="宋体" w:hint="eastAsia"/>
                <w:sz w:val="24"/>
                <w:szCs w:val="24"/>
              </w:rPr>
            </w:pPr>
            <w:r>
              <w:rPr>
                <w:rFonts w:ascii="宋体" w:hAnsi="宋体" w:hint="eastAsia"/>
                <w:sz w:val="24"/>
                <w:szCs w:val="24"/>
              </w:rPr>
              <w:t xml:space="preserve">显示出当前车辆的信息，并对系统所采集的各项信息进行归类、统计分析、并可按照用户的要求打印有关图表和数据 </w:t>
            </w:r>
          </w:p>
        </w:tc>
        <w:tc>
          <w:tcPr>
            <w:tcW w:w="855" w:type="dxa"/>
            <w:tcBorders>
              <w:top w:val="single" w:sz="4" w:space="0" w:color="auto"/>
              <w:left w:val="nil"/>
              <w:bottom w:val="single" w:sz="4" w:space="0" w:color="auto"/>
              <w:right w:val="single" w:sz="4" w:space="0" w:color="auto"/>
            </w:tcBorders>
            <w:vAlign w:val="center"/>
            <w:hideMark/>
          </w:tcPr>
          <w:p w14:paraId="2D1B11BA"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0283D1F5" w14:textId="77777777" w:rsidR="00284C48" w:rsidRDefault="00284C48">
            <w:pPr>
              <w:widowControl/>
              <w:rPr>
                <w:rFonts w:ascii="宋体" w:hAnsi="宋体" w:hint="eastAsia"/>
                <w:sz w:val="24"/>
                <w:szCs w:val="24"/>
              </w:rPr>
            </w:pPr>
            <w:r>
              <w:rPr>
                <w:rFonts w:ascii="宋体" w:hAnsi="宋体" w:hint="eastAsia"/>
                <w:sz w:val="24"/>
                <w:szCs w:val="24"/>
              </w:rPr>
              <w:t>厂家：北京市中山新技术设备研究所</w:t>
            </w:r>
          </w:p>
          <w:p w14:paraId="161A5F20" w14:textId="77777777" w:rsidR="00284C48" w:rsidRDefault="00284C48">
            <w:pPr>
              <w:widowControl/>
              <w:rPr>
                <w:rFonts w:ascii="宋体" w:hAnsi="宋体" w:hint="eastAsia"/>
                <w:sz w:val="24"/>
                <w:szCs w:val="24"/>
              </w:rPr>
            </w:pPr>
            <w:r>
              <w:rPr>
                <w:rFonts w:ascii="宋体" w:hAnsi="宋体" w:hint="eastAsia"/>
                <w:sz w:val="24"/>
                <w:szCs w:val="24"/>
              </w:rPr>
              <w:t>品牌：维尔法</w:t>
            </w:r>
          </w:p>
        </w:tc>
        <w:tc>
          <w:tcPr>
            <w:tcW w:w="1455" w:type="dxa"/>
            <w:tcBorders>
              <w:top w:val="single" w:sz="4" w:space="0" w:color="auto"/>
              <w:left w:val="nil"/>
              <w:bottom w:val="single" w:sz="4" w:space="0" w:color="auto"/>
              <w:right w:val="single" w:sz="4" w:space="0" w:color="auto"/>
            </w:tcBorders>
            <w:vAlign w:val="center"/>
            <w:hideMark/>
          </w:tcPr>
          <w:p w14:paraId="0CC00E2C"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EEC534D" w14:textId="77777777" w:rsidR="00284C48" w:rsidRDefault="00284C48">
            <w:pPr>
              <w:widowControl/>
              <w:rPr>
                <w:rFonts w:ascii="宋体" w:hAnsi="宋体" w:hint="eastAsia"/>
                <w:sz w:val="24"/>
                <w:szCs w:val="24"/>
              </w:rPr>
            </w:pPr>
            <w:r>
              <w:rPr>
                <w:rFonts w:ascii="宋体" w:hAnsi="宋体" w:hint="eastAsia"/>
                <w:sz w:val="24"/>
                <w:szCs w:val="24"/>
              </w:rPr>
              <w:t>2600</w:t>
            </w:r>
          </w:p>
        </w:tc>
        <w:tc>
          <w:tcPr>
            <w:tcW w:w="972" w:type="dxa"/>
            <w:tcBorders>
              <w:top w:val="single" w:sz="4" w:space="0" w:color="auto"/>
              <w:left w:val="nil"/>
              <w:bottom w:val="single" w:sz="4" w:space="0" w:color="auto"/>
              <w:right w:val="single" w:sz="4" w:space="0" w:color="auto"/>
            </w:tcBorders>
            <w:vAlign w:val="center"/>
            <w:hideMark/>
          </w:tcPr>
          <w:p w14:paraId="0B4475FC" w14:textId="77777777" w:rsidR="00284C48" w:rsidRDefault="00284C48">
            <w:pPr>
              <w:widowControl/>
              <w:rPr>
                <w:rFonts w:ascii="仿宋" w:eastAsia="仿宋" w:hAnsi="仿宋" w:hint="eastAsia"/>
                <w:sz w:val="24"/>
                <w:szCs w:val="24"/>
              </w:rPr>
            </w:pPr>
            <w:r>
              <w:rPr>
                <w:rFonts w:ascii="宋体" w:hAnsi="宋体" w:hint="eastAsia"/>
                <w:sz w:val="24"/>
                <w:szCs w:val="24"/>
              </w:rPr>
              <w:t>产地：北京</w:t>
            </w:r>
          </w:p>
        </w:tc>
      </w:tr>
      <w:tr w:rsidR="00284C48" w14:paraId="7A078536"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9DA1C95" w14:textId="77777777" w:rsidR="00284C48" w:rsidRDefault="00284C48">
            <w:pPr>
              <w:widowControl/>
              <w:jc w:val="center"/>
              <w:rPr>
                <w:rFonts w:ascii="宋体" w:hAnsi="宋体" w:hint="eastAsia"/>
                <w:sz w:val="24"/>
                <w:szCs w:val="24"/>
              </w:rPr>
            </w:pPr>
            <w:r>
              <w:rPr>
                <w:rFonts w:ascii="宋体" w:hAnsi="宋体" w:hint="eastAsia"/>
                <w:sz w:val="24"/>
                <w:szCs w:val="24"/>
              </w:rPr>
              <w:lastRenderedPageBreak/>
              <w:t>1.5</w:t>
            </w:r>
          </w:p>
        </w:tc>
        <w:tc>
          <w:tcPr>
            <w:tcW w:w="1530" w:type="dxa"/>
            <w:tcBorders>
              <w:top w:val="single" w:sz="4" w:space="0" w:color="auto"/>
              <w:left w:val="nil"/>
              <w:bottom w:val="single" w:sz="4" w:space="0" w:color="auto"/>
              <w:right w:val="single" w:sz="4" w:space="0" w:color="auto"/>
            </w:tcBorders>
            <w:vAlign w:val="center"/>
            <w:hideMark/>
          </w:tcPr>
          <w:p w14:paraId="2F87594B" w14:textId="77777777" w:rsidR="00284C48" w:rsidRDefault="00284C48">
            <w:pPr>
              <w:widowControl/>
              <w:rPr>
                <w:rFonts w:ascii="宋体" w:hAnsi="宋体" w:hint="eastAsia"/>
                <w:sz w:val="24"/>
                <w:szCs w:val="24"/>
              </w:rPr>
            </w:pPr>
            <w:r>
              <w:rPr>
                <w:rFonts w:ascii="宋体" w:hAnsi="宋体" w:hint="eastAsia"/>
                <w:sz w:val="24"/>
                <w:szCs w:val="24"/>
              </w:rPr>
              <w:t>安装辅材</w:t>
            </w:r>
          </w:p>
        </w:tc>
        <w:tc>
          <w:tcPr>
            <w:tcW w:w="2082" w:type="dxa"/>
            <w:tcBorders>
              <w:top w:val="single" w:sz="4" w:space="0" w:color="auto"/>
              <w:left w:val="nil"/>
              <w:bottom w:val="single" w:sz="4" w:space="0" w:color="auto"/>
              <w:right w:val="single" w:sz="4" w:space="0" w:color="auto"/>
            </w:tcBorders>
            <w:vAlign w:val="center"/>
          </w:tcPr>
          <w:p w14:paraId="767971ED"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2C148F94"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2BD4EB9F" w14:textId="77777777" w:rsidR="00284C48" w:rsidRDefault="00284C48">
            <w:pPr>
              <w:widowControl/>
              <w:rPr>
                <w:rFonts w:ascii="宋体" w:hAnsi="宋体" w:hint="eastAsia"/>
                <w:sz w:val="24"/>
                <w:szCs w:val="24"/>
              </w:rPr>
            </w:pPr>
            <w:r>
              <w:rPr>
                <w:rFonts w:ascii="宋体" w:hAnsi="宋体" w:hint="eastAsia"/>
                <w:sz w:val="24"/>
                <w:szCs w:val="24"/>
              </w:rPr>
              <w:t>厂家：北京市中山新技术设备研究所</w:t>
            </w:r>
          </w:p>
          <w:p w14:paraId="225FF7D9" w14:textId="77777777" w:rsidR="00284C48" w:rsidRDefault="00284C48">
            <w:pPr>
              <w:widowControl/>
              <w:rPr>
                <w:rFonts w:ascii="宋体" w:hAnsi="宋体" w:hint="eastAsia"/>
                <w:sz w:val="24"/>
                <w:szCs w:val="24"/>
              </w:rPr>
            </w:pPr>
            <w:r>
              <w:rPr>
                <w:rFonts w:ascii="宋体" w:hAnsi="宋体" w:hint="eastAsia"/>
                <w:sz w:val="24"/>
                <w:szCs w:val="24"/>
              </w:rPr>
              <w:t>品牌：维尔法</w:t>
            </w:r>
          </w:p>
        </w:tc>
        <w:tc>
          <w:tcPr>
            <w:tcW w:w="1455" w:type="dxa"/>
            <w:tcBorders>
              <w:top w:val="single" w:sz="4" w:space="0" w:color="auto"/>
              <w:left w:val="nil"/>
              <w:bottom w:val="single" w:sz="4" w:space="0" w:color="auto"/>
              <w:right w:val="single" w:sz="4" w:space="0" w:color="auto"/>
            </w:tcBorders>
            <w:vAlign w:val="center"/>
            <w:hideMark/>
          </w:tcPr>
          <w:p w14:paraId="56B40570"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53419013" w14:textId="77777777" w:rsidR="00284C48" w:rsidRDefault="00284C48">
            <w:pPr>
              <w:widowControl/>
              <w:rPr>
                <w:rFonts w:ascii="宋体" w:hAnsi="宋体" w:hint="eastAsia"/>
                <w:sz w:val="24"/>
                <w:szCs w:val="24"/>
              </w:rPr>
            </w:pPr>
            <w:r>
              <w:rPr>
                <w:rFonts w:ascii="宋体" w:hAnsi="宋体" w:hint="eastAsia"/>
                <w:sz w:val="24"/>
                <w:szCs w:val="24"/>
              </w:rPr>
              <w:t>3000</w:t>
            </w:r>
          </w:p>
        </w:tc>
        <w:tc>
          <w:tcPr>
            <w:tcW w:w="972" w:type="dxa"/>
            <w:tcBorders>
              <w:top w:val="single" w:sz="4" w:space="0" w:color="auto"/>
              <w:left w:val="nil"/>
              <w:bottom w:val="single" w:sz="4" w:space="0" w:color="auto"/>
              <w:right w:val="single" w:sz="4" w:space="0" w:color="auto"/>
            </w:tcBorders>
            <w:vAlign w:val="center"/>
            <w:hideMark/>
          </w:tcPr>
          <w:p w14:paraId="15410272" w14:textId="77777777" w:rsidR="00284C48" w:rsidRDefault="00284C48">
            <w:pPr>
              <w:widowControl/>
              <w:rPr>
                <w:rFonts w:ascii="仿宋" w:eastAsia="仿宋" w:hAnsi="仿宋" w:hint="eastAsia"/>
                <w:sz w:val="24"/>
                <w:szCs w:val="24"/>
              </w:rPr>
            </w:pPr>
            <w:r>
              <w:rPr>
                <w:rFonts w:ascii="宋体" w:hAnsi="宋体" w:hint="eastAsia"/>
                <w:sz w:val="24"/>
                <w:szCs w:val="24"/>
              </w:rPr>
              <w:t>产地：北京</w:t>
            </w:r>
          </w:p>
        </w:tc>
      </w:tr>
      <w:tr w:rsidR="00284C48" w14:paraId="5940778E"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D8E527F" w14:textId="77777777" w:rsidR="00284C48" w:rsidRDefault="00284C48">
            <w:pPr>
              <w:widowControl/>
              <w:jc w:val="center"/>
              <w:rPr>
                <w:rFonts w:ascii="宋体" w:hAnsi="宋体" w:hint="eastAsia"/>
                <w:sz w:val="24"/>
                <w:szCs w:val="24"/>
              </w:rPr>
            </w:pPr>
            <w:r>
              <w:rPr>
                <w:rFonts w:ascii="宋体" w:hAnsi="宋体" w:hint="eastAsia"/>
                <w:sz w:val="24"/>
                <w:szCs w:val="24"/>
              </w:rPr>
              <w:t>1.6</w:t>
            </w:r>
          </w:p>
        </w:tc>
        <w:tc>
          <w:tcPr>
            <w:tcW w:w="1530" w:type="dxa"/>
            <w:tcBorders>
              <w:top w:val="single" w:sz="4" w:space="0" w:color="auto"/>
              <w:left w:val="nil"/>
              <w:bottom w:val="single" w:sz="4" w:space="0" w:color="auto"/>
              <w:right w:val="single" w:sz="4" w:space="0" w:color="auto"/>
            </w:tcBorders>
            <w:vAlign w:val="center"/>
            <w:hideMark/>
          </w:tcPr>
          <w:p w14:paraId="27FF7894" w14:textId="77777777" w:rsidR="00284C48" w:rsidRDefault="00284C48">
            <w:pPr>
              <w:widowControl/>
              <w:rPr>
                <w:rFonts w:ascii="宋体" w:hAnsi="宋体" w:hint="eastAsia"/>
                <w:sz w:val="24"/>
                <w:szCs w:val="24"/>
              </w:rPr>
            </w:pPr>
            <w:r>
              <w:rPr>
                <w:rFonts w:ascii="宋体" w:hAnsi="宋体" w:hint="eastAsia"/>
                <w:sz w:val="24"/>
                <w:szCs w:val="24"/>
              </w:rPr>
              <w:t>安调费</w:t>
            </w:r>
          </w:p>
        </w:tc>
        <w:tc>
          <w:tcPr>
            <w:tcW w:w="2082" w:type="dxa"/>
            <w:tcBorders>
              <w:top w:val="single" w:sz="4" w:space="0" w:color="auto"/>
              <w:left w:val="nil"/>
              <w:bottom w:val="single" w:sz="4" w:space="0" w:color="auto"/>
              <w:right w:val="single" w:sz="4" w:space="0" w:color="auto"/>
            </w:tcBorders>
            <w:vAlign w:val="center"/>
          </w:tcPr>
          <w:p w14:paraId="0EC18037"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3060652B"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tcPr>
          <w:p w14:paraId="7D15FC62"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4F802CAB"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33E79B6" w14:textId="77777777" w:rsidR="00284C48" w:rsidRDefault="00284C48">
            <w:pPr>
              <w:widowControl/>
              <w:rPr>
                <w:rFonts w:ascii="宋体" w:hAnsi="宋体" w:hint="eastAsia"/>
                <w:sz w:val="24"/>
                <w:szCs w:val="24"/>
              </w:rPr>
            </w:pPr>
            <w:r>
              <w:rPr>
                <w:rFonts w:ascii="宋体" w:hAnsi="宋体" w:hint="eastAsia"/>
                <w:sz w:val="24"/>
                <w:szCs w:val="24"/>
              </w:rPr>
              <w:t>7600</w:t>
            </w:r>
          </w:p>
        </w:tc>
        <w:tc>
          <w:tcPr>
            <w:tcW w:w="972" w:type="dxa"/>
            <w:tcBorders>
              <w:top w:val="single" w:sz="4" w:space="0" w:color="auto"/>
              <w:left w:val="nil"/>
              <w:bottom w:val="single" w:sz="4" w:space="0" w:color="auto"/>
              <w:right w:val="single" w:sz="4" w:space="0" w:color="auto"/>
            </w:tcBorders>
            <w:vAlign w:val="center"/>
          </w:tcPr>
          <w:p w14:paraId="0ECFE993" w14:textId="77777777" w:rsidR="00284C48" w:rsidRDefault="00284C48">
            <w:pPr>
              <w:widowControl/>
              <w:rPr>
                <w:rFonts w:ascii="仿宋" w:eastAsia="仿宋" w:hAnsi="仿宋" w:hint="eastAsia"/>
                <w:sz w:val="24"/>
                <w:szCs w:val="24"/>
              </w:rPr>
            </w:pPr>
          </w:p>
        </w:tc>
      </w:tr>
      <w:tr w:rsidR="00284C48" w14:paraId="0F3F3EB4"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9377A8C" w14:textId="77777777" w:rsidR="00284C48" w:rsidRDefault="00284C48">
            <w:pPr>
              <w:widowControl/>
              <w:jc w:val="center"/>
              <w:rPr>
                <w:rFonts w:ascii="宋体" w:hAnsi="宋体" w:hint="eastAsia"/>
                <w:sz w:val="24"/>
                <w:szCs w:val="24"/>
              </w:rPr>
            </w:pPr>
            <w:r>
              <w:rPr>
                <w:rFonts w:ascii="宋体" w:hAnsi="宋体" w:hint="eastAsia"/>
                <w:sz w:val="24"/>
                <w:szCs w:val="24"/>
              </w:rPr>
              <w:t>1.7</w:t>
            </w:r>
          </w:p>
        </w:tc>
        <w:tc>
          <w:tcPr>
            <w:tcW w:w="1530" w:type="dxa"/>
            <w:tcBorders>
              <w:top w:val="single" w:sz="4" w:space="0" w:color="auto"/>
              <w:left w:val="nil"/>
              <w:bottom w:val="single" w:sz="4" w:space="0" w:color="auto"/>
              <w:right w:val="single" w:sz="4" w:space="0" w:color="auto"/>
            </w:tcBorders>
            <w:vAlign w:val="center"/>
            <w:hideMark/>
          </w:tcPr>
          <w:p w14:paraId="00651F49" w14:textId="77777777" w:rsidR="00284C48" w:rsidRDefault="00284C48">
            <w:pPr>
              <w:widowControl/>
              <w:rPr>
                <w:rFonts w:ascii="宋体" w:hAnsi="宋体" w:hint="eastAsia"/>
                <w:sz w:val="24"/>
                <w:szCs w:val="24"/>
              </w:rPr>
            </w:pPr>
            <w:r>
              <w:rPr>
                <w:rFonts w:ascii="宋体" w:hAnsi="宋体" w:hint="eastAsia"/>
                <w:sz w:val="24"/>
                <w:szCs w:val="24"/>
              </w:rPr>
              <w:t>计量检定费</w:t>
            </w:r>
          </w:p>
        </w:tc>
        <w:tc>
          <w:tcPr>
            <w:tcW w:w="2082" w:type="dxa"/>
            <w:tcBorders>
              <w:top w:val="single" w:sz="4" w:space="0" w:color="auto"/>
              <w:left w:val="nil"/>
              <w:bottom w:val="single" w:sz="4" w:space="0" w:color="auto"/>
              <w:right w:val="single" w:sz="4" w:space="0" w:color="auto"/>
            </w:tcBorders>
            <w:vAlign w:val="center"/>
          </w:tcPr>
          <w:p w14:paraId="426DDF81"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0C24233F"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tcPr>
          <w:p w14:paraId="6168DF68"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0F4F897A"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7959C7FC" w14:textId="77777777" w:rsidR="00284C48" w:rsidRDefault="00284C48">
            <w:pPr>
              <w:widowControl/>
              <w:rPr>
                <w:rFonts w:ascii="宋体" w:hAnsi="宋体" w:hint="eastAsia"/>
                <w:sz w:val="24"/>
                <w:szCs w:val="24"/>
              </w:rPr>
            </w:pPr>
            <w:r>
              <w:rPr>
                <w:rFonts w:ascii="宋体" w:hAnsi="宋体" w:hint="eastAsia"/>
                <w:sz w:val="24"/>
                <w:szCs w:val="24"/>
              </w:rPr>
              <w:t>5000</w:t>
            </w:r>
          </w:p>
        </w:tc>
        <w:tc>
          <w:tcPr>
            <w:tcW w:w="972" w:type="dxa"/>
            <w:tcBorders>
              <w:top w:val="single" w:sz="4" w:space="0" w:color="auto"/>
              <w:left w:val="nil"/>
              <w:bottom w:val="single" w:sz="4" w:space="0" w:color="auto"/>
              <w:right w:val="single" w:sz="4" w:space="0" w:color="auto"/>
            </w:tcBorders>
            <w:vAlign w:val="center"/>
          </w:tcPr>
          <w:p w14:paraId="045A175F" w14:textId="77777777" w:rsidR="00284C48" w:rsidRDefault="00284C48">
            <w:pPr>
              <w:widowControl/>
              <w:rPr>
                <w:rFonts w:ascii="仿宋" w:eastAsia="仿宋" w:hAnsi="仿宋" w:hint="eastAsia"/>
                <w:sz w:val="24"/>
                <w:szCs w:val="24"/>
              </w:rPr>
            </w:pPr>
          </w:p>
        </w:tc>
      </w:tr>
      <w:tr w:rsidR="00284C48" w14:paraId="075C2C3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85532CC" w14:textId="77777777" w:rsidR="00284C48" w:rsidRDefault="00284C48">
            <w:pPr>
              <w:widowControl/>
              <w:jc w:val="center"/>
              <w:rPr>
                <w:rFonts w:ascii="宋体" w:hAnsi="宋体" w:hint="eastAsia"/>
                <w:sz w:val="24"/>
                <w:szCs w:val="24"/>
              </w:rPr>
            </w:pPr>
            <w:r>
              <w:rPr>
                <w:rFonts w:ascii="宋体" w:hAnsi="宋体" w:hint="eastAsia"/>
                <w:sz w:val="24"/>
                <w:szCs w:val="24"/>
              </w:rPr>
              <w:t>1.8</w:t>
            </w:r>
          </w:p>
        </w:tc>
        <w:tc>
          <w:tcPr>
            <w:tcW w:w="1530" w:type="dxa"/>
            <w:tcBorders>
              <w:top w:val="single" w:sz="4" w:space="0" w:color="auto"/>
              <w:left w:val="nil"/>
              <w:bottom w:val="single" w:sz="4" w:space="0" w:color="auto"/>
              <w:right w:val="single" w:sz="4" w:space="0" w:color="auto"/>
            </w:tcBorders>
            <w:vAlign w:val="center"/>
            <w:hideMark/>
          </w:tcPr>
          <w:p w14:paraId="478A6073" w14:textId="77777777" w:rsidR="00284C48" w:rsidRDefault="00284C48">
            <w:pPr>
              <w:widowControl/>
              <w:rPr>
                <w:rFonts w:ascii="宋体" w:hAnsi="宋体" w:hint="eastAsia"/>
                <w:sz w:val="24"/>
                <w:szCs w:val="24"/>
              </w:rPr>
            </w:pPr>
            <w:r>
              <w:rPr>
                <w:rFonts w:ascii="宋体" w:hAnsi="宋体" w:hint="eastAsia"/>
                <w:sz w:val="24"/>
                <w:szCs w:val="24"/>
              </w:rPr>
              <w:t>轴组秤基础</w:t>
            </w:r>
          </w:p>
        </w:tc>
        <w:tc>
          <w:tcPr>
            <w:tcW w:w="2082" w:type="dxa"/>
            <w:tcBorders>
              <w:top w:val="single" w:sz="4" w:space="0" w:color="auto"/>
              <w:left w:val="nil"/>
              <w:bottom w:val="single" w:sz="4" w:space="0" w:color="auto"/>
              <w:right w:val="single" w:sz="4" w:space="0" w:color="auto"/>
            </w:tcBorders>
            <w:vAlign w:val="center"/>
            <w:hideMark/>
          </w:tcPr>
          <w:p w14:paraId="22A2F94A" w14:textId="77777777" w:rsidR="00284C48" w:rsidRDefault="00284C48">
            <w:pPr>
              <w:widowControl/>
              <w:rPr>
                <w:rFonts w:ascii="宋体" w:hAnsi="宋体" w:hint="eastAsia"/>
                <w:sz w:val="24"/>
                <w:szCs w:val="24"/>
              </w:rPr>
            </w:pPr>
            <w:r>
              <w:rPr>
                <w:rFonts w:ascii="宋体" w:hAnsi="宋体" w:hint="eastAsia"/>
                <w:sz w:val="24"/>
                <w:szCs w:val="24"/>
              </w:rPr>
              <w:t>深基坑基础施工，手井预制，穿线管制安。</w:t>
            </w:r>
            <w:r>
              <w:rPr>
                <w:rFonts w:ascii="宋体" w:hAnsi="宋体" w:hint="eastAsia"/>
                <w:sz w:val="24"/>
                <w:szCs w:val="24"/>
              </w:rPr>
              <w:br/>
              <w:t>不含站区排水改造。</w:t>
            </w:r>
          </w:p>
        </w:tc>
        <w:tc>
          <w:tcPr>
            <w:tcW w:w="855" w:type="dxa"/>
            <w:tcBorders>
              <w:top w:val="single" w:sz="4" w:space="0" w:color="auto"/>
              <w:left w:val="nil"/>
              <w:bottom w:val="single" w:sz="4" w:space="0" w:color="auto"/>
              <w:right w:val="single" w:sz="4" w:space="0" w:color="auto"/>
            </w:tcBorders>
            <w:vAlign w:val="center"/>
            <w:hideMark/>
          </w:tcPr>
          <w:p w14:paraId="614259BB"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tcPr>
          <w:p w14:paraId="49795092"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4E14D19F"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FBA9FC6" w14:textId="77777777" w:rsidR="00284C48" w:rsidRDefault="00284C48">
            <w:pPr>
              <w:widowControl/>
              <w:rPr>
                <w:rFonts w:ascii="宋体" w:hAnsi="宋体" w:hint="eastAsia"/>
                <w:sz w:val="24"/>
                <w:szCs w:val="24"/>
              </w:rPr>
            </w:pPr>
            <w:r>
              <w:rPr>
                <w:rFonts w:ascii="宋体" w:hAnsi="宋体" w:hint="eastAsia"/>
                <w:sz w:val="24"/>
                <w:szCs w:val="24"/>
              </w:rPr>
              <w:t>26900</w:t>
            </w:r>
          </w:p>
        </w:tc>
        <w:tc>
          <w:tcPr>
            <w:tcW w:w="972" w:type="dxa"/>
            <w:tcBorders>
              <w:top w:val="single" w:sz="4" w:space="0" w:color="auto"/>
              <w:left w:val="nil"/>
              <w:bottom w:val="single" w:sz="4" w:space="0" w:color="auto"/>
              <w:right w:val="single" w:sz="4" w:space="0" w:color="auto"/>
            </w:tcBorders>
            <w:vAlign w:val="center"/>
          </w:tcPr>
          <w:p w14:paraId="05902EB3" w14:textId="77777777" w:rsidR="00284C48" w:rsidRDefault="00284C48">
            <w:pPr>
              <w:widowControl/>
              <w:rPr>
                <w:rFonts w:ascii="仿宋" w:eastAsia="仿宋" w:hAnsi="仿宋" w:hint="eastAsia"/>
                <w:sz w:val="24"/>
                <w:szCs w:val="24"/>
              </w:rPr>
            </w:pPr>
          </w:p>
        </w:tc>
      </w:tr>
      <w:tr w:rsidR="00284C48" w14:paraId="580F2480"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61A2E99" w14:textId="77777777" w:rsidR="00284C48" w:rsidRDefault="00284C48">
            <w:pPr>
              <w:widowControl/>
              <w:jc w:val="center"/>
              <w:rPr>
                <w:rFonts w:ascii="宋体" w:hAnsi="宋体" w:hint="eastAsia"/>
                <w:sz w:val="24"/>
                <w:szCs w:val="24"/>
              </w:rPr>
            </w:pPr>
            <w:r>
              <w:rPr>
                <w:rFonts w:ascii="宋体" w:hAnsi="宋体" w:hint="eastAsia"/>
                <w:sz w:val="24"/>
                <w:szCs w:val="24"/>
              </w:rPr>
              <w:t>3.1</w:t>
            </w:r>
          </w:p>
        </w:tc>
        <w:tc>
          <w:tcPr>
            <w:tcW w:w="1530" w:type="dxa"/>
            <w:tcBorders>
              <w:top w:val="single" w:sz="4" w:space="0" w:color="auto"/>
              <w:left w:val="nil"/>
              <w:bottom w:val="single" w:sz="4" w:space="0" w:color="auto"/>
              <w:right w:val="single" w:sz="4" w:space="0" w:color="auto"/>
            </w:tcBorders>
            <w:vAlign w:val="center"/>
            <w:hideMark/>
          </w:tcPr>
          <w:p w14:paraId="657A88E2" w14:textId="77777777" w:rsidR="00284C48" w:rsidRDefault="00284C48">
            <w:pPr>
              <w:widowControl/>
              <w:rPr>
                <w:rFonts w:ascii="宋体" w:hAnsi="宋体" w:hint="eastAsia"/>
                <w:sz w:val="24"/>
                <w:szCs w:val="24"/>
              </w:rPr>
            </w:pPr>
            <w:r>
              <w:rPr>
                <w:rFonts w:ascii="宋体" w:hAnsi="宋体" w:hint="eastAsia"/>
                <w:sz w:val="24"/>
                <w:szCs w:val="24"/>
              </w:rPr>
              <w:t>单秤台框架</w:t>
            </w:r>
          </w:p>
        </w:tc>
        <w:tc>
          <w:tcPr>
            <w:tcW w:w="2082" w:type="dxa"/>
            <w:tcBorders>
              <w:top w:val="single" w:sz="4" w:space="0" w:color="auto"/>
              <w:left w:val="nil"/>
              <w:bottom w:val="single" w:sz="4" w:space="0" w:color="auto"/>
              <w:right w:val="single" w:sz="4" w:space="0" w:color="auto"/>
            </w:tcBorders>
            <w:vAlign w:val="center"/>
            <w:hideMark/>
          </w:tcPr>
          <w:p w14:paraId="28E2361F" w14:textId="77777777" w:rsidR="00284C48" w:rsidRDefault="00284C48">
            <w:pPr>
              <w:widowControl/>
              <w:rPr>
                <w:rFonts w:ascii="宋体" w:hAnsi="宋体" w:hint="eastAsia"/>
                <w:sz w:val="24"/>
                <w:szCs w:val="24"/>
              </w:rPr>
            </w:pPr>
            <w:r>
              <w:rPr>
                <w:rFonts w:ascii="宋体" w:hAnsi="宋体" w:hint="eastAsia"/>
                <w:sz w:val="24"/>
                <w:szCs w:val="24"/>
              </w:rPr>
              <w:t>拆除、整理。</w:t>
            </w:r>
          </w:p>
        </w:tc>
        <w:tc>
          <w:tcPr>
            <w:tcW w:w="855" w:type="dxa"/>
            <w:tcBorders>
              <w:top w:val="single" w:sz="4" w:space="0" w:color="auto"/>
              <w:left w:val="nil"/>
              <w:bottom w:val="single" w:sz="4" w:space="0" w:color="auto"/>
              <w:right w:val="single" w:sz="4" w:space="0" w:color="auto"/>
            </w:tcBorders>
            <w:vAlign w:val="center"/>
            <w:hideMark/>
          </w:tcPr>
          <w:p w14:paraId="09430BF2" w14:textId="77777777" w:rsidR="00284C48" w:rsidRDefault="00284C48">
            <w:pPr>
              <w:widowControl/>
              <w:rPr>
                <w:rFonts w:ascii="宋体" w:hAnsi="宋体" w:hint="eastAsia"/>
                <w:sz w:val="24"/>
                <w:szCs w:val="24"/>
              </w:rPr>
            </w:pPr>
            <w:r>
              <w:rPr>
                <w:rFonts w:ascii="宋体" w:hAnsi="宋体" w:hint="eastAsia"/>
                <w:sz w:val="24"/>
                <w:szCs w:val="24"/>
              </w:rPr>
              <w:t>1</w:t>
            </w:r>
          </w:p>
        </w:tc>
        <w:tc>
          <w:tcPr>
            <w:tcW w:w="1293" w:type="dxa"/>
            <w:tcBorders>
              <w:top w:val="single" w:sz="4" w:space="0" w:color="auto"/>
              <w:left w:val="nil"/>
              <w:bottom w:val="single" w:sz="4" w:space="0" w:color="auto"/>
              <w:right w:val="single" w:sz="4" w:space="0" w:color="auto"/>
            </w:tcBorders>
            <w:vAlign w:val="center"/>
          </w:tcPr>
          <w:p w14:paraId="6C2DFDBB"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3B6BDF54"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4635EAD" w14:textId="77777777" w:rsidR="00284C48" w:rsidRDefault="00284C48">
            <w:pPr>
              <w:widowControl/>
              <w:rPr>
                <w:rFonts w:ascii="宋体" w:hAnsi="宋体" w:hint="eastAsia"/>
                <w:sz w:val="24"/>
                <w:szCs w:val="24"/>
              </w:rPr>
            </w:pPr>
            <w:r>
              <w:rPr>
                <w:rFonts w:ascii="宋体" w:hAnsi="宋体" w:hint="eastAsia"/>
                <w:sz w:val="24"/>
                <w:szCs w:val="24"/>
              </w:rPr>
              <w:t>6200</w:t>
            </w:r>
          </w:p>
        </w:tc>
        <w:tc>
          <w:tcPr>
            <w:tcW w:w="972" w:type="dxa"/>
            <w:tcBorders>
              <w:top w:val="single" w:sz="4" w:space="0" w:color="auto"/>
              <w:left w:val="nil"/>
              <w:bottom w:val="single" w:sz="4" w:space="0" w:color="auto"/>
              <w:right w:val="single" w:sz="4" w:space="0" w:color="auto"/>
            </w:tcBorders>
            <w:vAlign w:val="center"/>
          </w:tcPr>
          <w:p w14:paraId="6333DF6C" w14:textId="77777777" w:rsidR="00284C48" w:rsidRDefault="00284C48">
            <w:pPr>
              <w:widowControl/>
              <w:rPr>
                <w:rFonts w:ascii="仿宋" w:eastAsia="仿宋" w:hAnsi="仿宋" w:hint="eastAsia"/>
                <w:sz w:val="24"/>
                <w:szCs w:val="24"/>
              </w:rPr>
            </w:pPr>
          </w:p>
        </w:tc>
      </w:tr>
      <w:tr w:rsidR="00284C48" w14:paraId="1499E4F1"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7F81C6A" w14:textId="77777777" w:rsidR="00284C48" w:rsidRDefault="00284C48">
            <w:pPr>
              <w:widowControl/>
              <w:jc w:val="center"/>
              <w:rPr>
                <w:rFonts w:ascii="宋体" w:hAnsi="宋体" w:hint="eastAsia"/>
                <w:sz w:val="24"/>
                <w:szCs w:val="24"/>
              </w:rPr>
            </w:pPr>
            <w:r>
              <w:rPr>
                <w:rFonts w:ascii="宋体" w:hAnsi="宋体" w:hint="eastAsia"/>
                <w:sz w:val="24"/>
                <w:szCs w:val="24"/>
              </w:rPr>
              <w:t>3.2</w:t>
            </w:r>
          </w:p>
        </w:tc>
        <w:tc>
          <w:tcPr>
            <w:tcW w:w="1530" w:type="dxa"/>
            <w:tcBorders>
              <w:top w:val="single" w:sz="4" w:space="0" w:color="auto"/>
              <w:left w:val="nil"/>
              <w:bottom w:val="single" w:sz="4" w:space="0" w:color="auto"/>
              <w:right w:val="single" w:sz="4" w:space="0" w:color="auto"/>
            </w:tcBorders>
            <w:vAlign w:val="center"/>
            <w:hideMark/>
          </w:tcPr>
          <w:p w14:paraId="6466E725" w14:textId="77777777" w:rsidR="00284C48" w:rsidRDefault="00284C48">
            <w:pPr>
              <w:widowControl/>
              <w:rPr>
                <w:rFonts w:ascii="宋体" w:hAnsi="宋体" w:hint="eastAsia"/>
                <w:sz w:val="24"/>
                <w:szCs w:val="24"/>
              </w:rPr>
            </w:pPr>
            <w:r>
              <w:rPr>
                <w:rFonts w:ascii="宋体" w:hAnsi="宋体" w:hint="eastAsia"/>
                <w:sz w:val="24"/>
                <w:szCs w:val="24"/>
              </w:rPr>
              <w:t>安调费</w:t>
            </w:r>
          </w:p>
        </w:tc>
        <w:tc>
          <w:tcPr>
            <w:tcW w:w="2082" w:type="dxa"/>
            <w:tcBorders>
              <w:top w:val="single" w:sz="4" w:space="0" w:color="auto"/>
              <w:left w:val="nil"/>
              <w:bottom w:val="single" w:sz="4" w:space="0" w:color="auto"/>
              <w:right w:val="single" w:sz="4" w:space="0" w:color="auto"/>
            </w:tcBorders>
            <w:vAlign w:val="center"/>
          </w:tcPr>
          <w:p w14:paraId="5ABE7212"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572B1180" w14:textId="77777777" w:rsidR="00284C48" w:rsidRDefault="00284C48">
            <w:pPr>
              <w:widowControl/>
              <w:rPr>
                <w:rFonts w:ascii="宋体" w:hAnsi="宋体" w:hint="eastAsia"/>
                <w:sz w:val="24"/>
                <w:szCs w:val="24"/>
              </w:rPr>
            </w:pPr>
            <w:r>
              <w:rPr>
                <w:rFonts w:ascii="宋体" w:hAnsi="宋体" w:hint="eastAsia"/>
                <w:sz w:val="24"/>
                <w:szCs w:val="24"/>
              </w:rPr>
              <w:t>1</w:t>
            </w:r>
          </w:p>
        </w:tc>
        <w:tc>
          <w:tcPr>
            <w:tcW w:w="1293" w:type="dxa"/>
            <w:tcBorders>
              <w:top w:val="single" w:sz="4" w:space="0" w:color="auto"/>
              <w:left w:val="nil"/>
              <w:bottom w:val="single" w:sz="4" w:space="0" w:color="auto"/>
              <w:right w:val="single" w:sz="4" w:space="0" w:color="auto"/>
            </w:tcBorders>
            <w:vAlign w:val="center"/>
          </w:tcPr>
          <w:p w14:paraId="2A4B4A19"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25665875"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25C3CE5" w14:textId="77777777" w:rsidR="00284C48" w:rsidRDefault="00284C48">
            <w:pPr>
              <w:widowControl/>
              <w:rPr>
                <w:rFonts w:ascii="宋体" w:hAnsi="宋体" w:hint="eastAsia"/>
                <w:sz w:val="24"/>
                <w:szCs w:val="24"/>
              </w:rPr>
            </w:pPr>
            <w:r>
              <w:rPr>
                <w:rFonts w:ascii="宋体" w:hAnsi="宋体" w:hint="eastAsia"/>
                <w:sz w:val="24"/>
                <w:szCs w:val="24"/>
              </w:rPr>
              <w:t>3520</w:t>
            </w:r>
          </w:p>
        </w:tc>
        <w:tc>
          <w:tcPr>
            <w:tcW w:w="972" w:type="dxa"/>
            <w:tcBorders>
              <w:top w:val="single" w:sz="4" w:space="0" w:color="auto"/>
              <w:left w:val="nil"/>
              <w:bottom w:val="single" w:sz="4" w:space="0" w:color="auto"/>
              <w:right w:val="single" w:sz="4" w:space="0" w:color="auto"/>
            </w:tcBorders>
            <w:vAlign w:val="center"/>
          </w:tcPr>
          <w:p w14:paraId="07990678" w14:textId="77777777" w:rsidR="00284C48" w:rsidRDefault="00284C48">
            <w:pPr>
              <w:widowControl/>
              <w:rPr>
                <w:rFonts w:ascii="仿宋" w:eastAsia="仿宋" w:hAnsi="仿宋" w:hint="eastAsia"/>
                <w:sz w:val="24"/>
                <w:szCs w:val="24"/>
              </w:rPr>
            </w:pPr>
          </w:p>
        </w:tc>
      </w:tr>
      <w:tr w:rsidR="00284C48" w14:paraId="1664A4E6"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EF09FA1" w14:textId="77777777" w:rsidR="00284C48" w:rsidRDefault="00284C48">
            <w:pPr>
              <w:widowControl/>
              <w:jc w:val="center"/>
              <w:rPr>
                <w:rFonts w:ascii="宋体" w:hAnsi="宋体" w:hint="eastAsia"/>
                <w:sz w:val="24"/>
                <w:szCs w:val="24"/>
              </w:rPr>
            </w:pPr>
            <w:r>
              <w:rPr>
                <w:rFonts w:ascii="宋体" w:hAnsi="宋体" w:hint="eastAsia"/>
                <w:sz w:val="24"/>
                <w:szCs w:val="24"/>
              </w:rPr>
              <w:t>3.3</w:t>
            </w:r>
          </w:p>
        </w:tc>
        <w:tc>
          <w:tcPr>
            <w:tcW w:w="1530" w:type="dxa"/>
            <w:tcBorders>
              <w:top w:val="single" w:sz="4" w:space="0" w:color="auto"/>
              <w:left w:val="nil"/>
              <w:bottom w:val="single" w:sz="4" w:space="0" w:color="auto"/>
              <w:right w:val="single" w:sz="4" w:space="0" w:color="auto"/>
            </w:tcBorders>
            <w:vAlign w:val="center"/>
            <w:hideMark/>
          </w:tcPr>
          <w:p w14:paraId="2028D887" w14:textId="77777777" w:rsidR="00284C48" w:rsidRDefault="00284C48">
            <w:pPr>
              <w:widowControl/>
              <w:rPr>
                <w:rFonts w:ascii="宋体" w:hAnsi="宋体" w:hint="eastAsia"/>
                <w:sz w:val="24"/>
                <w:szCs w:val="24"/>
              </w:rPr>
            </w:pPr>
            <w:r>
              <w:rPr>
                <w:rFonts w:ascii="宋体" w:hAnsi="宋体" w:hint="eastAsia"/>
                <w:sz w:val="24"/>
                <w:szCs w:val="24"/>
              </w:rPr>
              <w:t>单秤台基础</w:t>
            </w:r>
          </w:p>
        </w:tc>
        <w:tc>
          <w:tcPr>
            <w:tcW w:w="2082" w:type="dxa"/>
            <w:tcBorders>
              <w:top w:val="single" w:sz="4" w:space="0" w:color="auto"/>
              <w:left w:val="nil"/>
              <w:bottom w:val="single" w:sz="4" w:space="0" w:color="auto"/>
              <w:right w:val="single" w:sz="4" w:space="0" w:color="auto"/>
            </w:tcBorders>
            <w:vAlign w:val="center"/>
          </w:tcPr>
          <w:p w14:paraId="5A078264"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6D221DE0" w14:textId="77777777" w:rsidR="00284C48" w:rsidRDefault="00284C48">
            <w:pPr>
              <w:widowControl/>
              <w:rPr>
                <w:rFonts w:ascii="宋体" w:hAnsi="宋体" w:hint="eastAsia"/>
                <w:sz w:val="24"/>
                <w:szCs w:val="24"/>
              </w:rPr>
            </w:pPr>
            <w:r>
              <w:rPr>
                <w:rFonts w:ascii="宋体" w:hAnsi="宋体" w:hint="eastAsia"/>
                <w:sz w:val="24"/>
                <w:szCs w:val="24"/>
              </w:rPr>
              <w:t>1</w:t>
            </w:r>
          </w:p>
        </w:tc>
        <w:tc>
          <w:tcPr>
            <w:tcW w:w="1293" w:type="dxa"/>
            <w:tcBorders>
              <w:top w:val="single" w:sz="4" w:space="0" w:color="auto"/>
              <w:left w:val="nil"/>
              <w:bottom w:val="single" w:sz="4" w:space="0" w:color="auto"/>
              <w:right w:val="single" w:sz="4" w:space="0" w:color="auto"/>
            </w:tcBorders>
            <w:vAlign w:val="center"/>
          </w:tcPr>
          <w:p w14:paraId="50E11BA0"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66EDAFB3"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477A596B" w14:textId="77777777" w:rsidR="00284C48" w:rsidRDefault="00284C48">
            <w:pPr>
              <w:widowControl/>
              <w:rPr>
                <w:rFonts w:ascii="宋体" w:hAnsi="宋体" w:hint="eastAsia"/>
                <w:sz w:val="24"/>
                <w:szCs w:val="24"/>
              </w:rPr>
            </w:pPr>
            <w:r>
              <w:rPr>
                <w:rFonts w:ascii="宋体" w:hAnsi="宋体" w:hint="eastAsia"/>
                <w:sz w:val="24"/>
                <w:szCs w:val="24"/>
              </w:rPr>
              <w:t>24600</w:t>
            </w:r>
          </w:p>
        </w:tc>
        <w:tc>
          <w:tcPr>
            <w:tcW w:w="972" w:type="dxa"/>
            <w:tcBorders>
              <w:top w:val="single" w:sz="4" w:space="0" w:color="auto"/>
              <w:left w:val="nil"/>
              <w:bottom w:val="single" w:sz="4" w:space="0" w:color="auto"/>
              <w:right w:val="single" w:sz="4" w:space="0" w:color="auto"/>
            </w:tcBorders>
            <w:vAlign w:val="center"/>
          </w:tcPr>
          <w:p w14:paraId="3BC52D39" w14:textId="77777777" w:rsidR="00284C48" w:rsidRDefault="00284C48">
            <w:pPr>
              <w:widowControl/>
              <w:rPr>
                <w:rFonts w:ascii="仿宋" w:eastAsia="仿宋" w:hAnsi="仿宋" w:hint="eastAsia"/>
                <w:sz w:val="24"/>
                <w:szCs w:val="24"/>
              </w:rPr>
            </w:pPr>
          </w:p>
        </w:tc>
      </w:tr>
      <w:tr w:rsidR="00284C48" w14:paraId="6A0395BD"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E16C015" w14:textId="77777777" w:rsidR="00284C48" w:rsidRDefault="00284C48">
            <w:pPr>
              <w:widowControl/>
              <w:jc w:val="center"/>
              <w:rPr>
                <w:rFonts w:ascii="宋体" w:hAnsi="宋体" w:hint="eastAsia"/>
                <w:sz w:val="24"/>
                <w:szCs w:val="24"/>
              </w:rPr>
            </w:pPr>
            <w:r>
              <w:rPr>
                <w:rFonts w:ascii="宋体" w:hAnsi="宋体" w:hint="eastAsia"/>
                <w:sz w:val="24"/>
                <w:szCs w:val="24"/>
              </w:rPr>
              <w:t>4.1</w:t>
            </w:r>
          </w:p>
        </w:tc>
        <w:tc>
          <w:tcPr>
            <w:tcW w:w="1530" w:type="dxa"/>
            <w:tcBorders>
              <w:top w:val="single" w:sz="4" w:space="0" w:color="auto"/>
              <w:left w:val="nil"/>
              <w:bottom w:val="single" w:sz="4" w:space="0" w:color="auto"/>
              <w:right w:val="single" w:sz="4" w:space="0" w:color="auto"/>
            </w:tcBorders>
            <w:vAlign w:val="center"/>
            <w:hideMark/>
          </w:tcPr>
          <w:p w14:paraId="39D3A5C5" w14:textId="77777777" w:rsidR="00284C48" w:rsidRDefault="00284C48">
            <w:pPr>
              <w:widowControl/>
              <w:rPr>
                <w:rFonts w:ascii="宋体" w:hAnsi="宋体" w:hint="eastAsia"/>
                <w:sz w:val="24"/>
                <w:szCs w:val="24"/>
              </w:rPr>
            </w:pPr>
            <w:r>
              <w:rPr>
                <w:rFonts w:ascii="宋体" w:hAnsi="宋体" w:hint="eastAsia"/>
                <w:sz w:val="24"/>
                <w:szCs w:val="24"/>
              </w:rPr>
              <w:t>车牌识别</w:t>
            </w:r>
            <w:r>
              <w:rPr>
                <w:rFonts w:ascii="宋体" w:hAnsi="宋体" w:hint="eastAsia"/>
                <w:sz w:val="24"/>
                <w:szCs w:val="24"/>
              </w:rPr>
              <w:br/>
              <w:t>摄像机</w:t>
            </w:r>
          </w:p>
        </w:tc>
        <w:tc>
          <w:tcPr>
            <w:tcW w:w="2082" w:type="dxa"/>
            <w:tcBorders>
              <w:top w:val="single" w:sz="4" w:space="0" w:color="auto"/>
              <w:left w:val="nil"/>
              <w:bottom w:val="single" w:sz="4" w:space="0" w:color="auto"/>
              <w:right w:val="single" w:sz="4" w:space="0" w:color="auto"/>
            </w:tcBorders>
            <w:vAlign w:val="center"/>
            <w:hideMark/>
          </w:tcPr>
          <w:p w14:paraId="078B3CA1" w14:textId="77777777" w:rsidR="00284C48" w:rsidRDefault="00284C48">
            <w:pPr>
              <w:widowControl/>
              <w:rPr>
                <w:rFonts w:ascii="宋体" w:hAnsi="宋体" w:hint="eastAsia"/>
                <w:sz w:val="24"/>
                <w:szCs w:val="24"/>
              </w:rPr>
            </w:pPr>
            <w:r>
              <w:rPr>
                <w:rFonts w:ascii="宋体" w:hAnsi="宋体" w:hint="eastAsia"/>
                <w:sz w:val="24"/>
                <w:szCs w:val="24"/>
              </w:rPr>
              <w:t xml:space="preserve">  200万像素，H.264编码，支持MJPEG编码，抓拍帧采用JPEG编码；支持H.264码流输出；输出图片格式：JPEG；车牌识别准确率：≥95%；</w:t>
            </w:r>
          </w:p>
        </w:tc>
        <w:tc>
          <w:tcPr>
            <w:tcW w:w="855" w:type="dxa"/>
            <w:tcBorders>
              <w:top w:val="single" w:sz="4" w:space="0" w:color="auto"/>
              <w:left w:val="nil"/>
              <w:bottom w:val="single" w:sz="4" w:space="0" w:color="auto"/>
              <w:right w:val="single" w:sz="4" w:space="0" w:color="auto"/>
            </w:tcBorders>
            <w:vAlign w:val="center"/>
            <w:hideMark/>
          </w:tcPr>
          <w:p w14:paraId="03A19999"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698E4365" w14:textId="77777777" w:rsidR="00284C48" w:rsidRDefault="00284C48">
            <w:pPr>
              <w:widowControl/>
              <w:rPr>
                <w:rFonts w:ascii="宋体" w:hAnsi="宋体" w:hint="eastAsia"/>
                <w:sz w:val="24"/>
                <w:szCs w:val="24"/>
              </w:rPr>
            </w:pPr>
            <w:r>
              <w:rPr>
                <w:rFonts w:ascii="宋体" w:hAnsi="宋体" w:hint="eastAsia"/>
                <w:sz w:val="24"/>
                <w:szCs w:val="24"/>
              </w:rPr>
              <w:t>厂家：杭州海康威视系统技术有限公司</w:t>
            </w:r>
          </w:p>
          <w:p w14:paraId="11BC581B" w14:textId="77777777" w:rsidR="00284C48" w:rsidRDefault="00284C48">
            <w:pPr>
              <w:widowControl/>
              <w:rPr>
                <w:rFonts w:ascii="宋体" w:hAnsi="宋体" w:hint="eastAsia"/>
                <w:sz w:val="24"/>
                <w:szCs w:val="24"/>
              </w:rPr>
            </w:pPr>
            <w:r>
              <w:rPr>
                <w:rFonts w:ascii="宋体" w:hAnsi="宋体" w:hint="eastAsia"/>
                <w:sz w:val="24"/>
                <w:szCs w:val="24"/>
              </w:rPr>
              <w:t>品牌：海康威视</w:t>
            </w:r>
          </w:p>
        </w:tc>
        <w:tc>
          <w:tcPr>
            <w:tcW w:w="1455" w:type="dxa"/>
            <w:tcBorders>
              <w:top w:val="single" w:sz="4" w:space="0" w:color="auto"/>
              <w:left w:val="nil"/>
              <w:bottom w:val="single" w:sz="4" w:space="0" w:color="auto"/>
              <w:right w:val="single" w:sz="4" w:space="0" w:color="auto"/>
            </w:tcBorders>
            <w:vAlign w:val="center"/>
            <w:hideMark/>
          </w:tcPr>
          <w:p w14:paraId="018CB231"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D9CC5FD" w14:textId="77777777" w:rsidR="00284C48" w:rsidRDefault="00284C48">
            <w:pPr>
              <w:widowControl/>
              <w:rPr>
                <w:rFonts w:ascii="宋体" w:hAnsi="宋体" w:hint="eastAsia"/>
                <w:sz w:val="24"/>
                <w:szCs w:val="24"/>
              </w:rPr>
            </w:pPr>
            <w:r>
              <w:rPr>
                <w:rFonts w:ascii="宋体" w:hAnsi="宋体" w:hint="eastAsia"/>
                <w:sz w:val="24"/>
                <w:szCs w:val="24"/>
              </w:rPr>
              <w:t>12900</w:t>
            </w:r>
          </w:p>
        </w:tc>
        <w:tc>
          <w:tcPr>
            <w:tcW w:w="972" w:type="dxa"/>
            <w:tcBorders>
              <w:top w:val="single" w:sz="4" w:space="0" w:color="auto"/>
              <w:left w:val="nil"/>
              <w:bottom w:val="single" w:sz="4" w:space="0" w:color="auto"/>
              <w:right w:val="single" w:sz="4" w:space="0" w:color="auto"/>
            </w:tcBorders>
            <w:vAlign w:val="center"/>
            <w:hideMark/>
          </w:tcPr>
          <w:p w14:paraId="526439A0" w14:textId="77777777" w:rsidR="00284C48" w:rsidRDefault="00284C48">
            <w:pPr>
              <w:widowControl/>
              <w:rPr>
                <w:rFonts w:ascii="仿宋" w:eastAsia="仿宋" w:hAnsi="仿宋" w:hint="eastAsia"/>
                <w:sz w:val="24"/>
                <w:szCs w:val="24"/>
              </w:rPr>
            </w:pPr>
            <w:r>
              <w:rPr>
                <w:rFonts w:ascii="仿宋" w:eastAsia="仿宋" w:hAnsi="仿宋" w:hint="eastAsia"/>
                <w:sz w:val="24"/>
                <w:szCs w:val="24"/>
              </w:rPr>
              <w:t>产地：杭州</w:t>
            </w:r>
          </w:p>
        </w:tc>
      </w:tr>
      <w:tr w:rsidR="00284C48" w14:paraId="6085CE9A"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6945751" w14:textId="77777777" w:rsidR="00284C48" w:rsidRDefault="00284C48">
            <w:pPr>
              <w:widowControl/>
              <w:jc w:val="center"/>
              <w:rPr>
                <w:rFonts w:ascii="宋体" w:hAnsi="宋体" w:hint="eastAsia"/>
                <w:sz w:val="24"/>
                <w:szCs w:val="24"/>
              </w:rPr>
            </w:pPr>
            <w:r>
              <w:rPr>
                <w:rFonts w:ascii="宋体" w:hAnsi="宋体" w:hint="eastAsia"/>
                <w:sz w:val="24"/>
                <w:szCs w:val="24"/>
              </w:rPr>
              <w:t>4.2</w:t>
            </w:r>
          </w:p>
        </w:tc>
        <w:tc>
          <w:tcPr>
            <w:tcW w:w="1530" w:type="dxa"/>
            <w:tcBorders>
              <w:top w:val="single" w:sz="4" w:space="0" w:color="auto"/>
              <w:left w:val="nil"/>
              <w:bottom w:val="single" w:sz="4" w:space="0" w:color="auto"/>
              <w:right w:val="single" w:sz="4" w:space="0" w:color="auto"/>
            </w:tcBorders>
            <w:vAlign w:val="center"/>
            <w:hideMark/>
          </w:tcPr>
          <w:p w14:paraId="23E6883B" w14:textId="77777777" w:rsidR="00284C48" w:rsidRDefault="00284C48">
            <w:pPr>
              <w:widowControl/>
              <w:rPr>
                <w:rFonts w:ascii="宋体" w:hAnsi="宋体" w:hint="eastAsia"/>
                <w:sz w:val="24"/>
                <w:szCs w:val="24"/>
              </w:rPr>
            </w:pPr>
            <w:r>
              <w:rPr>
                <w:rFonts w:ascii="宋体" w:hAnsi="宋体" w:hint="eastAsia"/>
                <w:sz w:val="24"/>
                <w:szCs w:val="24"/>
              </w:rPr>
              <w:t>摄像机补光灯</w:t>
            </w:r>
          </w:p>
        </w:tc>
        <w:tc>
          <w:tcPr>
            <w:tcW w:w="2082" w:type="dxa"/>
            <w:tcBorders>
              <w:top w:val="single" w:sz="4" w:space="0" w:color="auto"/>
              <w:left w:val="nil"/>
              <w:bottom w:val="single" w:sz="4" w:space="0" w:color="auto"/>
              <w:right w:val="single" w:sz="4" w:space="0" w:color="auto"/>
            </w:tcBorders>
            <w:vAlign w:val="center"/>
            <w:hideMark/>
          </w:tcPr>
          <w:p w14:paraId="5E05160D" w14:textId="77777777" w:rsidR="00284C48" w:rsidRDefault="00284C48">
            <w:pPr>
              <w:widowControl/>
              <w:rPr>
                <w:rFonts w:ascii="宋体" w:hAnsi="宋体" w:hint="eastAsia"/>
                <w:sz w:val="24"/>
                <w:szCs w:val="24"/>
              </w:rPr>
            </w:pPr>
            <w:r>
              <w:rPr>
                <w:rFonts w:ascii="宋体" w:hAnsi="宋体" w:hint="eastAsia"/>
                <w:sz w:val="24"/>
                <w:szCs w:val="24"/>
              </w:rPr>
              <w:t>LED频闪灯，PWM跟随触发，支持相机误触发保护功能，内置自动光控设计，环境低照度下自动开启，结构采用IP66设计，防水、防尘；</w:t>
            </w:r>
          </w:p>
        </w:tc>
        <w:tc>
          <w:tcPr>
            <w:tcW w:w="855" w:type="dxa"/>
            <w:tcBorders>
              <w:top w:val="single" w:sz="4" w:space="0" w:color="auto"/>
              <w:left w:val="nil"/>
              <w:bottom w:val="single" w:sz="4" w:space="0" w:color="auto"/>
              <w:right w:val="single" w:sz="4" w:space="0" w:color="auto"/>
            </w:tcBorders>
            <w:vAlign w:val="center"/>
            <w:hideMark/>
          </w:tcPr>
          <w:p w14:paraId="042BC9AB"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1EE4498A" w14:textId="77777777" w:rsidR="00284C48" w:rsidRDefault="00284C48">
            <w:pPr>
              <w:widowControl/>
              <w:rPr>
                <w:rFonts w:ascii="宋体" w:hAnsi="宋体" w:hint="eastAsia"/>
                <w:sz w:val="24"/>
                <w:szCs w:val="24"/>
              </w:rPr>
            </w:pPr>
            <w:r>
              <w:rPr>
                <w:rFonts w:ascii="宋体" w:hAnsi="宋体" w:hint="eastAsia"/>
                <w:sz w:val="24"/>
                <w:szCs w:val="24"/>
              </w:rPr>
              <w:t>厂家：杭州海康威视系统技术有限公司</w:t>
            </w:r>
          </w:p>
          <w:p w14:paraId="36E5F140" w14:textId="77777777" w:rsidR="00284C48" w:rsidRDefault="00284C48">
            <w:pPr>
              <w:widowControl/>
              <w:rPr>
                <w:rFonts w:ascii="宋体" w:hAnsi="宋体" w:hint="eastAsia"/>
                <w:sz w:val="24"/>
                <w:szCs w:val="24"/>
              </w:rPr>
            </w:pPr>
            <w:r>
              <w:rPr>
                <w:rFonts w:ascii="宋体" w:hAnsi="宋体" w:hint="eastAsia"/>
                <w:sz w:val="24"/>
                <w:szCs w:val="24"/>
              </w:rPr>
              <w:t>品牌：海康威视</w:t>
            </w:r>
          </w:p>
        </w:tc>
        <w:tc>
          <w:tcPr>
            <w:tcW w:w="1455" w:type="dxa"/>
            <w:tcBorders>
              <w:top w:val="single" w:sz="4" w:space="0" w:color="auto"/>
              <w:left w:val="nil"/>
              <w:bottom w:val="single" w:sz="4" w:space="0" w:color="auto"/>
              <w:right w:val="single" w:sz="4" w:space="0" w:color="auto"/>
            </w:tcBorders>
            <w:vAlign w:val="center"/>
            <w:hideMark/>
          </w:tcPr>
          <w:p w14:paraId="2E64EDFB"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710A85D4" w14:textId="77777777" w:rsidR="00284C48" w:rsidRDefault="00284C48">
            <w:pPr>
              <w:widowControl/>
              <w:rPr>
                <w:rFonts w:ascii="宋体" w:hAnsi="宋体" w:hint="eastAsia"/>
                <w:sz w:val="24"/>
                <w:szCs w:val="24"/>
              </w:rPr>
            </w:pPr>
            <w:r>
              <w:rPr>
                <w:rFonts w:ascii="宋体" w:hAnsi="宋体" w:hint="eastAsia"/>
                <w:sz w:val="24"/>
                <w:szCs w:val="24"/>
              </w:rPr>
              <w:t>2600</w:t>
            </w:r>
          </w:p>
        </w:tc>
        <w:tc>
          <w:tcPr>
            <w:tcW w:w="972" w:type="dxa"/>
            <w:tcBorders>
              <w:top w:val="single" w:sz="4" w:space="0" w:color="auto"/>
              <w:left w:val="nil"/>
              <w:bottom w:val="single" w:sz="4" w:space="0" w:color="auto"/>
              <w:right w:val="single" w:sz="4" w:space="0" w:color="auto"/>
            </w:tcBorders>
            <w:vAlign w:val="center"/>
            <w:hideMark/>
          </w:tcPr>
          <w:p w14:paraId="3BBD1971" w14:textId="77777777" w:rsidR="00284C48" w:rsidRDefault="00284C48">
            <w:pPr>
              <w:widowControl/>
              <w:rPr>
                <w:rFonts w:ascii="仿宋" w:eastAsia="仿宋" w:hAnsi="仿宋" w:hint="eastAsia"/>
                <w:sz w:val="24"/>
                <w:szCs w:val="24"/>
              </w:rPr>
            </w:pPr>
            <w:r>
              <w:rPr>
                <w:rFonts w:ascii="仿宋" w:eastAsia="仿宋" w:hAnsi="仿宋" w:hint="eastAsia"/>
                <w:sz w:val="24"/>
                <w:szCs w:val="24"/>
              </w:rPr>
              <w:t>产地：杭州</w:t>
            </w:r>
          </w:p>
        </w:tc>
      </w:tr>
      <w:tr w:rsidR="00284C48" w14:paraId="6FE01C05" w14:textId="77777777" w:rsidTr="00284C48">
        <w:trPr>
          <w:trHeight w:val="628"/>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853DFE3" w14:textId="77777777" w:rsidR="00284C48" w:rsidRDefault="00284C48">
            <w:pPr>
              <w:widowControl/>
              <w:jc w:val="center"/>
              <w:rPr>
                <w:rFonts w:ascii="宋体" w:hAnsi="宋体" w:hint="eastAsia"/>
                <w:sz w:val="24"/>
                <w:szCs w:val="24"/>
              </w:rPr>
            </w:pPr>
            <w:r>
              <w:rPr>
                <w:rFonts w:ascii="宋体" w:hAnsi="宋体" w:hint="eastAsia"/>
                <w:sz w:val="24"/>
                <w:szCs w:val="24"/>
              </w:rPr>
              <w:t>4.3</w:t>
            </w:r>
          </w:p>
        </w:tc>
        <w:tc>
          <w:tcPr>
            <w:tcW w:w="1530" w:type="dxa"/>
            <w:tcBorders>
              <w:top w:val="single" w:sz="4" w:space="0" w:color="auto"/>
              <w:left w:val="nil"/>
              <w:bottom w:val="single" w:sz="4" w:space="0" w:color="auto"/>
              <w:right w:val="single" w:sz="4" w:space="0" w:color="auto"/>
            </w:tcBorders>
            <w:vAlign w:val="center"/>
            <w:hideMark/>
          </w:tcPr>
          <w:p w14:paraId="14C0B732" w14:textId="77777777" w:rsidR="00284C48" w:rsidRDefault="00284C48">
            <w:pPr>
              <w:widowControl/>
              <w:rPr>
                <w:rFonts w:ascii="宋体" w:hAnsi="宋体" w:hint="eastAsia"/>
                <w:sz w:val="24"/>
                <w:szCs w:val="24"/>
              </w:rPr>
            </w:pPr>
            <w:r>
              <w:rPr>
                <w:rFonts w:ascii="宋体" w:hAnsi="宋体" w:hint="eastAsia"/>
                <w:sz w:val="24"/>
                <w:szCs w:val="24"/>
              </w:rPr>
              <w:t>摄像机立柱</w:t>
            </w:r>
          </w:p>
        </w:tc>
        <w:tc>
          <w:tcPr>
            <w:tcW w:w="2082" w:type="dxa"/>
            <w:tcBorders>
              <w:top w:val="single" w:sz="4" w:space="0" w:color="auto"/>
              <w:left w:val="nil"/>
              <w:bottom w:val="single" w:sz="4" w:space="0" w:color="auto"/>
              <w:right w:val="single" w:sz="4" w:space="0" w:color="auto"/>
            </w:tcBorders>
            <w:vAlign w:val="center"/>
            <w:hideMark/>
          </w:tcPr>
          <w:p w14:paraId="4040C7B0" w14:textId="77777777" w:rsidR="00284C48" w:rsidRDefault="00284C48">
            <w:pPr>
              <w:widowControl/>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10399291"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0BB8802C" w14:textId="77777777" w:rsidR="00284C48" w:rsidRDefault="00284C48">
            <w:pPr>
              <w:widowControl/>
              <w:rPr>
                <w:rFonts w:ascii="宋体" w:hAnsi="宋体" w:hint="eastAsia"/>
                <w:sz w:val="24"/>
                <w:szCs w:val="24"/>
              </w:rPr>
            </w:pPr>
            <w:r>
              <w:rPr>
                <w:rFonts w:ascii="宋体" w:hAnsi="宋体" w:hint="eastAsia"/>
                <w:sz w:val="24"/>
                <w:szCs w:val="24"/>
              </w:rPr>
              <w:t>定制</w:t>
            </w:r>
          </w:p>
        </w:tc>
        <w:tc>
          <w:tcPr>
            <w:tcW w:w="1455" w:type="dxa"/>
            <w:tcBorders>
              <w:top w:val="single" w:sz="4" w:space="0" w:color="auto"/>
              <w:left w:val="nil"/>
              <w:bottom w:val="single" w:sz="4" w:space="0" w:color="auto"/>
              <w:right w:val="single" w:sz="4" w:space="0" w:color="auto"/>
            </w:tcBorders>
            <w:vAlign w:val="center"/>
            <w:hideMark/>
          </w:tcPr>
          <w:p w14:paraId="4019D401" w14:textId="77777777" w:rsidR="00284C48" w:rsidRDefault="00284C48">
            <w:pPr>
              <w:widowControl/>
              <w:rPr>
                <w:rFonts w:ascii="宋体" w:hAnsi="宋体" w:hint="eastAsia"/>
                <w:sz w:val="24"/>
                <w:szCs w:val="24"/>
              </w:rPr>
            </w:pPr>
            <w:r>
              <w:rPr>
                <w:rFonts w:ascii="宋体" w:hAnsi="宋体" w:hint="eastAsia"/>
                <w:sz w:val="24"/>
                <w:szCs w:val="24"/>
              </w:rPr>
              <w:t>合同签订后30日历天内</w:t>
            </w:r>
            <w:r>
              <w:rPr>
                <w:rFonts w:ascii="宋体" w:hAnsi="宋体" w:hint="eastAsia"/>
                <w:sz w:val="24"/>
                <w:szCs w:val="24"/>
              </w:rPr>
              <w:lastRenderedPageBreak/>
              <w:t>完成供货</w:t>
            </w:r>
          </w:p>
        </w:tc>
        <w:tc>
          <w:tcPr>
            <w:tcW w:w="990" w:type="dxa"/>
            <w:tcBorders>
              <w:top w:val="single" w:sz="4" w:space="0" w:color="auto"/>
              <w:left w:val="nil"/>
              <w:bottom w:val="single" w:sz="4" w:space="0" w:color="auto"/>
              <w:right w:val="single" w:sz="4" w:space="0" w:color="auto"/>
            </w:tcBorders>
            <w:vAlign w:val="center"/>
            <w:hideMark/>
          </w:tcPr>
          <w:p w14:paraId="39E6F0CC" w14:textId="77777777" w:rsidR="00284C48" w:rsidRDefault="00284C48">
            <w:pPr>
              <w:widowControl/>
              <w:rPr>
                <w:rFonts w:ascii="宋体" w:hAnsi="宋体" w:hint="eastAsia"/>
                <w:sz w:val="24"/>
                <w:szCs w:val="24"/>
              </w:rPr>
            </w:pPr>
            <w:r>
              <w:rPr>
                <w:rFonts w:ascii="宋体" w:hAnsi="宋体" w:hint="eastAsia"/>
                <w:sz w:val="24"/>
                <w:szCs w:val="24"/>
              </w:rPr>
              <w:lastRenderedPageBreak/>
              <w:t>490</w:t>
            </w:r>
          </w:p>
        </w:tc>
        <w:tc>
          <w:tcPr>
            <w:tcW w:w="972" w:type="dxa"/>
            <w:tcBorders>
              <w:top w:val="single" w:sz="4" w:space="0" w:color="auto"/>
              <w:left w:val="nil"/>
              <w:bottom w:val="single" w:sz="4" w:space="0" w:color="auto"/>
              <w:right w:val="single" w:sz="4" w:space="0" w:color="auto"/>
            </w:tcBorders>
            <w:vAlign w:val="center"/>
          </w:tcPr>
          <w:p w14:paraId="6BB0920E" w14:textId="77777777" w:rsidR="00284C48" w:rsidRDefault="00284C48">
            <w:pPr>
              <w:widowControl/>
              <w:rPr>
                <w:rFonts w:ascii="仿宋" w:eastAsia="仿宋" w:hAnsi="仿宋" w:hint="eastAsia"/>
                <w:sz w:val="24"/>
                <w:szCs w:val="24"/>
              </w:rPr>
            </w:pPr>
          </w:p>
        </w:tc>
      </w:tr>
      <w:tr w:rsidR="00284C48" w14:paraId="52366161" w14:textId="77777777" w:rsidTr="00284C48">
        <w:trPr>
          <w:trHeight w:val="898"/>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39FCC41" w14:textId="77777777" w:rsidR="00284C48" w:rsidRDefault="00284C48">
            <w:pPr>
              <w:widowControl/>
              <w:jc w:val="center"/>
              <w:rPr>
                <w:rFonts w:ascii="宋体" w:hAnsi="宋体" w:hint="eastAsia"/>
                <w:sz w:val="24"/>
                <w:szCs w:val="24"/>
              </w:rPr>
            </w:pPr>
            <w:r>
              <w:rPr>
                <w:rFonts w:ascii="宋体" w:hAnsi="宋体" w:hint="eastAsia"/>
                <w:sz w:val="24"/>
                <w:szCs w:val="24"/>
              </w:rPr>
              <w:t>4.4</w:t>
            </w:r>
          </w:p>
        </w:tc>
        <w:tc>
          <w:tcPr>
            <w:tcW w:w="1530" w:type="dxa"/>
            <w:tcBorders>
              <w:top w:val="single" w:sz="4" w:space="0" w:color="auto"/>
              <w:left w:val="nil"/>
              <w:bottom w:val="single" w:sz="4" w:space="0" w:color="auto"/>
              <w:right w:val="single" w:sz="4" w:space="0" w:color="auto"/>
            </w:tcBorders>
            <w:vAlign w:val="center"/>
            <w:hideMark/>
          </w:tcPr>
          <w:p w14:paraId="246B8466" w14:textId="77777777" w:rsidR="00284C48" w:rsidRDefault="00284C48">
            <w:pPr>
              <w:widowControl/>
              <w:rPr>
                <w:rFonts w:ascii="宋体" w:hAnsi="宋体" w:hint="eastAsia"/>
                <w:sz w:val="24"/>
                <w:szCs w:val="24"/>
              </w:rPr>
            </w:pPr>
            <w:r>
              <w:rPr>
                <w:rFonts w:ascii="宋体" w:hAnsi="宋体" w:hint="eastAsia"/>
                <w:sz w:val="24"/>
                <w:szCs w:val="24"/>
              </w:rPr>
              <w:t>管理计算机</w:t>
            </w:r>
          </w:p>
        </w:tc>
        <w:tc>
          <w:tcPr>
            <w:tcW w:w="2082" w:type="dxa"/>
            <w:tcBorders>
              <w:top w:val="single" w:sz="4" w:space="0" w:color="auto"/>
              <w:left w:val="nil"/>
              <w:bottom w:val="single" w:sz="4" w:space="0" w:color="auto"/>
              <w:right w:val="single" w:sz="4" w:space="0" w:color="auto"/>
            </w:tcBorders>
            <w:vAlign w:val="center"/>
            <w:hideMark/>
          </w:tcPr>
          <w:p w14:paraId="4BC30C07" w14:textId="77777777" w:rsidR="00284C48" w:rsidRDefault="00284C48">
            <w:pPr>
              <w:widowControl/>
              <w:rPr>
                <w:rFonts w:ascii="宋体" w:hAnsi="宋体" w:hint="eastAsia"/>
                <w:sz w:val="24"/>
                <w:szCs w:val="24"/>
              </w:rPr>
            </w:pPr>
            <w:r>
              <w:rPr>
                <w:rFonts w:ascii="宋体" w:hAnsi="宋体" w:hint="eastAsia"/>
                <w:sz w:val="24"/>
                <w:szCs w:val="24"/>
              </w:rPr>
              <w:t>Intel Core2 E5300 2G双核/500G硬盘/ATX 250W电源；串口数量2个；PCI总线界面；RS232串行接口；</w:t>
            </w:r>
          </w:p>
        </w:tc>
        <w:tc>
          <w:tcPr>
            <w:tcW w:w="855" w:type="dxa"/>
            <w:tcBorders>
              <w:top w:val="single" w:sz="4" w:space="0" w:color="auto"/>
              <w:left w:val="nil"/>
              <w:bottom w:val="single" w:sz="4" w:space="0" w:color="auto"/>
              <w:right w:val="single" w:sz="4" w:space="0" w:color="auto"/>
            </w:tcBorders>
            <w:vAlign w:val="center"/>
            <w:hideMark/>
          </w:tcPr>
          <w:p w14:paraId="14B1539E"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71E19D87" w14:textId="77777777" w:rsidR="00284C48" w:rsidRDefault="00284C48">
            <w:pPr>
              <w:widowControl/>
              <w:rPr>
                <w:rFonts w:ascii="宋体" w:hAnsi="宋体" w:hint="eastAsia"/>
                <w:sz w:val="24"/>
                <w:szCs w:val="24"/>
              </w:rPr>
            </w:pPr>
            <w:r>
              <w:rPr>
                <w:rFonts w:ascii="宋体" w:hAnsi="宋体" w:hint="eastAsia"/>
              </w:rPr>
              <w:t>厂</w:t>
            </w:r>
            <w:r>
              <w:rPr>
                <w:rFonts w:ascii="宋体" w:hAnsi="宋体" w:hint="eastAsia"/>
                <w:sz w:val="24"/>
                <w:szCs w:val="24"/>
              </w:rPr>
              <w:t>家：研祥智能科技股份有限公司</w:t>
            </w:r>
          </w:p>
          <w:p w14:paraId="776528AB" w14:textId="77777777" w:rsidR="00284C48" w:rsidRDefault="00284C48">
            <w:pPr>
              <w:widowControl/>
              <w:rPr>
                <w:rFonts w:hint="eastAsia"/>
              </w:rPr>
            </w:pPr>
            <w:r>
              <w:rPr>
                <w:rFonts w:ascii="宋体" w:hAnsi="宋体" w:hint="eastAsia"/>
                <w:sz w:val="24"/>
                <w:szCs w:val="24"/>
              </w:rPr>
              <w:t>品牌:EVOC</w:t>
            </w:r>
          </w:p>
        </w:tc>
        <w:tc>
          <w:tcPr>
            <w:tcW w:w="1455" w:type="dxa"/>
            <w:tcBorders>
              <w:top w:val="single" w:sz="4" w:space="0" w:color="auto"/>
              <w:left w:val="nil"/>
              <w:bottom w:val="single" w:sz="4" w:space="0" w:color="auto"/>
              <w:right w:val="single" w:sz="4" w:space="0" w:color="auto"/>
            </w:tcBorders>
            <w:vAlign w:val="center"/>
            <w:hideMark/>
          </w:tcPr>
          <w:p w14:paraId="7ED62639" w14:textId="77777777" w:rsidR="00284C48" w:rsidRDefault="00284C48">
            <w:pPr>
              <w:widowControl/>
              <w:rPr>
                <w:rFonts w:ascii="宋体" w:hAnsi="宋体"/>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78854D84" w14:textId="77777777" w:rsidR="00284C48" w:rsidRDefault="00284C48">
            <w:pPr>
              <w:widowControl/>
              <w:rPr>
                <w:rFonts w:ascii="宋体" w:hAnsi="宋体" w:hint="eastAsia"/>
                <w:sz w:val="24"/>
                <w:szCs w:val="24"/>
              </w:rPr>
            </w:pPr>
            <w:r>
              <w:rPr>
                <w:rFonts w:ascii="宋体" w:hAnsi="宋体" w:hint="eastAsia"/>
                <w:sz w:val="24"/>
                <w:szCs w:val="24"/>
              </w:rPr>
              <w:t>7500</w:t>
            </w:r>
          </w:p>
        </w:tc>
        <w:tc>
          <w:tcPr>
            <w:tcW w:w="972" w:type="dxa"/>
            <w:tcBorders>
              <w:top w:val="single" w:sz="4" w:space="0" w:color="auto"/>
              <w:left w:val="nil"/>
              <w:bottom w:val="single" w:sz="4" w:space="0" w:color="auto"/>
              <w:right w:val="single" w:sz="4" w:space="0" w:color="auto"/>
            </w:tcBorders>
            <w:vAlign w:val="center"/>
            <w:hideMark/>
          </w:tcPr>
          <w:p w14:paraId="2CFBC80D" w14:textId="77777777" w:rsidR="00284C48" w:rsidRDefault="00284C48">
            <w:pPr>
              <w:widowControl/>
              <w:rPr>
                <w:rFonts w:ascii="仿宋" w:eastAsia="仿宋" w:hAnsi="仿宋" w:hint="eastAsia"/>
                <w:sz w:val="24"/>
                <w:szCs w:val="24"/>
              </w:rPr>
            </w:pPr>
            <w:r>
              <w:rPr>
                <w:rFonts w:ascii="仿宋" w:eastAsia="仿宋" w:hAnsi="仿宋" w:hint="eastAsia"/>
                <w:sz w:val="24"/>
                <w:szCs w:val="24"/>
              </w:rPr>
              <w:t>产地：深圳</w:t>
            </w:r>
          </w:p>
        </w:tc>
      </w:tr>
      <w:tr w:rsidR="00284C48" w14:paraId="3ED27388"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B42AB18" w14:textId="77777777" w:rsidR="00284C48" w:rsidRDefault="00284C48">
            <w:pPr>
              <w:widowControl/>
              <w:jc w:val="center"/>
              <w:rPr>
                <w:rFonts w:ascii="宋体" w:hAnsi="宋体" w:hint="eastAsia"/>
                <w:sz w:val="24"/>
                <w:szCs w:val="24"/>
              </w:rPr>
            </w:pPr>
            <w:r>
              <w:rPr>
                <w:rFonts w:ascii="宋体" w:hAnsi="宋体" w:hint="eastAsia"/>
                <w:sz w:val="24"/>
                <w:szCs w:val="24"/>
              </w:rPr>
              <w:t>4.5</w:t>
            </w:r>
          </w:p>
        </w:tc>
        <w:tc>
          <w:tcPr>
            <w:tcW w:w="1530" w:type="dxa"/>
            <w:tcBorders>
              <w:top w:val="single" w:sz="4" w:space="0" w:color="auto"/>
              <w:left w:val="nil"/>
              <w:bottom w:val="single" w:sz="4" w:space="0" w:color="auto"/>
              <w:right w:val="single" w:sz="4" w:space="0" w:color="auto"/>
            </w:tcBorders>
            <w:vAlign w:val="center"/>
            <w:hideMark/>
          </w:tcPr>
          <w:p w14:paraId="17AA7DEE" w14:textId="77777777" w:rsidR="00284C48" w:rsidRDefault="00284C48">
            <w:pPr>
              <w:widowControl/>
              <w:rPr>
                <w:rFonts w:ascii="宋体" w:hAnsi="宋体" w:hint="eastAsia"/>
                <w:sz w:val="24"/>
                <w:szCs w:val="24"/>
              </w:rPr>
            </w:pPr>
            <w:r>
              <w:rPr>
                <w:rFonts w:ascii="宋体" w:hAnsi="宋体" w:hint="eastAsia"/>
                <w:sz w:val="24"/>
                <w:szCs w:val="24"/>
              </w:rPr>
              <w:t>显示屏</w:t>
            </w:r>
          </w:p>
        </w:tc>
        <w:tc>
          <w:tcPr>
            <w:tcW w:w="2082" w:type="dxa"/>
            <w:tcBorders>
              <w:top w:val="single" w:sz="4" w:space="0" w:color="auto"/>
              <w:left w:val="nil"/>
              <w:bottom w:val="single" w:sz="4" w:space="0" w:color="auto"/>
              <w:right w:val="single" w:sz="4" w:space="0" w:color="auto"/>
            </w:tcBorders>
            <w:vAlign w:val="center"/>
            <w:hideMark/>
          </w:tcPr>
          <w:p w14:paraId="02ADCE82" w14:textId="77777777" w:rsidR="00284C48" w:rsidRDefault="00284C48">
            <w:pPr>
              <w:widowControl/>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60D809CC"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5AFCB645" w14:textId="77777777" w:rsidR="00284C48" w:rsidRDefault="00284C48">
            <w:pPr>
              <w:widowControl/>
              <w:rPr>
                <w:rFonts w:ascii="宋体" w:hAnsi="宋体" w:hint="eastAsia"/>
                <w:sz w:val="24"/>
                <w:szCs w:val="24"/>
              </w:rPr>
            </w:pPr>
            <w:r>
              <w:rPr>
                <w:rFonts w:ascii="宋体" w:hAnsi="宋体" w:hint="eastAsia"/>
                <w:sz w:val="24"/>
                <w:szCs w:val="24"/>
              </w:rPr>
              <w:t>厂家：三星电子显示器公司品牌：三星</w:t>
            </w:r>
          </w:p>
        </w:tc>
        <w:tc>
          <w:tcPr>
            <w:tcW w:w="1455" w:type="dxa"/>
            <w:tcBorders>
              <w:top w:val="single" w:sz="4" w:space="0" w:color="auto"/>
              <w:left w:val="nil"/>
              <w:bottom w:val="single" w:sz="4" w:space="0" w:color="auto"/>
              <w:right w:val="single" w:sz="4" w:space="0" w:color="auto"/>
            </w:tcBorders>
            <w:vAlign w:val="center"/>
            <w:hideMark/>
          </w:tcPr>
          <w:p w14:paraId="2BE959C6"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225B934" w14:textId="77777777" w:rsidR="00284C48" w:rsidRDefault="00284C48">
            <w:pPr>
              <w:widowControl/>
              <w:rPr>
                <w:rFonts w:ascii="宋体" w:hAnsi="宋体" w:hint="eastAsia"/>
                <w:sz w:val="24"/>
                <w:szCs w:val="24"/>
              </w:rPr>
            </w:pPr>
            <w:r>
              <w:rPr>
                <w:rFonts w:ascii="宋体" w:hAnsi="宋体" w:hint="eastAsia"/>
                <w:sz w:val="24"/>
                <w:szCs w:val="24"/>
              </w:rPr>
              <w:t>1400</w:t>
            </w:r>
          </w:p>
        </w:tc>
        <w:tc>
          <w:tcPr>
            <w:tcW w:w="972" w:type="dxa"/>
            <w:tcBorders>
              <w:top w:val="single" w:sz="4" w:space="0" w:color="auto"/>
              <w:left w:val="nil"/>
              <w:bottom w:val="single" w:sz="4" w:space="0" w:color="auto"/>
              <w:right w:val="single" w:sz="4" w:space="0" w:color="auto"/>
            </w:tcBorders>
            <w:vAlign w:val="center"/>
          </w:tcPr>
          <w:p w14:paraId="6C3EC32D" w14:textId="77777777" w:rsidR="00284C48" w:rsidRDefault="00284C48">
            <w:pPr>
              <w:widowControl/>
              <w:rPr>
                <w:rFonts w:ascii="仿宋" w:eastAsia="仿宋" w:hAnsi="仿宋" w:hint="eastAsia"/>
                <w:sz w:val="24"/>
                <w:szCs w:val="24"/>
              </w:rPr>
            </w:pPr>
          </w:p>
        </w:tc>
      </w:tr>
      <w:tr w:rsidR="00284C48" w14:paraId="601F385B"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AA70EAF" w14:textId="77777777" w:rsidR="00284C48" w:rsidRDefault="00284C48">
            <w:pPr>
              <w:widowControl/>
              <w:jc w:val="center"/>
              <w:rPr>
                <w:rFonts w:ascii="宋体" w:hAnsi="宋体" w:hint="eastAsia"/>
                <w:sz w:val="24"/>
                <w:szCs w:val="24"/>
              </w:rPr>
            </w:pPr>
            <w:r>
              <w:rPr>
                <w:rFonts w:ascii="宋体" w:hAnsi="宋体" w:hint="eastAsia"/>
                <w:sz w:val="24"/>
                <w:szCs w:val="24"/>
              </w:rPr>
              <w:t>5.1</w:t>
            </w:r>
          </w:p>
        </w:tc>
        <w:tc>
          <w:tcPr>
            <w:tcW w:w="1530" w:type="dxa"/>
            <w:tcBorders>
              <w:top w:val="single" w:sz="4" w:space="0" w:color="auto"/>
              <w:left w:val="nil"/>
              <w:bottom w:val="single" w:sz="4" w:space="0" w:color="auto"/>
              <w:right w:val="single" w:sz="4" w:space="0" w:color="auto"/>
            </w:tcBorders>
            <w:vAlign w:val="center"/>
            <w:hideMark/>
          </w:tcPr>
          <w:p w14:paraId="65EB2717" w14:textId="77777777" w:rsidR="00284C48" w:rsidRDefault="00284C48">
            <w:pPr>
              <w:widowControl/>
              <w:rPr>
                <w:rFonts w:ascii="宋体" w:hAnsi="宋体" w:hint="eastAsia"/>
                <w:sz w:val="24"/>
                <w:szCs w:val="24"/>
              </w:rPr>
            </w:pPr>
            <w:r>
              <w:rPr>
                <w:rFonts w:ascii="宋体" w:hAnsi="宋体" w:hint="eastAsia"/>
                <w:sz w:val="24"/>
                <w:szCs w:val="24"/>
              </w:rPr>
              <w:t>便携式轴重仪</w:t>
            </w:r>
          </w:p>
        </w:tc>
        <w:tc>
          <w:tcPr>
            <w:tcW w:w="2082" w:type="dxa"/>
            <w:tcBorders>
              <w:top w:val="single" w:sz="4" w:space="0" w:color="auto"/>
              <w:left w:val="nil"/>
              <w:bottom w:val="single" w:sz="4" w:space="0" w:color="auto"/>
              <w:right w:val="single" w:sz="4" w:space="0" w:color="auto"/>
            </w:tcBorders>
            <w:vAlign w:val="center"/>
            <w:hideMark/>
          </w:tcPr>
          <w:p w14:paraId="09477D31" w14:textId="77777777" w:rsidR="00284C48" w:rsidRDefault="00284C48">
            <w:pPr>
              <w:widowControl/>
              <w:rPr>
                <w:rFonts w:ascii="宋体" w:hAnsi="宋体" w:hint="eastAsia"/>
                <w:sz w:val="24"/>
                <w:szCs w:val="24"/>
              </w:rPr>
            </w:pPr>
            <w:r>
              <w:rPr>
                <w:rFonts w:ascii="宋体" w:hAnsi="宋体" w:hint="eastAsia"/>
                <w:sz w:val="24"/>
                <w:szCs w:val="24"/>
              </w:rPr>
              <w:t>TH</w:t>
            </w:r>
          </w:p>
        </w:tc>
        <w:tc>
          <w:tcPr>
            <w:tcW w:w="855" w:type="dxa"/>
            <w:tcBorders>
              <w:top w:val="single" w:sz="4" w:space="0" w:color="auto"/>
              <w:left w:val="nil"/>
              <w:bottom w:val="single" w:sz="4" w:space="0" w:color="auto"/>
              <w:right w:val="single" w:sz="4" w:space="0" w:color="auto"/>
            </w:tcBorders>
            <w:vAlign w:val="center"/>
            <w:hideMark/>
          </w:tcPr>
          <w:p w14:paraId="169A807E" w14:textId="77777777" w:rsidR="00284C48" w:rsidRDefault="00284C48">
            <w:pPr>
              <w:widowControl/>
              <w:rPr>
                <w:rFonts w:ascii="宋体" w:hAnsi="宋体" w:hint="eastAsia"/>
                <w:sz w:val="24"/>
                <w:szCs w:val="24"/>
              </w:rPr>
            </w:pPr>
            <w:r>
              <w:rPr>
                <w:rFonts w:ascii="宋体" w:hAnsi="宋体" w:hint="eastAsia"/>
                <w:sz w:val="24"/>
                <w:szCs w:val="24"/>
              </w:rPr>
              <w:t>1</w:t>
            </w:r>
          </w:p>
        </w:tc>
        <w:tc>
          <w:tcPr>
            <w:tcW w:w="1293" w:type="dxa"/>
            <w:tcBorders>
              <w:top w:val="single" w:sz="4" w:space="0" w:color="auto"/>
              <w:left w:val="nil"/>
              <w:bottom w:val="single" w:sz="4" w:space="0" w:color="auto"/>
              <w:right w:val="single" w:sz="4" w:space="0" w:color="auto"/>
            </w:tcBorders>
            <w:vAlign w:val="center"/>
            <w:hideMark/>
          </w:tcPr>
          <w:p w14:paraId="40402463" w14:textId="77777777" w:rsidR="00284C48" w:rsidRDefault="00284C48">
            <w:pPr>
              <w:widowControl/>
              <w:rPr>
                <w:rFonts w:ascii="宋体" w:hAnsi="宋体" w:hint="eastAsia"/>
                <w:sz w:val="24"/>
                <w:szCs w:val="24"/>
              </w:rPr>
            </w:pPr>
            <w:r>
              <w:rPr>
                <w:rFonts w:ascii="宋体" w:hAnsi="宋体" w:hint="eastAsia"/>
                <w:sz w:val="24"/>
                <w:szCs w:val="24"/>
              </w:rPr>
              <w:t>厂家：北京市中山新技术设备研究所品牌：维尔法</w:t>
            </w:r>
          </w:p>
        </w:tc>
        <w:tc>
          <w:tcPr>
            <w:tcW w:w="1455" w:type="dxa"/>
            <w:tcBorders>
              <w:top w:val="single" w:sz="4" w:space="0" w:color="auto"/>
              <w:left w:val="nil"/>
              <w:bottom w:val="single" w:sz="4" w:space="0" w:color="auto"/>
              <w:right w:val="single" w:sz="4" w:space="0" w:color="auto"/>
            </w:tcBorders>
            <w:vAlign w:val="center"/>
            <w:hideMark/>
          </w:tcPr>
          <w:p w14:paraId="77C0AFCC"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6250A0A" w14:textId="77777777" w:rsidR="00284C48" w:rsidRDefault="00284C48">
            <w:pPr>
              <w:widowControl/>
              <w:rPr>
                <w:rFonts w:ascii="宋体" w:hAnsi="宋体" w:hint="eastAsia"/>
                <w:sz w:val="24"/>
                <w:szCs w:val="24"/>
              </w:rPr>
            </w:pPr>
            <w:r>
              <w:rPr>
                <w:rFonts w:ascii="宋体" w:hAnsi="宋体" w:hint="eastAsia"/>
                <w:sz w:val="24"/>
                <w:szCs w:val="24"/>
              </w:rPr>
              <w:t>44500</w:t>
            </w:r>
          </w:p>
        </w:tc>
        <w:tc>
          <w:tcPr>
            <w:tcW w:w="972" w:type="dxa"/>
            <w:tcBorders>
              <w:top w:val="single" w:sz="4" w:space="0" w:color="auto"/>
              <w:left w:val="nil"/>
              <w:bottom w:val="single" w:sz="4" w:space="0" w:color="auto"/>
              <w:right w:val="single" w:sz="4" w:space="0" w:color="auto"/>
            </w:tcBorders>
            <w:vAlign w:val="center"/>
            <w:hideMark/>
          </w:tcPr>
          <w:p w14:paraId="45FEEEE2" w14:textId="77777777" w:rsidR="00284C48" w:rsidRDefault="00284C48">
            <w:pPr>
              <w:widowControl/>
              <w:rPr>
                <w:rFonts w:ascii="宋体" w:hAnsi="宋体" w:hint="eastAsia"/>
                <w:sz w:val="24"/>
                <w:szCs w:val="24"/>
              </w:rPr>
            </w:pPr>
            <w:r>
              <w:rPr>
                <w:rFonts w:ascii="宋体" w:hAnsi="宋体" w:hint="eastAsia"/>
                <w:sz w:val="24"/>
                <w:szCs w:val="24"/>
              </w:rPr>
              <w:t>产地：北京</w:t>
            </w:r>
          </w:p>
        </w:tc>
      </w:tr>
      <w:tr w:rsidR="00284C48" w14:paraId="3902398A"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8C1D640"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二</w:t>
            </w:r>
          </w:p>
        </w:tc>
        <w:tc>
          <w:tcPr>
            <w:tcW w:w="1530" w:type="dxa"/>
            <w:tcBorders>
              <w:top w:val="single" w:sz="4" w:space="0" w:color="auto"/>
              <w:left w:val="nil"/>
              <w:bottom w:val="single" w:sz="4" w:space="0" w:color="auto"/>
              <w:right w:val="single" w:sz="4" w:space="0" w:color="auto"/>
            </w:tcBorders>
            <w:vAlign w:val="center"/>
            <w:hideMark/>
          </w:tcPr>
          <w:p w14:paraId="2F450AE6" w14:textId="77777777" w:rsidR="00284C48" w:rsidRDefault="00284C48">
            <w:pPr>
              <w:widowControl/>
              <w:rPr>
                <w:rFonts w:ascii="宋体" w:hAnsi="宋体" w:hint="eastAsia"/>
                <w:b/>
                <w:bCs/>
                <w:sz w:val="24"/>
                <w:szCs w:val="24"/>
              </w:rPr>
            </w:pPr>
            <w:r>
              <w:rPr>
                <w:rFonts w:ascii="宋体" w:hAnsi="宋体" w:hint="eastAsia"/>
                <w:b/>
                <w:bCs/>
                <w:sz w:val="24"/>
                <w:szCs w:val="24"/>
              </w:rPr>
              <w:t>清洗设备（洗车台含显示大屏）</w:t>
            </w:r>
          </w:p>
        </w:tc>
        <w:tc>
          <w:tcPr>
            <w:tcW w:w="2082" w:type="dxa"/>
            <w:tcBorders>
              <w:top w:val="single" w:sz="4" w:space="0" w:color="auto"/>
              <w:left w:val="nil"/>
              <w:bottom w:val="single" w:sz="4" w:space="0" w:color="auto"/>
              <w:right w:val="single" w:sz="4" w:space="0" w:color="auto"/>
            </w:tcBorders>
            <w:vAlign w:val="center"/>
            <w:hideMark/>
          </w:tcPr>
          <w:p w14:paraId="06BFF57F" w14:textId="77777777" w:rsidR="00284C48" w:rsidRDefault="00284C48">
            <w:pPr>
              <w:widowControl/>
              <w:rPr>
                <w:rFonts w:ascii="宋体" w:hAnsi="宋体" w:hint="eastAsia"/>
                <w:sz w:val="24"/>
                <w:szCs w:val="24"/>
              </w:rPr>
            </w:pPr>
            <w:r>
              <w:rPr>
                <w:rFonts w:ascii="宋体" w:hAnsi="宋体" w:hint="eastAsia"/>
                <w:sz w:val="24"/>
                <w:szCs w:val="24"/>
              </w:rPr>
              <w:t>长6m，宽5m</w:t>
            </w:r>
          </w:p>
        </w:tc>
        <w:tc>
          <w:tcPr>
            <w:tcW w:w="855" w:type="dxa"/>
            <w:tcBorders>
              <w:top w:val="single" w:sz="4" w:space="0" w:color="auto"/>
              <w:left w:val="nil"/>
              <w:bottom w:val="single" w:sz="4" w:space="0" w:color="auto"/>
              <w:right w:val="single" w:sz="4" w:space="0" w:color="auto"/>
            </w:tcBorders>
            <w:vAlign w:val="center"/>
            <w:hideMark/>
          </w:tcPr>
          <w:p w14:paraId="0D39B7BF"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7A4ACD1C" w14:textId="77777777" w:rsidR="00284C48" w:rsidRDefault="00284C48">
            <w:pPr>
              <w:widowControl/>
              <w:rPr>
                <w:rFonts w:ascii="宋体" w:hAnsi="宋体" w:hint="eastAsia"/>
                <w:sz w:val="24"/>
                <w:szCs w:val="24"/>
              </w:rPr>
            </w:pPr>
            <w:r>
              <w:rPr>
                <w:rFonts w:ascii="宋体" w:hAnsi="宋体" w:hint="eastAsia"/>
                <w:sz w:val="24"/>
                <w:szCs w:val="24"/>
              </w:rPr>
              <w:t>厂家：巨鹿县九佳机械设备厂</w:t>
            </w:r>
          </w:p>
          <w:p w14:paraId="22ABAA41" w14:textId="77777777" w:rsidR="00284C48" w:rsidRDefault="00284C48">
            <w:pPr>
              <w:widowControl/>
              <w:rPr>
                <w:rFonts w:ascii="宋体" w:hAnsi="宋体" w:hint="eastAsia"/>
                <w:sz w:val="24"/>
                <w:szCs w:val="24"/>
              </w:rPr>
            </w:pPr>
            <w:r>
              <w:rPr>
                <w:rFonts w:ascii="宋体" w:hAnsi="宋体" w:hint="eastAsia"/>
                <w:sz w:val="24"/>
                <w:szCs w:val="24"/>
              </w:rPr>
              <w:t>品牌：九佳</w:t>
            </w:r>
          </w:p>
        </w:tc>
        <w:tc>
          <w:tcPr>
            <w:tcW w:w="1455" w:type="dxa"/>
            <w:tcBorders>
              <w:top w:val="single" w:sz="4" w:space="0" w:color="auto"/>
              <w:left w:val="nil"/>
              <w:bottom w:val="single" w:sz="4" w:space="0" w:color="auto"/>
              <w:right w:val="single" w:sz="4" w:space="0" w:color="auto"/>
            </w:tcBorders>
            <w:vAlign w:val="center"/>
            <w:hideMark/>
          </w:tcPr>
          <w:p w14:paraId="2EAF357D"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12A3C6E4" w14:textId="77777777" w:rsidR="00284C48" w:rsidRDefault="00284C48">
            <w:pPr>
              <w:widowControl/>
              <w:rPr>
                <w:rFonts w:ascii="宋体" w:hAnsi="宋体" w:hint="eastAsia"/>
                <w:sz w:val="24"/>
                <w:szCs w:val="24"/>
              </w:rPr>
            </w:pPr>
            <w:r>
              <w:rPr>
                <w:rFonts w:ascii="宋体" w:hAnsi="宋体" w:hint="eastAsia"/>
                <w:sz w:val="24"/>
                <w:szCs w:val="24"/>
              </w:rPr>
              <w:t>84980</w:t>
            </w:r>
          </w:p>
        </w:tc>
        <w:tc>
          <w:tcPr>
            <w:tcW w:w="972" w:type="dxa"/>
            <w:tcBorders>
              <w:top w:val="single" w:sz="4" w:space="0" w:color="auto"/>
              <w:left w:val="nil"/>
              <w:bottom w:val="single" w:sz="4" w:space="0" w:color="auto"/>
              <w:right w:val="single" w:sz="4" w:space="0" w:color="auto"/>
            </w:tcBorders>
            <w:vAlign w:val="center"/>
            <w:hideMark/>
          </w:tcPr>
          <w:p w14:paraId="3011E16F" w14:textId="77777777" w:rsidR="00284C48" w:rsidRDefault="00284C48">
            <w:pPr>
              <w:widowControl/>
              <w:rPr>
                <w:rFonts w:ascii="宋体" w:hAnsi="宋体" w:hint="eastAsia"/>
                <w:sz w:val="24"/>
                <w:szCs w:val="24"/>
              </w:rPr>
            </w:pPr>
            <w:r>
              <w:rPr>
                <w:rFonts w:ascii="宋体" w:hAnsi="宋体" w:hint="eastAsia"/>
                <w:sz w:val="24"/>
                <w:szCs w:val="24"/>
              </w:rPr>
              <w:t>产地：巨鹿县</w:t>
            </w:r>
          </w:p>
        </w:tc>
      </w:tr>
      <w:tr w:rsidR="00284C48" w14:paraId="15C05819"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5663149"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三</w:t>
            </w:r>
          </w:p>
        </w:tc>
        <w:tc>
          <w:tcPr>
            <w:tcW w:w="1530" w:type="dxa"/>
            <w:tcBorders>
              <w:top w:val="single" w:sz="4" w:space="0" w:color="auto"/>
              <w:left w:val="nil"/>
              <w:bottom w:val="single" w:sz="4" w:space="0" w:color="auto"/>
              <w:right w:val="single" w:sz="4" w:space="0" w:color="auto"/>
            </w:tcBorders>
            <w:vAlign w:val="center"/>
            <w:hideMark/>
          </w:tcPr>
          <w:p w14:paraId="5C7D824D" w14:textId="77777777" w:rsidR="00284C48" w:rsidRDefault="00284C48">
            <w:pPr>
              <w:widowControl/>
              <w:rPr>
                <w:rFonts w:ascii="宋体" w:hAnsi="宋体" w:hint="eastAsia"/>
                <w:b/>
                <w:bCs/>
                <w:sz w:val="24"/>
                <w:szCs w:val="24"/>
              </w:rPr>
            </w:pPr>
            <w:r>
              <w:rPr>
                <w:rFonts w:ascii="宋体" w:hAnsi="宋体" w:hint="eastAsia"/>
                <w:b/>
                <w:bCs/>
                <w:sz w:val="24"/>
                <w:szCs w:val="24"/>
              </w:rPr>
              <w:t>喷雾洒水设备</w:t>
            </w:r>
          </w:p>
        </w:tc>
        <w:tc>
          <w:tcPr>
            <w:tcW w:w="2082" w:type="dxa"/>
            <w:tcBorders>
              <w:top w:val="single" w:sz="4" w:space="0" w:color="auto"/>
              <w:left w:val="nil"/>
              <w:bottom w:val="single" w:sz="4" w:space="0" w:color="auto"/>
              <w:right w:val="single" w:sz="4" w:space="0" w:color="auto"/>
            </w:tcBorders>
            <w:vAlign w:val="center"/>
            <w:hideMark/>
          </w:tcPr>
          <w:p w14:paraId="55FCBA6F" w14:textId="77777777" w:rsidR="00284C48" w:rsidRDefault="00284C48">
            <w:pPr>
              <w:widowControl/>
              <w:rPr>
                <w:rFonts w:ascii="宋体" w:hAnsi="宋体" w:hint="eastAsia"/>
                <w:sz w:val="24"/>
                <w:szCs w:val="24"/>
              </w:rPr>
            </w:pPr>
            <w:r>
              <w:rPr>
                <w:rFonts w:ascii="宋体" w:hAnsi="宋体" w:hint="eastAsia"/>
                <w:sz w:val="24"/>
                <w:szCs w:val="24"/>
              </w:rPr>
              <w:t>射程25~30m</w:t>
            </w:r>
          </w:p>
        </w:tc>
        <w:tc>
          <w:tcPr>
            <w:tcW w:w="855" w:type="dxa"/>
            <w:tcBorders>
              <w:top w:val="single" w:sz="4" w:space="0" w:color="auto"/>
              <w:left w:val="nil"/>
              <w:bottom w:val="single" w:sz="4" w:space="0" w:color="auto"/>
              <w:right w:val="single" w:sz="4" w:space="0" w:color="auto"/>
            </w:tcBorders>
            <w:vAlign w:val="center"/>
            <w:hideMark/>
          </w:tcPr>
          <w:p w14:paraId="5B8914D5" w14:textId="77777777" w:rsidR="00284C48" w:rsidRDefault="00284C48">
            <w:pPr>
              <w:widowControl/>
              <w:rPr>
                <w:rFonts w:ascii="宋体" w:hAnsi="宋体" w:hint="eastAsia"/>
                <w:sz w:val="24"/>
                <w:szCs w:val="24"/>
              </w:rPr>
            </w:pPr>
            <w:r>
              <w:rPr>
                <w:rFonts w:ascii="宋体" w:hAnsi="宋体" w:hint="eastAsia"/>
                <w:sz w:val="24"/>
                <w:szCs w:val="24"/>
              </w:rPr>
              <w:t>4</w:t>
            </w:r>
          </w:p>
        </w:tc>
        <w:tc>
          <w:tcPr>
            <w:tcW w:w="1293" w:type="dxa"/>
            <w:tcBorders>
              <w:top w:val="single" w:sz="4" w:space="0" w:color="auto"/>
              <w:left w:val="nil"/>
              <w:bottom w:val="single" w:sz="4" w:space="0" w:color="auto"/>
              <w:right w:val="single" w:sz="4" w:space="0" w:color="auto"/>
            </w:tcBorders>
            <w:vAlign w:val="center"/>
            <w:hideMark/>
          </w:tcPr>
          <w:p w14:paraId="34F1076C" w14:textId="77777777" w:rsidR="00284C48" w:rsidRDefault="00284C48">
            <w:pPr>
              <w:widowControl/>
              <w:rPr>
                <w:rFonts w:ascii="宋体" w:hAnsi="宋体" w:hint="eastAsia"/>
                <w:sz w:val="24"/>
                <w:szCs w:val="24"/>
              </w:rPr>
            </w:pPr>
            <w:r>
              <w:rPr>
                <w:rFonts w:ascii="宋体" w:hAnsi="宋体" w:hint="eastAsia"/>
                <w:sz w:val="24"/>
                <w:szCs w:val="24"/>
              </w:rPr>
              <w:t>厂家：巨鹿县九佳机械设备厂</w:t>
            </w:r>
          </w:p>
          <w:p w14:paraId="1DB67E1F" w14:textId="77777777" w:rsidR="00284C48" w:rsidRDefault="00284C48">
            <w:pPr>
              <w:widowControl/>
              <w:rPr>
                <w:rFonts w:ascii="宋体" w:hAnsi="宋体" w:hint="eastAsia"/>
                <w:sz w:val="24"/>
                <w:szCs w:val="24"/>
              </w:rPr>
            </w:pPr>
            <w:r>
              <w:rPr>
                <w:rFonts w:ascii="宋体" w:hAnsi="宋体" w:hint="eastAsia"/>
                <w:sz w:val="24"/>
                <w:szCs w:val="24"/>
              </w:rPr>
              <w:t>品牌：九佳</w:t>
            </w:r>
          </w:p>
        </w:tc>
        <w:tc>
          <w:tcPr>
            <w:tcW w:w="1455" w:type="dxa"/>
            <w:tcBorders>
              <w:top w:val="single" w:sz="4" w:space="0" w:color="auto"/>
              <w:left w:val="nil"/>
              <w:bottom w:val="single" w:sz="4" w:space="0" w:color="auto"/>
              <w:right w:val="single" w:sz="4" w:space="0" w:color="auto"/>
            </w:tcBorders>
            <w:vAlign w:val="center"/>
            <w:hideMark/>
          </w:tcPr>
          <w:p w14:paraId="7D113477"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1816A4D5" w14:textId="77777777" w:rsidR="00284C48" w:rsidRDefault="00284C48">
            <w:pPr>
              <w:widowControl/>
              <w:rPr>
                <w:rFonts w:ascii="宋体" w:hAnsi="宋体" w:hint="eastAsia"/>
                <w:sz w:val="24"/>
                <w:szCs w:val="24"/>
              </w:rPr>
            </w:pPr>
            <w:r>
              <w:rPr>
                <w:rFonts w:ascii="宋体" w:hAnsi="宋体" w:hint="eastAsia"/>
                <w:sz w:val="24"/>
                <w:szCs w:val="24"/>
              </w:rPr>
              <w:t>6990</w:t>
            </w:r>
          </w:p>
        </w:tc>
        <w:tc>
          <w:tcPr>
            <w:tcW w:w="972" w:type="dxa"/>
            <w:tcBorders>
              <w:top w:val="single" w:sz="4" w:space="0" w:color="auto"/>
              <w:left w:val="nil"/>
              <w:bottom w:val="single" w:sz="4" w:space="0" w:color="auto"/>
              <w:right w:val="single" w:sz="4" w:space="0" w:color="auto"/>
            </w:tcBorders>
            <w:vAlign w:val="center"/>
            <w:hideMark/>
          </w:tcPr>
          <w:p w14:paraId="37BE2C90" w14:textId="77777777" w:rsidR="00284C48" w:rsidRDefault="00284C48">
            <w:pPr>
              <w:widowControl/>
              <w:rPr>
                <w:rFonts w:ascii="宋体" w:hAnsi="宋体" w:hint="eastAsia"/>
                <w:sz w:val="24"/>
                <w:szCs w:val="24"/>
              </w:rPr>
            </w:pPr>
            <w:r>
              <w:rPr>
                <w:rFonts w:ascii="宋体" w:hAnsi="宋体" w:hint="eastAsia"/>
                <w:sz w:val="24"/>
                <w:szCs w:val="24"/>
              </w:rPr>
              <w:t>产地：巨鹿县</w:t>
            </w:r>
          </w:p>
        </w:tc>
      </w:tr>
      <w:tr w:rsidR="00284C48" w14:paraId="5C69793E"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F006B03"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四</w:t>
            </w:r>
          </w:p>
        </w:tc>
        <w:tc>
          <w:tcPr>
            <w:tcW w:w="1530" w:type="dxa"/>
            <w:tcBorders>
              <w:top w:val="single" w:sz="4" w:space="0" w:color="auto"/>
              <w:left w:val="nil"/>
              <w:bottom w:val="single" w:sz="4" w:space="0" w:color="auto"/>
              <w:right w:val="single" w:sz="4" w:space="0" w:color="auto"/>
            </w:tcBorders>
            <w:vAlign w:val="center"/>
            <w:hideMark/>
          </w:tcPr>
          <w:p w14:paraId="1E1600D9" w14:textId="77777777" w:rsidR="00284C48" w:rsidRDefault="00284C48">
            <w:pPr>
              <w:widowControl/>
              <w:rPr>
                <w:rFonts w:ascii="宋体" w:hAnsi="宋体" w:hint="eastAsia"/>
                <w:b/>
                <w:bCs/>
                <w:sz w:val="24"/>
                <w:szCs w:val="24"/>
              </w:rPr>
            </w:pPr>
            <w:r>
              <w:rPr>
                <w:rFonts w:ascii="宋体" w:hAnsi="宋体" w:hint="eastAsia"/>
                <w:b/>
                <w:bCs/>
                <w:sz w:val="24"/>
                <w:szCs w:val="24"/>
              </w:rPr>
              <w:t>液压式限高架</w:t>
            </w:r>
          </w:p>
        </w:tc>
        <w:tc>
          <w:tcPr>
            <w:tcW w:w="2082" w:type="dxa"/>
            <w:tcBorders>
              <w:top w:val="single" w:sz="4" w:space="0" w:color="auto"/>
              <w:left w:val="nil"/>
              <w:bottom w:val="single" w:sz="4" w:space="0" w:color="auto"/>
              <w:right w:val="single" w:sz="4" w:space="0" w:color="auto"/>
            </w:tcBorders>
            <w:vAlign w:val="center"/>
          </w:tcPr>
          <w:p w14:paraId="4D2B457F"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1015E99D" w14:textId="77777777" w:rsidR="00284C48" w:rsidRDefault="00284C48">
            <w:pPr>
              <w:widowControl/>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hideMark/>
          </w:tcPr>
          <w:p w14:paraId="33AFE2A9"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7D9730D4" w14:textId="77777777" w:rsidR="00284C48" w:rsidRDefault="00284C48">
            <w:pPr>
              <w:widowControl/>
              <w:rPr>
                <w:rFonts w:hint="eastAsia"/>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2C392124" w14:textId="77777777" w:rsidR="00284C48" w:rsidRDefault="00284C48">
            <w:pPr>
              <w:widowControl/>
              <w:rPr>
                <w:rFonts w:ascii="宋体" w:hAnsi="宋体"/>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6B919C0" w14:textId="77777777" w:rsidR="00284C48" w:rsidRDefault="00284C48">
            <w:pPr>
              <w:widowControl/>
              <w:rPr>
                <w:rFonts w:ascii="宋体" w:hAnsi="宋体" w:hint="eastAsia"/>
                <w:sz w:val="24"/>
                <w:szCs w:val="24"/>
              </w:rPr>
            </w:pPr>
            <w:r>
              <w:rPr>
                <w:rFonts w:ascii="宋体" w:hAnsi="宋体" w:hint="eastAsia"/>
                <w:sz w:val="24"/>
                <w:szCs w:val="24"/>
              </w:rPr>
              <w:t>45090</w:t>
            </w:r>
          </w:p>
        </w:tc>
        <w:tc>
          <w:tcPr>
            <w:tcW w:w="972" w:type="dxa"/>
            <w:tcBorders>
              <w:top w:val="single" w:sz="4" w:space="0" w:color="auto"/>
              <w:left w:val="nil"/>
              <w:bottom w:val="single" w:sz="4" w:space="0" w:color="auto"/>
              <w:right w:val="single" w:sz="4" w:space="0" w:color="auto"/>
            </w:tcBorders>
            <w:vAlign w:val="center"/>
            <w:hideMark/>
          </w:tcPr>
          <w:p w14:paraId="261DB304"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6DDE46D2"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55D22BA" w14:textId="77777777" w:rsidR="00284C48" w:rsidRDefault="00284C48">
            <w:pPr>
              <w:widowControl/>
              <w:jc w:val="center"/>
              <w:rPr>
                <w:rFonts w:ascii="宋体" w:hAnsi="宋体" w:hint="eastAsia"/>
                <w:sz w:val="24"/>
                <w:szCs w:val="24"/>
              </w:rPr>
            </w:pPr>
            <w:r>
              <w:rPr>
                <w:rFonts w:ascii="宋体" w:hAnsi="宋体" w:hint="eastAsia"/>
                <w:sz w:val="24"/>
                <w:szCs w:val="24"/>
              </w:rPr>
              <w:t>1</w:t>
            </w:r>
          </w:p>
        </w:tc>
        <w:tc>
          <w:tcPr>
            <w:tcW w:w="1530" w:type="dxa"/>
            <w:tcBorders>
              <w:top w:val="single" w:sz="4" w:space="0" w:color="auto"/>
              <w:left w:val="nil"/>
              <w:bottom w:val="single" w:sz="4" w:space="0" w:color="auto"/>
              <w:right w:val="single" w:sz="4" w:space="0" w:color="auto"/>
            </w:tcBorders>
            <w:vAlign w:val="center"/>
            <w:hideMark/>
          </w:tcPr>
          <w:p w14:paraId="710A264A" w14:textId="77777777" w:rsidR="00284C48" w:rsidRDefault="00284C48">
            <w:pPr>
              <w:widowControl/>
              <w:jc w:val="center"/>
              <w:rPr>
                <w:rFonts w:ascii="宋体" w:hAnsi="宋体" w:hint="eastAsia"/>
                <w:sz w:val="24"/>
                <w:szCs w:val="24"/>
              </w:rPr>
            </w:pPr>
            <w:r>
              <w:rPr>
                <w:rFonts w:ascii="宋体" w:hAnsi="宋体" w:hint="eastAsia"/>
                <w:sz w:val="24"/>
                <w:szCs w:val="24"/>
              </w:rPr>
              <w:t>215圆管</w:t>
            </w:r>
          </w:p>
        </w:tc>
        <w:tc>
          <w:tcPr>
            <w:tcW w:w="2082" w:type="dxa"/>
            <w:tcBorders>
              <w:top w:val="single" w:sz="4" w:space="0" w:color="auto"/>
              <w:left w:val="nil"/>
              <w:bottom w:val="single" w:sz="4" w:space="0" w:color="auto"/>
              <w:right w:val="single" w:sz="4" w:space="0" w:color="auto"/>
            </w:tcBorders>
            <w:vAlign w:val="center"/>
            <w:hideMark/>
          </w:tcPr>
          <w:p w14:paraId="2D6BD43A" w14:textId="77777777" w:rsidR="00284C48" w:rsidRDefault="00284C48">
            <w:pPr>
              <w:widowControl/>
              <w:jc w:val="center"/>
              <w:rPr>
                <w:rFonts w:ascii="宋体" w:hAnsi="宋体" w:hint="eastAsia"/>
                <w:sz w:val="24"/>
                <w:szCs w:val="24"/>
              </w:rPr>
            </w:pPr>
            <w:r>
              <w:rPr>
                <w:rFonts w:ascii="宋体" w:hAnsi="宋体" w:hint="eastAsia"/>
                <w:sz w:val="24"/>
                <w:szCs w:val="24"/>
              </w:rPr>
              <w:t>6米*4.5厚</w:t>
            </w:r>
          </w:p>
        </w:tc>
        <w:tc>
          <w:tcPr>
            <w:tcW w:w="855" w:type="dxa"/>
            <w:tcBorders>
              <w:top w:val="single" w:sz="4" w:space="0" w:color="auto"/>
              <w:left w:val="nil"/>
              <w:bottom w:val="single" w:sz="4" w:space="0" w:color="auto"/>
              <w:right w:val="single" w:sz="4" w:space="0" w:color="auto"/>
            </w:tcBorders>
            <w:vAlign w:val="center"/>
            <w:hideMark/>
          </w:tcPr>
          <w:p w14:paraId="1CB98BEA" w14:textId="77777777" w:rsidR="00284C48" w:rsidRDefault="00284C48">
            <w:pPr>
              <w:widowControl/>
              <w:jc w:val="center"/>
              <w:rPr>
                <w:rFonts w:ascii="宋体" w:hAnsi="宋体" w:hint="eastAsia"/>
                <w:sz w:val="24"/>
                <w:szCs w:val="24"/>
              </w:rPr>
            </w:pPr>
            <w:r>
              <w:rPr>
                <w:rFonts w:ascii="宋体" w:hAnsi="宋体" w:hint="eastAsia"/>
                <w:sz w:val="24"/>
                <w:szCs w:val="24"/>
              </w:rPr>
              <w:t>8根/套</w:t>
            </w:r>
          </w:p>
        </w:tc>
        <w:tc>
          <w:tcPr>
            <w:tcW w:w="1293" w:type="dxa"/>
            <w:tcBorders>
              <w:top w:val="single" w:sz="4" w:space="0" w:color="auto"/>
              <w:left w:val="nil"/>
              <w:bottom w:val="single" w:sz="4" w:space="0" w:color="auto"/>
              <w:right w:val="single" w:sz="4" w:space="0" w:color="auto"/>
            </w:tcBorders>
            <w:vAlign w:val="center"/>
            <w:hideMark/>
          </w:tcPr>
          <w:p w14:paraId="1539577E"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53DE3B30" w14:textId="77777777" w:rsidR="00284C48" w:rsidRDefault="00284C48">
            <w:pPr>
              <w:widowControl/>
              <w:rPr>
                <w:rFonts w:ascii="宋体" w:hAnsi="宋体" w:hint="eastAsia"/>
                <w:sz w:val="24"/>
                <w:szCs w:val="24"/>
              </w:rPr>
            </w:pPr>
            <w:r>
              <w:rPr>
                <w:rFonts w:ascii="宋体" w:hAnsi="宋体" w:hint="eastAsia"/>
                <w:sz w:val="24"/>
                <w:szCs w:val="24"/>
              </w:rPr>
              <w:lastRenderedPageBreak/>
              <w:t>品牌：旭友</w:t>
            </w:r>
          </w:p>
        </w:tc>
        <w:tc>
          <w:tcPr>
            <w:tcW w:w="1455" w:type="dxa"/>
            <w:tcBorders>
              <w:top w:val="single" w:sz="4" w:space="0" w:color="auto"/>
              <w:left w:val="nil"/>
              <w:bottom w:val="single" w:sz="4" w:space="0" w:color="auto"/>
              <w:right w:val="single" w:sz="4" w:space="0" w:color="auto"/>
            </w:tcBorders>
            <w:vAlign w:val="center"/>
            <w:hideMark/>
          </w:tcPr>
          <w:p w14:paraId="0F91860B" w14:textId="77777777" w:rsidR="00284C48" w:rsidRDefault="00284C48">
            <w:pPr>
              <w:widowControl/>
              <w:rPr>
                <w:rFonts w:ascii="宋体" w:hAnsi="宋体" w:hint="eastAsia"/>
                <w:sz w:val="24"/>
                <w:szCs w:val="24"/>
              </w:rPr>
            </w:pPr>
            <w:r>
              <w:rPr>
                <w:rFonts w:ascii="宋体" w:hAnsi="宋体" w:hint="eastAsia"/>
                <w:sz w:val="24"/>
                <w:szCs w:val="24"/>
              </w:rPr>
              <w:lastRenderedPageBreak/>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5CD01329" w14:textId="77777777" w:rsidR="00284C48" w:rsidRDefault="00284C48">
            <w:pPr>
              <w:widowControl/>
              <w:rPr>
                <w:rFonts w:ascii="宋体" w:hAnsi="宋体" w:hint="eastAsia"/>
                <w:sz w:val="24"/>
                <w:szCs w:val="24"/>
              </w:rPr>
            </w:pPr>
            <w:r>
              <w:rPr>
                <w:rFonts w:ascii="宋体" w:hAnsi="宋体" w:hint="eastAsia"/>
                <w:sz w:val="24"/>
                <w:szCs w:val="24"/>
              </w:rPr>
              <w:t>405</w:t>
            </w:r>
          </w:p>
        </w:tc>
        <w:tc>
          <w:tcPr>
            <w:tcW w:w="972" w:type="dxa"/>
            <w:tcBorders>
              <w:top w:val="single" w:sz="4" w:space="0" w:color="auto"/>
              <w:left w:val="nil"/>
              <w:bottom w:val="single" w:sz="4" w:space="0" w:color="auto"/>
              <w:right w:val="single" w:sz="4" w:space="0" w:color="auto"/>
            </w:tcBorders>
            <w:vAlign w:val="center"/>
            <w:hideMark/>
          </w:tcPr>
          <w:p w14:paraId="357BEA74"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47356DEE"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34FC899" w14:textId="77777777" w:rsidR="00284C48" w:rsidRDefault="00284C48">
            <w:pPr>
              <w:widowControl/>
              <w:jc w:val="center"/>
              <w:rPr>
                <w:rFonts w:ascii="宋体" w:hAnsi="宋体" w:hint="eastAsia"/>
                <w:sz w:val="24"/>
                <w:szCs w:val="24"/>
              </w:rPr>
            </w:pPr>
            <w:r>
              <w:rPr>
                <w:rFonts w:ascii="宋体" w:hAnsi="宋体" w:hint="eastAsia"/>
                <w:sz w:val="24"/>
                <w:szCs w:val="24"/>
              </w:rPr>
              <w:t>2</w:t>
            </w:r>
          </w:p>
        </w:tc>
        <w:tc>
          <w:tcPr>
            <w:tcW w:w="1530" w:type="dxa"/>
            <w:tcBorders>
              <w:top w:val="single" w:sz="4" w:space="0" w:color="auto"/>
              <w:left w:val="nil"/>
              <w:bottom w:val="single" w:sz="4" w:space="0" w:color="auto"/>
              <w:right w:val="single" w:sz="4" w:space="0" w:color="auto"/>
            </w:tcBorders>
            <w:vAlign w:val="center"/>
            <w:hideMark/>
          </w:tcPr>
          <w:p w14:paraId="26CF550C" w14:textId="77777777" w:rsidR="00284C48" w:rsidRDefault="00284C48">
            <w:pPr>
              <w:widowControl/>
              <w:jc w:val="center"/>
              <w:rPr>
                <w:rFonts w:ascii="宋体" w:hAnsi="宋体" w:hint="eastAsia"/>
                <w:sz w:val="24"/>
                <w:szCs w:val="24"/>
              </w:rPr>
            </w:pPr>
            <w:r>
              <w:rPr>
                <w:rFonts w:ascii="宋体" w:hAnsi="宋体" w:hint="eastAsia"/>
                <w:sz w:val="24"/>
                <w:szCs w:val="24"/>
              </w:rPr>
              <w:t>80圆管</w:t>
            </w:r>
          </w:p>
        </w:tc>
        <w:tc>
          <w:tcPr>
            <w:tcW w:w="2082" w:type="dxa"/>
            <w:tcBorders>
              <w:top w:val="single" w:sz="4" w:space="0" w:color="auto"/>
              <w:left w:val="nil"/>
              <w:bottom w:val="single" w:sz="4" w:space="0" w:color="auto"/>
              <w:right w:val="single" w:sz="4" w:space="0" w:color="auto"/>
            </w:tcBorders>
            <w:vAlign w:val="center"/>
            <w:hideMark/>
          </w:tcPr>
          <w:p w14:paraId="7AFE816E" w14:textId="77777777" w:rsidR="00284C48" w:rsidRDefault="00284C48">
            <w:pPr>
              <w:widowControl/>
              <w:jc w:val="center"/>
              <w:rPr>
                <w:rFonts w:ascii="宋体" w:hAnsi="宋体" w:hint="eastAsia"/>
                <w:sz w:val="24"/>
                <w:szCs w:val="24"/>
              </w:rPr>
            </w:pPr>
            <w:r>
              <w:rPr>
                <w:rFonts w:ascii="宋体" w:hAnsi="宋体" w:hint="eastAsia"/>
                <w:sz w:val="24"/>
                <w:szCs w:val="24"/>
              </w:rPr>
              <w:t>6米*3.0厚</w:t>
            </w:r>
          </w:p>
        </w:tc>
        <w:tc>
          <w:tcPr>
            <w:tcW w:w="855" w:type="dxa"/>
            <w:tcBorders>
              <w:top w:val="single" w:sz="4" w:space="0" w:color="auto"/>
              <w:left w:val="nil"/>
              <w:bottom w:val="single" w:sz="4" w:space="0" w:color="auto"/>
              <w:right w:val="single" w:sz="4" w:space="0" w:color="auto"/>
            </w:tcBorders>
            <w:vAlign w:val="center"/>
            <w:hideMark/>
          </w:tcPr>
          <w:p w14:paraId="10B8422A" w14:textId="77777777" w:rsidR="00284C48" w:rsidRDefault="00284C48">
            <w:pPr>
              <w:widowControl/>
              <w:jc w:val="center"/>
              <w:rPr>
                <w:rFonts w:ascii="宋体" w:hAnsi="宋体" w:hint="eastAsia"/>
                <w:sz w:val="24"/>
                <w:szCs w:val="24"/>
              </w:rPr>
            </w:pPr>
            <w:r>
              <w:rPr>
                <w:rFonts w:ascii="宋体" w:hAnsi="宋体" w:hint="eastAsia"/>
                <w:sz w:val="24"/>
                <w:szCs w:val="24"/>
              </w:rPr>
              <w:t>20根/套</w:t>
            </w:r>
          </w:p>
        </w:tc>
        <w:tc>
          <w:tcPr>
            <w:tcW w:w="1293" w:type="dxa"/>
            <w:tcBorders>
              <w:top w:val="single" w:sz="4" w:space="0" w:color="auto"/>
              <w:left w:val="nil"/>
              <w:bottom w:val="single" w:sz="4" w:space="0" w:color="auto"/>
              <w:right w:val="single" w:sz="4" w:space="0" w:color="auto"/>
            </w:tcBorders>
            <w:vAlign w:val="center"/>
            <w:hideMark/>
          </w:tcPr>
          <w:p w14:paraId="07CEF9A3"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2A4B946B"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30899B2C"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A12B9B5" w14:textId="77777777" w:rsidR="00284C48" w:rsidRDefault="00284C48">
            <w:pPr>
              <w:widowControl/>
              <w:rPr>
                <w:rFonts w:ascii="宋体" w:hAnsi="宋体" w:hint="eastAsia"/>
                <w:sz w:val="24"/>
                <w:szCs w:val="24"/>
              </w:rPr>
            </w:pPr>
            <w:r>
              <w:rPr>
                <w:rFonts w:ascii="宋体" w:hAnsi="宋体" w:hint="eastAsia"/>
                <w:sz w:val="24"/>
                <w:szCs w:val="24"/>
              </w:rPr>
              <w:t>305</w:t>
            </w:r>
          </w:p>
        </w:tc>
        <w:tc>
          <w:tcPr>
            <w:tcW w:w="972" w:type="dxa"/>
            <w:tcBorders>
              <w:top w:val="single" w:sz="4" w:space="0" w:color="auto"/>
              <w:left w:val="nil"/>
              <w:bottom w:val="single" w:sz="4" w:space="0" w:color="auto"/>
              <w:right w:val="single" w:sz="4" w:space="0" w:color="auto"/>
            </w:tcBorders>
            <w:vAlign w:val="center"/>
            <w:hideMark/>
          </w:tcPr>
          <w:p w14:paraId="2B6B1C9D"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6D81DAEA"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7C71475" w14:textId="77777777" w:rsidR="00284C48" w:rsidRDefault="00284C48">
            <w:pPr>
              <w:widowControl/>
              <w:jc w:val="center"/>
              <w:rPr>
                <w:rFonts w:ascii="宋体" w:hAnsi="宋体" w:hint="eastAsia"/>
                <w:sz w:val="24"/>
                <w:szCs w:val="24"/>
              </w:rPr>
            </w:pPr>
            <w:r>
              <w:rPr>
                <w:rFonts w:ascii="宋体" w:hAnsi="宋体" w:hint="eastAsia"/>
                <w:sz w:val="24"/>
                <w:szCs w:val="24"/>
              </w:rPr>
              <w:t>3</w:t>
            </w:r>
          </w:p>
        </w:tc>
        <w:tc>
          <w:tcPr>
            <w:tcW w:w="1530" w:type="dxa"/>
            <w:tcBorders>
              <w:top w:val="single" w:sz="4" w:space="0" w:color="auto"/>
              <w:left w:val="nil"/>
              <w:bottom w:val="single" w:sz="4" w:space="0" w:color="auto"/>
              <w:right w:val="single" w:sz="4" w:space="0" w:color="auto"/>
            </w:tcBorders>
            <w:vAlign w:val="center"/>
            <w:hideMark/>
          </w:tcPr>
          <w:p w14:paraId="5B68B3E7" w14:textId="77777777" w:rsidR="00284C48" w:rsidRDefault="00284C48">
            <w:pPr>
              <w:widowControl/>
              <w:jc w:val="center"/>
              <w:rPr>
                <w:rFonts w:ascii="宋体" w:hAnsi="宋体" w:hint="eastAsia"/>
                <w:sz w:val="24"/>
                <w:szCs w:val="24"/>
              </w:rPr>
            </w:pPr>
            <w:r>
              <w:rPr>
                <w:rFonts w:ascii="宋体" w:hAnsi="宋体" w:hint="eastAsia"/>
                <w:sz w:val="24"/>
                <w:szCs w:val="24"/>
              </w:rPr>
              <w:t>油缸</w:t>
            </w:r>
          </w:p>
        </w:tc>
        <w:tc>
          <w:tcPr>
            <w:tcW w:w="2082" w:type="dxa"/>
            <w:tcBorders>
              <w:top w:val="single" w:sz="4" w:space="0" w:color="auto"/>
              <w:left w:val="nil"/>
              <w:bottom w:val="single" w:sz="4" w:space="0" w:color="auto"/>
              <w:right w:val="single" w:sz="4" w:space="0" w:color="auto"/>
            </w:tcBorders>
            <w:vAlign w:val="center"/>
            <w:hideMark/>
          </w:tcPr>
          <w:p w14:paraId="5ACA983B" w14:textId="77777777" w:rsidR="00284C48" w:rsidRDefault="00284C48">
            <w:pPr>
              <w:widowControl/>
              <w:jc w:val="center"/>
              <w:rPr>
                <w:rFonts w:ascii="宋体" w:hAnsi="宋体" w:hint="eastAsia"/>
                <w:sz w:val="24"/>
                <w:szCs w:val="24"/>
              </w:rPr>
            </w:pPr>
            <w:r>
              <w:rPr>
                <w:rFonts w:ascii="宋体" w:hAnsi="宋体" w:hint="eastAsia"/>
                <w:sz w:val="24"/>
                <w:szCs w:val="24"/>
              </w:rPr>
              <w:t>1.8米</w:t>
            </w:r>
          </w:p>
        </w:tc>
        <w:tc>
          <w:tcPr>
            <w:tcW w:w="855" w:type="dxa"/>
            <w:tcBorders>
              <w:top w:val="single" w:sz="4" w:space="0" w:color="auto"/>
              <w:left w:val="nil"/>
              <w:bottom w:val="single" w:sz="4" w:space="0" w:color="auto"/>
              <w:right w:val="single" w:sz="4" w:space="0" w:color="auto"/>
            </w:tcBorders>
            <w:vAlign w:val="center"/>
            <w:hideMark/>
          </w:tcPr>
          <w:p w14:paraId="293EFE2E" w14:textId="77777777" w:rsidR="00284C48" w:rsidRDefault="00284C48">
            <w:pPr>
              <w:widowControl/>
              <w:jc w:val="center"/>
              <w:rPr>
                <w:rFonts w:ascii="宋体" w:hAnsi="宋体" w:hint="eastAsia"/>
                <w:sz w:val="24"/>
                <w:szCs w:val="24"/>
              </w:rPr>
            </w:pPr>
            <w:r>
              <w:rPr>
                <w:rFonts w:ascii="宋体" w:hAnsi="宋体" w:hint="eastAsia"/>
                <w:sz w:val="24"/>
                <w:szCs w:val="24"/>
              </w:rPr>
              <w:t>2根/套</w:t>
            </w:r>
          </w:p>
        </w:tc>
        <w:tc>
          <w:tcPr>
            <w:tcW w:w="1293" w:type="dxa"/>
            <w:tcBorders>
              <w:top w:val="single" w:sz="4" w:space="0" w:color="auto"/>
              <w:left w:val="nil"/>
              <w:bottom w:val="single" w:sz="4" w:space="0" w:color="auto"/>
              <w:right w:val="single" w:sz="4" w:space="0" w:color="auto"/>
            </w:tcBorders>
            <w:vAlign w:val="center"/>
            <w:hideMark/>
          </w:tcPr>
          <w:p w14:paraId="70A9F004"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4269CA54"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6F83E28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196A2CC" w14:textId="77777777" w:rsidR="00284C48" w:rsidRDefault="00284C48">
            <w:pPr>
              <w:widowControl/>
              <w:rPr>
                <w:rFonts w:ascii="宋体" w:hAnsi="宋体" w:hint="eastAsia"/>
                <w:sz w:val="24"/>
                <w:szCs w:val="24"/>
              </w:rPr>
            </w:pPr>
            <w:r>
              <w:rPr>
                <w:rFonts w:ascii="宋体" w:hAnsi="宋体" w:hint="eastAsia"/>
                <w:sz w:val="24"/>
                <w:szCs w:val="24"/>
              </w:rPr>
              <w:t>1800</w:t>
            </w:r>
          </w:p>
        </w:tc>
        <w:tc>
          <w:tcPr>
            <w:tcW w:w="972" w:type="dxa"/>
            <w:tcBorders>
              <w:top w:val="single" w:sz="4" w:space="0" w:color="auto"/>
              <w:left w:val="nil"/>
              <w:bottom w:val="single" w:sz="4" w:space="0" w:color="auto"/>
              <w:right w:val="single" w:sz="4" w:space="0" w:color="auto"/>
            </w:tcBorders>
            <w:vAlign w:val="center"/>
            <w:hideMark/>
          </w:tcPr>
          <w:p w14:paraId="7AF03DDA"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3C97F8F5"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9B833A0" w14:textId="77777777" w:rsidR="00284C48" w:rsidRDefault="00284C48">
            <w:pPr>
              <w:widowControl/>
              <w:jc w:val="center"/>
              <w:rPr>
                <w:rFonts w:ascii="宋体" w:hAnsi="宋体" w:hint="eastAsia"/>
                <w:sz w:val="24"/>
                <w:szCs w:val="24"/>
              </w:rPr>
            </w:pPr>
            <w:r>
              <w:rPr>
                <w:rFonts w:ascii="宋体" w:hAnsi="宋体" w:hint="eastAsia"/>
                <w:sz w:val="24"/>
                <w:szCs w:val="24"/>
              </w:rPr>
              <w:t>4</w:t>
            </w:r>
          </w:p>
        </w:tc>
        <w:tc>
          <w:tcPr>
            <w:tcW w:w="1530" w:type="dxa"/>
            <w:tcBorders>
              <w:top w:val="single" w:sz="4" w:space="0" w:color="auto"/>
              <w:left w:val="nil"/>
              <w:bottom w:val="single" w:sz="4" w:space="0" w:color="auto"/>
              <w:right w:val="single" w:sz="4" w:space="0" w:color="auto"/>
            </w:tcBorders>
            <w:vAlign w:val="center"/>
            <w:hideMark/>
          </w:tcPr>
          <w:p w14:paraId="1AA15B44" w14:textId="77777777" w:rsidR="00284C48" w:rsidRDefault="00284C48">
            <w:pPr>
              <w:widowControl/>
              <w:jc w:val="center"/>
              <w:rPr>
                <w:rFonts w:ascii="宋体" w:hAnsi="宋体" w:hint="eastAsia"/>
                <w:sz w:val="24"/>
                <w:szCs w:val="24"/>
              </w:rPr>
            </w:pPr>
            <w:r>
              <w:rPr>
                <w:rFonts w:ascii="宋体" w:hAnsi="宋体" w:hint="eastAsia"/>
                <w:sz w:val="24"/>
                <w:szCs w:val="24"/>
              </w:rPr>
              <w:t>泵站</w:t>
            </w:r>
          </w:p>
        </w:tc>
        <w:tc>
          <w:tcPr>
            <w:tcW w:w="2082" w:type="dxa"/>
            <w:tcBorders>
              <w:top w:val="single" w:sz="4" w:space="0" w:color="auto"/>
              <w:left w:val="nil"/>
              <w:bottom w:val="single" w:sz="4" w:space="0" w:color="auto"/>
              <w:right w:val="single" w:sz="4" w:space="0" w:color="auto"/>
            </w:tcBorders>
            <w:vAlign w:val="center"/>
          </w:tcPr>
          <w:p w14:paraId="3B3706E3"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490FFB5F" w14:textId="77777777" w:rsidR="00284C48" w:rsidRDefault="00284C48">
            <w:pPr>
              <w:widowControl/>
              <w:jc w:val="center"/>
              <w:rPr>
                <w:rFonts w:ascii="宋体" w:hAnsi="宋体" w:hint="eastAsia"/>
                <w:sz w:val="24"/>
                <w:szCs w:val="24"/>
              </w:rPr>
            </w:pPr>
            <w:r>
              <w:rPr>
                <w:rFonts w:ascii="宋体" w:hAnsi="宋体" w:hint="eastAsia"/>
                <w:sz w:val="24"/>
                <w:szCs w:val="24"/>
              </w:rPr>
              <w:t>1台/套</w:t>
            </w:r>
          </w:p>
        </w:tc>
        <w:tc>
          <w:tcPr>
            <w:tcW w:w="1293" w:type="dxa"/>
            <w:tcBorders>
              <w:top w:val="single" w:sz="4" w:space="0" w:color="auto"/>
              <w:left w:val="nil"/>
              <w:bottom w:val="single" w:sz="4" w:space="0" w:color="auto"/>
              <w:right w:val="single" w:sz="4" w:space="0" w:color="auto"/>
            </w:tcBorders>
            <w:vAlign w:val="center"/>
            <w:hideMark/>
          </w:tcPr>
          <w:p w14:paraId="052B3B3D"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668C50D3"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30059B4D"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2239AFC" w14:textId="77777777" w:rsidR="00284C48" w:rsidRDefault="00284C48">
            <w:pPr>
              <w:widowControl/>
              <w:rPr>
                <w:rFonts w:ascii="宋体" w:hAnsi="宋体" w:hint="eastAsia"/>
                <w:sz w:val="24"/>
                <w:szCs w:val="24"/>
              </w:rPr>
            </w:pPr>
            <w:r>
              <w:rPr>
                <w:rFonts w:ascii="宋体" w:hAnsi="宋体" w:hint="eastAsia"/>
                <w:sz w:val="24"/>
                <w:szCs w:val="24"/>
              </w:rPr>
              <w:t>4500</w:t>
            </w:r>
          </w:p>
        </w:tc>
        <w:tc>
          <w:tcPr>
            <w:tcW w:w="972" w:type="dxa"/>
            <w:tcBorders>
              <w:top w:val="single" w:sz="4" w:space="0" w:color="auto"/>
              <w:left w:val="nil"/>
              <w:bottom w:val="single" w:sz="4" w:space="0" w:color="auto"/>
              <w:right w:val="single" w:sz="4" w:space="0" w:color="auto"/>
            </w:tcBorders>
            <w:vAlign w:val="center"/>
            <w:hideMark/>
          </w:tcPr>
          <w:p w14:paraId="0AFD905D"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6AE516C8"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D36992F" w14:textId="77777777" w:rsidR="00284C48" w:rsidRDefault="00284C48">
            <w:pPr>
              <w:widowControl/>
              <w:jc w:val="center"/>
              <w:rPr>
                <w:rFonts w:ascii="宋体" w:hAnsi="宋体" w:hint="eastAsia"/>
                <w:sz w:val="24"/>
                <w:szCs w:val="24"/>
              </w:rPr>
            </w:pPr>
            <w:r>
              <w:rPr>
                <w:rFonts w:ascii="宋体" w:hAnsi="宋体" w:hint="eastAsia"/>
                <w:sz w:val="24"/>
                <w:szCs w:val="24"/>
              </w:rPr>
              <w:t>5</w:t>
            </w:r>
          </w:p>
        </w:tc>
        <w:tc>
          <w:tcPr>
            <w:tcW w:w="1530" w:type="dxa"/>
            <w:tcBorders>
              <w:top w:val="single" w:sz="4" w:space="0" w:color="auto"/>
              <w:left w:val="nil"/>
              <w:bottom w:val="single" w:sz="4" w:space="0" w:color="auto"/>
              <w:right w:val="single" w:sz="4" w:space="0" w:color="auto"/>
            </w:tcBorders>
            <w:vAlign w:val="center"/>
            <w:hideMark/>
          </w:tcPr>
          <w:p w14:paraId="229F732C" w14:textId="77777777" w:rsidR="00284C48" w:rsidRDefault="00284C48">
            <w:pPr>
              <w:widowControl/>
              <w:jc w:val="center"/>
              <w:rPr>
                <w:rFonts w:ascii="宋体" w:hAnsi="宋体" w:hint="eastAsia"/>
                <w:sz w:val="24"/>
                <w:szCs w:val="24"/>
              </w:rPr>
            </w:pPr>
            <w:r>
              <w:rPr>
                <w:rFonts w:ascii="宋体" w:hAnsi="宋体" w:hint="eastAsia"/>
                <w:sz w:val="24"/>
                <w:szCs w:val="24"/>
              </w:rPr>
              <w:t>油管</w:t>
            </w:r>
          </w:p>
        </w:tc>
        <w:tc>
          <w:tcPr>
            <w:tcW w:w="2082" w:type="dxa"/>
            <w:tcBorders>
              <w:top w:val="single" w:sz="4" w:space="0" w:color="auto"/>
              <w:left w:val="nil"/>
              <w:bottom w:val="single" w:sz="4" w:space="0" w:color="auto"/>
              <w:right w:val="single" w:sz="4" w:space="0" w:color="auto"/>
            </w:tcBorders>
            <w:vAlign w:val="center"/>
          </w:tcPr>
          <w:p w14:paraId="5A122351"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04E1CD72" w14:textId="77777777" w:rsidR="00284C48" w:rsidRDefault="00284C48">
            <w:pPr>
              <w:widowControl/>
              <w:jc w:val="center"/>
              <w:rPr>
                <w:rFonts w:ascii="宋体" w:hAnsi="宋体" w:hint="eastAsia"/>
                <w:sz w:val="24"/>
                <w:szCs w:val="24"/>
              </w:rPr>
            </w:pPr>
            <w:r>
              <w:rPr>
                <w:rFonts w:ascii="宋体" w:hAnsi="宋体" w:hint="eastAsia"/>
                <w:sz w:val="24"/>
                <w:szCs w:val="24"/>
              </w:rPr>
              <w:t>30米/套</w:t>
            </w:r>
          </w:p>
        </w:tc>
        <w:tc>
          <w:tcPr>
            <w:tcW w:w="1293" w:type="dxa"/>
            <w:tcBorders>
              <w:top w:val="single" w:sz="4" w:space="0" w:color="auto"/>
              <w:left w:val="nil"/>
              <w:bottom w:val="single" w:sz="4" w:space="0" w:color="auto"/>
              <w:right w:val="single" w:sz="4" w:space="0" w:color="auto"/>
            </w:tcBorders>
            <w:vAlign w:val="center"/>
            <w:hideMark/>
          </w:tcPr>
          <w:p w14:paraId="65933AEB"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5C484587"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5BA0250E"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9BA8233" w14:textId="77777777" w:rsidR="00284C48" w:rsidRDefault="00284C48">
            <w:pPr>
              <w:widowControl/>
              <w:rPr>
                <w:rFonts w:ascii="宋体" w:hAnsi="宋体" w:hint="eastAsia"/>
                <w:sz w:val="24"/>
                <w:szCs w:val="24"/>
              </w:rPr>
            </w:pPr>
            <w:r>
              <w:rPr>
                <w:rFonts w:ascii="宋体" w:hAnsi="宋体" w:hint="eastAsia"/>
                <w:sz w:val="24"/>
                <w:szCs w:val="24"/>
              </w:rPr>
              <w:t>15</w:t>
            </w:r>
          </w:p>
        </w:tc>
        <w:tc>
          <w:tcPr>
            <w:tcW w:w="972" w:type="dxa"/>
            <w:tcBorders>
              <w:top w:val="single" w:sz="4" w:space="0" w:color="auto"/>
              <w:left w:val="nil"/>
              <w:bottom w:val="single" w:sz="4" w:space="0" w:color="auto"/>
              <w:right w:val="single" w:sz="4" w:space="0" w:color="auto"/>
            </w:tcBorders>
            <w:vAlign w:val="center"/>
            <w:hideMark/>
          </w:tcPr>
          <w:p w14:paraId="73219885"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0951B24C"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1A7E938" w14:textId="77777777" w:rsidR="00284C48" w:rsidRDefault="00284C48">
            <w:pPr>
              <w:widowControl/>
              <w:jc w:val="center"/>
              <w:rPr>
                <w:rFonts w:ascii="宋体" w:hAnsi="宋体" w:hint="eastAsia"/>
                <w:sz w:val="24"/>
                <w:szCs w:val="24"/>
              </w:rPr>
            </w:pPr>
            <w:r>
              <w:rPr>
                <w:rFonts w:ascii="宋体" w:hAnsi="宋体" w:hint="eastAsia"/>
                <w:sz w:val="24"/>
                <w:szCs w:val="24"/>
              </w:rPr>
              <w:t>6</w:t>
            </w:r>
          </w:p>
        </w:tc>
        <w:tc>
          <w:tcPr>
            <w:tcW w:w="1530" w:type="dxa"/>
            <w:tcBorders>
              <w:top w:val="single" w:sz="4" w:space="0" w:color="auto"/>
              <w:left w:val="nil"/>
              <w:bottom w:val="single" w:sz="4" w:space="0" w:color="auto"/>
              <w:right w:val="single" w:sz="4" w:space="0" w:color="auto"/>
            </w:tcBorders>
            <w:vAlign w:val="center"/>
            <w:hideMark/>
          </w:tcPr>
          <w:p w14:paraId="51AAFF35" w14:textId="77777777" w:rsidR="00284C48" w:rsidRDefault="00284C48">
            <w:pPr>
              <w:widowControl/>
              <w:jc w:val="center"/>
              <w:rPr>
                <w:rFonts w:ascii="宋体" w:hAnsi="宋体" w:hint="eastAsia"/>
                <w:sz w:val="24"/>
                <w:szCs w:val="24"/>
              </w:rPr>
            </w:pPr>
            <w:r>
              <w:rPr>
                <w:rFonts w:ascii="宋体" w:hAnsi="宋体" w:hint="eastAsia"/>
                <w:sz w:val="24"/>
                <w:szCs w:val="24"/>
              </w:rPr>
              <w:t>平衡阀</w:t>
            </w:r>
          </w:p>
        </w:tc>
        <w:tc>
          <w:tcPr>
            <w:tcW w:w="2082" w:type="dxa"/>
            <w:tcBorders>
              <w:top w:val="single" w:sz="4" w:space="0" w:color="auto"/>
              <w:left w:val="nil"/>
              <w:bottom w:val="single" w:sz="4" w:space="0" w:color="auto"/>
              <w:right w:val="single" w:sz="4" w:space="0" w:color="auto"/>
            </w:tcBorders>
            <w:vAlign w:val="center"/>
          </w:tcPr>
          <w:p w14:paraId="280D6374"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24AD32C2" w14:textId="77777777" w:rsidR="00284C48" w:rsidRDefault="00284C48">
            <w:pPr>
              <w:widowControl/>
              <w:jc w:val="center"/>
              <w:rPr>
                <w:rFonts w:ascii="宋体" w:hAnsi="宋体" w:hint="eastAsia"/>
                <w:sz w:val="24"/>
                <w:szCs w:val="24"/>
              </w:rPr>
            </w:pPr>
            <w:r>
              <w:rPr>
                <w:rFonts w:ascii="宋体" w:hAnsi="宋体" w:hint="eastAsia"/>
                <w:sz w:val="24"/>
                <w:szCs w:val="24"/>
              </w:rPr>
              <w:t>1台/套</w:t>
            </w:r>
          </w:p>
        </w:tc>
        <w:tc>
          <w:tcPr>
            <w:tcW w:w="1293" w:type="dxa"/>
            <w:tcBorders>
              <w:top w:val="single" w:sz="4" w:space="0" w:color="auto"/>
              <w:left w:val="nil"/>
              <w:bottom w:val="single" w:sz="4" w:space="0" w:color="auto"/>
              <w:right w:val="single" w:sz="4" w:space="0" w:color="auto"/>
            </w:tcBorders>
            <w:vAlign w:val="center"/>
            <w:hideMark/>
          </w:tcPr>
          <w:p w14:paraId="2380F93F"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25E6A547"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1C5F61E6"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123B6483" w14:textId="77777777" w:rsidR="00284C48" w:rsidRDefault="00284C48">
            <w:pPr>
              <w:widowControl/>
              <w:rPr>
                <w:rFonts w:ascii="宋体" w:hAnsi="宋体" w:hint="eastAsia"/>
                <w:sz w:val="24"/>
                <w:szCs w:val="24"/>
              </w:rPr>
            </w:pPr>
            <w:r>
              <w:rPr>
                <w:rFonts w:ascii="宋体" w:hAnsi="宋体" w:hint="eastAsia"/>
                <w:sz w:val="24"/>
                <w:szCs w:val="24"/>
              </w:rPr>
              <w:t>1200</w:t>
            </w:r>
          </w:p>
        </w:tc>
        <w:tc>
          <w:tcPr>
            <w:tcW w:w="972" w:type="dxa"/>
            <w:tcBorders>
              <w:top w:val="single" w:sz="4" w:space="0" w:color="auto"/>
              <w:left w:val="nil"/>
              <w:bottom w:val="single" w:sz="4" w:space="0" w:color="auto"/>
              <w:right w:val="single" w:sz="4" w:space="0" w:color="auto"/>
            </w:tcBorders>
            <w:vAlign w:val="center"/>
            <w:hideMark/>
          </w:tcPr>
          <w:p w14:paraId="0B8BB2A9"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15918981"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E31CA3B" w14:textId="77777777" w:rsidR="00284C48" w:rsidRDefault="00284C48">
            <w:pPr>
              <w:widowControl/>
              <w:jc w:val="center"/>
              <w:rPr>
                <w:rFonts w:ascii="宋体" w:hAnsi="宋体" w:hint="eastAsia"/>
                <w:sz w:val="24"/>
                <w:szCs w:val="24"/>
              </w:rPr>
            </w:pPr>
            <w:r>
              <w:rPr>
                <w:rFonts w:ascii="宋体" w:hAnsi="宋体" w:hint="eastAsia"/>
                <w:sz w:val="24"/>
                <w:szCs w:val="24"/>
              </w:rPr>
              <w:t>7</w:t>
            </w:r>
          </w:p>
        </w:tc>
        <w:tc>
          <w:tcPr>
            <w:tcW w:w="1530" w:type="dxa"/>
            <w:tcBorders>
              <w:top w:val="single" w:sz="4" w:space="0" w:color="auto"/>
              <w:left w:val="nil"/>
              <w:bottom w:val="single" w:sz="4" w:space="0" w:color="auto"/>
              <w:right w:val="single" w:sz="4" w:space="0" w:color="auto"/>
            </w:tcBorders>
            <w:vAlign w:val="center"/>
            <w:hideMark/>
          </w:tcPr>
          <w:p w14:paraId="7727EAE2" w14:textId="77777777" w:rsidR="00284C48" w:rsidRDefault="00284C48">
            <w:pPr>
              <w:widowControl/>
              <w:jc w:val="center"/>
              <w:rPr>
                <w:rFonts w:ascii="宋体" w:hAnsi="宋体" w:hint="eastAsia"/>
                <w:sz w:val="24"/>
                <w:szCs w:val="24"/>
              </w:rPr>
            </w:pPr>
            <w:r>
              <w:rPr>
                <w:rFonts w:ascii="宋体" w:hAnsi="宋体" w:hint="eastAsia"/>
                <w:sz w:val="24"/>
                <w:szCs w:val="24"/>
              </w:rPr>
              <w:t>基础</w:t>
            </w:r>
          </w:p>
        </w:tc>
        <w:tc>
          <w:tcPr>
            <w:tcW w:w="2082" w:type="dxa"/>
            <w:tcBorders>
              <w:top w:val="single" w:sz="4" w:space="0" w:color="auto"/>
              <w:left w:val="nil"/>
              <w:bottom w:val="single" w:sz="4" w:space="0" w:color="auto"/>
              <w:right w:val="single" w:sz="4" w:space="0" w:color="auto"/>
            </w:tcBorders>
            <w:vAlign w:val="center"/>
          </w:tcPr>
          <w:p w14:paraId="516ADBCF"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0B7F69D9" w14:textId="77777777" w:rsidR="00284C48" w:rsidRDefault="00284C48">
            <w:pPr>
              <w:widowControl/>
              <w:jc w:val="center"/>
              <w:rPr>
                <w:rFonts w:ascii="宋体" w:hAnsi="宋体" w:hint="eastAsia"/>
                <w:sz w:val="24"/>
                <w:szCs w:val="24"/>
              </w:rPr>
            </w:pPr>
            <w:r>
              <w:rPr>
                <w:rFonts w:ascii="宋体" w:hAnsi="宋体" w:hint="eastAsia"/>
                <w:sz w:val="24"/>
                <w:szCs w:val="24"/>
              </w:rPr>
              <w:t>2个/套</w:t>
            </w:r>
          </w:p>
        </w:tc>
        <w:tc>
          <w:tcPr>
            <w:tcW w:w="1293" w:type="dxa"/>
            <w:tcBorders>
              <w:top w:val="single" w:sz="4" w:space="0" w:color="auto"/>
              <w:left w:val="nil"/>
              <w:bottom w:val="single" w:sz="4" w:space="0" w:color="auto"/>
              <w:right w:val="single" w:sz="4" w:space="0" w:color="auto"/>
            </w:tcBorders>
            <w:vAlign w:val="center"/>
          </w:tcPr>
          <w:p w14:paraId="320C4E8C"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1D2E2ADA"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F2EA672" w14:textId="77777777" w:rsidR="00284C48" w:rsidRDefault="00284C48">
            <w:pPr>
              <w:widowControl/>
              <w:rPr>
                <w:rFonts w:ascii="宋体" w:hAnsi="宋体" w:hint="eastAsia"/>
                <w:sz w:val="24"/>
                <w:szCs w:val="24"/>
              </w:rPr>
            </w:pPr>
            <w:r>
              <w:rPr>
                <w:rFonts w:ascii="宋体" w:hAnsi="宋体" w:hint="eastAsia"/>
                <w:sz w:val="24"/>
                <w:szCs w:val="24"/>
              </w:rPr>
              <w:t>4500</w:t>
            </w:r>
          </w:p>
        </w:tc>
        <w:tc>
          <w:tcPr>
            <w:tcW w:w="972" w:type="dxa"/>
            <w:tcBorders>
              <w:top w:val="single" w:sz="4" w:space="0" w:color="auto"/>
              <w:left w:val="nil"/>
              <w:bottom w:val="single" w:sz="4" w:space="0" w:color="auto"/>
              <w:right w:val="single" w:sz="4" w:space="0" w:color="auto"/>
            </w:tcBorders>
            <w:vAlign w:val="center"/>
          </w:tcPr>
          <w:p w14:paraId="0BB40E34" w14:textId="77777777" w:rsidR="00284C48" w:rsidRDefault="00284C48">
            <w:pPr>
              <w:widowControl/>
              <w:rPr>
                <w:rFonts w:ascii="宋体" w:hAnsi="宋体" w:hint="eastAsia"/>
                <w:sz w:val="24"/>
                <w:szCs w:val="24"/>
              </w:rPr>
            </w:pPr>
          </w:p>
        </w:tc>
      </w:tr>
      <w:tr w:rsidR="00284C48" w14:paraId="7AE8F593"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B54DE93" w14:textId="77777777" w:rsidR="00284C48" w:rsidRDefault="00284C48">
            <w:pPr>
              <w:widowControl/>
              <w:jc w:val="center"/>
              <w:rPr>
                <w:rFonts w:ascii="宋体" w:hAnsi="宋体" w:hint="eastAsia"/>
                <w:sz w:val="24"/>
                <w:szCs w:val="24"/>
              </w:rPr>
            </w:pPr>
            <w:r>
              <w:rPr>
                <w:rFonts w:ascii="宋体" w:hAnsi="宋体" w:hint="eastAsia"/>
                <w:sz w:val="24"/>
                <w:szCs w:val="24"/>
              </w:rPr>
              <w:t>8</w:t>
            </w:r>
          </w:p>
        </w:tc>
        <w:tc>
          <w:tcPr>
            <w:tcW w:w="1530" w:type="dxa"/>
            <w:tcBorders>
              <w:top w:val="single" w:sz="4" w:space="0" w:color="auto"/>
              <w:left w:val="nil"/>
              <w:bottom w:val="single" w:sz="4" w:space="0" w:color="auto"/>
              <w:right w:val="single" w:sz="4" w:space="0" w:color="auto"/>
            </w:tcBorders>
            <w:vAlign w:val="center"/>
            <w:hideMark/>
          </w:tcPr>
          <w:p w14:paraId="51EB7688" w14:textId="77777777" w:rsidR="00284C48" w:rsidRDefault="00284C48">
            <w:pPr>
              <w:widowControl/>
              <w:jc w:val="center"/>
              <w:rPr>
                <w:rFonts w:ascii="宋体" w:hAnsi="宋体" w:hint="eastAsia"/>
                <w:sz w:val="24"/>
                <w:szCs w:val="24"/>
              </w:rPr>
            </w:pPr>
            <w:r>
              <w:rPr>
                <w:rFonts w:ascii="宋体" w:hAnsi="宋体" w:hint="eastAsia"/>
                <w:sz w:val="24"/>
                <w:szCs w:val="24"/>
              </w:rPr>
              <w:t>遥控器</w:t>
            </w:r>
          </w:p>
        </w:tc>
        <w:tc>
          <w:tcPr>
            <w:tcW w:w="2082" w:type="dxa"/>
            <w:tcBorders>
              <w:top w:val="single" w:sz="4" w:space="0" w:color="auto"/>
              <w:left w:val="nil"/>
              <w:bottom w:val="single" w:sz="4" w:space="0" w:color="auto"/>
              <w:right w:val="single" w:sz="4" w:space="0" w:color="auto"/>
            </w:tcBorders>
            <w:vAlign w:val="center"/>
          </w:tcPr>
          <w:p w14:paraId="512F2409"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188644F0" w14:textId="77777777" w:rsidR="00284C48" w:rsidRDefault="00284C48">
            <w:pPr>
              <w:widowControl/>
              <w:jc w:val="center"/>
              <w:rPr>
                <w:rFonts w:ascii="宋体" w:hAnsi="宋体" w:hint="eastAsia"/>
                <w:sz w:val="24"/>
                <w:szCs w:val="24"/>
              </w:rPr>
            </w:pPr>
            <w:r>
              <w:rPr>
                <w:rFonts w:ascii="宋体" w:hAnsi="宋体" w:hint="eastAsia"/>
                <w:sz w:val="24"/>
                <w:szCs w:val="24"/>
              </w:rPr>
              <w:t>1台/套</w:t>
            </w:r>
          </w:p>
        </w:tc>
        <w:tc>
          <w:tcPr>
            <w:tcW w:w="1293" w:type="dxa"/>
            <w:tcBorders>
              <w:top w:val="single" w:sz="4" w:space="0" w:color="auto"/>
              <w:left w:val="nil"/>
              <w:bottom w:val="single" w:sz="4" w:space="0" w:color="auto"/>
              <w:right w:val="single" w:sz="4" w:space="0" w:color="auto"/>
            </w:tcBorders>
            <w:vAlign w:val="center"/>
            <w:hideMark/>
          </w:tcPr>
          <w:p w14:paraId="720F7297"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w:t>
            </w:r>
            <w:r>
              <w:rPr>
                <w:rFonts w:ascii="宋体" w:hAnsi="宋体" w:hint="eastAsia"/>
                <w:sz w:val="24"/>
                <w:szCs w:val="24"/>
              </w:rPr>
              <w:lastRenderedPageBreak/>
              <w:t>公司</w:t>
            </w:r>
          </w:p>
          <w:p w14:paraId="55AC0F07"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44C96944" w14:textId="77777777" w:rsidR="00284C48" w:rsidRDefault="00284C48">
            <w:pPr>
              <w:widowControl/>
              <w:rPr>
                <w:rFonts w:ascii="宋体" w:hAnsi="宋体" w:hint="eastAsia"/>
                <w:sz w:val="24"/>
                <w:szCs w:val="24"/>
              </w:rPr>
            </w:pPr>
            <w:r>
              <w:rPr>
                <w:rFonts w:ascii="宋体" w:hAnsi="宋体" w:hint="eastAsia"/>
                <w:sz w:val="24"/>
                <w:szCs w:val="24"/>
              </w:rPr>
              <w:lastRenderedPageBreak/>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7DD83ADA" w14:textId="77777777" w:rsidR="00284C48" w:rsidRDefault="00284C48">
            <w:pPr>
              <w:widowControl/>
              <w:rPr>
                <w:rFonts w:ascii="宋体" w:hAnsi="宋体" w:hint="eastAsia"/>
                <w:sz w:val="24"/>
                <w:szCs w:val="24"/>
              </w:rPr>
            </w:pPr>
            <w:r>
              <w:rPr>
                <w:rFonts w:ascii="宋体" w:hAnsi="宋体" w:hint="eastAsia"/>
                <w:sz w:val="24"/>
                <w:szCs w:val="24"/>
              </w:rPr>
              <w:t>800</w:t>
            </w:r>
          </w:p>
        </w:tc>
        <w:tc>
          <w:tcPr>
            <w:tcW w:w="972" w:type="dxa"/>
            <w:tcBorders>
              <w:top w:val="single" w:sz="4" w:space="0" w:color="auto"/>
              <w:left w:val="nil"/>
              <w:bottom w:val="single" w:sz="4" w:space="0" w:color="auto"/>
              <w:right w:val="single" w:sz="4" w:space="0" w:color="auto"/>
            </w:tcBorders>
            <w:vAlign w:val="center"/>
            <w:hideMark/>
          </w:tcPr>
          <w:p w14:paraId="6B56C5A3"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28F0C871"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621EFE1" w14:textId="77777777" w:rsidR="00284C48" w:rsidRDefault="00284C48">
            <w:pPr>
              <w:widowControl/>
              <w:jc w:val="center"/>
              <w:rPr>
                <w:rFonts w:ascii="宋体" w:hAnsi="宋体" w:hint="eastAsia"/>
                <w:sz w:val="24"/>
                <w:szCs w:val="24"/>
              </w:rPr>
            </w:pPr>
            <w:r>
              <w:rPr>
                <w:rFonts w:ascii="宋体" w:hAnsi="宋体" w:hint="eastAsia"/>
                <w:sz w:val="24"/>
                <w:szCs w:val="24"/>
              </w:rPr>
              <w:t>9</w:t>
            </w:r>
          </w:p>
        </w:tc>
        <w:tc>
          <w:tcPr>
            <w:tcW w:w="1530" w:type="dxa"/>
            <w:tcBorders>
              <w:top w:val="single" w:sz="4" w:space="0" w:color="auto"/>
              <w:left w:val="nil"/>
              <w:bottom w:val="single" w:sz="4" w:space="0" w:color="auto"/>
              <w:right w:val="single" w:sz="4" w:space="0" w:color="auto"/>
            </w:tcBorders>
            <w:vAlign w:val="center"/>
            <w:hideMark/>
          </w:tcPr>
          <w:p w14:paraId="6EFC5EBB" w14:textId="77777777" w:rsidR="00284C48" w:rsidRDefault="00284C48">
            <w:pPr>
              <w:widowControl/>
              <w:jc w:val="center"/>
              <w:rPr>
                <w:rFonts w:ascii="宋体" w:hAnsi="宋体" w:hint="eastAsia"/>
                <w:sz w:val="24"/>
                <w:szCs w:val="24"/>
              </w:rPr>
            </w:pPr>
            <w:r>
              <w:rPr>
                <w:rFonts w:ascii="宋体" w:hAnsi="宋体" w:hint="eastAsia"/>
                <w:sz w:val="24"/>
                <w:szCs w:val="24"/>
              </w:rPr>
              <w:t>配电箱</w:t>
            </w:r>
          </w:p>
        </w:tc>
        <w:tc>
          <w:tcPr>
            <w:tcW w:w="2082" w:type="dxa"/>
            <w:tcBorders>
              <w:top w:val="single" w:sz="4" w:space="0" w:color="auto"/>
              <w:left w:val="nil"/>
              <w:bottom w:val="single" w:sz="4" w:space="0" w:color="auto"/>
              <w:right w:val="single" w:sz="4" w:space="0" w:color="auto"/>
            </w:tcBorders>
            <w:vAlign w:val="center"/>
          </w:tcPr>
          <w:p w14:paraId="62CB1D86"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2538859B" w14:textId="77777777" w:rsidR="00284C48" w:rsidRDefault="00284C48">
            <w:pPr>
              <w:widowControl/>
              <w:jc w:val="center"/>
              <w:rPr>
                <w:rFonts w:ascii="宋体" w:hAnsi="宋体" w:hint="eastAsia"/>
                <w:sz w:val="24"/>
                <w:szCs w:val="24"/>
              </w:rPr>
            </w:pPr>
            <w:r>
              <w:rPr>
                <w:rFonts w:ascii="宋体" w:hAnsi="宋体" w:hint="eastAsia"/>
                <w:sz w:val="24"/>
                <w:szCs w:val="24"/>
              </w:rPr>
              <w:t>1台/套</w:t>
            </w:r>
          </w:p>
        </w:tc>
        <w:tc>
          <w:tcPr>
            <w:tcW w:w="1293" w:type="dxa"/>
            <w:tcBorders>
              <w:top w:val="single" w:sz="4" w:space="0" w:color="auto"/>
              <w:left w:val="nil"/>
              <w:bottom w:val="single" w:sz="4" w:space="0" w:color="auto"/>
              <w:right w:val="single" w:sz="4" w:space="0" w:color="auto"/>
            </w:tcBorders>
            <w:vAlign w:val="center"/>
            <w:hideMark/>
          </w:tcPr>
          <w:p w14:paraId="046A62AE"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005858C0"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58515F51"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44C28EA7" w14:textId="77777777" w:rsidR="00284C48" w:rsidRDefault="00284C48">
            <w:pPr>
              <w:widowControl/>
              <w:rPr>
                <w:rFonts w:ascii="宋体" w:hAnsi="宋体" w:hint="eastAsia"/>
                <w:sz w:val="24"/>
                <w:szCs w:val="24"/>
              </w:rPr>
            </w:pPr>
            <w:r>
              <w:rPr>
                <w:rFonts w:ascii="宋体" w:hAnsi="宋体" w:hint="eastAsia"/>
                <w:sz w:val="24"/>
                <w:szCs w:val="24"/>
              </w:rPr>
              <w:t>300</w:t>
            </w:r>
          </w:p>
        </w:tc>
        <w:tc>
          <w:tcPr>
            <w:tcW w:w="972" w:type="dxa"/>
            <w:tcBorders>
              <w:top w:val="single" w:sz="4" w:space="0" w:color="auto"/>
              <w:left w:val="nil"/>
              <w:bottom w:val="single" w:sz="4" w:space="0" w:color="auto"/>
              <w:right w:val="single" w:sz="4" w:space="0" w:color="auto"/>
            </w:tcBorders>
            <w:vAlign w:val="center"/>
            <w:hideMark/>
          </w:tcPr>
          <w:p w14:paraId="76E777ED"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19C35330"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8466EF1" w14:textId="77777777" w:rsidR="00284C48" w:rsidRDefault="00284C48">
            <w:pPr>
              <w:widowControl/>
              <w:jc w:val="center"/>
              <w:rPr>
                <w:rFonts w:ascii="宋体" w:hAnsi="宋体" w:hint="eastAsia"/>
                <w:sz w:val="24"/>
                <w:szCs w:val="24"/>
              </w:rPr>
            </w:pPr>
            <w:r>
              <w:rPr>
                <w:rFonts w:ascii="宋体" w:hAnsi="宋体" w:hint="eastAsia"/>
                <w:sz w:val="24"/>
                <w:szCs w:val="24"/>
              </w:rPr>
              <w:t>10</w:t>
            </w:r>
          </w:p>
        </w:tc>
        <w:tc>
          <w:tcPr>
            <w:tcW w:w="1530" w:type="dxa"/>
            <w:tcBorders>
              <w:top w:val="single" w:sz="4" w:space="0" w:color="auto"/>
              <w:left w:val="nil"/>
              <w:bottom w:val="single" w:sz="4" w:space="0" w:color="auto"/>
              <w:right w:val="single" w:sz="4" w:space="0" w:color="auto"/>
            </w:tcBorders>
            <w:vAlign w:val="center"/>
            <w:hideMark/>
          </w:tcPr>
          <w:p w14:paraId="011AEFDE" w14:textId="77777777" w:rsidR="00284C48" w:rsidRDefault="00284C48">
            <w:pPr>
              <w:widowControl/>
              <w:jc w:val="center"/>
              <w:rPr>
                <w:rFonts w:ascii="宋体" w:hAnsi="宋体" w:hint="eastAsia"/>
                <w:sz w:val="24"/>
                <w:szCs w:val="24"/>
              </w:rPr>
            </w:pPr>
            <w:r>
              <w:rPr>
                <w:rFonts w:ascii="宋体" w:hAnsi="宋体" w:hint="eastAsia"/>
                <w:sz w:val="24"/>
                <w:szCs w:val="24"/>
              </w:rPr>
              <w:t>限位器</w:t>
            </w:r>
          </w:p>
        </w:tc>
        <w:tc>
          <w:tcPr>
            <w:tcW w:w="2082" w:type="dxa"/>
            <w:tcBorders>
              <w:top w:val="single" w:sz="4" w:space="0" w:color="auto"/>
              <w:left w:val="nil"/>
              <w:bottom w:val="single" w:sz="4" w:space="0" w:color="auto"/>
              <w:right w:val="single" w:sz="4" w:space="0" w:color="auto"/>
            </w:tcBorders>
            <w:vAlign w:val="center"/>
          </w:tcPr>
          <w:p w14:paraId="0170C2BD"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5DEB6AC8" w14:textId="77777777" w:rsidR="00284C48" w:rsidRDefault="00284C48">
            <w:pPr>
              <w:widowControl/>
              <w:jc w:val="center"/>
              <w:rPr>
                <w:rFonts w:ascii="宋体" w:hAnsi="宋体" w:hint="eastAsia"/>
                <w:sz w:val="24"/>
                <w:szCs w:val="24"/>
              </w:rPr>
            </w:pPr>
            <w:r>
              <w:rPr>
                <w:rFonts w:ascii="宋体" w:hAnsi="宋体" w:hint="eastAsia"/>
                <w:sz w:val="24"/>
                <w:szCs w:val="24"/>
              </w:rPr>
              <w:t>2台/套</w:t>
            </w:r>
          </w:p>
        </w:tc>
        <w:tc>
          <w:tcPr>
            <w:tcW w:w="1293" w:type="dxa"/>
            <w:tcBorders>
              <w:top w:val="single" w:sz="4" w:space="0" w:color="auto"/>
              <w:left w:val="nil"/>
              <w:bottom w:val="single" w:sz="4" w:space="0" w:color="auto"/>
              <w:right w:val="single" w:sz="4" w:space="0" w:color="auto"/>
            </w:tcBorders>
            <w:vAlign w:val="center"/>
            <w:hideMark/>
          </w:tcPr>
          <w:p w14:paraId="2B6C60BF"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77C841B2"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588D405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DEA8BBF" w14:textId="77777777" w:rsidR="00284C48" w:rsidRDefault="00284C48">
            <w:pPr>
              <w:widowControl/>
              <w:rPr>
                <w:rFonts w:ascii="宋体" w:hAnsi="宋体" w:hint="eastAsia"/>
                <w:sz w:val="24"/>
                <w:szCs w:val="24"/>
              </w:rPr>
            </w:pPr>
            <w:r>
              <w:rPr>
                <w:rFonts w:ascii="宋体" w:hAnsi="宋体" w:hint="eastAsia"/>
                <w:sz w:val="24"/>
                <w:szCs w:val="24"/>
              </w:rPr>
              <w:t>100</w:t>
            </w:r>
          </w:p>
        </w:tc>
        <w:tc>
          <w:tcPr>
            <w:tcW w:w="972" w:type="dxa"/>
            <w:tcBorders>
              <w:top w:val="single" w:sz="4" w:space="0" w:color="auto"/>
              <w:left w:val="nil"/>
              <w:bottom w:val="single" w:sz="4" w:space="0" w:color="auto"/>
              <w:right w:val="single" w:sz="4" w:space="0" w:color="auto"/>
            </w:tcBorders>
            <w:vAlign w:val="center"/>
            <w:hideMark/>
          </w:tcPr>
          <w:p w14:paraId="69FFEA10"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47D57CE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55B1713" w14:textId="77777777" w:rsidR="00284C48" w:rsidRDefault="00284C48">
            <w:pPr>
              <w:widowControl/>
              <w:jc w:val="center"/>
              <w:rPr>
                <w:rFonts w:ascii="宋体" w:hAnsi="宋体" w:hint="eastAsia"/>
                <w:sz w:val="24"/>
                <w:szCs w:val="24"/>
              </w:rPr>
            </w:pPr>
            <w:r>
              <w:rPr>
                <w:rFonts w:ascii="宋体" w:hAnsi="宋体" w:hint="eastAsia"/>
                <w:sz w:val="24"/>
                <w:szCs w:val="24"/>
              </w:rPr>
              <w:t>11</w:t>
            </w:r>
          </w:p>
        </w:tc>
        <w:tc>
          <w:tcPr>
            <w:tcW w:w="1530" w:type="dxa"/>
            <w:tcBorders>
              <w:top w:val="single" w:sz="4" w:space="0" w:color="auto"/>
              <w:left w:val="nil"/>
              <w:bottom w:val="single" w:sz="4" w:space="0" w:color="auto"/>
              <w:right w:val="single" w:sz="4" w:space="0" w:color="auto"/>
            </w:tcBorders>
            <w:vAlign w:val="center"/>
            <w:hideMark/>
          </w:tcPr>
          <w:p w14:paraId="42912E69" w14:textId="77777777" w:rsidR="00284C48" w:rsidRDefault="00284C48">
            <w:pPr>
              <w:widowControl/>
              <w:jc w:val="center"/>
              <w:rPr>
                <w:rFonts w:ascii="宋体" w:hAnsi="宋体" w:hint="eastAsia"/>
                <w:sz w:val="24"/>
                <w:szCs w:val="24"/>
              </w:rPr>
            </w:pPr>
            <w:r>
              <w:rPr>
                <w:rFonts w:ascii="宋体" w:hAnsi="宋体" w:hint="eastAsia"/>
                <w:sz w:val="24"/>
                <w:szCs w:val="24"/>
              </w:rPr>
              <w:t>液压油</w:t>
            </w:r>
          </w:p>
        </w:tc>
        <w:tc>
          <w:tcPr>
            <w:tcW w:w="2082" w:type="dxa"/>
            <w:tcBorders>
              <w:top w:val="single" w:sz="4" w:space="0" w:color="auto"/>
              <w:left w:val="nil"/>
              <w:bottom w:val="single" w:sz="4" w:space="0" w:color="auto"/>
              <w:right w:val="single" w:sz="4" w:space="0" w:color="auto"/>
            </w:tcBorders>
            <w:vAlign w:val="center"/>
          </w:tcPr>
          <w:p w14:paraId="56AE4B62"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778ED540" w14:textId="77777777" w:rsidR="00284C48" w:rsidRDefault="00284C48">
            <w:pPr>
              <w:widowControl/>
              <w:jc w:val="center"/>
              <w:rPr>
                <w:rFonts w:ascii="宋体" w:hAnsi="宋体" w:hint="eastAsia"/>
                <w:sz w:val="24"/>
                <w:szCs w:val="24"/>
              </w:rPr>
            </w:pPr>
            <w:r>
              <w:rPr>
                <w:rFonts w:ascii="宋体" w:hAnsi="宋体" w:hint="eastAsia"/>
                <w:sz w:val="24"/>
                <w:szCs w:val="24"/>
              </w:rPr>
              <w:t>100斤</w:t>
            </w:r>
          </w:p>
        </w:tc>
        <w:tc>
          <w:tcPr>
            <w:tcW w:w="1293" w:type="dxa"/>
            <w:tcBorders>
              <w:top w:val="single" w:sz="4" w:space="0" w:color="auto"/>
              <w:left w:val="nil"/>
              <w:bottom w:val="single" w:sz="4" w:space="0" w:color="auto"/>
              <w:right w:val="single" w:sz="4" w:space="0" w:color="auto"/>
            </w:tcBorders>
            <w:vAlign w:val="center"/>
            <w:hideMark/>
          </w:tcPr>
          <w:p w14:paraId="3D97F29C" w14:textId="77777777" w:rsidR="00284C48" w:rsidRDefault="00284C48">
            <w:pPr>
              <w:widowControl/>
              <w:rPr>
                <w:rFonts w:ascii="宋体" w:hAnsi="宋体" w:hint="eastAsia"/>
                <w:sz w:val="24"/>
                <w:szCs w:val="24"/>
              </w:rPr>
            </w:pPr>
            <w:r>
              <w:rPr>
                <w:rFonts w:ascii="宋体" w:hAnsi="宋体" w:hint="eastAsia"/>
                <w:sz w:val="24"/>
                <w:szCs w:val="24"/>
              </w:rPr>
              <w:t>厂家：中国石化润油有限公司</w:t>
            </w:r>
          </w:p>
          <w:p w14:paraId="094315FA" w14:textId="77777777" w:rsidR="00284C48" w:rsidRDefault="00284C48">
            <w:pPr>
              <w:widowControl/>
              <w:rPr>
                <w:rFonts w:ascii="宋体" w:hAnsi="宋体" w:hint="eastAsia"/>
                <w:sz w:val="24"/>
                <w:szCs w:val="24"/>
              </w:rPr>
            </w:pPr>
            <w:r>
              <w:rPr>
                <w:rFonts w:ascii="宋体" w:hAnsi="宋体" w:hint="eastAsia"/>
                <w:sz w:val="24"/>
                <w:szCs w:val="24"/>
              </w:rPr>
              <w:t>品牌：长城</w:t>
            </w:r>
          </w:p>
        </w:tc>
        <w:tc>
          <w:tcPr>
            <w:tcW w:w="1455" w:type="dxa"/>
            <w:tcBorders>
              <w:top w:val="single" w:sz="4" w:space="0" w:color="auto"/>
              <w:left w:val="nil"/>
              <w:bottom w:val="single" w:sz="4" w:space="0" w:color="auto"/>
              <w:right w:val="single" w:sz="4" w:space="0" w:color="auto"/>
            </w:tcBorders>
            <w:vAlign w:val="center"/>
            <w:hideMark/>
          </w:tcPr>
          <w:p w14:paraId="6DAEE05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8E1AFF0" w14:textId="77777777" w:rsidR="00284C48" w:rsidRDefault="00284C48">
            <w:pPr>
              <w:widowControl/>
              <w:rPr>
                <w:rFonts w:ascii="宋体" w:hAnsi="宋体" w:hint="eastAsia"/>
                <w:sz w:val="24"/>
                <w:szCs w:val="24"/>
              </w:rPr>
            </w:pPr>
            <w:r>
              <w:rPr>
                <w:rFonts w:ascii="宋体" w:hAnsi="宋体" w:hint="eastAsia"/>
                <w:sz w:val="24"/>
                <w:szCs w:val="24"/>
              </w:rPr>
              <w:t>7</w:t>
            </w:r>
          </w:p>
        </w:tc>
        <w:tc>
          <w:tcPr>
            <w:tcW w:w="972" w:type="dxa"/>
            <w:tcBorders>
              <w:top w:val="single" w:sz="4" w:space="0" w:color="auto"/>
              <w:left w:val="nil"/>
              <w:bottom w:val="single" w:sz="4" w:space="0" w:color="auto"/>
              <w:right w:val="single" w:sz="4" w:space="0" w:color="auto"/>
            </w:tcBorders>
            <w:vAlign w:val="center"/>
            <w:hideMark/>
          </w:tcPr>
          <w:p w14:paraId="352782E6" w14:textId="77777777" w:rsidR="00284C48" w:rsidRDefault="00284C48">
            <w:pPr>
              <w:widowControl/>
              <w:rPr>
                <w:rFonts w:ascii="宋体" w:hAnsi="宋体" w:hint="eastAsia"/>
                <w:sz w:val="24"/>
                <w:szCs w:val="24"/>
              </w:rPr>
            </w:pPr>
            <w:r>
              <w:rPr>
                <w:rFonts w:ascii="宋体" w:hAnsi="宋体" w:hint="eastAsia"/>
                <w:sz w:val="24"/>
                <w:szCs w:val="24"/>
              </w:rPr>
              <w:t>产地：天津</w:t>
            </w:r>
          </w:p>
        </w:tc>
      </w:tr>
      <w:tr w:rsidR="00284C48" w14:paraId="09893564"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426AC52" w14:textId="77777777" w:rsidR="00284C48" w:rsidRDefault="00284C48">
            <w:pPr>
              <w:widowControl/>
              <w:jc w:val="center"/>
              <w:rPr>
                <w:rFonts w:ascii="宋体" w:hAnsi="宋体" w:hint="eastAsia"/>
                <w:sz w:val="24"/>
                <w:szCs w:val="24"/>
              </w:rPr>
            </w:pPr>
            <w:r>
              <w:rPr>
                <w:rFonts w:ascii="宋体" w:hAnsi="宋体" w:hint="eastAsia"/>
                <w:sz w:val="24"/>
                <w:szCs w:val="24"/>
              </w:rPr>
              <w:t>12</w:t>
            </w:r>
          </w:p>
        </w:tc>
        <w:tc>
          <w:tcPr>
            <w:tcW w:w="1530" w:type="dxa"/>
            <w:tcBorders>
              <w:top w:val="single" w:sz="4" w:space="0" w:color="auto"/>
              <w:left w:val="nil"/>
              <w:bottom w:val="single" w:sz="4" w:space="0" w:color="auto"/>
              <w:right w:val="single" w:sz="4" w:space="0" w:color="auto"/>
            </w:tcBorders>
            <w:vAlign w:val="center"/>
            <w:hideMark/>
          </w:tcPr>
          <w:p w14:paraId="3AADBB47" w14:textId="77777777" w:rsidR="00284C48" w:rsidRDefault="00284C48">
            <w:pPr>
              <w:widowControl/>
              <w:jc w:val="center"/>
              <w:rPr>
                <w:rFonts w:ascii="宋体" w:hAnsi="宋体" w:hint="eastAsia"/>
                <w:sz w:val="24"/>
                <w:szCs w:val="24"/>
              </w:rPr>
            </w:pPr>
            <w:r>
              <w:rPr>
                <w:rFonts w:ascii="宋体" w:hAnsi="宋体" w:hint="eastAsia"/>
                <w:sz w:val="24"/>
                <w:szCs w:val="24"/>
              </w:rPr>
              <w:t>运费、安装费、人工工资等</w:t>
            </w:r>
          </w:p>
        </w:tc>
        <w:tc>
          <w:tcPr>
            <w:tcW w:w="2082" w:type="dxa"/>
            <w:tcBorders>
              <w:top w:val="single" w:sz="4" w:space="0" w:color="auto"/>
              <w:left w:val="nil"/>
              <w:bottom w:val="single" w:sz="4" w:space="0" w:color="auto"/>
              <w:right w:val="single" w:sz="4" w:space="0" w:color="auto"/>
            </w:tcBorders>
            <w:vAlign w:val="center"/>
          </w:tcPr>
          <w:p w14:paraId="35F66571"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489E60F0"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7EF9BC90"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4DC3D74C"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D276988" w14:textId="77777777" w:rsidR="00284C48" w:rsidRDefault="00284C48">
            <w:pPr>
              <w:widowControl/>
              <w:rPr>
                <w:rFonts w:ascii="宋体" w:hAnsi="宋体" w:hint="eastAsia"/>
                <w:sz w:val="24"/>
                <w:szCs w:val="24"/>
              </w:rPr>
            </w:pPr>
            <w:r>
              <w:rPr>
                <w:rFonts w:ascii="宋体" w:hAnsi="宋体" w:hint="eastAsia"/>
                <w:sz w:val="24"/>
                <w:szCs w:val="24"/>
              </w:rPr>
              <w:t>15000</w:t>
            </w:r>
          </w:p>
        </w:tc>
        <w:tc>
          <w:tcPr>
            <w:tcW w:w="972" w:type="dxa"/>
            <w:tcBorders>
              <w:top w:val="single" w:sz="4" w:space="0" w:color="auto"/>
              <w:left w:val="nil"/>
              <w:bottom w:val="single" w:sz="4" w:space="0" w:color="auto"/>
              <w:right w:val="single" w:sz="4" w:space="0" w:color="auto"/>
            </w:tcBorders>
            <w:vAlign w:val="center"/>
          </w:tcPr>
          <w:p w14:paraId="1C0867F7" w14:textId="77777777" w:rsidR="00284C48" w:rsidRDefault="00284C48">
            <w:pPr>
              <w:widowControl/>
              <w:rPr>
                <w:rFonts w:ascii="宋体" w:hAnsi="宋体" w:hint="eastAsia"/>
                <w:sz w:val="24"/>
                <w:szCs w:val="24"/>
              </w:rPr>
            </w:pPr>
          </w:p>
        </w:tc>
      </w:tr>
      <w:tr w:rsidR="00284C48" w14:paraId="62D88E32"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FD1FBD1"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五</w:t>
            </w:r>
          </w:p>
        </w:tc>
        <w:tc>
          <w:tcPr>
            <w:tcW w:w="1530" w:type="dxa"/>
            <w:tcBorders>
              <w:top w:val="single" w:sz="4" w:space="0" w:color="auto"/>
              <w:left w:val="nil"/>
              <w:bottom w:val="single" w:sz="4" w:space="0" w:color="auto"/>
              <w:right w:val="single" w:sz="4" w:space="0" w:color="auto"/>
            </w:tcBorders>
            <w:vAlign w:val="center"/>
            <w:hideMark/>
          </w:tcPr>
          <w:p w14:paraId="65B66D7F" w14:textId="77777777" w:rsidR="00284C48" w:rsidRDefault="00284C48">
            <w:pPr>
              <w:widowControl/>
              <w:rPr>
                <w:rFonts w:ascii="宋体" w:hAnsi="宋体" w:hint="eastAsia"/>
                <w:b/>
                <w:bCs/>
                <w:sz w:val="24"/>
                <w:szCs w:val="24"/>
              </w:rPr>
            </w:pPr>
            <w:r>
              <w:rPr>
                <w:rFonts w:ascii="宋体" w:hAnsi="宋体" w:hint="eastAsia"/>
                <w:b/>
                <w:bCs/>
                <w:sz w:val="24"/>
                <w:szCs w:val="24"/>
              </w:rPr>
              <w:t>公示牌</w:t>
            </w:r>
          </w:p>
        </w:tc>
        <w:tc>
          <w:tcPr>
            <w:tcW w:w="2082" w:type="dxa"/>
            <w:tcBorders>
              <w:top w:val="single" w:sz="4" w:space="0" w:color="auto"/>
              <w:left w:val="nil"/>
              <w:bottom w:val="single" w:sz="4" w:space="0" w:color="auto"/>
              <w:right w:val="single" w:sz="4" w:space="0" w:color="auto"/>
            </w:tcBorders>
            <w:vAlign w:val="center"/>
          </w:tcPr>
          <w:p w14:paraId="2293829F"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1006CD4E" w14:textId="77777777" w:rsidR="00284C48" w:rsidRDefault="00284C48">
            <w:pPr>
              <w:widowControl/>
              <w:jc w:val="center"/>
              <w:rPr>
                <w:rFonts w:ascii="宋体" w:hAnsi="宋体" w:hint="eastAsia"/>
                <w:sz w:val="24"/>
                <w:szCs w:val="24"/>
              </w:rPr>
            </w:pPr>
            <w:r>
              <w:rPr>
                <w:rFonts w:ascii="宋体" w:hAnsi="宋体" w:hint="eastAsia"/>
                <w:sz w:val="24"/>
                <w:szCs w:val="24"/>
              </w:rPr>
              <w:t>2</w:t>
            </w:r>
          </w:p>
        </w:tc>
        <w:tc>
          <w:tcPr>
            <w:tcW w:w="1293" w:type="dxa"/>
            <w:tcBorders>
              <w:top w:val="single" w:sz="4" w:space="0" w:color="auto"/>
              <w:left w:val="nil"/>
              <w:bottom w:val="single" w:sz="4" w:space="0" w:color="auto"/>
              <w:right w:val="single" w:sz="4" w:space="0" w:color="auto"/>
            </w:tcBorders>
            <w:vAlign w:val="center"/>
          </w:tcPr>
          <w:p w14:paraId="6FFEDE02"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1F97E72B"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18C1A97" w14:textId="77777777" w:rsidR="00284C48" w:rsidRDefault="00284C48">
            <w:pPr>
              <w:widowControl/>
              <w:rPr>
                <w:rFonts w:ascii="宋体" w:hAnsi="宋体" w:hint="eastAsia"/>
                <w:sz w:val="24"/>
                <w:szCs w:val="24"/>
              </w:rPr>
            </w:pPr>
            <w:r>
              <w:rPr>
                <w:rFonts w:ascii="宋体" w:hAnsi="宋体" w:hint="eastAsia"/>
                <w:sz w:val="24"/>
                <w:szCs w:val="24"/>
              </w:rPr>
              <w:t>67600</w:t>
            </w:r>
          </w:p>
        </w:tc>
        <w:tc>
          <w:tcPr>
            <w:tcW w:w="972" w:type="dxa"/>
            <w:tcBorders>
              <w:top w:val="single" w:sz="4" w:space="0" w:color="auto"/>
              <w:left w:val="nil"/>
              <w:bottom w:val="single" w:sz="4" w:space="0" w:color="auto"/>
              <w:right w:val="single" w:sz="4" w:space="0" w:color="auto"/>
            </w:tcBorders>
            <w:vAlign w:val="center"/>
          </w:tcPr>
          <w:p w14:paraId="16E4CEA7" w14:textId="77777777" w:rsidR="00284C48" w:rsidRDefault="00284C48">
            <w:pPr>
              <w:widowControl/>
              <w:rPr>
                <w:rFonts w:ascii="宋体" w:hAnsi="宋体" w:hint="eastAsia"/>
                <w:sz w:val="24"/>
                <w:szCs w:val="24"/>
              </w:rPr>
            </w:pPr>
          </w:p>
        </w:tc>
      </w:tr>
      <w:tr w:rsidR="00284C48" w14:paraId="5BBD5445"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8D3F07A" w14:textId="77777777" w:rsidR="00284C48" w:rsidRDefault="00284C48">
            <w:pPr>
              <w:widowControl/>
              <w:jc w:val="center"/>
              <w:rPr>
                <w:rFonts w:ascii="宋体" w:hAnsi="宋体" w:hint="eastAsia"/>
                <w:sz w:val="24"/>
                <w:szCs w:val="24"/>
              </w:rPr>
            </w:pPr>
            <w:r>
              <w:rPr>
                <w:rFonts w:ascii="宋体" w:hAnsi="宋体" w:hint="eastAsia"/>
                <w:sz w:val="24"/>
                <w:szCs w:val="24"/>
              </w:rPr>
              <w:t>1</w:t>
            </w:r>
          </w:p>
        </w:tc>
        <w:tc>
          <w:tcPr>
            <w:tcW w:w="1530" w:type="dxa"/>
            <w:tcBorders>
              <w:top w:val="single" w:sz="4" w:space="0" w:color="auto"/>
              <w:left w:val="nil"/>
              <w:bottom w:val="single" w:sz="4" w:space="0" w:color="auto"/>
              <w:right w:val="single" w:sz="4" w:space="0" w:color="auto"/>
            </w:tcBorders>
            <w:vAlign w:val="center"/>
            <w:hideMark/>
          </w:tcPr>
          <w:p w14:paraId="65BD49C4" w14:textId="77777777" w:rsidR="00284C48" w:rsidRDefault="00284C48">
            <w:pPr>
              <w:widowControl/>
              <w:jc w:val="center"/>
              <w:rPr>
                <w:rFonts w:ascii="宋体" w:hAnsi="宋体" w:hint="eastAsia"/>
                <w:sz w:val="24"/>
                <w:szCs w:val="24"/>
              </w:rPr>
            </w:pPr>
            <w:r>
              <w:rPr>
                <w:rFonts w:ascii="宋体" w:hAnsi="宋体" w:hint="eastAsia"/>
                <w:sz w:val="24"/>
                <w:szCs w:val="24"/>
              </w:rPr>
              <w:t>基础</w:t>
            </w:r>
          </w:p>
        </w:tc>
        <w:tc>
          <w:tcPr>
            <w:tcW w:w="2082" w:type="dxa"/>
            <w:tcBorders>
              <w:top w:val="single" w:sz="4" w:space="0" w:color="auto"/>
              <w:left w:val="nil"/>
              <w:bottom w:val="single" w:sz="4" w:space="0" w:color="auto"/>
              <w:right w:val="single" w:sz="4" w:space="0" w:color="auto"/>
            </w:tcBorders>
            <w:vAlign w:val="center"/>
          </w:tcPr>
          <w:p w14:paraId="29C3CF0D"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57EB004F" w14:textId="77777777" w:rsidR="00284C48" w:rsidRDefault="00284C48">
            <w:pPr>
              <w:widowControl/>
              <w:jc w:val="center"/>
              <w:rPr>
                <w:rFonts w:ascii="宋体" w:hAnsi="宋体" w:hint="eastAsia"/>
                <w:sz w:val="24"/>
                <w:szCs w:val="24"/>
              </w:rPr>
            </w:pPr>
            <w:r>
              <w:rPr>
                <w:rFonts w:ascii="宋体" w:hAnsi="宋体" w:hint="eastAsia"/>
                <w:sz w:val="24"/>
                <w:szCs w:val="24"/>
              </w:rPr>
              <w:t>2个/套</w:t>
            </w:r>
          </w:p>
        </w:tc>
        <w:tc>
          <w:tcPr>
            <w:tcW w:w="1293" w:type="dxa"/>
            <w:tcBorders>
              <w:top w:val="single" w:sz="4" w:space="0" w:color="auto"/>
              <w:left w:val="nil"/>
              <w:bottom w:val="single" w:sz="4" w:space="0" w:color="auto"/>
              <w:right w:val="single" w:sz="4" w:space="0" w:color="auto"/>
            </w:tcBorders>
            <w:vAlign w:val="center"/>
          </w:tcPr>
          <w:p w14:paraId="6D77C7B0"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2734A7D8"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A17DB84" w14:textId="77777777" w:rsidR="00284C48" w:rsidRDefault="00284C48">
            <w:pPr>
              <w:widowControl/>
              <w:rPr>
                <w:rFonts w:ascii="宋体" w:hAnsi="宋体" w:hint="eastAsia"/>
                <w:sz w:val="24"/>
                <w:szCs w:val="24"/>
              </w:rPr>
            </w:pPr>
            <w:r>
              <w:rPr>
                <w:rFonts w:ascii="宋体" w:hAnsi="宋体" w:hint="eastAsia"/>
                <w:sz w:val="24"/>
                <w:szCs w:val="24"/>
              </w:rPr>
              <w:t>10000</w:t>
            </w:r>
          </w:p>
        </w:tc>
        <w:tc>
          <w:tcPr>
            <w:tcW w:w="972" w:type="dxa"/>
            <w:tcBorders>
              <w:top w:val="single" w:sz="4" w:space="0" w:color="auto"/>
              <w:left w:val="nil"/>
              <w:bottom w:val="single" w:sz="4" w:space="0" w:color="auto"/>
              <w:right w:val="single" w:sz="4" w:space="0" w:color="auto"/>
            </w:tcBorders>
            <w:vAlign w:val="center"/>
          </w:tcPr>
          <w:p w14:paraId="704D2CD1" w14:textId="77777777" w:rsidR="00284C48" w:rsidRDefault="00284C48">
            <w:pPr>
              <w:widowControl/>
              <w:rPr>
                <w:rFonts w:ascii="宋体" w:hAnsi="宋体" w:hint="eastAsia"/>
                <w:sz w:val="24"/>
                <w:szCs w:val="24"/>
              </w:rPr>
            </w:pPr>
          </w:p>
        </w:tc>
      </w:tr>
      <w:tr w:rsidR="00284C48" w14:paraId="4F22264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56CF22" w14:textId="77777777" w:rsidR="00284C48" w:rsidRDefault="00284C48">
            <w:pPr>
              <w:widowControl/>
              <w:jc w:val="center"/>
              <w:rPr>
                <w:rFonts w:ascii="宋体" w:hAnsi="宋体" w:hint="eastAsia"/>
                <w:sz w:val="24"/>
                <w:szCs w:val="24"/>
              </w:rPr>
            </w:pPr>
            <w:r>
              <w:rPr>
                <w:rFonts w:ascii="宋体" w:hAnsi="宋体" w:hint="eastAsia"/>
                <w:sz w:val="24"/>
                <w:szCs w:val="24"/>
              </w:rPr>
              <w:t>2</w:t>
            </w:r>
          </w:p>
        </w:tc>
        <w:tc>
          <w:tcPr>
            <w:tcW w:w="1530" w:type="dxa"/>
            <w:tcBorders>
              <w:top w:val="single" w:sz="4" w:space="0" w:color="auto"/>
              <w:left w:val="nil"/>
              <w:bottom w:val="single" w:sz="4" w:space="0" w:color="auto"/>
              <w:right w:val="single" w:sz="4" w:space="0" w:color="auto"/>
            </w:tcBorders>
            <w:vAlign w:val="center"/>
            <w:hideMark/>
          </w:tcPr>
          <w:p w14:paraId="62550CB0" w14:textId="77777777" w:rsidR="00284C48" w:rsidRDefault="00284C48">
            <w:pPr>
              <w:widowControl/>
              <w:jc w:val="center"/>
              <w:rPr>
                <w:rFonts w:ascii="宋体" w:hAnsi="宋体" w:hint="eastAsia"/>
                <w:sz w:val="24"/>
                <w:szCs w:val="24"/>
              </w:rPr>
            </w:pPr>
            <w:r>
              <w:rPr>
                <w:rFonts w:ascii="宋体" w:hAnsi="宋体" w:hint="eastAsia"/>
                <w:sz w:val="24"/>
                <w:szCs w:val="24"/>
              </w:rPr>
              <w:t>角铁</w:t>
            </w:r>
          </w:p>
        </w:tc>
        <w:tc>
          <w:tcPr>
            <w:tcW w:w="2082" w:type="dxa"/>
            <w:tcBorders>
              <w:top w:val="single" w:sz="4" w:space="0" w:color="auto"/>
              <w:left w:val="nil"/>
              <w:bottom w:val="single" w:sz="4" w:space="0" w:color="auto"/>
              <w:right w:val="single" w:sz="4" w:space="0" w:color="auto"/>
            </w:tcBorders>
            <w:vAlign w:val="center"/>
            <w:hideMark/>
          </w:tcPr>
          <w:p w14:paraId="73D4A4C2" w14:textId="77777777" w:rsidR="00284C48" w:rsidRDefault="00284C48">
            <w:pPr>
              <w:widowControl/>
              <w:jc w:val="center"/>
              <w:rPr>
                <w:rFonts w:ascii="宋体" w:hAnsi="宋体" w:hint="eastAsia"/>
                <w:sz w:val="24"/>
                <w:szCs w:val="24"/>
              </w:rPr>
            </w:pPr>
            <w:r>
              <w:rPr>
                <w:rFonts w:ascii="宋体" w:hAnsi="宋体" w:hint="eastAsia"/>
                <w:sz w:val="24"/>
                <w:szCs w:val="24"/>
              </w:rPr>
              <w:t>5*5*5</w:t>
            </w:r>
          </w:p>
        </w:tc>
        <w:tc>
          <w:tcPr>
            <w:tcW w:w="855" w:type="dxa"/>
            <w:tcBorders>
              <w:top w:val="single" w:sz="4" w:space="0" w:color="auto"/>
              <w:left w:val="nil"/>
              <w:bottom w:val="single" w:sz="4" w:space="0" w:color="auto"/>
              <w:right w:val="single" w:sz="4" w:space="0" w:color="auto"/>
            </w:tcBorders>
            <w:vAlign w:val="center"/>
            <w:hideMark/>
          </w:tcPr>
          <w:p w14:paraId="3FC1AB1A" w14:textId="77777777" w:rsidR="00284C48" w:rsidRDefault="00284C48">
            <w:pPr>
              <w:widowControl/>
              <w:jc w:val="center"/>
              <w:rPr>
                <w:rFonts w:ascii="宋体" w:hAnsi="宋体" w:hint="eastAsia"/>
                <w:sz w:val="24"/>
                <w:szCs w:val="24"/>
              </w:rPr>
            </w:pPr>
            <w:r>
              <w:rPr>
                <w:rFonts w:ascii="宋体" w:hAnsi="宋体" w:hint="eastAsia"/>
                <w:sz w:val="24"/>
                <w:szCs w:val="24"/>
              </w:rPr>
              <w:t>40支</w:t>
            </w:r>
          </w:p>
        </w:tc>
        <w:tc>
          <w:tcPr>
            <w:tcW w:w="1293" w:type="dxa"/>
            <w:tcBorders>
              <w:top w:val="single" w:sz="4" w:space="0" w:color="auto"/>
              <w:left w:val="nil"/>
              <w:bottom w:val="single" w:sz="4" w:space="0" w:color="auto"/>
              <w:right w:val="single" w:sz="4" w:space="0" w:color="auto"/>
            </w:tcBorders>
            <w:vAlign w:val="center"/>
            <w:hideMark/>
          </w:tcPr>
          <w:p w14:paraId="03CDCB68" w14:textId="77777777" w:rsidR="00284C48" w:rsidRDefault="00284C48">
            <w:pPr>
              <w:widowControl/>
              <w:rPr>
                <w:rFonts w:ascii="宋体" w:hAnsi="宋体" w:hint="eastAsia"/>
                <w:sz w:val="24"/>
                <w:szCs w:val="24"/>
              </w:rPr>
            </w:pPr>
            <w:r>
              <w:rPr>
                <w:rFonts w:ascii="宋体" w:hAnsi="宋体" w:hint="eastAsia"/>
                <w:sz w:val="24"/>
                <w:szCs w:val="24"/>
              </w:rPr>
              <w:t>厂家：邯郸市精密无缝钢管有限公司品牌：宏凌</w:t>
            </w:r>
          </w:p>
        </w:tc>
        <w:tc>
          <w:tcPr>
            <w:tcW w:w="1455" w:type="dxa"/>
            <w:tcBorders>
              <w:top w:val="single" w:sz="4" w:space="0" w:color="auto"/>
              <w:left w:val="nil"/>
              <w:bottom w:val="single" w:sz="4" w:space="0" w:color="auto"/>
              <w:right w:val="single" w:sz="4" w:space="0" w:color="auto"/>
            </w:tcBorders>
            <w:vAlign w:val="center"/>
            <w:hideMark/>
          </w:tcPr>
          <w:p w14:paraId="090108C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7BABCBF" w14:textId="77777777" w:rsidR="00284C48" w:rsidRDefault="00284C48">
            <w:pPr>
              <w:widowControl/>
              <w:rPr>
                <w:rFonts w:ascii="宋体" w:hAnsi="宋体" w:hint="eastAsia"/>
                <w:sz w:val="24"/>
                <w:szCs w:val="24"/>
              </w:rPr>
            </w:pPr>
            <w:r>
              <w:rPr>
                <w:rFonts w:ascii="宋体" w:hAnsi="宋体" w:hint="eastAsia"/>
                <w:sz w:val="24"/>
                <w:szCs w:val="24"/>
              </w:rPr>
              <w:t>149</w:t>
            </w:r>
          </w:p>
        </w:tc>
        <w:tc>
          <w:tcPr>
            <w:tcW w:w="972" w:type="dxa"/>
            <w:tcBorders>
              <w:top w:val="single" w:sz="4" w:space="0" w:color="auto"/>
              <w:left w:val="nil"/>
              <w:bottom w:val="single" w:sz="4" w:space="0" w:color="auto"/>
              <w:right w:val="single" w:sz="4" w:space="0" w:color="auto"/>
            </w:tcBorders>
            <w:vAlign w:val="center"/>
            <w:hideMark/>
          </w:tcPr>
          <w:p w14:paraId="21E7A7EE" w14:textId="77777777" w:rsidR="00284C48" w:rsidRDefault="00284C48">
            <w:pPr>
              <w:widowControl/>
              <w:rPr>
                <w:rFonts w:ascii="宋体" w:hAnsi="宋体" w:hint="eastAsia"/>
                <w:sz w:val="24"/>
                <w:szCs w:val="24"/>
              </w:rPr>
            </w:pPr>
            <w:r>
              <w:rPr>
                <w:rFonts w:ascii="宋体" w:hAnsi="宋体" w:hint="eastAsia"/>
                <w:sz w:val="24"/>
                <w:szCs w:val="24"/>
              </w:rPr>
              <w:t>产地：邯郸</w:t>
            </w:r>
          </w:p>
        </w:tc>
      </w:tr>
      <w:tr w:rsidR="00284C48" w14:paraId="4523C6E7"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C247E29" w14:textId="77777777" w:rsidR="00284C48" w:rsidRDefault="00284C48">
            <w:pPr>
              <w:widowControl/>
              <w:jc w:val="center"/>
              <w:rPr>
                <w:rFonts w:ascii="宋体" w:hAnsi="宋体" w:hint="eastAsia"/>
                <w:sz w:val="24"/>
                <w:szCs w:val="24"/>
              </w:rPr>
            </w:pPr>
            <w:r>
              <w:rPr>
                <w:rFonts w:ascii="宋体" w:hAnsi="宋体" w:hint="eastAsia"/>
                <w:sz w:val="24"/>
                <w:szCs w:val="24"/>
              </w:rPr>
              <w:t>3</w:t>
            </w:r>
          </w:p>
        </w:tc>
        <w:tc>
          <w:tcPr>
            <w:tcW w:w="1530" w:type="dxa"/>
            <w:tcBorders>
              <w:top w:val="single" w:sz="4" w:space="0" w:color="auto"/>
              <w:left w:val="nil"/>
              <w:bottom w:val="single" w:sz="4" w:space="0" w:color="auto"/>
              <w:right w:val="single" w:sz="4" w:space="0" w:color="auto"/>
            </w:tcBorders>
            <w:vAlign w:val="center"/>
            <w:hideMark/>
          </w:tcPr>
          <w:p w14:paraId="4F08E673" w14:textId="77777777" w:rsidR="00284C48" w:rsidRDefault="00284C48">
            <w:pPr>
              <w:widowControl/>
              <w:jc w:val="center"/>
              <w:rPr>
                <w:rFonts w:ascii="宋体" w:hAnsi="宋体" w:hint="eastAsia"/>
                <w:sz w:val="24"/>
                <w:szCs w:val="24"/>
              </w:rPr>
            </w:pPr>
            <w:r>
              <w:rPr>
                <w:rFonts w:ascii="宋体" w:hAnsi="宋体" w:hint="eastAsia"/>
                <w:sz w:val="24"/>
                <w:szCs w:val="24"/>
              </w:rPr>
              <w:t>铝板</w:t>
            </w:r>
          </w:p>
        </w:tc>
        <w:tc>
          <w:tcPr>
            <w:tcW w:w="2082" w:type="dxa"/>
            <w:tcBorders>
              <w:top w:val="single" w:sz="4" w:space="0" w:color="auto"/>
              <w:left w:val="nil"/>
              <w:bottom w:val="single" w:sz="4" w:space="0" w:color="auto"/>
              <w:right w:val="single" w:sz="4" w:space="0" w:color="auto"/>
            </w:tcBorders>
            <w:vAlign w:val="center"/>
            <w:hideMark/>
          </w:tcPr>
          <w:p w14:paraId="237DB7D9" w14:textId="77777777" w:rsidR="00284C48" w:rsidRDefault="00284C48">
            <w:pPr>
              <w:widowControl/>
              <w:jc w:val="center"/>
              <w:rPr>
                <w:rFonts w:ascii="宋体" w:hAnsi="宋体" w:hint="eastAsia"/>
                <w:sz w:val="24"/>
                <w:szCs w:val="24"/>
              </w:rPr>
            </w:pPr>
            <w:r>
              <w:rPr>
                <w:rFonts w:ascii="宋体" w:hAnsi="宋体" w:hint="eastAsia"/>
                <w:sz w:val="24"/>
                <w:szCs w:val="24"/>
              </w:rPr>
              <w:t>6米*8米*8米</w:t>
            </w:r>
          </w:p>
        </w:tc>
        <w:tc>
          <w:tcPr>
            <w:tcW w:w="855" w:type="dxa"/>
            <w:tcBorders>
              <w:top w:val="single" w:sz="4" w:space="0" w:color="auto"/>
              <w:left w:val="nil"/>
              <w:bottom w:val="single" w:sz="4" w:space="0" w:color="auto"/>
              <w:right w:val="single" w:sz="4" w:space="0" w:color="auto"/>
            </w:tcBorders>
            <w:vAlign w:val="center"/>
            <w:hideMark/>
          </w:tcPr>
          <w:p w14:paraId="2902D327" w14:textId="77777777" w:rsidR="00284C48" w:rsidRDefault="00284C48">
            <w:pPr>
              <w:widowControl/>
              <w:jc w:val="center"/>
              <w:rPr>
                <w:rFonts w:ascii="宋体" w:hAnsi="宋体" w:hint="eastAsia"/>
                <w:sz w:val="24"/>
                <w:szCs w:val="24"/>
              </w:rPr>
            </w:pPr>
            <w:r>
              <w:rPr>
                <w:rFonts w:ascii="宋体" w:hAnsi="宋体" w:hint="eastAsia"/>
                <w:sz w:val="24"/>
                <w:szCs w:val="24"/>
              </w:rPr>
              <w:t>48平方/块</w:t>
            </w:r>
          </w:p>
        </w:tc>
        <w:tc>
          <w:tcPr>
            <w:tcW w:w="1293" w:type="dxa"/>
            <w:tcBorders>
              <w:top w:val="single" w:sz="4" w:space="0" w:color="auto"/>
              <w:left w:val="nil"/>
              <w:bottom w:val="single" w:sz="4" w:space="0" w:color="auto"/>
              <w:right w:val="single" w:sz="4" w:space="0" w:color="auto"/>
            </w:tcBorders>
            <w:vAlign w:val="center"/>
            <w:hideMark/>
          </w:tcPr>
          <w:p w14:paraId="6C6B5868" w14:textId="77777777" w:rsidR="00284C48" w:rsidRDefault="00284C48">
            <w:pPr>
              <w:widowControl/>
              <w:rPr>
                <w:rFonts w:ascii="宋体" w:hAnsi="宋体" w:hint="eastAsia"/>
                <w:sz w:val="24"/>
                <w:szCs w:val="24"/>
              </w:rPr>
            </w:pPr>
            <w:r>
              <w:rPr>
                <w:rFonts w:ascii="宋体" w:hAnsi="宋体" w:hint="eastAsia"/>
                <w:sz w:val="24"/>
                <w:szCs w:val="24"/>
              </w:rPr>
              <w:t>厂家：长葛市瑞佳铝业有限公司</w:t>
            </w:r>
          </w:p>
          <w:p w14:paraId="6D2B746E" w14:textId="77777777" w:rsidR="00284C48" w:rsidRDefault="00284C48">
            <w:pPr>
              <w:widowControl/>
              <w:rPr>
                <w:rFonts w:ascii="宋体" w:hAnsi="宋体" w:hint="eastAsia"/>
                <w:sz w:val="24"/>
                <w:szCs w:val="24"/>
              </w:rPr>
            </w:pPr>
            <w:r>
              <w:rPr>
                <w:rFonts w:ascii="宋体" w:hAnsi="宋体" w:hint="eastAsia"/>
                <w:sz w:val="24"/>
                <w:szCs w:val="24"/>
              </w:rPr>
              <w:t>品牌：瑞佳</w:t>
            </w:r>
          </w:p>
        </w:tc>
        <w:tc>
          <w:tcPr>
            <w:tcW w:w="1455" w:type="dxa"/>
            <w:tcBorders>
              <w:top w:val="single" w:sz="4" w:space="0" w:color="auto"/>
              <w:left w:val="nil"/>
              <w:bottom w:val="single" w:sz="4" w:space="0" w:color="auto"/>
              <w:right w:val="single" w:sz="4" w:space="0" w:color="auto"/>
            </w:tcBorders>
            <w:vAlign w:val="center"/>
            <w:hideMark/>
          </w:tcPr>
          <w:p w14:paraId="371E9A78"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C18C6D6" w14:textId="77777777" w:rsidR="00284C48" w:rsidRDefault="00284C48">
            <w:pPr>
              <w:widowControl/>
              <w:rPr>
                <w:rFonts w:ascii="宋体" w:hAnsi="宋体" w:hint="eastAsia"/>
                <w:sz w:val="24"/>
                <w:szCs w:val="24"/>
              </w:rPr>
            </w:pPr>
            <w:r>
              <w:rPr>
                <w:rFonts w:ascii="宋体" w:hAnsi="宋体" w:hint="eastAsia"/>
                <w:sz w:val="24"/>
                <w:szCs w:val="24"/>
              </w:rPr>
              <w:t>398</w:t>
            </w:r>
          </w:p>
        </w:tc>
        <w:tc>
          <w:tcPr>
            <w:tcW w:w="972" w:type="dxa"/>
            <w:tcBorders>
              <w:top w:val="single" w:sz="4" w:space="0" w:color="auto"/>
              <w:left w:val="nil"/>
              <w:bottom w:val="single" w:sz="4" w:space="0" w:color="auto"/>
              <w:right w:val="single" w:sz="4" w:space="0" w:color="auto"/>
            </w:tcBorders>
            <w:vAlign w:val="center"/>
            <w:hideMark/>
          </w:tcPr>
          <w:p w14:paraId="4D90C008" w14:textId="77777777" w:rsidR="00284C48" w:rsidRDefault="00284C48">
            <w:pPr>
              <w:widowControl/>
              <w:rPr>
                <w:rFonts w:ascii="宋体" w:hAnsi="宋体" w:hint="eastAsia"/>
                <w:sz w:val="24"/>
                <w:szCs w:val="24"/>
              </w:rPr>
            </w:pPr>
            <w:r>
              <w:rPr>
                <w:rFonts w:ascii="宋体" w:hAnsi="宋体" w:hint="eastAsia"/>
                <w:sz w:val="24"/>
                <w:szCs w:val="24"/>
              </w:rPr>
              <w:t>产地：长葛</w:t>
            </w:r>
          </w:p>
        </w:tc>
      </w:tr>
      <w:tr w:rsidR="00284C48" w14:paraId="3873EEAB"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8925726" w14:textId="77777777" w:rsidR="00284C48" w:rsidRDefault="00284C48">
            <w:pPr>
              <w:widowControl/>
              <w:jc w:val="center"/>
              <w:rPr>
                <w:rFonts w:ascii="宋体" w:hAnsi="宋体" w:hint="eastAsia"/>
                <w:sz w:val="24"/>
                <w:szCs w:val="24"/>
              </w:rPr>
            </w:pPr>
            <w:r>
              <w:rPr>
                <w:rFonts w:ascii="宋体" w:hAnsi="宋体" w:hint="eastAsia"/>
                <w:sz w:val="24"/>
                <w:szCs w:val="24"/>
              </w:rPr>
              <w:lastRenderedPageBreak/>
              <w:t>4</w:t>
            </w:r>
          </w:p>
        </w:tc>
        <w:tc>
          <w:tcPr>
            <w:tcW w:w="1530" w:type="dxa"/>
            <w:tcBorders>
              <w:top w:val="single" w:sz="4" w:space="0" w:color="auto"/>
              <w:left w:val="nil"/>
              <w:bottom w:val="single" w:sz="4" w:space="0" w:color="auto"/>
              <w:right w:val="single" w:sz="4" w:space="0" w:color="auto"/>
            </w:tcBorders>
            <w:vAlign w:val="center"/>
            <w:hideMark/>
          </w:tcPr>
          <w:p w14:paraId="71260E5D" w14:textId="77777777" w:rsidR="00284C48" w:rsidRDefault="00284C48">
            <w:pPr>
              <w:widowControl/>
              <w:jc w:val="center"/>
              <w:rPr>
                <w:rFonts w:ascii="宋体" w:hAnsi="宋体" w:hint="eastAsia"/>
                <w:sz w:val="24"/>
                <w:szCs w:val="24"/>
              </w:rPr>
            </w:pPr>
            <w:r>
              <w:rPr>
                <w:rFonts w:ascii="宋体" w:hAnsi="宋体" w:hint="eastAsia"/>
                <w:sz w:val="24"/>
                <w:szCs w:val="24"/>
              </w:rPr>
              <w:t>215圆管</w:t>
            </w:r>
          </w:p>
        </w:tc>
        <w:tc>
          <w:tcPr>
            <w:tcW w:w="2082" w:type="dxa"/>
            <w:tcBorders>
              <w:top w:val="single" w:sz="4" w:space="0" w:color="auto"/>
              <w:left w:val="nil"/>
              <w:bottom w:val="single" w:sz="4" w:space="0" w:color="auto"/>
              <w:right w:val="single" w:sz="4" w:space="0" w:color="auto"/>
            </w:tcBorders>
            <w:vAlign w:val="center"/>
            <w:hideMark/>
          </w:tcPr>
          <w:p w14:paraId="5C020383" w14:textId="77777777" w:rsidR="00284C48" w:rsidRDefault="00284C48">
            <w:pPr>
              <w:widowControl/>
              <w:jc w:val="center"/>
              <w:rPr>
                <w:rFonts w:ascii="宋体" w:hAnsi="宋体" w:hint="eastAsia"/>
                <w:sz w:val="24"/>
                <w:szCs w:val="24"/>
              </w:rPr>
            </w:pPr>
            <w:r>
              <w:rPr>
                <w:rFonts w:ascii="宋体" w:hAnsi="宋体" w:hint="eastAsia"/>
                <w:sz w:val="24"/>
                <w:szCs w:val="24"/>
              </w:rPr>
              <w:t>5.0厚</w:t>
            </w:r>
          </w:p>
        </w:tc>
        <w:tc>
          <w:tcPr>
            <w:tcW w:w="855" w:type="dxa"/>
            <w:tcBorders>
              <w:top w:val="single" w:sz="4" w:space="0" w:color="auto"/>
              <w:left w:val="nil"/>
              <w:bottom w:val="single" w:sz="4" w:space="0" w:color="auto"/>
              <w:right w:val="single" w:sz="4" w:space="0" w:color="auto"/>
            </w:tcBorders>
            <w:vAlign w:val="center"/>
            <w:hideMark/>
          </w:tcPr>
          <w:p w14:paraId="544DB100" w14:textId="77777777" w:rsidR="00284C48" w:rsidRDefault="00284C48">
            <w:pPr>
              <w:widowControl/>
              <w:jc w:val="center"/>
              <w:rPr>
                <w:rFonts w:ascii="宋体" w:hAnsi="宋体" w:hint="eastAsia"/>
                <w:sz w:val="24"/>
                <w:szCs w:val="24"/>
              </w:rPr>
            </w:pPr>
            <w:r>
              <w:rPr>
                <w:rFonts w:ascii="宋体" w:hAnsi="宋体" w:hint="eastAsia"/>
                <w:sz w:val="24"/>
                <w:szCs w:val="24"/>
              </w:rPr>
              <w:t>6支</w:t>
            </w:r>
          </w:p>
        </w:tc>
        <w:tc>
          <w:tcPr>
            <w:tcW w:w="1293" w:type="dxa"/>
            <w:tcBorders>
              <w:top w:val="single" w:sz="4" w:space="0" w:color="auto"/>
              <w:left w:val="nil"/>
              <w:bottom w:val="single" w:sz="4" w:space="0" w:color="auto"/>
              <w:right w:val="single" w:sz="4" w:space="0" w:color="auto"/>
            </w:tcBorders>
            <w:vAlign w:val="center"/>
          </w:tcPr>
          <w:p w14:paraId="438C22DE"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72227EA1"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060DA7B" w14:textId="77777777" w:rsidR="00284C48" w:rsidRDefault="00284C48">
            <w:pPr>
              <w:widowControl/>
              <w:rPr>
                <w:rFonts w:ascii="宋体" w:hAnsi="宋体" w:hint="eastAsia"/>
                <w:sz w:val="24"/>
                <w:szCs w:val="24"/>
              </w:rPr>
            </w:pPr>
            <w:r>
              <w:rPr>
                <w:rFonts w:ascii="宋体" w:hAnsi="宋体" w:hint="eastAsia"/>
                <w:sz w:val="24"/>
                <w:szCs w:val="24"/>
              </w:rPr>
              <w:t>596</w:t>
            </w:r>
          </w:p>
        </w:tc>
        <w:tc>
          <w:tcPr>
            <w:tcW w:w="972" w:type="dxa"/>
            <w:tcBorders>
              <w:top w:val="single" w:sz="4" w:space="0" w:color="auto"/>
              <w:left w:val="nil"/>
              <w:bottom w:val="single" w:sz="4" w:space="0" w:color="auto"/>
              <w:right w:val="single" w:sz="4" w:space="0" w:color="auto"/>
            </w:tcBorders>
            <w:vAlign w:val="center"/>
            <w:hideMark/>
          </w:tcPr>
          <w:p w14:paraId="0EAA5B0E" w14:textId="77777777" w:rsidR="00284C48" w:rsidRDefault="00284C48">
            <w:pPr>
              <w:widowControl/>
              <w:rPr>
                <w:rFonts w:ascii="宋体" w:hAnsi="宋体" w:hint="eastAsia"/>
                <w:sz w:val="24"/>
                <w:szCs w:val="24"/>
              </w:rPr>
            </w:pPr>
            <w:r>
              <w:rPr>
                <w:rFonts w:ascii="宋体" w:hAnsi="宋体" w:hint="eastAsia"/>
                <w:sz w:val="24"/>
                <w:szCs w:val="24"/>
              </w:rPr>
              <w:t>产地：邯郸</w:t>
            </w:r>
          </w:p>
        </w:tc>
      </w:tr>
      <w:tr w:rsidR="00284C48" w14:paraId="797065F4"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297F401" w14:textId="77777777" w:rsidR="00284C48" w:rsidRDefault="00284C48">
            <w:pPr>
              <w:widowControl/>
              <w:jc w:val="center"/>
              <w:rPr>
                <w:rFonts w:ascii="宋体" w:hAnsi="宋体" w:hint="eastAsia"/>
                <w:sz w:val="24"/>
                <w:szCs w:val="24"/>
              </w:rPr>
            </w:pPr>
            <w:r>
              <w:rPr>
                <w:rFonts w:ascii="宋体" w:hAnsi="宋体" w:hint="eastAsia"/>
                <w:sz w:val="24"/>
                <w:szCs w:val="24"/>
              </w:rPr>
              <w:t>5</w:t>
            </w:r>
          </w:p>
        </w:tc>
        <w:tc>
          <w:tcPr>
            <w:tcW w:w="1530" w:type="dxa"/>
            <w:tcBorders>
              <w:top w:val="single" w:sz="4" w:space="0" w:color="auto"/>
              <w:left w:val="nil"/>
              <w:bottom w:val="single" w:sz="4" w:space="0" w:color="auto"/>
              <w:right w:val="single" w:sz="4" w:space="0" w:color="auto"/>
            </w:tcBorders>
            <w:vAlign w:val="center"/>
            <w:hideMark/>
          </w:tcPr>
          <w:p w14:paraId="2A78BB0F" w14:textId="77777777" w:rsidR="00284C48" w:rsidRDefault="00284C48">
            <w:pPr>
              <w:widowControl/>
              <w:jc w:val="center"/>
              <w:rPr>
                <w:rFonts w:ascii="宋体" w:hAnsi="宋体" w:hint="eastAsia"/>
                <w:sz w:val="24"/>
                <w:szCs w:val="24"/>
              </w:rPr>
            </w:pPr>
            <w:r>
              <w:rPr>
                <w:rFonts w:ascii="宋体" w:hAnsi="宋体" w:hint="eastAsia"/>
                <w:sz w:val="24"/>
                <w:szCs w:val="24"/>
              </w:rPr>
              <w:t>镀锌方管</w:t>
            </w:r>
          </w:p>
        </w:tc>
        <w:tc>
          <w:tcPr>
            <w:tcW w:w="2082" w:type="dxa"/>
            <w:tcBorders>
              <w:top w:val="single" w:sz="4" w:space="0" w:color="auto"/>
              <w:left w:val="nil"/>
              <w:bottom w:val="single" w:sz="4" w:space="0" w:color="auto"/>
              <w:right w:val="single" w:sz="4" w:space="0" w:color="auto"/>
            </w:tcBorders>
            <w:vAlign w:val="center"/>
            <w:hideMark/>
          </w:tcPr>
          <w:p w14:paraId="74ACE91D" w14:textId="77777777" w:rsidR="00284C48" w:rsidRDefault="00284C48">
            <w:pPr>
              <w:widowControl/>
              <w:jc w:val="center"/>
              <w:rPr>
                <w:rFonts w:ascii="宋体" w:hAnsi="宋体" w:hint="eastAsia"/>
                <w:sz w:val="24"/>
                <w:szCs w:val="24"/>
              </w:rPr>
            </w:pPr>
            <w:r>
              <w:rPr>
                <w:rFonts w:ascii="宋体" w:hAnsi="宋体" w:hint="eastAsia"/>
                <w:sz w:val="24"/>
                <w:szCs w:val="24"/>
              </w:rPr>
              <w:t>4*6*1.8厚</w:t>
            </w:r>
          </w:p>
        </w:tc>
        <w:tc>
          <w:tcPr>
            <w:tcW w:w="855" w:type="dxa"/>
            <w:tcBorders>
              <w:top w:val="single" w:sz="4" w:space="0" w:color="auto"/>
              <w:left w:val="nil"/>
              <w:bottom w:val="single" w:sz="4" w:space="0" w:color="auto"/>
              <w:right w:val="single" w:sz="4" w:space="0" w:color="auto"/>
            </w:tcBorders>
            <w:vAlign w:val="center"/>
            <w:hideMark/>
          </w:tcPr>
          <w:p w14:paraId="2878065B" w14:textId="77777777" w:rsidR="00284C48" w:rsidRDefault="00284C48">
            <w:pPr>
              <w:widowControl/>
              <w:jc w:val="center"/>
              <w:rPr>
                <w:rFonts w:ascii="宋体" w:hAnsi="宋体" w:hint="eastAsia"/>
                <w:sz w:val="24"/>
                <w:szCs w:val="24"/>
              </w:rPr>
            </w:pPr>
            <w:r>
              <w:rPr>
                <w:rFonts w:ascii="宋体" w:hAnsi="宋体" w:hint="eastAsia"/>
                <w:sz w:val="24"/>
                <w:szCs w:val="24"/>
              </w:rPr>
              <w:t>40支</w:t>
            </w:r>
          </w:p>
        </w:tc>
        <w:tc>
          <w:tcPr>
            <w:tcW w:w="1293" w:type="dxa"/>
            <w:tcBorders>
              <w:top w:val="single" w:sz="4" w:space="0" w:color="auto"/>
              <w:left w:val="nil"/>
              <w:bottom w:val="single" w:sz="4" w:space="0" w:color="auto"/>
              <w:right w:val="single" w:sz="4" w:space="0" w:color="auto"/>
            </w:tcBorders>
            <w:vAlign w:val="center"/>
            <w:hideMark/>
          </w:tcPr>
          <w:p w14:paraId="1F989E9D" w14:textId="77777777" w:rsidR="00284C48" w:rsidRDefault="00284C48">
            <w:pPr>
              <w:widowControl/>
              <w:rPr>
                <w:rFonts w:ascii="宋体" w:hAnsi="宋体" w:hint="eastAsia"/>
                <w:sz w:val="24"/>
                <w:szCs w:val="24"/>
              </w:rPr>
            </w:pPr>
            <w:r>
              <w:rPr>
                <w:rFonts w:ascii="宋体" w:hAnsi="宋体" w:hint="eastAsia"/>
                <w:sz w:val="24"/>
                <w:szCs w:val="24"/>
              </w:rPr>
              <w:t>厂家：邯郸市精密无缝钢管有限公司品牌：宏凌</w:t>
            </w:r>
          </w:p>
        </w:tc>
        <w:tc>
          <w:tcPr>
            <w:tcW w:w="1455" w:type="dxa"/>
            <w:tcBorders>
              <w:top w:val="single" w:sz="4" w:space="0" w:color="auto"/>
              <w:left w:val="nil"/>
              <w:bottom w:val="single" w:sz="4" w:space="0" w:color="auto"/>
              <w:right w:val="single" w:sz="4" w:space="0" w:color="auto"/>
            </w:tcBorders>
            <w:vAlign w:val="center"/>
            <w:hideMark/>
          </w:tcPr>
          <w:p w14:paraId="3D09A070"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55CB364" w14:textId="77777777" w:rsidR="00284C48" w:rsidRDefault="00284C48">
            <w:pPr>
              <w:widowControl/>
              <w:rPr>
                <w:rFonts w:ascii="宋体" w:hAnsi="宋体" w:hint="eastAsia"/>
                <w:sz w:val="24"/>
                <w:szCs w:val="24"/>
              </w:rPr>
            </w:pPr>
            <w:r>
              <w:rPr>
                <w:rFonts w:ascii="宋体" w:hAnsi="宋体" w:hint="eastAsia"/>
                <w:sz w:val="24"/>
                <w:szCs w:val="24"/>
              </w:rPr>
              <w:t>69</w:t>
            </w:r>
          </w:p>
        </w:tc>
        <w:tc>
          <w:tcPr>
            <w:tcW w:w="972" w:type="dxa"/>
            <w:tcBorders>
              <w:top w:val="single" w:sz="4" w:space="0" w:color="auto"/>
              <w:left w:val="nil"/>
              <w:bottom w:val="single" w:sz="4" w:space="0" w:color="auto"/>
              <w:right w:val="single" w:sz="4" w:space="0" w:color="auto"/>
            </w:tcBorders>
            <w:vAlign w:val="center"/>
            <w:hideMark/>
          </w:tcPr>
          <w:p w14:paraId="405AE0D7" w14:textId="77777777" w:rsidR="00284C48" w:rsidRDefault="00284C48">
            <w:pPr>
              <w:widowControl/>
              <w:rPr>
                <w:rFonts w:ascii="宋体" w:hAnsi="宋体" w:hint="eastAsia"/>
                <w:sz w:val="24"/>
                <w:szCs w:val="24"/>
              </w:rPr>
            </w:pPr>
            <w:r>
              <w:rPr>
                <w:rFonts w:ascii="宋体" w:hAnsi="宋体" w:hint="eastAsia"/>
                <w:sz w:val="24"/>
                <w:szCs w:val="24"/>
              </w:rPr>
              <w:t>产地：邯郸</w:t>
            </w:r>
          </w:p>
        </w:tc>
      </w:tr>
      <w:tr w:rsidR="00284C48" w14:paraId="2753359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8043747" w14:textId="77777777" w:rsidR="00284C48" w:rsidRDefault="00284C48">
            <w:pPr>
              <w:widowControl/>
              <w:jc w:val="center"/>
              <w:rPr>
                <w:rFonts w:ascii="宋体" w:hAnsi="宋体" w:hint="eastAsia"/>
                <w:sz w:val="24"/>
                <w:szCs w:val="24"/>
              </w:rPr>
            </w:pPr>
            <w:r>
              <w:rPr>
                <w:rFonts w:ascii="宋体" w:hAnsi="宋体" w:hint="eastAsia"/>
                <w:sz w:val="24"/>
                <w:szCs w:val="24"/>
              </w:rPr>
              <w:t>6</w:t>
            </w:r>
          </w:p>
        </w:tc>
        <w:tc>
          <w:tcPr>
            <w:tcW w:w="1530" w:type="dxa"/>
            <w:tcBorders>
              <w:top w:val="single" w:sz="4" w:space="0" w:color="auto"/>
              <w:left w:val="nil"/>
              <w:bottom w:val="single" w:sz="4" w:space="0" w:color="auto"/>
              <w:right w:val="single" w:sz="4" w:space="0" w:color="auto"/>
            </w:tcBorders>
            <w:vAlign w:val="center"/>
            <w:hideMark/>
          </w:tcPr>
          <w:p w14:paraId="04C97F88" w14:textId="77777777" w:rsidR="00284C48" w:rsidRDefault="00284C48">
            <w:pPr>
              <w:widowControl/>
              <w:jc w:val="center"/>
              <w:rPr>
                <w:rFonts w:ascii="宋体" w:hAnsi="宋体" w:hint="eastAsia"/>
                <w:sz w:val="24"/>
                <w:szCs w:val="24"/>
              </w:rPr>
            </w:pPr>
            <w:r>
              <w:rPr>
                <w:rFonts w:ascii="宋体" w:hAnsi="宋体" w:hint="eastAsia"/>
                <w:sz w:val="24"/>
                <w:szCs w:val="24"/>
              </w:rPr>
              <w:t>运费</w:t>
            </w:r>
          </w:p>
        </w:tc>
        <w:tc>
          <w:tcPr>
            <w:tcW w:w="2082" w:type="dxa"/>
            <w:tcBorders>
              <w:top w:val="single" w:sz="4" w:space="0" w:color="auto"/>
              <w:left w:val="nil"/>
              <w:bottom w:val="single" w:sz="4" w:space="0" w:color="auto"/>
              <w:right w:val="single" w:sz="4" w:space="0" w:color="auto"/>
            </w:tcBorders>
            <w:vAlign w:val="center"/>
          </w:tcPr>
          <w:p w14:paraId="412E24A0"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223FEC03"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094DF96C"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0F665EE8"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553A65F" w14:textId="77777777" w:rsidR="00284C48" w:rsidRDefault="00284C48">
            <w:pPr>
              <w:widowControl/>
              <w:rPr>
                <w:rFonts w:ascii="宋体" w:hAnsi="宋体" w:hint="eastAsia"/>
                <w:sz w:val="24"/>
                <w:szCs w:val="24"/>
              </w:rPr>
            </w:pPr>
            <w:r>
              <w:rPr>
                <w:rFonts w:ascii="宋体" w:hAnsi="宋体" w:hint="eastAsia"/>
                <w:sz w:val="24"/>
                <w:szCs w:val="24"/>
              </w:rPr>
              <w:t>1200</w:t>
            </w:r>
          </w:p>
        </w:tc>
        <w:tc>
          <w:tcPr>
            <w:tcW w:w="972" w:type="dxa"/>
            <w:tcBorders>
              <w:top w:val="single" w:sz="4" w:space="0" w:color="auto"/>
              <w:left w:val="nil"/>
              <w:bottom w:val="single" w:sz="4" w:space="0" w:color="auto"/>
              <w:right w:val="single" w:sz="4" w:space="0" w:color="auto"/>
            </w:tcBorders>
            <w:vAlign w:val="center"/>
          </w:tcPr>
          <w:p w14:paraId="55227E46" w14:textId="77777777" w:rsidR="00284C48" w:rsidRDefault="00284C48">
            <w:pPr>
              <w:widowControl/>
              <w:rPr>
                <w:rFonts w:ascii="宋体" w:hAnsi="宋体" w:hint="eastAsia"/>
                <w:sz w:val="24"/>
                <w:szCs w:val="24"/>
              </w:rPr>
            </w:pPr>
          </w:p>
        </w:tc>
      </w:tr>
      <w:tr w:rsidR="00284C48" w14:paraId="53D90DBF"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3E3CE7B5" w14:textId="77777777" w:rsidR="00284C48" w:rsidRDefault="00284C48">
            <w:pPr>
              <w:widowControl/>
              <w:jc w:val="center"/>
              <w:rPr>
                <w:rFonts w:ascii="宋体" w:hAnsi="宋体" w:hint="eastAsia"/>
                <w:sz w:val="24"/>
                <w:szCs w:val="24"/>
              </w:rPr>
            </w:pPr>
            <w:r>
              <w:rPr>
                <w:rFonts w:ascii="宋体" w:hAnsi="宋体" w:hint="eastAsia"/>
                <w:sz w:val="24"/>
                <w:szCs w:val="24"/>
              </w:rPr>
              <w:t>7</w:t>
            </w:r>
          </w:p>
        </w:tc>
        <w:tc>
          <w:tcPr>
            <w:tcW w:w="1530" w:type="dxa"/>
            <w:tcBorders>
              <w:top w:val="single" w:sz="4" w:space="0" w:color="auto"/>
              <w:left w:val="nil"/>
              <w:bottom w:val="single" w:sz="4" w:space="0" w:color="auto"/>
              <w:right w:val="single" w:sz="4" w:space="0" w:color="auto"/>
            </w:tcBorders>
            <w:vAlign w:val="center"/>
            <w:hideMark/>
          </w:tcPr>
          <w:p w14:paraId="4191E784" w14:textId="77777777" w:rsidR="00284C48" w:rsidRDefault="00284C48">
            <w:pPr>
              <w:widowControl/>
              <w:jc w:val="center"/>
              <w:rPr>
                <w:rFonts w:ascii="宋体" w:hAnsi="宋体" w:hint="eastAsia"/>
                <w:sz w:val="24"/>
                <w:szCs w:val="24"/>
              </w:rPr>
            </w:pPr>
            <w:r>
              <w:rPr>
                <w:rFonts w:ascii="宋体" w:hAnsi="宋体" w:hint="eastAsia"/>
                <w:sz w:val="24"/>
                <w:szCs w:val="24"/>
              </w:rPr>
              <w:t>人工、安装、吊装、小件等</w:t>
            </w:r>
          </w:p>
        </w:tc>
        <w:tc>
          <w:tcPr>
            <w:tcW w:w="2082" w:type="dxa"/>
            <w:tcBorders>
              <w:top w:val="single" w:sz="4" w:space="0" w:color="auto"/>
              <w:left w:val="nil"/>
              <w:bottom w:val="single" w:sz="4" w:space="0" w:color="auto"/>
              <w:right w:val="single" w:sz="4" w:space="0" w:color="auto"/>
            </w:tcBorders>
            <w:vAlign w:val="center"/>
          </w:tcPr>
          <w:p w14:paraId="156B87DA"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594761F4"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2285AA7B"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7CE9E62E"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4306713" w14:textId="77777777" w:rsidR="00284C48" w:rsidRDefault="00284C48">
            <w:pPr>
              <w:widowControl/>
              <w:rPr>
                <w:rFonts w:ascii="宋体" w:hAnsi="宋体" w:hint="eastAsia"/>
                <w:sz w:val="24"/>
                <w:szCs w:val="24"/>
              </w:rPr>
            </w:pPr>
            <w:r>
              <w:rPr>
                <w:rFonts w:ascii="宋体" w:hAnsi="宋体" w:hint="eastAsia"/>
                <w:sz w:val="24"/>
                <w:szCs w:val="24"/>
              </w:rPr>
              <w:t>15000</w:t>
            </w:r>
          </w:p>
        </w:tc>
        <w:tc>
          <w:tcPr>
            <w:tcW w:w="972" w:type="dxa"/>
            <w:tcBorders>
              <w:top w:val="single" w:sz="4" w:space="0" w:color="auto"/>
              <w:left w:val="nil"/>
              <w:bottom w:val="single" w:sz="4" w:space="0" w:color="auto"/>
              <w:right w:val="single" w:sz="4" w:space="0" w:color="auto"/>
            </w:tcBorders>
            <w:vAlign w:val="center"/>
          </w:tcPr>
          <w:p w14:paraId="3FEF2130" w14:textId="77777777" w:rsidR="00284C48" w:rsidRDefault="00284C48">
            <w:pPr>
              <w:widowControl/>
              <w:rPr>
                <w:rFonts w:ascii="宋体" w:hAnsi="宋体" w:hint="eastAsia"/>
                <w:sz w:val="24"/>
                <w:szCs w:val="24"/>
              </w:rPr>
            </w:pPr>
          </w:p>
        </w:tc>
      </w:tr>
      <w:tr w:rsidR="00284C48" w14:paraId="1C4F7669"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48F13406"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六</w:t>
            </w:r>
          </w:p>
        </w:tc>
        <w:tc>
          <w:tcPr>
            <w:tcW w:w="1530" w:type="dxa"/>
            <w:tcBorders>
              <w:top w:val="single" w:sz="4" w:space="0" w:color="auto"/>
              <w:left w:val="nil"/>
              <w:bottom w:val="single" w:sz="4" w:space="0" w:color="auto"/>
              <w:right w:val="single" w:sz="4" w:space="0" w:color="auto"/>
            </w:tcBorders>
            <w:vAlign w:val="center"/>
            <w:hideMark/>
          </w:tcPr>
          <w:p w14:paraId="6865A9A3" w14:textId="77777777" w:rsidR="00284C48" w:rsidRDefault="00284C48">
            <w:pPr>
              <w:widowControl/>
              <w:jc w:val="center"/>
              <w:rPr>
                <w:rFonts w:ascii="宋体" w:hAnsi="宋体" w:hint="eastAsia"/>
                <w:b/>
                <w:bCs/>
                <w:sz w:val="24"/>
                <w:szCs w:val="24"/>
              </w:rPr>
            </w:pPr>
            <w:r>
              <w:rPr>
                <w:rFonts w:ascii="宋体" w:hAnsi="宋体" w:hint="eastAsia"/>
                <w:b/>
                <w:bCs/>
                <w:sz w:val="24"/>
                <w:szCs w:val="24"/>
              </w:rPr>
              <w:t>固定式限高架</w:t>
            </w:r>
          </w:p>
        </w:tc>
        <w:tc>
          <w:tcPr>
            <w:tcW w:w="2082" w:type="dxa"/>
            <w:tcBorders>
              <w:top w:val="single" w:sz="4" w:space="0" w:color="auto"/>
              <w:left w:val="nil"/>
              <w:bottom w:val="single" w:sz="4" w:space="0" w:color="auto"/>
              <w:right w:val="single" w:sz="4" w:space="0" w:color="auto"/>
            </w:tcBorders>
            <w:vAlign w:val="center"/>
          </w:tcPr>
          <w:p w14:paraId="1F29BBCB" w14:textId="77777777" w:rsidR="00284C48" w:rsidRDefault="00284C48">
            <w:pPr>
              <w:widowControl/>
              <w:rPr>
                <w:rFonts w:ascii="宋体" w:hAnsi="宋体" w:hint="eastAsia"/>
                <w:sz w:val="24"/>
                <w:szCs w:val="24"/>
              </w:rPr>
            </w:pPr>
          </w:p>
        </w:tc>
        <w:tc>
          <w:tcPr>
            <w:tcW w:w="855" w:type="dxa"/>
            <w:tcBorders>
              <w:top w:val="single" w:sz="4" w:space="0" w:color="auto"/>
              <w:left w:val="nil"/>
              <w:bottom w:val="single" w:sz="4" w:space="0" w:color="auto"/>
              <w:right w:val="single" w:sz="4" w:space="0" w:color="auto"/>
            </w:tcBorders>
            <w:vAlign w:val="center"/>
            <w:hideMark/>
          </w:tcPr>
          <w:p w14:paraId="1F160B9A" w14:textId="77777777" w:rsidR="00284C48" w:rsidRDefault="00284C48">
            <w:pPr>
              <w:widowControl/>
              <w:jc w:val="center"/>
              <w:rPr>
                <w:rFonts w:ascii="宋体" w:hAnsi="宋体" w:hint="eastAsia"/>
                <w:sz w:val="24"/>
                <w:szCs w:val="24"/>
              </w:rPr>
            </w:pPr>
            <w:r>
              <w:rPr>
                <w:rFonts w:ascii="宋体" w:hAnsi="宋体" w:hint="eastAsia"/>
                <w:sz w:val="24"/>
                <w:szCs w:val="24"/>
              </w:rPr>
              <w:t>3套</w:t>
            </w:r>
          </w:p>
        </w:tc>
        <w:tc>
          <w:tcPr>
            <w:tcW w:w="1293" w:type="dxa"/>
            <w:tcBorders>
              <w:top w:val="single" w:sz="4" w:space="0" w:color="auto"/>
              <w:left w:val="nil"/>
              <w:bottom w:val="single" w:sz="4" w:space="0" w:color="auto"/>
              <w:right w:val="single" w:sz="4" w:space="0" w:color="auto"/>
            </w:tcBorders>
            <w:vAlign w:val="center"/>
            <w:hideMark/>
          </w:tcPr>
          <w:p w14:paraId="2BC7D6E8"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2C8C5275"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1E44139E"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4B16852" w14:textId="77777777" w:rsidR="00284C48" w:rsidRDefault="00284C48">
            <w:pPr>
              <w:widowControl/>
              <w:rPr>
                <w:rFonts w:ascii="宋体" w:hAnsi="宋体" w:hint="eastAsia"/>
                <w:sz w:val="24"/>
                <w:szCs w:val="24"/>
              </w:rPr>
            </w:pPr>
            <w:r>
              <w:rPr>
                <w:rFonts w:ascii="宋体" w:hAnsi="宋体" w:hint="eastAsia"/>
                <w:sz w:val="24"/>
                <w:szCs w:val="24"/>
              </w:rPr>
              <w:t>75744</w:t>
            </w:r>
          </w:p>
        </w:tc>
        <w:tc>
          <w:tcPr>
            <w:tcW w:w="972" w:type="dxa"/>
            <w:tcBorders>
              <w:top w:val="single" w:sz="4" w:space="0" w:color="auto"/>
              <w:left w:val="nil"/>
              <w:bottom w:val="single" w:sz="4" w:space="0" w:color="auto"/>
              <w:right w:val="single" w:sz="4" w:space="0" w:color="auto"/>
            </w:tcBorders>
            <w:vAlign w:val="center"/>
            <w:hideMark/>
          </w:tcPr>
          <w:p w14:paraId="14FBD60D"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6C9BB323"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F7E4AC6" w14:textId="77777777" w:rsidR="00284C48" w:rsidRDefault="00284C48">
            <w:pPr>
              <w:widowControl/>
              <w:jc w:val="center"/>
              <w:rPr>
                <w:rFonts w:ascii="宋体" w:hAnsi="宋体" w:hint="eastAsia"/>
                <w:sz w:val="24"/>
                <w:szCs w:val="24"/>
              </w:rPr>
            </w:pPr>
            <w:r>
              <w:rPr>
                <w:rFonts w:ascii="宋体" w:hAnsi="宋体" w:hint="eastAsia"/>
                <w:sz w:val="24"/>
                <w:szCs w:val="24"/>
              </w:rPr>
              <w:t>1</w:t>
            </w:r>
          </w:p>
        </w:tc>
        <w:tc>
          <w:tcPr>
            <w:tcW w:w="1530" w:type="dxa"/>
            <w:tcBorders>
              <w:top w:val="single" w:sz="4" w:space="0" w:color="auto"/>
              <w:left w:val="nil"/>
              <w:bottom w:val="single" w:sz="4" w:space="0" w:color="auto"/>
              <w:right w:val="single" w:sz="4" w:space="0" w:color="auto"/>
            </w:tcBorders>
            <w:vAlign w:val="center"/>
            <w:hideMark/>
          </w:tcPr>
          <w:p w14:paraId="1B07635A" w14:textId="77777777" w:rsidR="00284C48" w:rsidRDefault="00284C48">
            <w:pPr>
              <w:widowControl/>
              <w:jc w:val="center"/>
              <w:rPr>
                <w:rFonts w:ascii="宋体" w:hAnsi="宋体" w:hint="eastAsia"/>
                <w:sz w:val="24"/>
                <w:szCs w:val="24"/>
              </w:rPr>
            </w:pPr>
            <w:r>
              <w:rPr>
                <w:rFonts w:ascii="宋体" w:hAnsi="宋体" w:hint="eastAsia"/>
                <w:sz w:val="24"/>
                <w:szCs w:val="24"/>
              </w:rPr>
              <w:t>165圆管</w:t>
            </w:r>
          </w:p>
        </w:tc>
        <w:tc>
          <w:tcPr>
            <w:tcW w:w="2082" w:type="dxa"/>
            <w:tcBorders>
              <w:top w:val="single" w:sz="4" w:space="0" w:color="auto"/>
              <w:left w:val="nil"/>
              <w:bottom w:val="single" w:sz="4" w:space="0" w:color="auto"/>
              <w:right w:val="single" w:sz="4" w:space="0" w:color="auto"/>
            </w:tcBorders>
            <w:vAlign w:val="center"/>
            <w:hideMark/>
          </w:tcPr>
          <w:p w14:paraId="057B29DF" w14:textId="77777777" w:rsidR="00284C48" w:rsidRDefault="00284C48">
            <w:pPr>
              <w:widowControl/>
              <w:jc w:val="center"/>
              <w:rPr>
                <w:rFonts w:ascii="宋体" w:hAnsi="宋体" w:hint="eastAsia"/>
                <w:sz w:val="24"/>
                <w:szCs w:val="24"/>
              </w:rPr>
            </w:pPr>
            <w:r>
              <w:rPr>
                <w:rFonts w:ascii="宋体" w:hAnsi="宋体" w:hint="eastAsia"/>
                <w:sz w:val="24"/>
                <w:szCs w:val="24"/>
              </w:rPr>
              <w:t>6米</w:t>
            </w:r>
          </w:p>
        </w:tc>
        <w:tc>
          <w:tcPr>
            <w:tcW w:w="855" w:type="dxa"/>
            <w:tcBorders>
              <w:top w:val="single" w:sz="4" w:space="0" w:color="auto"/>
              <w:left w:val="nil"/>
              <w:bottom w:val="single" w:sz="4" w:space="0" w:color="auto"/>
              <w:right w:val="single" w:sz="4" w:space="0" w:color="auto"/>
            </w:tcBorders>
            <w:vAlign w:val="center"/>
            <w:hideMark/>
          </w:tcPr>
          <w:p w14:paraId="61021000" w14:textId="77777777" w:rsidR="00284C48" w:rsidRDefault="00284C48">
            <w:pPr>
              <w:widowControl/>
              <w:jc w:val="center"/>
              <w:rPr>
                <w:rFonts w:ascii="宋体" w:hAnsi="宋体" w:hint="eastAsia"/>
                <w:sz w:val="24"/>
                <w:szCs w:val="24"/>
              </w:rPr>
            </w:pPr>
            <w:r>
              <w:rPr>
                <w:rFonts w:ascii="宋体" w:hAnsi="宋体" w:hint="eastAsia"/>
                <w:sz w:val="24"/>
                <w:szCs w:val="24"/>
              </w:rPr>
              <w:t>6支</w:t>
            </w:r>
          </w:p>
        </w:tc>
        <w:tc>
          <w:tcPr>
            <w:tcW w:w="1293" w:type="dxa"/>
            <w:tcBorders>
              <w:top w:val="single" w:sz="4" w:space="0" w:color="auto"/>
              <w:left w:val="nil"/>
              <w:bottom w:val="single" w:sz="4" w:space="0" w:color="auto"/>
              <w:right w:val="single" w:sz="4" w:space="0" w:color="auto"/>
            </w:tcBorders>
            <w:vAlign w:val="center"/>
            <w:hideMark/>
          </w:tcPr>
          <w:p w14:paraId="272CAE7D"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782EA6C2"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30C046E8"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5B6CF172" w14:textId="77777777" w:rsidR="00284C48" w:rsidRDefault="00284C48">
            <w:pPr>
              <w:widowControl/>
              <w:rPr>
                <w:rFonts w:ascii="宋体" w:hAnsi="宋体" w:hint="eastAsia"/>
                <w:sz w:val="24"/>
                <w:szCs w:val="24"/>
              </w:rPr>
            </w:pPr>
            <w:r>
              <w:rPr>
                <w:rFonts w:ascii="宋体" w:hAnsi="宋体" w:hint="eastAsia"/>
                <w:sz w:val="24"/>
                <w:szCs w:val="24"/>
              </w:rPr>
              <w:t>649</w:t>
            </w:r>
          </w:p>
        </w:tc>
        <w:tc>
          <w:tcPr>
            <w:tcW w:w="972" w:type="dxa"/>
            <w:tcBorders>
              <w:top w:val="single" w:sz="4" w:space="0" w:color="auto"/>
              <w:left w:val="nil"/>
              <w:bottom w:val="single" w:sz="4" w:space="0" w:color="auto"/>
              <w:right w:val="single" w:sz="4" w:space="0" w:color="auto"/>
            </w:tcBorders>
            <w:vAlign w:val="center"/>
            <w:hideMark/>
          </w:tcPr>
          <w:p w14:paraId="7D7780F8"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392D1B48"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C342819" w14:textId="77777777" w:rsidR="00284C48" w:rsidRDefault="00284C48">
            <w:pPr>
              <w:widowControl/>
              <w:jc w:val="center"/>
              <w:rPr>
                <w:rFonts w:ascii="宋体" w:hAnsi="宋体" w:hint="eastAsia"/>
                <w:sz w:val="24"/>
                <w:szCs w:val="24"/>
              </w:rPr>
            </w:pPr>
            <w:r>
              <w:rPr>
                <w:rFonts w:ascii="宋体" w:hAnsi="宋体" w:hint="eastAsia"/>
                <w:sz w:val="24"/>
                <w:szCs w:val="24"/>
              </w:rPr>
              <w:t>2</w:t>
            </w:r>
          </w:p>
        </w:tc>
        <w:tc>
          <w:tcPr>
            <w:tcW w:w="1530" w:type="dxa"/>
            <w:tcBorders>
              <w:top w:val="single" w:sz="4" w:space="0" w:color="auto"/>
              <w:left w:val="nil"/>
              <w:bottom w:val="single" w:sz="4" w:space="0" w:color="auto"/>
              <w:right w:val="single" w:sz="4" w:space="0" w:color="auto"/>
            </w:tcBorders>
            <w:vAlign w:val="center"/>
            <w:hideMark/>
          </w:tcPr>
          <w:p w14:paraId="67F30D96" w14:textId="77777777" w:rsidR="00284C48" w:rsidRDefault="00284C48">
            <w:pPr>
              <w:widowControl/>
              <w:jc w:val="center"/>
              <w:rPr>
                <w:rFonts w:ascii="宋体" w:hAnsi="宋体" w:hint="eastAsia"/>
                <w:sz w:val="24"/>
                <w:szCs w:val="24"/>
              </w:rPr>
            </w:pPr>
            <w:r>
              <w:rPr>
                <w:rFonts w:ascii="宋体" w:hAnsi="宋体" w:hint="eastAsia"/>
                <w:sz w:val="24"/>
                <w:szCs w:val="24"/>
              </w:rPr>
              <w:t>75圆管</w:t>
            </w:r>
          </w:p>
        </w:tc>
        <w:tc>
          <w:tcPr>
            <w:tcW w:w="2082" w:type="dxa"/>
            <w:tcBorders>
              <w:top w:val="single" w:sz="4" w:space="0" w:color="auto"/>
              <w:left w:val="nil"/>
              <w:bottom w:val="single" w:sz="4" w:space="0" w:color="auto"/>
              <w:right w:val="single" w:sz="4" w:space="0" w:color="auto"/>
            </w:tcBorders>
            <w:vAlign w:val="center"/>
            <w:hideMark/>
          </w:tcPr>
          <w:p w14:paraId="725D30C5" w14:textId="77777777" w:rsidR="00284C48" w:rsidRDefault="00284C48">
            <w:pPr>
              <w:widowControl/>
              <w:jc w:val="center"/>
              <w:rPr>
                <w:rFonts w:ascii="宋体" w:hAnsi="宋体" w:hint="eastAsia"/>
                <w:sz w:val="24"/>
                <w:szCs w:val="24"/>
              </w:rPr>
            </w:pPr>
            <w:r>
              <w:rPr>
                <w:rFonts w:ascii="宋体" w:hAnsi="宋体" w:hint="eastAsia"/>
                <w:sz w:val="24"/>
                <w:szCs w:val="24"/>
              </w:rPr>
              <w:t>6米</w:t>
            </w:r>
          </w:p>
        </w:tc>
        <w:tc>
          <w:tcPr>
            <w:tcW w:w="855" w:type="dxa"/>
            <w:tcBorders>
              <w:top w:val="single" w:sz="4" w:space="0" w:color="auto"/>
              <w:left w:val="nil"/>
              <w:bottom w:val="single" w:sz="4" w:space="0" w:color="auto"/>
              <w:right w:val="single" w:sz="4" w:space="0" w:color="auto"/>
            </w:tcBorders>
            <w:vAlign w:val="center"/>
            <w:hideMark/>
          </w:tcPr>
          <w:p w14:paraId="7C24EA60" w14:textId="77777777" w:rsidR="00284C48" w:rsidRDefault="00284C48">
            <w:pPr>
              <w:widowControl/>
              <w:jc w:val="center"/>
              <w:rPr>
                <w:rFonts w:ascii="宋体" w:hAnsi="宋体" w:hint="eastAsia"/>
                <w:sz w:val="24"/>
                <w:szCs w:val="24"/>
              </w:rPr>
            </w:pPr>
            <w:r>
              <w:rPr>
                <w:rFonts w:ascii="宋体" w:hAnsi="宋体" w:hint="eastAsia"/>
                <w:sz w:val="24"/>
                <w:szCs w:val="24"/>
              </w:rPr>
              <w:t>24支</w:t>
            </w:r>
          </w:p>
        </w:tc>
        <w:tc>
          <w:tcPr>
            <w:tcW w:w="1293" w:type="dxa"/>
            <w:tcBorders>
              <w:top w:val="single" w:sz="4" w:space="0" w:color="auto"/>
              <w:left w:val="nil"/>
              <w:bottom w:val="single" w:sz="4" w:space="0" w:color="auto"/>
              <w:right w:val="single" w:sz="4" w:space="0" w:color="auto"/>
            </w:tcBorders>
            <w:vAlign w:val="center"/>
            <w:hideMark/>
          </w:tcPr>
          <w:p w14:paraId="2F406BF9"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557AF61D"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69409B63"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E961189" w14:textId="77777777" w:rsidR="00284C48" w:rsidRDefault="00284C48">
            <w:pPr>
              <w:widowControl/>
              <w:rPr>
                <w:rFonts w:ascii="宋体" w:hAnsi="宋体" w:hint="eastAsia"/>
                <w:sz w:val="24"/>
                <w:szCs w:val="24"/>
              </w:rPr>
            </w:pPr>
            <w:r>
              <w:rPr>
                <w:rFonts w:ascii="宋体" w:hAnsi="宋体" w:hint="eastAsia"/>
                <w:sz w:val="24"/>
                <w:szCs w:val="24"/>
              </w:rPr>
              <w:t>250</w:t>
            </w:r>
          </w:p>
        </w:tc>
        <w:tc>
          <w:tcPr>
            <w:tcW w:w="972" w:type="dxa"/>
            <w:tcBorders>
              <w:top w:val="single" w:sz="4" w:space="0" w:color="auto"/>
              <w:left w:val="nil"/>
              <w:bottom w:val="single" w:sz="4" w:space="0" w:color="auto"/>
              <w:right w:val="single" w:sz="4" w:space="0" w:color="auto"/>
            </w:tcBorders>
            <w:vAlign w:val="center"/>
            <w:hideMark/>
          </w:tcPr>
          <w:p w14:paraId="0E2B962E"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02549918"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27C7851" w14:textId="77777777" w:rsidR="00284C48" w:rsidRDefault="00284C48">
            <w:pPr>
              <w:widowControl/>
              <w:jc w:val="center"/>
              <w:rPr>
                <w:rFonts w:ascii="宋体" w:hAnsi="宋体" w:hint="eastAsia"/>
                <w:sz w:val="24"/>
                <w:szCs w:val="24"/>
              </w:rPr>
            </w:pPr>
            <w:r>
              <w:rPr>
                <w:rFonts w:ascii="宋体" w:hAnsi="宋体" w:hint="eastAsia"/>
                <w:sz w:val="24"/>
                <w:szCs w:val="24"/>
              </w:rPr>
              <w:t>3</w:t>
            </w:r>
          </w:p>
        </w:tc>
        <w:tc>
          <w:tcPr>
            <w:tcW w:w="1530" w:type="dxa"/>
            <w:tcBorders>
              <w:top w:val="single" w:sz="4" w:space="0" w:color="auto"/>
              <w:left w:val="nil"/>
              <w:bottom w:val="single" w:sz="4" w:space="0" w:color="auto"/>
              <w:right w:val="single" w:sz="4" w:space="0" w:color="auto"/>
            </w:tcBorders>
            <w:vAlign w:val="center"/>
            <w:hideMark/>
          </w:tcPr>
          <w:p w14:paraId="4C208920" w14:textId="77777777" w:rsidR="00284C48" w:rsidRDefault="00284C48">
            <w:pPr>
              <w:widowControl/>
              <w:jc w:val="center"/>
              <w:rPr>
                <w:rFonts w:ascii="宋体" w:hAnsi="宋体" w:hint="eastAsia"/>
                <w:sz w:val="24"/>
                <w:szCs w:val="24"/>
              </w:rPr>
            </w:pPr>
            <w:r>
              <w:rPr>
                <w:rFonts w:ascii="宋体" w:hAnsi="宋体" w:hint="eastAsia"/>
                <w:sz w:val="24"/>
                <w:szCs w:val="24"/>
              </w:rPr>
              <w:t>60圆管</w:t>
            </w:r>
          </w:p>
        </w:tc>
        <w:tc>
          <w:tcPr>
            <w:tcW w:w="2082" w:type="dxa"/>
            <w:tcBorders>
              <w:top w:val="single" w:sz="4" w:space="0" w:color="auto"/>
              <w:left w:val="nil"/>
              <w:bottom w:val="single" w:sz="4" w:space="0" w:color="auto"/>
              <w:right w:val="single" w:sz="4" w:space="0" w:color="auto"/>
            </w:tcBorders>
            <w:vAlign w:val="center"/>
            <w:hideMark/>
          </w:tcPr>
          <w:p w14:paraId="17397854" w14:textId="77777777" w:rsidR="00284C48" w:rsidRDefault="00284C48">
            <w:pPr>
              <w:widowControl/>
              <w:jc w:val="center"/>
              <w:rPr>
                <w:rFonts w:ascii="宋体" w:hAnsi="宋体" w:hint="eastAsia"/>
                <w:sz w:val="24"/>
                <w:szCs w:val="24"/>
              </w:rPr>
            </w:pPr>
            <w:r>
              <w:rPr>
                <w:rFonts w:ascii="宋体" w:hAnsi="宋体" w:hint="eastAsia"/>
                <w:sz w:val="24"/>
                <w:szCs w:val="24"/>
              </w:rPr>
              <w:t>6米</w:t>
            </w:r>
          </w:p>
        </w:tc>
        <w:tc>
          <w:tcPr>
            <w:tcW w:w="855" w:type="dxa"/>
            <w:tcBorders>
              <w:top w:val="single" w:sz="4" w:space="0" w:color="auto"/>
              <w:left w:val="nil"/>
              <w:bottom w:val="single" w:sz="4" w:space="0" w:color="auto"/>
              <w:right w:val="single" w:sz="4" w:space="0" w:color="auto"/>
            </w:tcBorders>
            <w:vAlign w:val="center"/>
            <w:hideMark/>
          </w:tcPr>
          <w:p w14:paraId="12C9F0FB" w14:textId="77777777" w:rsidR="00284C48" w:rsidRDefault="00284C48">
            <w:pPr>
              <w:widowControl/>
              <w:jc w:val="center"/>
              <w:rPr>
                <w:rFonts w:ascii="宋体" w:hAnsi="宋体" w:hint="eastAsia"/>
                <w:sz w:val="24"/>
                <w:szCs w:val="24"/>
              </w:rPr>
            </w:pPr>
            <w:r>
              <w:rPr>
                <w:rFonts w:ascii="宋体" w:hAnsi="宋体" w:hint="eastAsia"/>
                <w:sz w:val="24"/>
                <w:szCs w:val="24"/>
              </w:rPr>
              <w:t>65支</w:t>
            </w:r>
          </w:p>
        </w:tc>
        <w:tc>
          <w:tcPr>
            <w:tcW w:w="1293" w:type="dxa"/>
            <w:tcBorders>
              <w:top w:val="single" w:sz="4" w:space="0" w:color="auto"/>
              <w:left w:val="nil"/>
              <w:bottom w:val="single" w:sz="4" w:space="0" w:color="auto"/>
              <w:right w:val="single" w:sz="4" w:space="0" w:color="auto"/>
            </w:tcBorders>
            <w:vAlign w:val="center"/>
            <w:hideMark/>
          </w:tcPr>
          <w:p w14:paraId="682E8514"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5BB43D6F"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2CA5BE1E"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D7B42DD" w14:textId="77777777" w:rsidR="00284C48" w:rsidRDefault="00284C48">
            <w:pPr>
              <w:widowControl/>
              <w:rPr>
                <w:rFonts w:ascii="宋体" w:hAnsi="宋体" w:hint="eastAsia"/>
                <w:sz w:val="24"/>
                <w:szCs w:val="24"/>
              </w:rPr>
            </w:pPr>
            <w:r>
              <w:rPr>
                <w:rFonts w:ascii="宋体" w:hAnsi="宋体" w:hint="eastAsia"/>
                <w:sz w:val="24"/>
                <w:szCs w:val="24"/>
              </w:rPr>
              <w:t>170</w:t>
            </w:r>
          </w:p>
        </w:tc>
        <w:tc>
          <w:tcPr>
            <w:tcW w:w="972" w:type="dxa"/>
            <w:tcBorders>
              <w:top w:val="single" w:sz="4" w:space="0" w:color="auto"/>
              <w:left w:val="nil"/>
              <w:bottom w:val="single" w:sz="4" w:space="0" w:color="auto"/>
              <w:right w:val="single" w:sz="4" w:space="0" w:color="auto"/>
            </w:tcBorders>
            <w:vAlign w:val="center"/>
            <w:hideMark/>
          </w:tcPr>
          <w:p w14:paraId="2CC0FA71"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36F466C3"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281F19C" w14:textId="77777777" w:rsidR="00284C48" w:rsidRDefault="00284C48">
            <w:pPr>
              <w:widowControl/>
              <w:jc w:val="center"/>
              <w:rPr>
                <w:rFonts w:ascii="宋体" w:hAnsi="宋体" w:hint="eastAsia"/>
                <w:sz w:val="24"/>
                <w:szCs w:val="24"/>
              </w:rPr>
            </w:pPr>
            <w:r>
              <w:rPr>
                <w:rFonts w:ascii="宋体" w:hAnsi="宋体" w:hint="eastAsia"/>
                <w:sz w:val="24"/>
                <w:szCs w:val="24"/>
              </w:rPr>
              <w:lastRenderedPageBreak/>
              <w:t>4</w:t>
            </w:r>
          </w:p>
        </w:tc>
        <w:tc>
          <w:tcPr>
            <w:tcW w:w="1530" w:type="dxa"/>
            <w:tcBorders>
              <w:top w:val="single" w:sz="4" w:space="0" w:color="auto"/>
              <w:left w:val="nil"/>
              <w:bottom w:val="single" w:sz="4" w:space="0" w:color="auto"/>
              <w:right w:val="single" w:sz="4" w:space="0" w:color="auto"/>
            </w:tcBorders>
            <w:vAlign w:val="center"/>
            <w:hideMark/>
          </w:tcPr>
          <w:p w14:paraId="4E1E9084" w14:textId="77777777" w:rsidR="00284C48" w:rsidRDefault="00284C48">
            <w:pPr>
              <w:widowControl/>
              <w:jc w:val="center"/>
              <w:rPr>
                <w:rFonts w:ascii="宋体" w:hAnsi="宋体" w:hint="eastAsia"/>
                <w:sz w:val="24"/>
                <w:szCs w:val="24"/>
              </w:rPr>
            </w:pPr>
            <w:r>
              <w:rPr>
                <w:rFonts w:ascii="宋体" w:hAnsi="宋体" w:hint="eastAsia"/>
                <w:sz w:val="24"/>
                <w:szCs w:val="24"/>
              </w:rPr>
              <w:t>H型钢</w:t>
            </w:r>
          </w:p>
        </w:tc>
        <w:tc>
          <w:tcPr>
            <w:tcW w:w="2082" w:type="dxa"/>
            <w:tcBorders>
              <w:top w:val="single" w:sz="4" w:space="0" w:color="auto"/>
              <w:left w:val="nil"/>
              <w:bottom w:val="single" w:sz="4" w:space="0" w:color="auto"/>
              <w:right w:val="single" w:sz="4" w:space="0" w:color="auto"/>
            </w:tcBorders>
            <w:vAlign w:val="center"/>
            <w:hideMark/>
          </w:tcPr>
          <w:p w14:paraId="059AF430" w14:textId="77777777" w:rsidR="00284C48" w:rsidRDefault="00284C48">
            <w:pPr>
              <w:widowControl/>
              <w:jc w:val="center"/>
              <w:rPr>
                <w:rFonts w:ascii="宋体" w:hAnsi="宋体" w:hint="eastAsia"/>
                <w:sz w:val="24"/>
                <w:szCs w:val="24"/>
              </w:rPr>
            </w:pPr>
            <w:r>
              <w:rPr>
                <w:rFonts w:ascii="宋体" w:hAnsi="宋体" w:hint="eastAsia"/>
                <w:sz w:val="24"/>
                <w:szCs w:val="24"/>
              </w:rPr>
              <w:t>6米300*200</w:t>
            </w:r>
          </w:p>
        </w:tc>
        <w:tc>
          <w:tcPr>
            <w:tcW w:w="855" w:type="dxa"/>
            <w:tcBorders>
              <w:top w:val="single" w:sz="4" w:space="0" w:color="auto"/>
              <w:left w:val="nil"/>
              <w:bottom w:val="single" w:sz="4" w:space="0" w:color="auto"/>
              <w:right w:val="single" w:sz="4" w:space="0" w:color="auto"/>
            </w:tcBorders>
            <w:vAlign w:val="center"/>
            <w:hideMark/>
          </w:tcPr>
          <w:p w14:paraId="24969847" w14:textId="77777777" w:rsidR="00284C48" w:rsidRDefault="00284C48">
            <w:pPr>
              <w:widowControl/>
              <w:jc w:val="center"/>
              <w:rPr>
                <w:rFonts w:ascii="宋体" w:hAnsi="宋体" w:hint="eastAsia"/>
                <w:sz w:val="24"/>
                <w:szCs w:val="24"/>
              </w:rPr>
            </w:pPr>
            <w:r>
              <w:rPr>
                <w:rFonts w:ascii="宋体" w:hAnsi="宋体" w:hint="eastAsia"/>
                <w:sz w:val="24"/>
                <w:szCs w:val="24"/>
              </w:rPr>
              <w:t>6支</w:t>
            </w:r>
          </w:p>
        </w:tc>
        <w:tc>
          <w:tcPr>
            <w:tcW w:w="1293" w:type="dxa"/>
            <w:tcBorders>
              <w:top w:val="single" w:sz="4" w:space="0" w:color="auto"/>
              <w:left w:val="nil"/>
              <w:bottom w:val="single" w:sz="4" w:space="0" w:color="auto"/>
              <w:right w:val="single" w:sz="4" w:space="0" w:color="auto"/>
            </w:tcBorders>
            <w:vAlign w:val="center"/>
            <w:hideMark/>
          </w:tcPr>
          <w:p w14:paraId="405C902B"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3A139A30"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1D0EF1BD"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15CB261" w14:textId="77777777" w:rsidR="00284C48" w:rsidRDefault="00284C48">
            <w:pPr>
              <w:widowControl/>
              <w:rPr>
                <w:rFonts w:ascii="宋体" w:hAnsi="宋体" w:hint="eastAsia"/>
                <w:sz w:val="24"/>
                <w:szCs w:val="24"/>
              </w:rPr>
            </w:pPr>
            <w:r>
              <w:rPr>
                <w:rFonts w:ascii="宋体" w:hAnsi="宋体" w:hint="eastAsia"/>
                <w:sz w:val="24"/>
                <w:szCs w:val="24"/>
              </w:rPr>
              <w:t>2000</w:t>
            </w:r>
          </w:p>
        </w:tc>
        <w:tc>
          <w:tcPr>
            <w:tcW w:w="972" w:type="dxa"/>
            <w:tcBorders>
              <w:top w:val="single" w:sz="4" w:space="0" w:color="auto"/>
              <w:left w:val="nil"/>
              <w:bottom w:val="single" w:sz="4" w:space="0" w:color="auto"/>
              <w:right w:val="single" w:sz="4" w:space="0" w:color="auto"/>
            </w:tcBorders>
            <w:vAlign w:val="center"/>
            <w:hideMark/>
          </w:tcPr>
          <w:p w14:paraId="3C342175"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0A7A598B"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91717D6" w14:textId="77777777" w:rsidR="00284C48" w:rsidRDefault="00284C48">
            <w:pPr>
              <w:widowControl/>
              <w:jc w:val="center"/>
              <w:rPr>
                <w:rFonts w:ascii="宋体" w:hAnsi="宋体" w:hint="eastAsia"/>
                <w:sz w:val="24"/>
                <w:szCs w:val="24"/>
              </w:rPr>
            </w:pPr>
            <w:r>
              <w:rPr>
                <w:rFonts w:ascii="宋体" w:hAnsi="宋体" w:hint="eastAsia"/>
                <w:sz w:val="24"/>
                <w:szCs w:val="24"/>
              </w:rPr>
              <w:t>5</w:t>
            </w:r>
          </w:p>
        </w:tc>
        <w:tc>
          <w:tcPr>
            <w:tcW w:w="1530" w:type="dxa"/>
            <w:tcBorders>
              <w:top w:val="single" w:sz="4" w:space="0" w:color="auto"/>
              <w:left w:val="nil"/>
              <w:bottom w:val="single" w:sz="4" w:space="0" w:color="auto"/>
              <w:right w:val="single" w:sz="4" w:space="0" w:color="auto"/>
            </w:tcBorders>
            <w:vAlign w:val="center"/>
            <w:hideMark/>
          </w:tcPr>
          <w:p w14:paraId="65FA5424" w14:textId="77777777" w:rsidR="00284C48" w:rsidRDefault="00284C48">
            <w:pPr>
              <w:widowControl/>
              <w:jc w:val="center"/>
              <w:rPr>
                <w:rFonts w:ascii="宋体" w:hAnsi="宋体" w:hint="eastAsia"/>
                <w:sz w:val="24"/>
                <w:szCs w:val="24"/>
              </w:rPr>
            </w:pPr>
            <w:r>
              <w:rPr>
                <w:rFonts w:ascii="宋体" w:hAnsi="宋体" w:hint="eastAsia"/>
                <w:sz w:val="24"/>
                <w:szCs w:val="24"/>
              </w:rPr>
              <w:t>底板</w:t>
            </w:r>
          </w:p>
        </w:tc>
        <w:tc>
          <w:tcPr>
            <w:tcW w:w="2082" w:type="dxa"/>
            <w:tcBorders>
              <w:top w:val="single" w:sz="4" w:space="0" w:color="auto"/>
              <w:left w:val="nil"/>
              <w:bottom w:val="single" w:sz="4" w:space="0" w:color="auto"/>
              <w:right w:val="single" w:sz="4" w:space="0" w:color="auto"/>
            </w:tcBorders>
            <w:vAlign w:val="center"/>
            <w:hideMark/>
          </w:tcPr>
          <w:p w14:paraId="4F7ADC64"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3765D713"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hideMark/>
          </w:tcPr>
          <w:p w14:paraId="58F8B936"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58E62721"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10780704"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67B1D8C0" w14:textId="77777777" w:rsidR="00284C48" w:rsidRDefault="00284C48">
            <w:pPr>
              <w:widowControl/>
              <w:rPr>
                <w:rFonts w:ascii="宋体" w:hAnsi="宋体" w:hint="eastAsia"/>
                <w:sz w:val="24"/>
                <w:szCs w:val="24"/>
              </w:rPr>
            </w:pPr>
            <w:r>
              <w:rPr>
                <w:rFonts w:ascii="宋体" w:hAnsi="宋体" w:hint="eastAsia"/>
                <w:sz w:val="24"/>
                <w:szCs w:val="24"/>
              </w:rPr>
              <w:t>2500</w:t>
            </w:r>
          </w:p>
        </w:tc>
        <w:tc>
          <w:tcPr>
            <w:tcW w:w="972" w:type="dxa"/>
            <w:tcBorders>
              <w:top w:val="single" w:sz="4" w:space="0" w:color="auto"/>
              <w:left w:val="nil"/>
              <w:bottom w:val="single" w:sz="4" w:space="0" w:color="auto"/>
              <w:right w:val="single" w:sz="4" w:space="0" w:color="auto"/>
            </w:tcBorders>
            <w:vAlign w:val="center"/>
            <w:hideMark/>
          </w:tcPr>
          <w:p w14:paraId="2CD535B6"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651B0A15"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2C9D57B" w14:textId="77777777" w:rsidR="00284C48" w:rsidRDefault="00284C48">
            <w:pPr>
              <w:widowControl/>
              <w:jc w:val="center"/>
              <w:rPr>
                <w:rFonts w:ascii="宋体" w:hAnsi="宋体" w:hint="eastAsia"/>
                <w:sz w:val="24"/>
                <w:szCs w:val="24"/>
              </w:rPr>
            </w:pPr>
            <w:r>
              <w:rPr>
                <w:rFonts w:ascii="宋体" w:hAnsi="宋体" w:hint="eastAsia"/>
                <w:sz w:val="24"/>
                <w:szCs w:val="24"/>
              </w:rPr>
              <w:t>6</w:t>
            </w:r>
          </w:p>
        </w:tc>
        <w:tc>
          <w:tcPr>
            <w:tcW w:w="1530" w:type="dxa"/>
            <w:tcBorders>
              <w:top w:val="single" w:sz="4" w:space="0" w:color="auto"/>
              <w:left w:val="nil"/>
              <w:bottom w:val="single" w:sz="4" w:space="0" w:color="auto"/>
              <w:right w:val="single" w:sz="4" w:space="0" w:color="auto"/>
            </w:tcBorders>
            <w:vAlign w:val="center"/>
            <w:hideMark/>
          </w:tcPr>
          <w:p w14:paraId="640F9B0F" w14:textId="77777777" w:rsidR="00284C48" w:rsidRDefault="00284C48">
            <w:pPr>
              <w:widowControl/>
              <w:jc w:val="center"/>
              <w:rPr>
                <w:rFonts w:ascii="宋体" w:hAnsi="宋体" w:hint="eastAsia"/>
                <w:sz w:val="24"/>
                <w:szCs w:val="24"/>
              </w:rPr>
            </w:pPr>
            <w:r>
              <w:rPr>
                <w:rFonts w:ascii="宋体" w:hAnsi="宋体" w:hint="eastAsia"/>
                <w:sz w:val="24"/>
                <w:szCs w:val="24"/>
              </w:rPr>
              <w:t>踏网板</w:t>
            </w:r>
          </w:p>
        </w:tc>
        <w:tc>
          <w:tcPr>
            <w:tcW w:w="2082" w:type="dxa"/>
            <w:tcBorders>
              <w:top w:val="single" w:sz="4" w:space="0" w:color="auto"/>
              <w:left w:val="nil"/>
              <w:bottom w:val="single" w:sz="4" w:space="0" w:color="auto"/>
              <w:right w:val="single" w:sz="4" w:space="0" w:color="auto"/>
            </w:tcBorders>
            <w:vAlign w:val="center"/>
            <w:hideMark/>
          </w:tcPr>
          <w:p w14:paraId="45BC8450"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6C2CC02F"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hideMark/>
          </w:tcPr>
          <w:p w14:paraId="0BD5C416" w14:textId="77777777" w:rsidR="00284C48" w:rsidRDefault="00284C48">
            <w:pPr>
              <w:widowControl/>
              <w:rPr>
                <w:rFonts w:ascii="宋体" w:hAnsi="宋体" w:hint="eastAsia"/>
                <w:sz w:val="24"/>
                <w:szCs w:val="24"/>
              </w:rPr>
            </w:pPr>
            <w:r>
              <w:rPr>
                <w:rFonts w:ascii="宋体" w:hAnsi="宋体" w:hint="eastAsia"/>
                <w:sz w:val="24"/>
                <w:szCs w:val="24"/>
              </w:rPr>
              <w:t>厂家：济南旭友液压升降机机械有限公司</w:t>
            </w:r>
          </w:p>
          <w:p w14:paraId="22D040F5" w14:textId="77777777" w:rsidR="00284C48" w:rsidRDefault="00284C48">
            <w:pPr>
              <w:widowControl/>
              <w:rPr>
                <w:rFonts w:ascii="宋体" w:hAnsi="宋体" w:hint="eastAsia"/>
                <w:sz w:val="24"/>
                <w:szCs w:val="24"/>
              </w:rPr>
            </w:pPr>
            <w:r>
              <w:rPr>
                <w:rFonts w:ascii="宋体" w:hAnsi="宋体" w:hint="eastAsia"/>
                <w:sz w:val="24"/>
                <w:szCs w:val="24"/>
              </w:rPr>
              <w:t>品牌：旭友</w:t>
            </w:r>
          </w:p>
        </w:tc>
        <w:tc>
          <w:tcPr>
            <w:tcW w:w="1455" w:type="dxa"/>
            <w:tcBorders>
              <w:top w:val="single" w:sz="4" w:space="0" w:color="auto"/>
              <w:left w:val="nil"/>
              <w:bottom w:val="single" w:sz="4" w:space="0" w:color="auto"/>
              <w:right w:val="single" w:sz="4" w:space="0" w:color="auto"/>
            </w:tcBorders>
            <w:vAlign w:val="center"/>
            <w:hideMark/>
          </w:tcPr>
          <w:p w14:paraId="2A58BCFD"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957026A" w14:textId="77777777" w:rsidR="00284C48" w:rsidRDefault="00284C48">
            <w:pPr>
              <w:widowControl/>
              <w:rPr>
                <w:rFonts w:ascii="宋体" w:hAnsi="宋体" w:hint="eastAsia"/>
                <w:sz w:val="24"/>
                <w:szCs w:val="24"/>
              </w:rPr>
            </w:pPr>
            <w:r>
              <w:rPr>
                <w:rFonts w:ascii="宋体" w:hAnsi="宋体" w:hint="eastAsia"/>
                <w:sz w:val="24"/>
                <w:szCs w:val="24"/>
              </w:rPr>
              <w:t>1000</w:t>
            </w:r>
          </w:p>
        </w:tc>
        <w:tc>
          <w:tcPr>
            <w:tcW w:w="972" w:type="dxa"/>
            <w:tcBorders>
              <w:top w:val="single" w:sz="4" w:space="0" w:color="auto"/>
              <w:left w:val="nil"/>
              <w:bottom w:val="single" w:sz="4" w:space="0" w:color="auto"/>
              <w:right w:val="single" w:sz="4" w:space="0" w:color="auto"/>
            </w:tcBorders>
            <w:vAlign w:val="center"/>
            <w:hideMark/>
          </w:tcPr>
          <w:p w14:paraId="0A046172" w14:textId="77777777" w:rsidR="00284C48" w:rsidRDefault="00284C48">
            <w:pPr>
              <w:widowControl/>
              <w:rPr>
                <w:rFonts w:ascii="宋体" w:hAnsi="宋体" w:hint="eastAsia"/>
                <w:sz w:val="24"/>
                <w:szCs w:val="24"/>
              </w:rPr>
            </w:pPr>
            <w:r>
              <w:rPr>
                <w:rFonts w:ascii="宋体" w:hAnsi="宋体" w:hint="eastAsia"/>
                <w:sz w:val="24"/>
                <w:szCs w:val="24"/>
              </w:rPr>
              <w:t>产地：济南</w:t>
            </w:r>
          </w:p>
        </w:tc>
      </w:tr>
      <w:tr w:rsidR="00284C48" w14:paraId="5FB04FA0"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95EC642" w14:textId="77777777" w:rsidR="00284C48" w:rsidRDefault="00284C48">
            <w:pPr>
              <w:widowControl/>
              <w:jc w:val="center"/>
              <w:rPr>
                <w:rFonts w:ascii="宋体" w:hAnsi="宋体" w:hint="eastAsia"/>
                <w:sz w:val="24"/>
                <w:szCs w:val="24"/>
              </w:rPr>
            </w:pPr>
            <w:r>
              <w:rPr>
                <w:rFonts w:ascii="宋体" w:hAnsi="宋体" w:hint="eastAsia"/>
                <w:sz w:val="24"/>
                <w:szCs w:val="24"/>
              </w:rPr>
              <w:t>7</w:t>
            </w:r>
          </w:p>
        </w:tc>
        <w:tc>
          <w:tcPr>
            <w:tcW w:w="1530" w:type="dxa"/>
            <w:tcBorders>
              <w:top w:val="single" w:sz="4" w:space="0" w:color="auto"/>
              <w:left w:val="nil"/>
              <w:bottom w:val="single" w:sz="4" w:space="0" w:color="auto"/>
              <w:right w:val="single" w:sz="4" w:space="0" w:color="auto"/>
            </w:tcBorders>
            <w:vAlign w:val="center"/>
            <w:hideMark/>
          </w:tcPr>
          <w:p w14:paraId="23E8AAC5" w14:textId="77777777" w:rsidR="00284C48" w:rsidRDefault="00284C48">
            <w:pPr>
              <w:widowControl/>
              <w:jc w:val="center"/>
              <w:rPr>
                <w:rFonts w:ascii="宋体" w:hAnsi="宋体" w:hint="eastAsia"/>
                <w:sz w:val="24"/>
                <w:szCs w:val="24"/>
              </w:rPr>
            </w:pPr>
            <w:r>
              <w:rPr>
                <w:rFonts w:ascii="宋体" w:hAnsi="宋体" w:hint="eastAsia"/>
                <w:sz w:val="24"/>
                <w:szCs w:val="24"/>
              </w:rPr>
              <w:t>运费</w:t>
            </w:r>
          </w:p>
        </w:tc>
        <w:tc>
          <w:tcPr>
            <w:tcW w:w="2082" w:type="dxa"/>
            <w:tcBorders>
              <w:top w:val="single" w:sz="4" w:space="0" w:color="auto"/>
              <w:left w:val="nil"/>
              <w:bottom w:val="single" w:sz="4" w:space="0" w:color="auto"/>
              <w:right w:val="single" w:sz="4" w:space="0" w:color="auto"/>
            </w:tcBorders>
            <w:vAlign w:val="center"/>
            <w:hideMark/>
          </w:tcPr>
          <w:p w14:paraId="2FEC0469"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0C71F681"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0B0A7BD9"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2C3DE42A"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5D66D8CD" w14:textId="77777777" w:rsidR="00284C48" w:rsidRDefault="00284C48">
            <w:pPr>
              <w:widowControl/>
              <w:rPr>
                <w:rFonts w:ascii="宋体" w:hAnsi="宋体" w:hint="eastAsia"/>
                <w:sz w:val="24"/>
                <w:szCs w:val="24"/>
              </w:rPr>
            </w:pPr>
            <w:r>
              <w:rPr>
                <w:rFonts w:ascii="宋体" w:hAnsi="宋体" w:hint="eastAsia"/>
                <w:sz w:val="24"/>
                <w:szCs w:val="24"/>
              </w:rPr>
              <w:t>1000</w:t>
            </w:r>
          </w:p>
        </w:tc>
        <w:tc>
          <w:tcPr>
            <w:tcW w:w="972" w:type="dxa"/>
            <w:tcBorders>
              <w:top w:val="single" w:sz="4" w:space="0" w:color="auto"/>
              <w:left w:val="nil"/>
              <w:bottom w:val="single" w:sz="4" w:space="0" w:color="auto"/>
              <w:right w:val="single" w:sz="4" w:space="0" w:color="auto"/>
            </w:tcBorders>
            <w:vAlign w:val="center"/>
          </w:tcPr>
          <w:p w14:paraId="4D981D7E" w14:textId="77777777" w:rsidR="00284C48" w:rsidRDefault="00284C48">
            <w:pPr>
              <w:widowControl/>
              <w:rPr>
                <w:rFonts w:ascii="宋体" w:hAnsi="宋体" w:hint="eastAsia"/>
                <w:sz w:val="24"/>
                <w:szCs w:val="24"/>
              </w:rPr>
            </w:pPr>
          </w:p>
        </w:tc>
      </w:tr>
      <w:tr w:rsidR="00284C48" w14:paraId="04A2773A"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09EB99B3" w14:textId="77777777" w:rsidR="00284C48" w:rsidRDefault="00284C48">
            <w:pPr>
              <w:widowControl/>
              <w:jc w:val="center"/>
              <w:rPr>
                <w:rFonts w:ascii="宋体" w:hAnsi="宋体" w:hint="eastAsia"/>
                <w:sz w:val="24"/>
                <w:szCs w:val="24"/>
              </w:rPr>
            </w:pPr>
            <w:r>
              <w:rPr>
                <w:rFonts w:ascii="宋体" w:hAnsi="宋体" w:hint="eastAsia"/>
                <w:sz w:val="24"/>
                <w:szCs w:val="24"/>
              </w:rPr>
              <w:t>8</w:t>
            </w:r>
          </w:p>
        </w:tc>
        <w:tc>
          <w:tcPr>
            <w:tcW w:w="1530" w:type="dxa"/>
            <w:tcBorders>
              <w:top w:val="single" w:sz="4" w:space="0" w:color="auto"/>
              <w:left w:val="nil"/>
              <w:bottom w:val="single" w:sz="4" w:space="0" w:color="auto"/>
              <w:right w:val="single" w:sz="4" w:space="0" w:color="auto"/>
            </w:tcBorders>
            <w:vAlign w:val="center"/>
            <w:hideMark/>
          </w:tcPr>
          <w:p w14:paraId="2E742312" w14:textId="77777777" w:rsidR="00284C48" w:rsidRDefault="00284C48">
            <w:pPr>
              <w:widowControl/>
              <w:jc w:val="center"/>
              <w:rPr>
                <w:rFonts w:ascii="宋体" w:hAnsi="宋体" w:hint="eastAsia"/>
                <w:sz w:val="24"/>
                <w:szCs w:val="24"/>
              </w:rPr>
            </w:pPr>
            <w:r>
              <w:rPr>
                <w:rFonts w:ascii="宋体" w:hAnsi="宋体" w:hint="eastAsia"/>
                <w:sz w:val="24"/>
                <w:szCs w:val="24"/>
              </w:rPr>
              <w:t>安装费</w:t>
            </w:r>
          </w:p>
        </w:tc>
        <w:tc>
          <w:tcPr>
            <w:tcW w:w="2082" w:type="dxa"/>
            <w:tcBorders>
              <w:top w:val="single" w:sz="4" w:space="0" w:color="auto"/>
              <w:left w:val="nil"/>
              <w:bottom w:val="single" w:sz="4" w:space="0" w:color="auto"/>
              <w:right w:val="single" w:sz="4" w:space="0" w:color="auto"/>
            </w:tcBorders>
            <w:vAlign w:val="center"/>
            <w:hideMark/>
          </w:tcPr>
          <w:p w14:paraId="38724879"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1353291E"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785D3199"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2A44A249"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26128CFC" w14:textId="77777777" w:rsidR="00284C48" w:rsidRDefault="00284C48">
            <w:pPr>
              <w:widowControl/>
              <w:rPr>
                <w:rFonts w:ascii="宋体" w:hAnsi="宋体" w:hint="eastAsia"/>
                <w:sz w:val="24"/>
                <w:szCs w:val="24"/>
              </w:rPr>
            </w:pPr>
            <w:r>
              <w:rPr>
                <w:rFonts w:ascii="宋体" w:hAnsi="宋体" w:hint="eastAsia"/>
                <w:sz w:val="24"/>
                <w:szCs w:val="24"/>
              </w:rPr>
              <w:t>1800</w:t>
            </w:r>
          </w:p>
        </w:tc>
        <w:tc>
          <w:tcPr>
            <w:tcW w:w="972" w:type="dxa"/>
            <w:tcBorders>
              <w:top w:val="single" w:sz="4" w:space="0" w:color="auto"/>
              <w:left w:val="nil"/>
              <w:bottom w:val="single" w:sz="4" w:space="0" w:color="auto"/>
              <w:right w:val="single" w:sz="4" w:space="0" w:color="auto"/>
            </w:tcBorders>
            <w:vAlign w:val="center"/>
          </w:tcPr>
          <w:p w14:paraId="30B75772" w14:textId="77777777" w:rsidR="00284C48" w:rsidRDefault="00284C48">
            <w:pPr>
              <w:widowControl/>
              <w:rPr>
                <w:rFonts w:ascii="宋体" w:hAnsi="宋体" w:hint="eastAsia"/>
                <w:sz w:val="24"/>
                <w:szCs w:val="24"/>
              </w:rPr>
            </w:pPr>
          </w:p>
        </w:tc>
      </w:tr>
      <w:tr w:rsidR="00284C48" w14:paraId="0AD5138D"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7C49222" w14:textId="77777777" w:rsidR="00284C48" w:rsidRDefault="00284C48">
            <w:pPr>
              <w:widowControl/>
              <w:jc w:val="center"/>
              <w:rPr>
                <w:rFonts w:ascii="宋体" w:hAnsi="宋体" w:hint="eastAsia"/>
                <w:sz w:val="24"/>
                <w:szCs w:val="24"/>
              </w:rPr>
            </w:pPr>
            <w:r>
              <w:rPr>
                <w:rFonts w:ascii="宋体" w:hAnsi="宋体" w:hint="eastAsia"/>
                <w:sz w:val="24"/>
                <w:szCs w:val="24"/>
              </w:rPr>
              <w:t>9</w:t>
            </w:r>
          </w:p>
        </w:tc>
        <w:tc>
          <w:tcPr>
            <w:tcW w:w="1530" w:type="dxa"/>
            <w:tcBorders>
              <w:top w:val="single" w:sz="4" w:space="0" w:color="auto"/>
              <w:left w:val="nil"/>
              <w:bottom w:val="single" w:sz="4" w:space="0" w:color="auto"/>
              <w:right w:val="single" w:sz="4" w:space="0" w:color="auto"/>
            </w:tcBorders>
            <w:vAlign w:val="center"/>
            <w:hideMark/>
          </w:tcPr>
          <w:p w14:paraId="7B2706AD" w14:textId="77777777" w:rsidR="00284C48" w:rsidRDefault="00284C48">
            <w:pPr>
              <w:widowControl/>
              <w:jc w:val="center"/>
              <w:rPr>
                <w:rFonts w:ascii="宋体" w:hAnsi="宋体" w:hint="eastAsia"/>
                <w:sz w:val="24"/>
                <w:szCs w:val="24"/>
              </w:rPr>
            </w:pPr>
            <w:r>
              <w:rPr>
                <w:rFonts w:ascii="宋体" w:hAnsi="宋体" w:hint="eastAsia"/>
                <w:sz w:val="24"/>
                <w:szCs w:val="24"/>
              </w:rPr>
              <w:t>人工工资小件等</w:t>
            </w:r>
          </w:p>
        </w:tc>
        <w:tc>
          <w:tcPr>
            <w:tcW w:w="2082" w:type="dxa"/>
            <w:tcBorders>
              <w:top w:val="single" w:sz="4" w:space="0" w:color="auto"/>
              <w:left w:val="nil"/>
              <w:bottom w:val="single" w:sz="4" w:space="0" w:color="auto"/>
              <w:right w:val="single" w:sz="4" w:space="0" w:color="auto"/>
            </w:tcBorders>
            <w:vAlign w:val="center"/>
            <w:hideMark/>
          </w:tcPr>
          <w:p w14:paraId="2338235E"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3BB1A531"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291B0CB0"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0DC28525"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7A7AA1AC" w14:textId="77777777" w:rsidR="00284C48" w:rsidRDefault="00284C48">
            <w:pPr>
              <w:widowControl/>
              <w:rPr>
                <w:rFonts w:ascii="宋体" w:hAnsi="宋体" w:hint="eastAsia"/>
                <w:sz w:val="24"/>
                <w:szCs w:val="24"/>
              </w:rPr>
            </w:pPr>
            <w:r>
              <w:rPr>
                <w:rFonts w:ascii="宋体" w:hAnsi="宋体" w:hint="eastAsia"/>
                <w:sz w:val="24"/>
                <w:szCs w:val="24"/>
              </w:rPr>
              <w:t>15000</w:t>
            </w:r>
          </w:p>
        </w:tc>
        <w:tc>
          <w:tcPr>
            <w:tcW w:w="972" w:type="dxa"/>
            <w:tcBorders>
              <w:top w:val="single" w:sz="4" w:space="0" w:color="auto"/>
              <w:left w:val="nil"/>
              <w:bottom w:val="single" w:sz="4" w:space="0" w:color="auto"/>
              <w:right w:val="single" w:sz="4" w:space="0" w:color="auto"/>
            </w:tcBorders>
            <w:vAlign w:val="center"/>
          </w:tcPr>
          <w:p w14:paraId="4D993D64" w14:textId="77777777" w:rsidR="00284C48" w:rsidRDefault="00284C48">
            <w:pPr>
              <w:widowControl/>
              <w:rPr>
                <w:rFonts w:ascii="宋体" w:hAnsi="宋体" w:hint="eastAsia"/>
                <w:sz w:val="24"/>
                <w:szCs w:val="24"/>
              </w:rPr>
            </w:pPr>
          </w:p>
        </w:tc>
      </w:tr>
      <w:tr w:rsidR="00284C48" w14:paraId="7342B5FB"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2B5BC31E" w14:textId="77777777" w:rsidR="00284C48" w:rsidRDefault="00284C48">
            <w:pPr>
              <w:widowControl/>
              <w:jc w:val="center"/>
              <w:rPr>
                <w:rFonts w:ascii="宋体" w:hAnsi="宋体" w:hint="eastAsia"/>
                <w:sz w:val="24"/>
                <w:szCs w:val="24"/>
              </w:rPr>
            </w:pPr>
            <w:r>
              <w:rPr>
                <w:rFonts w:ascii="宋体" w:hAnsi="宋体" w:hint="eastAsia"/>
                <w:sz w:val="24"/>
                <w:szCs w:val="24"/>
              </w:rPr>
              <w:t>10</w:t>
            </w:r>
          </w:p>
        </w:tc>
        <w:tc>
          <w:tcPr>
            <w:tcW w:w="1530" w:type="dxa"/>
            <w:tcBorders>
              <w:top w:val="single" w:sz="4" w:space="0" w:color="auto"/>
              <w:left w:val="nil"/>
              <w:bottom w:val="single" w:sz="4" w:space="0" w:color="auto"/>
              <w:right w:val="single" w:sz="4" w:space="0" w:color="auto"/>
            </w:tcBorders>
            <w:vAlign w:val="center"/>
            <w:hideMark/>
          </w:tcPr>
          <w:p w14:paraId="7A5926E5" w14:textId="77777777" w:rsidR="00284C48" w:rsidRDefault="00284C48">
            <w:pPr>
              <w:widowControl/>
              <w:jc w:val="center"/>
              <w:rPr>
                <w:rFonts w:ascii="宋体" w:hAnsi="宋体" w:hint="eastAsia"/>
                <w:sz w:val="24"/>
                <w:szCs w:val="24"/>
              </w:rPr>
            </w:pPr>
            <w:r>
              <w:rPr>
                <w:rFonts w:ascii="宋体" w:hAnsi="宋体" w:hint="eastAsia"/>
                <w:sz w:val="24"/>
                <w:szCs w:val="24"/>
              </w:rPr>
              <w:t>吊装费</w:t>
            </w:r>
          </w:p>
        </w:tc>
        <w:tc>
          <w:tcPr>
            <w:tcW w:w="2082" w:type="dxa"/>
            <w:tcBorders>
              <w:top w:val="single" w:sz="4" w:space="0" w:color="auto"/>
              <w:left w:val="nil"/>
              <w:bottom w:val="single" w:sz="4" w:space="0" w:color="auto"/>
              <w:right w:val="single" w:sz="4" w:space="0" w:color="auto"/>
            </w:tcBorders>
            <w:vAlign w:val="center"/>
            <w:hideMark/>
          </w:tcPr>
          <w:p w14:paraId="49360698" w14:textId="77777777" w:rsidR="00284C48" w:rsidRDefault="00284C48">
            <w:pPr>
              <w:widowControl/>
              <w:jc w:val="center"/>
              <w:rPr>
                <w:rFonts w:ascii="宋体" w:hAnsi="宋体" w:hint="eastAsia"/>
                <w:sz w:val="24"/>
                <w:szCs w:val="24"/>
              </w:rPr>
            </w:pPr>
            <w:r>
              <w:rPr>
                <w:rFonts w:ascii="宋体" w:hAnsi="宋体" w:hint="eastAsia"/>
                <w:sz w:val="24"/>
                <w:szCs w:val="24"/>
              </w:rPr>
              <w:t xml:space="preserve">　</w:t>
            </w:r>
          </w:p>
        </w:tc>
        <w:tc>
          <w:tcPr>
            <w:tcW w:w="855" w:type="dxa"/>
            <w:tcBorders>
              <w:top w:val="single" w:sz="4" w:space="0" w:color="auto"/>
              <w:left w:val="nil"/>
              <w:bottom w:val="single" w:sz="4" w:space="0" w:color="auto"/>
              <w:right w:val="single" w:sz="4" w:space="0" w:color="auto"/>
            </w:tcBorders>
            <w:vAlign w:val="center"/>
            <w:hideMark/>
          </w:tcPr>
          <w:p w14:paraId="38A7C22C" w14:textId="77777777" w:rsidR="00284C48" w:rsidRDefault="00284C48">
            <w:pPr>
              <w:widowControl/>
              <w:jc w:val="center"/>
              <w:rPr>
                <w:rFonts w:ascii="宋体" w:hAnsi="宋体" w:hint="eastAsia"/>
                <w:sz w:val="24"/>
                <w:szCs w:val="24"/>
              </w:rPr>
            </w:pPr>
            <w:r>
              <w:rPr>
                <w:rFonts w:ascii="宋体" w:hAnsi="宋体" w:hint="eastAsia"/>
                <w:sz w:val="24"/>
                <w:szCs w:val="24"/>
              </w:rPr>
              <w:t>1套</w:t>
            </w:r>
          </w:p>
        </w:tc>
        <w:tc>
          <w:tcPr>
            <w:tcW w:w="1293" w:type="dxa"/>
            <w:tcBorders>
              <w:top w:val="single" w:sz="4" w:space="0" w:color="auto"/>
              <w:left w:val="nil"/>
              <w:bottom w:val="single" w:sz="4" w:space="0" w:color="auto"/>
              <w:right w:val="single" w:sz="4" w:space="0" w:color="auto"/>
            </w:tcBorders>
            <w:vAlign w:val="center"/>
          </w:tcPr>
          <w:p w14:paraId="16D0DA5E"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65560D75"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314F1C05" w14:textId="77777777" w:rsidR="00284C48" w:rsidRDefault="00284C48">
            <w:pPr>
              <w:widowControl/>
              <w:rPr>
                <w:rFonts w:ascii="宋体" w:hAnsi="宋体" w:hint="eastAsia"/>
                <w:sz w:val="24"/>
                <w:szCs w:val="24"/>
              </w:rPr>
            </w:pPr>
            <w:r>
              <w:rPr>
                <w:rFonts w:ascii="宋体" w:hAnsi="宋体" w:hint="eastAsia"/>
                <w:sz w:val="24"/>
                <w:szCs w:val="24"/>
              </w:rPr>
              <w:t>1500</w:t>
            </w:r>
          </w:p>
        </w:tc>
        <w:tc>
          <w:tcPr>
            <w:tcW w:w="972" w:type="dxa"/>
            <w:tcBorders>
              <w:top w:val="single" w:sz="4" w:space="0" w:color="auto"/>
              <w:left w:val="nil"/>
              <w:bottom w:val="single" w:sz="4" w:space="0" w:color="auto"/>
              <w:right w:val="single" w:sz="4" w:space="0" w:color="auto"/>
            </w:tcBorders>
            <w:vAlign w:val="center"/>
          </w:tcPr>
          <w:p w14:paraId="42F2AF7A" w14:textId="77777777" w:rsidR="00284C48" w:rsidRDefault="00284C48">
            <w:pPr>
              <w:widowControl/>
              <w:rPr>
                <w:rFonts w:ascii="宋体" w:hAnsi="宋体" w:hint="eastAsia"/>
                <w:sz w:val="24"/>
                <w:szCs w:val="24"/>
              </w:rPr>
            </w:pPr>
          </w:p>
        </w:tc>
      </w:tr>
      <w:tr w:rsidR="00284C48" w14:paraId="2F4597D9"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614C5624" w14:textId="77777777" w:rsidR="00284C48" w:rsidRDefault="00284C48">
            <w:pPr>
              <w:widowControl/>
              <w:jc w:val="center"/>
              <w:rPr>
                <w:rFonts w:ascii="宋体" w:hAnsi="宋体" w:hint="eastAsia"/>
                <w:sz w:val="24"/>
                <w:szCs w:val="24"/>
              </w:rPr>
            </w:pPr>
            <w:r>
              <w:rPr>
                <w:rFonts w:ascii="宋体" w:hAnsi="宋体" w:hint="eastAsia"/>
                <w:sz w:val="24"/>
                <w:szCs w:val="24"/>
              </w:rPr>
              <w:t>11</w:t>
            </w:r>
          </w:p>
        </w:tc>
        <w:tc>
          <w:tcPr>
            <w:tcW w:w="1530" w:type="dxa"/>
            <w:tcBorders>
              <w:top w:val="single" w:sz="4" w:space="0" w:color="auto"/>
              <w:left w:val="nil"/>
              <w:bottom w:val="single" w:sz="4" w:space="0" w:color="auto"/>
              <w:right w:val="single" w:sz="4" w:space="0" w:color="auto"/>
            </w:tcBorders>
            <w:vAlign w:val="center"/>
            <w:hideMark/>
          </w:tcPr>
          <w:p w14:paraId="48919BF0" w14:textId="77777777" w:rsidR="00284C48" w:rsidRDefault="00284C48">
            <w:pPr>
              <w:widowControl/>
              <w:jc w:val="center"/>
              <w:rPr>
                <w:rFonts w:ascii="宋体" w:hAnsi="宋体" w:hint="eastAsia"/>
                <w:sz w:val="24"/>
                <w:szCs w:val="24"/>
              </w:rPr>
            </w:pPr>
            <w:r>
              <w:rPr>
                <w:rFonts w:ascii="宋体" w:hAnsi="宋体" w:hint="eastAsia"/>
                <w:sz w:val="24"/>
                <w:szCs w:val="24"/>
              </w:rPr>
              <w:t>基础</w:t>
            </w:r>
          </w:p>
        </w:tc>
        <w:tc>
          <w:tcPr>
            <w:tcW w:w="2082" w:type="dxa"/>
            <w:tcBorders>
              <w:top w:val="single" w:sz="4" w:space="0" w:color="auto"/>
              <w:left w:val="nil"/>
              <w:bottom w:val="single" w:sz="4" w:space="0" w:color="auto"/>
              <w:right w:val="single" w:sz="4" w:space="0" w:color="auto"/>
            </w:tcBorders>
            <w:vAlign w:val="center"/>
            <w:hideMark/>
          </w:tcPr>
          <w:p w14:paraId="15181F81" w14:textId="77777777" w:rsidR="00284C48" w:rsidRDefault="00284C48">
            <w:pPr>
              <w:widowControl/>
              <w:jc w:val="center"/>
              <w:rPr>
                <w:rFonts w:ascii="宋体" w:hAnsi="宋体" w:hint="eastAsia"/>
                <w:sz w:val="24"/>
                <w:szCs w:val="24"/>
              </w:rPr>
            </w:pPr>
            <w:r>
              <w:rPr>
                <w:rFonts w:ascii="宋体" w:hAnsi="宋体" w:hint="eastAsia"/>
                <w:sz w:val="24"/>
                <w:szCs w:val="24"/>
              </w:rPr>
              <w:t>1.5*3米坑</w:t>
            </w:r>
          </w:p>
        </w:tc>
        <w:tc>
          <w:tcPr>
            <w:tcW w:w="855" w:type="dxa"/>
            <w:tcBorders>
              <w:top w:val="single" w:sz="4" w:space="0" w:color="auto"/>
              <w:left w:val="nil"/>
              <w:bottom w:val="single" w:sz="4" w:space="0" w:color="auto"/>
              <w:right w:val="single" w:sz="4" w:space="0" w:color="auto"/>
            </w:tcBorders>
            <w:vAlign w:val="center"/>
            <w:hideMark/>
          </w:tcPr>
          <w:p w14:paraId="597D5F1E" w14:textId="77777777" w:rsidR="00284C48" w:rsidRDefault="00284C48">
            <w:pPr>
              <w:widowControl/>
              <w:jc w:val="center"/>
              <w:rPr>
                <w:rFonts w:ascii="宋体" w:hAnsi="宋体" w:hint="eastAsia"/>
                <w:sz w:val="24"/>
                <w:szCs w:val="24"/>
              </w:rPr>
            </w:pPr>
            <w:r>
              <w:rPr>
                <w:rFonts w:ascii="宋体" w:hAnsi="宋体" w:hint="eastAsia"/>
                <w:sz w:val="24"/>
                <w:szCs w:val="24"/>
              </w:rPr>
              <w:t>2个/套</w:t>
            </w:r>
          </w:p>
        </w:tc>
        <w:tc>
          <w:tcPr>
            <w:tcW w:w="1293" w:type="dxa"/>
            <w:tcBorders>
              <w:top w:val="single" w:sz="4" w:space="0" w:color="auto"/>
              <w:left w:val="nil"/>
              <w:bottom w:val="single" w:sz="4" w:space="0" w:color="auto"/>
              <w:right w:val="single" w:sz="4" w:space="0" w:color="auto"/>
            </w:tcBorders>
            <w:vAlign w:val="center"/>
          </w:tcPr>
          <w:p w14:paraId="39B6F823" w14:textId="77777777" w:rsidR="00284C48" w:rsidRDefault="00284C48">
            <w:pPr>
              <w:widowControl/>
              <w:rPr>
                <w:rFonts w:ascii="宋体" w:hAnsi="宋体" w:hint="eastAsia"/>
                <w:sz w:val="24"/>
                <w:szCs w:val="24"/>
              </w:rPr>
            </w:pPr>
          </w:p>
        </w:tc>
        <w:tc>
          <w:tcPr>
            <w:tcW w:w="1455" w:type="dxa"/>
            <w:tcBorders>
              <w:top w:val="single" w:sz="4" w:space="0" w:color="auto"/>
              <w:left w:val="nil"/>
              <w:bottom w:val="single" w:sz="4" w:space="0" w:color="auto"/>
              <w:right w:val="single" w:sz="4" w:space="0" w:color="auto"/>
            </w:tcBorders>
            <w:vAlign w:val="center"/>
            <w:hideMark/>
          </w:tcPr>
          <w:p w14:paraId="3B5A2251" w14:textId="77777777" w:rsidR="00284C48" w:rsidRDefault="00284C48">
            <w:pPr>
              <w:widowControl/>
              <w:rPr>
                <w:rFonts w:ascii="宋体" w:hAnsi="宋体" w:hint="eastAsia"/>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0BE361D5" w14:textId="77777777" w:rsidR="00284C48" w:rsidRDefault="00284C48">
            <w:pPr>
              <w:widowControl/>
              <w:rPr>
                <w:rFonts w:ascii="宋体" w:hAnsi="宋体" w:hint="eastAsia"/>
                <w:sz w:val="24"/>
                <w:szCs w:val="24"/>
              </w:rPr>
            </w:pPr>
            <w:r>
              <w:rPr>
                <w:rFonts w:ascii="宋体" w:hAnsi="宋体" w:hint="eastAsia"/>
                <w:sz w:val="24"/>
                <w:szCs w:val="24"/>
              </w:rPr>
              <w:t>10000</w:t>
            </w:r>
          </w:p>
        </w:tc>
        <w:tc>
          <w:tcPr>
            <w:tcW w:w="972" w:type="dxa"/>
            <w:tcBorders>
              <w:top w:val="single" w:sz="4" w:space="0" w:color="auto"/>
              <w:left w:val="nil"/>
              <w:bottom w:val="single" w:sz="4" w:space="0" w:color="auto"/>
              <w:right w:val="single" w:sz="4" w:space="0" w:color="auto"/>
            </w:tcBorders>
            <w:vAlign w:val="center"/>
          </w:tcPr>
          <w:p w14:paraId="2D2CEB24" w14:textId="77777777" w:rsidR="00284C48" w:rsidRDefault="00284C48">
            <w:pPr>
              <w:widowControl/>
              <w:rPr>
                <w:rFonts w:ascii="宋体" w:hAnsi="宋体" w:hint="eastAsia"/>
                <w:sz w:val="24"/>
                <w:szCs w:val="24"/>
              </w:rPr>
            </w:pPr>
          </w:p>
        </w:tc>
      </w:tr>
      <w:tr w:rsidR="00284C48" w14:paraId="4CDA013B" w14:textId="77777777" w:rsidTr="00284C48">
        <w:trPr>
          <w:trHeight w:val="641"/>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1BDF3C85" w14:textId="77777777" w:rsidR="00284C48" w:rsidRDefault="00284C48">
            <w:pPr>
              <w:widowControl/>
              <w:jc w:val="center"/>
              <w:rPr>
                <w:rFonts w:ascii="宋体" w:hAnsi="宋体" w:hint="eastAsia"/>
                <w:sz w:val="24"/>
                <w:szCs w:val="24"/>
              </w:rPr>
            </w:pPr>
            <w:r>
              <w:rPr>
                <w:rFonts w:ascii="宋体" w:hAnsi="宋体" w:hint="eastAsia"/>
                <w:sz w:val="24"/>
                <w:szCs w:val="24"/>
              </w:rPr>
              <w:t>七</w:t>
            </w:r>
          </w:p>
        </w:tc>
        <w:tc>
          <w:tcPr>
            <w:tcW w:w="1530" w:type="dxa"/>
            <w:tcBorders>
              <w:top w:val="single" w:sz="4" w:space="0" w:color="auto"/>
              <w:left w:val="nil"/>
              <w:bottom w:val="single" w:sz="4" w:space="0" w:color="auto"/>
              <w:right w:val="single" w:sz="4" w:space="0" w:color="auto"/>
            </w:tcBorders>
            <w:vAlign w:val="center"/>
            <w:hideMark/>
          </w:tcPr>
          <w:p w14:paraId="5E21883E" w14:textId="77777777" w:rsidR="00284C48" w:rsidRDefault="00284C48">
            <w:pPr>
              <w:spacing w:line="360" w:lineRule="auto"/>
              <w:jc w:val="center"/>
              <w:rPr>
                <w:rFonts w:ascii="宋体" w:hAnsi="宋体" w:hint="eastAsia"/>
                <w:sz w:val="24"/>
                <w:szCs w:val="24"/>
              </w:rPr>
            </w:pPr>
            <w:r>
              <w:rPr>
                <w:rFonts w:ascii="仿宋" w:eastAsia="仿宋" w:hAnsi="仿宋" w:hint="eastAsia"/>
                <w:b/>
                <w:bCs/>
                <w:sz w:val="24"/>
                <w:szCs w:val="24"/>
              </w:rPr>
              <w:t>翻板式路障机</w:t>
            </w:r>
          </w:p>
        </w:tc>
        <w:tc>
          <w:tcPr>
            <w:tcW w:w="2082" w:type="dxa"/>
            <w:tcBorders>
              <w:top w:val="single" w:sz="4" w:space="0" w:color="auto"/>
              <w:left w:val="nil"/>
              <w:bottom w:val="single" w:sz="4" w:space="0" w:color="auto"/>
              <w:right w:val="single" w:sz="4" w:space="0" w:color="auto"/>
            </w:tcBorders>
            <w:vAlign w:val="center"/>
            <w:hideMark/>
          </w:tcPr>
          <w:p w14:paraId="477488C4" w14:textId="77777777" w:rsidR="00284C48" w:rsidRDefault="00284C48">
            <w:pPr>
              <w:widowControl/>
              <w:jc w:val="left"/>
              <w:rPr>
                <w:rFonts w:ascii="宋体" w:hAnsi="宋体" w:hint="eastAsia"/>
                <w:sz w:val="24"/>
                <w:szCs w:val="24"/>
              </w:rPr>
            </w:pPr>
            <w:r>
              <w:rPr>
                <w:rFonts w:ascii="宋体" w:hAnsi="宋体" w:hint="eastAsia"/>
                <w:sz w:val="24"/>
                <w:szCs w:val="24"/>
              </w:rPr>
              <w:t>整体材质：A3钢，</w:t>
            </w:r>
          </w:p>
          <w:p w14:paraId="5CAFA3AA" w14:textId="77777777" w:rsidR="00284C48" w:rsidRDefault="00284C48">
            <w:pPr>
              <w:widowControl/>
              <w:jc w:val="left"/>
              <w:rPr>
                <w:rFonts w:ascii="宋体" w:hAnsi="宋体" w:hint="eastAsia"/>
                <w:sz w:val="24"/>
                <w:szCs w:val="24"/>
              </w:rPr>
            </w:pPr>
            <w:r>
              <w:rPr>
                <w:rFonts w:ascii="宋体" w:hAnsi="宋体" w:hint="eastAsia"/>
                <w:sz w:val="24"/>
                <w:szCs w:val="24"/>
              </w:rPr>
              <w:t>背板壁厚：30mm</w:t>
            </w:r>
          </w:p>
          <w:p w14:paraId="59269024" w14:textId="77777777" w:rsidR="00284C48" w:rsidRDefault="00284C48">
            <w:pPr>
              <w:widowControl/>
              <w:jc w:val="left"/>
              <w:rPr>
                <w:rFonts w:ascii="宋体" w:hAnsi="宋体" w:hint="eastAsia"/>
                <w:sz w:val="24"/>
                <w:szCs w:val="24"/>
              </w:rPr>
            </w:pPr>
            <w:r>
              <w:rPr>
                <w:rFonts w:ascii="宋体" w:hAnsi="宋体" w:hint="eastAsia"/>
                <w:sz w:val="24"/>
                <w:szCs w:val="24"/>
              </w:rPr>
              <w:t>设备长度：4000mm</w:t>
            </w:r>
          </w:p>
          <w:p w14:paraId="377497AF" w14:textId="77777777" w:rsidR="00284C48" w:rsidRDefault="00284C48">
            <w:pPr>
              <w:widowControl/>
              <w:jc w:val="left"/>
              <w:rPr>
                <w:rFonts w:ascii="宋体" w:hAnsi="宋体" w:hint="eastAsia"/>
                <w:sz w:val="24"/>
                <w:szCs w:val="24"/>
              </w:rPr>
            </w:pPr>
            <w:r>
              <w:rPr>
                <w:rFonts w:ascii="宋体" w:hAnsi="宋体" w:hint="eastAsia"/>
                <w:sz w:val="24"/>
                <w:szCs w:val="24"/>
              </w:rPr>
              <w:t>设备宽度：1000mm</w:t>
            </w:r>
          </w:p>
          <w:p w14:paraId="0EEBEFEA" w14:textId="77777777" w:rsidR="00284C48" w:rsidRDefault="00284C48">
            <w:pPr>
              <w:widowControl/>
              <w:jc w:val="left"/>
              <w:rPr>
                <w:rFonts w:ascii="宋体" w:hAnsi="宋体" w:hint="eastAsia"/>
                <w:sz w:val="24"/>
                <w:szCs w:val="24"/>
              </w:rPr>
            </w:pPr>
            <w:r>
              <w:rPr>
                <w:rFonts w:ascii="宋体" w:hAnsi="宋体" w:hint="eastAsia"/>
                <w:sz w:val="24"/>
                <w:szCs w:val="24"/>
              </w:rPr>
              <w:t>设备拦截高度：500mm</w:t>
            </w:r>
          </w:p>
          <w:p w14:paraId="0C5FA799" w14:textId="77777777" w:rsidR="00284C48" w:rsidRDefault="00284C48">
            <w:pPr>
              <w:widowControl/>
              <w:jc w:val="left"/>
              <w:rPr>
                <w:rFonts w:ascii="宋体" w:hAnsi="宋体" w:hint="eastAsia"/>
                <w:sz w:val="24"/>
                <w:szCs w:val="24"/>
              </w:rPr>
            </w:pPr>
            <w:r>
              <w:rPr>
                <w:rFonts w:ascii="宋体" w:hAnsi="宋体" w:hint="eastAsia"/>
                <w:sz w:val="24"/>
                <w:szCs w:val="24"/>
              </w:rPr>
              <w:t>举升力：5T</w:t>
            </w:r>
          </w:p>
          <w:p w14:paraId="4CAD45EA" w14:textId="77777777" w:rsidR="00284C48" w:rsidRDefault="00284C48">
            <w:pPr>
              <w:widowControl/>
              <w:jc w:val="left"/>
              <w:rPr>
                <w:rFonts w:ascii="宋体" w:hAnsi="宋体" w:hint="eastAsia"/>
                <w:sz w:val="24"/>
                <w:szCs w:val="24"/>
              </w:rPr>
            </w:pPr>
            <w:r>
              <w:rPr>
                <w:rFonts w:ascii="宋体" w:hAnsi="宋体" w:hint="eastAsia"/>
                <w:sz w:val="24"/>
                <w:szCs w:val="24"/>
              </w:rPr>
              <w:t>防锈处理：热镀锌</w:t>
            </w:r>
            <w:r>
              <w:rPr>
                <w:rFonts w:ascii="宋体" w:hAnsi="宋体" w:hint="eastAsia"/>
                <w:sz w:val="24"/>
                <w:szCs w:val="24"/>
              </w:rPr>
              <w:lastRenderedPageBreak/>
              <w:t>防锈</w:t>
            </w:r>
          </w:p>
          <w:p w14:paraId="2E5FF7BA" w14:textId="77777777" w:rsidR="00284C48" w:rsidRDefault="00284C48">
            <w:pPr>
              <w:widowControl/>
              <w:jc w:val="left"/>
              <w:rPr>
                <w:rFonts w:ascii="宋体" w:hAnsi="宋体" w:hint="eastAsia"/>
                <w:sz w:val="24"/>
                <w:szCs w:val="24"/>
              </w:rPr>
            </w:pPr>
            <w:r>
              <w:rPr>
                <w:rFonts w:ascii="宋体" w:hAnsi="宋体" w:hint="eastAsia"/>
                <w:sz w:val="24"/>
                <w:szCs w:val="24"/>
              </w:rPr>
              <w:t>抗压能力：通行100吨</w:t>
            </w:r>
          </w:p>
          <w:p w14:paraId="32AF6C9E" w14:textId="77777777" w:rsidR="00284C48" w:rsidRDefault="00284C48">
            <w:pPr>
              <w:widowControl/>
              <w:jc w:val="left"/>
              <w:rPr>
                <w:rFonts w:ascii="宋体" w:hAnsi="宋体" w:hint="eastAsia"/>
                <w:sz w:val="24"/>
                <w:szCs w:val="24"/>
              </w:rPr>
            </w:pPr>
            <w:r>
              <w:rPr>
                <w:rFonts w:ascii="宋体" w:hAnsi="宋体" w:hint="eastAsia"/>
                <w:sz w:val="24"/>
                <w:szCs w:val="24"/>
              </w:rPr>
              <w:t>瞬间抗冲击力：不小于1000吨</w:t>
            </w:r>
          </w:p>
          <w:p w14:paraId="0EE6BF45" w14:textId="77777777" w:rsidR="00284C48" w:rsidRDefault="00284C48">
            <w:pPr>
              <w:widowControl/>
              <w:jc w:val="left"/>
              <w:rPr>
                <w:rFonts w:ascii="宋体" w:hAnsi="宋体" w:hint="eastAsia"/>
                <w:sz w:val="24"/>
                <w:szCs w:val="24"/>
              </w:rPr>
            </w:pPr>
            <w:r>
              <w:rPr>
                <w:rFonts w:ascii="宋体" w:hAnsi="宋体" w:hint="eastAsia"/>
                <w:sz w:val="24"/>
                <w:szCs w:val="24"/>
              </w:rPr>
              <w:t>运动形式：双路液压驱动模式</w:t>
            </w:r>
          </w:p>
          <w:p w14:paraId="454473B0" w14:textId="77777777" w:rsidR="00284C48" w:rsidRDefault="00284C48">
            <w:pPr>
              <w:widowControl/>
              <w:jc w:val="left"/>
              <w:rPr>
                <w:rFonts w:ascii="宋体" w:hAnsi="宋体" w:hint="eastAsia"/>
                <w:sz w:val="24"/>
                <w:szCs w:val="24"/>
              </w:rPr>
            </w:pPr>
            <w:r>
              <w:rPr>
                <w:rFonts w:ascii="宋体" w:hAnsi="宋体" w:hint="eastAsia"/>
                <w:sz w:val="24"/>
                <w:szCs w:val="24"/>
              </w:rPr>
              <w:t>工作环境：-20℃～+70℃</w:t>
            </w:r>
          </w:p>
          <w:p w14:paraId="6E16F490" w14:textId="77777777" w:rsidR="00284C48" w:rsidRDefault="00284C48">
            <w:pPr>
              <w:widowControl/>
              <w:jc w:val="left"/>
              <w:rPr>
                <w:rFonts w:ascii="宋体" w:hAnsi="宋体" w:hint="eastAsia"/>
                <w:sz w:val="24"/>
                <w:szCs w:val="24"/>
              </w:rPr>
            </w:pPr>
            <w:r>
              <w:rPr>
                <w:rFonts w:ascii="宋体" w:hAnsi="宋体" w:hint="eastAsia"/>
                <w:sz w:val="24"/>
                <w:szCs w:val="24"/>
              </w:rPr>
              <w:t>升降控制：线控 / 遥控 / 与其他系统联动</w:t>
            </w:r>
          </w:p>
          <w:p w14:paraId="01B1190D" w14:textId="77777777" w:rsidR="00284C48" w:rsidRDefault="00284C48">
            <w:pPr>
              <w:widowControl/>
              <w:jc w:val="left"/>
              <w:rPr>
                <w:rFonts w:ascii="宋体" w:hAnsi="宋体" w:hint="eastAsia"/>
                <w:sz w:val="24"/>
                <w:szCs w:val="24"/>
              </w:rPr>
            </w:pPr>
            <w:r>
              <w:rPr>
                <w:rFonts w:ascii="宋体" w:hAnsi="宋体" w:hint="eastAsia"/>
                <w:sz w:val="24"/>
                <w:szCs w:val="24"/>
              </w:rPr>
              <w:t>控制方式：OMRON PLC 可编程控制器控制</w:t>
            </w:r>
          </w:p>
          <w:p w14:paraId="021AA805" w14:textId="77777777" w:rsidR="00284C48" w:rsidRDefault="00284C48">
            <w:pPr>
              <w:widowControl/>
              <w:jc w:val="left"/>
              <w:rPr>
                <w:rFonts w:ascii="宋体" w:hAnsi="宋体" w:hint="eastAsia"/>
                <w:sz w:val="24"/>
                <w:szCs w:val="24"/>
              </w:rPr>
            </w:pPr>
            <w:r>
              <w:rPr>
                <w:rFonts w:ascii="宋体" w:hAnsi="宋体" w:hint="eastAsia"/>
                <w:sz w:val="24"/>
                <w:szCs w:val="24"/>
              </w:rPr>
              <w:t>联动模式：可与A/B门系统</w:t>
            </w:r>
          </w:p>
          <w:p w14:paraId="53AC864F" w14:textId="77777777" w:rsidR="00284C48" w:rsidRDefault="00284C48">
            <w:pPr>
              <w:widowControl/>
              <w:jc w:val="left"/>
              <w:rPr>
                <w:rFonts w:ascii="宋体" w:hAnsi="宋体" w:hint="eastAsia"/>
                <w:sz w:val="24"/>
                <w:szCs w:val="24"/>
              </w:rPr>
            </w:pPr>
            <w:r>
              <w:rPr>
                <w:rFonts w:ascii="宋体" w:hAnsi="宋体" w:hint="eastAsia"/>
                <w:sz w:val="24"/>
                <w:szCs w:val="24"/>
              </w:rPr>
              <w:t>控制距离：≤100M</w:t>
            </w:r>
          </w:p>
          <w:p w14:paraId="1CA961E8" w14:textId="77777777" w:rsidR="00284C48" w:rsidRDefault="00284C48">
            <w:pPr>
              <w:widowControl/>
              <w:jc w:val="left"/>
              <w:rPr>
                <w:rFonts w:ascii="宋体" w:hAnsi="宋体" w:hint="eastAsia"/>
                <w:sz w:val="24"/>
                <w:szCs w:val="24"/>
              </w:rPr>
            </w:pPr>
            <w:r>
              <w:rPr>
                <w:rFonts w:ascii="宋体" w:hAnsi="宋体" w:hint="eastAsia"/>
                <w:sz w:val="24"/>
                <w:szCs w:val="24"/>
              </w:rPr>
              <w:t>升/降时间：2-4秒可调</w:t>
            </w:r>
          </w:p>
          <w:p w14:paraId="291DD1FB" w14:textId="77777777" w:rsidR="00284C48" w:rsidRDefault="00284C48">
            <w:pPr>
              <w:widowControl/>
              <w:jc w:val="left"/>
              <w:rPr>
                <w:rFonts w:ascii="宋体" w:hAnsi="宋体" w:hint="eastAsia"/>
                <w:sz w:val="24"/>
                <w:szCs w:val="24"/>
              </w:rPr>
            </w:pPr>
            <w:r>
              <w:rPr>
                <w:rFonts w:ascii="宋体" w:hAnsi="宋体" w:hint="eastAsia"/>
                <w:sz w:val="24"/>
                <w:szCs w:val="24"/>
              </w:rPr>
              <w:t>动力系统电压：380V   50Hz</w:t>
            </w:r>
          </w:p>
          <w:p w14:paraId="780D55B5" w14:textId="77777777" w:rsidR="00284C48" w:rsidRDefault="00284C48">
            <w:pPr>
              <w:widowControl/>
              <w:jc w:val="left"/>
              <w:rPr>
                <w:rFonts w:ascii="宋体" w:hAnsi="宋体" w:hint="eastAsia"/>
                <w:sz w:val="24"/>
                <w:szCs w:val="24"/>
              </w:rPr>
            </w:pPr>
            <w:r>
              <w:rPr>
                <w:rFonts w:ascii="宋体" w:hAnsi="宋体" w:hint="eastAsia"/>
                <w:sz w:val="24"/>
                <w:szCs w:val="24"/>
              </w:rPr>
              <w:t>断电应急处理方式：手动升降单元</w:t>
            </w:r>
          </w:p>
          <w:p w14:paraId="329E048E" w14:textId="77777777" w:rsidR="00284C48" w:rsidRDefault="00284C48">
            <w:pPr>
              <w:widowControl/>
              <w:jc w:val="left"/>
              <w:rPr>
                <w:rFonts w:ascii="宋体" w:hAnsi="宋体" w:hint="eastAsia"/>
                <w:sz w:val="24"/>
                <w:szCs w:val="24"/>
              </w:rPr>
            </w:pPr>
            <w:r>
              <w:rPr>
                <w:rFonts w:ascii="宋体" w:hAnsi="宋体" w:hint="eastAsia"/>
                <w:sz w:val="24"/>
                <w:szCs w:val="24"/>
              </w:rPr>
              <w:t>输出功率：5kw</w:t>
            </w:r>
          </w:p>
          <w:p w14:paraId="7321828A" w14:textId="77777777" w:rsidR="00284C48" w:rsidRDefault="00284C48">
            <w:pPr>
              <w:widowControl/>
              <w:jc w:val="left"/>
              <w:rPr>
                <w:rFonts w:ascii="宋体" w:hAnsi="宋体" w:hint="eastAsia"/>
                <w:sz w:val="24"/>
                <w:szCs w:val="24"/>
              </w:rPr>
            </w:pPr>
            <w:r>
              <w:rPr>
                <w:rFonts w:ascii="宋体" w:hAnsi="宋体" w:hint="eastAsia"/>
                <w:sz w:val="24"/>
                <w:szCs w:val="24"/>
              </w:rPr>
              <w:t>(包含施工)</w:t>
            </w:r>
          </w:p>
        </w:tc>
        <w:tc>
          <w:tcPr>
            <w:tcW w:w="855" w:type="dxa"/>
            <w:tcBorders>
              <w:top w:val="single" w:sz="4" w:space="0" w:color="auto"/>
              <w:left w:val="nil"/>
              <w:bottom w:val="single" w:sz="4" w:space="0" w:color="auto"/>
              <w:right w:val="single" w:sz="4" w:space="0" w:color="auto"/>
            </w:tcBorders>
            <w:vAlign w:val="center"/>
            <w:hideMark/>
          </w:tcPr>
          <w:p w14:paraId="6799E8DC" w14:textId="77777777" w:rsidR="00284C48" w:rsidRDefault="00284C48">
            <w:pPr>
              <w:widowControl/>
              <w:jc w:val="center"/>
              <w:rPr>
                <w:rFonts w:ascii="宋体" w:hAnsi="宋体" w:hint="eastAsia"/>
                <w:sz w:val="24"/>
                <w:szCs w:val="24"/>
              </w:rPr>
            </w:pPr>
            <w:r>
              <w:rPr>
                <w:rFonts w:ascii="宋体" w:hAnsi="宋体" w:hint="eastAsia"/>
                <w:sz w:val="24"/>
                <w:szCs w:val="24"/>
              </w:rPr>
              <w:lastRenderedPageBreak/>
              <w:t>3</w:t>
            </w:r>
          </w:p>
        </w:tc>
        <w:tc>
          <w:tcPr>
            <w:tcW w:w="1293" w:type="dxa"/>
            <w:tcBorders>
              <w:top w:val="single" w:sz="4" w:space="0" w:color="auto"/>
              <w:left w:val="nil"/>
              <w:bottom w:val="single" w:sz="4" w:space="0" w:color="auto"/>
              <w:right w:val="single" w:sz="4" w:space="0" w:color="auto"/>
            </w:tcBorders>
            <w:vAlign w:val="center"/>
            <w:hideMark/>
          </w:tcPr>
          <w:p w14:paraId="16871C29" w14:textId="77777777" w:rsidR="00284C48" w:rsidRDefault="00284C48">
            <w:pPr>
              <w:widowControl/>
              <w:rPr>
                <w:rFonts w:ascii="宋体" w:hAnsi="宋体" w:hint="eastAsia"/>
                <w:sz w:val="24"/>
                <w:szCs w:val="24"/>
              </w:rPr>
            </w:pPr>
            <w:r>
              <w:rPr>
                <w:rFonts w:ascii="宋体" w:hAnsi="宋体" w:hint="eastAsia"/>
                <w:sz w:val="24"/>
                <w:szCs w:val="24"/>
              </w:rPr>
              <w:t>厂家：深圳市通达智科技有限公司</w:t>
            </w:r>
          </w:p>
          <w:p w14:paraId="58501B5F" w14:textId="77777777" w:rsidR="00284C48" w:rsidRDefault="00284C48">
            <w:pPr>
              <w:widowControl/>
              <w:rPr>
                <w:rFonts w:hint="eastAsia"/>
              </w:rPr>
            </w:pPr>
            <w:r>
              <w:rPr>
                <w:rFonts w:ascii="宋体" w:hAnsi="宋体" w:hint="eastAsia"/>
                <w:sz w:val="24"/>
                <w:szCs w:val="24"/>
              </w:rPr>
              <w:t>品牌：通达智</w:t>
            </w:r>
          </w:p>
        </w:tc>
        <w:tc>
          <w:tcPr>
            <w:tcW w:w="1455" w:type="dxa"/>
            <w:tcBorders>
              <w:top w:val="single" w:sz="4" w:space="0" w:color="auto"/>
              <w:left w:val="nil"/>
              <w:bottom w:val="single" w:sz="4" w:space="0" w:color="auto"/>
              <w:right w:val="single" w:sz="4" w:space="0" w:color="auto"/>
            </w:tcBorders>
            <w:vAlign w:val="center"/>
            <w:hideMark/>
          </w:tcPr>
          <w:p w14:paraId="1436FA7C" w14:textId="77777777" w:rsidR="00284C48" w:rsidRDefault="00284C48">
            <w:pPr>
              <w:widowControl/>
              <w:rPr>
                <w:rFonts w:ascii="宋体" w:hAnsi="宋体"/>
                <w:sz w:val="24"/>
                <w:szCs w:val="24"/>
              </w:rPr>
            </w:pPr>
            <w:r>
              <w:rPr>
                <w:rFonts w:ascii="宋体" w:hAnsi="宋体" w:hint="eastAsia"/>
                <w:sz w:val="24"/>
                <w:szCs w:val="24"/>
              </w:rPr>
              <w:t>合同签订后30日历天内完成供货</w:t>
            </w:r>
          </w:p>
        </w:tc>
        <w:tc>
          <w:tcPr>
            <w:tcW w:w="990" w:type="dxa"/>
            <w:tcBorders>
              <w:top w:val="single" w:sz="4" w:space="0" w:color="auto"/>
              <w:left w:val="nil"/>
              <w:bottom w:val="single" w:sz="4" w:space="0" w:color="auto"/>
              <w:right w:val="single" w:sz="4" w:space="0" w:color="auto"/>
            </w:tcBorders>
            <w:vAlign w:val="center"/>
            <w:hideMark/>
          </w:tcPr>
          <w:p w14:paraId="1C341AE6" w14:textId="77777777" w:rsidR="00284C48" w:rsidRDefault="00284C48">
            <w:pPr>
              <w:widowControl/>
              <w:rPr>
                <w:rFonts w:ascii="宋体" w:hAnsi="宋体" w:hint="eastAsia"/>
                <w:sz w:val="24"/>
                <w:szCs w:val="24"/>
              </w:rPr>
            </w:pPr>
            <w:r>
              <w:rPr>
                <w:rFonts w:ascii="宋体" w:hAnsi="宋体" w:hint="eastAsia"/>
                <w:sz w:val="24"/>
                <w:szCs w:val="24"/>
              </w:rPr>
              <w:t>84980</w:t>
            </w:r>
          </w:p>
        </w:tc>
        <w:tc>
          <w:tcPr>
            <w:tcW w:w="972" w:type="dxa"/>
            <w:tcBorders>
              <w:top w:val="single" w:sz="4" w:space="0" w:color="auto"/>
              <w:left w:val="nil"/>
              <w:bottom w:val="single" w:sz="4" w:space="0" w:color="auto"/>
              <w:right w:val="single" w:sz="4" w:space="0" w:color="auto"/>
            </w:tcBorders>
            <w:vAlign w:val="center"/>
            <w:hideMark/>
          </w:tcPr>
          <w:p w14:paraId="15F8B7B5" w14:textId="77777777" w:rsidR="00284C48" w:rsidRDefault="00284C48">
            <w:pPr>
              <w:widowControl/>
              <w:rPr>
                <w:rFonts w:ascii="宋体" w:hAnsi="宋体" w:hint="eastAsia"/>
                <w:sz w:val="24"/>
                <w:szCs w:val="24"/>
              </w:rPr>
            </w:pPr>
            <w:r>
              <w:rPr>
                <w:rFonts w:ascii="宋体" w:hAnsi="宋体" w:hint="eastAsia"/>
                <w:sz w:val="24"/>
                <w:szCs w:val="24"/>
              </w:rPr>
              <w:t>产地：深圳市</w:t>
            </w:r>
          </w:p>
          <w:p w14:paraId="01AC5F8B" w14:textId="77777777" w:rsidR="00284C48" w:rsidRDefault="00284C48">
            <w:pPr>
              <w:pStyle w:val="ac"/>
              <w:spacing w:before="0" w:beforeAutospacing="0" w:after="0" w:afterAutospacing="0"/>
              <w:rPr>
                <w:rFonts w:ascii="Times New Roman" w:hAnsi="Times New Roman" w:cs="Times New Roman" w:hint="eastAsia"/>
                <w:b/>
                <w:bCs/>
                <w:kern w:val="44"/>
                <w:sz w:val="44"/>
                <w:szCs w:val="44"/>
              </w:rPr>
            </w:pPr>
            <w:r>
              <w:rPr>
                <w:rFonts w:cs="Times New Roman" w:hint="eastAsia"/>
                <w:kern w:val="2"/>
              </w:rPr>
              <w:t>路障机施工：完全响应招标文件要求</w:t>
            </w:r>
          </w:p>
        </w:tc>
      </w:tr>
      <w:tr w:rsidR="00284C48" w14:paraId="34265098" w14:textId="77777777" w:rsidTr="00284C48">
        <w:trPr>
          <w:trHeight w:val="569"/>
          <w:jc w:val="center"/>
        </w:trPr>
        <w:tc>
          <w:tcPr>
            <w:tcW w:w="9993" w:type="dxa"/>
            <w:gridSpan w:val="8"/>
            <w:tcBorders>
              <w:top w:val="single" w:sz="4" w:space="0" w:color="auto"/>
              <w:left w:val="single" w:sz="4" w:space="0" w:color="auto"/>
              <w:bottom w:val="single" w:sz="4" w:space="0" w:color="auto"/>
              <w:right w:val="single" w:sz="4" w:space="0" w:color="auto"/>
            </w:tcBorders>
            <w:hideMark/>
          </w:tcPr>
          <w:p w14:paraId="626E14F1" w14:textId="77777777" w:rsidR="00284C48" w:rsidRDefault="00284C48">
            <w:pPr>
              <w:spacing w:line="500" w:lineRule="exact"/>
              <w:rPr>
                <w:rFonts w:ascii="宋体" w:hAnsi="宋体"/>
                <w:sz w:val="28"/>
                <w:szCs w:val="28"/>
              </w:rPr>
            </w:pPr>
            <w:r>
              <w:rPr>
                <w:rFonts w:ascii="宋体" w:hAnsi="宋体" w:hint="eastAsia"/>
                <w:sz w:val="28"/>
                <w:szCs w:val="28"/>
              </w:rPr>
              <w:t>合计报价（元）：大写：壹佰肆拾万零贰佰柒拾贰元（¥：1400272）</w:t>
            </w:r>
          </w:p>
        </w:tc>
      </w:tr>
      <w:tr w:rsidR="00284C48" w14:paraId="2D251173" w14:textId="77777777" w:rsidTr="00284C48">
        <w:trPr>
          <w:trHeight w:val="534"/>
          <w:jc w:val="center"/>
        </w:trPr>
        <w:tc>
          <w:tcPr>
            <w:tcW w:w="9993" w:type="dxa"/>
            <w:gridSpan w:val="8"/>
            <w:tcBorders>
              <w:top w:val="single" w:sz="4" w:space="0" w:color="auto"/>
              <w:left w:val="single" w:sz="4" w:space="0" w:color="auto"/>
              <w:bottom w:val="single" w:sz="4" w:space="0" w:color="auto"/>
              <w:right w:val="single" w:sz="4" w:space="0" w:color="auto"/>
            </w:tcBorders>
            <w:hideMark/>
          </w:tcPr>
          <w:p w14:paraId="3CEEB867" w14:textId="77777777" w:rsidR="00284C48" w:rsidRDefault="00284C48">
            <w:pPr>
              <w:spacing w:line="500" w:lineRule="exact"/>
              <w:rPr>
                <w:rFonts w:ascii="宋体" w:hAnsi="宋体" w:hint="eastAsia"/>
                <w:sz w:val="28"/>
                <w:szCs w:val="28"/>
              </w:rPr>
            </w:pPr>
            <w:r>
              <w:rPr>
                <w:rFonts w:ascii="宋体" w:hAnsi="宋体" w:hint="eastAsia"/>
                <w:sz w:val="28"/>
                <w:szCs w:val="28"/>
              </w:rPr>
              <w:t>备注：</w:t>
            </w:r>
          </w:p>
        </w:tc>
      </w:tr>
    </w:tbl>
    <w:p w14:paraId="021B2DF1" w14:textId="77777777" w:rsidR="00284C48" w:rsidRDefault="00284C48" w:rsidP="00284C48">
      <w:pPr>
        <w:pStyle w:val="aa"/>
        <w:adjustRightInd w:val="0"/>
        <w:snapToGrid w:val="0"/>
        <w:spacing w:beforeLines="50" w:before="156" w:afterLines="50" w:after="156" w:line="320" w:lineRule="exact"/>
        <w:ind w:firstLine="482"/>
        <w:jc w:val="left"/>
        <w:rPr>
          <w:rFonts w:hint="eastAsia"/>
          <w:b/>
          <w:bCs/>
          <w:color w:val="000000"/>
          <w:kern w:val="0"/>
        </w:rPr>
      </w:pPr>
      <w:r>
        <w:rPr>
          <w:rFonts w:hint="eastAsia"/>
          <w:b/>
          <w:bCs/>
          <w:color w:val="000000"/>
          <w:kern w:val="0"/>
        </w:rPr>
        <w:t>填写说明：</w:t>
      </w:r>
    </w:p>
    <w:p w14:paraId="67BE1CC3" w14:textId="77777777" w:rsidR="00284C48" w:rsidRDefault="00284C48" w:rsidP="00284C48">
      <w:pPr>
        <w:pStyle w:val="aa"/>
        <w:adjustRightInd w:val="0"/>
        <w:snapToGrid w:val="0"/>
        <w:spacing w:beforeLines="50" w:before="156" w:afterLines="50" w:after="156" w:line="320" w:lineRule="exact"/>
        <w:ind w:firstLine="482"/>
        <w:jc w:val="left"/>
        <w:rPr>
          <w:rFonts w:hint="eastAsia"/>
          <w:b/>
          <w:bCs/>
          <w:color w:val="000000"/>
          <w:kern w:val="0"/>
        </w:rPr>
      </w:pPr>
      <w:r>
        <w:rPr>
          <w:rFonts w:hint="eastAsia"/>
          <w:b/>
          <w:bCs/>
          <w:color w:val="000000"/>
          <w:kern w:val="0"/>
        </w:rPr>
        <w:t>1. 供应商须认真填写本表的每项内容，不得漏项。</w:t>
      </w:r>
    </w:p>
    <w:p w14:paraId="0362571D" w14:textId="77777777" w:rsidR="00284C48" w:rsidRDefault="00284C48" w:rsidP="00284C48">
      <w:pPr>
        <w:pStyle w:val="aa"/>
        <w:adjustRightInd w:val="0"/>
        <w:snapToGrid w:val="0"/>
        <w:spacing w:afterLines="50" w:after="156" w:line="320" w:lineRule="exact"/>
        <w:jc w:val="left"/>
        <w:rPr>
          <w:rFonts w:hint="eastAsia"/>
          <w:color w:val="000000"/>
          <w:kern w:val="0"/>
        </w:rPr>
      </w:pPr>
      <w:r>
        <w:rPr>
          <w:rFonts w:hint="eastAsia"/>
          <w:color w:val="000000"/>
          <w:kern w:val="0"/>
        </w:rPr>
        <w:t>2. 如果以单价计算的结果与总价不一致，则以单价为准修正总价。</w:t>
      </w:r>
    </w:p>
    <w:p w14:paraId="6EB497B9" w14:textId="77777777" w:rsidR="00284C48" w:rsidRDefault="00284C48" w:rsidP="00284C48">
      <w:pPr>
        <w:pStyle w:val="aa"/>
        <w:adjustRightInd w:val="0"/>
        <w:snapToGrid w:val="0"/>
        <w:spacing w:afterLines="50" w:after="156" w:line="320" w:lineRule="exact"/>
        <w:jc w:val="left"/>
        <w:rPr>
          <w:rFonts w:hint="eastAsia"/>
          <w:color w:val="000000"/>
          <w:kern w:val="0"/>
        </w:rPr>
      </w:pPr>
      <w:r>
        <w:rPr>
          <w:rFonts w:hint="eastAsia"/>
          <w:color w:val="000000"/>
          <w:kern w:val="0"/>
        </w:rPr>
        <w:t>3.报价为采购范围所列全部货物的报价总和，并应与价格明细表保持一致。</w:t>
      </w:r>
    </w:p>
    <w:p w14:paraId="212D8A25" w14:textId="77777777" w:rsidR="00284C48" w:rsidRDefault="00284C48" w:rsidP="00284C48">
      <w:pPr>
        <w:pStyle w:val="aa"/>
        <w:adjustRightInd w:val="0"/>
        <w:snapToGrid w:val="0"/>
        <w:spacing w:afterLines="50" w:after="156" w:line="320" w:lineRule="exact"/>
        <w:jc w:val="left"/>
        <w:rPr>
          <w:rFonts w:hint="eastAsia"/>
          <w:color w:val="000000"/>
          <w:kern w:val="0"/>
        </w:rPr>
      </w:pPr>
      <w:r>
        <w:rPr>
          <w:rFonts w:hint="eastAsia"/>
          <w:color w:val="000000"/>
          <w:kern w:val="0"/>
        </w:rPr>
        <w:t xml:space="preserve"> </w:t>
      </w:r>
    </w:p>
    <w:p w14:paraId="6B1983AE" w14:textId="77777777" w:rsidR="00284C48" w:rsidRDefault="00284C48" w:rsidP="00284C48">
      <w:pPr>
        <w:spacing w:afterLines="50" w:after="156" w:line="480" w:lineRule="auto"/>
        <w:rPr>
          <w:rFonts w:ascii="宋体" w:hAnsi="宋体" w:cs="Arial" w:hint="eastAsia"/>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河南万里交通科技集团股份有限公司                            </w:t>
      </w:r>
    </w:p>
    <w:p w14:paraId="4CDDAD09" w14:textId="77777777" w:rsidR="00284C48" w:rsidRDefault="00284C48" w:rsidP="00284C48">
      <w:pPr>
        <w:pStyle w:val="a9"/>
        <w:spacing w:before="60" w:afterLines="50" w:after="156" w:line="480" w:lineRule="auto"/>
        <w:ind w:firstLineChars="0" w:firstLine="0"/>
        <w:rPr>
          <w:rFonts w:ascii="黑体" w:eastAsia="黑体" w:hAnsi="宋体" w:cs="Arial" w:hint="eastAsia"/>
          <w:color w:val="000000"/>
          <w:sz w:val="21"/>
          <w:szCs w:val="21"/>
          <w:u w:val="single"/>
        </w:rPr>
      </w:pPr>
      <w:r>
        <w:rPr>
          <w:rFonts w:ascii="宋体" w:hAnsi="宋体" w:cs="Arial" w:hint="eastAsia"/>
          <w:color w:val="000000"/>
        </w:rPr>
        <w:t>法定代表人（代表人）或其授权委托人：</w:t>
      </w:r>
      <w:r>
        <w:rPr>
          <w:rFonts w:ascii="黑体" w:eastAsia="黑体" w:hAnsi="宋体" w:cs="Arial" w:hint="eastAsia"/>
          <w:color w:val="000000"/>
          <w:sz w:val="21"/>
          <w:szCs w:val="21"/>
          <w:u w:val="single"/>
        </w:rPr>
        <w:t xml:space="preserve">                          .  </w:t>
      </w:r>
    </w:p>
    <w:p w14:paraId="216BD604" w14:textId="773D54A0" w:rsidR="00284C48" w:rsidRPr="00284C48" w:rsidRDefault="00284C48" w:rsidP="00284C48">
      <w:pPr>
        <w:pStyle w:val="a9"/>
        <w:spacing w:before="60" w:afterLines="50" w:after="156" w:line="480" w:lineRule="auto"/>
        <w:ind w:firstLineChars="0" w:firstLine="0"/>
        <w:rPr>
          <w:rFonts w:ascii="Arial" w:hAnsi="Arial" w:cs="Arial" w:hint="eastAsia"/>
          <w:color w:val="000000"/>
        </w:rPr>
      </w:pPr>
      <w:r>
        <w:rPr>
          <w:rFonts w:ascii="宋体" w:hAnsi="宋体" w:cs="Arial" w:hint="eastAsia"/>
          <w:color w:val="000000"/>
        </w:rPr>
        <w:t>签署日期：</w:t>
      </w:r>
      <w:r>
        <w:rPr>
          <w:rFonts w:ascii="宋体" w:hAnsi="宋体" w:cs="Arial" w:hint="eastAsia"/>
          <w:color w:val="000000"/>
          <w:u w:val="single"/>
        </w:rPr>
        <w:t xml:space="preserve">   2018   </w:t>
      </w:r>
      <w:r>
        <w:rPr>
          <w:rFonts w:ascii="宋体" w:hAnsi="宋体" w:cs="Arial" w:hint="eastAsia"/>
          <w:color w:val="000000"/>
        </w:rPr>
        <w:t>年</w:t>
      </w:r>
      <w:r>
        <w:rPr>
          <w:rFonts w:ascii="宋体" w:hAnsi="宋体" w:cs="Arial" w:hint="eastAsia"/>
          <w:color w:val="000000"/>
          <w:u w:val="single"/>
        </w:rPr>
        <w:t xml:space="preserve"> 12 </w:t>
      </w:r>
      <w:r>
        <w:rPr>
          <w:rFonts w:ascii="宋体" w:hAnsi="宋体" w:cs="Arial" w:hint="eastAsia"/>
          <w:color w:val="000000"/>
        </w:rPr>
        <w:t>月</w:t>
      </w:r>
      <w:r>
        <w:rPr>
          <w:rFonts w:ascii="宋体" w:hAnsi="宋体" w:cs="Arial" w:hint="eastAsia"/>
          <w:color w:val="000000"/>
          <w:u w:val="single"/>
        </w:rPr>
        <w:t xml:space="preserve">  16  </w:t>
      </w:r>
      <w:r>
        <w:rPr>
          <w:rFonts w:ascii="宋体" w:hAnsi="宋体" w:cs="Arial" w:hint="eastAsia"/>
          <w:color w:val="000000"/>
        </w:rPr>
        <w:t>日</w:t>
      </w:r>
      <w:r>
        <w:rPr>
          <w:rFonts w:ascii="宋体" w:hAnsi="宋体" w:hint="eastAsia"/>
          <w:b/>
          <w:bCs/>
          <w:color w:val="000000"/>
        </w:rPr>
        <w:br w:type="page"/>
      </w:r>
      <w:r>
        <w:rPr>
          <w:rFonts w:ascii="宋体" w:hAnsi="宋体" w:hint="eastAsia"/>
          <w:b/>
          <w:bCs/>
          <w:color w:val="000000"/>
        </w:rPr>
        <w:lastRenderedPageBreak/>
        <w:t>格式4</w:t>
      </w:r>
    </w:p>
    <w:p w14:paraId="40FE2AB3" w14:textId="77777777" w:rsidR="00284C48" w:rsidRDefault="00284C48" w:rsidP="00284C48">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技术指标响应表</w:t>
      </w:r>
    </w:p>
    <w:p w14:paraId="71B8E74C" w14:textId="77777777" w:rsidR="00284C48" w:rsidRDefault="00284C48" w:rsidP="00284C48">
      <w:pPr>
        <w:adjustRightInd w:val="0"/>
        <w:snapToGrid w:val="0"/>
        <w:spacing w:afterLines="50" w:after="156" w:line="320" w:lineRule="exact"/>
        <w:rPr>
          <w:rFonts w:ascii="宋体" w:hAnsi="宋体" w:hint="eastAsia"/>
          <w:color w:val="000000"/>
          <w:sz w:val="24"/>
          <w:szCs w:val="24"/>
          <w:u w:val="single"/>
        </w:rPr>
      </w:pPr>
      <w:r>
        <w:rPr>
          <w:rFonts w:ascii="宋体" w:hAnsi="宋体" w:hint="eastAsia"/>
          <w:color w:val="000000"/>
          <w:sz w:val="24"/>
          <w:szCs w:val="24"/>
        </w:rPr>
        <w:t xml:space="preserve">采购项目名称：长葛市坡胡超限站西迁新站工程项目（四标段） </w:t>
      </w:r>
      <w:r>
        <w:rPr>
          <w:rFonts w:ascii="宋体" w:hAnsi="宋体" w:hint="eastAsia"/>
          <w:color w:val="000000"/>
          <w:sz w:val="24"/>
          <w:szCs w:val="24"/>
          <w:u w:val="single"/>
        </w:rPr>
        <w:t xml:space="preserve">                         </w:t>
      </w:r>
    </w:p>
    <w:p w14:paraId="5D8E3961" w14:textId="77777777" w:rsidR="00284C48" w:rsidRDefault="00284C48" w:rsidP="00284C48">
      <w:pPr>
        <w:spacing w:afterLines="50" w:after="156" w:line="320" w:lineRule="exact"/>
        <w:rPr>
          <w:rFonts w:ascii="宋体" w:hAnsi="宋体" w:hint="eastAsia"/>
          <w:i/>
          <w:iCs/>
          <w:color w:val="000000"/>
          <w:sz w:val="24"/>
          <w:szCs w:val="24"/>
        </w:rPr>
      </w:pPr>
      <w:r>
        <w:rPr>
          <w:rFonts w:ascii="宋体" w:hAnsi="宋体" w:hint="eastAsia"/>
          <w:color w:val="000000"/>
          <w:sz w:val="24"/>
          <w:szCs w:val="24"/>
        </w:rPr>
        <w:t>采购项目编号：长招采竞字【2018】165号</w:t>
      </w:r>
      <w:r>
        <w:rPr>
          <w:rFonts w:ascii="宋体" w:hAnsi="宋体" w:hint="eastAsia"/>
          <w:i/>
          <w:iCs/>
          <w:color w:val="000000"/>
          <w:sz w:val="24"/>
          <w:szCs w:val="24"/>
        </w:rPr>
        <w:t xml:space="preserve"> </w:t>
      </w:r>
    </w:p>
    <w:tbl>
      <w:tblPr>
        <w:tblW w:w="9877" w:type="dxa"/>
        <w:jc w:val="right"/>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720"/>
        <w:gridCol w:w="975"/>
        <w:gridCol w:w="2550"/>
        <w:gridCol w:w="2820"/>
        <w:gridCol w:w="1258"/>
        <w:gridCol w:w="1554"/>
      </w:tblGrid>
      <w:tr w:rsidR="00284C48" w14:paraId="4880649E" w14:textId="77777777" w:rsidTr="00284C48">
        <w:trPr>
          <w:trHeight w:val="454"/>
          <w:jc w:val="right"/>
        </w:trPr>
        <w:tc>
          <w:tcPr>
            <w:tcW w:w="720" w:type="dxa"/>
            <w:tcBorders>
              <w:top w:val="double" w:sz="2" w:space="0" w:color="auto"/>
              <w:left w:val="double" w:sz="2" w:space="0" w:color="auto"/>
              <w:bottom w:val="single" w:sz="6" w:space="0" w:color="auto"/>
              <w:right w:val="single" w:sz="6" w:space="0" w:color="auto"/>
            </w:tcBorders>
            <w:vAlign w:val="center"/>
            <w:hideMark/>
          </w:tcPr>
          <w:p w14:paraId="343C384C"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序号</w:t>
            </w:r>
          </w:p>
        </w:tc>
        <w:tc>
          <w:tcPr>
            <w:tcW w:w="975" w:type="dxa"/>
            <w:tcBorders>
              <w:top w:val="double" w:sz="2" w:space="0" w:color="auto"/>
              <w:left w:val="nil"/>
              <w:bottom w:val="single" w:sz="6" w:space="0" w:color="auto"/>
              <w:right w:val="single" w:sz="4" w:space="0" w:color="auto"/>
            </w:tcBorders>
            <w:vAlign w:val="center"/>
            <w:hideMark/>
          </w:tcPr>
          <w:p w14:paraId="05489155"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货物名称</w:t>
            </w:r>
          </w:p>
        </w:tc>
        <w:tc>
          <w:tcPr>
            <w:tcW w:w="2550" w:type="dxa"/>
            <w:tcBorders>
              <w:top w:val="double" w:sz="2" w:space="0" w:color="auto"/>
              <w:left w:val="nil"/>
              <w:bottom w:val="single" w:sz="6" w:space="0" w:color="auto"/>
              <w:right w:val="single" w:sz="6" w:space="0" w:color="auto"/>
            </w:tcBorders>
            <w:vAlign w:val="center"/>
            <w:hideMark/>
          </w:tcPr>
          <w:p w14:paraId="4BFC1590"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谈判文件的技术指标</w:t>
            </w:r>
          </w:p>
        </w:tc>
        <w:tc>
          <w:tcPr>
            <w:tcW w:w="2820" w:type="dxa"/>
            <w:tcBorders>
              <w:top w:val="double" w:sz="2" w:space="0" w:color="auto"/>
              <w:left w:val="nil"/>
              <w:bottom w:val="single" w:sz="6" w:space="0" w:color="auto"/>
              <w:right w:val="single" w:sz="6" w:space="0" w:color="auto"/>
            </w:tcBorders>
            <w:vAlign w:val="center"/>
            <w:hideMark/>
          </w:tcPr>
          <w:p w14:paraId="20D40B2F"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谈判响应文件的技术指标</w:t>
            </w:r>
          </w:p>
        </w:tc>
        <w:tc>
          <w:tcPr>
            <w:tcW w:w="1258" w:type="dxa"/>
            <w:tcBorders>
              <w:top w:val="double" w:sz="2" w:space="0" w:color="auto"/>
              <w:left w:val="nil"/>
              <w:bottom w:val="single" w:sz="6" w:space="0" w:color="auto"/>
              <w:right w:val="single" w:sz="6" w:space="0" w:color="auto"/>
            </w:tcBorders>
            <w:vAlign w:val="center"/>
            <w:hideMark/>
          </w:tcPr>
          <w:p w14:paraId="01BDC3B3"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偏离程度</w:t>
            </w:r>
          </w:p>
        </w:tc>
        <w:tc>
          <w:tcPr>
            <w:tcW w:w="1554" w:type="dxa"/>
            <w:tcBorders>
              <w:top w:val="double" w:sz="2" w:space="0" w:color="auto"/>
              <w:left w:val="nil"/>
              <w:bottom w:val="single" w:sz="6" w:space="0" w:color="auto"/>
              <w:right w:val="double" w:sz="2" w:space="0" w:color="auto"/>
            </w:tcBorders>
            <w:vAlign w:val="center"/>
            <w:hideMark/>
          </w:tcPr>
          <w:p w14:paraId="6809514A"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证明资料</w:t>
            </w:r>
          </w:p>
        </w:tc>
      </w:tr>
      <w:tr w:rsidR="00284C48" w14:paraId="730477F2"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0A0DEFD"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一</w:t>
            </w:r>
          </w:p>
        </w:tc>
        <w:tc>
          <w:tcPr>
            <w:tcW w:w="975" w:type="dxa"/>
            <w:tcBorders>
              <w:top w:val="single" w:sz="6" w:space="0" w:color="auto"/>
              <w:left w:val="nil"/>
              <w:bottom w:val="single" w:sz="6" w:space="0" w:color="auto"/>
              <w:right w:val="single" w:sz="4" w:space="0" w:color="auto"/>
            </w:tcBorders>
            <w:vAlign w:val="center"/>
            <w:hideMark/>
          </w:tcPr>
          <w:p w14:paraId="36973E5E"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超限管理设备采购、安装</w:t>
            </w:r>
          </w:p>
        </w:tc>
        <w:tc>
          <w:tcPr>
            <w:tcW w:w="2550" w:type="dxa"/>
            <w:tcBorders>
              <w:top w:val="single" w:sz="6" w:space="0" w:color="auto"/>
              <w:left w:val="nil"/>
              <w:bottom w:val="single" w:sz="6" w:space="0" w:color="auto"/>
              <w:right w:val="single" w:sz="6" w:space="0" w:color="auto"/>
            </w:tcBorders>
            <w:vAlign w:val="center"/>
          </w:tcPr>
          <w:p w14:paraId="6340674D" w14:textId="77777777" w:rsidR="00284C48" w:rsidRDefault="00284C48">
            <w:pPr>
              <w:widowControl/>
              <w:rPr>
                <w:rFonts w:ascii="宋体" w:hAnsi="宋体" w:cs="Arial" w:hint="eastAsia"/>
                <w:color w:val="000000"/>
                <w:sz w:val="24"/>
                <w:szCs w:val="24"/>
              </w:rPr>
            </w:pPr>
          </w:p>
        </w:tc>
        <w:tc>
          <w:tcPr>
            <w:tcW w:w="2820" w:type="dxa"/>
            <w:tcBorders>
              <w:top w:val="single" w:sz="6" w:space="0" w:color="auto"/>
              <w:left w:val="nil"/>
              <w:bottom w:val="single" w:sz="6" w:space="0" w:color="auto"/>
              <w:right w:val="single" w:sz="6" w:space="0" w:color="auto"/>
            </w:tcBorders>
            <w:vAlign w:val="center"/>
          </w:tcPr>
          <w:p w14:paraId="38C7E165" w14:textId="77777777" w:rsidR="00284C48" w:rsidRDefault="00284C48">
            <w:pPr>
              <w:autoSpaceDE w:val="0"/>
              <w:autoSpaceDN w:val="0"/>
              <w:adjustRightInd w:val="0"/>
              <w:jc w:val="center"/>
              <w:rPr>
                <w:rFonts w:ascii="宋体" w:hAnsi="宋体" w:cs="Arial" w:hint="eastAsia"/>
                <w:color w:val="000000"/>
                <w:sz w:val="24"/>
                <w:szCs w:val="24"/>
              </w:rPr>
            </w:pPr>
          </w:p>
        </w:tc>
        <w:tc>
          <w:tcPr>
            <w:tcW w:w="1258" w:type="dxa"/>
            <w:tcBorders>
              <w:top w:val="single" w:sz="6" w:space="0" w:color="auto"/>
              <w:left w:val="nil"/>
              <w:bottom w:val="single" w:sz="6" w:space="0" w:color="auto"/>
              <w:right w:val="single" w:sz="6" w:space="0" w:color="auto"/>
            </w:tcBorders>
            <w:vAlign w:val="center"/>
          </w:tcPr>
          <w:p w14:paraId="671EB329" w14:textId="77777777" w:rsidR="00284C48" w:rsidRDefault="00284C48">
            <w:pPr>
              <w:autoSpaceDE w:val="0"/>
              <w:autoSpaceDN w:val="0"/>
              <w:adjustRightInd w:val="0"/>
              <w:jc w:val="center"/>
              <w:rPr>
                <w:rFonts w:ascii="宋体" w:hAnsi="宋体" w:cs="Arial" w:hint="eastAsia"/>
                <w:color w:val="000000"/>
                <w:sz w:val="24"/>
                <w:szCs w:val="24"/>
              </w:rPr>
            </w:pPr>
          </w:p>
        </w:tc>
        <w:tc>
          <w:tcPr>
            <w:tcW w:w="1554" w:type="dxa"/>
            <w:tcBorders>
              <w:top w:val="single" w:sz="6" w:space="0" w:color="auto"/>
              <w:left w:val="nil"/>
              <w:bottom w:val="single" w:sz="6" w:space="0" w:color="auto"/>
              <w:right w:val="double" w:sz="2" w:space="0" w:color="auto"/>
            </w:tcBorders>
            <w:vAlign w:val="center"/>
          </w:tcPr>
          <w:p w14:paraId="1FCC1313"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7BD17477"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D7A7A06"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1.1</w:t>
            </w:r>
          </w:p>
        </w:tc>
        <w:tc>
          <w:tcPr>
            <w:tcW w:w="975" w:type="dxa"/>
            <w:tcBorders>
              <w:top w:val="single" w:sz="6" w:space="0" w:color="auto"/>
              <w:left w:val="nil"/>
              <w:bottom w:val="single" w:sz="6" w:space="0" w:color="auto"/>
              <w:right w:val="single" w:sz="4" w:space="0" w:color="auto"/>
            </w:tcBorders>
            <w:vAlign w:val="center"/>
            <w:hideMark/>
          </w:tcPr>
          <w:p w14:paraId="2EA7FC71" w14:textId="77777777" w:rsidR="00284C48" w:rsidRDefault="00284C48">
            <w:pPr>
              <w:widowControl/>
              <w:rPr>
                <w:rFonts w:ascii="宋体" w:hAnsi="宋体" w:cs="Arial" w:hint="eastAsia"/>
                <w:color w:val="000000"/>
                <w:sz w:val="24"/>
                <w:szCs w:val="24"/>
              </w:rPr>
            </w:pPr>
            <w:r>
              <w:rPr>
                <w:rFonts w:ascii="宋体" w:hAnsi="宋体" w:hint="eastAsia"/>
                <w:sz w:val="24"/>
                <w:szCs w:val="24"/>
              </w:rPr>
              <w:t>轴组式</w:t>
            </w:r>
            <w:r>
              <w:rPr>
                <w:rFonts w:ascii="宋体" w:hAnsi="宋体" w:hint="eastAsia"/>
                <w:sz w:val="24"/>
                <w:szCs w:val="24"/>
              </w:rPr>
              <w:br/>
              <w:t>称重平台</w:t>
            </w:r>
          </w:p>
        </w:tc>
        <w:tc>
          <w:tcPr>
            <w:tcW w:w="2550" w:type="dxa"/>
            <w:tcBorders>
              <w:top w:val="single" w:sz="6" w:space="0" w:color="auto"/>
              <w:left w:val="nil"/>
              <w:bottom w:val="single" w:sz="6" w:space="0" w:color="auto"/>
              <w:right w:val="single" w:sz="6" w:space="0" w:color="auto"/>
            </w:tcBorders>
            <w:vAlign w:val="center"/>
            <w:hideMark/>
          </w:tcPr>
          <w:p w14:paraId="7D8C40BB" w14:textId="77777777" w:rsidR="00284C48" w:rsidRDefault="00284C48">
            <w:pPr>
              <w:widowControl/>
              <w:rPr>
                <w:rFonts w:ascii="宋体" w:hAnsi="宋体" w:cs="Arial" w:hint="eastAsia"/>
                <w:color w:val="000000"/>
                <w:sz w:val="24"/>
                <w:szCs w:val="24"/>
              </w:rPr>
            </w:pPr>
            <w:r>
              <w:rPr>
                <w:rFonts w:ascii="宋体" w:hAnsi="宋体" w:hint="eastAsia"/>
                <w:sz w:val="24"/>
                <w:szCs w:val="24"/>
              </w:rPr>
              <w:t>3.3×3.2米，额定称量≥60吨；静态精度OILMⅢ级；动态精度2级,±2%；单轴最大过载能力≥200%；传感器额定容量30T；</w:t>
            </w:r>
          </w:p>
        </w:tc>
        <w:tc>
          <w:tcPr>
            <w:tcW w:w="2820" w:type="dxa"/>
            <w:tcBorders>
              <w:top w:val="single" w:sz="6" w:space="0" w:color="auto"/>
              <w:left w:val="nil"/>
              <w:bottom w:val="single" w:sz="6" w:space="0" w:color="auto"/>
              <w:right w:val="single" w:sz="6" w:space="0" w:color="auto"/>
            </w:tcBorders>
            <w:vAlign w:val="center"/>
            <w:hideMark/>
          </w:tcPr>
          <w:p w14:paraId="089C434B" w14:textId="77777777" w:rsidR="00284C48" w:rsidRDefault="00284C48">
            <w:pPr>
              <w:widowControl/>
              <w:rPr>
                <w:rFonts w:ascii="宋体" w:hAnsi="宋体" w:cs="Arial" w:hint="eastAsia"/>
                <w:color w:val="000000"/>
                <w:sz w:val="24"/>
                <w:szCs w:val="24"/>
              </w:rPr>
            </w:pPr>
            <w:r>
              <w:rPr>
                <w:rFonts w:ascii="宋体" w:hAnsi="宋体" w:hint="eastAsia"/>
                <w:sz w:val="24"/>
                <w:szCs w:val="24"/>
              </w:rPr>
              <w:t>3.3×3.2米，额定称量≥60吨；静态精度OILMⅢ级；动态精度2级,±2%；单轴最大过载能力≥200%；传感器额定容量30T；</w:t>
            </w:r>
          </w:p>
        </w:tc>
        <w:tc>
          <w:tcPr>
            <w:tcW w:w="1258" w:type="dxa"/>
            <w:tcBorders>
              <w:top w:val="single" w:sz="6" w:space="0" w:color="auto"/>
              <w:left w:val="nil"/>
              <w:bottom w:val="single" w:sz="6" w:space="0" w:color="auto"/>
              <w:right w:val="single" w:sz="6" w:space="0" w:color="auto"/>
            </w:tcBorders>
            <w:vAlign w:val="center"/>
            <w:hideMark/>
          </w:tcPr>
          <w:p w14:paraId="6DCE4360"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1CFB9D6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4EB904A7"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2D6DFE7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1.2</w:t>
            </w:r>
          </w:p>
        </w:tc>
        <w:tc>
          <w:tcPr>
            <w:tcW w:w="975" w:type="dxa"/>
            <w:tcBorders>
              <w:top w:val="single" w:sz="6" w:space="0" w:color="auto"/>
              <w:left w:val="nil"/>
              <w:bottom w:val="single" w:sz="6" w:space="0" w:color="auto"/>
              <w:right w:val="single" w:sz="4" w:space="0" w:color="auto"/>
            </w:tcBorders>
            <w:vAlign w:val="center"/>
            <w:hideMark/>
          </w:tcPr>
          <w:p w14:paraId="6FC7807A" w14:textId="77777777" w:rsidR="00284C48" w:rsidRDefault="00284C48">
            <w:pPr>
              <w:widowControl/>
              <w:rPr>
                <w:rFonts w:ascii="宋体" w:hAnsi="宋体" w:cs="Arial" w:hint="eastAsia"/>
                <w:color w:val="000000"/>
                <w:sz w:val="24"/>
                <w:szCs w:val="24"/>
              </w:rPr>
            </w:pPr>
            <w:r>
              <w:rPr>
                <w:rFonts w:ascii="宋体" w:hAnsi="宋体" w:hint="eastAsia"/>
                <w:sz w:val="24"/>
                <w:szCs w:val="24"/>
              </w:rPr>
              <w:t>车辆分离器</w:t>
            </w:r>
          </w:p>
        </w:tc>
        <w:tc>
          <w:tcPr>
            <w:tcW w:w="2550" w:type="dxa"/>
            <w:tcBorders>
              <w:top w:val="single" w:sz="6" w:space="0" w:color="auto"/>
              <w:left w:val="nil"/>
              <w:bottom w:val="single" w:sz="6" w:space="0" w:color="auto"/>
              <w:right w:val="single" w:sz="6" w:space="0" w:color="auto"/>
            </w:tcBorders>
            <w:vAlign w:val="center"/>
            <w:hideMark/>
          </w:tcPr>
          <w:p w14:paraId="5398CE71" w14:textId="77777777" w:rsidR="00284C48" w:rsidRDefault="00284C48">
            <w:pPr>
              <w:widowControl/>
              <w:rPr>
                <w:rFonts w:ascii="宋体" w:hAnsi="宋体" w:cs="Arial" w:hint="eastAsia"/>
                <w:color w:val="000000"/>
                <w:sz w:val="24"/>
                <w:szCs w:val="24"/>
              </w:rPr>
            </w:pPr>
            <w:r>
              <w:rPr>
                <w:rFonts w:ascii="宋体" w:hAnsi="宋体" w:hint="eastAsia"/>
                <w:sz w:val="24"/>
                <w:szCs w:val="24"/>
              </w:rPr>
              <w:t>检测距离：1～2Om；判断正确率晴好天气≥99.5%；雨雾天气≥98%</w:t>
            </w:r>
          </w:p>
        </w:tc>
        <w:tc>
          <w:tcPr>
            <w:tcW w:w="2820" w:type="dxa"/>
            <w:tcBorders>
              <w:top w:val="single" w:sz="6" w:space="0" w:color="auto"/>
              <w:left w:val="nil"/>
              <w:bottom w:val="single" w:sz="6" w:space="0" w:color="auto"/>
              <w:right w:val="single" w:sz="6" w:space="0" w:color="auto"/>
            </w:tcBorders>
            <w:vAlign w:val="center"/>
            <w:hideMark/>
          </w:tcPr>
          <w:p w14:paraId="2834A449" w14:textId="77777777" w:rsidR="00284C48" w:rsidRDefault="00284C48">
            <w:pPr>
              <w:widowControl/>
              <w:rPr>
                <w:rFonts w:ascii="宋体" w:hAnsi="宋体" w:cs="Arial" w:hint="eastAsia"/>
                <w:color w:val="000000"/>
                <w:sz w:val="24"/>
                <w:szCs w:val="24"/>
              </w:rPr>
            </w:pPr>
            <w:r>
              <w:rPr>
                <w:rFonts w:ascii="宋体" w:hAnsi="宋体" w:hint="eastAsia"/>
                <w:sz w:val="24"/>
                <w:szCs w:val="24"/>
              </w:rPr>
              <w:t>检测距离：1～2Om；判断正确率晴好天气≥99.5%；雨雾天气≥98%</w:t>
            </w:r>
          </w:p>
        </w:tc>
        <w:tc>
          <w:tcPr>
            <w:tcW w:w="1258" w:type="dxa"/>
            <w:tcBorders>
              <w:top w:val="single" w:sz="6" w:space="0" w:color="auto"/>
              <w:left w:val="nil"/>
              <w:bottom w:val="single" w:sz="6" w:space="0" w:color="auto"/>
              <w:right w:val="single" w:sz="6" w:space="0" w:color="auto"/>
            </w:tcBorders>
            <w:vAlign w:val="center"/>
            <w:hideMark/>
          </w:tcPr>
          <w:p w14:paraId="068F593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445D6A04"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2A283B00"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2AF45568"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1.3</w:t>
            </w:r>
          </w:p>
        </w:tc>
        <w:tc>
          <w:tcPr>
            <w:tcW w:w="975" w:type="dxa"/>
            <w:tcBorders>
              <w:top w:val="single" w:sz="6" w:space="0" w:color="auto"/>
              <w:left w:val="nil"/>
              <w:bottom w:val="single" w:sz="6" w:space="0" w:color="auto"/>
              <w:right w:val="single" w:sz="4" w:space="0" w:color="auto"/>
            </w:tcBorders>
            <w:vAlign w:val="center"/>
            <w:hideMark/>
          </w:tcPr>
          <w:p w14:paraId="7A7D4F58" w14:textId="77777777" w:rsidR="00284C48" w:rsidRDefault="00284C48">
            <w:pPr>
              <w:widowControl/>
              <w:rPr>
                <w:rFonts w:ascii="宋体" w:hAnsi="宋体" w:cs="Arial" w:hint="eastAsia"/>
                <w:color w:val="000000"/>
                <w:sz w:val="24"/>
                <w:szCs w:val="24"/>
              </w:rPr>
            </w:pPr>
            <w:r>
              <w:rPr>
                <w:rFonts w:ascii="宋体" w:hAnsi="宋体" w:hint="eastAsia"/>
                <w:sz w:val="24"/>
                <w:szCs w:val="24"/>
              </w:rPr>
              <w:t>数据采集控制器</w:t>
            </w:r>
          </w:p>
        </w:tc>
        <w:tc>
          <w:tcPr>
            <w:tcW w:w="2550" w:type="dxa"/>
            <w:tcBorders>
              <w:top w:val="single" w:sz="6" w:space="0" w:color="auto"/>
              <w:left w:val="nil"/>
              <w:bottom w:val="single" w:sz="6" w:space="0" w:color="auto"/>
              <w:right w:val="single" w:sz="6" w:space="0" w:color="auto"/>
            </w:tcBorders>
            <w:vAlign w:val="center"/>
            <w:hideMark/>
          </w:tcPr>
          <w:p w14:paraId="3459D7A2" w14:textId="77777777" w:rsidR="00284C48" w:rsidRDefault="00284C48">
            <w:pPr>
              <w:widowControl/>
              <w:rPr>
                <w:rFonts w:ascii="宋体" w:hAnsi="宋体" w:cs="Arial" w:hint="eastAsia"/>
                <w:color w:val="000000"/>
                <w:sz w:val="24"/>
                <w:szCs w:val="24"/>
              </w:rPr>
            </w:pPr>
            <w:r>
              <w:rPr>
                <w:rFonts w:ascii="宋体" w:hAnsi="宋体" w:hint="eastAsia"/>
                <w:sz w:val="24"/>
                <w:szCs w:val="24"/>
              </w:rPr>
              <w:t xml:space="preserve"> 通信速率9600bps，具备速度修正，防做弊功能，可有效应对车辆跳磅、冲磅，走S型等做弊行为。</w:t>
            </w:r>
          </w:p>
        </w:tc>
        <w:tc>
          <w:tcPr>
            <w:tcW w:w="2820" w:type="dxa"/>
            <w:tcBorders>
              <w:top w:val="single" w:sz="6" w:space="0" w:color="auto"/>
              <w:left w:val="nil"/>
              <w:bottom w:val="single" w:sz="6" w:space="0" w:color="auto"/>
              <w:right w:val="single" w:sz="6" w:space="0" w:color="auto"/>
            </w:tcBorders>
            <w:vAlign w:val="center"/>
            <w:hideMark/>
          </w:tcPr>
          <w:p w14:paraId="75B234A5" w14:textId="77777777" w:rsidR="00284C48" w:rsidRDefault="00284C48">
            <w:pPr>
              <w:widowControl/>
              <w:rPr>
                <w:rFonts w:ascii="宋体" w:hAnsi="宋体" w:cs="Arial" w:hint="eastAsia"/>
                <w:color w:val="000000"/>
                <w:sz w:val="24"/>
                <w:szCs w:val="24"/>
              </w:rPr>
            </w:pPr>
            <w:r>
              <w:rPr>
                <w:rFonts w:ascii="宋体" w:hAnsi="宋体" w:hint="eastAsia"/>
                <w:sz w:val="24"/>
                <w:szCs w:val="24"/>
              </w:rPr>
              <w:t xml:space="preserve"> 通信速率9600bps，具备速度修正，防做弊功能，可有效应对车辆跳磅、冲磅，走S型等做弊行为。</w:t>
            </w:r>
          </w:p>
        </w:tc>
        <w:tc>
          <w:tcPr>
            <w:tcW w:w="1258" w:type="dxa"/>
            <w:tcBorders>
              <w:top w:val="single" w:sz="6" w:space="0" w:color="auto"/>
              <w:left w:val="nil"/>
              <w:bottom w:val="single" w:sz="6" w:space="0" w:color="auto"/>
              <w:right w:val="single" w:sz="6" w:space="0" w:color="auto"/>
            </w:tcBorders>
            <w:vAlign w:val="center"/>
            <w:hideMark/>
          </w:tcPr>
          <w:p w14:paraId="509A932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550B3620"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64A41ADB"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646C2C8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1.4</w:t>
            </w:r>
          </w:p>
        </w:tc>
        <w:tc>
          <w:tcPr>
            <w:tcW w:w="975" w:type="dxa"/>
            <w:tcBorders>
              <w:top w:val="single" w:sz="6" w:space="0" w:color="auto"/>
              <w:left w:val="nil"/>
              <w:bottom w:val="single" w:sz="6" w:space="0" w:color="auto"/>
              <w:right w:val="single" w:sz="4" w:space="0" w:color="auto"/>
            </w:tcBorders>
            <w:vAlign w:val="center"/>
            <w:hideMark/>
          </w:tcPr>
          <w:p w14:paraId="24F4A2AA" w14:textId="77777777" w:rsidR="00284C48" w:rsidRDefault="00284C48">
            <w:pPr>
              <w:widowControl/>
              <w:rPr>
                <w:rFonts w:ascii="宋体" w:hAnsi="宋体" w:cs="Arial" w:hint="eastAsia"/>
                <w:color w:val="000000"/>
                <w:sz w:val="24"/>
                <w:szCs w:val="24"/>
              </w:rPr>
            </w:pPr>
            <w:r>
              <w:rPr>
                <w:rFonts w:ascii="宋体" w:hAnsi="宋体" w:hint="eastAsia"/>
                <w:sz w:val="24"/>
                <w:szCs w:val="24"/>
              </w:rPr>
              <w:t>管理软件</w:t>
            </w:r>
          </w:p>
        </w:tc>
        <w:tc>
          <w:tcPr>
            <w:tcW w:w="2550" w:type="dxa"/>
            <w:tcBorders>
              <w:top w:val="single" w:sz="6" w:space="0" w:color="auto"/>
              <w:left w:val="nil"/>
              <w:bottom w:val="single" w:sz="6" w:space="0" w:color="auto"/>
              <w:right w:val="single" w:sz="6" w:space="0" w:color="auto"/>
            </w:tcBorders>
            <w:vAlign w:val="center"/>
            <w:hideMark/>
          </w:tcPr>
          <w:p w14:paraId="58111E03" w14:textId="77777777" w:rsidR="00284C48" w:rsidRDefault="00284C48">
            <w:pPr>
              <w:widowControl/>
              <w:rPr>
                <w:rFonts w:ascii="宋体" w:hAnsi="宋体" w:cs="Arial" w:hint="eastAsia"/>
                <w:color w:val="000000"/>
                <w:sz w:val="24"/>
                <w:szCs w:val="24"/>
              </w:rPr>
            </w:pPr>
            <w:r>
              <w:rPr>
                <w:rFonts w:ascii="宋体" w:hAnsi="宋体" w:hint="eastAsia"/>
                <w:sz w:val="24"/>
                <w:szCs w:val="24"/>
              </w:rPr>
              <w:t xml:space="preserve">显示出当前车辆的信息，并对系统所采集的各项信息进行归类、统计分析、并可按照用户的要求打印有关图表和数据 </w:t>
            </w:r>
          </w:p>
        </w:tc>
        <w:tc>
          <w:tcPr>
            <w:tcW w:w="2820" w:type="dxa"/>
            <w:tcBorders>
              <w:top w:val="single" w:sz="6" w:space="0" w:color="auto"/>
              <w:left w:val="nil"/>
              <w:bottom w:val="single" w:sz="6" w:space="0" w:color="auto"/>
              <w:right w:val="single" w:sz="6" w:space="0" w:color="auto"/>
            </w:tcBorders>
            <w:vAlign w:val="center"/>
            <w:hideMark/>
          </w:tcPr>
          <w:p w14:paraId="23B93328" w14:textId="77777777" w:rsidR="00284C48" w:rsidRDefault="00284C48">
            <w:pPr>
              <w:widowControl/>
              <w:rPr>
                <w:rFonts w:ascii="宋体" w:hAnsi="宋体" w:cs="Arial" w:hint="eastAsia"/>
                <w:color w:val="000000"/>
                <w:sz w:val="24"/>
                <w:szCs w:val="24"/>
              </w:rPr>
            </w:pPr>
            <w:r>
              <w:rPr>
                <w:rFonts w:ascii="宋体" w:hAnsi="宋体" w:hint="eastAsia"/>
                <w:sz w:val="24"/>
                <w:szCs w:val="24"/>
              </w:rPr>
              <w:t xml:space="preserve">显示出当前车辆的信息，并对系统所采集的各项信息进行归类、统计分析、并可按照用户的要求打印有关图表和数据 </w:t>
            </w:r>
          </w:p>
        </w:tc>
        <w:tc>
          <w:tcPr>
            <w:tcW w:w="1258" w:type="dxa"/>
            <w:tcBorders>
              <w:top w:val="single" w:sz="6" w:space="0" w:color="auto"/>
              <w:left w:val="nil"/>
              <w:bottom w:val="single" w:sz="6" w:space="0" w:color="auto"/>
              <w:right w:val="single" w:sz="6" w:space="0" w:color="auto"/>
            </w:tcBorders>
            <w:vAlign w:val="center"/>
            <w:hideMark/>
          </w:tcPr>
          <w:p w14:paraId="12EC45BF"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0D3C7D6B"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23DB238D"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6A72B1D"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1.8</w:t>
            </w:r>
          </w:p>
        </w:tc>
        <w:tc>
          <w:tcPr>
            <w:tcW w:w="975" w:type="dxa"/>
            <w:tcBorders>
              <w:top w:val="single" w:sz="6" w:space="0" w:color="auto"/>
              <w:left w:val="nil"/>
              <w:bottom w:val="single" w:sz="6" w:space="0" w:color="auto"/>
              <w:right w:val="single" w:sz="4" w:space="0" w:color="auto"/>
            </w:tcBorders>
            <w:vAlign w:val="center"/>
            <w:hideMark/>
          </w:tcPr>
          <w:p w14:paraId="562DAC0F" w14:textId="77777777" w:rsidR="00284C48" w:rsidRDefault="00284C48">
            <w:pPr>
              <w:widowControl/>
              <w:rPr>
                <w:rFonts w:ascii="宋体" w:hAnsi="宋体" w:cs="Arial" w:hint="eastAsia"/>
                <w:color w:val="000000"/>
                <w:sz w:val="24"/>
                <w:szCs w:val="24"/>
              </w:rPr>
            </w:pPr>
            <w:r>
              <w:rPr>
                <w:rFonts w:ascii="宋体" w:hAnsi="宋体" w:hint="eastAsia"/>
                <w:sz w:val="24"/>
                <w:szCs w:val="24"/>
              </w:rPr>
              <w:t>轴组秤基础</w:t>
            </w:r>
          </w:p>
        </w:tc>
        <w:tc>
          <w:tcPr>
            <w:tcW w:w="2550" w:type="dxa"/>
            <w:tcBorders>
              <w:top w:val="single" w:sz="6" w:space="0" w:color="auto"/>
              <w:left w:val="nil"/>
              <w:bottom w:val="single" w:sz="6" w:space="0" w:color="auto"/>
              <w:right w:val="single" w:sz="6" w:space="0" w:color="auto"/>
            </w:tcBorders>
            <w:vAlign w:val="center"/>
            <w:hideMark/>
          </w:tcPr>
          <w:p w14:paraId="312EA1F4" w14:textId="77777777" w:rsidR="00284C48" w:rsidRDefault="00284C48">
            <w:pPr>
              <w:widowControl/>
              <w:rPr>
                <w:rFonts w:ascii="宋体" w:hAnsi="宋体" w:cs="Arial" w:hint="eastAsia"/>
                <w:color w:val="000000"/>
                <w:sz w:val="24"/>
                <w:szCs w:val="24"/>
              </w:rPr>
            </w:pPr>
            <w:r>
              <w:rPr>
                <w:rFonts w:ascii="宋体" w:hAnsi="宋体" w:hint="eastAsia"/>
                <w:sz w:val="24"/>
                <w:szCs w:val="24"/>
              </w:rPr>
              <w:t>深基坑基础施工，手井预制，穿线管制安。</w:t>
            </w:r>
            <w:r>
              <w:rPr>
                <w:rFonts w:ascii="宋体" w:hAnsi="宋体" w:hint="eastAsia"/>
                <w:sz w:val="24"/>
                <w:szCs w:val="24"/>
              </w:rPr>
              <w:br/>
              <w:t>不含站区排水改造。</w:t>
            </w:r>
          </w:p>
        </w:tc>
        <w:tc>
          <w:tcPr>
            <w:tcW w:w="2820" w:type="dxa"/>
            <w:tcBorders>
              <w:top w:val="single" w:sz="6" w:space="0" w:color="auto"/>
              <w:left w:val="nil"/>
              <w:bottom w:val="single" w:sz="6" w:space="0" w:color="auto"/>
              <w:right w:val="single" w:sz="6" w:space="0" w:color="auto"/>
            </w:tcBorders>
            <w:vAlign w:val="center"/>
            <w:hideMark/>
          </w:tcPr>
          <w:p w14:paraId="6507D3B2" w14:textId="77777777" w:rsidR="00284C48" w:rsidRDefault="00284C48">
            <w:pPr>
              <w:widowControl/>
              <w:rPr>
                <w:rFonts w:ascii="宋体" w:hAnsi="宋体" w:cs="Arial" w:hint="eastAsia"/>
                <w:color w:val="000000"/>
                <w:sz w:val="24"/>
                <w:szCs w:val="24"/>
              </w:rPr>
            </w:pPr>
            <w:r>
              <w:rPr>
                <w:rFonts w:ascii="宋体" w:hAnsi="宋体" w:hint="eastAsia"/>
                <w:sz w:val="24"/>
                <w:szCs w:val="24"/>
              </w:rPr>
              <w:t>深基坑基础施工，手井预制，穿线管制安。</w:t>
            </w:r>
            <w:r>
              <w:rPr>
                <w:rFonts w:ascii="宋体" w:hAnsi="宋体" w:hint="eastAsia"/>
                <w:sz w:val="24"/>
                <w:szCs w:val="24"/>
              </w:rPr>
              <w:br/>
              <w:t>不含站区排水改造。</w:t>
            </w:r>
          </w:p>
        </w:tc>
        <w:tc>
          <w:tcPr>
            <w:tcW w:w="1258" w:type="dxa"/>
            <w:tcBorders>
              <w:top w:val="single" w:sz="6" w:space="0" w:color="auto"/>
              <w:left w:val="nil"/>
              <w:bottom w:val="single" w:sz="6" w:space="0" w:color="auto"/>
              <w:right w:val="single" w:sz="6" w:space="0" w:color="auto"/>
            </w:tcBorders>
            <w:vAlign w:val="center"/>
            <w:hideMark/>
          </w:tcPr>
          <w:p w14:paraId="78514D7F"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6216E850"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09BEE097"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28EF8D93"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3.1</w:t>
            </w:r>
          </w:p>
        </w:tc>
        <w:tc>
          <w:tcPr>
            <w:tcW w:w="975" w:type="dxa"/>
            <w:tcBorders>
              <w:top w:val="single" w:sz="6" w:space="0" w:color="auto"/>
              <w:left w:val="nil"/>
              <w:bottom w:val="single" w:sz="6" w:space="0" w:color="auto"/>
              <w:right w:val="single" w:sz="4" w:space="0" w:color="auto"/>
            </w:tcBorders>
            <w:vAlign w:val="center"/>
            <w:hideMark/>
          </w:tcPr>
          <w:p w14:paraId="09170078" w14:textId="77777777" w:rsidR="00284C48" w:rsidRDefault="00284C48">
            <w:pPr>
              <w:widowControl/>
              <w:rPr>
                <w:rFonts w:ascii="宋体" w:hAnsi="宋体" w:cs="Arial" w:hint="eastAsia"/>
                <w:color w:val="000000"/>
                <w:sz w:val="24"/>
                <w:szCs w:val="24"/>
              </w:rPr>
            </w:pPr>
            <w:r>
              <w:rPr>
                <w:rFonts w:ascii="宋体" w:hAnsi="宋体" w:hint="eastAsia"/>
                <w:sz w:val="24"/>
                <w:szCs w:val="24"/>
              </w:rPr>
              <w:t>单秤台框架</w:t>
            </w:r>
          </w:p>
        </w:tc>
        <w:tc>
          <w:tcPr>
            <w:tcW w:w="2550" w:type="dxa"/>
            <w:tcBorders>
              <w:top w:val="single" w:sz="6" w:space="0" w:color="auto"/>
              <w:left w:val="nil"/>
              <w:bottom w:val="single" w:sz="6" w:space="0" w:color="auto"/>
              <w:right w:val="single" w:sz="6" w:space="0" w:color="auto"/>
            </w:tcBorders>
            <w:vAlign w:val="center"/>
            <w:hideMark/>
          </w:tcPr>
          <w:p w14:paraId="5279BAAF" w14:textId="77777777" w:rsidR="00284C48" w:rsidRDefault="00284C48">
            <w:pPr>
              <w:widowControl/>
              <w:rPr>
                <w:rFonts w:ascii="宋体" w:hAnsi="宋体" w:cs="Arial" w:hint="eastAsia"/>
                <w:color w:val="000000"/>
                <w:sz w:val="24"/>
                <w:szCs w:val="24"/>
              </w:rPr>
            </w:pPr>
            <w:r>
              <w:rPr>
                <w:rFonts w:ascii="宋体" w:hAnsi="宋体" w:hint="eastAsia"/>
                <w:sz w:val="24"/>
                <w:szCs w:val="24"/>
              </w:rPr>
              <w:t>拆除、整理。</w:t>
            </w:r>
          </w:p>
        </w:tc>
        <w:tc>
          <w:tcPr>
            <w:tcW w:w="2820" w:type="dxa"/>
            <w:tcBorders>
              <w:top w:val="single" w:sz="6" w:space="0" w:color="auto"/>
              <w:left w:val="nil"/>
              <w:bottom w:val="single" w:sz="6" w:space="0" w:color="auto"/>
              <w:right w:val="single" w:sz="6" w:space="0" w:color="auto"/>
            </w:tcBorders>
            <w:vAlign w:val="center"/>
            <w:hideMark/>
          </w:tcPr>
          <w:p w14:paraId="22FBA32B" w14:textId="77777777" w:rsidR="00284C48" w:rsidRDefault="00284C48">
            <w:pPr>
              <w:widowControl/>
              <w:rPr>
                <w:rFonts w:ascii="宋体" w:hAnsi="宋体" w:cs="Arial" w:hint="eastAsia"/>
                <w:color w:val="000000"/>
                <w:sz w:val="24"/>
                <w:szCs w:val="24"/>
              </w:rPr>
            </w:pPr>
            <w:r>
              <w:rPr>
                <w:rFonts w:ascii="宋体" w:hAnsi="宋体" w:hint="eastAsia"/>
                <w:sz w:val="24"/>
                <w:szCs w:val="24"/>
              </w:rPr>
              <w:t>拆除、整理。</w:t>
            </w:r>
          </w:p>
        </w:tc>
        <w:tc>
          <w:tcPr>
            <w:tcW w:w="1258" w:type="dxa"/>
            <w:tcBorders>
              <w:top w:val="single" w:sz="6" w:space="0" w:color="auto"/>
              <w:left w:val="nil"/>
              <w:bottom w:val="single" w:sz="6" w:space="0" w:color="auto"/>
              <w:right w:val="single" w:sz="6" w:space="0" w:color="auto"/>
            </w:tcBorders>
            <w:vAlign w:val="center"/>
            <w:hideMark/>
          </w:tcPr>
          <w:p w14:paraId="2AAF6910"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265E466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78C95320"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7ABAC32A"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4.1</w:t>
            </w:r>
          </w:p>
        </w:tc>
        <w:tc>
          <w:tcPr>
            <w:tcW w:w="975" w:type="dxa"/>
            <w:tcBorders>
              <w:top w:val="single" w:sz="6" w:space="0" w:color="auto"/>
              <w:left w:val="nil"/>
              <w:bottom w:val="single" w:sz="6" w:space="0" w:color="auto"/>
              <w:right w:val="single" w:sz="4" w:space="0" w:color="auto"/>
            </w:tcBorders>
            <w:vAlign w:val="center"/>
            <w:hideMark/>
          </w:tcPr>
          <w:p w14:paraId="69DE18F1" w14:textId="77777777" w:rsidR="00284C48" w:rsidRDefault="00284C48">
            <w:pPr>
              <w:widowControl/>
              <w:rPr>
                <w:rFonts w:ascii="宋体" w:hAnsi="宋体" w:cs="Arial" w:hint="eastAsia"/>
                <w:color w:val="000000"/>
                <w:sz w:val="24"/>
                <w:szCs w:val="24"/>
              </w:rPr>
            </w:pPr>
            <w:r>
              <w:rPr>
                <w:rFonts w:ascii="宋体" w:hAnsi="宋体" w:hint="eastAsia"/>
                <w:sz w:val="24"/>
                <w:szCs w:val="24"/>
              </w:rPr>
              <w:t>车牌识别</w:t>
            </w:r>
            <w:r>
              <w:rPr>
                <w:rFonts w:ascii="宋体" w:hAnsi="宋体" w:hint="eastAsia"/>
                <w:sz w:val="24"/>
                <w:szCs w:val="24"/>
              </w:rPr>
              <w:br/>
              <w:t>摄像机</w:t>
            </w:r>
          </w:p>
        </w:tc>
        <w:tc>
          <w:tcPr>
            <w:tcW w:w="2550" w:type="dxa"/>
            <w:tcBorders>
              <w:top w:val="single" w:sz="6" w:space="0" w:color="auto"/>
              <w:left w:val="nil"/>
              <w:bottom w:val="single" w:sz="6" w:space="0" w:color="auto"/>
              <w:right w:val="single" w:sz="6" w:space="0" w:color="auto"/>
            </w:tcBorders>
            <w:vAlign w:val="center"/>
            <w:hideMark/>
          </w:tcPr>
          <w:p w14:paraId="086FCAF8" w14:textId="77777777" w:rsidR="00284C48" w:rsidRDefault="00284C48">
            <w:pPr>
              <w:widowControl/>
              <w:rPr>
                <w:rFonts w:ascii="宋体" w:hAnsi="宋体" w:cs="Arial" w:hint="eastAsia"/>
                <w:color w:val="000000"/>
                <w:sz w:val="24"/>
                <w:szCs w:val="24"/>
              </w:rPr>
            </w:pPr>
            <w:r>
              <w:rPr>
                <w:rFonts w:ascii="宋体" w:hAnsi="宋体" w:hint="eastAsia"/>
                <w:sz w:val="24"/>
                <w:szCs w:val="24"/>
              </w:rPr>
              <w:t xml:space="preserve">  200万像素，H.264编码，支持MJPEG编码，抓拍帧采用JPEG编码；支持H.264码流输出；输出图片格式：JPEG；车牌识别准确</w:t>
            </w:r>
            <w:r>
              <w:rPr>
                <w:rFonts w:ascii="宋体" w:hAnsi="宋体" w:hint="eastAsia"/>
                <w:sz w:val="24"/>
                <w:szCs w:val="24"/>
              </w:rPr>
              <w:lastRenderedPageBreak/>
              <w:t>率：≥95%；</w:t>
            </w:r>
          </w:p>
        </w:tc>
        <w:tc>
          <w:tcPr>
            <w:tcW w:w="2820" w:type="dxa"/>
            <w:tcBorders>
              <w:top w:val="single" w:sz="6" w:space="0" w:color="auto"/>
              <w:left w:val="nil"/>
              <w:bottom w:val="single" w:sz="6" w:space="0" w:color="auto"/>
              <w:right w:val="single" w:sz="6" w:space="0" w:color="auto"/>
            </w:tcBorders>
            <w:vAlign w:val="center"/>
            <w:hideMark/>
          </w:tcPr>
          <w:p w14:paraId="43CA3168" w14:textId="77777777" w:rsidR="00284C48" w:rsidRDefault="00284C48">
            <w:pPr>
              <w:widowControl/>
              <w:rPr>
                <w:rFonts w:ascii="宋体" w:hAnsi="宋体" w:cs="Arial" w:hint="eastAsia"/>
                <w:color w:val="000000"/>
                <w:sz w:val="24"/>
                <w:szCs w:val="24"/>
              </w:rPr>
            </w:pPr>
            <w:r>
              <w:rPr>
                <w:rFonts w:ascii="宋体" w:hAnsi="宋体" w:hint="eastAsia"/>
                <w:sz w:val="24"/>
                <w:szCs w:val="24"/>
              </w:rPr>
              <w:lastRenderedPageBreak/>
              <w:t xml:space="preserve">  200万像素，H.264编码，支持MJPEG编码，抓拍帧采用JPEG编码；支持H.264码流输出；输出图片格式：JPEG；车牌识别准确率：≥95%；</w:t>
            </w:r>
          </w:p>
        </w:tc>
        <w:tc>
          <w:tcPr>
            <w:tcW w:w="1258" w:type="dxa"/>
            <w:tcBorders>
              <w:top w:val="single" w:sz="6" w:space="0" w:color="auto"/>
              <w:left w:val="nil"/>
              <w:bottom w:val="single" w:sz="6" w:space="0" w:color="auto"/>
              <w:right w:val="single" w:sz="6" w:space="0" w:color="auto"/>
            </w:tcBorders>
            <w:vAlign w:val="center"/>
            <w:hideMark/>
          </w:tcPr>
          <w:p w14:paraId="3ED64E27"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E81132C"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68212384"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5E86F22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4.2</w:t>
            </w:r>
          </w:p>
        </w:tc>
        <w:tc>
          <w:tcPr>
            <w:tcW w:w="975" w:type="dxa"/>
            <w:tcBorders>
              <w:top w:val="single" w:sz="6" w:space="0" w:color="auto"/>
              <w:left w:val="nil"/>
              <w:bottom w:val="single" w:sz="6" w:space="0" w:color="auto"/>
              <w:right w:val="single" w:sz="4" w:space="0" w:color="auto"/>
            </w:tcBorders>
            <w:vAlign w:val="center"/>
            <w:hideMark/>
          </w:tcPr>
          <w:p w14:paraId="7A04A1FF" w14:textId="77777777" w:rsidR="00284C48" w:rsidRDefault="00284C48">
            <w:pPr>
              <w:widowControl/>
              <w:rPr>
                <w:rFonts w:ascii="宋体" w:hAnsi="宋体" w:cs="Arial" w:hint="eastAsia"/>
                <w:color w:val="000000"/>
                <w:sz w:val="24"/>
                <w:szCs w:val="24"/>
              </w:rPr>
            </w:pPr>
            <w:r>
              <w:rPr>
                <w:rFonts w:ascii="宋体" w:hAnsi="宋体" w:hint="eastAsia"/>
                <w:sz w:val="24"/>
                <w:szCs w:val="24"/>
              </w:rPr>
              <w:t>摄像机补光灯</w:t>
            </w:r>
          </w:p>
        </w:tc>
        <w:tc>
          <w:tcPr>
            <w:tcW w:w="2550" w:type="dxa"/>
            <w:tcBorders>
              <w:top w:val="single" w:sz="6" w:space="0" w:color="auto"/>
              <w:left w:val="nil"/>
              <w:bottom w:val="single" w:sz="6" w:space="0" w:color="auto"/>
              <w:right w:val="single" w:sz="6" w:space="0" w:color="auto"/>
            </w:tcBorders>
            <w:vAlign w:val="center"/>
            <w:hideMark/>
          </w:tcPr>
          <w:p w14:paraId="1EC7C00E" w14:textId="77777777" w:rsidR="00284C48" w:rsidRDefault="00284C48">
            <w:pPr>
              <w:widowControl/>
              <w:rPr>
                <w:rFonts w:ascii="宋体" w:hAnsi="宋体" w:cs="Arial" w:hint="eastAsia"/>
                <w:color w:val="000000"/>
                <w:sz w:val="24"/>
                <w:szCs w:val="24"/>
              </w:rPr>
            </w:pPr>
            <w:r>
              <w:rPr>
                <w:rFonts w:ascii="宋体" w:hAnsi="宋体" w:hint="eastAsia"/>
                <w:sz w:val="24"/>
                <w:szCs w:val="24"/>
              </w:rPr>
              <w:t>LED频闪灯，PWM跟随触发，支持相机误触发保护功能，内置自动光控设计，环境低照度下自动开启，结构采用IP66设计，防水、防尘；</w:t>
            </w:r>
          </w:p>
        </w:tc>
        <w:tc>
          <w:tcPr>
            <w:tcW w:w="2820" w:type="dxa"/>
            <w:tcBorders>
              <w:top w:val="single" w:sz="6" w:space="0" w:color="auto"/>
              <w:left w:val="nil"/>
              <w:bottom w:val="single" w:sz="6" w:space="0" w:color="auto"/>
              <w:right w:val="single" w:sz="6" w:space="0" w:color="auto"/>
            </w:tcBorders>
            <w:vAlign w:val="center"/>
            <w:hideMark/>
          </w:tcPr>
          <w:p w14:paraId="701F9BD8" w14:textId="77777777" w:rsidR="00284C48" w:rsidRDefault="00284C48">
            <w:pPr>
              <w:widowControl/>
              <w:rPr>
                <w:rFonts w:ascii="宋体" w:hAnsi="宋体" w:cs="Arial" w:hint="eastAsia"/>
                <w:color w:val="000000"/>
                <w:sz w:val="24"/>
                <w:szCs w:val="24"/>
              </w:rPr>
            </w:pPr>
            <w:r>
              <w:rPr>
                <w:rFonts w:ascii="宋体" w:hAnsi="宋体" w:hint="eastAsia"/>
                <w:sz w:val="24"/>
                <w:szCs w:val="24"/>
              </w:rPr>
              <w:t>LED频闪灯，PWM跟随触发，支持相机误触发保护功能，内置自动光控设计，环境低照度下自动开启，结构采用IP66设计，防水、防尘；</w:t>
            </w:r>
          </w:p>
        </w:tc>
        <w:tc>
          <w:tcPr>
            <w:tcW w:w="1258" w:type="dxa"/>
            <w:tcBorders>
              <w:top w:val="single" w:sz="6" w:space="0" w:color="auto"/>
              <w:left w:val="nil"/>
              <w:bottom w:val="single" w:sz="6" w:space="0" w:color="auto"/>
              <w:right w:val="single" w:sz="6" w:space="0" w:color="auto"/>
            </w:tcBorders>
            <w:vAlign w:val="center"/>
            <w:hideMark/>
          </w:tcPr>
          <w:p w14:paraId="07AAA79B"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8EC9BC8"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1F2571C1"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5A5C7351"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4.4</w:t>
            </w:r>
          </w:p>
        </w:tc>
        <w:tc>
          <w:tcPr>
            <w:tcW w:w="975" w:type="dxa"/>
            <w:tcBorders>
              <w:top w:val="single" w:sz="6" w:space="0" w:color="auto"/>
              <w:left w:val="nil"/>
              <w:bottom w:val="single" w:sz="6" w:space="0" w:color="auto"/>
              <w:right w:val="single" w:sz="4" w:space="0" w:color="auto"/>
            </w:tcBorders>
            <w:vAlign w:val="center"/>
            <w:hideMark/>
          </w:tcPr>
          <w:p w14:paraId="27C0C7A3" w14:textId="77777777" w:rsidR="00284C48" w:rsidRDefault="00284C48">
            <w:pPr>
              <w:widowControl/>
              <w:rPr>
                <w:rFonts w:ascii="宋体" w:hAnsi="宋体" w:cs="Arial" w:hint="eastAsia"/>
                <w:color w:val="000000"/>
                <w:sz w:val="24"/>
                <w:szCs w:val="24"/>
              </w:rPr>
            </w:pPr>
            <w:r>
              <w:rPr>
                <w:rFonts w:ascii="宋体" w:hAnsi="宋体" w:hint="eastAsia"/>
                <w:sz w:val="24"/>
                <w:szCs w:val="24"/>
              </w:rPr>
              <w:t>管理计算机</w:t>
            </w:r>
          </w:p>
        </w:tc>
        <w:tc>
          <w:tcPr>
            <w:tcW w:w="2550" w:type="dxa"/>
            <w:tcBorders>
              <w:top w:val="single" w:sz="6" w:space="0" w:color="auto"/>
              <w:left w:val="nil"/>
              <w:bottom w:val="single" w:sz="6" w:space="0" w:color="auto"/>
              <w:right w:val="single" w:sz="6" w:space="0" w:color="auto"/>
            </w:tcBorders>
            <w:vAlign w:val="center"/>
            <w:hideMark/>
          </w:tcPr>
          <w:p w14:paraId="29B7908F" w14:textId="77777777" w:rsidR="00284C48" w:rsidRDefault="00284C48">
            <w:pPr>
              <w:widowControl/>
              <w:rPr>
                <w:rFonts w:ascii="宋体" w:hAnsi="宋体" w:cs="Arial" w:hint="eastAsia"/>
                <w:color w:val="000000"/>
                <w:sz w:val="24"/>
                <w:szCs w:val="24"/>
              </w:rPr>
            </w:pPr>
            <w:r>
              <w:rPr>
                <w:rFonts w:ascii="宋体" w:hAnsi="宋体" w:hint="eastAsia"/>
                <w:sz w:val="24"/>
                <w:szCs w:val="24"/>
              </w:rPr>
              <w:t>Intel Core2 E5300 2G双核/500G硬盘/ATX 250W电源；串口数量2个；PCI总线界面；RS232串行接口；</w:t>
            </w:r>
          </w:p>
        </w:tc>
        <w:tc>
          <w:tcPr>
            <w:tcW w:w="2820" w:type="dxa"/>
            <w:tcBorders>
              <w:top w:val="single" w:sz="6" w:space="0" w:color="auto"/>
              <w:left w:val="nil"/>
              <w:bottom w:val="single" w:sz="6" w:space="0" w:color="auto"/>
              <w:right w:val="single" w:sz="6" w:space="0" w:color="auto"/>
            </w:tcBorders>
            <w:vAlign w:val="center"/>
            <w:hideMark/>
          </w:tcPr>
          <w:p w14:paraId="02317759" w14:textId="77777777" w:rsidR="00284C48" w:rsidRDefault="00284C48">
            <w:pPr>
              <w:widowControl/>
              <w:rPr>
                <w:rFonts w:ascii="宋体" w:hAnsi="宋体" w:cs="Arial" w:hint="eastAsia"/>
                <w:color w:val="000000"/>
                <w:sz w:val="24"/>
                <w:szCs w:val="24"/>
              </w:rPr>
            </w:pPr>
            <w:r>
              <w:rPr>
                <w:rFonts w:ascii="宋体" w:hAnsi="宋体" w:hint="eastAsia"/>
                <w:sz w:val="24"/>
                <w:szCs w:val="24"/>
              </w:rPr>
              <w:t>Intel Core2 E5300 2G双核/500G硬盘/ATX 250W电源；串口数量2个；PCI总线界面；RS232串行接口；</w:t>
            </w:r>
          </w:p>
        </w:tc>
        <w:tc>
          <w:tcPr>
            <w:tcW w:w="1258" w:type="dxa"/>
            <w:tcBorders>
              <w:top w:val="single" w:sz="6" w:space="0" w:color="auto"/>
              <w:left w:val="nil"/>
              <w:bottom w:val="single" w:sz="6" w:space="0" w:color="auto"/>
              <w:right w:val="single" w:sz="6" w:space="0" w:color="auto"/>
            </w:tcBorders>
            <w:vAlign w:val="center"/>
            <w:hideMark/>
          </w:tcPr>
          <w:p w14:paraId="3EBC4A0E"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5871C1D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11F21E6D"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7A89B221"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5.1</w:t>
            </w:r>
          </w:p>
        </w:tc>
        <w:tc>
          <w:tcPr>
            <w:tcW w:w="975" w:type="dxa"/>
            <w:tcBorders>
              <w:top w:val="single" w:sz="6" w:space="0" w:color="auto"/>
              <w:left w:val="nil"/>
              <w:bottom w:val="single" w:sz="6" w:space="0" w:color="auto"/>
              <w:right w:val="single" w:sz="4" w:space="0" w:color="auto"/>
            </w:tcBorders>
            <w:vAlign w:val="center"/>
            <w:hideMark/>
          </w:tcPr>
          <w:p w14:paraId="0F83A4F6" w14:textId="77777777" w:rsidR="00284C48" w:rsidRDefault="00284C48">
            <w:pPr>
              <w:widowControl/>
              <w:rPr>
                <w:rFonts w:ascii="宋体" w:hAnsi="宋体" w:cs="Arial" w:hint="eastAsia"/>
                <w:color w:val="000000"/>
                <w:sz w:val="24"/>
                <w:szCs w:val="24"/>
              </w:rPr>
            </w:pPr>
            <w:r>
              <w:rPr>
                <w:rFonts w:ascii="宋体" w:hAnsi="宋体" w:hint="eastAsia"/>
                <w:sz w:val="24"/>
                <w:szCs w:val="24"/>
              </w:rPr>
              <w:t>便携式轴重仪</w:t>
            </w:r>
          </w:p>
        </w:tc>
        <w:tc>
          <w:tcPr>
            <w:tcW w:w="2550" w:type="dxa"/>
            <w:tcBorders>
              <w:top w:val="single" w:sz="6" w:space="0" w:color="auto"/>
              <w:left w:val="nil"/>
              <w:bottom w:val="single" w:sz="6" w:space="0" w:color="auto"/>
              <w:right w:val="single" w:sz="6" w:space="0" w:color="auto"/>
            </w:tcBorders>
            <w:vAlign w:val="center"/>
            <w:hideMark/>
          </w:tcPr>
          <w:p w14:paraId="485C2657" w14:textId="77777777" w:rsidR="00284C48" w:rsidRDefault="00284C48">
            <w:pPr>
              <w:widowControl/>
              <w:rPr>
                <w:rFonts w:ascii="宋体" w:hAnsi="宋体" w:cs="Arial" w:hint="eastAsia"/>
                <w:color w:val="000000"/>
                <w:sz w:val="24"/>
                <w:szCs w:val="24"/>
              </w:rPr>
            </w:pPr>
            <w:r>
              <w:rPr>
                <w:rFonts w:ascii="宋体" w:hAnsi="宋体" w:hint="eastAsia"/>
                <w:sz w:val="24"/>
                <w:szCs w:val="24"/>
              </w:rPr>
              <w:t>TH</w:t>
            </w:r>
          </w:p>
        </w:tc>
        <w:tc>
          <w:tcPr>
            <w:tcW w:w="2820" w:type="dxa"/>
            <w:tcBorders>
              <w:top w:val="single" w:sz="6" w:space="0" w:color="auto"/>
              <w:left w:val="nil"/>
              <w:bottom w:val="single" w:sz="6" w:space="0" w:color="auto"/>
              <w:right w:val="single" w:sz="6" w:space="0" w:color="auto"/>
            </w:tcBorders>
            <w:vAlign w:val="center"/>
            <w:hideMark/>
          </w:tcPr>
          <w:p w14:paraId="1237C18F" w14:textId="77777777" w:rsidR="00284C48" w:rsidRDefault="00284C48">
            <w:pPr>
              <w:widowControl/>
              <w:rPr>
                <w:rFonts w:ascii="宋体" w:hAnsi="宋体" w:cs="Arial" w:hint="eastAsia"/>
                <w:color w:val="000000"/>
                <w:sz w:val="24"/>
                <w:szCs w:val="24"/>
              </w:rPr>
            </w:pPr>
            <w:r>
              <w:rPr>
                <w:rFonts w:ascii="宋体" w:hAnsi="宋体" w:hint="eastAsia"/>
                <w:sz w:val="24"/>
                <w:szCs w:val="24"/>
              </w:rPr>
              <w:t>TH</w:t>
            </w:r>
          </w:p>
        </w:tc>
        <w:tc>
          <w:tcPr>
            <w:tcW w:w="1258" w:type="dxa"/>
            <w:tcBorders>
              <w:top w:val="single" w:sz="6" w:space="0" w:color="auto"/>
              <w:left w:val="nil"/>
              <w:bottom w:val="single" w:sz="6" w:space="0" w:color="auto"/>
              <w:right w:val="single" w:sz="6" w:space="0" w:color="auto"/>
            </w:tcBorders>
            <w:vAlign w:val="center"/>
            <w:hideMark/>
          </w:tcPr>
          <w:p w14:paraId="00093849"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7CC0F7DF"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66221F46"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1085F8D1"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二</w:t>
            </w:r>
          </w:p>
        </w:tc>
        <w:tc>
          <w:tcPr>
            <w:tcW w:w="975" w:type="dxa"/>
            <w:tcBorders>
              <w:top w:val="single" w:sz="6" w:space="0" w:color="auto"/>
              <w:left w:val="nil"/>
              <w:bottom w:val="single" w:sz="6" w:space="0" w:color="auto"/>
              <w:right w:val="single" w:sz="4" w:space="0" w:color="auto"/>
            </w:tcBorders>
            <w:vAlign w:val="center"/>
            <w:hideMark/>
          </w:tcPr>
          <w:p w14:paraId="7EA72CC2"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清洗设备（洗车台含显示大屏）</w:t>
            </w:r>
          </w:p>
        </w:tc>
        <w:tc>
          <w:tcPr>
            <w:tcW w:w="2550" w:type="dxa"/>
            <w:tcBorders>
              <w:top w:val="single" w:sz="6" w:space="0" w:color="auto"/>
              <w:left w:val="nil"/>
              <w:bottom w:val="single" w:sz="6" w:space="0" w:color="auto"/>
              <w:right w:val="single" w:sz="6" w:space="0" w:color="auto"/>
            </w:tcBorders>
            <w:vAlign w:val="center"/>
            <w:hideMark/>
          </w:tcPr>
          <w:p w14:paraId="6E6D0F93"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长6m，宽5m</w:t>
            </w:r>
          </w:p>
        </w:tc>
        <w:tc>
          <w:tcPr>
            <w:tcW w:w="2820" w:type="dxa"/>
            <w:tcBorders>
              <w:top w:val="single" w:sz="6" w:space="0" w:color="auto"/>
              <w:left w:val="nil"/>
              <w:bottom w:val="single" w:sz="6" w:space="0" w:color="auto"/>
              <w:right w:val="single" w:sz="6" w:space="0" w:color="auto"/>
            </w:tcBorders>
            <w:vAlign w:val="center"/>
            <w:hideMark/>
          </w:tcPr>
          <w:p w14:paraId="68FB796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长6m，宽5m</w:t>
            </w:r>
          </w:p>
        </w:tc>
        <w:tc>
          <w:tcPr>
            <w:tcW w:w="1258" w:type="dxa"/>
            <w:tcBorders>
              <w:top w:val="single" w:sz="6" w:space="0" w:color="auto"/>
              <w:left w:val="nil"/>
              <w:bottom w:val="single" w:sz="6" w:space="0" w:color="auto"/>
              <w:right w:val="single" w:sz="6" w:space="0" w:color="auto"/>
            </w:tcBorders>
            <w:vAlign w:val="center"/>
            <w:hideMark/>
          </w:tcPr>
          <w:p w14:paraId="126D602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090D813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717651EF"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46169E8A"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三</w:t>
            </w:r>
          </w:p>
        </w:tc>
        <w:tc>
          <w:tcPr>
            <w:tcW w:w="975" w:type="dxa"/>
            <w:tcBorders>
              <w:top w:val="single" w:sz="6" w:space="0" w:color="auto"/>
              <w:left w:val="nil"/>
              <w:bottom w:val="single" w:sz="6" w:space="0" w:color="auto"/>
              <w:right w:val="single" w:sz="4" w:space="0" w:color="auto"/>
            </w:tcBorders>
            <w:vAlign w:val="center"/>
            <w:hideMark/>
          </w:tcPr>
          <w:p w14:paraId="6CCCF35D"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喷雾洒水设备</w:t>
            </w:r>
          </w:p>
        </w:tc>
        <w:tc>
          <w:tcPr>
            <w:tcW w:w="2550" w:type="dxa"/>
            <w:tcBorders>
              <w:top w:val="single" w:sz="6" w:space="0" w:color="auto"/>
              <w:left w:val="nil"/>
              <w:bottom w:val="single" w:sz="6" w:space="0" w:color="auto"/>
              <w:right w:val="single" w:sz="6" w:space="0" w:color="auto"/>
            </w:tcBorders>
            <w:vAlign w:val="center"/>
            <w:hideMark/>
          </w:tcPr>
          <w:p w14:paraId="0DA131D2"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射程25~30m</w:t>
            </w:r>
          </w:p>
        </w:tc>
        <w:tc>
          <w:tcPr>
            <w:tcW w:w="2820" w:type="dxa"/>
            <w:tcBorders>
              <w:top w:val="single" w:sz="6" w:space="0" w:color="auto"/>
              <w:left w:val="nil"/>
              <w:bottom w:val="single" w:sz="6" w:space="0" w:color="auto"/>
              <w:right w:val="single" w:sz="6" w:space="0" w:color="auto"/>
            </w:tcBorders>
            <w:vAlign w:val="center"/>
            <w:hideMark/>
          </w:tcPr>
          <w:p w14:paraId="7C0102A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射程25~30m</w:t>
            </w:r>
          </w:p>
        </w:tc>
        <w:tc>
          <w:tcPr>
            <w:tcW w:w="1258" w:type="dxa"/>
            <w:tcBorders>
              <w:top w:val="single" w:sz="6" w:space="0" w:color="auto"/>
              <w:left w:val="nil"/>
              <w:bottom w:val="single" w:sz="6" w:space="0" w:color="auto"/>
              <w:right w:val="single" w:sz="6" w:space="0" w:color="auto"/>
            </w:tcBorders>
            <w:vAlign w:val="center"/>
            <w:hideMark/>
          </w:tcPr>
          <w:p w14:paraId="4DCFB7CE"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4CB2C7C"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2525529E"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63322333"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四</w:t>
            </w:r>
          </w:p>
        </w:tc>
        <w:tc>
          <w:tcPr>
            <w:tcW w:w="975" w:type="dxa"/>
            <w:tcBorders>
              <w:top w:val="single" w:sz="6" w:space="0" w:color="auto"/>
              <w:left w:val="nil"/>
              <w:bottom w:val="single" w:sz="6" w:space="0" w:color="auto"/>
              <w:right w:val="single" w:sz="4" w:space="0" w:color="auto"/>
            </w:tcBorders>
            <w:vAlign w:val="center"/>
            <w:hideMark/>
          </w:tcPr>
          <w:p w14:paraId="157D5297"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液压式限高架</w:t>
            </w:r>
          </w:p>
        </w:tc>
        <w:tc>
          <w:tcPr>
            <w:tcW w:w="2550" w:type="dxa"/>
            <w:tcBorders>
              <w:top w:val="single" w:sz="6" w:space="0" w:color="auto"/>
              <w:left w:val="nil"/>
              <w:bottom w:val="single" w:sz="6" w:space="0" w:color="auto"/>
              <w:right w:val="single" w:sz="6" w:space="0" w:color="auto"/>
            </w:tcBorders>
            <w:vAlign w:val="center"/>
          </w:tcPr>
          <w:p w14:paraId="03D63663" w14:textId="77777777" w:rsidR="00284C48" w:rsidRDefault="00284C48">
            <w:pPr>
              <w:widowControl/>
              <w:rPr>
                <w:rFonts w:ascii="宋体" w:hAnsi="宋体" w:cs="Arial" w:hint="eastAsia"/>
                <w:color w:val="000000"/>
                <w:sz w:val="24"/>
                <w:szCs w:val="24"/>
              </w:rPr>
            </w:pPr>
          </w:p>
        </w:tc>
        <w:tc>
          <w:tcPr>
            <w:tcW w:w="2820" w:type="dxa"/>
            <w:tcBorders>
              <w:top w:val="single" w:sz="6" w:space="0" w:color="auto"/>
              <w:left w:val="nil"/>
              <w:bottom w:val="single" w:sz="6" w:space="0" w:color="auto"/>
              <w:right w:val="single" w:sz="6" w:space="0" w:color="auto"/>
            </w:tcBorders>
            <w:vAlign w:val="center"/>
          </w:tcPr>
          <w:p w14:paraId="4BF12B09" w14:textId="77777777" w:rsidR="00284C48" w:rsidRDefault="00284C48">
            <w:pPr>
              <w:widowControl/>
              <w:rPr>
                <w:rFonts w:ascii="宋体" w:hAnsi="宋体" w:cs="Arial" w:hint="eastAsia"/>
                <w:color w:val="000000"/>
                <w:sz w:val="24"/>
                <w:szCs w:val="24"/>
              </w:rPr>
            </w:pPr>
          </w:p>
        </w:tc>
        <w:tc>
          <w:tcPr>
            <w:tcW w:w="1258" w:type="dxa"/>
            <w:tcBorders>
              <w:top w:val="single" w:sz="6" w:space="0" w:color="auto"/>
              <w:left w:val="nil"/>
              <w:bottom w:val="single" w:sz="6" w:space="0" w:color="auto"/>
              <w:right w:val="single" w:sz="6" w:space="0" w:color="auto"/>
            </w:tcBorders>
            <w:vAlign w:val="center"/>
            <w:hideMark/>
          </w:tcPr>
          <w:p w14:paraId="7E0CE583"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4FCDCC59"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41C51867"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23DF3A89"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w:t>
            </w:r>
          </w:p>
        </w:tc>
        <w:tc>
          <w:tcPr>
            <w:tcW w:w="975" w:type="dxa"/>
            <w:tcBorders>
              <w:top w:val="single" w:sz="6" w:space="0" w:color="auto"/>
              <w:left w:val="nil"/>
              <w:bottom w:val="single" w:sz="6" w:space="0" w:color="auto"/>
              <w:right w:val="single" w:sz="4" w:space="0" w:color="auto"/>
            </w:tcBorders>
            <w:vAlign w:val="center"/>
            <w:hideMark/>
          </w:tcPr>
          <w:p w14:paraId="45D56A05"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215圆管</w:t>
            </w:r>
          </w:p>
        </w:tc>
        <w:tc>
          <w:tcPr>
            <w:tcW w:w="2550" w:type="dxa"/>
            <w:tcBorders>
              <w:top w:val="single" w:sz="6" w:space="0" w:color="auto"/>
              <w:left w:val="nil"/>
              <w:bottom w:val="single" w:sz="6" w:space="0" w:color="auto"/>
              <w:right w:val="single" w:sz="6" w:space="0" w:color="auto"/>
            </w:tcBorders>
            <w:vAlign w:val="center"/>
            <w:hideMark/>
          </w:tcPr>
          <w:p w14:paraId="275109E6"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6米*4.5厚</w:t>
            </w:r>
          </w:p>
        </w:tc>
        <w:tc>
          <w:tcPr>
            <w:tcW w:w="2820" w:type="dxa"/>
            <w:tcBorders>
              <w:top w:val="single" w:sz="6" w:space="0" w:color="auto"/>
              <w:left w:val="nil"/>
              <w:bottom w:val="single" w:sz="6" w:space="0" w:color="auto"/>
              <w:right w:val="single" w:sz="6" w:space="0" w:color="auto"/>
            </w:tcBorders>
            <w:vAlign w:val="center"/>
            <w:hideMark/>
          </w:tcPr>
          <w:p w14:paraId="6AF58C5A"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6米*4.5厚</w:t>
            </w:r>
          </w:p>
        </w:tc>
        <w:tc>
          <w:tcPr>
            <w:tcW w:w="1258" w:type="dxa"/>
            <w:tcBorders>
              <w:top w:val="single" w:sz="6" w:space="0" w:color="auto"/>
              <w:left w:val="nil"/>
              <w:bottom w:val="single" w:sz="6" w:space="0" w:color="auto"/>
              <w:right w:val="single" w:sz="6" w:space="0" w:color="auto"/>
            </w:tcBorders>
            <w:vAlign w:val="center"/>
            <w:hideMark/>
          </w:tcPr>
          <w:p w14:paraId="691643B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162FC5D4"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33A224F"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4145FEB6"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2</w:t>
            </w:r>
          </w:p>
        </w:tc>
        <w:tc>
          <w:tcPr>
            <w:tcW w:w="975" w:type="dxa"/>
            <w:tcBorders>
              <w:top w:val="single" w:sz="6" w:space="0" w:color="auto"/>
              <w:left w:val="nil"/>
              <w:bottom w:val="single" w:sz="6" w:space="0" w:color="auto"/>
              <w:right w:val="single" w:sz="4" w:space="0" w:color="auto"/>
            </w:tcBorders>
            <w:vAlign w:val="center"/>
            <w:hideMark/>
          </w:tcPr>
          <w:p w14:paraId="3549570C"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80圆管</w:t>
            </w:r>
          </w:p>
        </w:tc>
        <w:tc>
          <w:tcPr>
            <w:tcW w:w="2550" w:type="dxa"/>
            <w:tcBorders>
              <w:top w:val="single" w:sz="6" w:space="0" w:color="auto"/>
              <w:left w:val="nil"/>
              <w:bottom w:val="single" w:sz="6" w:space="0" w:color="auto"/>
              <w:right w:val="single" w:sz="6" w:space="0" w:color="auto"/>
            </w:tcBorders>
            <w:vAlign w:val="center"/>
            <w:hideMark/>
          </w:tcPr>
          <w:p w14:paraId="599D3369"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6米*3.0厚</w:t>
            </w:r>
          </w:p>
        </w:tc>
        <w:tc>
          <w:tcPr>
            <w:tcW w:w="2820" w:type="dxa"/>
            <w:tcBorders>
              <w:top w:val="single" w:sz="6" w:space="0" w:color="auto"/>
              <w:left w:val="nil"/>
              <w:bottom w:val="single" w:sz="6" w:space="0" w:color="auto"/>
              <w:right w:val="single" w:sz="6" w:space="0" w:color="auto"/>
            </w:tcBorders>
            <w:vAlign w:val="center"/>
            <w:hideMark/>
          </w:tcPr>
          <w:p w14:paraId="7ECA2AFE"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6米*3.0厚</w:t>
            </w:r>
          </w:p>
        </w:tc>
        <w:tc>
          <w:tcPr>
            <w:tcW w:w="1258" w:type="dxa"/>
            <w:tcBorders>
              <w:top w:val="single" w:sz="6" w:space="0" w:color="auto"/>
              <w:left w:val="nil"/>
              <w:bottom w:val="single" w:sz="6" w:space="0" w:color="auto"/>
              <w:right w:val="single" w:sz="6" w:space="0" w:color="auto"/>
            </w:tcBorders>
            <w:vAlign w:val="center"/>
            <w:hideMark/>
          </w:tcPr>
          <w:p w14:paraId="2CE04909"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35EB45D"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8CCFAE1"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78431852"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3</w:t>
            </w:r>
          </w:p>
        </w:tc>
        <w:tc>
          <w:tcPr>
            <w:tcW w:w="975" w:type="dxa"/>
            <w:tcBorders>
              <w:top w:val="single" w:sz="6" w:space="0" w:color="auto"/>
              <w:left w:val="nil"/>
              <w:bottom w:val="single" w:sz="6" w:space="0" w:color="auto"/>
              <w:right w:val="single" w:sz="4" w:space="0" w:color="auto"/>
            </w:tcBorders>
            <w:vAlign w:val="center"/>
            <w:hideMark/>
          </w:tcPr>
          <w:p w14:paraId="41090A02"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油缸</w:t>
            </w:r>
          </w:p>
        </w:tc>
        <w:tc>
          <w:tcPr>
            <w:tcW w:w="2550" w:type="dxa"/>
            <w:tcBorders>
              <w:top w:val="single" w:sz="6" w:space="0" w:color="auto"/>
              <w:left w:val="nil"/>
              <w:bottom w:val="single" w:sz="6" w:space="0" w:color="auto"/>
              <w:right w:val="single" w:sz="6" w:space="0" w:color="auto"/>
            </w:tcBorders>
            <w:vAlign w:val="center"/>
            <w:hideMark/>
          </w:tcPr>
          <w:p w14:paraId="12D1D143"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1.8米</w:t>
            </w:r>
          </w:p>
        </w:tc>
        <w:tc>
          <w:tcPr>
            <w:tcW w:w="2820" w:type="dxa"/>
            <w:tcBorders>
              <w:top w:val="single" w:sz="6" w:space="0" w:color="auto"/>
              <w:left w:val="nil"/>
              <w:bottom w:val="single" w:sz="6" w:space="0" w:color="auto"/>
              <w:right w:val="single" w:sz="6" w:space="0" w:color="auto"/>
            </w:tcBorders>
            <w:vAlign w:val="center"/>
            <w:hideMark/>
          </w:tcPr>
          <w:p w14:paraId="1655A559"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1.8米</w:t>
            </w:r>
          </w:p>
        </w:tc>
        <w:tc>
          <w:tcPr>
            <w:tcW w:w="1258" w:type="dxa"/>
            <w:tcBorders>
              <w:top w:val="single" w:sz="6" w:space="0" w:color="auto"/>
              <w:left w:val="nil"/>
              <w:bottom w:val="single" w:sz="6" w:space="0" w:color="auto"/>
              <w:right w:val="single" w:sz="6" w:space="0" w:color="auto"/>
            </w:tcBorders>
            <w:vAlign w:val="center"/>
            <w:hideMark/>
          </w:tcPr>
          <w:p w14:paraId="6EB50F09"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30EC5F4"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7C5E5C1C"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4AC17064"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五</w:t>
            </w:r>
          </w:p>
        </w:tc>
        <w:tc>
          <w:tcPr>
            <w:tcW w:w="975" w:type="dxa"/>
            <w:tcBorders>
              <w:top w:val="single" w:sz="6" w:space="0" w:color="auto"/>
              <w:left w:val="nil"/>
              <w:bottom w:val="single" w:sz="6" w:space="0" w:color="auto"/>
              <w:right w:val="single" w:sz="4" w:space="0" w:color="auto"/>
            </w:tcBorders>
            <w:vAlign w:val="center"/>
            <w:hideMark/>
          </w:tcPr>
          <w:p w14:paraId="7A018052" w14:textId="77777777" w:rsidR="00284C48" w:rsidRDefault="00284C48">
            <w:pPr>
              <w:widowControl/>
              <w:rPr>
                <w:rFonts w:ascii="宋体" w:hAnsi="宋体" w:cs="Arial" w:hint="eastAsia"/>
                <w:b/>
                <w:bCs/>
                <w:color w:val="000000"/>
                <w:sz w:val="24"/>
                <w:szCs w:val="24"/>
              </w:rPr>
            </w:pPr>
            <w:r>
              <w:rPr>
                <w:rFonts w:ascii="宋体" w:hAnsi="宋体" w:hint="eastAsia"/>
                <w:b/>
                <w:bCs/>
                <w:sz w:val="24"/>
                <w:szCs w:val="24"/>
              </w:rPr>
              <w:t>公示牌</w:t>
            </w:r>
          </w:p>
        </w:tc>
        <w:tc>
          <w:tcPr>
            <w:tcW w:w="2550" w:type="dxa"/>
            <w:tcBorders>
              <w:top w:val="single" w:sz="6" w:space="0" w:color="auto"/>
              <w:left w:val="nil"/>
              <w:bottom w:val="single" w:sz="6" w:space="0" w:color="auto"/>
              <w:right w:val="single" w:sz="6" w:space="0" w:color="auto"/>
            </w:tcBorders>
            <w:vAlign w:val="center"/>
          </w:tcPr>
          <w:p w14:paraId="26A4BB62" w14:textId="77777777" w:rsidR="00284C48" w:rsidRDefault="00284C48">
            <w:pPr>
              <w:widowControl/>
              <w:rPr>
                <w:rFonts w:ascii="宋体" w:hAnsi="宋体" w:cs="Arial" w:hint="eastAsia"/>
                <w:color w:val="000000"/>
                <w:sz w:val="24"/>
                <w:szCs w:val="24"/>
              </w:rPr>
            </w:pPr>
          </w:p>
        </w:tc>
        <w:tc>
          <w:tcPr>
            <w:tcW w:w="2820" w:type="dxa"/>
            <w:tcBorders>
              <w:top w:val="single" w:sz="6" w:space="0" w:color="auto"/>
              <w:left w:val="nil"/>
              <w:bottom w:val="single" w:sz="6" w:space="0" w:color="auto"/>
              <w:right w:val="single" w:sz="6" w:space="0" w:color="auto"/>
            </w:tcBorders>
            <w:vAlign w:val="center"/>
          </w:tcPr>
          <w:p w14:paraId="18B5602B" w14:textId="77777777" w:rsidR="00284C48" w:rsidRDefault="00284C48">
            <w:pPr>
              <w:widowControl/>
              <w:rPr>
                <w:rFonts w:ascii="宋体" w:hAnsi="宋体" w:cs="Arial" w:hint="eastAsia"/>
                <w:color w:val="000000"/>
                <w:sz w:val="24"/>
                <w:szCs w:val="24"/>
              </w:rPr>
            </w:pPr>
          </w:p>
        </w:tc>
        <w:tc>
          <w:tcPr>
            <w:tcW w:w="1258" w:type="dxa"/>
            <w:tcBorders>
              <w:top w:val="single" w:sz="6" w:space="0" w:color="auto"/>
              <w:left w:val="nil"/>
              <w:bottom w:val="single" w:sz="6" w:space="0" w:color="auto"/>
              <w:right w:val="single" w:sz="6" w:space="0" w:color="auto"/>
            </w:tcBorders>
            <w:vAlign w:val="center"/>
            <w:hideMark/>
          </w:tcPr>
          <w:p w14:paraId="013702A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366C8606"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037FC63C"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4B0091DC"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2</w:t>
            </w:r>
          </w:p>
        </w:tc>
        <w:tc>
          <w:tcPr>
            <w:tcW w:w="975" w:type="dxa"/>
            <w:tcBorders>
              <w:top w:val="single" w:sz="6" w:space="0" w:color="auto"/>
              <w:left w:val="nil"/>
              <w:bottom w:val="single" w:sz="6" w:space="0" w:color="auto"/>
              <w:right w:val="single" w:sz="4" w:space="0" w:color="auto"/>
            </w:tcBorders>
            <w:vAlign w:val="center"/>
            <w:hideMark/>
          </w:tcPr>
          <w:p w14:paraId="6FE8902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角铁</w:t>
            </w:r>
          </w:p>
        </w:tc>
        <w:tc>
          <w:tcPr>
            <w:tcW w:w="2550" w:type="dxa"/>
            <w:tcBorders>
              <w:top w:val="single" w:sz="6" w:space="0" w:color="auto"/>
              <w:left w:val="nil"/>
              <w:bottom w:val="single" w:sz="6" w:space="0" w:color="auto"/>
              <w:right w:val="single" w:sz="6" w:space="0" w:color="auto"/>
            </w:tcBorders>
            <w:vAlign w:val="center"/>
            <w:hideMark/>
          </w:tcPr>
          <w:p w14:paraId="47EEB282"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5*5*5</w:t>
            </w:r>
          </w:p>
        </w:tc>
        <w:tc>
          <w:tcPr>
            <w:tcW w:w="2820" w:type="dxa"/>
            <w:tcBorders>
              <w:top w:val="single" w:sz="6" w:space="0" w:color="auto"/>
              <w:left w:val="nil"/>
              <w:bottom w:val="single" w:sz="6" w:space="0" w:color="auto"/>
              <w:right w:val="single" w:sz="6" w:space="0" w:color="auto"/>
            </w:tcBorders>
            <w:vAlign w:val="center"/>
            <w:hideMark/>
          </w:tcPr>
          <w:p w14:paraId="2B4301C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5*5*5</w:t>
            </w:r>
          </w:p>
        </w:tc>
        <w:tc>
          <w:tcPr>
            <w:tcW w:w="1258" w:type="dxa"/>
            <w:tcBorders>
              <w:top w:val="single" w:sz="6" w:space="0" w:color="auto"/>
              <w:left w:val="nil"/>
              <w:bottom w:val="single" w:sz="6" w:space="0" w:color="auto"/>
              <w:right w:val="single" w:sz="6" w:space="0" w:color="auto"/>
            </w:tcBorders>
            <w:vAlign w:val="center"/>
            <w:hideMark/>
          </w:tcPr>
          <w:p w14:paraId="44A77C3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68544249"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2D7E03B"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57E4ABDC"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3</w:t>
            </w:r>
          </w:p>
        </w:tc>
        <w:tc>
          <w:tcPr>
            <w:tcW w:w="975" w:type="dxa"/>
            <w:tcBorders>
              <w:top w:val="single" w:sz="6" w:space="0" w:color="auto"/>
              <w:left w:val="nil"/>
              <w:bottom w:val="single" w:sz="6" w:space="0" w:color="auto"/>
              <w:right w:val="single" w:sz="4" w:space="0" w:color="auto"/>
            </w:tcBorders>
            <w:vAlign w:val="center"/>
            <w:hideMark/>
          </w:tcPr>
          <w:p w14:paraId="7AA1FC5F"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铝板</w:t>
            </w:r>
          </w:p>
        </w:tc>
        <w:tc>
          <w:tcPr>
            <w:tcW w:w="2550" w:type="dxa"/>
            <w:tcBorders>
              <w:top w:val="single" w:sz="6" w:space="0" w:color="auto"/>
              <w:left w:val="nil"/>
              <w:bottom w:val="single" w:sz="6" w:space="0" w:color="auto"/>
              <w:right w:val="single" w:sz="6" w:space="0" w:color="auto"/>
            </w:tcBorders>
            <w:vAlign w:val="center"/>
            <w:hideMark/>
          </w:tcPr>
          <w:p w14:paraId="335BC678"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6米*8米*8米</w:t>
            </w:r>
          </w:p>
        </w:tc>
        <w:tc>
          <w:tcPr>
            <w:tcW w:w="2820" w:type="dxa"/>
            <w:tcBorders>
              <w:top w:val="single" w:sz="6" w:space="0" w:color="auto"/>
              <w:left w:val="nil"/>
              <w:bottom w:val="single" w:sz="6" w:space="0" w:color="auto"/>
              <w:right w:val="single" w:sz="6" w:space="0" w:color="auto"/>
            </w:tcBorders>
            <w:vAlign w:val="center"/>
            <w:hideMark/>
          </w:tcPr>
          <w:p w14:paraId="62D9AA1B"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6米*8米*8米</w:t>
            </w:r>
          </w:p>
        </w:tc>
        <w:tc>
          <w:tcPr>
            <w:tcW w:w="1258" w:type="dxa"/>
            <w:tcBorders>
              <w:top w:val="single" w:sz="6" w:space="0" w:color="auto"/>
              <w:left w:val="nil"/>
              <w:bottom w:val="single" w:sz="6" w:space="0" w:color="auto"/>
              <w:right w:val="single" w:sz="6" w:space="0" w:color="auto"/>
            </w:tcBorders>
            <w:vAlign w:val="center"/>
            <w:hideMark/>
          </w:tcPr>
          <w:p w14:paraId="535FB6B5"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19F122FC"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3D934C4A"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3EC22A99"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w:t>
            </w:r>
          </w:p>
        </w:tc>
        <w:tc>
          <w:tcPr>
            <w:tcW w:w="975" w:type="dxa"/>
            <w:tcBorders>
              <w:top w:val="single" w:sz="6" w:space="0" w:color="auto"/>
              <w:left w:val="nil"/>
              <w:bottom w:val="single" w:sz="6" w:space="0" w:color="auto"/>
              <w:right w:val="single" w:sz="4" w:space="0" w:color="auto"/>
            </w:tcBorders>
            <w:vAlign w:val="center"/>
            <w:hideMark/>
          </w:tcPr>
          <w:p w14:paraId="39E9106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215圆管</w:t>
            </w:r>
          </w:p>
        </w:tc>
        <w:tc>
          <w:tcPr>
            <w:tcW w:w="2550" w:type="dxa"/>
            <w:tcBorders>
              <w:top w:val="single" w:sz="6" w:space="0" w:color="auto"/>
              <w:left w:val="nil"/>
              <w:bottom w:val="single" w:sz="6" w:space="0" w:color="auto"/>
              <w:right w:val="single" w:sz="6" w:space="0" w:color="auto"/>
            </w:tcBorders>
            <w:vAlign w:val="center"/>
            <w:hideMark/>
          </w:tcPr>
          <w:p w14:paraId="3D2699E1"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5.0厚</w:t>
            </w:r>
          </w:p>
        </w:tc>
        <w:tc>
          <w:tcPr>
            <w:tcW w:w="2820" w:type="dxa"/>
            <w:tcBorders>
              <w:top w:val="single" w:sz="6" w:space="0" w:color="auto"/>
              <w:left w:val="nil"/>
              <w:bottom w:val="single" w:sz="6" w:space="0" w:color="auto"/>
              <w:right w:val="single" w:sz="6" w:space="0" w:color="auto"/>
            </w:tcBorders>
            <w:vAlign w:val="center"/>
            <w:hideMark/>
          </w:tcPr>
          <w:p w14:paraId="0CEA2681"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5.0厚</w:t>
            </w:r>
          </w:p>
        </w:tc>
        <w:tc>
          <w:tcPr>
            <w:tcW w:w="1258" w:type="dxa"/>
            <w:tcBorders>
              <w:top w:val="single" w:sz="6" w:space="0" w:color="auto"/>
              <w:left w:val="nil"/>
              <w:bottom w:val="single" w:sz="6" w:space="0" w:color="auto"/>
              <w:right w:val="single" w:sz="6" w:space="0" w:color="auto"/>
            </w:tcBorders>
            <w:vAlign w:val="center"/>
            <w:hideMark/>
          </w:tcPr>
          <w:p w14:paraId="0DD3ED92"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164DB130"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77F84088"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56E28228"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5</w:t>
            </w:r>
          </w:p>
        </w:tc>
        <w:tc>
          <w:tcPr>
            <w:tcW w:w="975" w:type="dxa"/>
            <w:tcBorders>
              <w:top w:val="single" w:sz="6" w:space="0" w:color="auto"/>
              <w:left w:val="nil"/>
              <w:bottom w:val="single" w:sz="6" w:space="0" w:color="auto"/>
              <w:right w:val="single" w:sz="4" w:space="0" w:color="auto"/>
            </w:tcBorders>
            <w:vAlign w:val="center"/>
            <w:hideMark/>
          </w:tcPr>
          <w:p w14:paraId="4AA8191D"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镀锌方管</w:t>
            </w:r>
          </w:p>
        </w:tc>
        <w:tc>
          <w:tcPr>
            <w:tcW w:w="2550" w:type="dxa"/>
            <w:tcBorders>
              <w:top w:val="single" w:sz="6" w:space="0" w:color="auto"/>
              <w:left w:val="nil"/>
              <w:bottom w:val="single" w:sz="6" w:space="0" w:color="auto"/>
              <w:right w:val="single" w:sz="6" w:space="0" w:color="auto"/>
            </w:tcBorders>
            <w:vAlign w:val="center"/>
            <w:hideMark/>
          </w:tcPr>
          <w:p w14:paraId="2DD84C8C"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4*6*1.8厚</w:t>
            </w:r>
          </w:p>
        </w:tc>
        <w:tc>
          <w:tcPr>
            <w:tcW w:w="2820" w:type="dxa"/>
            <w:tcBorders>
              <w:top w:val="single" w:sz="6" w:space="0" w:color="auto"/>
              <w:left w:val="nil"/>
              <w:bottom w:val="single" w:sz="6" w:space="0" w:color="auto"/>
              <w:right w:val="single" w:sz="6" w:space="0" w:color="auto"/>
            </w:tcBorders>
            <w:vAlign w:val="center"/>
            <w:hideMark/>
          </w:tcPr>
          <w:p w14:paraId="5DFD569F"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4*6*1.8厚</w:t>
            </w:r>
          </w:p>
        </w:tc>
        <w:tc>
          <w:tcPr>
            <w:tcW w:w="1258" w:type="dxa"/>
            <w:tcBorders>
              <w:top w:val="single" w:sz="6" w:space="0" w:color="auto"/>
              <w:left w:val="nil"/>
              <w:bottom w:val="single" w:sz="6" w:space="0" w:color="auto"/>
              <w:right w:val="single" w:sz="6" w:space="0" w:color="auto"/>
            </w:tcBorders>
            <w:vAlign w:val="center"/>
            <w:hideMark/>
          </w:tcPr>
          <w:p w14:paraId="5AF101B4"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6ADB3E77"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971B206"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9D0916D"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六</w:t>
            </w:r>
          </w:p>
        </w:tc>
        <w:tc>
          <w:tcPr>
            <w:tcW w:w="975" w:type="dxa"/>
            <w:tcBorders>
              <w:top w:val="single" w:sz="6" w:space="0" w:color="auto"/>
              <w:left w:val="nil"/>
              <w:bottom w:val="single" w:sz="6" w:space="0" w:color="auto"/>
              <w:right w:val="single" w:sz="4" w:space="0" w:color="auto"/>
            </w:tcBorders>
            <w:vAlign w:val="center"/>
            <w:hideMark/>
          </w:tcPr>
          <w:p w14:paraId="2167CB5B" w14:textId="77777777" w:rsidR="00284C48" w:rsidRDefault="00284C48">
            <w:pPr>
              <w:widowControl/>
              <w:jc w:val="center"/>
              <w:rPr>
                <w:rFonts w:ascii="宋体" w:hAnsi="宋体" w:cs="Arial" w:hint="eastAsia"/>
                <w:b/>
                <w:bCs/>
                <w:color w:val="000000"/>
                <w:sz w:val="24"/>
                <w:szCs w:val="24"/>
              </w:rPr>
            </w:pPr>
            <w:r>
              <w:rPr>
                <w:rFonts w:ascii="宋体" w:hAnsi="宋体" w:hint="eastAsia"/>
                <w:b/>
                <w:bCs/>
                <w:sz w:val="24"/>
                <w:szCs w:val="24"/>
              </w:rPr>
              <w:t>固定式限高架</w:t>
            </w:r>
          </w:p>
        </w:tc>
        <w:tc>
          <w:tcPr>
            <w:tcW w:w="2550" w:type="dxa"/>
            <w:tcBorders>
              <w:top w:val="single" w:sz="6" w:space="0" w:color="auto"/>
              <w:left w:val="nil"/>
              <w:bottom w:val="single" w:sz="6" w:space="0" w:color="auto"/>
              <w:right w:val="single" w:sz="6" w:space="0" w:color="auto"/>
            </w:tcBorders>
            <w:vAlign w:val="center"/>
          </w:tcPr>
          <w:p w14:paraId="25F123D9" w14:textId="77777777" w:rsidR="00284C48" w:rsidRDefault="00284C48">
            <w:pPr>
              <w:widowControl/>
              <w:rPr>
                <w:rFonts w:ascii="宋体" w:hAnsi="宋体" w:cs="Arial" w:hint="eastAsia"/>
                <w:color w:val="000000"/>
                <w:sz w:val="24"/>
                <w:szCs w:val="24"/>
              </w:rPr>
            </w:pPr>
          </w:p>
        </w:tc>
        <w:tc>
          <w:tcPr>
            <w:tcW w:w="2820" w:type="dxa"/>
            <w:tcBorders>
              <w:top w:val="single" w:sz="6" w:space="0" w:color="auto"/>
              <w:left w:val="nil"/>
              <w:bottom w:val="single" w:sz="6" w:space="0" w:color="auto"/>
              <w:right w:val="single" w:sz="6" w:space="0" w:color="auto"/>
            </w:tcBorders>
            <w:vAlign w:val="center"/>
          </w:tcPr>
          <w:p w14:paraId="2EF901BE" w14:textId="77777777" w:rsidR="00284C48" w:rsidRDefault="00284C48">
            <w:pPr>
              <w:widowControl/>
              <w:rPr>
                <w:rFonts w:ascii="宋体" w:hAnsi="宋体" w:cs="Arial" w:hint="eastAsia"/>
                <w:color w:val="000000"/>
                <w:sz w:val="24"/>
                <w:szCs w:val="24"/>
              </w:rPr>
            </w:pPr>
          </w:p>
        </w:tc>
        <w:tc>
          <w:tcPr>
            <w:tcW w:w="1258" w:type="dxa"/>
            <w:tcBorders>
              <w:top w:val="single" w:sz="6" w:space="0" w:color="auto"/>
              <w:left w:val="nil"/>
              <w:bottom w:val="single" w:sz="6" w:space="0" w:color="auto"/>
              <w:right w:val="single" w:sz="6" w:space="0" w:color="auto"/>
            </w:tcBorders>
            <w:vAlign w:val="center"/>
            <w:hideMark/>
          </w:tcPr>
          <w:p w14:paraId="21C49B8F"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0E90860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2A7706B2"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79C76BF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w:t>
            </w:r>
          </w:p>
        </w:tc>
        <w:tc>
          <w:tcPr>
            <w:tcW w:w="975" w:type="dxa"/>
            <w:tcBorders>
              <w:top w:val="single" w:sz="6" w:space="0" w:color="auto"/>
              <w:left w:val="nil"/>
              <w:bottom w:val="single" w:sz="6" w:space="0" w:color="auto"/>
              <w:right w:val="single" w:sz="4" w:space="0" w:color="auto"/>
            </w:tcBorders>
            <w:vAlign w:val="center"/>
            <w:hideMark/>
          </w:tcPr>
          <w:p w14:paraId="7285D01F"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165圆管</w:t>
            </w:r>
          </w:p>
        </w:tc>
        <w:tc>
          <w:tcPr>
            <w:tcW w:w="2550" w:type="dxa"/>
            <w:tcBorders>
              <w:top w:val="single" w:sz="6" w:space="0" w:color="auto"/>
              <w:left w:val="nil"/>
              <w:bottom w:val="single" w:sz="6" w:space="0" w:color="auto"/>
              <w:right w:val="single" w:sz="6" w:space="0" w:color="auto"/>
            </w:tcBorders>
            <w:vAlign w:val="center"/>
            <w:hideMark/>
          </w:tcPr>
          <w:p w14:paraId="128E3CF6"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2820" w:type="dxa"/>
            <w:tcBorders>
              <w:top w:val="single" w:sz="6" w:space="0" w:color="auto"/>
              <w:left w:val="nil"/>
              <w:bottom w:val="single" w:sz="6" w:space="0" w:color="auto"/>
              <w:right w:val="single" w:sz="6" w:space="0" w:color="auto"/>
            </w:tcBorders>
            <w:vAlign w:val="center"/>
            <w:hideMark/>
          </w:tcPr>
          <w:p w14:paraId="75C55B0B"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1258" w:type="dxa"/>
            <w:tcBorders>
              <w:top w:val="single" w:sz="6" w:space="0" w:color="auto"/>
              <w:left w:val="nil"/>
              <w:bottom w:val="single" w:sz="6" w:space="0" w:color="auto"/>
              <w:right w:val="single" w:sz="6" w:space="0" w:color="auto"/>
            </w:tcBorders>
            <w:vAlign w:val="center"/>
            <w:hideMark/>
          </w:tcPr>
          <w:p w14:paraId="2F429F3F"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29E3FD3E"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0DE3BAC1"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3348A5F8"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2</w:t>
            </w:r>
          </w:p>
        </w:tc>
        <w:tc>
          <w:tcPr>
            <w:tcW w:w="975" w:type="dxa"/>
            <w:tcBorders>
              <w:top w:val="single" w:sz="6" w:space="0" w:color="auto"/>
              <w:left w:val="nil"/>
              <w:bottom w:val="single" w:sz="6" w:space="0" w:color="auto"/>
              <w:right w:val="single" w:sz="4" w:space="0" w:color="auto"/>
            </w:tcBorders>
            <w:vAlign w:val="center"/>
            <w:hideMark/>
          </w:tcPr>
          <w:p w14:paraId="0513E3A1"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75圆管</w:t>
            </w:r>
          </w:p>
        </w:tc>
        <w:tc>
          <w:tcPr>
            <w:tcW w:w="2550" w:type="dxa"/>
            <w:tcBorders>
              <w:top w:val="single" w:sz="6" w:space="0" w:color="auto"/>
              <w:left w:val="nil"/>
              <w:bottom w:val="single" w:sz="6" w:space="0" w:color="auto"/>
              <w:right w:val="single" w:sz="6" w:space="0" w:color="auto"/>
            </w:tcBorders>
            <w:vAlign w:val="center"/>
            <w:hideMark/>
          </w:tcPr>
          <w:p w14:paraId="6710445E"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2820" w:type="dxa"/>
            <w:tcBorders>
              <w:top w:val="single" w:sz="6" w:space="0" w:color="auto"/>
              <w:left w:val="nil"/>
              <w:bottom w:val="single" w:sz="6" w:space="0" w:color="auto"/>
              <w:right w:val="single" w:sz="6" w:space="0" w:color="auto"/>
            </w:tcBorders>
            <w:vAlign w:val="center"/>
            <w:hideMark/>
          </w:tcPr>
          <w:p w14:paraId="761BC2C8"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1258" w:type="dxa"/>
            <w:tcBorders>
              <w:top w:val="single" w:sz="6" w:space="0" w:color="auto"/>
              <w:left w:val="nil"/>
              <w:bottom w:val="single" w:sz="6" w:space="0" w:color="auto"/>
              <w:right w:val="single" w:sz="6" w:space="0" w:color="auto"/>
            </w:tcBorders>
            <w:vAlign w:val="center"/>
            <w:hideMark/>
          </w:tcPr>
          <w:p w14:paraId="220C5D6E"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4F6918A8"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C357EDE"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748029CB"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lastRenderedPageBreak/>
              <w:t>3</w:t>
            </w:r>
          </w:p>
        </w:tc>
        <w:tc>
          <w:tcPr>
            <w:tcW w:w="975" w:type="dxa"/>
            <w:tcBorders>
              <w:top w:val="single" w:sz="6" w:space="0" w:color="auto"/>
              <w:left w:val="nil"/>
              <w:bottom w:val="single" w:sz="6" w:space="0" w:color="auto"/>
              <w:right w:val="single" w:sz="4" w:space="0" w:color="auto"/>
            </w:tcBorders>
            <w:vAlign w:val="center"/>
            <w:hideMark/>
          </w:tcPr>
          <w:p w14:paraId="73D04CF9"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60圆管</w:t>
            </w:r>
          </w:p>
        </w:tc>
        <w:tc>
          <w:tcPr>
            <w:tcW w:w="2550" w:type="dxa"/>
            <w:tcBorders>
              <w:top w:val="single" w:sz="6" w:space="0" w:color="auto"/>
              <w:left w:val="nil"/>
              <w:bottom w:val="single" w:sz="6" w:space="0" w:color="auto"/>
              <w:right w:val="single" w:sz="6" w:space="0" w:color="auto"/>
            </w:tcBorders>
            <w:vAlign w:val="center"/>
            <w:hideMark/>
          </w:tcPr>
          <w:p w14:paraId="1925F2F5"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2820" w:type="dxa"/>
            <w:tcBorders>
              <w:top w:val="single" w:sz="6" w:space="0" w:color="auto"/>
              <w:left w:val="nil"/>
              <w:bottom w:val="single" w:sz="6" w:space="0" w:color="auto"/>
              <w:right w:val="single" w:sz="6" w:space="0" w:color="auto"/>
            </w:tcBorders>
            <w:vAlign w:val="center"/>
            <w:hideMark/>
          </w:tcPr>
          <w:p w14:paraId="5FE6564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w:t>
            </w:r>
          </w:p>
        </w:tc>
        <w:tc>
          <w:tcPr>
            <w:tcW w:w="1258" w:type="dxa"/>
            <w:tcBorders>
              <w:top w:val="single" w:sz="6" w:space="0" w:color="auto"/>
              <w:left w:val="nil"/>
              <w:bottom w:val="single" w:sz="6" w:space="0" w:color="auto"/>
              <w:right w:val="single" w:sz="6" w:space="0" w:color="auto"/>
            </w:tcBorders>
            <w:vAlign w:val="center"/>
            <w:hideMark/>
          </w:tcPr>
          <w:p w14:paraId="2288C141"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736A9DD2"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17250A70"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B50F4FA"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4</w:t>
            </w:r>
          </w:p>
        </w:tc>
        <w:tc>
          <w:tcPr>
            <w:tcW w:w="975" w:type="dxa"/>
            <w:tcBorders>
              <w:top w:val="single" w:sz="6" w:space="0" w:color="auto"/>
              <w:left w:val="nil"/>
              <w:bottom w:val="single" w:sz="6" w:space="0" w:color="auto"/>
              <w:right w:val="single" w:sz="4" w:space="0" w:color="auto"/>
            </w:tcBorders>
            <w:vAlign w:val="center"/>
            <w:hideMark/>
          </w:tcPr>
          <w:p w14:paraId="3BD2C4A2"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H型钢</w:t>
            </w:r>
          </w:p>
        </w:tc>
        <w:tc>
          <w:tcPr>
            <w:tcW w:w="2550" w:type="dxa"/>
            <w:tcBorders>
              <w:top w:val="single" w:sz="6" w:space="0" w:color="auto"/>
              <w:left w:val="nil"/>
              <w:bottom w:val="single" w:sz="6" w:space="0" w:color="auto"/>
              <w:right w:val="single" w:sz="6" w:space="0" w:color="auto"/>
            </w:tcBorders>
            <w:vAlign w:val="center"/>
            <w:hideMark/>
          </w:tcPr>
          <w:p w14:paraId="1FCE3BF7"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6米300*200</w:t>
            </w:r>
          </w:p>
        </w:tc>
        <w:tc>
          <w:tcPr>
            <w:tcW w:w="2820" w:type="dxa"/>
            <w:tcBorders>
              <w:top w:val="single" w:sz="6" w:space="0" w:color="auto"/>
              <w:left w:val="nil"/>
              <w:bottom w:val="single" w:sz="6" w:space="0" w:color="auto"/>
              <w:right w:val="single" w:sz="6" w:space="0" w:color="auto"/>
            </w:tcBorders>
            <w:vAlign w:val="center"/>
            <w:hideMark/>
          </w:tcPr>
          <w:p w14:paraId="45DF46A6"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6米300*200</w:t>
            </w:r>
          </w:p>
        </w:tc>
        <w:tc>
          <w:tcPr>
            <w:tcW w:w="1258" w:type="dxa"/>
            <w:tcBorders>
              <w:top w:val="single" w:sz="6" w:space="0" w:color="auto"/>
              <w:left w:val="nil"/>
              <w:bottom w:val="single" w:sz="6" w:space="0" w:color="auto"/>
              <w:right w:val="single" w:sz="6" w:space="0" w:color="auto"/>
            </w:tcBorders>
            <w:vAlign w:val="center"/>
            <w:hideMark/>
          </w:tcPr>
          <w:p w14:paraId="21A638EE"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00E2C826"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52EEF585" w14:textId="77777777" w:rsidTr="00284C48">
        <w:trPr>
          <w:trHeight w:val="454"/>
          <w:jc w:val="right"/>
        </w:trPr>
        <w:tc>
          <w:tcPr>
            <w:tcW w:w="720" w:type="dxa"/>
            <w:tcBorders>
              <w:top w:val="single" w:sz="6" w:space="0" w:color="auto"/>
              <w:left w:val="double" w:sz="2" w:space="0" w:color="auto"/>
              <w:bottom w:val="single" w:sz="6" w:space="0" w:color="auto"/>
              <w:right w:val="single" w:sz="6" w:space="0" w:color="auto"/>
            </w:tcBorders>
            <w:vAlign w:val="center"/>
            <w:hideMark/>
          </w:tcPr>
          <w:p w14:paraId="030E19BF"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11</w:t>
            </w:r>
          </w:p>
        </w:tc>
        <w:tc>
          <w:tcPr>
            <w:tcW w:w="975" w:type="dxa"/>
            <w:tcBorders>
              <w:top w:val="single" w:sz="6" w:space="0" w:color="auto"/>
              <w:left w:val="nil"/>
              <w:bottom w:val="single" w:sz="6" w:space="0" w:color="auto"/>
              <w:right w:val="single" w:sz="4" w:space="0" w:color="auto"/>
            </w:tcBorders>
            <w:vAlign w:val="center"/>
            <w:hideMark/>
          </w:tcPr>
          <w:p w14:paraId="4EFE7610"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基础</w:t>
            </w:r>
          </w:p>
        </w:tc>
        <w:tc>
          <w:tcPr>
            <w:tcW w:w="2550" w:type="dxa"/>
            <w:tcBorders>
              <w:top w:val="single" w:sz="6" w:space="0" w:color="auto"/>
              <w:left w:val="nil"/>
              <w:bottom w:val="single" w:sz="6" w:space="0" w:color="auto"/>
              <w:right w:val="single" w:sz="6" w:space="0" w:color="auto"/>
            </w:tcBorders>
            <w:vAlign w:val="center"/>
            <w:hideMark/>
          </w:tcPr>
          <w:p w14:paraId="13041275"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1.5*3米坑</w:t>
            </w:r>
          </w:p>
        </w:tc>
        <w:tc>
          <w:tcPr>
            <w:tcW w:w="2820" w:type="dxa"/>
            <w:tcBorders>
              <w:top w:val="single" w:sz="6" w:space="0" w:color="auto"/>
              <w:left w:val="nil"/>
              <w:bottom w:val="single" w:sz="6" w:space="0" w:color="auto"/>
              <w:right w:val="single" w:sz="6" w:space="0" w:color="auto"/>
            </w:tcBorders>
            <w:vAlign w:val="center"/>
            <w:hideMark/>
          </w:tcPr>
          <w:p w14:paraId="1E44BBA4" w14:textId="77777777" w:rsidR="00284C48" w:rsidRDefault="00284C48">
            <w:pPr>
              <w:widowControl/>
              <w:jc w:val="center"/>
              <w:rPr>
                <w:rFonts w:ascii="宋体" w:hAnsi="宋体" w:cs="Arial" w:hint="eastAsia"/>
                <w:color w:val="000000"/>
                <w:sz w:val="24"/>
                <w:szCs w:val="24"/>
              </w:rPr>
            </w:pPr>
            <w:r>
              <w:rPr>
                <w:rFonts w:ascii="宋体" w:hAnsi="宋体" w:hint="eastAsia"/>
                <w:sz w:val="24"/>
                <w:szCs w:val="24"/>
              </w:rPr>
              <w:t>1.5*3米坑</w:t>
            </w:r>
          </w:p>
        </w:tc>
        <w:tc>
          <w:tcPr>
            <w:tcW w:w="1258" w:type="dxa"/>
            <w:tcBorders>
              <w:top w:val="single" w:sz="6" w:space="0" w:color="auto"/>
              <w:left w:val="nil"/>
              <w:bottom w:val="single" w:sz="6" w:space="0" w:color="auto"/>
              <w:right w:val="single" w:sz="6" w:space="0" w:color="auto"/>
            </w:tcBorders>
            <w:vAlign w:val="center"/>
            <w:hideMark/>
          </w:tcPr>
          <w:p w14:paraId="4DDF51B4"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single" w:sz="6" w:space="0" w:color="auto"/>
              <w:right w:val="double" w:sz="2" w:space="0" w:color="auto"/>
            </w:tcBorders>
            <w:vAlign w:val="center"/>
          </w:tcPr>
          <w:p w14:paraId="0B4E390A" w14:textId="77777777" w:rsidR="00284C48" w:rsidRDefault="00284C48">
            <w:pPr>
              <w:autoSpaceDE w:val="0"/>
              <w:autoSpaceDN w:val="0"/>
              <w:adjustRightInd w:val="0"/>
              <w:jc w:val="center"/>
              <w:rPr>
                <w:rFonts w:ascii="宋体" w:hAnsi="宋体" w:cs="Arial" w:hint="eastAsia"/>
                <w:color w:val="000000"/>
                <w:sz w:val="24"/>
                <w:szCs w:val="24"/>
              </w:rPr>
            </w:pPr>
          </w:p>
        </w:tc>
      </w:tr>
      <w:tr w:rsidR="00284C48" w14:paraId="00BE8C67" w14:textId="77777777" w:rsidTr="00284C48">
        <w:trPr>
          <w:trHeight w:val="454"/>
          <w:jc w:val="right"/>
        </w:trPr>
        <w:tc>
          <w:tcPr>
            <w:tcW w:w="720" w:type="dxa"/>
            <w:tcBorders>
              <w:top w:val="single" w:sz="6" w:space="0" w:color="auto"/>
              <w:left w:val="double" w:sz="2" w:space="0" w:color="auto"/>
              <w:bottom w:val="double" w:sz="2" w:space="0" w:color="auto"/>
              <w:right w:val="single" w:sz="6" w:space="0" w:color="auto"/>
            </w:tcBorders>
            <w:vAlign w:val="center"/>
            <w:hideMark/>
          </w:tcPr>
          <w:p w14:paraId="344DD4B2" w14:textId="77777777" w:rsidR="00284C48" w:rsidRDefault="00284C48">
            <w:pPr>
              <w:widowControl/>
              <w:jc w:val="center"/>
              <w:rPr>
                <w:rFonts w:ascii="宋体" w:hAnsi="宋体" w:hint="eastAsia"/>
                <w:sz w:val="24"/>
                <w:szCs w:val="24"/>
              </w:rPr>
            </w:pPr>
            <w:r>
              <w:rPr>
                <w:rFonts w:ascii="宋体" w:hAnsi="宋体" w:hint="eastAsia"/>
                <w:sz w:val="24"/>
                <w:szCs w:val="24"/>
              </w:rPr>
              <w:t>七</w:t>
            </w:r>
          </w:p>
        </w:tc>
        <w:tc>
          <w:tcPr>
            <w:tcW w:w="975" w:type="dxa"/>
            <w:tcBorders>
              <w:top w:val="single" w:sz="6" w:space="0" w:color="auto"/>
              <w:left w:val="nil"/>
              <w:bottom w:val="double" w:sz="2" w:space="0" w:color="auto"/>
              <w:right w:val="single" w:sz="4" w:space="0" w:color="auto"/>
            </w:tcBorders>
            <w:vAlign w:val="center"/>
            <w:hideMark/>
          </w:tcPr>
          <w:p w14:paraId="28E5814A" w14:textId="77777777" w:rsidR="00284C48" w:rsidRDefault="00284C48">
            <w:pPr>
              <w:spacing w:line="360" w:lineRule="auto"/>
              <w:jc w:val="center"/>
              <w:rPr>
                <w:rFonts w:ascii="宋体" w:hAnsi="宋体" w:hint="eastAsia"/>
                <w:sz w:val="24"/>
                <w:szCs w:val="24"/>
              </w:rPr>
            </w:pPr>
            <w:r>
              <w:rPr>
                <w:rFonts w:ascii="宋体" w:hAnsi="宋体" w:hint="eastAsia"/>
                <w:b/>
                <w:bCs/>
                <w:sz w:val="24"/>
                <w:szCs w:val="24"/>
              </w:rPr>
              <w:t>翻板式路障机</w:t>
            </w:r>
          </w:p>
        </w:tc>
        <w:tc>
          <w:tcPr>
            <w:tcW w:w="2550" w:type="dxa"/>
            <w:tcBorders>
              <w:top w:val="single" w:sz="6" w:space="0" w:color="auto"/>
              <w:left w:val="nil"/>
              <w:bottom w:val="double" w:sz="2" w:space="0" w:color="auto"/>
              <w:right w:val="single" w:sz="6" w:space="0" w:color="auto"/>
            </w:tcBorders>
            <w:vAlign w:val="center"/>
            <w:hideMark/>
          </w:tcPr>
          <w:p w14:paraId="079DB872" w14:textId="77777777" w:rsidR="00284C48" w:rsidRDefault="00284C48">
            <w:pPr>
              <w:rPr>
                <w:rFonts w:ascii="宋体" w:hAnsi="宋体" w:hint="eastAsia"/>
                <w:sz w:val="24"/>
                <w:szCs w:val="24"/>
              </w:rPr>
            </w:pPr>
            <w:r>
              <w:rPr>
                <w:rFonts w:ascii="宋体" w:hAnsi="宋体" w:hint="eastAsia"/>
                <w:sz w:val="24"/>
                <w:szCs w:val="24"/>
              </w:rPr>
              <w:t>整体材质：A3钢，</w:t>
            </w:r>
          </w:p>
          <w:p w14:paraId="48B9A89B" w14:textId="77777777" w:rsidR="00284C48" w:rsidRDefault="00284C48">
            <w:pPr>
              <w:rPr>
                <w:rFonts w:ascii="宋体" w:hAnsi="宋体" w:hint="eastAsia"/>
                <w:sz w:val="24"/>
                <w:szCs w:val="24"/>
              </w:rPr>
            </w:pPr>
            <w:r>
              <w:rPr>
                <w:rFonts w:ascii="宋体" w:hAnsi="宋体" w:hint="eastAsia"/>
                <w:sz w:val="24"/>
                <w:szCs w:val="24"/>
              </w:rPr>
              <w:t>背板壁厚：30mm</w:t>
            </w:r>
          </w:p>
          <w:p w14:paraId="15862F2F" w14:textId="77777777" w:rsidR="00284C48" w:rsidRDefault="00284C48">
            <w:pPr>
              <w:rPr>
                <w:rFonts w:ascii="宋体" w:hAnsi="宋体" w:hint="eastAsia"/>
                <w:sz w:val="24"/>
                <w:szCs w:val="24"/>
              </w:rPr>
            </w:pPr>
            <w:r>
              <w:rPr>
                <w:rFonts w:ascii="宋体" w:hAnsi="宋体" w:hint="eastAsia"/>
                <w:sz w:val="24"/>
                <w:szCs w:val="24"/>
              </w:rPr>
              <w:t>设备长度：4000mm</w:t>
            </w:r>
          </w:p>
          <w:p w14:paraId="57CCCEA0" w14:textId="77777777" w:rsidR="00284C48" w:rsidRDefault="00284C48">
            <w:pPr>
              <w:rPr>
                <w:rFonts w:ascii="宋体" w:hAnsi="宋体" w:hint="eastAsia"/>
                <w:sz w:val="24"/>
                <w:szCs w:val="24"/>
              </w:rPr>
            </w:pPr>
            <w:r>
              <w:rPr>
                <w:rFonts w:ascii="宋体" w:hAnsi="宋体" w:hint="eastAsia"/>
                <w:sz w:val="24"/>
                <w:szCs w:val="24"/>
              </w:rPr>
              <w:t>设备宽度：1000mm</w:t>
            </w:r>
          </w:p>
          <w:p w14:paraId="671FC4F0" w14:textId="77777777" w:rsidR="00284C48" w:rsidRDefault="00284C48">
            <w:pPr>
              <w:rPr>
                <w:rFonts w:ascii="宋体" w:hAnsi="宋体" w:hint="eastAsia"/>
                <w:sz w:val="24"/>
                <w:szCs w:val="24"/>
              </w:rPr>
            </w:pPr>
            <w:r>
              <w:rPr>
                <w:rFonts w:ascii="宋体" w:hAnsi="宋体" w:hint="eastAsia"/>
                <w:sz w:val="24"/>
                <w:szCs w:val="24"/>
              </w:rPr>
              <w:t>设备拦截高度：500mm</w:t>
            </w:r>
          </w:p>
          <w:p w14:paraId="48D30BD8" w14:textId="77777777" w:rsidR="00284C48" w:rsidRDefault="00284C48">
            <w:pPr>
              <w:rPr>
                <w:rFonts w:ascii="宋体" w:hAnsi="宋体" w:hint="eastAsia"/>
                <w:sz w:val="24"/>
                <w:szCs w:val="24"/>
              </w:rPr>
            </w:pPr>
            <w:r>
              <w:rPr>
                <w:rFonts w:ascii="宋体" w:hAnsi="宋体" w:hint="eastAsia"/>
                <w:sz w:val="24"/>
                <w:szCs w:val="24"/>
              </w:rPr>
              <w:t>举升力：5T</w:t>
            </w:r>
          </w:p>
          <w:p w14:paraId="637A4372" w14:textId="77777777" w:rsidR="00284C48" w:rsidRDefault="00284C48">
            <w:pPr>
              <w:rPr>
                <w:rFonts w:ascii="宋体" w:hAnsi="宋体" w:hint="eastAsia"/>
                <w:sz w:val="24"/>
                <w:szCs w:val="24"/>
              </w:rPr>
            </w:pPr>
            <w:r>
              <w:rPr>
                <w:rFonts w:ascii="宋体" w:hAnsi="宋体" w:hint="eastAsia"/>
                <w:sz w:val="24"/>
                <w:szCs w:val="24"/>
              </w:rPr>
              <w:t>防锈处理：热镀锌防锈</w:t>
            </w:r>
          </w:p>
          <w:p w14:paraId="647A4E6B" w14:textId="77777777" w:rsidR="00284C48" w:rsidRDefault="00284C48">
            <w:pPr>
              <w:rPr>
                <w:rFonts w:ascii="宋体" w:hAnsi="宋体" w:hint="eastAsia"/>
                <w:sz w:val="24"/>
                <w:szCs w:val="24"/>
              </w:rPr>
            </w:pPr>
            <w:r>
              <w:rPr>
                <w:rFonts w:ascii="宋体" w:hAnsi="宋体" w:hint="eastAsia"/>
                <w:sz w:val="24"/>
                <w:szCs w:val="24"/>
              </w:rPr>
              <w:t>抗压能力：通行100吨</w:t>
            </w:r>
          </w:p>
          <w:p w14:paraId="431F4F30" w14:textId="77777777" w:rsidR="00284C48" w:rsidRDefault="00284C48">
            <w:pPr>
              <w:rPr>
                <w:rFonts w:ascii="宋体" w:hAnsi="宋体" w:hint="eastAsia"/>
                <w:sz w:val="24"/>
                <w:szCs w:val="24"/>
              </w:rPr>
            </w:pPr>
            <w:r>
              <w:rPr>
                <w:rFonts w:ascii="宋体" w:hAnsi="宋体" w:hint="eastAsia"/>
                <w:sz w:val="24"/>
                <w:szCs w:val="24"/>
              </w:rPr>
              <w:t>瞬间抗冲击力：不小于1000吨</w:t>
            </w:r>
          </w:p>
          <w:p w14:paraId="232DC8FE" w14:textId="77777777" w:rsidR="00284C48" w:rsidRDefault="00284C48">
            <w:pPr>
              <w:rPr>
                <w:rFonts w:ascii="宋体" w:hAnsi="宋体" w:hint="eastAsia"/>
                <w:sz w:val="24"/>
                <w:szCs w:val="24"/>
              </w:rPr>
            </w:pPr>
            <w:r>
              <w:rPr>
                <w:rFonts w:ascii="宋体" w:hAnsi="宋体" w:hint="eastAsia"/>
                <w:sz w:val="24"/>
                <w:szCs w:val="24"/>
              </w:rPr>
              <w:t>运动形式：双路液压驱动模式</w:t>
            </w:r>
          </w:p>
          <w:p w14:paraId="2E8488F9" w14:textId="77777777" w:rsidR="00284C48" w:rsidRDefault="00284C48">
            <w:pPr>
              <w:rPr>
                <w:rFonts w:ascii="宋体" w:hAnsi="宋体" w:hint="eastAsia"/>
                <w:sz w:val="24"/>
                <w:szCs w:val="24"/>
              </w:rPr>
            </w:pPr>
            <w:r>
              <w:rPr>
                <w:rFonts w:ascii="宋体" w:hAnsi="宋体" w:hint="eastAsia"/>
                <w:sz w:val="24"/>
                <w:szCs w:val="24"/>
              </w:rPr>
              <w:t>工作环境：-20℃～+70℃</w:t>
            </w:r>
          </w:p>
          <w:p w14:paraId="2D8783FC" w14:textId="77777777" w:rsidR="00284C48" w:rsidRDefault="00284C48">
            <w:pPr>
              <w:rPr>
                <w:rFonts w:ascii="宋体" w:hAnsi="宋体" w:hint="eastAsia"/>
                <w:sz w:val="24"/>
                <w:szCs w:val="24"/>
              </w:rPr>
            </w:pPr>
            <w:r>
              <w:rPr>
                <w:rFonts w:ascii="宋体" w:hAnsi="宋体" w:hint="eastAsia"/>
                <w:sz w:val="24"/>
                <w:szCs w:val="24"/>
              </w:rPr>
              <w:t>升降控制：线控 / 遥控 / 与其他系统联动</w:t>
            </w:r>
          </w:p>
          <w:p w14:paraId="42DF37FC" w14:textId="77777777" w:rsidR="00284C48" w:rsidRDefault="00284C48">
            <w:pPr>
              <w:rPr>
                <w:rFonts w:ascii="宋体" w:hAnsi="宋体" w:hint="eastAsia"/>
                <w:sz w:val="24"/>
                <w:szCs w:val="24"/>
              </w:rPr>
            </w:pPr>
            <w:r>
              <w:rPr>
                <w:rFonts w:ascii="宋体" w:hAnsi="宋体" w:hint="eastAsia"/>
                <w:sz w:val="24"/>
                <w:szCs w:val="24"/>
              </w:rPr>
              <w:t>控制方式：OMRON PLC 可编程控制器控制</w:t>
            </w:r>
          </w:p>
          <w:p w14:paraId="0873856F" w14:textId="77777777" w:rsidR="00284C48" w:rsidRDefault="00284C48">
            <w:pPr>
              <w:rPr>
                <w:rFonts w:ascii="宋体" w:hAnsi="宋体" w:hint="eastAsia"/>
                <w:sz w:val="24"/>
                <w:szCs w:val="24"/>
              </w:rPr>
            </w:pPr>
            <w:r>
              <w:rPr>
                <w:rFonts w:ascii="宋体" w:hAnsi="宋体" w:hint="eastAsia"/>
                <w:sz w:val="24"/>
                <w:szCs w:val="24"/>
              </w:rPr>
              <w:t>联动模式：可与A/B门系统</w:t>
            </w:r>
          </w:p>
          <w:p w14:paraId="52D2A05B" w14:textId="77777777" w:rsidR="00284C48" w:rsidRDefault="00284C48">
            <w:pPr>
              <w:rPr>
                <w:rFonts w:ascii="宋体" w:hAnsi="宋体" w:hint="eastAsia"/>
                <w:sz w:val="24"/>
                <w:szCs w:val="24"/>
              </w:rPr>
            </w:pPr>
            <w:r>
              <w:rPr>
                <w:rFonts w:ascii="宋体" w:hAnsi="宋体" w:hint="eastAsia"/>
                <w:sz w:val="24"/>
                <w:szCs w:val="24"/>
              </w:rPr>
              <w:t>控制距离：≤100M</w:t>
            </w:r>
          </w:p>
          <w:p w14:paraId="755EA343" w14:textId="77777777" w:rsidR="00284C48" w:rsidRDefault="00284C48">
            <w:pPr>
              <w:rPr>
                <w:rFonts w:ascii="宋体" w:hAnsi="宋体" w:hint="eastAsia"/>
                <w:sz w:val="24"/>
                <w:szCs w:val="24"/>
              </w:rPr>
            </w:pPr>
            <w:r>
              <w:rPr>
                <w:rFonts w:ascii="宋体" w:hAnsi="宋体" w:hint="eastAsia"/>
                <w:sz w:val="24"/>
                <w:szCs w:val="24"/>
              </w:rPr>
              <w:t>升/降时间：2-4秒可调</w:t>
            </w:r>
          </w:p>
          <w:p w14:paraId="4AAA4A3C" w14:textId="77777777" w:rsidR="00284C48" w:rsidRDefault="00284C48">
            <w:pPr>
              <w:rPr>
                <w:rFonts w:ascii="宋体" w:hAnsi="宋体" w:hint="eastAsia"/>
                <w:sz w:val="24"/>
                <w:szCs w:val="24"/>
              </w:rPr>
            </w:pPr>
            <w:r>
              <w:rPr>
                <w:rFonts w:ascii="宋体" w:hAnsi="宋体" w:hint="eastAsia"/>
                <w:sz w:val="24"/>
                <w:szCs w:val="24"/>
              </w:rPr>
              <w:t>动力系统电压：380V   50Hz</w:t>
            </w:r>
          </w:p>
          <w:p w14:paraId="01EEB43F" w14:textId="77777777" w:rsidR="00284C48" w:rsidRDefault="00284C48">
            <w:pPr>
              <w:rPr>
                <w:rFonts w:ascii="宋体" w:hAnsi="宋体" w:hint="eastAsia"/>
                <w:sz w:val="24"/>
                <w:szCs w:val="24"/>
              </w:rPr>
            </w:pPr>
            <w:r>
              <w:rPr>
                <w:rFonts w:ascii="宋体" w:hAnsi="宋体" w:hint="eastAsia"/>
                <w:sz w:val="24"/>
                <w:szCs w:val="24"/>
              </w:rPr>
              <w:t>断电应急处理方式：手动升降单元</w:t>
            </w:r>
          </w:p>
          <w:p w14:paraId="3D857D33" w14:textId="77777777" w:rsidR="00284C48" w:rsidRDefault="00284C48">
            <w:pPr>
              <w:rPr>
                <w:rFonts w:ascii="宋体" w:hAnsi="宋体" w:hint="eastAsia"/>
                <w:sz w:val="24"/>
                <w:szCs w:val="24"/>
              </w:rPr>
            </w:pPr>
            <w:r>
              <w:rPr>
                <w:rFonts w:ascii="宋体" w:hAnsi="宋体" w:hint="eastAsia"/>
                <w:sz w:val="24"/>
                <w:szCs w:val="24"/>
              </w:rPr>
              <w:t>输出功率：5kw</w:t>
            </w:r>
          </w:p>
          <w:p w14:paraId="4520DCBB" w14:textId="77777777" w:rsidR="00284C48" w:rsidRDefault="00284C48">
            <w:pPr>
              <w:rPr>
                <w:rFonts w:ascii="宋体" w:hAnsi="宋体" w:hint="eastAsia"/>
                <w:sz w:val="24"/>
                <w:szCs w:val="24"/>
              </w:rPr>
            </w:pPr>
            <w:r>
              <w:rPr>
                <w:rFonts w:ascii="宋体" w:hAnsi="宋体" w:hint="eastAsia"/>
                <w:sz w:val="24"/>
                <w:szCs w:val="24"/>
              </w:rPr>
              <w:t>(包含施工)</w:t>
            </w:r>
          </w:p>
        </w:tc>
        <w:tc>
          <w:tcPr>
            <w:tcW w:w="2820" w:type="dxa"/>
            <w:tcBorders>
              <w:top w:val="single" w:sz="6" w:space="0" w:color="auto"/>
              <w:left w:val="nil"/>
              <w:bottom w:val="double" w:sz="2" w:space="0" w:color="auto"/>
              <w:right w:val="single" w:sz="6" w:space="0" w:color="auto"/>
            </w:tcBorders>
            <w:vAlign w:val="center"/>
            <w:hideMark/>
          </w:tcPr>
          <w:p w14:paraId="18C0BC31" w14:textId="77777777" w:rsidR="00284C48" w:rsidRDefault="00284C48">
            <w:pPr>
              <w:rPr>
                <w:rFonts w:ascii="宋体" w:hAnsi="宋体" w:hint="eastAsia"/>
                <w:sz w:val="24"/>
                <w:szCs w:val="24"/>
              </w:rPr>
            </w:pPr>
            <w:r>
              <w:rPr>
                <w:rFonts w:ascii="宋体" w:hAnsi="宋体" w:hint="eastAsia"/>
                <w:sz w:val="24"/>
                <w:szCs w:val="24"/>
              </w:rPr>
              <w:t>整体材质：A3钢，</w:t>
            </w:r>
          </w:p>
          <w:p w14:paraId="35005781" w14:textId="77777777" w:rsidR="00284C48" w:rsidRDefault="00284C48">
            <w:pPr>
              <w:rPr>
                <w:rFonts w:ascii="宋体" w:hAnsi="宋体" w:hint="eastAsia"/>
                <w:sz w:val="24"/>
                <w:szCs w:val="24"/>
              </w:rPr>
            </w:pPr>
            <w:r>
              <w:rPr>
                <w:rFonts w:ascii="宋体" w:hAnsi="宋体" w:hint="eastAsia"/>
                <w:sz w:val="24"/>
                <w:szCs w:val="24"/>
              </w:rPr>
              <w:t>背板壁厚：30mm</w:t>
            </w:r>
          </w:p>
          <w:p w14:paraId="6929B013" w14:textId="77777777" w:rsidR="00284C48" w:rsidRDefault="00284C48">
            <w:pPr>
              <w:rPr>
                <w:rFonts w:ascii="宋体" w:hAnsi="宋体" w:hint="eastAsia"/>
                <w:sz w:val="24"/>
                <w:szCs w:val="24"/>
              </w:rPr>
            </w:pPr>
            <w:r>
              <w:rPr>
                <w:rFonts w:ascii="宋体" w:hAnsi="宋体" w:hint="eastAsia"/>
                <w:sz w:val="24"/>
                <w:szCs w:val="24"/>
              </w:rPr>
              <w:t>设备长度：4000mm</w:t>
            </w:r>
          </w:p>
          <w:p w14:paraId="7F54BC4A" w14:textId="77777777" w:rsidR="00284C48" w:rsidRDefault="00284C48">
            <w:pPr>
              <w:rPr>
                <w:rFonts w:ascii="宋体" w:hAnsi="宋体" w:hint="eastAsia"/>
                <w:sz w:val="24"/>
                <w:szCs w:val="24"/>
              </w:rPr>
            </w:pPr>
            <w:r>
              <w:rPr>
                <w:rFonts w:ascii="宋体" w:hAnsi="宋体" w:hint="eastAsia"/>
                <w:sz w:val="24"/>
                <w:szCs w:val="24"/>
              </w:rPr>
              <w:t>设备宽度：1000mm</w:t>
            </w:r>
          </w:p>
          <w:p w14:paraId="70C85898" w14:textId="77777777" w:rsidR="00284C48" w:rsidRDefault="00284C48">
            <w:pPr>
              <w:rPr>
                <w:rFonts w:ascii="宋体" w:hAnsi="宋体" w:hint="eastAsia"/>
                <w:sz w:val="24"/>
                <w:szCs w:val="24"/>
              </w:rPr>
            </w:pPr>
            <w:r>
              <w:rPr>
                <w:rFonts w:ascii="宋体" w:hAnsi="宋体" w:hint="eastAsia"/>
                <w:sz w:val="24"/>
                <w:szCs w:val="24"/>
              </w:rPr>
              <w:t>设备拦截高度：500mm</w:t>
            </w:r>
          </w:p>
          <w:p w14:paraId="50FBA6D8" w14:textId="77777777" w:rsidR="00284C48" w:rsidRDefault="00284C48">
            <w:pPr>
              <w:rPr>
                <w:rFonts w:ascii="宋体" w:hAnsi="宋体" w:hint="eastAsia"/>
                <w:sz w:val="24"/>
                <w:szCs w:val="24"/>
              </w:rPr>
            </w:pPr>
            <w:r>
              <w:rPr>
                <w:rFonts w:ascii="宋体" w:hAnsi="宋体" w:hint="eastAsia"/>
                <w:sz w:val="24"/>
                <w:szCs w:val="24"/>
              </w:rPr>
              <w:t>举升力：5T</w:t>
            </w:r>
          </w:p>
          <w:p w14:paraId="613C8E66" w14:textId="77777777" w:rsidR="00284C48" w:rsidRDefault="00284C48">
            <w:pPr>
              <w:rPr>
                <w:rFonts w:ascii="宋体" w:hAnsi="宋体" w:hint="eastAsia"/>
                <w:sz w:val="24"/>
                <w:szCs w:val="24"/>
              </w:rPr>
            </w:pPr>
            <w:r>
              <w:rPr>
                <w:rFonts w:ascii="宋体" w:hAnsi="宋体" w:hint="eastAsia"/>
                <w:sz w:val="24"/>
                <w:szCs w:val="24"/>
              </w:rPr>
              <w:t>防锈处理：热镀锌防锈</w:t>
            </w:r>
          </w:p>
          <w:p w14:paraId="6B2FC867" w14:textId="77777777" w:rsidR="00284C48" w:rsidRDefault="00284C48">
            <w:pPr>
              <w:rPr>
                <w:rFonts w:ascii="宋体" w:hAnsi="宋体" w:hint="eastAsia"/>
                <w:sz w:val="24"/>
                <w:szCs w:val="24"/>
              </w:rPr>
            </w:pPr>
            <w:r>
              <w:rPr>
                <w:rFonts w:ascii="宋体" w:hAnsi="宋体" w:hint="eastAsia"/>
                <w:sz w:val="24"/>
                <w:szCs w:val="24"/>
              </w:rPr>
              <w:t>抗压能力：通行100吨</w:t>
            </w:r>
          </w:p>
          <w:p w14:paraId="23280018" w14:textId="77777777" w:rsidR="00284C48" w:rsidRDefault="00284C48">
            <w:pPr>
              <w:rPr>
                <w:rFonts w:ascii="宋体" w:hAnsi="宋体" w:hint="eastAsia"/>
                <w:sz w:val="24"/>
                <w:szCs w:val="24"/>
              </w:rPr>
            </w:pPr>
            <w:r>
              <w:rPr>
                <w:rFonts w:ascii="宋体" w:hAnsi="宋体" w:hint="eastAsia"/>
                <w:sz w:val="24"/>
                <w:szCs w:val="24"/>
              </w:rPr>
              <w:t>瞬间抗冲击力：不小于1000吨</w:t>
            </w:r>
          </w:p>
          <w:p w14:paraId="5098691E" w14:textId="77777777" w:rsidR="00284C48" w:rsidRDefault="00284C48">
            <w:pPr>
              <w:rPr>
                <w:rFonts w:ascii="宋体" w:hAnsi="宋体" w:hint="eastAsia"/>
                <w:sz w:val="24"/>
                <w:szCs w:val="24"/>
              </w:rPr>
            </w:pPr>
            <w:r>
              <w:rPr>
                <w:rFonts w:ascii="宋体" w:hAnsi="宋体" w:hint="eastAsia"/>
                <w:sz w:val="24"/>
                <w:szCs w:val="24"/>
              </w:rPr>
              <w:t>运动形式：双路液压驱动模式</w:t>
            </w:r>
          </w:p>
          <w:p w14:paraId="020579EC" w14:textId="77777777" w:rsidR="00284C48" w:rsidRDefault="00284C48">
            <w:pPr>
              <w:rPr>
                <w:rFonts w:ascii="宋体" w:hAnsi="宋体" w:hint="eastAsia"/>
                <w:sz w:val="24"/>
                <w:szCs w:val="24"/>
              </w:rPr>
            </w:pPr>
            <w:r>
              <w:rPr>
                <w:rFonts w:ascii="宋体" w:hAnsi="宋体" w:hint="eastAsia"/>
                <w:sz w:val="24"/>
                <w:szCs w:val="24"/>
              </w:rPr>
              <w:t>工作环境：-20℃～+70℃</w:t>
            </w:r>
          </w:p>
          <w:p w14:paraId="2722F3EE" w14:textId="77777777" w:rsidR="00284C48" w:rsidRDefault="00284C48">
            <w:pPr>
              <w:rPr>
                <w:rFonts w:ascii="宋体" w:hAnsi="宋体" w:hint="eastAsia"/>
                <w:sz w:val="24"/>
                <w:szCs w:val="24"/>
              </w:rPr>
            </w:pPr>
            <w:r>
              <w:rPr>
                <w:rFonts w:ascii="宋体" w:hAnsi="宋体" w:hint="eastAsia"/>
                <w:sz w:val="24"/>
                <w:szCs w:val="24"/>
              </w:rPr>
              <w:t>升降控制：线控 / 遥控 / 与其他系统联动</w:t>
            </w:r>
          </w:p>
          <w:p w14:paraId="02F4B6DA" w14:textId="77777777" w:rsidR="00284C48" w:rsidRDefault="00284C48">
            <w:pPr>
              <w:rPr>
                <w:rFonts w:ascii="宋体" w:hAnsi="宋体" w:hint="eastAsia"/>
                <w:sz w:val="24"/>
                <w:szCs w:val="24"/>
              </w:rPr>
            </w:pPr>
            <w:r>
              <w:rPr>
                <w:rFonts w:ascii="宋体" w:hAnsi="宋体" w:hint="eastAsia"/>
                <w:sz w:val="24"/>
                <w:szCs w:val="24"/>
              </w:rPr>
              <w:t>控制方式：OMRON PLC 可编程控制器控制</w:t>
            </w:r>
          </w:p>
          <w:p w14:paraId="011774F5" w14:textId="77777777" w:rsidR="00284C48" w:rsidRDefault="00284C48">
            <w:pPr>
              <w:rPr>
                <w:rFonts w:ascii="宋体" w:hAnsi="宋体" w:hint="eastAsia"/>
                <w:sz w:val="24"/>
                <w:szCs w:val="24"/>
              </w:rPr>
            </w:pPr>
            <w:r>
              <w:rPr>
                <w:rFonts w:ascii="宋体" w:hAnsi="宋体" w:hint="eastAsia"/>
                <w:sz w:val="24"/>
                <w:szCs w:val="24"/>
              </w:rPr>
              <w:t>联动模式：可与A/B门系统</w:t>
            </w:r>
          </w:p>
          <w:p w14:paraId="7BEE917A" w14:textId="77777777" w:rsidR="00284C48" w:rsidRDefault="00284C48">
            <w:pPr>
              <w:rPr>
                <w:rFonts w:ascii="宋体" w:hAnsi="宋体" w:hint="eastAsia"/>
                <w:sz w:val="24"/>
                <w:szCs w:val="24"/>
              </w:rPr>
            </w:pPr>
            <w:r>
              <w:rPr>
                <w:rFonts w:ascii="宋体" w:hAnsi="宋体" w:hint="eastAsia"/>
                <w:sz w:val="24"/>
                <w:szCs w:val="24"/>
              </w:rPr>
              <w:t>控制距离：≤100M</w:t>
            </w:r>
          </w:p>
          <w:p w14:paraId="0A4FE82F" w14:textId="77777777" w:rsidR="00284C48" w:rsidRDefault="00284C48">
            <w:pPr>
              <w:rPr>
                <w:rFonts w:ascii="宋体" w:hAnsi="宋体" w:hint="eastAsia"/>
                <w:sz w:val="24"/>
                <w:szCs w:val="24"/>
              </w:rPr>
            </w:pPr>
            <w:r>
              <w:rPr>
                <w:rFonts w:ascii="宋体" w:hAnsi="宋体" w:hint="eastAsia"/>
                <w:sz w:val="24"/>
                <w:szCs w:val="24"/>
              </w:rPr>
              <w:t>升/降时间：2-4秒可调</w:t>
            </w:r>
          </w:p>
          <w:p w14:paraId="368B04E7" w14:textId="77777777" w:rsidR="00284C48" w:rsidRDefault="00284C48">
            <w:pPr>
              <w:rPr>
                <w:rFonts w:ascii="宋体" w:hAnsi="宋体" w:hint="eastAsia"/>
                <w:sz w:val="24"/>
                <w:szCs w:val="24"/>
              </w:rPr>
            </w:pPr>
            <w:r>
              <w:rPr>
                <w:rFonts w:ascii="宋体" w:hAnsi="宋体" w:hint="eastAsia"/>
                <w:sz w:val="24"/>
                <w:szCs w:val="24"/>
              </w:rPr>
              <w:t>动力系统电压：380V   50Hz</w:t>
            </w:r>
          </w:p>
          <w:p w14:paraId="0E47E3BE" w14:textId="77777777" w:rsidR="00284C48" w:rsidRDefault="00284C48">
            <w:pPr>
              <w:rPr>
                <w:rFonts w:ascii="宋体" w:hAnsi="宋体" w:hint="eastAsia"/>
                <w:sz w:val="24"/>
                <w:szCs w:val="24"/>
              </w:rPr>
            </w:pPr>
            <w:r>
              <w:rPr>
                <w:rFonts w:ascii="宋体" w:hAnsi="宋体" w:hint="eastAsia"/>
                <w:sz w:val="24"/>
                <w:szCs w:val="24"/>
              </w:rPr>
              <w:t>断电应急处理方式：手动升降单元</w:t>
            </w:r>
          </w:p>
          <w:p w14:paraId="76F8B0FC" w14:textId="77777777" w:rsidR="00284C48" w:rsidRDefault="00284C48">
            <w:pPr>
              <w:rPr>
                <w:rFonts w:ascii="宋体" w:hAnsi="宋体" w:hint="eastAsia"/>
                <w:sz w:val="24"/>
                <w:szCs w:val="24"/>
              </w:rPr>
            </w:pPr>
            <w:r>
              <w:rPr>
                <w:rFonts w:ascii="宋体" w:hAnsi="宋体" w:hint="eastAsia"/>
                <w:sz w:val="24"/>
                <w:szCs w:val="24"/>
              </w:rPr>
              <w:t>输出功率：5kw</w:t>
            </w:r>
          </w:p>
          <w:p w14:paraId="3DAA9FE5" w14:textId="77777777" w:rsidR="00284C48" w:rsidRDefault="00284C48">
            <w:pPr>
              <w:rPr>
                <w:rFonts w:ascii="宋体" w:hAnsi="宋体" w:hint="eastAsia"/>
                <w:sz w:val="24"/>
                <w:szCs w:val="24"/>
              </w:rPr>
            </w:pPr>
            <w:r>
              <w:rPr>
                <w:rFonts w:ascii="宋体" w:hAnsi="宋体" w:hint="eastAsia"/>
                <w:sz w:val="24"/>
                <w:szCs w:val="24"/>
              </w:rPr>
              <w:t>(包含施工)</w:t>
            </w:r>
          </w:p>
        </w:tc>
        <w:tc>
          <w:tcPr>
            <w:tcW w:w="1258" w:type="dxa"/>
            <w:tcBorders>
              <w:top w:val="single" w:sz="6" w:space="0" w:color="auto"/>
              <w:left w:val="nil"/>
              <w:bottom w:val="double" w:sz="2" w:space="0" w:color="auto"/>
              <w:right w:val="single" w:sz="6" w:space="0" w:color="auto"/>
            </w:tcBorders>
            <w:vAlign w:val="center"/>
            <w:hideMark/>
          </w:tcPr>
          <w:p w14:paraId="55C4E0D8" w14:textId="77777777" w:rsidR="00284C48" w:rsidRDefault="00284C48">
            <w:pPr>
              <w:autoSpaceDE w:val="0"/>
              <w:autoSpaceDN w:val="0"/>
              <w:adjustRightInd w:val="0"/>
              <w:jc w:val="center"/>
              <w:rPr>
                <w:rFonts w:ascii="宋体" w:hAnsi="宋体" w:cs="Arial" w:hint="eastAsia"/>
                <w:color w:val="000000"/>
                <w:sz w:val="24"/>
                <w:szCs w:val="24"/>
              </w:rPr>
            </w:pPr>
            <w:r>
              <w:rPr>
                <w:rFonts w:ascii="宋体" w:hAnsi="宋体" w:cs="Arial" w:hint="eastAsia"/>
                <w:color w:val="000000"/>
                <w:sz w:val="24"/>
                <w:szCs w:val="24"/>
              </w:rPr>
              <w:t>无偏离</w:t>
            </w:r>
          </w:p>
        </w:tc>
        <w:tc>
          <w:tcPr>
            <w:tcW w:w="1554" w:type="dxa"/>
            <w:tcBorders>
              <w:top w:val="single" w:sz="6" w:space="0" w:color="auto"/>
              <w:left w:val="nil"/>
              <w:bottom w:val="double" w:sz="2" w:space="0" w:color="auto"/>
              <w:right w:val="double" w:sz="2" w:space="0" w:color="auto"/>
            </w:tcBorders>
            <w:vAlign w:val="center"/>
          </w:tcPr>
          <w:p w14:paraId="7CF29156" w14:textId="77777777" w:rsidR="00284C48" w:rsidRDefault="00284C48">
            <w:pPr>
              <w:autoSpaceDE w:val="0"/>
              <w:autoSpaceDN w:val="0"/>
              <w:adjustRightInd w:val="0"/>
              <w:jc w:val="center"/>
              <w:rPr>
                <w:rFonts w:ascii="宋体" w:hAnsi="宋体" w:cs="Arial" w:hint="eastAsia"/>
                <w:color w:val="000000"/>
                <w:sz w:val="24"/>
                <w:szCs w:val="24"/>
              </w:rPr>
            </w:pPr>
          </w:p>
        </w:tc>
      </w:tr>
    </w:tbl>
    <w:p w14:paraId="291CFE25" w14:textId="77777777" w:rsidR="00284C48" w:rsidRDefault="00284C48" w:rsidP="00284C48">
      <w:pPr>
        <w:adjustRightInd w:val="0"/>
        <w:snapToGrid w:val="0"/>
        <w:spacing w:afterLines="50" w:after="156" w:line="360" w:lineRule="auto"/>
        <w:rPr>
          <w:rFonts w:ascii="宋体" w:hAnsi="宋体" w:cs="Arial" w:hint="eastAsia"/>
          <w:color w:val="000000"/>
          <w:sz w:val="24"/>
          <w:szCs w:val="24"/>
        </w:rPr>
      </w:pPr>
      <w:r>
        <w:rPr>
          <w:rFonts w:ascii="宋体" w:hAnsi="宋体" w:cs="Arial" w:hint="eastAsia"/>
          <w:color w:val="000000"/>
          <w:sz w:val="24"/>
          <w:szCs w:val="24"/>
        </w:rPr>
        <w:t>我们承诺本技术指标响应表的内容真实有效，无任何虚假之处，并且愿意承担因不满足此承诺而引起的相应的法律责任并接受相关部门的处罚。</w:t>
      </w:r>
    </w:p>
    <w:p w14:paraId="584EAA28" w14:textId="77777777" w:rsidR="00284C48" w:rsidRDefault="00284C48" w:rsidP="00284C48">
      <w:pPr>
        <w:spacing w:afterLines="50" w:after="156" w:line="360" w:lineRule="auto"/>
        <w:rPr>
          <w:rFonts w:ascii="宋体" w:hAnsi="宋体" w:cs="Arial" w:hint="eastAsia"/>
          <w:color w:val="000000"/>
          <w:sz w:val="24"/>
          <w:szCs w:val="24"/>
          <w:u w:val="single"/>
        </w:rPr>
      </w:pPr>
      <w:r>
        <w:rPr>
          <w:rFonts w:ascii="宋体" w:hAnsi="宋体" w:cs="Arial" w:hint="eastAsia"/>
          <w:color w:val="000000"/>
          <w:sz w:val="24"/>
          <w:szCs w:val="24"/>
        </w:rPr>
        <w:t>供应商名称（并加盖公章）：</w:t>
      </w:r>
      <w:r>
        <w:rPr>
          <w:rFonts w:ascii="宋体" w:hAnsi="宋体" w:cs="Arial" w:hint="eastAsia"/>
          <w:color w:val="000000"/>
          <w:sz w:val="24"/>
          <w:szCs w:val="24"/>
          <w:u w:val="single"/>
        </w:rPr>
        <w:t xml:space="preserve"> 河南万里交通科技集团股份有限公司                            </w:t>
      </w:r>
    </w:p>
    <w:p w14:paraId="5CE2A845" w14:textId="77777777" w:rsidR="00284C48" w:rsidRDefault="00284C48" w:rsidP="00284C48">
      <w:pPr>
        <w:pStyle w:val="a9"/>
        <w:spacing w:before="60" w:afterLines="50" w:after="156" w:line="360" w:lineRule="auto"/>
        <w:ind w:firstLineChars="0" w:firstLine="0"/>
        <w:rPr>
          <w:rFonts w:ascii="黑体" w:eastAsia="黑体" w:hAnsi="宋体" w:cs="Arial" w:hint="eastAsia"/>
          <w:color w:val="000000"/>
          <w:sz w:val="21"/>
          <w:szCs w:val="21"/>
          <w:u w:val="single"/>
        </w:rPr>
      </w:pPr>
      <w:r>
        <w:rPr>
          <w:rFonts w:ascii="宋体" w:hAnsi="宋体" w:cs="Arial" w:hint="eastAsia"/>
          <w:color w:val="000000"/>
        </w:rPr>
        <w:t>法定代表人（代表人）或其授权委托人：</w:t>
      </w:r>
      <w:r>
        <w:rPr>
          <w:rFonts w:ascii="黑体" w:eastAsia="黑体" w:hAnsi="宋体" w:cs="Arial" w:hint="eastAsia"/>
          <w:color w:val="000000"/>
          <w:sz w:val="21"/>
          <w:szCs w:val="21"/>
          <w:u w:val="single"/>
        </w:rPr>
        <w:t xml:space="preserve">                          .  </w:t>
      </w:r>
    </w:p>
    <w:p w14:paraId="7E5E383A" w14:textId="77777777" w:rsidR="00284C48" w:rsidRDefault="00284C48" w:rsidP="00284C48">
      <w:pPr>
        <w:pStyle w:val="a9"/>
        <w:spacing w:before="60" w:afterLines="50" w:after="156" w:line="360" w:lineRule="auto"/>
        <w:ind w:firstLineChars="0" w:firstLine="0"/>
        <w:rPr>
          <w:rFonts w:ascii="Arial" w:hAnsi="Arial" w:cs="Arial" w:hint="eastAsia"/>
          <w:color w:val="000000"/>
        </w:rPr>
      </w:pPr>
      <w:r>
        <w:rPr>
          <w:rFonts w:ascii="宋体" w:hAnsi="宋体" w:cs="Arial" w:hint="eastAsia"/>
          <w:color w:val="000000"/>
        </w:rPr>
        <w:t>签署日期：</w:t>
      </w:r>
      <w:r>
        <w:rPr>
          <w:rFonts w:ascii="宋体" w:hAnsi="宋体" w:cs="Arial" w:hint="eastAsia"/>
          <w:color w:val="000000"/>
          <w:u w:val="single"/>
        </w:rPr>
        <w:t xml:space="preserve">   2018   </w:t>
      </w:r>
      <w:r>
        <w:rPr>
          <w:rFonts w:ascii="宋体" w:hAnsi="宋体" w:cs="Arial" w:hint="eastAsia"/>
          <w:color w:val="000000"/>
        </w:rPr>
        <w:t>年</w:t>
      </w:r>
      <w:r>
        <w:rPr>
          <w:rFonts w:ascii="宋体" w:hAnsi="宋体" w:cs="Arial" w:hint="eastAsia"/>
          <w:color w:val="000000"/>
          <w:u w:val="single"/>
        </w:rPr>
        <w:t xml:space="preserve"> 12 </w:t>
      </w:r>
      <w:r>
        <w:rPr>
          <w:rFonts w:ascii="宋体" w:hAnsi="宋体" w:cs="Arial" w:hint="eastAsia"/>
          <w:color w:val="000000"/>
        </w:rPr>
        <w:t>月</w:t>
      </w:r>
      <w:r>
        <w:rPr>
          <w:rFonts w:ascii="宋体" w:hAnsi="宋体" w:cs="Arial" w:hint="eastAsia"/>
          <w:color w:val="000000"/>
          <w:u w:val="single"/>
        </w:rPr>
        <w:t xml:space="preserve">  16  </w:t>
      </w:r>
      <w:r>
        <w:rPr>
          <w:rFonts w:ascii="宋体" w:hAnsi="宋体" w:cs="Arial" w:hint="eastAsia"/>
          <w:color w:val="000000"/>
        </w:rPr>
        <w:t>日</w:t>
      </w:r>
    </w:p>
    <w:p w14:paraId="5B24A2C0" w14:textId="04C6E5C0" w:rsidR="00B7517E" w:rsidRDefault="00B7517E">
      <w:pPr>
        <w:rPr>
          <w:rFonts w:hint="eastAsia"/>
        </w:rPr>
      </w:pPr>
      <w:bookmarkStart w:id="0" w:name="_GoBack"/>
      <w:bookmarkEnd w:id="0"/>
    </w:p>
    <w:sectPr w:rsidR="00B75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0125" w14:textId="77777777" w:rsidR="008C6FBD" w:rsidRDefault="008C6FBD" w:rsidP="00284C48">
      <w:r>
        <w:separator/>
      </w:r>
    </w:p>
  </w:endnote>
  <w:endnote w:type="continuationSeparator" w:id="0">
    <w:p w14:paraId="67FB553D" w14:textId="77777777" w:rsidR="008C6FBD" w:rsidRDefault="008C6FBD" w:rsidP="0028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F7B2" w14:textId="77777777" w:rsidR="008C6FBD" w:rsidRDefault="008C6FBD" w:rsidP="00284C48">
      <w:r>
        <w:separator/>
      </w:r>
    </w:p>
  </w:footnote>
  <w:footnote w:type="continuationSeparator" w:id="0">
    <w:p w14:paraId="328E8222" w14:textId="77777777" w:rsidR="008C6FBD" w:rsidRDefault="008C6FBD" w:rsidP="00284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422BF"/>
    <w:rsid w:val="00284C48"/>
    <w:rsid w:val="008422BF"/>
    <w:rsid w:val="008C6FBD"/>
    <w:rsid w:val="00B7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221C"/>
  <w15:chartTrackingRefBased/>
  <w15:docId w15:val="{B5CDCD5A-09E1-4952-AB90-D3087CA9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rsid w:val="00284C48"/>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284C48"/>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C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C48"/>
    <w:rPr>
      <w:sz w:val="18"/>
      <w:szCs w:val="18"/>
    </w:rPr>
  </w:style>
  <w:style w:type="paragraph" w:styleId="a5">
    <w:name w:val="footer"/>
    <w:basedOn w:val="a"/>
    <w:link w:val="a6"/>
    <w:uiPriority w:val="99"/>
    <w:unhideWhenUsed/>
    <w:rsid w:val="00284C48"/>
    <w:pPr>
      <w:tabs>
        <w:tab w:val="center" w:pos="4153"/>
        <w:tab w:val="right" w:pos="8306"/>
      </w:tabs>
      <w:snapToGrid w:val="0"/>
      <w:jc w:val="left"/>
    </w:pPr>
    <w:rPr>
      <w:sz w:val="18"/>
      <w:szCs w:val="18"/>
    </w:rPr>
  </w:style>
  <w:style w:type="character" w:customStyle="1" w:styleId="a6">
    <w:name w:val="页脚 字符"/>
    <w:basedOn w:val="a0"/>
    <w:link w:val="a5"/>
    <w:uiPriority w:val="99"/>
    <w:rsid w:val="00284C48"/>
    <w:rPr>
      <w:sz w:val="18"/>
      <w:szCs w:val="18"/>
    </w:rPr>
  </w:style>
  <w:style w:type="character" w:customStyle="1" w:styleId="10">
    <w:name w:val="标题 1 字符"/>
    <w:basedOn w:val="a0"/>
    <w:link w:val="1"/>
    <w:uiPriority w:val="99"/>
    <w:rsid w:val="00284C48"/>
    <w:rPr>
      <w:rFonts w:ascii="Times New Roman" w:eastAsia="宋体" w:hAnsi="Times New Roman" w:cs="Times New Roman"/>
      <w:b/>
      <w:bCs/>
      <w:kern w:val="44"/>
      <w:sz w:val="44"/>
      <w:szCs w:val="44"/>
    </w:rPr>
  </w:style>
  <w:style w:type="paragraph" w:customStyle="1" w:styleId="msonormal0">
    <w:name w:val="msonormal"/>
    <w:basedOn w:val="a"/>
    <w:rsid w:val="00284C48"/>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a8"/>
    <w:uiPriority w:val="99"/>
    <w:unhideWhenUsed/>
    <w:rsid w:val="00284C48"/>
    <w:rPr>
      <w:sz w:val="24"/>
      <w:szCs w:val="24"/>
    </w:rPr>
  </w:style>
  <w:style w:type="character" w:customStyle="1" w:styleId="a8">
    <w:name w:val="日期 字符"/>
    <w:basedOn w:val="a0"/>
    <w:link w:val="a7"/>
    <w:uiPriority w:val="99"/>
    <w:rsid w:val="00284C48"/>
    <w:rPr>
      <w:rFonts w:ascii="Times New Roman" w:eastAsia="宋体" w:hAnsi="Times New Roman" w:cs="Times New Roman"/>
      <w:sz w:val="24"/>
      <w:szCs w:val="24"/>
    </w:rPr>
  </w:style>
  <w:style w:type="paragraph" w:styleId="a9">
    <w:name w:val="Normal Indent"/>
    <w:basedOn w:val="a"/>
    <w:uiPriority w:val="99"/>
    <w:unhideWhenUsed/>
    <w:rsid w:val="00284C48"/>
    <w:pPr>
      <w:adjustRightInd w:val="0"/>
      <w:spacing w:line="360" w:lineRule="atLeast"/>
      <w:ind w:firstLineChars="200" w:firstLine="420"/>
      <w:jc w:val="left"/>
      <w:textAlignment w:val="baseline"/>
    </w:pPr>
    <w:rPr>
      <w:kern w:val="0"/>
      <w:sz w:val="24"/>
      <w:szCs w:val="24"/>
    </w:rPr>
  </w:style>
  <w:style w:type="paragraph" w:styleId="aa">
    <w:name w:val="Body Text Indent"/>
    <w:basedOn w:val="a"/>
    <w:link w:val="ab"/>
    <w:uiPriority w:val="99"/>
    <w:unhideWhenUsed/>
    <w:rsid w:val="00284C48"/>
    <w:pPr>
      <w:spacing w:line="360" w:lineRule="auto"/>
      <w:ind w:firstLineChars="200" w:firstLine="480"/>
    </w:pPr>
    <w:rPr>
      <w:rFonts w:ascii="宋体" w:hAnsi="宋体" w:cs="宋体"/>
      <w:sz w:val="24"/>
      <w:szCs w:val="24"/>
    </w:rPr>
  </w:style>
  <w:style w:type="character" w:customStyle="1" w:styleId="ab">
    <w:name w:val="正文文本缩进 字符"/>
    <w:basedOn w:val="a0"/>
    <w:link w:val="aa"/>
    <w:uiPriority w:val="99"/>
    <w:rsid w:val="00284C48"/>
    <w:rPr>
      <w:rFonts w:ascii="宋体" w:eastAsia="宋体" w:hAnsi="宋体" w:cs="宋体"/>
      <w:sz w:val="24"/>
      <w:szCs w:val="24"/>
    </w:rPr>
  </w:style>
  <w:style w:type="paragraph" w:styleId="ac">
    <w:name w:val="Normal (Web)"/>
    <w:basedOn w:val="a"/>
    <w:uiPriority w:val="99"/>
    <w:unhideWhenUsed/>
    <w:rsid w:val="00284C4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陕西瑞珂工程咨询有限责任公司:时运龙</dc:creator>
  <cp:keywords/>
  <dc:description/>
  <cp:lastModifiedBy>陕西瑞珂工程咨询有限责任公司:时运龙</cp:lastModifiedBy>
  <cp:revision>2</cp:revision>
  <dcterms:created xsi:type="dcterms:W3CDTF">2018-12-21T01:59:00Z</dcterms:created>
  <dcterms:modified xsi:type="dcterms:W3CDTF">2018-12-21T02:00:00Z</dcterms:modified>
</cp:coreProperties>
</file>