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</w:rPr>
      </w:pPr>
      <w:bookmarkStart w:id="0" w:name="_Toc15101"/>
      <w:r>
        <w:rPr>
          <w:rFonts w:hint="eastAsia"/>
        </w:rPr>
        <w:t>服务承诺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1、如若我公司中标，我公司承诺协助招标人办理各种报建、施工和验收手续、整理竣工资料等。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2、如若我公司中标，我公司承诺全力配合业主方，并保证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  <w:t>保质保量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完成并移交整个工程。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3、如若我公司中标，我公司承诺按国家有关规定期限免费保修，同时提供超出保修期外的上门服务并收取成本费用，做到随叫随到。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、如若我方中标，我方保证全力支持监理工作，服从监理单位的正确指令。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、如若我方中标，我方保证工期、质量均达到招标要求，如若未达到招标要求，工期保证金及质量保证金从保证金中扣除。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、如若我方中标，我方保证在施工期间加强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begin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instrText xml:space="preserve"> HYPERLINK "http://www.oh100.com/zuowen/anquan/" \t "http://www.oh100.com/a/201602/_blank" </w:instrTex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separate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安全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end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防护措施，施工现场达到省级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begin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instrText xml:space="preserve"> HYPERLINK "http://www.oh100.com/zuowen/anquan/" \t "http://www.oh100.com/a/201602/_blank" </w:instrTex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separate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安全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end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文明标准，保证不发生各种安全事故，并承担由此发生的费用。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、如若我方中标，我方保证对工地临时停水、停电所造成的工期顺延，因此而造成的窝工、停工损失由我方承担。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、保证拟派项目部成员未经招示人许可不得更换，且项目经理不在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begin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instrText xml:space="preserve"> HYPERLINK "http://www.oh100.com/qita/" \t "http://www.oh100.com/a/201602/_blank" </w:instrTex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separate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其他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fldChar w:fldCharType="end"/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项目兼职。项目经理及主要技术管理人员在施工现场办公，项目经理每周在现场工作时间不得不于5 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、施工期间，加强安全防护措施，施工现场达到省级安全文明工地标准，保证不发生各种安全事故。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10、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若我公司中标，保证合同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eastAsia="zh-CN"/>
        </w:rPr>
        <w:t>施工工期，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若我方不能按承诺施工工期完成本工程，我方承担由此造成的一切损失。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11、我公司承诺，项目不转包、不挂靠。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保修期内服务承诺：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我公司愿将本工程的保修期按国家及法律法规有关规定执行。工程完工后，将工程竣工验收报告交我公司工程处维修组，由维修组实行定期三个月一次回访。如出现任何质量问题，确保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24小时内派人组织处理，用最短的时间完成维修，做到尽量不耽误正常使用，质量达到合格标准。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sz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lang w:eastAsia="zh-CN"/>
        </w:rPr>
        <w:t>保修期外服务承诺：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eastAsia="zh-CN"/>
        </w:rPr>
        <w:t>1、工程保修期满后，工程部维修组根据年度回访计划每季度进行一次电话回访，每半年派专人现场回访一次。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eastAsia="zh-CN"/>
        </w:rPr>
        <w:t>2、在工程回访过程中发现质量问题或接到用户投诉，确保在24小时内派人组织处理，因我公司原因造成的质量问题无条件维修，对非我公司造成的质量问题如甲方要求维修时，尽量满足要求。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eastAsia="zh-CN"/>
        </w:rPr>
        <w:t>3、如甲方发生需要维修的内容，需要我公司派人参加，我公司保证在接到通知之日起24小时内做好准备进行维修。人工免费维修，材料费自理。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售后服务电话：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0371-60207160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 xml:space="preserve">售后联系人：丁工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/>
        <w:jc w:val="left"/>
        <w:textAlignment w:val="auto"/>
        <w:outlineLvl w:val="9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售后服务地点：丰产路21号</w:t>
      </w:r>
    </w:p>
    <w:p>
      <w:pPr>
        <w:pStyle w:val="4"/>
        <w:spacing w:before="156" w:beforeLines="50" w:after="156" w:afterLines="50" w:line="276" w:lineRule="auto"/>
        <w:ind w:firstLine="5040" w:firstLineChars="2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河南启一文化艺术有限公司</w:t>
      </w:r>
    </w:p>
    <w:p>
      <w:pPr>
        <w:pStyle w:val="4"/>
        <w:spacing w:before="156" w:beforeLines="50" w:after="156" w:afterLines="50" w:line="276" w:lineRule="auto"/>
        <w:ind w:firstLine="5520" w:firstLineChars="2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2018</w:t>
      </w:r>
      <w:r>
        <w:rPr>
          <w:rFonts w:hint="eastAsia" w:ascii="仿宋" w:hAnsi="仿宋" w:eastAsia="仿宋" w:cs="仿宋"/>
          <w:sz w:val="24"/>
          <w:szCs w:val="24"/>
        </w:rPr>
        <w:t xml:space="preserve">年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12</w:t>
      </w:r>
      <w:r>
        <w:rPr>
          <w:rFonts w:hint="eastAsia" w:ascii="仿宋" w:hAnsi="仿宋" w:eastAsia="仿宋" w:cs="仿宋"/>
          <w:sz w:val="24"/>
          <w:szCs w:val="24"/>
        </w:rPr>
        <w:t xml:space="preserve"> 月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17</w:t>
      </w:r>
      <w:r>
        <w:rPr>
          <w:rFonts w:hint="eastAsia" w:ascii="仿宋" w:hAnsi="仿宋" w:eastAsia="仿宋" w:cs="仿宋"/>
          <w:sz w:val="24"/>
          <w:szCs w:val="24"/>
        </w:rPr>
        <w:t xml:space="preserve">  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C42F1"/>
    <w:rsid w:val="0AAC42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Arial" w:hAnsi="Arial"/>
      <w:b/>
      <w:sz w:val="30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2018-12-18T09:21:00Z</dcterms:created>
  <dc:creator>启一文化 ④ -王小明</dc:creator>
  <cp:lastModifiedBy>启一文化 ④ -王小明</cp:lastModifiedBy>
  <dcterms:modified xsi:type="dcterms:W3CDTF">2018-12-18T09:21:48Z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