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8E6748" w:rsidP="002B0179">
      <w:pPr>
        <w:spacing w:line="700" w:lineRule="exact"/>
        <w:jc w:val="center"/>
        <w:rPr>
          <w:rFonts w:ascii="微软简隶书" w:eastAsia="微软简隶书"/>
        </w:rPr>
      </w:pPr>
      <w:r w:rsidRPr="008E6748">
        <w:rPr>
          <w:rFonts w:asciiTheme="minorEastAsia" w:hAnsiTheme="minorEastAsia" w:cs="方正小标宋简体" w:hint="eastAsia"/>
          <w:b/>
          <w:bCs/>
          <w:color w:val="000000"/>
          <w:sz w:val="56"/>
          <w:szCs w:val="56"/>
          <w:shd w:val="clear" w:color="auto" w:fill="FFFFFF"/>
        </w:rPr>
        <w:t>鄢陵县土地利用总体规划局部调整</w:t>
      </w:r>
      <w:r w:rsidR="001849DB">
        <w:rPr>
          <w:rFonts w:asciiTheme="minorEastAsia" w:hAnsiTheme="minorEastAsia" w:cs="方正小标宋简体" w:hint="eastAsia"/>
          <w:b/>
          <w:bCs/>
          <w:color w:val="000000"/>
          <w:sz w:val="56"/>
          <w:szCs w:val="56"/>
          <w:shd w:val="clear" w:color="auto" w:fill="FFFFFF"/>
        </w:rPr>
        <w:t>(二次)</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E01BB2" w:rsidRPr="00E01BB2">
        <w:rPr>
          <w:rFonts w:ascii="黑体" w:eastAsia="黑体" w:hAnsi="黑体" w:cs="仿宋_GB2312"/>
          <w:bCs/>
          <w:sz w:val="32"/>
          <w:szCs w:val="32"/>
        </w:rPr>
        <w:t>Y</w:t>
      </w:r>
      <w:r w:rsidR="00E01BB2" w:rsidRPr="00E01BB2">
        <w:rPr>
          <w:rFonts w:ascii="黑体" w:eastAsia="黑体" w:hAnsi="黑体" w:cs="仿宋_GB2312" w:hint="eastAsia"/>
          <w:bCs/>
          <w:sz w:val="32"/>
          <w:szCs w:val="32"/>
        </w:rPr>
        <w:t>2018FZ244</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E01BB2" w:rsidRPr="00E01BB2">
        <w:rPr>
          <w:rFonts w:ascii="黑体" w:eastAsia="黑体" w:hAnsi="黑体" w:cs="仿宋_GB2312" w:hint="eastAsia"/>
          <w:bCs/>
          <w:sz w:val="32"/>
          <w:szCs w:val="32"/>
        </w:rPr>
        <w:t>鄢招公2018101202</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1D4053" w:rsidRPr="001D4053">
        <w:rPr>
          <w:rFonts w:ascii="黑体" w:eastAsia="黑体" w:hAnsi="黑体" w:cs="宋体" w:hint="eastAsia"/>
          <w:bCs/>
          <w:sz w:val="32"/>
          <w:szCs w:val="32"/>
        </w:rPr>
        <w:t>鄢陵县</w:t>
      </w:r>
      <w:r w:rsidR="003A2313">
        <w:rPr>
          <w:rFonts w:ascii="黑体" w:eastAsia="黑体" w:hAnsi="黑体" w:cs="宋体" w:hint="eastAsia"/>
          <w:bCs/>
          <w:sz w:val="32"/>
          <w:szCs w:val="32"/>
        </w:rPr>
        <w:t>国土资源</w:t>
      </w:r>
      <w:r w:rsidR="001D4053" w:rsidRPr="001D4053">
        <w:rPr>
          <w:rFonts w:ascii="黑体" w:eastAsia="黑体" w:hAnsi="黑体" w:cs="宋体" w:hint="eastAsia"/>
          <w:bCs/>
          <w:sz w:val="32"/>
          <w:szCs w:val="32"/>
        </w:rPr>
        <w:t>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w:t>
      </w:r>
      <w:proofErr w:type="gramStart"/>
      <w:r>
        <w:rPr>
          <w:rFonts w:ascii="黑体" w:eastAsia="黑体" w:hAnsi="黑体" w:hint="eastAsia"/>
          <w:spacing w:val="-6"/>
          <w:sz w:val="32"/>
          <w:szCs w:val="32"/>
        </w:rPr>
        <w:t>一</w:t>
      </w:r>
      <w:proofErr w:type="gramEnd"/>
      <w:r>
        <w:rPr>
          <w:rFonts w:ascii="黑体" w:eastAsia="黑体" w:hAnsi="黑体" w:hint="eastAsia"/>
          <w:spacing w:val="-6"/>
          <w:sz w:val="32"/>
          <w:szCs w:val="32"/>
        </w:rPr>
        <w:t>八年</w:t>
      </w:r>
      <w:r w:rsidR="003A2313">
        <w:rPr>
          <w:rFonts w:ascii="黑体" w:eastAsia="黑体" w:hAnsi="黑体" w:hint="eastAsia"/>
          <w:spacing w:val="-6"/>
          <w:sz w:val="32"/>
          <w:szCs w:val="32"/>
        </w:rPr>
        <w:t>十</w:t>
      </w:r>
      <w:r w:rsidR="001849DB">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1D4053" w:rsidRPr="001D4053">
        <w:rPr>
          <w:rFonts w:ascii="仿宋" w:eastAsia="仿宋" w:hAnsi="仿宋" w:cs="宋体" w:hint="eastAsia"/>
          <w:bCs/>
          <w:sz w:val="30"/>
          <w:szCs w:val="30"/>
        </w:rPr>
        <w:t>鄢陵县</w:t>
      </w:r>
      <w:r w:rsidR="00A24868">
        <w:rPr>
          <w:rFonts w:ascii="仿宋" w:eastAsia="仿宋" w:hAnsi="仿宋" w:cs="宋体" w:hint="eastAsia"/>
          <w:bCs/>
          <w:sz w:val="30"/>
          <w:szCs w:val="30"/>
        </w:rPr>
        <w:t>国土资源</w:t>
      </w:r>
      <w:r w:rsidR="001D4053" w:rsidRPr="001D4053">
        <w:rPr>
          <w:rFonts w:ascii="仿宋" w:eastAsia="仿宋" w:hAnsi="仿宋" w:cs="宋体" w:hint="eastAsia"/>
          <w:bCs/>
          <w:sz w:val="30"/>
          <w:szCs w:val="30"/>
        </w:rPr>
        <w:t>局</w:t>
      </w:r>
      <w:r w:rsidRPr="00C0481F">
        <w:rPr>
          <w:rFonts w:ascii="仿宋" w:eastAsia="仿宋" w:hAnsi="仿宋" w:cs="宋体" w:hint="eastAsia"/>
          <w:bCs/>
          <w:sz w:val="30"/>
          <w:szCs w:val="30"/>
        </w:rPr>
        <w:t>的委托，鄢陵县政府采购中心就“</w:t>
      </w:r>
      <w:r w:rsidR="00671E85" w:rsidRPr="00671E85">
        <w:rPr>
          <w:rFonts w:ascii="仿宋" w:eastAsia="仿宋" w:hAnsi="仿宋" w:cs="宋体" w:hint="eastAsia"/>
          <w:bCs/>
          <w:sz w:val="30"/>
          <w:szCs w:val="30"/>
        </w:rPr>
        <w:t>鄢陵县土地利用总体规划局部调整</w:t>
      </w:r>
      <w:r w:rsidR="009032CD">
        <w:rPr>
          <w:rFonts w:ascii="仿宋" w:eastAsia="仿宋" w:hAnsi="仿宋" w:cs="宋体" w:hint="eastAsia"/>
          <w:bCs/>
          <w:sz w:val="30"/>
          <w:szCs w:val="30"/>
        </w:rPr>
        <w:t>（二次）</w:t>
      </w:r>
      <w:r w:rsidRPr="00C0481F">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671E85" w:rsidRPr="00671E85">
        <w:rPr>
          <w:rFonts w:ascii="仿宋" w:eastAsia="仿宋" w:hAnsi="仿宋" w:cs="宋体" w:hint="eastAsia"/>
          <w:bCs/>
          <w:sz w:val="30"/>
          <w:szCs w:val="30"/>
        </w:rPr>
        <w:t>鄢陵县土地利用总体规划局部调整</w:t>
      </w:r>
      <w:r w:rsidR="00DE1096">
        <w:rPr>
          <w:rFonts w:ascii="仿宋" w:eastAsia="仿宋" w:hAnsi="仿宋" w:cs="宋体" w:hint="eastAsia"/>
          <w:bCs/>
          <w:sz w:val="30"/>
          <w:szCs w:val="30"/>
        </w:rPr>
        <w:t>（二次）</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1C1909" w:rsidRPr="001C1909">
        <w:rPr>
          <w:rFonts w:ascii="仿宋" w:eastAsia="仿宋" w:hAnsi="仿宋" w:cs="宋体"/>
          <w:bCs/>
          <w:kern w:val="0"/>
          <w:sz w:val="30"/>
          <w:szCs w:val="30"/>
        </w:rPr>
        <w:t>Y</w:t>
      </w:r>
      <w:r w:rsidR="001C1909" w:rsidRPr="001C1909">
        <w:rPr>
          <w:rFonts w:ascii="仿宋" w:eastAsia="仿宋" w:hAnsi="仿宋" w:cs="宋体" w:hint="eastAsia"/>
          <w:bCs/>
          <w:kern w:val="0"/>
          <w:sz w:val="30"/>
          <w:szCs w:val="30"/>
        </w:rPr>
        <w:t>2018FZ244</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1C1909" w:rsidRPr="001C1909">
        <w:rPr>
          <w:rFonts w:ascii="仿宋" w:eastAsia="仿宋" w:hAnsi="仿宋" w:cs="宋体" w:hint="eastAsia"/>
          <w:bCs/>
          <w:kern w:val="0"/>
          <w:sz w:val="30"/>
          <w:szCs w:val="30"/>
        </w:rPr>
        <w:t>鄢招公2018101202</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1C1909" w:rsidRPr="001C1909">
        <w:rPr>
          <w:rFonts w:ascii="仿宋" w:eastAsia="仿宋" w:hAnsi="仿宋" w:cs="宋体" w:hint="eastAsia"/>
          <w:bCs/>
          <w:kern w:val="0"/>
          <w:sz w:val="30"/>
          <w:szCs w:val="30"/>
        </w:rPr>
        <w:t>对</w:t>
      </w:r>
      <w:proofErr w:type="gramStart"/>
      <w:r w:rsidR="001C1909" w:rsidRPr="001C1909">
        <w:rPr>
          <w:rFonts w:ascii="仿宋" w:eastAsia="仿宋" w:hAnsi="仿宋" w:cs="宋体"/>
          <w:bCs/>
          <w:kern w:val="0"/>
          <w:sz w:val="30"/>
          <w:szCs w:val="30"/>
        </w:rPr>
        <w:t>鄢陵县柏梁</w:t>
      </w:r>
      <w:proofErr w:type="gramEnd"/>
      <w:r w:rsidR="001C1909" w:rsidRPr="001C1909">
        <w:rPr>
          <w:rFonts w:ascii="仿宋" w:eastAsia="仿宋" w:hAnsi="仿宋" w:cs="宋体"/>
          <w:bCs/>
          <w:kern w:val="0"/>
          <w:sz w:val="30"/>
          <w:szCs w:val="30"/>
        </w:rPr>
        <w:t>镇</w:t>
      </w:r>
      <w:r w:rsidR="001C1909" w:rsidRPr="001C1909">
        <w:rPr>
          <w:rFonts w:ascii="仿宋" w:eastAsia="仿宋" w:hAnsi="仿宋" w:cs="宋体" w:hint="eastAsia"/>
          <w:bCs/>
          <w:kern w:val="0"/>
          <w:sz w:val="30"/>
          <w:szCs w:val="30"/>
        </w:rPr>
        <w:t>、安陵镇、大马镇、马栏镇、</w:t>
      </w:r>
      <w:proofErr w:type="gramStart"/>
      <w:r w:rsidR="001C1909" w:rsidRPr="001C1909">
        <w:rPr>
          <w:rFonts w:ascii="仿宋" w:eastAsia="仿宋" w:hAnsi="仿宋" w:cs="宋体" w:hint="eastAsia"/>
          <w:bCs/>
          <w:kern w:val="0"/>
          <w:sz w:val="30"/>
          <w:szCs w:val="30"/>
        </w:rPr>
        <w:t>彭</w:t>
      </w:r>
      <w:proofErr w:type="gramEnd"/>
      <w:r w:rsidR="001C1909" w:rsidRPr="001C1909">
        <w:rPr>
          <w:rFonts w:ascii="仿宋" w:eastAsia="仿宋" w:hAnsi="仿宋" w:cs="宋体" w:hint="eastAsia"/>
          <w:bCs/>
          <w:kern w:val="0"/>
          <w:sz w:val="30"/>
          <w:szCs w:val="30"/>
        </w:rPr>
        <w:t>店镇、只乐镇</w:t>
      </w:r>
      <w:r w:rsidR="001C1909" w:rsidRPr="001C1909">
        <w:rPr>
          <w:rFonts w:ascii="仿宋" w:eastAsia="仿宋" w:hAnsi="仿宋" w:cs="宋体"/>
          <w:bCs/>
          <w:kern w:val="0"/>
          <w:sz w:val="30"/>
          <w:szCs w:val="30"/>
        </w:rPr>
        <w:t>等6个镇及中心城区土地利用总体规划</w:t>
      </w:r>
      <w:r w:rsidR="001C1909" w:rsidRPr="001C1909">
        <w:rPr>
          <w:rFonts w:ascii="仿宋" w:eastAsia="仿宋" w:hAnsi="仿宋" w:cs="宋体" w:hint="eastAsia"/>
          <w:bCs/>
          <w:kern w:val="0"/>
          <w:sz w:val="30"/>
          <w:szCs w:val="30"/>
        </w:rPr>
        <w:t>进行</w:t>
      </w:r>
      <w:r w:rsidR="001C1909" w:rsidRPr="001C1909">
        <w:rPr>
          <w:rFonts w:ascii="仿宋" w:eastAsia="仿宋" w:hAnsi="仿宋" w:cs="宋体"/>
          <w:bCs/>
          <w:kern w:val="0"/>
          <w:sz w:val="30"/>
          <w:szCs w:val="30"/>
        </w:rPr>
        <w:t>局部调整</w:t>
      </w:r>
      <w:r w:rsidR="001C1909" w:rsidRPr="001C1909">
        <w:rPr>
          <w:rFonts w:ascii="仿宋" w:eastAsia="仿宋" w:hAnsi="仿宋" w:cs="宋体" w:hint="eastAsia"/>
          <w:bCs/>
          <w:kern w:val="0"/>
          <w:sz w:val="30"/>
          <w:szCs w:val="30"/>
        </w:rPr>
        <w:t>。</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1C1909">
        <w:rPr>
          <w:rFonts w:ascii="仿宋" w:eastAsia="仿宋" w:hAnsi="仿宋" w:cs="宋体" w:hint="eastAsia"/>
          <w:kern w:val="0"/>
          <w:sz w:val="30"/>
          <w:szCs w:val="30"/>
        </w:rPr>
        <w:t>49</w:t>
      </w:r>
      <w:r>
        <w:rPr>
          <w:rFonts w:ascii="仿宋" w:eastAsia="仿宋" w:hAnsi="仿宋" w:cs="宋体" w:hint="eastAsia"/>
          <w:kern w:val="0"/>
          <w:sz w:val="30"/>
          <w:szCs w:val="30"/>
        </w:rPr>
        <w:t>万元；最高限价：</w:t>
      </w:r>
      <w:r w:rsidR="001C1909">
        <w:rPr>
          <w:rFonts w:ascii="仿宋" w:eastAsia="仿宋" w:hAnsi="仿宋" w:cs="宋体" w:hint="eastAsia"/>
          <w:kern w:val="0"/>
          <w:sz w:val="30"/>
          <w:szCs w:val="30"/>
        </w:rPr>
        <w:t>49</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183091">
        <w:rPr>
          <w:rFonts w:ascii="仿宋" w:eastAsia="仿宋" w:hAnsi="仿宋" w:cs="宋体" w:hint="eastAsia"/>
          <w:kern w:val="0"/>
          <w:sz w:val="30"/>
          <w:szCs w:val="30"/>
        </w:rPr>
        <w:t>合同签订后30天内完成</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Pr="00864291">
        <w:rPr>
          <w:rFonts w:ascii="仿宋" w:eastAsia="仿宋" w:hAnsi="仿宋" w:cs="宋体" w:hint="eastAsia"/>
          <w:bCs/>
          <w:kern w:val="0"/>
          <w:sz w:val="30"/>
          <w:szCs w:val="30"/>
        </w:rPr>
        <w:t>鄢陵县</w:t>
      </w:r>
      <w:r w:rsidR="00D2168D">
        <w:rPr>
          <w:rFonts w:ascii="仿宋" w:eastAsia="仿宋" w:hAnsi="仿宋" w:cs="宋体" w:hint="eastAsia"/>
          <w:bCs/>
          <w:kern w:val="0"/>
          <w:sz w:val="30"/>
          <w:szCs w:val="30"/>
        </w:rPr>
        <w:t>国土资源</w:t>
      </w:r>
      <w:r w:rsidRPr="00864291">
        <w:rPr>
          <w:rFonts w:ascii="仿宋" w:eastAsia="仿宋" w:hAnsi="仿宋" w:cs="宋体" w:hint="eastAsia"/>
          <w:bCs/>
          <w:kern w:val="0"/>
          <w:sz w:val="30"/>
          <w:szCs w:val="30"/>
        </w:rPr>
        <w:t>局</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（一）具备《政府采购法》第二十二条第一款规定条件并提供相关材料。</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t>(二)</w:t>
      </w:r>
      <w:r w:rsidRPr="00FF00EF">
        <w:rPr>
          <w:rFonts w:ascii="仿宋" w:eastAsia="仿宋" w:hAnsi="仿宋" w:cs="宋体"/>
          <w:kern w:val="0"/>
          <w:sz w:val="30"/>
          <w:szCs w:val="30"/>
        </w:rPr>
        <w:t>具有主管部门颁发的土地规划</w:t>
      </w:r>
      <w:r w:rsidRPr="00FF00EF">
        <w:rPr>
          <w:rFonts w:ascii="仿宋" w:eastAsia="仿宋" w:hAnsi="仿宋" w:cs="宋体" w:hint="eastAsia"/>
          <w:kern w:val="0"/>
          <w:sz w:val="30"/>
          <w:szCs w:val="30"/>
        </w:rPr>
        <w:t>机构</w:t>
      </w:r>
      <w:r w:rsidRPr="00FF00EF">
        <w:rPr>
          <w:rFonts w:ascii="仿宋" w:eastAsia="仿宋" w:hAnsi="仿宋" w:cs="宋体"/>
          <w:kern w:val="0"/>
          <w:sz w:val="30"/>
          <w:szCs w:val="30"/>
        </w:rPr>
        <w:t>乙级及以上资质。</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lastRenderedPageBreak/>
        <w:t>（三）</w:t>
      </w:r>
      <w:r w:rsidRPr="00FF00EF">
        <w:rPr>
          <w:rFonts w:ascii="仿宋" w:eastAsia="仿宋" w:hAnsi="仿宋" w:cs="宋体"/>
          <w:kern w:val="0"/>
          <w:sz w:val="30"/>
          <w:szCs w:val="30"/>
        </w:rPr>
        <w:t>未被列入“信用中国”网站(www.creditchina.gov.cn)、中国政府采购网(www.ccgp.gov.cn)渠道信用记录失信被执行人、重大税收违法案件当事人名单、政府采购严重违法失信行为记录名单的投标人。</w:t>
      </w:r>
    </w:p>
    <w:p w:rsidR="00A06C73" w:rsidRPr="00142593"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w:t>
      </w:r>
      <w:r w:rsidRPr="00FF00EF">
        <w:rPr>
          <w:rFonts w:ascii="仿宋" w:eastAsia="仿宋" w:hAnsi="仿宋" w:cs="宋体" w:hint="eastAsia"/>
          <w:kern w:val="0"/>
          <w:sz w:val="30"/>
          <w:szCs w:val="30"/>
        </w:rPr>
        <w:t>四</w:t>
      </w:r>
      <w:r w:rsidRPr="00FF00EF">
        <w:rPr>
          <w:rFonts w:ascii="仿宋" w:eastAsia="仿宋" w:hAnsi="仿宋" w:cs="宋体"/>
          <w:kern w:val="0"/>
          <w:sz w:val="30"/>
          <w:szCs w:val="30"/>
        </w:rPr>
        <w:t>）本次招标不接受联合体投标。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E9618B">
        <w:rPr>
          <w:rFonts w:ascii="仿宋" w:eastAsia="仿宋" w:hAnsi="仿宋" w:cs="宋体" w:hint="eastAsia"/>
          <w:sz w:val="30"/>
          <w:szCs w:val="30"/>
          <w:highlight w:val="yellow"/>
          <w:lang w:val="zh-CN"/>
        </w:rPr>
        <w:t>9</w:t>
      </w:r>
      <w:r w:rsidRPr="00DE2B16">
        <w:rPr>
          <w:rFonts w:ascii="仿宋" w:eastAsia="仿宋" w:hAnsi="仿宋" w:cs="宋体" w:hint="eastAsia"/>
          <w:sz w:val="30"/>
          <w:szCs w:val="30"/>
          <w:highlight w:val="yellow"/>
          <w:lang w:val="zh-CN"/>
        </w:rPr>
        <w:t>年</w:t>
      </w:r>
      <w:r w:rsidR="00E9618B">
        <w:rPr>
          <w:rFonts w:ascii="仿宋" w:eastAsia="仿宋" w:hAnsi="仿宋" w:cs="宋体" w:hint="eastAsia"/>
          <w:sz w:val="30"/>
          <w:szCs w:val="30"/>
          <w:highlight w:val="yellow"/>
          <w:lang w:val="zh-CN"/>
        </w:rPr>
        <w:t>1</w:t>
      </w:r>
      <w:r w:rsidRPr="00DE2B16">
        <w:rPr>
          <w:rFonts w:ascii="仿宋" w:eastAsia="仿宋" w:hAnsi="仿宋" w:cs="宋体" w:hint="eastAsia"/>
          <w:sz w:val="30"/>
          <w:szCs w:val="30"/>
          <w:highlight w:val="yellow"/>
          <w:lang w:val="zh-CN"/>
        </w:rPr>
        <w:t>月</w:t>
      </w:r>
      <w:r w:rsidR="00401ACA">
        <w:rPr>
          <w:rFonts w:ascii="仿宋" w:eastAsia="仿宋" w:hAnsi="仿宋" w:cs="宋体" w:hint="eastAsia"/>
          <w:sz w:val="30"/>
          <w:szCs w:val="30"/>
          <w:highlight w:val="yellow"/>
          <w:lang w:val="zh-CN"/>
        </w:rPr>
        <w:t>15</w:t>
      </w:r>
      <w:r w:rsidRPr="00DE2B16">
        <w:rPr>
          <w:rFonts w:ascii="仿宋" w:eastAsia="仿宋" w:hAnsi="仿宋" w:cs="宋体" w:hint="eastAsia"/>
          <w:sz w:val="30"/>
          <w:szCs w:val="30"/>
          <w:highlight w:val="yellow"/>
          <w:lang w:val="zh-CN"/>
        </w:rPr>
        <w:t>日9：</w:t>
      </w:r>
      <w:r w:rsidR="00401ACA" w:rsidRPr="00401ACA">
        <w:rPr>
          <w:rFonts w:ascii="仿宋" w:eastAsia="仿宋" w:hAnsi="仿宋" w:cs="宋体" w:hint="eastAsia"/>
          <w:sz w:val="30"/>
          <w:szCs w:val="30"/>
          <w:highlight w:val="yellow"/>
          <w:lang w:val="zh-CN"/>
        </w:rPr>
        <w:t>30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w:t>
      </w:r>
      <w:r w:rsidRPr="008420D6">
        <w:rPr>
          <w:rFonts w:ascii="楷体" w:eastAsia="楷体" w:hAnsi="楷体" w:cs="宋体" w:hint="eastAsia"/>
          <w:sz w:val="30"/>
          <w:szCs w:val="30"/>
          <w:lang w:val="zh-CN"/>
        </w:rPr>
        <w:lastRenderedPageBreak/>
        <w:t>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75077F">
        <w:rPr>
          <w:rFonts w:ascii="仿宋" w:eastAsia="仿宋" w:hAnsi="仿宋" w:cs="宋体" w:hint="eastAsia"/>
          <w:sz w:val="30"/>
          <w:szCs w:val="30"/>
          <w:lang w:val="zh-CN"/>
        </w:rPr>
        <w:t xml:space="preserve">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4B1EAB" w:rsidRPr="004B1EAB">
        <w:rPr>
          <w:rFonts w:ascii="仿宋" w:eastAsia="仿宋" w:hAnsi="仿宋" w:cs="宋体" w:hint="eastAsia"/>
          <w:bCs/>
          <w:sz w:val="30"/>
          <w:szCs w:val="30"/>
        </w:rPr>
        <w:t>鄢陵县</w:t>
      </w:r>
      <w:r w:rsidR="00E50D8B">
        <w:rPr>
          <w:rFonts w:ascii="仿宋" w:eastAsia="仿宋" w:hAnsi="仿宋" w:cs="宋体" w:hint="eastAsia"/>
          <w:bCs/>
          <w:sz w:val="30"/>
          <w:szCs w:val="30"/>
        </w:rPr>
        <w:t>国土资源</w:t>
      </w:r>
      <w:r w:rsidR="004B1EAB" w:rsidRPr="004B1EAB">
        <w:rPr>
          <w:rFonts w:ascii="仿宋" w:eastAsia="仿宋" w:hAnsi="仿宋" w:cs="宋体" w:hint="eastAsia"/>
          <w:bCs/>
          <w:sz w:val="30"/>
          <w:szCs w:val="30"/>
        </w:rPr>
        <w:t>局</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E50D8B" w:rsidRPr="00E50D8B">
        <w:rPr>
          <w:rFonts w:ascii="仿宋" w:eastAsia="仿宋" w:hAnsi="仿宋" w:cs="宋体" w:hint="eastAsia"/>
          <w:sz w:val="30"/>
          <w:szCs w:val="30"/>
        </w:rPr>
        <w:t>河南省鄢陵县花都大道869号</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3771BB" w:rsidRPr="003771BB">
        <w:rPr>
          <w:rFonts w:ascii="仿宋" w:eastAsia="仿宋" w:hAnsi="仿宋" w:cs="宋体" w:hint="eastAsia"/>
          <w:sz w:val="30"/>
          <w:szCs w:val="30"/>
        </w:rPr>
        <w:t>梁志勇</w:t>
      </w:r>
      <w:r w:rsidR="004B1EAB">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3771BB" w:rsidRPr="003771BB">
        <w:rPr>
          <w:rFonts w:ascii="仿宋" w:eastAsia="仿宋" w:hAnsi="仿宋" w:cs="宋体" w:hint="eastAsia"/>
          <w:sz w:val="30"/>
          <w:szCs w:val="30"/>
        </w:rPr>
        <w:t>0374-7163066</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w:t>
      </w:r>
      <w:r w:rsidRPr="004714AF">
        <w:rPr>
          <w:rFonts w:ascii="仿宋" w:eastAsia="仿宋" w:hAnsi="仿宋" w:cs="仿宋" w:hint="eastAsia"/>
          <w:b/>
          <w:bCs/>
          <w:sz w:val="30"/>
          <w:szCs w:val="30"/>
        </w:rPr>
        <w:lastRenderedPageBreak/>
        <w:t>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9E66F1">
        <w:fldChar w:fldCharType="begin"/>
      </w:r>
      <w:r w:rsidR="00CF2CF2">
        <w:instrText>HYPERLINK "http://221.14.6.70:8088/ggzy/"</w:instrText>
      </w:r>
      <w:r w:rsidR="009E66F1">
        <w:fldChar w:fldCharType="separate"/>
      </w:r>
      <w:r w:rsidRPr="00C11B83">
        <w:rPr>
          <w:rStyle w:val="af0"/>
          <w:rFonts w:ascii="仿宋" w:eastAsia="仿宋" w:hAnsi="仿宋" w:cs="仿宋"/>
          <w:bCs/>
          <w:sz w:val="30"/>
          <w:szCs w:val="30"/>
          <w:u w:val="single"/>
        </w:rPr>
        <w:t>http://221.14.6.70:8088/ggzy/</w:t>
      </w:r>
      <w:r w:rsidR="009E66F1">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9E66F1">
        <w:fldChar w:fldCharType="begin"/>
      </w:r>
      <w:r w:rsidR="00CF2CF2">
        <w:instrText>HYPERLINK "http://221.14.6.70:8088/ggzy/"</w:instrText>
      </w:r>
      <w:r w:rsidR="009E66F1">
        <w:fldChar w:fldCharType="separate"/>
      </w:r>
      <w:r w:rsidRPr="006C3703">
        <w:rPr>
          <w:rStyle w:val="af0"/>
          <w:rFonts w:ascii="仿宋" w:eastAsia="仿宋" w:hAnsi="仿宋" w:cs="仿宋"/>
          <w:bCs/>
          <w:sz w:val="30"/>
          <w:szCs w:val="30"/>
        </w:rPr>
        <w:t>http://221.14.6.70:8088/ggzy/</w:t>
      </w:r>
      <w:r w:rsidR="009E66F1">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01A27" w:rsidRPr="00901A27">
              <w:rPr>
                <w:rFonts w:hAnsi="宋体" w:cs="仿宋_GB2312" w:hint="eastAsia"/>
                <w:b/>
                <w:bCs/>
                <w:sz w:val="24"/>
                <w:szCs w:val="24"/>
              </w:rPr>
              <w:t>鄢陵县土地利用总体规划局部调整</w:t>
            </w:r>
            <w:r w:rsidR="00E9618B">
              <w:rPr>
                <w:rFonts w:hAnsi="宋体" w:cs="仿宋_GB2312" w:hint="eastAsia"/>
                <w:b/>
                <w:bCs/>
                <w:sz w:val="24"/>
                <w:szCs w:val="24"/>
              </w:rPr>
              <w:t>（二次）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016842" w:rsidRPr="00016842">
              <w:rPr>
                <w:rFonts w:hAnsi="宋体" w:cs="仿宋_GB2312"/>
                <w:b/>
                <w:bCs/>
                <w:sz w:val="24"/>
                <w:szCs w:val="24"/>
              </w:rPr>
              <w:t>Y</w:t>
            </w:r>
            <w:r w:rsidR="00016842" w:rsidRPr="00016842">
              <w:rPr>
                <w:rFonts w:hAnsi="宋体" w:cs="仿宋_GB2312" w:hint="eastAsia"/>
                <w:b/>
                <w:bCs/>
                <w:sz w:val="24"/>
                <w:szCs w:val="24"/>
              </w:rPr>
              <w:t>2018FZ244</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016842" w:rsidRPr="00016842">
              <w:rPr>
                <w:rFonts w:hAnsi="宋体" w:cs="仿宋_GB2312" w:hint="eastAsia"/>
                <w:b/>
                <w:bCs/>
                <w:sz w:val="24"/>
                <w:szCs w:val="24"/>
              </w:rPr>
              <w:t>鄢招公</w:t>
            </w:r>
            <w:r w:rsidR="00016842" w:rsidRPr="00016842">
              <w:rPr>
                <w:rFonts w:hAnsi="宋体" w:cs="仿宋_GB2312" w:hint="eastAsia"/>
                <w:b/>
                <w:bCs/>
                <w:sz w:val="24"/>
                <w:szCs w:val="24"/>
              </w:rPr>
              <w:t>2018101202</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614C7F" w:rsidRPr="00614C7F">
              <w:rPr>
                <w:rFonts w:hAnsi="宋体" w:cs="仿宋_GB2312" w:hint="eastAsia"/>
                <w:bCs/>
                <w:sz w:val="24"/>
              </w:rPr>
              <w:t>对</w:t>
            </w:r>
            <w:proofErr w:type="gramStart"/>
            <w:r w:rsidR="00614C7F" w:rsidRPr="00614C7F">
              <w:rPr>
                <w:rFonts w:hAnsi="宋体" w:cs="仿宋_GB2312"/>
                <w:bCs/>
                <w:sz w:val="24"/>
              </w:rPr>
              <w:t>鄢陵县柏梁</w:t>
            </w:r>
            <w:proofErr w:type="gramEnd"/>
            <w:r w:rsidR="00614C7F" w:rsidRPr="00614C7F">
              <w:rPr>
                <w:rFonts w:hAnsi="宋体" w:cs="仿宋_GB2312"/>
                <w:bCs/>
                <w:sz w:val="24"/>
              </w:rPr>
              <w:t>镇</w:t>
            </w:r>
            <w:r w:rsidR="00614C7F" w:rsidRPr="00614C7F">
              <w:rPr>
                <w:rFonts w:hAnsi="宋体" w:cs="仿宋_GB2312" w:hint="eastAsia"/>
                <w:bCs/>
                <w:sz w:val="24"/>
              </w:rPr>
              <w:t>、安陵镇、大马镇、马栏镇、</w:t>
            </w:r>
            <w:proofErr w:type="gramStart"/>
            <w:r w:rsidR="00614C7F" w:rsidRPr="00614C7F">
              <w:rPr>
                <w:rFonts w:hAnsi="宋体" w:cs="仿宋_GB2312" w:hint="eastAsia"/>
                <w:bCs/>
                <w:sz w:val="24"/>
              </w:rPr>
              <w:t>彭</w:t>
            </w:r>
            <w:proofErr w:type="gramEnd"/>
            <w:r w:rsidR="00614C7F" w:rsidRPr="00614C7F">
              <w:rPr>
                <w:rFonts w:hAnsi="宋体" w:cs="仿宋_GB2312" w:hint="eastAsia"/>
                <w:bCs/>
                <w:sz w:val="24"/>
              </w:rPr>
              <w:t>店镇、只乐镇</w:t>
            </w:r>
            <w:r w:rsidR="00614C7F" w:rsidRPr="00614C7F">
              <w:rPr>
                <w:rFonts w:hAnsi="宋体" w:cs="仿宋_GB2312"/>
                <w:bCs/>
                <w:sz w:val="24"/>
              </w:rPr>
              <w:t>等</w:t>
            </w:r>
            <w:r w:rsidR="00614C7F" w:rsidRPr="00614C7F">
              <w:rPr>
                <w:rFonts w:hAnsi="宋体" w:cs="仿宋_GB2312"/>
                <w:bCs/>
                <w:sz w:val="24"/>
              </w:rPr>
              <w:t>6</w:t>
            </w:r>
            <w:r w:rsidR="00614C7F" w:rsidRPr="00614C7F">
              <w:rPr>
                <w:rFonts w:hAnsi="宋体" w:cs="仿宋_GB2312"/>
                <w:bCs/>
                <w:sz w:val="24"/>
              </w:rPr>
              <w:t>个镇及中心城区土地利用总体规划</w:t>
            </w:r>
            <w:r w:rsidR="00614C7F" w:rsidRPr="00614C7F">
              <w:rPr>
                <w:rFonts w:hAnsi="宋体" w:cs="仿宋_GB2312" w:hint="eastAsia"/>
                <w:bCs/>
                <w:sz w:val="24"/>
              </w:rPr>
              <w:t>进行</w:t>
            </w:r>
            <w:r w:rsidR="00614C7F" w:rsidRPr="00614C7F">
              <w:rPr>
                <w:rFonts w:hAnsi="宋体" w:cs="仿宋_GB2312"/>
                <w:bCs/>
                <w:sz w:val="24"/>
              </w:rPr>
              <w:t>局部调整</w:t>
            </w:r>
            <w:r w:rsidR="00614C7F" w:rsidRPr="00614C7F">
              <w:rPr>
                <w:rFonts w:hAnsi="宋体" w:cs="仿宋_GB2312" w:hint="eastAsia"/>
                <w:bCs/>
                <w:sz w:val="24"/>
              </w:rPr>
              <w:t>。</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E50D8B" w:rsidRPr="00E50D8B">
              <w:rPr>
                <w:rFonts w:hAnsi="宋体" w:cs="仿宋_GB2312" w:hint="eastAsia"/>
                <w:bCs/>
                <w:sz w:val="24"/>
              </w:rPr>
              <w:t>合同签订后</w:t>
            </w:r>
            <w:r w:rsidR="00E50D8B" w:rsidRPr="00E50D8B">
              <w:rPr>
                <w:rFonts w:hAnsi="宋体" w:cs="仿宋_GB2312" w:hint="eastAsia"/>
                <w:bCs/>
                <w:sz w:val="24"/>
              </w:rPr>
              <w:t>30</w:t>
            </w:r>
            <w:r w:rsidR="00E50D8B" w:rsidRPr="00E50D8B">
              <w:rPr>
                <w:rFonts w:hAnsi="宋体" w:cs="仿宋_GB2312" w:hint="eastAsia"/>
                <w:bCs/>
                <w:sz w:val="24"/>
              </w:rPr>
              <w:t>天内完成</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BB2241" w:rsidRPr="00BB2241">
              <w:rPr>
                <w:rFonts w:hAnsi="宋体" w:cs="仿宋_GB2312"/>
                <w:b/>
                <w:sz w:val="24"/>
                <w:szCs w:val="24"/>
              </w:rPr>
              <w:t>项目成果通过许昌市人民政府批复后</w:t>
            </w:r>
            <w:r w:rsidR="00BB2241" w:rsidRPr="00BB2241">
              <w:rPr>
                <w:rFonts w:hAnsi="宋体" w:cs="仿宋_GB2312"/>
                <w:b/>
                <w:sz w:val="24"/>
                <w:szCs w:val="24"/>
              </w:rPr>
              <w:t>7</w:t>
            </w:r>
            <w:r w:rsidR="00BB2241" w:rsidRPr="00BB2241">
              <w:rPr>
                <w:rFonts w:hAnsi="宋体" w:cs="仿宋_GB2312"/>
                <w:b/>
                <w:sz w:val="24"/>
                <w:szCs w:val="24"/>
              </w:rPr>
              <w:t>个工作日内，一次性付清合同总价款。</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0478C9" w:rsidRPr="000478C9">
              <w:rPr>
                <w:rFonts w:hAnsi="宋体" w:cs="仿宋_GB2312" w:hint="eastAsia"/>
                <w:bCs/>
              </w:rPr>
              <w:t>鄢陵县</w:t>
            </w:r>
            <w:r w:rsidR="006223FA">
              <w:rPr>
                <w:rFonts w:hAnsi="宋体" w:cs="仿宋_GB2312" w:hint="eastAsia"/>
                <w:bCs/>
              </w:rPr>
              <w:t>国土资源</w:t>
            </w:r>
            <w:r w:rsidR="000478C9" w:rsidRPr="000478C9">
              <w:rPr>
                <w:rFonts w:hAnsi="宋体" w:cs="仿宋_GB2312" w:hint="eastAsia"/>
                <w:bCs/>
              </w:rPr>
              <w:t>局</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A04B72" w:rsidRPr="00A04B72">
              <w:rPr>
                <w:rFonts w:hAnsi="宋体" w:cs="仿宋_GB2312" w:hint="eastAsia"/>
              </w:rPr>
              <w:t>河南省鄢陵县花都大道</w:t>
            </w:r>
            <w:r w:rsidR="00A04B72" w:rsidRPr="00A04B72">
              <w:rPr>
                <w:rFonts w:hAnsi="宋体" w:cs="仿宋_GB2312" w:hint="eastAsia"/>
              </w:rPr>
              <w:t>869</w:t>
            </w:r>
            <w:r w:rsidR="00A04B72" w:rsidRPr="00A04B72">
              <w:rPr>
                <w:rFonts w:hAnsi="宋体" w:cs="仿宋_GB2312" w:hint="eastAsia"/>
              </w:rPr>
              <w:t>号</w:t>
            </w:r>
          </w:p>
          <w:p w:rsidR="00A06C73" w:rsidRDefault="00AC0FB7" w:rsidP="00A04B72">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BB2241" w:rsidRPr="00BB2241">
              <w:rPr>
                <w:rFonts w:ascii="新宋体" w:eastAsia="新宋体" w:hAnsi="新宋体" w:cs="宋体" w:hint="eastAsia"/>
                <w:color w:val="000000"/>
                <w:kern w:val="0"/>
                <w:sz w:val="24"/>
                <w:szCs w:val="24"/>
              </w:rPr>
              <w:t>梁志勇</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BB2241" w:rsidRPr="00BB2241">
              <w:rPr>
                <w:rFonts w:ascii="新宋体" w:eastAsia="新宋体" w:hAnsi="新宋体" w:cs="宋体" w:hint="eastAsia"/>
                <w:color w:val="000000"/>
                <w:kern w:val="0"/>
                <w:sz w:val="24"/>
                <w:szCs w:val="24"/>
              </w:rPr>
              <w:t>0374-7163066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366DD" w:rsidRPr="009366DD" w:rsidRDefault="009366DD" w:rsidP="009366DD">
            <w:pPr>
              <w:pStyle w:val="Default"/>
              <w:rPr>
                <w:rFonts w:hAnsi="宋体" w:cs="仿宋_GB2312"/>
                <w:bCs/>
              </w:rPr>
            </w:pPr>
            <w:r w:rsidRPr="009366DD">
              <w:rPr>
                <w:rFonts w:hAnsi="宋体" w:cs="仿宋_GB2312"/>
                <w:bCs/>
              </w:rPr>
              <w:t>（一）具备《政府采购法》第二十二条第一款规定条件并提供相关材料。</w:t>
            </w:r>
          </w:p>
          <w:p w:rsidR="009366DD" w:rsidRPr="009366DD" w:rsidRDefault="009366DD" w:rsidP="009366DD">
            <w:pPr>
              <w:pStyle w:val="Default"/>
              <w:rPr>
                <w:rFonts w:hAnsi="宋体" w:cs="仿宋_GB2312"/>
                <w:bCs/>
              </w:rPr>
            </w:pPr>
            <w:r w:rsidRPr="009366DD">
              <w:rPr>
                <w:rFonts w:hAnsi="宋体" w:cs="仿宋_GB2312" w:hint="eastAsia"/>
                <w:bCs/>
              </w:rPr>
              <w:t>(二)</w:t>
            </w:r>
            <w:r w:rsidRPr="009366DD">
              <w:rPr>
                <w:rFonts w:hAnsi="宋体" w:cs="仿宋_GB2312"/>
                <w:bCs/>
              </w:rPr>
              <w:t>具有主管部门颁发的土地规划</w:t>
            </w:r>
            <w:r w:rsidRPr="009366DD">
              <w:rPr>
                <w:rFonts w:hAnsi="宋体" w:cs="仿宋_GB2312" w:hint="eastAsia"/>
                <w:bCs/>
              </w:rPr>
              <w:t>机构</w:t>
            </w:r>
            <w:r w:rsidRPr="009366DD">
              <w:rPr>
                <w:rFonts w:hAnsi="宋体" w:cs="仿宋_GB2312"/>
                <w:bCs/>
              </w:rPr>
              <w:t>乙级及以上资质。</w:t>
            </w:r>
          </w:p>
          <w:p w:rsidR="009366DD" w:rsidRPr="009366DD" w:rsidRDefault="009366DD" w:rsidP="009366DD">
            <w:pPr>
              <w:pStyle w:val="Default"/>
              <w:rPr>
                <w:rFonts w:hAnsi="宋体" w:cs="仿宋_GB2312"/>
                <w:bCs/>
              </w:rPr>
            </w:pPr>
            <w:r w:rsidRPr="009366DD">
              <w:rPr>
                <w:rFonts w:hAnsi="宋体" w:cs="仿宋_GB2312" w:hint="eastAsia"/>
                <w:bCs/>
              </w:rPr>
              <w:t>（三）</w:t>
            </w:r>
            <w:r w:rsidRPr="009366DD">
              <w:rPr>
                <w:rFonts w:hAnsi="宋体" w:cs="仿宋_GB2312"/>
                <w:bCs/>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9366DD" w:rsidP="009366DD">
            <w:pPr>
              <w:pStyle w:val="Default"/>
              <w:spacing w:line="360" w:lineRule="auto"/>
              <w:jc w:val="both"/>
              <w:rPr>
                <w:rFonts w:hAnsi="宋体" w:cs="仿宋_GB2312"/>
                <w:bCs/>
                <w:lang w:val="zh-CN"/>
              </w:rPr>
            </w:pPr>
            <w:r w:rsidRPr="009366DD">
              <w:rPr>
                <w:rFonts w:hAnsi="宋体" w:cs="仿宋_GB2312"/>
                <w:bCs/>
              </w:rPr>
              <w:lastRenderedPageBreak/>
              <w:t>（</w:t>
            </w:r>
            <w:r w:rsidRPr="009366DD">
              <w:rPr>
                <w:rFonts w:hAnsi="宋体" w:cs="仿宋_GB2312" w:hint="eastAsia"/>
                <w:bCs/>
              </w:rPr>
              <w:t>四</w:t>
            </w:r>
            <w:r w:rsidRPr="009366DD">
              <w:rPr>
                <w:rFonts w:hAnsi="宋体" w:cs="仿宋_GB2312"/>
                <w:bCs/>
              </w:rPr>
              <w:t>）本次招标不接受联合体投标。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9366D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49</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4A36D2">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6758F8">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6758F8">
              <w:rPr>
                <w:rFonts w:hAnsi="宋体" w:cs="黑体" w:hint="eastAsia"/>
                <w:color w:val="FF0000"/>
                <w:sz w:val="24"/>
                <w:szCs w:val="24"/>
                <w:highlight w:val="yellow"/>
              </w:rPr>
              <w:t>1</w:t>
            </w:r>
            <w:r w:rsidRPr="003E7B26">
              <w:rPr>
                <w:rFonts w:hAnsi="宋体" w:cs="黑体" w:hint="eastAsia"/>
                <w:color w:val="FF0000"/>
                <w:sz w:val="24"/>
                <w:szCs w:val="24"/>
                <w:highlight w:val="yellow"/>
              </w:rPr>
              <w:t>月</w:t>
            </w:r>
            <w:r w:rsidR="004A36D2">
              <w:rPr>
                <w:rFonts w:hAnsi="宋体" w:cs="黑体" w:hint="eastAsia"/>
                <w:color w:val="FF0000"/>
                <w:sz w:val="24"/>
                <w:szCs w:val="24"/>
                <w:highlight w:val="yellow"/>
              </w:rPr>
              <w:t>15</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4A36D2">
              <w:rPr>
                <w:rFonts w:hAnsi="宋体" w:cs="黑体" w:hint="eastAsia"/>
                <w:color w:val="FF0000"/>
                <w:sz w:val="24"/>
                <w:szCs w:val="24"/>
                <w:highlight w:val="yellow"/>
              </w:rPr>
              <w:t>30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9396B">
              <w:rPr>
                <w:rFonts w:ascii="宋体" w:cs="宋体" w:hint="eastAsia"/>
                <w:bCs/>
                <w:sz w:val="24"/>
                <w:szCs w:val="24"/>
              </w:rPr>
              <w:t>9000</w:t>
            </w:r>
            <w:r>
              <w:rPr>
                <w:rFonts w:ascii="宋体" w:cs="宋体" w:hint="eastAsia"/>
                <w:bCs/>
                <w:sz w:val="24"/>
                <w:szCs w:val="24"/>
              </w:rPr>
              <w:t>.00</w:t>
            </w:r>
            <w:r>
              <w:rPr>
                <w:rFonts w:ascii="宋体" w:cs="宋体" w:hint="eastAsia"/>
                <w:bCs/>
                <w:sz w:val="24"/>
                <w:szCs w:val="24"/>
                <w:lang w:val="zh-CN"/>
              </w:rPr>
              <w:t>元（大写：</w:t>
            </w:r>
            <w:r w:rsidR="00F9396B">
              <w:rPr>
                <w:rFonts w:ascii="宋体" w:cs="宋体" w:hint="eastAsia"/>
                <w:bCs/>
                <w:sz w:val="24"/>
                <w:szCs w:val="24"/>
                <w:lang w:val="zh-CN"/>
              </w:rPr>
              <w:t>玖仟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1706A4" w:rsidRPr="001706A4">
              <w:rPr>
                <w:rFonts w:ascii="宋体" w:eastAsia="宋体" w:hAnsi="宋体" w:cs="Times New Roman" w:hint="eastAsia"/>
                <w:kern w:val="0"/>
                <w:sz w:val="24"/>
              </w:rPr>
              <w:t>中标的投标人的投标保证金，在合同（原件）和履约保证金缴纳凭据（复印件）备案（业务四部）之日起5个工作日内退还投标保证金。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lastRenderedPageBreak/>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lastRenderedPageBreak/>
              <w:t>履约保证金递交方式：以支票、汇票、本票或者金融机构、担</w:t>
            </w:r>
            <w:r w:rsidRPr="00284FBE">
              <w:rPr>
                <w:rFonts w:ascii="宋体" w:cs="宋体" w:hint="eastAsia"/>
                <w:bCs/>
                <w:sz w:val="24"/>
                <w:szCs w:val="24"/>
              </w:rPr>
              <w:lastRenderedPageBreak/>
              <w:t>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9E66F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9E66F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9E66F1"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9E66F1"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9E66F1"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w:t>
      </w:r>
      <w:r>
        <w:rPr>
          <w:rFonts w:ascii="宋体" w:hAnsi="宋体" w:hint="eastAsia"/>
          <w:sz w:val="24"/>
          <w:lang w:val="zh-CN"/>
        </w:rPr>
        <w:lastRenderedPageBreak/>
        <w:t>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AD3FB0">
        <w:rPr>
          <w:rFonts w:asciiTheme="minorEastAsia" w:hAnsiTheme="minorEastAsia" w:cs="宋体" w:hint="eastAsia"/>
          <w:b/>
          <w:kern w:val="0"/>
          <w:sz w:val="24"/>
          <w:szCs w:val="24"/>
        </w:rPr>
        <w:t>和</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w:t>
      </w:r>
      <w:r w:rsidRPr="00B065F5">
        <w:rPr>
          <w:rFonts w:asciiTheme="minorEastAsia" w:hAnsiTheme="minorEastAsia" w:cs="宋体" w:hint="eastAsia"/>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w:t>
      </w:r>
      <w:r w:rsidR="00CB6B94">
        <w:rPr>
          <w:rFonts w:asciiTheme="minorEastAsia" w:hAnsiTheme="minorEastAsia" w:cs="宋体" w:hint="eastAsia"/>
          <w:kern w:val="0"/>
          <w:sz w:val="24"/>
          <w:szCs w:val="24"/>
        </w:rPr>
        <w:lastRenderedPageBreak/>
        <w:t>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w:t>
      </w:r>
      <w:r w:rsidRPr="00953423">
        <w:rPr>
          <w:rFonts w:asciiTheme="minorEastAsia" w:hAnsiTheme="minorEastAsia" w:cs="仿宋_GB2312" w:hint="eastAsia"/>
          <w:sz w:val="24"/>
          <w:szCs w:val="24"/>
          <w:lang w:val="zh-CN"/>
        </w:rPr>
        <w:lastRenderedPageBreak/>
        <w:t>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w:t>
      </w:r>
      <w:r>
        <w:rPr>
          <w:rFonts w:asciiTheme="minorEastAsia" w:hAnsiTheme="minorEastAsia" w:cs="仿宋_GB2312" w:hint="eastAsia"/>
          <w:sz w:val="24"/>
          <w:szCs w:val="24"/>
          <w:lang w:val="zh-CN"/>
        </w:rPr>
        <w:lastRenderedPageBreak/>
        <w:t>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w:t>
      </w:r>
      <w:r>
        <w:rPr>
          <w:rFonts w:ascii="宋体" w:cs="宋体" w:hint="eastAsia"/>
          <w:sz w:val="24"/>
          <w:lang w:val="zh-CN"/>
        </w:rPr>
        <w:lastRenderedPageBreak/>
        <w:t>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38.履约保证金</w:t>
      </w:r>
    </w:p>
    <w:p w:rsidR="00A06C73" w:rsidRPr="00AB03FA" w:rsidRDefault="00AB03FA" w:rsidP="00AB03FA">
      <w:pPr>
        <w:tabs>
          <w:tab w:val="left" w:pos="1260"/>
        </w:tabs>
        <w:autoSpaceDE w:val="0"/>
        <w:autoSpaceDN w:val="0"/>
        <w:spacing w:line="360" w:lineRule="auto"/>
        <w:ind w:firstLineChars="200" w:firstLine="480"/>
        <w:contextualSpacing/>
        <w:rPr>
          <w:rFonts w:ascii="宋体" w:eastAsia="宋体" w:hAnsi="宋体" w:cs="宋体"/>
          <w:bCs/>
          <w:color w:val="333333"/>
          <w:sz w:val="24"/>
          <w:szCs w:val="24"/>
        </w:rPr>
      </w:pPr>
      <w:r w:rsidRPr="00AB03FA">
        <w:rPr>
          <w:rFonts w:ascii="宋体" w:eastAsia="宋体" w:hAnsi="宋体" w:cs="宋体" w:hint="eastAsia"/>
          <w:bCs/>
          <w:color w:val="333333"/>
          <w:sz w:val="24"/>
          <w:szCs w:val="24"/>
        </w:rPr>
        <w:t>以支票、汇票、本票或者金融机构、担保机构出具的保函等非现金形式</w:t>
      </w:r>
      <w:r>
        <w:rPr>
          <w:rFonts w:ascii="宋体" w:eastAsia="宋体" w:hAnsi="宋体" w:cs="宋体" w:hint="eastAsia"/>
          <w:bCs/>
          <w:color w:val="333333"/>
          <w:sz w:val="24"/>
          <w:szCs w:val="24"/>
        </w:rPr>
        <w:t>向采购人</w:t>
      </w:r>
      <w:r w:rsidRPr="00AB03FA">
        <w:rPr>
          <w:rFonts w:ascii="宋体" w:eastAsia="宋体" w:hAnsi="宋体" w:cs="宋体" w:hint="eastAsia"/>
          <w:bCs/>
          <w:color w:val="333333"/>
          <w:sz w:val="24"/>
          <w:szCs w:val="24"/>
        </w:rPr>
        <w:t>提交。履约保证金的金额：中标合同金额的10%</w:t>
      </w:r>
    </w:p>
    <w:p w:rsidR="00A06C73" w:rsidRDefault="00AC0FB7">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A06C73" w:rsidRDefault="00AC0FB7" w:rsidP="007538BD">
      <w:pPr>
        <w:autoSpaceDE w:val="0"/>
        <w:autoSpaceDN w:val="0"/>
        <w:adjustRightInd w:val="0"/>
        <w:spacing w:line="460" w:lineRule="exact"/>
        <w:ind w:firstLineChars="196" w:firstLine="472"/>
        <w:rPr>
          <w:rFonts w:ascii="宋体" w:cs="宋体"/>
          <w:sz w:val="24"/>
          <w:lang w:val="zh-CN"/>
        </w:rPr>
      </w:pPr>
      <w:r>
        <w:rPr>
          <w:rFonts w:ascii="黑体" w:eastAsia="黑体" w:hAnsi="黑体" w:cs="黑体" w:hint="eastAsia"/>
          <w:b/>
          <w:sz w:val="24"/>
        </w:rPr>
        <w:t>一、项目需求</w:t>
      </w:r>
    </w:p>
    <w:p w:rsidR="00087ECE" w:rsidRPr="00087ECE" w:rsidRDefault="000360ED" w:rsidP="00087ECE">
      <w:pPr>
        <w:shd w:val="clear" w:color="auto" w:fill="FFFFFF"/>
        <w:spacing w:line="460" w:lineRule="exact"/>
        <w:ind w:firstLineChars="200" w:firstLine="562"/>
        <w:contextualSpacing/>
        <w:rPr>
          <w:rFonts w:ascii="楷体" w:eastAsia="楷体" w:hAnsi="楷体" w:cs="宋体"/>
          <w:b/>
          <w:color w:val="000000"/>
          <w:sz w:val="28"/>
          <w:szCs w:val="28"/>
        </w:rPr>
      </w:pPr>
      <w:bookmarkStart w:id="1" w:name="_GoBack"/>
      <w:bookmarkEnd w:id="1"/>
      <w:r w:rsidRPr="000360ED">
        <w:rPr>
          <w:rFonts w:ascii="楷体" w:eastAsia="楷体" w:hAnsi="楷体" w:cs="宋体" w:hint="eastAsia"/>
          <w:b/>
          <w:color w:val="000000"/>
          <w:sz w:val="28"/>
          <w:szCs w:val="28"/>
        </w:rPr>
        <w:t>（一）</w:t>
      </w:r>
      <w:r w:rsidR="00087ECE" w:rsidRPr="00087ECE">
        <w:rPr>
          <w:rFonts w:ascii="楷体" w:eastAsia="楷体" w:hAnsi="楷体" w:cs="宋体" w:hint="eastAsia"/>
          <w:b/>
          <w:color w:val="000000"/>
          <w:sz w:val="28"/>
          <w:szCs w:val="28"/>
        </w:rPr>
        <w:t>本项目需实现的功能或者目标</w:t>
      </w:r>
    </w:p>
    <w:p w:rsidR="000920A1" w:rsidRPr="000F6AE2" w:rsidRDefault="000F6AE2" w:rsidP="000F6AE2">
      <w:pPr>
        <w:shd w:val="clear" w:color="auto" w:fill="FFFFFF"/>
        <w:spacing w:line="460" w:lineRule="exact"/>
        <w:ind w:firstLineChars="200" w:firstLine="560"/>
        <w:contextualSpacing/>
        <w:rPr>
          <w:rFonts w:ascii="楷体" w:eastAsia="楷体" w:hAnsi="楷体" w:cs="宋体"/>
          <w:b/>
          <w:color w:val="000000"/>
          <w:sz w:val="28"/>
          <w:szCs w:val="28"/>
        </w:rPr>
      </w:pPr>
      <w:r w:rsidRPr="000F6AE2">
        <w:rPr>
          <w:rFonts w:ascii="仿宋" w:eastAsia="仿宋" w:hAnsi="仿宋" w:cs="宋体"/>
          <w:color w:val="000000"/>
          <w:sz w:val="28"/>
          <w:szCs w:val="28"/>
        </w:rPr>
        <w:t>党的十九大明确提出要实施乡村振兴战略，并把“产业兴旺、生态宜居、乡风文明、治理有效、生活富裕”作为总要求。为加快乡村振兴，统筹基础设施和公共服务设施建设，保障乡镇民生项目用地需求，需对现行规划建设用地空间布局进行调整。</w:t>
      </w:r>
    </w:p>
    <w:p w:rsidR="000F6AE2" w:rsidRPr="000F6AE2" w:rsidRDefault="000F6AE2" w:rsidP="000F6AE2">
      <w:pPr>
        <w:shd w:val="clear" w:color="auto" w:fill="FFFFFF"/>
        <w:spacing w:line="460" w:lineRule="exact"/>
        <w:ind w:firstLineChars="200" w:firstLine="562"/>
        <w:contextualSpacing/>
        <w:rPr>
          <w:rFonts w:ascii="楷体" w:eastAsia="楷体" w:hAnsi="楷体" w:cs="宋体"/>
          <w:b/>
          <w:color w:val="000000"/>
          <w:sz w:val="28"/>
          <w:szCs w:val="28"/>
        </w:rPr>
      </w:pPr>
      <w:r w:rsidRPr="000F6AE2">
        <w:rPr>
          <w:rFonts w:ascii="楷体" w:eastAsia="楷体" w:hAnsi="楷体" w:cs="宋体"/>
          <w:b/>
          <w:color w:val="000000"/>
          <w:sz w:val="28"/>
          <w:szCs w:val="28"/>
        </w:rPr>
        <w:t>（二）采购</w:t>
      </w:r>
      <w:r w:rsidR="00F9584F">
        <w:rPr>
          <w:rFonts w:ascii="楷体" w:eastAsia="楷体" w:hAnsi="楷体" w:cs="宋体" w:hint="eastAsia"/>
          <w:b/>
          <w:color w:val="000000"/>
          <w:sz w:val="28"/>
          <w:szCs w:val="28"/>
        </w:rPr>
        <w:t>内容</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为确保规划调整工作顺利开展，按照省、市、县国土资源管理部门的相关要求，针对地方具体开展规划修改的实际工作，对申请启动本次</w:t>
      </w:r>
      <w:proofErr w:type="gramStart"/>
      <w:r w:rsidRPr="000F6AE2">
        <w:rPr>
          <w:rFonts w:ascii="仿宋" w:eastAsia="仿宋" w:hAnsi="仿宋" w:cs="宋体"/>
          <w:color w:val="000000"/>
          <w:sz w:val="28"/>
          <w:szCs w:val="28"/>
        </w:rPr>
        <w:t>鄢陵县柏梁</w:t>
      </w:r>
      <w:proofErr w:type="gramEnd"/>
      <w:r w:rsidRPr="000F6AE2">
        <w:rPr>
          <w:rFonts w:ascii="仿宋" w:eastAsia="仿宋" w:hAnsi="仿宋" w:cs="宋体"/>
          <w:color w:val="000000"/>
          <w:sz w:val="28"/>
          <w:szCs w:val="28"/>
        </w:rPr>
        <w:t>镇等6个镇及中心城区土地利用总体规划修改的程序及各项工作的先后步骤阐述如下：</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搜集规划调整涉及拟调整地块的勘测定界图，根据坐标位置在涉及的土地利用总体规划图、2016年度变更后的1:1万标准分幅土地利用现状图上进行标示（草图）。同时征求当地政府、村民对建设项目的初步意见，与规划、住建、环保、</w:t>
      </w:r>
      <w:proofErr w:type="gramStart"/>
      <w:r w:rsidRPr="000F6AE2">
        <w:rPr>
          <w:rFonts w:ascii="仿宋" w:eastAsia="仿宋" w:hAnsi="仿宋" w:cs="宋体"/>
          <w:color w:val="000000"/>
          <w:sz w:val="28"/>
          <w:szCs w:val="28"/>
        </w:rPr>
        <w:t>发改等</w:t>
      </w:r>
      <w:proofErr w:type="gramEnd"/>
      <w:r w:rsidRPr="000F6AE2">
        <w:rPr>
          <w:rFonts w:ascii="仿宋" w:eastAsia="仿宋" w:hAnsi="仿宋" w:cs="宋体"/>
          <w:color w:val="000000"/>
          <w:sz w:val="28"/>
          <w:szCs w:val="28"/>
        </w:rPr>
        <w:t>相关部门进行初步沟通；</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（2）组织相关工作人员开展现场踏勘工作；</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（3）开展土地利用总体规划修改的听证工作；</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（4）制定土地利用总体规划修改方案和评估报告，完善标注地块修改前后位置、面积、地类的土地利用总体规划图（局部图），标注修改地块的1:1万标准分幅土地利用现状图；</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 xml:space="preserve">（5）召开专家论证会； </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（6）县人民政府出具关于修改土地利用总体规划的请示；</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（7）市国土资源管理部门出具审查意见；</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（8）市人民政府出具局部调整的批复；</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（9）审查通过后备案数据库及图件。</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lastRenderedPageBreak/>
        <w:t>（</w:t>
      </w:r>
      <w:r w:rsidR="000F6AE2">
        <w:rPr>
          <w:rFonts w:ascii="楷体" w:eastAsia="楷体" w:hAnsi="楷体" w:cs="宋体" w:hint="eastAsia"/>
          <w:b/>
          <w:color w:val="000000"/>
          <w:sz w:val="28"/>
          <w:szCs w:val="28"/>
        </w:rPr>
        <w:t>三</w:t>
      </w:r>
      <w:r w:rsidRPr="000920A1">
        <w:rPr>
          <w:rFonts w:ascii="楷体" w:eastAsia="楷体" w:hAnsi="楷体" w:cs="宋体" w:hint="eastAsia"/>
          <w:b/>
          <w:color w:val="000000"/>
          <w:sz w:val="28"/>
          <w:szCs w:val="28"/>
        </w:rPr>
        <w:t>）采购标的执行标准</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（1）《土地利用总体规划管理办法》（中华人民共和国国土资源部部令第72号）；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（2）《河南省国土资源厅关于印发河南省土地利用总体规划实施管理办法的通知》（豫</w:t>
      </w:r>
      <w:proofErr w:type="gramStart"/>
      <w:r w:rsidRPr="000F6AE2">
        <w:rPr>
          <w:rFonts w:ascii="仿宋" w:eastAsia="仿宋" w:hAnsi="仿宋" w:cs="宋体"/>
          <w:color w:val="000000"/>
          <w:sz w:val="28"/>
          <w:szCs w:val="28"/>
        </w:rPr>
        <w:t>国土资发〔2013〕</w:t>
      </w:r>
      <w:proofErr w:type="gramEnd"/>
      <w:r w:rsidRPr="000F6AE2">
        <w:rPr>
          <w:rFonts w:ascii="仿宋" w:eastAsia="仿宋" w:hAnsi="仿宋" w:cs="宋体"/>
          <w:color w:val="000000"/>
          <w:sz w:val="28"/>
          <w:szCs w:val="28"/>
        </w:rPr>
        <w:t>88号）；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（3）《河南省国土资源厅关于规划业务相关审批权限下放工作的通知》（豫</w:t>
      </w:r>
      <w:proofErr w:type="gramStart"/>
      <w:r w:rsidRPr="000F6AE2">
        <w:rPr>
          <w:rFonts w:ascii="仿宋" w:eastAsia="仿宋" w:hAnsi="仿宋" w:cs="宋体"/>
          <w:color w:val="000000"/>
          <w:sz w:val="28"/>
          <w:szCs w:val="28"/>
        </w:rPr>
        <w:t>国土资发〔2017〕</w:t>
      </w:r>
      <w:proofErr w:type="gramEnd"/>
      <w:r w:rsidRPr="000F6AE2">
        <w:rPr>
          <w:rFonts w:ascii="仿宋" w:eastAsia="仿宋" w:hAnsi="仿宋" w:cs="宋体"/>
          <w:color w:val="000000"/>
          <w:sz w:val="28"/>
          <w:szCs w:val="28"/>
        </w:rPr>
        <w:t>99号）；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（4）《鄢陵县土地利用总体规划（2010-2020年）调整完善》；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 xml:space="preserve">（5）《鄢陵县城市总体规划2015-2030年》； </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（6）《柏梁镇土地利用总体规划（2010-2020年）调整完善》；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（7）《安陵镇土地利用总体规划（2010-2020年）调整完善》；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（8）《大马镇土地利用总体规划（2010-2020年）调整完善》；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（9）《马栏镇土地利用总体规划（2010-2020年）调整完善》；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（10）《彭店镇土地利用总体规划（2010-2020年）调整完善》；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（11）《只乐镇土地利用总体规划（2010-2020年）调整完善》；</w:t>
      </w:r>
    </w:p>
    <w:p w:rsidR="000920A1" w:rsidRPr="000920A1"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（12）《中心城区土地利用总体规划（2010-2020年）调整完善》。</w:t>
      </w:r>
    </w:p>
    <w:p w:rsidR="008509D7" w:rsidRPr="008509D7" w:rsidRDefault="008509D7" w:rsidP="000920A1">
      <w:pPr>
        <w:shd w:val="clear" w:color="auto" w:fill="FFFFFF"/>
        <w:spacing w:line="460" w:lineRule="exact"/>
        <w:ind w:firstLineChars="200" w:firstLine="562"/>
        <w:contextualSpacing/>
        <w:rPr>
          <w:rFonts w:ascii="仿宋" w:eastAsia="仿宋" w:hAnsi="仿宋" w:cs="宋体"/>
          <w:color w:val="000000"/>
          <w:sz w:val="28"/>
          <w:szCs w:val="28"/>
        </w:rPr>
      </w:pPr>
      <w:r>
        <w:rPr>
          <w:rFonts w:ascii="楷体" w:eastAsia="楷体" w:hAnsi="楷体" w:cs="宋体" w:hint="eastAsia"/>
          <w:b/>
          <w:color w:val="000000"/>
          <w:sz w:val="28"/>
          <w:szCs w:val="28"/>
        </w:rPr>
        <w:t>（四）</w:t>
      </w:r>
      <w:r w:rsidRPr="008509D7">
        <w:rPr>
          <w:rFonts w:ascii="楷体" w:eastAsia="楷体" w:hAnsi="楷体" w:cs="宋体"/>
          <w:b/>
          <w:color w:val="000000"/>
          <w:sz w:val="28"/>
          <w:szCs w:val="28"/>
        </w:rPr>
        <w:t>服务标准、期限、效率等要求</w:t>
      </w:r>
      <w:r w:rsidRPr="008509D7">
        <w:rPr>
          <w:rFonts w:ascii="楷体" w:eastAsia="楷体" w:hAnsi="楷体" w:cs="宋体" w:hint="eastAsia"/>
          <w:b/>
          <w:color w:val="000000"/>
          <w:sz w:val="28"/>
          <w:szCs w:val="28"/>
        </w:rPr>
        <w:t>：</w:t>
      </w:r>
      <w:r w:rsidRPr="008509D7">
        <w:rPr>
          <w:rFonts w:ascii="仿宋" w:eastAsia="仿宋" w:hAnsi="仿宋" w:cs="宋体"/>
          <w:color w:val="000000"/>
          <w:sz w:val="28"/>
          <w:szCs w:val="28"/>
        </w:rPr>
        <w:t>服务标准按采购标的执行标准进行符合，服务期限从接到采购单位书面通知起</w:t>
      </w:r>
      <w:proofErr w:type="gramStart"/>
      <w:r w:rsidRPr="008509D7">
        <w:rPr>
          <w:rFonts w:ascii="仿宋" w:eastAsia="仿宋" w:hAnsi="仿宋" w:cs="宋体"/>
          <w:color w:val="000000"/>
          <w:sz w:val="28"/>
          <w:szCs w:val="28"/>
        </w:rPr>
        <w:t>至提供市</w:t>
      </w:r>
      <w:proofErr w:type="gramEnd"/>
      <w:r w:rsidRPr="008509D7">
        <w:rPr>
          <w:rFonts w:ascii="仿宋" w:eastAsia="仿宋" w:hAnsi="仿宋" w:cs="宋体"/>
          <w:color w:val="000000"/>
          <w:sz w:val="28"/>
          <w:szCs w:val="28"/>
        </w:rPr>
        <w:t>人民政府出具批复文件。服务效率要求能跟随</w:t>
      </w:r>
      <w:r w:rsidRPr="008509D7">
        <w:rPr>
          <w:rFonts w:ascii="仿宋" w:eastAsia="仿宋" w:hAnsi="仿宋" w:cs="宋体" w:hint="eastAsia"/>
          <w:color w:val="000000"/>
          <w:sz w:val="28"/>
          <w:szCs w:val="28"/>
        </w:rPr>
        <w:t>采购人</w:t>
      </w:r>
      <w:r w:rsidRPr="008509D7">
        <w:rPr>
          <w:rFonts w:ascii="仿宋" w:eastAsia="仿宋" w:hAnsi="仿宋" w:cs="宋体"/>
          <w:color w:val="000000"/>
          <w:sz w:val="28"/>
          <w:szCs w:val="28"/>
        </w:rPr>
        <w:t>要求，并做到及时对接。</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w:t>
      </w:r>
      <w:r w:rsidR="00AF00EA">
        <w:rPr>
          <w:rFonts w:ascii="楷体" w:eastAsia="楷体" w:hAnsi="楷体" w:cs="宋体" w:hint="eastAsia"/>
          <w:b/>
          <w:color w:val="000000"/>
          <w:sz w:val="28"/>
          <w:szCs w:val="28"/>
        </w:rPr>
        <w:t>五</w:t>
      </w:r>
      <w:r w:rsidRPr="000920A1">
        <w:rPr>
          <w:rFonts w:ascii="楷体" w:eastAsia="楷体" w:hAnsi="楷体" w:cs="宋体" w:hint="eastAsia"/>
          <w:b/>
          <w:color w:val="000000"/>
          <w:sz w:val="28"/>
          <w:szCs w:val="28"/>
        </w:rPr>
        <w:t>）验收标准</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0920A1" w:rsidRPr="000920A1" w:rsidRDefault="00062B48" w:rsidP="000C18B7">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1、按照国家相关标准、行业标准、地方标准或者其他标准、规范验收；2、按照招标文件要求、投标文件响应和承诺验收；</w:t>
      </w:r>
    </w:p>
    <w:p w:rsidR="0023391E" w:rsidRPr="0023391E" w:rsidRDefault="0023391E" w:rsidP="000920A1">
      <w:pPr>
        <w:autoSpaceDE w:val="0"/>
        <w:autoSpaceDN w:val="0"/>
        <w:adjustRightInd w:val="0"/>
        <w:spacing w:line="460" w:lineRule="exact"/>
        <w:ind w:firstLineChars="196" w:firstLine="472"/>
        <w:rPr>
          <w:rFonts w:ascii="黑体" w:eastAsia="黑体" w:hAnsi="黑体" w:cs="黑体"/>
          <w:b/>
          <w:sz w:val="24"/>
        </w:rPr>
      </w:pPr>
      <w:r w:rsidRPr="0023391E">
        <w:rPr>
          <w:rFonts w:ascii="黑体" w:eastAsia="黑体" w:hAnsi="黑体" w:cs="黑体" w:hint="eastAsia"/>
          <w:b/>
          <w:sz w:val="24"/>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lastRenderedPageBreak/>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711"/>
          <w:jc w:val="center"/>
        </w:trPr>
        <w:tc>
          <w:tcPr>
            <w:tcW w:w="9108" w:type="dxa"/>
            <w:vAlign w:val="center"/>
          </w:tcPr>
          <w:p w:rsidR="00A06C73" w:rsidRDefault="00386EA1" w:rsidP="00776779">
            <w:pPr>
              <w:spacing w:line="420" w:lineRule="exact"/>
              <w:jc w:val="left"/>
              <w:rPr>
                <w:rFonts w:ascii="宋体" w:hAnsi="宋体"/>
                <w:b/>
                <w:sz w:val="24"/>
                <w:szCs w:val="24"/>
              </w:rPr>
            </w:pPr>
            <w:r>
              <w:rPr>
                <w:rFonts w:ascii="宋体" w:hAnsi="宋体" w:hint="eastAsia"/>
                <w:b/>
                <w:sz w:val="24"/>
                <w:szCs w:val="24"/>
              </w:rPr>
              <w:t>六、</w:t>
            </w:r>
            <w:r w:rsidR="001F4587" w:rsidRPr="001F4587">
              <w:rPr>
                <w:rFonts w:ascii="宋体" w:hAnsi="宋体"/>
                <w:b/>
                <w:sz w:val="24"/>
                <w:szCs w:val="24"/>
              </w:rPr>
              <w:t>土地规划</w:t>
            </w:r>
            <w:r w:rsidR="001F4587" w:rsidRPr="001F4587">
              <w:rPr>
                <w:rFonts w:ascii="宋体" w:hAnsi="宋体" w:hint="eastAsia"/>
                <w:b/>
                <w:sz w:val="24"/>
                <w:szCs w:val="24"/>
              </w:rPr>
              <w:t>机构</w:t>
            </w:r>
            <w:r w:rsidR="001F4587" w:rsidRPr="001F4587">
              <w:rPr>
                <w:rFonts w:ascii="宋体" w:hAnsi="宋体"/>
                <w:b/>
                <w:sz w:val="24"/>
                <w:szCs w:val="24"/>
              </w:rPr>
              <w:t>乙级及以上资质</w:t>
            </w:r>
            <w:r w:rsidR="001F4587">
              <w:rPr>
                <w:rFonts w:ascii="宋体" w:hAnsi="宋体" w:hint="eastAsia"/>
                <w:b/>
                <w:sz w:val="24"/>
                <w:szCs w:val="24"/>
              </w:rPr>
              <w:t>证书</w:t>
            </w:r>
            <w:r w:rsidR="001F4587" w:rsidRPr="001F4587">
              <w:rPr>
                <w:rFonts w:ascii="宋体" w:hAnsi="宋体"/>
                <w:b/>
                <w:sz w:val="24"/>
                <w:szCs w:val="24"/>
              </w:rPr>
              <w:t>。</w:t>
            </w:r>
          </w:p>
        </w:tc>
      </w:tr>
      <w:tr w:rsidR="00A06C73" w:rsidTr="00A37EFC">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lastRenderedPageBreak/>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956731" w:rsidP="00286237">
            <w:pPr>
              <w:spacing w:line="420" w:lineRule="exact"/>
              <w:contextualSpacing/>
              <w:rPr>
                <w:rFonts w:ascii="宋体" w:hAnsi="宋体"/>
                <w:b/>
                <w:sz w:val="24"/>
                <w:szCs w:val="24"/>
              </w:rPr>
            </w:pPr>
            <w:r>
              <w:rPr>
                <w:rFonts w:ascii="宋体" w:hAnsi="宋体" w:hint="eastAsia"/>
                <w:b/>
                <w:sz w:val="24"/>
                <w:szCs w:val="24"/>
              </w:rPr>
              <w:t>八</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956731" w:rsidP="00F67E62">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w:t>
      </w:r>
      <w:r w:rsidR="00AD5843" w:rsidRPr="00AD5843">
        <w:rPr>
          <w:rFonts w:ascii="宋体" w:eastAsia="宋体" w:hAnsi="宋体" w:cs="宋体" w:hint="eastAsia"/>
          <w:bCs/>
          <w:sz w:val="24"/>
          <w:szCs w:val="24"/>
        </w:rPr>
        <w:lastRenderedPageBreak/>
        <w:t>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44"/>
        <w:gridCol w:w="5616"/>
        <w:gridCol w:w="49"/>
        <w:gridCol w:w="914"/>
      </w:tblGrid>
      <w:tr w:rsidR="00F37E14" w:rsidRPr="007F7DBA" w:rsidTr="00F37E14">
        <w:trPr>
          <w:trHeight w:val="900"/>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分值构成</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(总分100分)</w:t>
            </w:r>
          </w:p>
        </w:tc>
        <w:tc>
          <w:tcPr>
            <w:tcW w:w="657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价格分值：</w:t>
            </w:r>
            <w:r w:rsidRPr="007F7DBA">
              <w:rPr>
                <w:rFonts w:asciiTheme="minorEastAsia" w:hAnsiTheme="minorEastAsia" w:cs="Times New Roman" w:hint="eastAsia"/>
                <w:sz w:val="24"/>
                <w:szCs w:val="24"/>
              </w:rPr>
              <w:t>20</w:t>
            </w:r>
            <w:r w:rsidRPr="007F7DBA">
              <w:rPr>
                <w:rFonts w:asciiTheme="minorEastAsia" w:hAnsiTheme="minorEastAsia" w:cs="Times New Roman"/>
                <w:sz w:val="24"/>
                <w:szCs w:val="24"/>
              </w:rPr>
              <w:t>分</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商务部分：</w:t>
            </w:r>
            <w:r>
              <w:rPr>
                <w:rFonts w:asciiTheme="minorEastAsia" w:hAnsiTheme="minorEastAsia" w:cs="Times New Roman" w:hint="eastAsia"/>
                <w:sz w:val="24"/>
                <w:szCs w:val="24"/>
              </w:rPr>
              <w:t>40</w:t>
            </w:r>
            <w:r w:rsidRPr="007F7DBA">
              <w:rPr>
                <w:rFonts w:asciiTheme="minorEastAsia" w:hAnsiTheme="minorEastAsia" w:cs="Times New Roman"/>
                <w:sz w:val="24"/>
                <w:szCs w:val="24"/>
              </w:rPr>
              <w:t>分</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技术部分：40分</w:t>
            </w:r>
          </w:p>
        </w:tc>
      </w:tr>
      <w:tr w:rsidR="00F37E14" w:rsidRPr="007F7DBA" w:rsidTr="00F37E14">
        <w:trPr>
          <w:trHeight w:val="567"/>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一、价格部分（满分</w:t>
            </w:r>
            <w:r w:rsidRPr="007F7DBA">
              <w:rPr>
                <w:rFonts w:asciiTheme="minorEastAsia" w:hAnsiTheme="minorEastAsia" w:cs="Times New Roman" w:hint="eastAsia"/>
                <w:b/>
                <w:sz w:val="24"/>
                <w:szCs w:val="24"/>
              </w:rPr>
              <w:t>20</w:t>
            </w:r>
            <w:r w:rsidRPr="007F7DBA">
              <w:rPr>
                <w:rFonts w:asciiTheme="minorEastAsia" w:hAnsiTheme="minorEastAsia" w:cs="Times New Roman"/>
                <w:b/>
                <w:sz w:val="24"/>
                <w:szCs w:val="24"/>
              </w:rPr>
              <w:t>分）</w:t>
            </w:r>
          </w:p>
        </w:tc>
      </w:tr>
      <w:tr w:rsidR="00F37E14" w:rsidRPr="007F7DBA" w:rsidTr="00F37E14">
        <w:trPr>
          <w:trHeight w:val="567"/>
          <w:jc w:val="center"/>
        </w:trPr>
        <w:tc>
          <w:tcPr>
            <w:tcW w:w="1899"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70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567"/>
          <w:jc w:val="center"/>
        </w:trPr>
        <w:tc>
          <w:tcPr>
            <w:tcW w:w="1899"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投标报价</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570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评标基准价：满足招标文件要求的有效投标报价中，最低的投标报价为评标基准价。</w:t>
            </w:r>
          </w:p>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投标报价得分=（评标基准价/投标报价）×</w:t>
            </w:r>
            <w:r w:rsidRPr="007F7DBA">
              <w:rPr>
                <w:rFonts w:asciiTheme="minorEastAsia" w:hAnsiTheme="minorEastAsia" w:cs="Times New Roman" w:hint="eastAsia"/>
                <w:sz w:val="24"/>
                <w:szCs w:val="24"/>
              </w:rPr>
              <w:t>20</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hint="eastAsia"/>
                <w:sz w:val="24"/>
                <w:szCs w:val="24"/>
              </w:rPr>
              <w:t>20</w:t>
            </w:r>
            <w:r w:rsidRPr="007F7DBA">
              <w:rPr>
                <w:rFonts w:asciiTheme="minorEastAsia" w:hAnsiTheme="minorEastAsia" w:cs="Times New Roman"/>
                <w:sz w:val="24"/>
                <w:szCs w:val="24"/>
              </w:rPr>
              <w:t>分</w:t>
            </w:r>
          </w:p>
        </w:tc>
      </w:tr>
      <w:tr w:rsidR="00F37E14" w:rsidRPr="007F7DBA" w:rsidTr="00F37E14">
        <w:trPr>
          <w:trHeight w:val="567"/>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二、商务部分（满分</w:t>
            </w:r>
            <w:r w:rsidRPr="007F7DBA">
              <w:rPr>
                <w:rFonts w:asciiTheme="minorEastAsia" w:hAnsiTheme="minorEastAsia" w:cs="Times New Roman" w:hint="eastAsia"/>
                <w:b/>
                <w:sz w:val="24"/>
                <w:szCs w:val="24"/>
              </w:rPr>
              <w:t>40</w:t>
            </w:r>
            <w:r w:rsidRPr="007F7DBA">
              <w:rPr>
                <w:rFonts w:asciiTheme="minorEastAsia" w:hAnsiTheme="minorEastAsia" w:cs="Times New Roman"/>
                <w:b/>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企业实力</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hint="eastAsia"/>
                <w:sz w:val="24"/>
                <w:szCs w:val="24"/>
              </w:rPr>
              <w:t>、</w:t>
            </w:r>
            <w:r w:rsidRPr="007F7DBA">
              <w:rPr>
                <w:rFonts w:asciiTheme="minorEastAsia" w:hAnsiTheme="minorEastAsia" w:cs="Times New Roman"/>
                <w:sz w:val="24"/>
                <w:szCs w:val="24"/>
              </w:rPr>
              <w:t>投标人具有测绘乙级资质的得</w:t>
            </w:r>
            <w:r>
              <w:rPr>
                <w:rFonts w:asciiTheme="minorEastAsia" w:hAnsiTheme="minorEastAsia" w:cs="Times New Roman" w:hint="eastAsia"/>
                <w:sz w:val="24"/>
                <w:szCs w:val="24"/>
              </w:rPr>
              <w:t>3</w:t>
            </w:r>
            <w:r w:rsidRPr="007F7DBA">
              <w:rPr>
                <w:rFonts w:asciiTheme="minorEastAsia" w:hAnsiTheme="minorEastAsia" w:cs="Times New Roman"/>
                <w:sz w:val="24"/>
                <w:szCs w:val="24"/>
              </w:rPr>
              <w:t>分</w:t>
            </w:r>
            <w:r w:rsidRPr="007F7DBA">
              <w:rPr>
                <w:rFonts w:asciiTheme="minorEastAsia" w:hAnsiTheme="minorEastAsia" w:cs="Times New Roman" w:hint="eastAsia"/>
                <w:sz w:val="24"/>
                <w:szCs w:val="24"/>
              </w:rPr>
              <w:t>，</w:t>
            </w:r>
            <w:r>
              <w:rPr>
                <w:rFonts w:asciiTheme="minorEastAsia" w:hAnsiTheme="minorEastAsia" w:cs="Times New Roman" w:hint="eastAsia"/>
                <w:sz w:val="24"/>
                <w:szCs w:val="24"/>
              </w:rPr>
              <w:t>具有</w:t>
            </w:r>
            <w:r w:rsidRPr="007F7DBA">
              <w:rPr>
                <w:rFonts w:asciiTheme="minorEastAsia" w:hAnsiTheme="minorEastAsia" w:cs="Times New Roman"/>
                <w:sz w:val="24"/>
                <w:szCs w:val="24"/>
              </w:rPr>
              <w:t>测绘甲级资质的</w:t>
            </w:r>
            <w:r w:rsidRPr="007F7DBA">
              <w:rPr>
                <w:rFonts w:asciiTheme="minorEastAsia" w:hAnsiTheme="minorEastAsia" w:cs="Times New Roman" w:hint="eastAsia"/>
                <w:sz w:val="24"/>
                <w:szCs w:val="24"/>
              </w:rPr>
              <w:t>得</w:t>
            </w:r>
            <w:r>
              <w:rPr>
                <w:rFonts w:asciiTheme="minorEastAsia" w:hAnsiTheme="minorEastAsia" w:cs="Times New Roman" w:hint="eastAsia"/>
                <w:sz w:val="24"/>
                <w:szCs w:val="24"/>
              </w:rPr>
              <w:t>4</w:t>
            </w:r>
            <w:r w:rsidRPr="007F7DBA">
              <w:rPr>
                <w:rFonts w:asciiTheme="minorEastAsia" w:hAnsiTheme="minorEastAsia" w:cs="Times New Roman" w:hint="eastAsia"/>
                <w:sz w:val="24"/>
                <w:szCs w:val="24"/>
              </w:rPr>
              <w:t>分。</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sidRPr="007F7DBA">
              <w:rPr>
                <w:rFonts w:asciiTheme="minorEastAsia" w:hAnsiTheme="minorEastAsia" w:cs="Times New Roman"/>
                <w:sz w:val="24"/>
                <w:szCs w:val="24"/>
              </w:rPr>
              <w:t>投标人具备质量管理体系认证、环境管理体系认证、职业健康安全管理体系认证证书的，且在有效期内，每个证书得2分，最高得6分。（需提供以上有效证书及该证书在认证认可业务信息统一查询平台</w:t>
            </w:r>
            <w:r w:rsidRPr="007F7DBA">
              <w:rPr>
                <w:rFonts w:asciiTheme="minorEastAsia" w:hAnsiTheme="minorEastAsia" w:cs="Times New Roman"/>
                <w:sz w:val="24"/>
                <w:szCs w:val="24"/>
              </w:rPr>
              <w:lastRenderedPageBreak/>
              <w:t>(http://cx.cnca.cn)上证书状态为“有效”的查询结果网页</w:t>
            </w:r>
            <w:proofErr w:type="gramStart"/>
            <w:r w:rsidRPr="007F7DBA">
              <w:rPr>
                <w:rFonts w:asciiTheme="minorEastAsia" w:hAnsiTheme="minorEastAsia" w:cs="Times New Roman"/>
                <w:sz w:val="24"/>
                <w:szCs w:val="24"/>
              </w:rPr>
              <w:t>打印件并加盖</w:t>
            </w:r>
            <w:proofErr w:type="gramEnd"/>
            <w:r w:rsidRPr="007F7DBA">
              <w:rPr>
                <w:rFonts w:asciiTheme="minorEastAsia" w:hAnsiTheme="minorEastAsia" w:cs="Times New Roman"/>
                <w:sz w:val="24"/>
                <w:szCs w:val="24"/>
              </w:rPr>
              <w:t>投标人公章，未提供上述证明材料或证明材料不全者不得分。）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10</w:t>
            </w:r>
            <w:r w:rsidRPr="007F7DBA">
              <w:rPr>
                <w:rFonts w:asciiTheme="minorEastAsia" w:hAnsiTheme="minorEastAsia" w:cs="Times New Roman"/>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荣誉</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投标人201</w:t>
            </w:r>
            <w:r>
              <w:rPr>
                <w:rFonts w:asciiTheme="minorEastAsia" w:hAnsiTheme="minorEastAsia" w:cs="Times New Roman" w:hint="eastAsia"/>
                <w:sz w:val="24"/>
                <w:szCs w:val="24"/>
              </w:rPr>
              <w:t>5</w:t>
            </w:r>
            <w:r w:rsidRPr="007F7DBA">
              <w:rPr>
                <w:rFonts w:asciiTheme="minorEastAsia" w:hAnsiTheme="minorEastAsia" w:cs="Times New Roman"/>
                <w:sz w:val="24"/>
                <w:szCs w:val="24"/>
              </w:rPr>
              <w:t>年以来获得省级及以上国土或测绘主管部门颁发的</w:t>
            </w:r>
            <w:r>
              <w:rPr>
                <w:rFonts w:asciiTheme="minorEastAsia" w:hAnsiTheme="minorEastAsia" w:cs="Times New Roman" w:hint="eastAsia"/>
                <w:sz w:val="24"/>
                <w:szCs w:val="24"/>
              </w:rPr>
              <w:t>荣誉奖项</w:t>
            </w:r>
            <w:r w:rsidRPr="007F7DBA">
              <w:rPr>
                <w:rFonts w:asciiTheme="minorEastAsia" w:hAnsiTheme="minorEastAsia" w:cs="Times New Roman"/>
                <w:sz w:val="24"/>
                <w:szCs w:val="24"/>
              </w:rPr>
              <w:t>证书</w:t>
            </w:r>
            <w:r>
              <w:rPr>
                <w:rFonts w:asciiTheme="minorEastAsia" w:hAnsiTheme="minorEastAsia" w:cs="Times New Roman" w:hint="eastAsia"/>
                <w:sz w:val="24"/>
                <w:szCs w:val="24"/>
              </w:rPr>
              <w:t>的</w:t>
            </w:r>
            <w:r w:rsidRPr="007F7DBA">
              <w:rPr>
                <w:rFonts w:asciiTheme="minorEastAsia" w:hAnsiTheme="minorEastAsia" w:cs="Times New Roman"/>
                <w:sz w:val="24"/>
                <w:szCs w:val="24"/>
              </w:rPr>
              <w:t>，每有</w:t>
            </w:r>
            <w:r>
              <w:rPr>
                <w:rFonts w:asciiTheme="minorEastAsia" w:hAnsiTheme="minorEastAsia" w:cs="Times New Roman" w:hint="eastAsia"/>
                <w:sz w:val="24"/>
                <w:szCs w:val="24"/>
              </w:rPr>
              <w:t>1</w:t>
            </w:r>
            <w:r w:rsidRPr="007F7DBA">
              <w:rPr>
                <w:rFonts w:asciiTheme="minorEastAsia" w:hAnsiTheme="minorEastAsia" w:cs="Times New Roman"/>
                <w:sz w:val="24"/>
                <w:szCs w:val="24"/>
              </w:rPr>
              <w:t>项得3分，</w:t>
            </w:r>
            <w:r>
              <w:rPr>
                <w:rFonts w:asciiTheme="minorEastAsia" w:hAnsiTheme="minorEastAsia" w:cs="Times New Roman" w:hint="eastAsia"/>
                <w:sz w:val="24"/>
                <w:szCs w:val="24"/>
              </w:rPr>
              <w:t>满分</w:t>
            </w:r>
            <w:r w:rsidRPr="007F7DBA">
              <w:rPr>
                <w:rFonts w:asciiTheme="minorEastAsia" w:hAnsiTheme="minorEastAsia" w:cs="Times New Roman"/>
                <w:sz w:val="24"/>
                <w:szCs w:val="24"/>
              </w:rPr>
              <w:t>9分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9</w:t>
            </w:r>
          </w:p>
        </w:tc>
      </w:tr>
      <w:tr w:rsidR="00F37E14" w:rsidRPr="007F7DBA" w:rsidTr="00F37E14">
        <w:trPr>
          <w:trHeight w:val="567"/>
          <w:jc w:val="center"/>
        </w:trPr>
        <w:tc>
          <w:tcPr>
            <w:tcW w:w="194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企业业绩</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sz w:val="24"/>
                <w:szCs w:val="24"/>
              </w:rPr>
              <w:t>投标人201</w:t>
            </w:r>
            <w:r>
              <w:rPr>
                <w:rFonts w:asciiTheme="minorEastAsia" w:hAnsiTheme="minorEastAsia" w:cs="Times New Roman" w:hint="eastAsia"/>
                <w:sz w:val="24"/>
                <w:szCs w:val="24"/>
              </w:rPr>
              <w:t>5</w:t>
            </w:r>
            <w:r w:rsidRPr="007F7DBA">
              <w:rPr>
                <w:rFonts w:asciiTheme="minorEastAsia" w:hAnsiTheme="minorEastAsia" w:cs="Times New Roman"/>
                <w:sz w:val="24"/>
                <w:szCs w:val="24"/>
              </w:rPr>
              <w:t>年以来</w:t>
            </w:r>
            <w:r>
              <w:rPr>
                <w:rFonts w:asciiTheme="minorEastAsia" w:hAnsiTheme="minorEastAsia" w:cs="Times New Roman" w:hint="eastAsia"/>
                <w:sz w:val="24"/>
                <w:szCs w:val="24"/>
              </w:rPr>
              <w:t>（以合同签订时间为准）承担</w:t>
            </w:r>
            <w:r w:rsidRPr="007F7DBA">
              <w:rPr>
                <w:rFonts w:asciiTheme="minorEastAsia" w:hAnsiTheme="minorEastAsia" w:cs="Times New Roman"/>
                <w:sz w:val="24"/>
                <w:szCs w:val="24"/>
              </w:rPr>
              <w:t>过土地利用总体规划局部调整项目</w:t>
            </w:r>
            <w:r>
              <w:rPr>
                <w:rFonts w:asciiTheme="minorEastAsia" w:hAnsiTheme="minorEastAsia" w:cs="Times New Roman" w:hint="eastAsia"/>
                <w:sz w:val="24"/>
                <w:szCs w:val="24"/>
              </w:rPr>
              <w:t>业绩</w:t>
            </w:r>
            <w:r w:rsidRPr="007F7DBA">
              <w:rPr>
                <w:rFonts w:asciiTheme="minorEastAsia" w:hAnsiTheme="minorEastAsia" w:cs="Times New Roman"/>
                <w:sz w:val="24"/>
                <w:szCs w:val="24"/>
              </w:rPr>
              <w:t>的，</w:t>
            </w:r>
            <w:r>
              <w:rPr>
                <w:rFonts w:asciiTheme="minorEastAsia" w:hAnsiTheme="minorEastAsia" w:cs="Times New Roman" w:hint="eastAsia"/>
                <w:sz w:val="24"/>
                <w:szCs w:val="24"/>
              </w:rPr>
              <w:t>每有1</w:t>
            </w:r>
            <w:r w:rsidRPr="007F7DBA">
              <w:rPr>
                <w:rFonts w:asciiTheme="minorEastAsia" w:hAnsiTheme="minorEastAsia" w:cs="Times New Roman"/>
                <w:sz w:val="24"/>
                <w:szCs w:val="24"/>
              </w:rPr>
              <w:t>个得</w:t>
            </w:r>
            <w:r>
              <w:rPr>
                <w:rFonts w:asciiTheme="minorEastAsia" w:hAnsiTheme="minorEastAsia" w:cs="Times New Roman" w:hint="eastAsia"/>
                <w:sz w:val="24"/>
                <w:szCs w:val="24"/>
              </w:rPr>
              <w:t>2</w:t>
            </w:r>
            <w:r w:rsidRPr="007F7DBA">
              <w:rPr>
                <w:rFonts w:asciiTheme="minorEastAsia" w:hAnsiTheme="minorEastAsia" w:cs="Times New Roman"/>
                <w:sz w:val="24"/>
                <w:szCs w:val="24"/>
              </w:rPr>
              <w:t>分，</w:t>
            </w:r>
            <w:r>
              <w:rPr>
                <w:rFonts w:asciiTheme="minorEastAsia" w:hAnsiTheme="minorEastAsia" w:cs="Times New Roman" w:hint="eastAsia"/>
                <w:sz w:val="24"/>
                <w:szCs w:val="24"/>
              </w:rPr>
              <w:t>满分8分</w:t>
            </w:r>
            <w:r>
              <w:rPr>
                <w:rFonts w:asciiTheme="minorEastAsia" w:hAnsiTheme="minorEastAsia" w:cs="Times New Roman"/>
                <w:sz w:val="24"/>
                <w:szCs w:val="24"/>
              </w:rPr>
              <w:t>。（</w:t>
            </w:r>
            <w:r w:rsidRPr="007F7DBA">
              <w:rPr>
                <w:rFonts w:asciiTheme="minorEastAsia" w:hAnsiTheme="minorEastAsia" w:cs="Times New Roman"/>
                <w:sz w:val="24"/>
                <w:szCs w:val="24"/>
              </w:rPr>
              <w:t>查验中标通知书</w:t>
            </w:r>
            <w:r>
              <w:rPr>
                <w:rFonts w:asciiTheme="minorEastAsia" w:hAnsiTheme="minorEastAsia" w:cs="Times New Roman" w:hint="eastAsia"/>
                <w:sz w:val="24"/>
                <w:szCs w:val="24"/>
              </w:rPr>
              <w:t>或</w:t>
            </w:r>
            <w:r w:rsidRPr="007F7DBA">
              <w:rPr>
                <w:rFonts w:asciiTheme="minorEastAsia" w:hAnsiTheme="minorEastAsia" w:cs="Times New Roman"/>
                <w:sz w:val="24"/>
                <w:szCs w:val="24"/>
              </w:rPr>
              <w:t>合同）</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sidRPr="007F7DBA">
              <w:rPr>
                <w:rFonts w:asciiTheme="minorEastAsia" w:hAnsiTheme="minorEastAsia" w:cs="Times New Roman"/>
                <w:sz w:val="24"/>
                <w:szCs w:val="24"/>
              </w:rPr>
              <w:t>投标人2015年以来</w:t>
            </w:r>
            <w:r w:rsidRPr="00A5509F">
              <w:rPr>
                <w:rFonts w:asciiTheme="minorEastAsia" w:hAnsiTheme="minorEastAsia" w:cs="Times New Roman" w:hint="eastAsia"/>
                <w:sz w:val="24"/>
                <w:szCs w:val="24"/>
              </w:rPr>
              <w:t>（</w:t>
            </w:r>
            <w:r>
              <w:rPr>
                <w:rFonts w:asciiTheme="minorEastAsia" w:hAnsiTheme="minorEastAsia" w:cs="Times New Roman" w:hint="eastAsia"/>
                <w:sz w:val="24"/>
                <w:szCs w:val="24"/>
              </w:rPr>
              <w:t>以合同签订时间为准）承担</w:t>
            </w:r>
            <w:r w:rsidRPr="007F7DBA">
              <w:rPr>
                <w:rFonts w:asciiTheme="minorEastAsia" w:hAnsiTheme="minorEastAsia" w:cs="Times New Roman"/>
                <w:sz w:val="24"/>
                <w:szCs w:val="24"/>
              </w:rPr>
              <w:t>过</w:t>
            </w:r>
            <w:r>
              <w:rPr>
                <w:rFonts w:asciiTheme="minorEastAsia" w:hAnsiTheme="minorEastAsia" w:cs="Times New Roman" w:hint="eastAsia"/>
                <w:sz w:val="24"/>
                <w:szCs w:val="24"/>
              </w:rPr>
              <w:t>土地利用总体规划</w:t>
            </w:r>
            <w:r w:rsidRPr="0026511D">
              <w:rPr>
                <w:rFonts w:asciiTheme="minorEastAsia" w:hAnsiTheme="minorEastAsia" w:cs="Times New Roman"/>
                <w:sz w:val="24"/>
                <w:szCs w:val="24"/>
              </w:rPr>
              <w:t>及相关</w:t>
            </w:r>
            <w:r w:rsidRPr="0026511D">
              <w:rPr>
                <w:rFonts w:asciiTheme="minorEastAsia" w:hAnsiTheme="minorEastAsia" w:cs="Times New Roman" w:hint="eastAsia"/>
                <w:sz w:val="24"/>
                <w:szCs w:val="24"/>
              </w:rPr>
              <w:t>项目业绩</w:t>
            </w:r>
            <w:r w:rsidRPr="0026511D">
              <w:rPr>
                <w:rFonts w:asciiTheme="minorEastAsia" w:hAnsiTheme="minorEastAsia" w:cs="Times New Roman"/>
                <w:sz w:val="24"/>
                <w:szCs w:val="24"/>
              </w:rPr>
              <w:t>（含土地利用总体规划、土地整治规划、矿产资源规划等）的，</w:t>
            </w:r>
            <w:r w:rsidRPr="0026511D">
              <w:rPr>
                <w:rFonts w:asciiTheme="minorEastAsia" w:hAnsiTheme="minorEastAsia" w:cs="Times New Roman" w:hint="eastAsia"/>
                <w:sz w:val="24"/>
                <w:szCs w:val="24"/>
              </w:rPr>
              <w:t>每</w:t>
            </w:r>
            <w:r w:rsidRPr="0026511D">
              <w:rPr>
                <w:rFonts w:asciiTheme="minorEastAsia" w:hAnsiTheme="minorEastAsia" w:cs="Times New Roman"/>
                <w:sz w:val="24"/>
                <w:szCs w:val="24"/>
              </w:rPr>
              <w:t>有</w:t>
            </w:r>
            <w:r w:rsidRPr="0026511D">
              <w:rPr>
                <w:rFonts w:asciiTheme="minorEastAsia" w:hAnsiTheme="minorEastAsia" w:cs="Times New Roman" w:hint="eastAsia"/>
                <w:sz w:val="24"/>
                <w:szCs w:val="24"/>
              </w:rPr>
              <w:t>1</w:t>
            </w:r>
            <w:r w:rsidRPr="0026511D">
              <w:rPr>
                <w:rFonts w:asciiTheme="minorEastAsia" w:hAnsiTheme="minorEastAsia" w:cs="Times New Roman"/>
                <w:sz w:val="24"/>
                <w:szCs w:val="24"/>
              </w:rPr>
              <w:t>个得</w:t>
            </w:r>
            <w:r w:rsidRPr="0026511D">
              <w:rPr>
                <w:rFonts w:asciiTheme="minorEastAsia" w:hAnsiTheme="minorEastAsia" w:cs="Times New Roman" w:hint="eastAsia"/>
                <w:sz w:val="24"/>
                <w:szCs w:val="24"/>
              </w:rPr>
              <w:t>3</w:t>
            </w:r>
            <w:r w:rsidRPr="0026511D">
              <w:rPr>
                <w:rFonts w:asciiTheme="minorEastAsia" w:hAnsiTheme="minorEastAsia" w:cs="Times New Roman"/>
                <w:sz w:val="24"/>
                <w:szCs w:val="24"/>
              </w:rPr>
              <w:t>分</w:t>
            </w:r>
            <w:r w:rsidRPr="0026511D">
              <w:rPr>
                <w:rFonts w:asciiTheme="minorEastAsia" w:hAnsiTheme="minorEastAsia" w:cs="Times New Roman" w:hint="eastAsia"/>
                <w:sz w:val="24"/>
                <w:szCs w:val="24"/>
              </w:rPr>
              <w:t>，满分3</w:t>
            </w:r>
            <w:r w:rsidRPr="0026511D">
              <w:rPr>
                <w:rFonts w:asciiTheme="minorEastAsia" w:hAnsiTheme="minorEastAsia" w:cs="Times New Roman"/>
                <w:sz w:val="24"/>
                <w:szCs w:val="24"/>
              </w:rPr>
              <w:t>分</w:t>
            </w:r>
            <w:r w:rsidRPr="0026511D">
              <w:rPr>
                <w:rFonts w:asciiTheme="minorEastAsia" w:hAnsiTheme="minorEastAsia" w:cs="Times New Roman" w:hint="eastAsia"/>
                <w:sz w:val="24"/>
                <w:szCs w:val="24"/>
              </w:rPr>
              <w:t>。</w:t>
            </w:r>
            <w:r w:rsidRPr="007F7DBA">
              <w:rPr>
                <w:rFonts w:asciiTheme="minorEastAsia" w:hAnsiTheme="minorEastAsia" w:cs="Times New Roman"/>
                <w:sz w:val="24"/>
                <w:szCs w:val="24"/>
              </w:rPr>
              <w:t>（需查验中标通知书</w:t>
            </w:r>
            <w:r>
              <w:rPr>
                <w:rFonts w:asciiTheme="minorEastAsia" w:hAnsiTheme="minorEastAsia" w:cs="Times New Roman" w:hint="eastAsia"/>
                <w:sz w:val="24"/>
                <w:szCs w:val="24"/>
              </w:rPr>
              <w:t>或</w:t>
            </w:r>
            <w:r w:rsidRPr="007F7DBA">
              <w:rPr>
                <w:rFonts w:asciiTheme="minorEastAsia" w:hAnsiTheme="minorEastAsia" w:cs="Times New Roman"/>
                <w:sz w:val="24"/>
                <w:szCs w:val="24"/>
              </w:rPr>
              <w:t>合同）</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11</w:t>
            </w:r>
            <w:r w:rsidRPr="007F7DBA">
              <w:rPr>
                <w:rFonts w:asciiTheme="minorEastAsia" w:hAnsiTheme="minorEastAsia" w:cs="Times New Roman"/>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sz w:val="24"/>
                <w:szCs w:val="24"/>
              </w:rPr>
              <w:t>项目组成</w:t>
            </w:r>
            <w:r w:rsidRPr="007F7DBA">
              <w:rPr>
                <w:rFonts w:asciiTheme="minorEastAsia" w:hAnsiTheme="minorEastAsia" w:cs="Times New Roman"/>
                <w:sz w:val="24"/>
                <w:szCs w:val="24"/>
              </w:rPr>
              <w:t>员</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sz w:val="24"/>
                <w:szCs w:val="24"/>
              </w:rPr>
              <w:t>项目负责人具有相关专业</w:t>
            </w:r>
            <w:r>
              <w:rPr>
                <w:rFonts w:asciiTheme="minorEastAsia" w:hAnsiTheme="minorEastAsia" w:cs="Times New Roman" w:hint="eastAsia"/>
                <w:sz w:val="24"/>
                <w:szCs w:val="24"/>
              </w:rPr>
              <w:t>中级职称的得2分，</w:t>
            </w:r>
            <w:r w:rsidRPr="007F7DBA">
              <w:rPr>
                <w:rFonts w:asciiTheme="minorEastAsia" w:hAnsiTheme="minorEastAsia" w:cs="Times New Roman"/>
                <w:sz w:val="24"/>
                <w:szCs w:val="24"/>
              </w:rPr>
              <w:t>高级职称</w:t>
            </w:r>
            <w:r>
              <w:rPr>
                <w:rFonts w:asciiTheme="minorEastAsia" w:hAnsiTheme="minorEastAsia" w:cs="Times New Roman" w:hint="eastAsia"/>
                <w:sz w:val="24"/>
                <w:szCs w:val="24"/>
              </w:rPr>
              <w:t>的得3分，具有</w:t>
            </w:r>
            <w:r>
              <w:rPr>
                <w:rFonts w:asciiTheme="minorEastAsia" w:hAnsiTheme="minorEastAsia" w:cs="Times New Roman"/>
                <w:sz w:val="24"/>
                <w:szCs w:val="24"/>
              </w:rPr>
              <w:t>注册测绘师资格证书的</w:t>
            </w:r>
            <w:r w:rsidRPr="007F7DBA">
              <w:rPr>
                <w:rFonts w:asciiTheme="minorEastAsia" w:hAnsiTheme="minorEastAsia" w:cs="Times New Roman"/>
                <w:sz w:val="24"/>
                <w:szCs w:val="24"/>
              </w:rPr>
              <w:t>得</w:t>
            </w:r>
            <w:r>
              <w:rPr>
                <w:rFonts w:asciiTheme="minorEastAsia" w:hAnsiTheme="minorEastAsia" w:cs="Times New Roman" w:hint="eastAsia"/>
                <w:sz w:val="24"/>
                <w:szCs w:val="24"/>
              </w:rPr>
              <w:t>4</w:t>
            </w:r>
            <w:r w:rsidRPr="007F7DBA">
              <w:rPr>
                <w:rFonts w:asciiTheme="minorEastAsia" w:hAnsiTheme="minorEastAsia" w:cs="Times New Roman"/>
                <w:sz w:val="24"/>
                <w:szCs w:val="24"/>
              </w:rPr>
              <w:t>分，满分</w:t>
            </w:r>
            <w:r>
              <w:rPr>
                <w:rFonts w:asciiTheme="minorEastAsia" w:hAnsiTheme="minorEastAsia" w:cs="Times New Roman" w:hint="eastAsia"/>
                <w:sz w:val="24"/>
                <w:szCs w:val="24"/>
              </w:rPr>
              <w:t>7</w:t>
            </w:r>
            <w:r w:rsidRPr="007F7DBA">
              <w:rPr>
                <w:rFonts w:asciiTheme="minorEastAsia" w:hAnsiTheme="minorEastAsia" w:cs="Times New Roman"/>
                <w:sz w:val="24"/>
                <w:szCs w:val="24"/>
              </w:rPr>
              <w:t>分。</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项目组成</w:t>
            </w:r>
            <w:r w:rsidRPr="007F7DBA">
              <w:rPr>
                <w:rFonts w:asciiTheme="minorEastAsia" w:hAnsiTheme="minorEastAsia" w:cs="Times New Roman"/>
                <w:sz w:val="24"/>
                <w:szCs w:val="24"/>
              </w:rPr>
              <w:t>员（</w:t>
            </w:r>
            <w:r>
              <w:rPr>
                <w:rFonts w:asciiTheme="minorEastAsia" w:hAnsiTheme="minorEastAsia" w:cs="Times New Roman" w:hint="eastAsia"/>
                <w:sz w:val="24"/>
                <w:szCs w:val="24"/>
              </w:rPr>
              <w:t>不</w:t>
            </w:r>
            <w:r w:rsidRPr="007F7DBA">
              <w:rPr>
                <w:rFonts w:asciiTheme="minorEastAsia" w:hAnsiTheme="minorEastAsia" w:cs="Times New Roman"/>
                <w:sz w:val="24"/>
                <w:szCs w:val="24"/>
              </w:rPr>
              <w:t>含项目负责人）</w:t>
            </w:r>
            <w:r>
              <w:rPr>
                <w:rFonts w:asciiTheme="minorEastAsia" w:hAnsiTheme="minorEastAsia" w:cs="Times New Roman" w:hint="eastAsia"/>
                <w:sz w:val="24"/>
                <w:szCs w:val="24"/>
              </w:rPr>
              <w:t>中每</w:t>
            </w:r>
            <w:r w:rsidRPr="007F7DBA">
              <w:rPr>
                <w:rFonts w:asciiTheme="minorEastAsia" w:hAnsiTheme="minorEastAsia" w:cs="Times New Roman"/>
                <w:sz w:val="24"/>
                <w:szCs w:val="24"/>
              </w:rPr>
              <w:t>有</w:t>
            </w:r>
            <w:r>
              <w:rPr>
                <w:rFonts w:asciiTheme="minorEastAsia" w:hAnsiTheme="minorEastAsia" w:cs="Times New Roman" w:hint="eastAsia"/>
                <w:sz w:val="24"/>
                <w:szCs w:val="24"/>
              </w:rPr>
              <w:t>1名</w:t>
            </w:r>
            <w:r w:rsidRPr="007F7DBA">
              <w:rPr>
                <w:rFonts w:asciiTheme="minorEastAsia" w:hAnsiTheme="minorEastAsia" w:cs="Times New Roman"/>
                <w:sz w:val="24"/>
                <w:szCs w:val="24"/>
              </w:rPr>
              <w:t>中级及以上职称的</w:t>
            </w:r>
            <w:r>
              <w:rPr>
                <w:rFonts w:asciiTheme="minorEastAsia" w:hAnsiTheme="minorEastAsia" w:cs="Times New Roman" w:hint="eastAsia"/>
                <w:sz w:val="24"/>
                <w:szCs w:val="24"/>
              </w:rPr>
              <w:t>得1分，满分3</w:t>
            </w:r>
            <w:r w:rsidRPr="007F7DBA">
              <w:rPr>
                <w:rFonts w:asciiTheme="minorEastAsia" w:hAnsiTheme="minorEastAsia" w:cs="Times New Roman"/>
                <w:sz w:val="24"/>
                <w:szCs w:val="24"/>
              </w:rPr>
              <w:t>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10</w:t>
            </w:r>
            <w:r w:rsidRPr="007F7DBA">
              <w:rPr>
                <w:rFonts w:asciiTheme="minorEastAsia" w:hAnsiTheme="minorEastAsia" w:cs="Times New Roman"/>
                <w:sz w:val="24"/>
                <w:szCs w:val="24"/>
              </w:rPr>
              <w:t>分</w:t>
            </w:r>
          </w:p>
        </w:tc>
      </w:tr>
      <w:tr w:rsidR="00F37E14" w:rsidRPr="007F7DBA" w:rsidTr="00F37E14">
        <w:trPr>
          <w:trHeight w:val="599"/>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三、技术部分（满分40分）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140"/>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项目背景与工作内容（4分）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背景与工作内容分析合理</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14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较合理</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14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140"/>
          <w:jc w:val="center"/>
        </w:trPr>
        <w:tc>
          <w:tcPr>
            <w:tcW w:w="1943" w:type="dxa"/>
            <w:gridSpan w:val="2"/>
            <w:vMerge w:val="restart"/>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重点难点分析及应对措施（8分）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措施全面、合理、针对性及可靠性强</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8分</w:t>
            </w:r>
          </w:p>
        </w:tc>
      </w:tr>
      <w:tr w:rsidR="00F37E14" w:rsidRPr="007F7DBA" w:rsidTr="00F37E14">
        <w:trPr>
          <w:trHeight w:val="14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措施较全面、较合理、针对性及可靠性较强</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14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567"/>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研究方法与技术路线（6分）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研究方法与技术路线先进、合理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较合理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620"/>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工作计划安排（4分）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工作计划安排详细、合理</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62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工作计划安排较合理</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62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185"/>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服务质量保障措</w:t>
            </w:r>
            <w:r w:rsidRPr="007F7DBA">
              <w:rPr>
                <w:rFonts w:asciiTheme="minorEastAsia" w:hAnsiTheme="minorEastAsia" w:cs="Times New Roman"/>
                <w:sz w:val="24"/>
                <w:szCs w:val="24"/>
              </w:rPr>
              <w:lastRenderedPageBreak/>
              <w:t>施及方案（6分）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lastRenderedPageBreak/>
              <w:t>措施及承诺全面、合理、针对性及可靠性强</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185"/>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措施及</w:t>
            </w: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185"/>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239"/>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违约承诺（6分）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承诺全面、合理、针对性及可靠性强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567"/>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项目完成后的服务承诺（6分）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承诺全面、合理、针对性及可靠性强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E47B40"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E47B40"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.4 没有重大违法记录的声明</w:t>
      </w:r>
    </w:p>
    <w:p w:rsidR="00C441F3" w:rsidRDefault="00C441F3" w:rsidP="00401AC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401A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401A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401A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401ACA">
      <w:pPr>
        <w:spacing w:beforeLines="50" w:afterLines="50" w:line="360" w:lineRule="auto"/>
        <w:ind w:firstLineChars="236" w:firstLine="566"/>
        <w:rPr>
          <w:rFonts w:asciiTheme="minorEastAsia" w:hAnsiTheme="minorEastAsia" w:cs="宋体"/>
          <w:sz w:val="24"/>
          <w:szCs w:val="24"/>
          <w:lang w:val="zh-CN"/>
        </w:rPr>
      </w:pPr>
    </w:p>
    <w:p w:rsidR="00C441F3" w:rsidRDefault="00C441F3" w:rsidP="00401A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401A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401ACA">
      <w:pPr>
        <w:spacing w:beforeLines="50" w:afterLines="50" w:line="360" w:lineRule="auto"/>
        <w:ind w:right="420" w:firstLineChars="2286" w:firstLine="5486"/>
        <w:rPr>
          <w:rFonts w:asciiTheme="minorEastAsia" w:hAnsiTheme="minorEastAsia" w:cs="宋体"/>
          <w:sz w:val="24"/>
          <w:szCs w:val="24"/>
          <w:lang w:val="zh-CN"/>
        </w:rPr>
      </w:pPr>
    </w:p>
    <w:p w:rsidR="00C441F3" w:rsidRDefault="00E47B40"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2537B5">
        <w:rPr>
          <w:rFonts w:ascii="宋体" w:hAnsi="宋体" w:hint="eastAsia"/>
          <w:b/>
          <w:bCs/>
          <w:sz w:val="32"/>
          <w:szCs w:val="32"/>
        </w:rPr>
        <w:t>部分</w:t>
      </w:r>
      <w:r w:rsidR="00CD2E77">
        <w:rPr>
          <w:rFonts w:ascii="宋体" w:hAnsi="宋体" w:hint="eastAsia"/>
          <w:b/>
          <w:bCs/>
          <w:sz w:val="32"/>
          <w:szCs w:val="32"/>
        </w:rPr>
        <w:t>（</w:t>
      </w:r>
      <w:r w:rsidR="00AB715F">
        <w:rPr>
          <w:rFonts w:ascii="宋体" w:hAnsi="宋体" w:hint="eastAsia"/>
          <w:b/>
          <w:bCs/>
          <w:sz w:val="32"/>
          <w:szCs w:val="32"/>
        </w:rPr>
        <w:t>技术</w:t>
      </w:r>
      <w:r w:rsidR="00CD2E77">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E47B4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E47B40"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4</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38" w:rsidRDefault="00564438" w:rsidP="00A06C73">
      <w:r>
        <w:separator/>
      </w:r>
    </w:p>
  </w:endnote>
  <w:endnote w:type="continuationSeparator" w:id="0">
    <w:p w:rsidR="00564438" w:rsidRDefault="00564438"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614C7F" w:rsidRDefault="009E66F1">
        <w:pPr>
          <w:pStyle w:val="a9"/>
          <w:jc w:val="center"/>
        </w:pPr>
        <w:fldSimple w:instr=" PAGE   \* MERGEFORMAT ">
          <w:r w:rsidR="004A36D2" w:rsidRPr="004A36D2">
            <w:rPr>
              <w:noProof/>
              <w:sz w:val="28"/>
              <w:szCs w:val="28"/>
              <w:lang w:val="zh-CN"/>
            </w:rPr>
            <w:t>-</w:t>
          </w:r>
          <w:r w:rsidR="004A36D2" w:rsidRPr="004A36D2">
            <w:rPr>
              <w:noProof/>
              <w:sz w:val="28"/>
              <w:szCs w:val="28"/>
            </w:rPr>
            <w:t xml:space="preserve"> 9 </w:t>
          </w:r>
          <w:r w:rsidR="004A36D2">
            <w:rPr>
              <w:noProof/>
            </w:rPr>
            <w:t>-</w:t>
          </w:r>
        </w:fldSimple>
      </w:p>
    </w:sdtContent>
  </w:sdt>
  <w:p w:rsidR="00614C7F" w:rsidRDefault="00614C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F" w:rsidRDefault="00614C7F">
    <w:pPr>
      <w:pStyle w:val="a9"/>
      <w:jc w:val="center"/>
    </w:pPr>
  </w:p>
  <w:p w:rsidR="00614C7F" w:rsidRDefault="00614C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F" w:rsidRDefault="009E66F1">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14C7F" w:rsidRDefault="00614C7F">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38" w:rsidRDefault="00564438" w:rsidP="00A06C73">
      <w:r>
        <w:separator/>
      </w:r>
    </w:p>
  </w:footnote>
  <w:footnote w:type="continuationSeparator" w:id="0">
    <w:p w:rsidR="00564438" w:rsidRDefault="00564438"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CDD"/>
    <w:rsid w:val="000C4A86"/>
    <w:rsid w:val="000C5F0B"/>
    <w:rsid w:val="000C642D"/>
    <w:rsid w:val="000C6CF5"/>
    <w:rsid w:val="000C7700"/>
    <w:rsid w:val="000D2601"/>
    <w:rsid w:val="000D437E"/>
    <w:rsid w:val="000D5012"/>
    <w:rsid w:val="000D5D5D"/>
    <w:rsid w:val="000D6D3A"/>
    <w:rsid w:val="000D6DDA"/>
    <w:rsid w:val="000D79B9"/>
    <w:rsid w:val="000E1268"/>
    <w:rsid w:val="000E3969"/>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77762"/>
    <w:rsid w:val="00180072"/>
    <w:rsid w:val="0018168E"/>
    <w:rsid w:val="00181A58"/>
    <w:rsid w:val="001829EB"/>
    <w:rsid w:val="00183091"/>
    <w:rsid w:val="001849DB"/>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0344"/>
    <w:rsid w:val="00295423"/>
    <w:rsid w:val="002979DD"/>
    <w:rsid w:val="002A10B6"/>
    <w:rsid w:val="002A22DC"/>
    <w:rsid w:val="002A272C"/>
    <w:rsid w:val="002A32E8"/>
    <w:rsid w:val="002A335E"/>
    <w:rsid w:val="002A630A"/>
    <w:rsid w:val="002A6337"/>
    <w:rsid w:val="002B0179"/>
    <w:rsid w:val="002B0628"/>
    <w:rsid w:val="002B3D44"/>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221E"/>
    <w:rsid w:val="00322C99"/>
    <w:rsid w:val="00323865"/>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1320"/>
    <w:rsid w:val="00401ACA"/>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4CD9"/>
    <w:rsid w:val="00425132"/>
    <w:rsid w:val="004274AC"/>
    <w:rsid w:val="00431AA8"/>
    <w:rsid w:val="0043331E"/>
    <w:rsid w:val="00433806"/>
    <w:rsid w:val="004351FE"/>
    <w:rsid w:val="0043731C"/>
    <w:rsid w:val="004374BA"/>
    <w:rsid w:val="00437838"/>
    <w:rsid w:val="00440404"/>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36D2"/>
    <w:rsid w:val="004A4639"/>
    <w:rsid w:val="004A4B93"/>
    <w:rsid w:val="004A4F4F"/>
    <w:rsid w:val="004A5F4E"/>
    <w:rsid w:val="004A6B5D"/>
    <w:rsid w:val="004A7DD9"/>
    <w:rsid w:val="004B0388"/>
    <w:rsid w:val="004B0543"/>
    <w:rsid w:val="004B0AA6"/>
    <w:rsid w:val="004B0ECC"/>
    <w:rsid w:val="004B1C68"/>
    <w:rsid w:val="004B1EAB"/>
    <w:rsid w:val="004B3DF6"/>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61B4"/>
    <w:rsid w:val="004F6F6E"/>
    <w:rsid w:val="00500858"/>
    <w:rsid w:val="005020AE"/>
    <w:rsid w:val="00502879"/>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438"/>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58F8"/>
    <w:rsid w:val="006773BE"/>
    <w:rsid w:val="00680051"/>
    <w:rsid w:val="00680E97"/>
    <w:rsid w:val="00680F8D"/>
    <w:rsid w:val="00681B9D"/>
    <w:rsid w:val="00684F81"/>
    <w:rsid w:val="00685611"/>
    <w:rsid w:val="00686106"/>
    <w:rsid w:val="00687F87"/>
    <w:rsid w:val="00691B84"/>
    <w:rsid w:val="006928C0"/>
    <w:rsid w:val="00692EA5"/>
    <w:rsid w:val="00693780"/>
    <w:rsid w:val="00693B86"/>
    <w:rsid w:val="006946E6"/>
    <w:rsid w:val="0069781A"/>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77A"/>
    <w:rsid w:val="006F0E7F"/>
    <w:rsid w:val="006F1725"/>
    <w:rsid w:val="006F3475"/>
    <w:rsid w:val="006F76EC"/>
    <w:rsid w:val="006F7AF8"/>
    <w:rsid w:val="00701470"/>
    <w:rsid w:val="00701DF0"/>
    <w:rsid w:val="00702B30"/>
    <w:rsid w:val="00702D3D"/>
    <w:rsid w:val="00703202"/>
    <w:rsid w:val="00703F61"/>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647B"/>
    <w:rsid w:val="00776779"/>
    <w:rsid w:val="0077785D"/>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1C59"/>
    <w:rsid w:val="008039A4"/>
    <w:rsid w:val="0080441F"/>
    <w:rsid w:val="00804E3C"/>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32C"/>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2CD"/>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B3"/>
    <w:rsid w:val="00991D6A"/>
    <w:rsid w:val="0099210B"/>
    <w:rsid w:val="00993778"/>
    <w:rsid w:val="0099427B"/>
    <w:rsid w:val="00997111"/>
    <w:rsid w:val="009A09B4"/>
    <w:rsid w:val="009A16F0"/>
    <w:rsid w:val="009A1974"/>
    <w:rsid w:val="009A1B50"/>
    <w:rsid w:val="009A27A1"/>
    <w:rsid w:val="009A488A"/>
    <w:rsid w:val="009A58F0"/>
    <w:rsid w:val="009A5AC6"/>
    <w:rsid w:val="009B00E5"/>
    <w:rsid w:val="009B156F"/>
    <w:rsid w:val="009B313C"/>
    <w:rsid w:val="009B6D3A"/>
    <w:rsid w:val="009C0B23"/>
    <w:rsid w:val="009C0B52"/>
    <w:rsid w:val="009C12AB"/>
    <w:rsid w:val="009C3064"/>
    <w:rsid w:val="009C336D"/>
    <w:rsid w:val="009C46B5"/>
    <w:rsid w:val="009D0494"/>
    <w:rsid w:val="009D17C6"/>
    <w:rsid w:val="009D17E9"/>
    <w:rsid w:val="009D235E"/>
    <w:rsid w:val="009D2AF2"/>
    <w:rsid w:val="009D2FC2"/>
    <w:rsid w:val="009D33BC"/>
    <w:rsid w:val="009E015A"/>
    <w:rsid w:val="009E03FF"/>
    <w:rsid w:val="009E0B4D"/>
    <w:rsid w:val="009E457E"/>
    <w:rsid w:val="009E4CB9"/>
    <w:rsid w:val="009E62B5"/>
    <w:rsid w:val="009E66F1"/>
    <w:rsid w:val="009E7CA1"/>
    <w:rsid w:val="009F19D0"/>
    <w:rsid w:val="009F2AA1"/>
    <w:rsid w:val="009F3B33"/>
    <w:rsid w:val="009F74AC"/>
    <w:rsid w:val="009F7BF2"/>
    <w:rsid w:val="00A00577"/>
    <w:rsid w:val="00A00ADA"/>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3FA"/>
    <w:rsid w:val="00AB0B3C"/>
    <w:rsid w:val="00AB1519"/>
    <w:rsid w:val="00AB20B4"/>
    <w:rsid w:val="00AB33D4"/>
    <w:rsid w:val="00AB34A7"/>
    <w:rsid w:val="00AB3711"/>
    <w:rsid w:val="00AB3B6A"/>
    <w:rsid w:val="00AB436E"/>
    <w:rsid w:val="00AB4811"/>
    <w:rsid w:val="00AB628A"/>
    <w:rsid w:val="00AB715F"/>
    <w:rsid w:val="00AB7F3E"/>
    <w:rsid w:val="00AC0FB7"/>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3A5F"/>
    <w:rsid w:val="00B74468"/>
    <w:rsid w:val="00B75656"/>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17BB"/>
    <w:rsid w:val="00BE36F4"/>
    <w:rsid w:val="00BE39F9"/>
    <w:rsid w:val="00BE5490"/>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174AB"/>
    <w:rsid w:val="00C206BC"/>
    <w:rsid w:val="00C20FF9"/>
    <w:rsid w:val="00C215D5"/>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D9F"/>
    <w:rsid w:val="00C96F07"/>
    <w:rsid w:val="00CA10E4"/>
    <w:rsid w:val="00CA134A"/>
    <w:rsid w:val="00CA424F"/>
    <w:rsid w:val="00CA4D70"/>
    <w:rsid w:val="00CA5606"/>
    <w:rsid w:val="00CA568D"/>
    <w:rsid w:val="00CA5BA7"/>
    <w:rsid w:val="00CA5C83"/>
    <w:rsid w:val="00CA721E"/>
    <w:rsid w:val="00CB0762"/>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5D81"/>
    <w:rsid w:val="00D35E39"/>
    <w:rsid w:val="00D36A73"/>
    <w:rsid w:val="00D37C8C"/>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096"/>
    <w:rsid w:val="00DE1592"/>
    <w:rsid w:val="00DE169D"/>
    <w:rsid w:val="00DE2330"/>
    <w:rsid w:val="00DE2B16"/>
    <w:rsid w:val="00DE5061"/>
    <w:rsid w:val="00DE6A09"/>
    <w:rsid w:val="00DE786C"/>
    <w:rsid w:val="00DF0E97"/>
    <w:rsid w:val="00DF2D7E"/>
    <w:rsid w:val="00DF52B9"/>
    <w:rsid w:val="00DF5C0F"/>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49F1"/>
    <w:rsid w:val="00E54C29"/>
    <w:rsid w:val="00E54EFD"/>
    <w:rsid w:val="00E56C6B"/>
    <w:rsid w:val="00E630AD"/>
    <w:rsid w:val="00E638A1"/>
    <w:rsid w:val="00E66665"/>
    <w:rsid w:val="00E666B9"/>
    <w:rsid w:val="00E72B75"/>
    <w:rsid w:val="00E7389C"/>
    <w:rsid w:val="00E73E5B"/>
    <w:rsid w:val="00E7454C"/>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9618B"/>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3C5"/>
    <w:rsid w:val="00ED5582"/>
    <w:rsid w:val="00ED5742"/>
    <w:rsid w:val="00ED5F07"/>
    <w:rsid w:val="00ED6602"/>
    <w:rsid w:val="00ED691B"/>
    <w:rsid w:val="00ED6ACE"/>
    <w:rsid w:val="00ED7163"/>
    <w:rsid w:val="00ED71FE"/>
    <w:rsid w:val="00ED76DE"/>
    <w:rsid w:val="00EE0DFC"/>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2587"/>
    <w:rsid w:val="00F42E6C"/>
    <w:rsid w:val="00F42FCA"/>
    <w:rsid w:val="00F4346A"/>
    <w:rsid w:val="00F450DC"/>
    <w:rsid w:val="00F460B6"/>
    <w:rsid w:val="00F50AF4"/>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5DF4"/>
    <w:rsid w:val="00F86D9C"/>
    <w:rsid w:val="00F871F4"/>
    <w:rsid w:val="00F911F7"/>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9DB1B-4C6E-4C62-9ADF-A1926E26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54</Pages>
  <Words>4236</Words>
  <Characters>24151</Characters>
  <Application>Microsoft Office Word</Application>
  <DocSecurity>0</DocSecurity>
  <Lines>201</Lines>
  <Paragraphs>56</Paragraphs>
  <ScaleCrop>false</ScaleCrop>
  <Company>Microsoft</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98</cp:revision>
  <cp:lastPrinted>2018-03-20T09:58:00Z</cp:lastPrinted>
  <dcterms:created xsi:type="dcterms:W3CDTF">2018-07-25T01:48:00Z</dcterms:created>
  <dcterms:modified xsi:type="dcterms:W3CDTF">2018-12-17T02:57:00Z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