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305" w:rsidRPr="00445305" w:rsidRDefault="00445305" w:rsidP="00445305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10250" cy="8002988"/>
            <wp:effectExtent l="19050" t="0" r="0" b="0"/>
            <wp:docPr id="1" name="图片 1" descr="C:\Users\Administrator.JL201704241636\AppData\Roaming\Tencent\Users\2471799526\QQ\WinTemp\RichOle\0RB5T~BPC_JGO%HC7]DWFK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JL201704241636\AppData\Roaming\Tencent\Users\2471799526\QQ\WinTemp\RichOle\0RB5T~BPC_JGO%HC7]DWFK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00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305" w:rsidRDefault="00445305" w:rsidP="0044530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445305" w:rsidRDefault="00445305" w:rsidP="0044530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445305" w:rsidRDefault="00445305" w:rsidP="0044530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445305" w:rsidRPr="00445305" w:rsidRDefault="00445305" w:rsidP="0044530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636961" cy="4659545"/>
            <wp:effectExtent l="0" t="990600" r="0" b="960205"/>
            <wp:docPr id="15" name="图片 15" descr="C:\Users\Administrator.JL201704241636\AppData\Roaming\Tencent\Users\2471799526\QQ\WinTemp\RichOle\ULH$]MVR8L~S47%0%EW0[0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.JL201704241636\AppData\Roaming\Tencent\Users\2471799526\QQ\WinTemp\RichOle\ULH$]MVR8L~S47%0%EW0[0T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36961" cy="465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305" w:rsidRPr="00445305" w:rsidRDefault="00445305" w:rsidP="0044530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45305" w:rsidRPr="00445305" w:rsidRDefault="00445305" w:rsidP="0044530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076394" cy="5037433"/>
            <wp:effectExtent l="0" t="1028700" r="0" b="1001417"/>
            <wp:docPr id="17" name="图片 17" descr="C:\Users\Administrator.JL201704241636\AppData\Roaming\Tencent\Users\2471799526\QQ\WinTemp\RichOle\}C([W{M((JBD}Q7}P_K~[X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.JL201704241636\AppData\Roaming\Tencent\Users\2471799526\QQ\WinTemp\RichOle\}C([W{M((JBD}Q7}P_K~[XW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4714" cy="50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305" w:rsidRPr="00445305" w:rsidRDefault="00445305" w:rsidP="0044530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974246" cy="4976822"/>
            <wp:effectExtent l="0" t="990600" r="0" b="985828"/>
            <wp:docPr id="19" name="图片 19" descr="C:\Users\Administrator.JL201704241636\AppData\Roaming\Tencent\Users\2471799526\QQ\WinTemp\RichOle\72XTNST6FPOI991`S5}6H(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.JL201704241636\AppData\Roaming\Tencent\Users\2471799526\QQ\WinTemp\RichOle\72XTNST6FPOI991`S5}6H(K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76390" cy="497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305" w:rsidRPr="00445305" w:rsidRDefault="00445305" w:rsidP="0044530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45305" w:rsidRPr="00445305" w:rsidRDefault="00445305" w:rsidP="0044530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sectPr w:rsidR="00445305" w:rsidRPr="004453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305" w:rsidRDefault="00445305" w:rsidP="00445305">
      <w:r>
        <w:separator/>
      </w:r>
    </w:p>
  </w:endnote>
  <w:endnote w:type="continuationSeparator" w:id="1">
    <w:p w:rsidR="00445305" w:rsidRDefault="00445305" w:rsidP="004453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305" w:rsidRDefault="00445305" w:rsidP="00445305">
      <w:r>
        <w:separator/>
      </w:r>
    </w:p>
  </w:footnote>
  <w:footnote w:type="continuationSeparator" w:id="1">
    <w:p w:rsidR="00445305" w:rsidRDefault="00445305" w:rsidP="004453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5305"/>
    <w:rsid w:val="00445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453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4530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453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4530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4530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4530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0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7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3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3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河南方正水利工程咨询有限公司:河南方正水利工程咨询有限公司</dc:creator>
  <cp:keywords/>
  <dc:description/>
  <cp:lastModifiedBy>河南方正水利工程咨询有限公司:河南方正水利工程咨询有限公司</cp:lastModifiedBy>
  <cp:revision>5</cp:revision>
  <dcterms:created xsi:type="dcterms:W3CDTF">2018-12-14T07:35:00Z</dcterms:created>
  <dcterms:modified xsi:type="dcterms:W3CDTF">2018-12-14T07:44:00Z</dcterms:modified>
</cp:coreProperties>
</file>