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A44F0E" w:rsidRDefault="00BC74B4" w:rsidP="002A53B2">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BC74B4">
        <w:rPr>
          <w:rFonts w:ascii="仿宋_GB2312" w:eastAsia="仿宋_GB2312" w:hAnsi="微软雅黑" w:cs="仿宋_GB2312" w:hint="eastAsia"/>
          <w:b/>
          <w:color w:val="000000"/>
          <w:kern w:val="0"/>
          <w:sz w:val="32"/>
          <w:szCs w:val="32"/>
          <w:shd w:val="clear" w:color="auto" w:fill="FFFFFF"/>
        </w:rPr>
        <w:t>YLZB-G2018</w:t>
      </w:r>
      <w:r w:rsidR="003C2012">
        <w:rPr>
          <w:rFonts w:ascii="仿宋_GB2312" w:eastAsia="仿宋_GB2312" w:hAnsi="微软雅黑" w:cs="仿宋_GB2312" w:hint="eastAsia"/>
          <w:b/>
          <w:color w:val="000000"/>
          <w:kern w:val="0"/>
          <w:sz w:val="32"/>
          <w:szCs w:val="32"/>
          <w:shd w:val="clear" w:color="auto" w:fill="FFFFFF"/>
        </w:rPr>
        <w:t>082</w:t>
      </w:r>
      <w:r w:rsidRPr="00BC74B4">
        <w:rPr>
          <w:rFonts w:ascii="仿宋_GB2312" w:eastAsia="仿宋_GB2312" w:hAnsi="微软雅黑" w:cs="仿宋_GB2312" w:hint="eastAsia"/>
          <w:b/>
          <w:color w:val="000000"/>
          <w:kern w:val="0"/>
          <w:sz w:val="32"/>
          <w:szCs w:val="32"/>
          <w:shd w:val="clear" w:color="auto" w:fill="FFFFFF"/>
        </w:rPr>
        <w:t>号长葛市中医院“脉动真空灭菌器等医疗设备”</w:t>
      </w:r>
      <w:r w:rsidRPr="00BC74B4">
        <w:rPr>
          <w:rFonts w:ascii="仿宋_GB2312" w:eastAsia="仿宋_GB2312" w:hAnsi="微软雅黑" w:cs="仿宋_GB2312"/>
          <w:b/>
          <w:color w:val="000000"/>
          <w:kern w:val="0"/>
          <w:sz w:val="32"/>
          <w:szCs w:val="32"/>
          <w:shd w:val="clear" w:color="auto" w:fill="FFFFFF"/>
        </w:rPr>
        <w:t>项目</w:t>
      </w:r>
      <w:r w:rsidR="002A53B2" w:rsidRPr="002A53B2">
        <w:rPr>
          <w:rFonts w:ascii="仿宋_GB2312" w:eastAsia="仿宋_GB2312" w:hAnsi="微软雅黑" w:cs="仿宋_GB2312" w:hint="eastAsia"/>
          <w:b/>
          <w:color w:val="000000"/>
          <w:kern w:val="0"/>
          <w:sz w:val="32"/>
          <w:szCs w:val="32"/>
          <w:shd w:val="clear" w:color="auto" w:fill="FFFFFF"/>
        </w:rPr>
        <w:t>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9B10EE" w:rsidRPr="009B10EE" w:rsidRDefault="002A53B2" w:rsidP="009B10EE">
      <w:pPr>
        <w:widowControl/>
        <w:shd w:val="clear" w:color="auto" w:fill="FFFFFF"/>
        <w:spacing w:line="480" w:lineRule="auto"/>
        <w:ind w:left="2100" w:hangingChars="700" w:hanging="2100"/>
        <w:jc w:val="left"/>
        <w:rPr>
          <w:rFonts w:ascii="仿宋" w:eastAsia="仿宋" w:hAnsi="仿宋" w:cs="仿宋"/>
          <w:color w:val="000000"/>
          <w:kern w:val="0"/>
          <w:sz w:val="30"/>
          <w:szCs w:val="30"/>
          <w:shd w:val="clear" w:color="auto" w:fill="FFFFFF"/>
        </w:rPr>
      </w:pPr>
      <w:r w:rsidRPr="002A53B2">
        <w:rPr>
          <w:rFonts w:ascii="微软雅黑" w:eastAsia="微软雅黑" w:hAnsi="微软雅黑" w:cs="微软雅黑"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BC74B4" w:rsidRPr="00BC74B4">
        <w:rPr>
          <w:rFonts w:ascii="仿宋" w:eastAsia="仿宋" w:hAnsi="仿宋" w:cs="仿宋" w:hint="eastAsia"/>
          <w:color w:val="000000"/>
          <w:kern w:val="0"/>
          <w:sz w:val="30"/>
          <w:szCs w:val="30"/>
          <w:shd w:val="clear" w:color="auto" w:fill="FFFFFF"/>
        </w:rPr>
        <w:t>长葛市中医院“脉动真空灭菌器等医疗设备”</w:t>
      </w:r>
      <w:r w:rsidR="00BC74B4" w:rsidRPr="00BC74B4">
        <w:rPr>
          <w:rFonts w:ascii="仿宋" w:eastAsia="仿宋" w:hAnsi="仿宋" w:cs="仿宋"/>
          <w:color w:val="000000"/>
          <w:kern w:val="0"/>
          <w:sz w:val="30"/>
          <w:szCs w:val="30"/>
          <w:shd w:val="clear" w:color="auto" w:fill="FFFFFF"/>
        </w:rPr>
        <w:t>采购项目</w:t>
      </w:r>
    </w:p>
    <w:p w:rsidR="002A53B2" w:rsidRPr="002A53B2" w:rsidRDefault="002A53B2" w:rsidP="00BC74B4">
      <w:pPr>
        <w:widowControl/>
        <w:shd w:val="clear" w:color="auto" w:fill="FFFFFF"/>
        <w:spacing w:line="360" w:lineRule="atLeast"/>
        <w:ind w:firstLineChars="100" w:firstLine="3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9B10EE" w:rsidRDefault="002A53B2" w:rsidP="00BC74B4">
      <w:pPr>
        <w:widowControl/>
        <w:shd w:val="clear" w:color="auto" w:fill="FFFFFF"/>
        <w:spacing w:line="360" w:lineRule="atLeast"/>
        <w:ind w:firstLineChars="100" w:firstLine="3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2A53B2" w:rsidRDefault="00BC74B4" w:rsidP="00E212A9">
      <w:pPr>
        <w:widowControl/>
        <w:shd w:val="clear" w:color="auto" w:fill="FFFFFF"/>
        <w:spacing w:line="360" w:lineRule="atLeast"/>
        <w:ind w:firstLineChars="400" w:firstLine="1200"/>
        <w:jc w:val="left"/>
        <w:rPr>
          <w:rFonts w:ascii="仿宋" w:eastAsia="仿宋" w:hAnsi="仿宋" w:cs="仿宋"/>
          <w:color w:val="000000"/>
          <w:kern w:val="0"/>
          <w:sz w:val="30"/>
          <w:szCs w:val="30"/>
          <w:shd w:val="clear" w:color="auto" w:fill="FFFFFF"/>
        </w:rPr>
      </w:pPr>
      <w:r w:rsidRPr="00BC74B4">
        <w:rPr>
          <w:rFonts w:ascii="仿宋" w:eastAsia="仿宋" w:hAnsi="仿宋" w:cs="仿宋" w:hint="eastAsia"/>
          <w:color w:val="000000"/>
          <w:kern w:val="0"/>
          <w:sz w:val="30"/>
          <w:szCs w:val="30"/>
          <w:shd w:val="clear" w:color="auto" w:fill="FFFFFF"/>
        </w:rPr>
        <w:t>脉动真空灭菌器</w:t>
      </w:r>
      <w:r w:rsidR="009B10EE">
        <w:rPr>
          <w:rFonts w:ascii="仿宋" w:eastAsia="仿宋" w:hAnsi="仿宋" w:cs="仿宋" w:hint="eastAsia"/>
          <w:color w:val="000000"/>
          <w:kern w:val="0"/>
          <w:sz w:val="30"/>
          <w:szCs w:val="30"/>
          <w:shd w:val="clear" w:color="auto" w:fill="FFFFFF"/>
        </w:rPr>
        <w:t xml:space="preserve">     </w:t>
      </w:r>
      <w:r w:rsidR="00F10922">
        <w:rPr>
          <w:rFonts w:ascii="仿宋" w:eastAsia="仿宋" w:hAnsi="仿宋" w:cs="仿宋" w:hint="eastAsia"/>
          <w:color w:val="000000"/>
          <w:kern w:val="0"/>
          <w:sz w:val="30"/>
          <w:szCs w:val="30"/>
          <w:shd w:val="clear" w:color="auto" w:fill="FFFFFF"/>
        </w:rPr>
        <w:t>一</w:t>
      </w:r>
      <w:r>
        <w:rPr>
          <w:rFonts w:ascii="仿宋" w:eastAsia="仿宋" w:hAnsi="仿宋" w:cs="仿宋" w:hint="eastAsia"/>
          <w:color w:val="000000"/>
          <w:kern w:val="0"/>
          <w:sz w:val="30"/>
          <w:szCs w:val="30"/>
          <w:shd w:val="clear" w:color="auto" w:fill="FFFFFF"/>
        </w:rPr>
        <w:t>台</w:t>
      </w:r>
    </w:p>
    <w:p w:rsidR="00BC74B4" w:rsidRPr="00F10922" w:rsidRDefault="00BC74B4" w:rsidP="00E212A9">
      <w:pPr>
        <w:widowControl/>
        <w:shd w:val="clear" w:color="auto" w:fill="FFFFFF"/>
        <w:spacing w:line="360" w:lineRule="atLeast"/>
        <w:ind w:firstLineChars="400" w:firstLine="1200"/>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麻醉剂             一台</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BC74B4">
        <w:rPr>
          <w:rFonts w:ascii="仿宋" w:eastAsia="仿宋" w:hAnsi="仿宋" w:cs="仿宋" w:hint="eastAsia"/>
          <w:color w:val="000000"/>
          <w:kern w:val="0"/>
          <w:sz w:val="30"/>
          <w:szCs w:val="30"/>
          <w:shd w:val="clear" w:color="auto" w:fill="FFFFFF"/>
        </w:rPr>
        <w:t>30</w:t>
      </w:r>
      <w:r w:rsidR="009A77DC">
        <w:rPr>
          <w:rFonts w:ascii="仿宋" w:eastAsia="仿宋" w:hAnsi="仿宋" w:cs="仿宋" w:hint="eastAsia"/>
          <w:color w:val="000000"/>
          <w:kern w:val="0"/>
          <w:sz w:val="30"/>
          <w:szCs w:val="30"/>
          <w:shd w:val="clear" w:color="auto" w:fill="FFFFFF"/>
        </w:rPr>
        <w:t>万元；最高限价：</w:t>
      </w:r>
      <w:r w:rsidR="00BC74B4">
        <w:rPr>
          <w:rFonts w:ascii="仿宋" w:eastAsia="仿宋" w:hAnsi="仿宋" w:cs="仿宋" w:hint="eastAsia"/>
          <w:color w:val="000000"/>
          <w:kern w:val="0"/>
          <w:sz w:val="30"/>
          <w:szCs w:val="30"/>
          <w:shd w:val="clear" w:color="auto" w:fill="FFFFFF"/>
        </w:rPr>
        <w:t>30</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BC74B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（六）交付（服务、施工）地点：</w:t>
      </w:r>
      <w:r w:rsidR="00BC74B4" w:rsidRPr="00BC74B4">
        <w:rPr>
          <w:rFonts w:ascii="仿宋" w:eastAsia="仿宋" w:hAnsi="仿宋" w:cs="仿宋" w:hint="eastAsia"/>
          <w:color w:val="000000"/>
          <w:kern w:val="0"/>
          <w:sz w:val="30"/>
          <w:szCs w:val="30"/>
          <w:shd w:val="clear" w:color="auto" w:fill="FFFFFF"/>
        </w:rPr>
        <w:t>长葛市中医院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32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B10EE" w:rsidRDefault="003E3576" w:rsidP="008033FF">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E212A9" w:rsidRPr="00E212A9" w:rsidRDefault="00E212A9" w:rsidP="00E212A9">
      <w:pPr>
        <w:widowControl/>
        <w:shd w:val="clear" w:color="auto" w:fill="FFFFFF"/>
        <w:spacing w:line="360" w:lineRule="atLeast"/>
        <w:ind w:firstLineChars="300" w:firstLine="900"/>
        <w:jc w:val="left"/>
        <w:rPr>
          <w:rFonts w:ascii="仿宋" w:eastAsia="仿宋" w:hAnsi="仿宋"/>
          <w:sz w:val="30"/>
          <w:szCs w:val="30"/>
        </w:rPr>
      </w:pPr>
      <w:r w:rsidRPr="00BC74B4">
        <w:rPr>
          <w:rFonts w:ascii="仿宋" w:eastAsia="仿宋" w:hAnsi="仿宋" w:cs="仿宋" w:hint="eastAsia"/>
          <w:color w:val="000000"/>
          <w:kern w:val="0"/>
          <w:sz w:val="30"/>
          <w:szCs w:val="30"/>
          <w:shd w:val="clear" w:color="auto" w:fill="FFFFFF"/>
        </w:rPr>
        <w:t>脉动真空灭菌器</w:t>
      </w:r>
      <w:r>
        <w:rPr>
          <w:rFonts w:ascii="仿宋" w:eastAsia="仿宋" w:hAnsi="仿宋" w:cs="仿宋" w:hint="eastAsia"/>
          <w:color w:val="000000"/>
          <w:kern w:val="0"/>
          <w:sz w:val="30"/>
          <w:szCs w:val="30"/>
          <w:shd w:val="clear" w:color="auto" w:fill="FFFFFF"/>
        </w:rPr>
        <w:t xml:space="preserve"> </w:t>
      </w:r>
      <w:r>
        <w:rPr>
          <w:rFonts w:ascii="仿宋" w:eastAsia="仿宋" w:hAnsi="仿宋" w:hint="eastAsia"/>
          <w:sz w:val="30"/>
          <w:szCs w:val="30"/>
        </w:rPr>
        <w:t>（核心产品）</w:t>
      </w:r>
      <w:r>
        <w:rPr>
          <w:rFonts w:ascii="仿宋" w:eastAsia="仿宋" w:hAnsi="仿宋" w:cs="仿宋" w:hint="eastAsia"/>
          <w:color w:val="000000"/>
          <w:kern w:val="0"/>
          <w:sz w:val="30"/>
          <w:szCs w:val="30"/>
          <w:shd w:val="clear" w:color="auto" w:fill="FFFFFF"/>
        </w:rPr>
        <w:t xml:space="preserve">    一台</w:t>
      </w:r>
    </w:p>
    <w:p w:rsidR="00E212A9" w:rsidRPr="00F10922" w:rsidRDefault="00E212A9" w:rsidP="00E212A9">
      <w:pPr>
        <w:widowControl/>
        <w:shd w:val="clear" w:color="auto" w:fill="FFFFFF"/>
        <w:spacing w:line="360" w:lineRule="atLeast"/>
        <w:ind w:firstLineChars="300" w:firstLine="900"/>
        <w:jc w:val="left"/>
        <w:rPr>
          <w:rFonts w:ascii="仿宋" w:eastAsia="仿宋" w:hAnsi="仿宋"/>
          <w:sz w:val="30"/>
          <w:szCs w:val="30"/>
        </w:rPr>
      </w:pPr>
      <w:r>
        <w:rPr>
          <w:rFonts w:ascii="仿宋" w:eastAsia="仿宋" w:hAnsi="仿宋" w:cs="仿宋" w:hint="eastAsia"/>
          <w:color w:val="000000"/>
          <w:kern w:val="0"/>
          <w:sz w:val="30"/>
          <w:szCs w:val="30"/>
          <w:shd w:val="clear" w:color="auto" w:fill="FFFFFF"/>
        </w:rPr>
        <w:t xml:space="preserve">麻醉剂 </w:t>
      </w:r>
      <w:r>
        <w:rPr>
          <w:rFonts w:ascii="仿宋" w:eastAsia="仿宋" w:hAnsi="仿宋" w:hint="eastAsia"/>
          <w:sz w:val="30"/>
          <w:szCs w:val="30"/>
        </w:rPr>
        <w:t>（核心产品）</w:t>
      </w:r>
      <w:r>
        <w:rPr>
          <w:rFonts w:ascii="仿宋" w:eastAsia="仿宋" w:hAnsi="仿宋" w:cs="仿宋" w:hint="eastAsia"/>
          <w:color w:val="000000"/>
          <w:kern w:val="0"/>
          <w:sz w:val="30"/>
          <w:szCs w:val="30"/>
          <w:shd w:val="clear" w:color="auto" w:fill="FFFFFF"/>
        </w:rPr>
        <w:t xml:space="preserve">            一台</w:t>
      </w:r>
    </w:p>
    <w:p w:rsidR="00A44F0E" w:rsidRPr="00A44F0E" w:rsidRDefault="00A44F0E" w:rsidP="00A44F0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（二）技术参数：</w:t>
      </w:r>
    </w:p>
    <w:p w:rsidR="00E212A9" w:rsidRPr="00E212A9" w:rsidRDefault="00E212A9" w:rsidP="00E212A9">
      <w:pPr>
        <w:jc w:val="center"/>
        <w:rPr>
          <w:rFonts w:ascii="仿宋" w:eastAsia="仿宋" w:hAnsi="仿宋" w:cs="微软雅黑"/>
          <w:b/>
          <w:bCs/>
          <w:sz w:val="30"/>
          <w:szCs w:val="30"/>
        </w:rPr>
      </w:pPr>
      <w:r w:rsidRPr="00E212A9">
        <w:rPr>
          <w:rFonts w:ascii="仿宋" w:eastAsia="仿宋" w:hAnsi="仿宋" w:cs="微软雅黑" w:hint="eastAsia"/>
          <w:b/>
          <w:sz w:val="30"/>
          <w:szCs w:val="30"/>
        </w:rPr>
        <w:t>脉动真空灭菌器</w:t>
      </w:r>
      <w:r w:rsidRPr="00E212A9">
        <w:rPr>
          <w:rFonts w:ascii="仿宋" w:eastAsia="仿宋" w:hAnsi="仿宋" w:cs="微软雅黑" w:hint="eastAsia"/>
          <w:b/>
          <w:bCs/>
          <w:sz w:val="30"/>
          <w:szCs w:val="30"/>
        </w:rPr>
        <w:t>设备技术参数</w:t>
      </w:r>
      <w:bookmarkStart w:id="0" w:name="_GoBack"/>
      <w:bookmarkEnd w:id="0"/>
    </w:p>
    <w:tbl>
      <w:tblPr>
        <w:tblStyle w:val="a7"/>
        <w:tblW w:w="8999" w:type="dxa"/>
        <w:jc w:val="center"/>
        <w:tblLayout w:type="fixed"/>
        <w:tblLook w:val="04A0"/>
      </w:tblPr>
      <w:tblGrid>
        <w:gridCol w:w="819"/>
        <w:gridCol w:w="2090"/>
        <w:gridCol w:w="6090"/>
      </w:tblGrid>
      <w:tr w:rsidR="00E212A9" w:rsidTr="005E48DA">
        <w:trPr>
          <w:trHeight w:val="149"/>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序号</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品名</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脉动真空灭菌器</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1</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容积：</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≥300L</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2</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设备寿命：</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≥10年</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3</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材质：</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内壳和夹层均要求为304不锈钢。</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4</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设计压力：</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-0.1/0.3Mpa</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5</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设计温度：</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≥144℃</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6</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门安全</w:t>
            </w:r>
            <w:proofErr w:type="gramStart"/>
            <w:r w:rsidRPr="00E212A9">
              <w:rPr>
                <w:rFonts w:ascii="仿宋" w:eastAsia="仿宋" w:hAnsi="仿宋" w:cs="微软雅黑" w:hint="eastAsia"/>
                <w:sz w:val="30"/>
                <w:szCs w:val="30"/>
              </w:rPr>
              <w:t>联锁</w:t>
            </w:r>
            <w:proofErr w:type="gramEnd"/>
            <w:r w:rsidRPr="00E212A9">
              <w:rPr>
                <w:rFonts w:ascii="仿宋" w:eastAsia="仿宋" w:hAnsi="仿宋" w:cs="微软雅黑" w:hint="eastAsia"/>
                <w:sz w:val="30"/>
                <w:szCs w:val="30"/>
              </w:rPr>
              <w:t>：</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压力安全联锁装置：通过省级技术监督部门鉴定，门只有关闭到位，电源才能接通加热产生蒸汽；内室有正压或负压压力时，门无法打开。</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7</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水回收装置：</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带有换热器冷凝水回收系统，节约能源。</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8</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换热装置：</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板式换热器，换热效率高，使用寿命长。</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lastRenderedPageBreak/>
              <w:t>9</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屏幕：</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触摸屏，方便操作。</w:t>
            </w:r>
          </w:p>
        </w:tc>
      </w:tr>
      <w:tr w:rsidR="00E212A9" w:rsidTr="005E48DA">
        <w:trPr>
          <w:jc w:val="center"/>
        </w:trPr>
        <w:tc>
          <w:tcPr>
            <w:tcW w:w="819"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10</w:t>
            </w:r>
          </w:p>
        </w:tc>
        <w:tc>
          <w:tcPr>
            <w:tcW w:w="2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设备资质证件要求：</w:t>
            </w:r>
          </w:p>
        </w:tc>
        <w:tc>
          <w:tcPr>
            <w:tcW w:w="6090" w:type="dxa"/>
          </w:tcPr>
          <w:p w:rsidR="00E212A9" w:rsidRPr="00E212A9" w:rsidRDefault="00E212A9" w:rsidP="005E48DA">
            <w:pPr>
              <w:rPr>
                <w:rFonts w:ascii="仿宋" w:eastAsia="仿宋" w:hAnsi="仿宋" w:cs="微软雅黑"/>
                <w:sz w:val="30"/>
                <w:szCs w:val="30"/>
              </w:rPr>
            </w:pPr>
            <w:r w:rsidRPr="00E212A9">
              <w:rPr>
                <w:rFonts w:ascii="仿宋" w:eastAsia="仿宋" w:hAnsi="仿宋" w:cs="微软雅黑" w:hint="eastAsia"/>
                <w:sz w:val="30"/>
                <w:szCs w:val="30"/>
              </w:rPr>
              <w:t>应具有特种设备设计许可证、特种设备制造许可证、特种设备安装改造维修许可证、卫生安全评价报告、灭菌效果检测报告、电气安全性能检测报告、电磁兼容检测报告等证件。</w:t>
            </w:r>
          </w:p>
        </w:tc>
      </w:tr>
    </w:tbl>
    <w:p w:rsidR="00E212A9" w:rsidRDefault="00E212A9" w:rsidP="006F1647">
      <w:pPr>
        <w:spacing w:line="360" w:lineRule="auto"/>
        <w:jc w:val="left"/>
        <w:rPr>
          <w:rFonts w:ascii="仿宋" w:eastAsia="仿宋" w:hAnsi="仿宋" w:cs="仿宋"/>
          <w:color w:val="000000"/>
          <w:sz w:val="24"/>
          <w:szCs w:val="24"/>
          <w:shd w:val="clear" w:color="auto" w:fill="FFFFFF"/>
        </w:rPr>
      </w:pPr>
    </w:p>
    <w:p w:rsidR="00E212A9" w:rsidRPr="00E212A9" w:rsidRDefault="00E212A9" w:rsidP="00E212A9">
      <w:pPr>
        <w:jc w:val="center"/>
        <w:rPr>
          <w:rFonts w:ascii="仿宋" w:eastAsia="仿宋" w:hAnsi="仿宋" w:cs="宋体"/>
          <w:b/>
          <w:sz w:val="30"/>
          <w:szCs w:val="30"/>
        </w:rPr>
      </w:pPr>
      <w:r w:rsidRPr="00E212A9">
        <w:rPr>
          <w:rFonts w:ascii="仿宋" w:eastAsia="仿宋" w:hAnsi="仿宋" w:cs="宋体" w:hint="eastAsia"/>
          <w:b/>
          <w:sz w:val="30"/>
          <w:szCs w:val="30"/>
        </w:rPr>
        <w:t>麻醉机参数</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一、性能特点</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1、采用电控、气动控制方式。</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2、具有多种报警、提示及保护功能。</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3、具有停电支持功能。当市电断电后，自动转为备用电源工作。</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4、</w:t>
      </w:r>
      <w:proofErr w:type="gramStart"/>
      <w:r w:rsidRPr="00E212A9">
        <w:rPr>
          <w:rFonts w:ascii="仿宋" w:eastAsia="仿宋" w:hAnsi="仿宋" w:hint="eastAsia"/>
          <w:sz w:val="30"/>
          <w:szCs w:val="30"/>
        </w:rPr>
        <w:t>标配呼末</w:t>
      </w:r>
      <w:proofErr w:type="gramEnd"/>
      <w:r w:rsidRPr="00E212A9">
        <w:rPr>
          <w:rFonts w:ascii="仿宋" w:eastAsia="仿宋" w:hAnsi="仿宋" w:hint="eastAsia"/>
          <w:sz w:val="30"/>
          <w:szCs w:val="30"/>
        </w:rPr>
        <w:t>二氧化碳监测并同屏显示。</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二、通气模式</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1、间歇正压通气（IPPV）</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2、辅助/控制通气(A/C)</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3、压力控制通气（PCV）</w:t>
      </w:r>
      <w:r w:rsidRPr="00E212A9">
        <w:rPr>
          <w:rFonts w:ascii="仿宋" w:eastAsia="仿宋" w:hAnsi="仿宋" w:hint="eastAsia"/>
          <w:sz w:val="30"/>
          <w:szCs w:val="30"/>
        </w:rPr>
        <w:tab/>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4、同步间歇指令通气（SIMV）</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5、叹息通气(SIGH)</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6、手控通气(MANU)</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三、调节参数</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 xml:space="preserve">1、快速供氧                           35 L/min～ 75 L/min </w:t>
      </w:r>
    </w:p>
    <w:p w:rsidR="00E212A9" w:rsidRPr="00E212A9" w:rsidRDefault="00E212A9" w:rsidP="00E212A9">
      <w:pPr>
        <w:tabs>
          <w:tab w:val="left" w:pos="502"/>
          <w:tab w:val="left" w:pos="753"/>
        </w:tabs>
        <w:spacing w:line="360" w:lineRule="auto"/>
        <w:rPr>
          <w:rFonts w:ascii="仿宋" w:eastAsia="仿宋" w:hAnsi="仿宋"/>
          <w:sz w:val="30"/>
          <w:szCs w:val="30"/>
        </w:rPr>
      </w:pPr>
      <w:r w:rsidRPr="00E212A9">
        <w:rPr>
          <w:rFonts w:ascii="仿宋" w:eastAsia="仿宋" w:hAnsi="仿宋" w:hint="eastAsia"/>
          <w:sz w:val="30"/>
          <w:szCs w:val="30"/>
        </w:rPr>
        <w:t xml:space="preserve">2、潮气量（VT）                       </w:t>
      </w:r>
      <w:r w:rsidRPr="00E212A9">
        <w:rPr>
          <w:rFonts w:ascii="仿宋" w:eastAsia="仿宋" w:hAnsi="仿宋"/>
          <w:sz w:val="30"/>
          <w:szCs w:val="30"/>
        </w:rPr>
        <w:t xml:space="preserve">0 </w:t>
      </w:r>
      <w:proofErr w:type="spellStart"/>
      <w:r w:rsidRPr="00E212A9">
        <w:rPr>
          <w:rFonts w:ascii="仿宋" w:eastAsia="仿宋" w:hAnsi="仿宋" w:hint="eastAsia"/>
          <w:sz w:val="30"/>
          <w:szCs w:val="30"/>
        </w:rPr>
        <w:t>mL</w:t>
      </w:r>
      <w:proofErr w:type="spellEnd"/>
      <w:r w:rsidRPr="00E212A9">
        <w:rPr>
          <w:rFonts w:ascii="仿宋" w:eastAsia="仿宋" w:hAnsi="仿宋" w:hint="eastAsia"/>
          <w:sz w:val="30"/>
          <w:szCs w:val="30"/>
        </w:rPr>
        <w:t xml:space="preserve"> </w:t>
      </w:r>
      <w:r w:rsidRPr="00E212A9">
        <w:rPr>
          <w:rFonts w:ascii="仿宋" w:eastAsia="仿宋" w:hAnsi="仿宋"/>
          <w:sz w:val="30"/>
          <w:szCs w:val="30"/>
        </w:rPr>
        <w:t xml:space="preserve">～ </w:t>
      </w:r>
      <w:r w:rsidRPr="00E212A9">
        <w:rPr>
          <w:rFonts w:ascii="仿宋" w:eastAsia="仿宋" w:hAnsi="仿宋" w:hint="eastAsia"/>
          <w:sz w:val="30"/>
          <w:szCs w:val="30"/>
        </w:rPr>
        <w:t>1500</w:t>
      </w:r>
      <w:r w:rsidRPr="00E212A9">
        <w:rPr>
          <w:rFonts w:ascii="仿宋" w:eastAsia="仿宋" w:hAnsi="仿宋"/>
          <w:sz w:val="30"/>
          <w:szCs w:val="30"/>
        </w:rPr>
        <w:t xml:space="preserve"> </w:t>
      </w:r>
      <w:proofErr w:type="spellStart"/>
      <w:r w:rsidRPr="00E212A9">
        <w:rPr>
          <w:rFonts w:ascii="仿宋" w:eastAsia="仿宋" w:hAnsi="仿宋" w:hint="eastAsia"/>
          <w:sz w:val="30"/>
          <w:szCs w:val="30"/>
        </w:rPr>
        <w:t>mL</w:t>
      </w:r>
      <w:proofErr w:type="spellEnd"/>
    </w:p>
    <w:p w:rsidR="00E212A9" w:rsidRPr="00E212A9" w:rsidRDefault="00E212A9" w:rsidP="00E212A9">
      <w:pPr>
        <w:ind w:firstLineChars="1575" w:firstLine="4725"/>
        <w:rPr>
          <w:rFonts w:ascii="仿宋" w:eastAsia="仿宋" w:hAnsi="仿宋"/>
          <w:sz w:val="30"/>
          <w:szCs w:val="30"/>
        </w:rPr>
      </w:pPr>
      <w:r w:rsidRPr="00E212A9">
        <w:rPr>
          <w:rFonts w:ascii="仿宋" w:eastAsia="仿宋" w:hAnsi="仿宋" w:hint="eastAsia"/>
          <w:sz w:val="30"/>
          <w:szCs w:val="30"/>
        </w:rPr>
        <w:lastRenderedPageBreak/>
        <w:t>其中：</w:t>
      </w:r>
      <w:r w:rsidRPr="00E212A9">
        <w:rPr>
          <w:rFonts w:ascii="仿宋" w:eastAsia="仿宋" w:hAnsi="仿宋" w:hint="eastAsia"/>
          <w:sz w:val="30"/>
          <w:szCs w:val="30"/>
        </w:rPr>
        <w:tab/>
      </w:r>
      <w:r w:rsidRPr="00E212A9">
        <w:rPr>
          <w:rFonts w:ascii="仿宋" w:eastAsia="仿宋" w:hAnsi="仿宋" w:hint="eastAsia"/>
          <w:sz w:val="30"/>
          <w:szCs w:val="30"/>
        </w:rPr>
        <w:tab/>
      </w:r>
      <w:r w:rsidRPr="00E212A9">
        <w:rPr>
          <w:rFonts w:ascii="仿宋" w:eastAsia="仿宋" w:hAnsi="仿宋" w:hint="eastAsia"/>
          <w:sz w:val="30"/>
          <w:szCs w:val="30"/>
        </w:rPr>
        <w:tab/>
      </w:r>
      <w:r w:rsidRPr="00E212A9">
        <w:rPr>
          <w:rFonts w:ascii="仿宋" w:eastAsia="仿宋" w:hAnsi="仿宋" w:hint="eastAsia"/>
          <w:sz w:val="30"/>
          <w:szCs w:val="30"/>
        </w:rPr>
        <w:tab/>
      </w:r>
    </w:p>
    <w:p w:rsidR="00E212A9" w:rsidRPr="00E212A9" w:rsidRDefault="00E212A9" w:rsidP="00E212A9">
      <w:pPr>
        <w:ind w:firstLineChars="1575" w:firstLine="4725"/>
        <w:rPr>
          <w:rFonts w:ascii="仿宋" w:eastAsia="仿宋" w:hAnsi="仿宋"/>
          <w:sz w:val="30"/>
          <w:szCs w:val="30"/>
        </w:rPr>
      </w:pPr>
      <w:r w:rsidRPr="00E212A9">
        <w:rPr>
          <w:rFonts w:ascii="仿宋" w:eastAsia="仿宋" w:hAnsi="仿宋" w:hint="eastAsia"/>
          <w:sz w:val="30"/>
          <w:szCs w:val="30"/>
        </w:rPr>
        <w:t>VT</w:t>
      </w:r>
      <w:r w:rsidRPr="00E212A9">
        <w:rPr>
          <w:rFonts w:ascii="仿宋" w:eastAsia="仿宋" w:hAnsi="仿宋" w:hint="eastAsia"/>
          <w:sz w:val="30"/>
          <w:szCs w:val="30"/>
          <w:vertAlign w:val="subscript"/>
        </w:rPr>
        <w:t>H</w:t>
      </w:r>
      <w:r w:rsidRPr="00E212A9">
        <w:rPr>
          <w:rFonts w:ascii="仿宋" w:eastAsia="仿宋" w:hAnsi="仿宋" w:hint="eastAsia"/>
          <w:sz w:val="30"/>
          <w:szCs w:val="30"/>
        </w:rPr>
        <w:t xml:space="preserve">    </w:t>
      </w:r>
      <w:r w:rsidRPr="00E212A9">
        <w:rPr>
          <w:rFonts w:ascii="仿宋" w:eastAsia="仿宋" w:hAnsi="仿宋"/>
          <w:sz w:val="30"/>
          <w:szCs w:val="30"/>
        </w:rPr>
        <w:t>2</w:t>
      </w:r>
      <w:r w:rsidRPr="00E212A9">
        <w:rPr>
          <w:rFonts w:ascii="仿宋" w:eastAsia="仿宋" w:hAnsi="仿宋" w:hint="eastAsia"/>
          <w:sz w:val="30"/>
          <w:szCs w:val="30"/>
        </w:rPr>
        <w:t>50</w:t>
      </w:r>
      <w:r w:rsidRPr="00E212A9">
        <w:rPr>
          <w:rFonts w:ascii="仿宋" w:eastAsia="仿宋" w:hAnsi="仿宋"/>
          <w:sz w:val="30"/>
          <w:szCs w:val="30"/>
        </w:rPr>
        <w:t xml:space="preserve"> </w:t>
      </w:r>
      <w:proofErr w:type="spellStart"/>
      <w:r w:rsidRPr="00E212A9">
        <w:rPr>
          <w:rFonts w:ascii="仿宋" w:eastAsia="仿宋" w:hAnsi="仿宋" w:hint="eastAsia"/>
          <w:sz w:val="30"/>
          <w:szCs w:val="30"/>
        </w:rPr>
        <w:t>mL</w:t>
      </w:r>
      <w:proofErr w:type="spellEnd"/>
      <w:r w:rsidRPr="00E212A9">
        <w:rPr>
          <w:rFonts w:ascii="仿宋" w:eastAsia="仿宋" w:hAnsi="仿宋" w:hint="eastAsia"/>
          <w:sz w:val="30"/>
          <w:szCs w:val="30"/>
        </w:rPr>
        <w:t xml:space="preserve"> </w:t>
      </w:r>
      <w:r w:rsidRPr="00E212A9">
        <w:rPr>
          <w:rFonts w:ascii="仿宋" w:eastAsia="仿宋" w:hAnsi="仿宋"/>
          <w:sz w:val="30"/>
          <w:szCs w:val="30"/>
        </w:rPr>
        <w:t xml:space="preserve">～ </w:t>
      </w:r>
      <w:r w:rsidRPr="00E212A9">
        <w:rPr>
          <w:rFonts w:ascii="仿宋" w:eastAsia="仿宋" w:hAnsi="仿宋" w:hint="eastAsia"/>
          <w:sz w:val="30"/>
          <w:szCs w:val="30"/>
        </w:rPr>
        <w:t>1500</w:t>
      </w:r>
      <w:r w:rsidRPr="00E212A9">
        <w:rPr>
          <w:rFonts w:ascii="仿宋" w:eastAsia="仿宋" w:hAnsi="仿宋"/>
          <w:sz w:val="30"/>
          <w:szCs w:val="30"/>
        </w:rPr>
        <w:t xml:space="preserve"> </w:t>
      </w:r>
      <w:proofErr w:type="spellStart"/>
      <w:r w:rsidRPr="00E212A9">
        <w:rPr>
          <w:rFonts w:ascii="仿宋" w:eastAsia="仿宋" w:hAnsi="仿宋" w:hint="eastAsia"/>
          <w:sz w:val="30"/>
          <w:szCs w:val="30"/>
        </w:rPr>
        <w:t>mL</w:t>
      </w:r>
      <w:proofErr w:type="spellEnd"/>
    </w:p>
    <w:p w:rsidR="00E212A9" w:rsidRPr="00E212A9" w:rsidRDefault="00E212A9" w:rsidP="00E212A9">
      <w:pPr>
        <w:ind w:firstLineChars="1575" w:firstLine="4725"/>
        <w:rPr>
          <w:rFonts w:ascii="仿宋" w:eastAsia="仿宋" w:hAnsi="仿宋"/>
          <w:sz w:val="30"/>
          <w:szCs w:val="30"/>
        </w:rPr>
      </w:pPr>
      <w:r w:rsidRPr="00E212A9">
        <w:rPr>
          <w:rFonts w:ascii="仿宋" w:eastAsia="仿宋" w:hAnsi="仿宋" w:hint="eastAsia"/>
          <w:sz w:val="30"/>
          <w:szCs w:val="30"/>
        </w:rPr>
        <w:t>VT</w:t>
      </w:r>
      <w:r w:rsidRPr="00E212A9">
        <w:rPr>
          <w:rFonts w:ascii="仿宋" w:eastAsia="仿宋" w:hAnsi="仿宋" w:hint="eastAsia"/>
          <w:sz w:val="30"/>
          <w:szCs w:val="30"/>
          <w:vertAlign w:val="subscript"/>
        </w:rPr>
        <w:t>L</w:t>
      </w:r>
      <w:r w:rsidRPr="00E212A9">
        <w:rPr>
          <w:rFonts w:ascii="仿宋" w:eastAsia="仿宋" w:hAnsi="仿宋" w:hint="eastAsia"/>
          <w:sz w:val="30"/>
          <w:szCs w:val="30"/>
        </w:rPr>
        <w:t xml:space="preserve">    0 </w:t>
      </w:r>
      <w:proofErr w:type="spellStart"/>
      <w:r w:rsidRPr="00E212A9">
        <w:rPr>
          <w:rFonts w:ascii="仿宋" w:eastAsia="仿宋" w:hAnsi="仿宋" w:hint="eastAsia"/>
          <w:sz w:val="30"/>
          <w:szCs w:val="30"/>
        </w:rPr>
        <w:t>mL</w:t>
      </w:r>
      <w:proofErr w:type="spellEnd"/>
      <w:r w:rsidRPr="00E212A9">
        <w:rPr>
          <w:rFonts w:ascii="仿宋" w:eastAsia="仿宋" w:hAnsi="仿宋" w:hint="eastAsia"/>
          <w:sz w:val="30"/>
          <w:szCs w:val="30"/>
        </w:rPr>
        <w:t xml:space="preserve">～ 300 </w:t>
      </w:r>
      <w:proofErr w:type="spellStart"/>
      <w:r w:rsidRPr="00E212A9">
        <w:rPr>
          <w:rFonts w:ascii="仿宋" w:eastAsia="仿宋" w:hAnsi="仿宋" w:hint="eastAsia"/>
          <w:sz w:val="30"/>
          <w:szCs w:val="30"/>
        </w:rPr>
        <w:t>mL</w:t>
      </w:r>
      <w:proofErr w:type="spellEnd"/>
      <w:r w:rsidRPr="00E212A9">
        <w:rPr>
          <w:rFonts w:ascii="仿宋" w:eastAsia="仿宋" w:hAnsi="仿宋" w:hint="eastAsia"/>
          <w:sz w:val="30"/>
          <w:szCs w:val="30"/>
        </w:rPr>
        <w:t xml:space="preserve">  </w:t>
      </w:r>
    </w:p>
    <w:p w:rsidR="00E212A9" w:rsidRPr="00E212A9" w:rsidRDefault="00E212A9" w:rsidP="00E212A9">
      <w:pPr>
        <w:tabs>
          <w:tab w:val="left" w:pos="600"/>
        </w:tabs>
        <w:rPr>
          <w:rFonts w:ascii="仿宋" w:eastAsia="仿宋" w:hAnsi="仿宋"/>
          <w:sz w:val="30"/>
          <w:szCs w:val="30"/>
          <w:lang w:val="pt-PT"/>
        </w:rPr>
      </w:pPr>
      <w:r w:rsidRPr="00E212A9">
        <w:rPr>
          <w:rFonts w:ascii="仿宋" w:eastAsia="仿宋" w:hAnsi="仿宋" w:hint="eastAsia"/>
          <w:sz w:val="30"/>
          <w:szCs w:val="30"/>
        </w:rPr>
        <w:t>3、分钟最大通气量</w:t>
      </w:r>
      <w:r w:rsidRPr="00E212A9">
        <w:rPr>
          <w:rFonts w:ascii="仿宋" w:eastAsia="仿宋" w:hAnsi="仿宋" w:hint="eastAsia"/>
          <w:sz w:val="30"/>
          <w:szCs w:val="30"/>
          <w:lang w:val="pt-PT"/>
        </w:rPr>
        <w:t>（MV）</w:t>
      </w:r>
      <w:r w:rsidRPr="00E212A9">
        <w:rPr>
          <w:rFonts w:ascii="仿宋" w:eastAsia="仿宋" w:hAnsi="仿宋" w:hint="eastAsia"/>
          <w:sz w:val="30"/>
          <w:szCs w:val="30"/>
          <w:lang w:val="pt-PT"/>
        </w:rPr>
        <w:tab/>
        <w:t xml:space="preserve"> </w:t>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rPr>
        <w:t xml:space="preserve">                                                                           </w:t>
      </w:r>
    </w:p>
    <w:p w:rsidR="00E212A9" w:rsidRPr="00E212A9" w:rsidRDefault="00E212A9" w:rsidP="00E212A9">
      <w:pPr>
        <w:tabs>
          <w:tab w:val="left" w:pos="600"/>
        </w:tabs>
        <w:ind w:firstLineChars="1950" w:firstLine="5850"/>
        <w:rPr>
          <w:rFonts w:ascii="仿宋" w:eastAsia="仿宋" w:hAnsi="仿宋"/>
          <w:sz w:val="30"/>
          <w:szCs w:val="30"/>
          <w:lang w:val="pt-PT"/>
        </w:rPr>
      </w:pPr>
      <w:r w:rsidRPr="00E212A9">
        <w:rPr>
          <w:rFonts w:ascii="仿宋" w:eastAsia="仿宋" w:hAnsi="仿宋" w:hint="eastAsia"/>
          <w:sz w:val="30"/>
          <w:szCs w:val="30"/>
        </w:rPr>
        <w:t>VT</w:t>
      </w:r>
      <w:r w:rsidRPr="00E212A9">
        <w:rPr>
          <w:rFonts w:ascii="仿宋" w:eastAsia="仿宋" w:hAnsi="仿宋" w:hint="eastAsia"/>
          <w:sz w:val="30"/>
          <w:szCs w:val="30"/>
          <w:vertAlign w:val="subscript"/>
        </w:rPr>
        <w:t>H</w:t>
      </w:r>
      <w:r w:rsidRPr="00E212A9">
        <w:rPr>
          <w:rFonts w:ascii="仿宋" w:eastAsia="仿宋" w:hAnsi="仿宋" w:hint="eastAsia"/>
          <w:sz w:val="30"/>
          <w:szCs w:val="30"/>
          <w:lang w:val="pt-PT"/>
        </w:rPr>
        <w:t xml:space="preserve">  </w:t>
      </w:r>
      <w:r w:rsidRPr="00E212A9">
        <w:rPr>
          <w:rFonts w:ascii="仿宋" w:eastAsia="仿宋" w:hAnsi="仿宋" w:hint="eastAsia"/>
          <w:sz w:val="30"/>
          <w:szCs w:val="30"/>
          <w:lang w:val="pt-PT"/>
        </w:rPr>
        <w:tab/>
        <w:t>≥18 L/min</w:t>
      </w:r>
    </w:p>
    <w:p w:rsidR="00E212A9" w:rsidRPr="00E212A9" w:rsidRDefault="00E212A9" w:rsidP="00E212A9">
      <w:pPr>
        <w:ind w:firstLineChars="1950" w:firstLine="5850"/>
        <w:rPr>
          <w:rFonts w:ascii="仿宋" w:eastAsia="仿宋" w:hAnsi="仿宋"/>
          <w:sz w:val="30"/>
          <w:szCs w:val="30"/>
          <w:lang w:val="pt-PT"/>
        </w:rPr>
      </w:pPr>
      <w:r w:rsidRPr="00E212A9">
        <w:rPr>
          <w:rFonts w:ascii="仿宋" w:eastAsia="仿宋" w:hAnsi="仿宋" w:hint="eastAsia"/>
          <w:sz w:val="30"/>
          <w:szCs w:val="30"/>
        </w:rPr>
        <w:t>VT</w:t>
      </w:r>
      <w:r w:rsidRPr="00E212A9">
        <w:rPr>
          <w:rFonts w:ascii="仿宋" w:eastAsia="仿宋" w:hAnsi="仿宋" w:hint="eastAsia"/>
          <w:sz w:val="30"/>
          <w:szCs w:val="30"/>
          <w:vertAlign w:val="subscript"/>
        </w:rPr>
        <w:t>L</w:t>
      </w:r>
      <w:r w:rsidRPr="00E212A9">
        <w:rPr>
          <w:rFonts w:ascii="仿宋" w:eastAsia="仿宋" w:hAnsi="仿宋" w:hint="eastAsia"/>
          <w:sz w:val="30"/>
          <w:szCs w:val="30"/>
          <w:vertAlign w:val="subscript"/>
          <w:lang w:val="pt-PT"/>
        </w:rPr>
        <w:t xml:space="preserve"> </w:t>
      </w:r>
      <w:r w:rsidRPr="00E212A9">
        <w:rPr>
          <w:rFonts w:ascii="仿宋" w:eastAsia="仿宋" w:hAnsi="仿宋" w:hint="eastAsia"/>
          <w:sz w:val="30"/>
          <w:szCs w:val="30"/>
          <w:lang w:val="pt-PT"/>
        </w:rPr>
        <w:t xml:space="preserve"> </w:t>
      </w:r>
      <w:r w:rsidRPr="00E212A9">
        <w:rPr>
          <w:rFonts w:ascii="仿宋" w:eastAsia="仿宋" w:hAnsi="仿宋" w:hint="eastAsia"/>
          <w:sz w:val="30"/>
          <w:szCs w:val="30"/>
          <w:lang w:val="pt-PT"/>
        </w:rPr>
        <w:tab/>
      </w:r>
      <w:r w:rsidRPr="00E212A9">
        <w:rPr>
          <w:rFonts w:ascii="仿宋" w:eastAsia="仿宋" w:hAnsi="仿宋" w:hint="eastAsia"/>
          <w:sz w:val="30"/>
          <w:szCs w:val="30"/>
        </w:rPr>
        <w:t>≥</w:t>
      </w:r>
      <w:r w:rsidRPr="00E212A9">
        <w:rPr>
          <w:rFonts w:ascii="仿宋" w:eastAsia="仿宋" w:hAnsi="仿宋" w:hint="eastAsia"/>
          <w:sz w:val="30"/>
          <w:szCs w:val="30"/>
          <w:lang w:val="pt-PT"/>
        </w:rPr>
        <w:t>10 L/min</w:t>
      </w:r>
    </w:p>
    <w:p w:rsidR="00E212A9" w:rsidRPr="00E212A9" w:rsidRDefault="00E212A9" w:rsidP="00E212A9">
      <w:pPr>
        <w:tabs>
          <w:tab w:val="left" w:pos="600"/>
        </w:tabs>
        <w:rPr>
          <w:rFonts w:ascii="仿宋" w:eastAsia="仿宋" w:hAnsi="仿宋"/>
          <w:sz w:val="30"/>
          <w:szCs w:val="30"/>
        </w:rPr>
      </w:pPr>
      <w:r w:rsidRPr="00E212A9">
        <w:rPr>
          <w:rFonts w:ascii="仿宋" w:eastAsia="仿宋" w:hAnsi="仿宋" w:hint="eastAsia"/>
          <w:sz w:val="30"/>
          <w:szCs w:val="30"/>
        </w:rPr>
        <w:t>4、频率（Freq）</w:t>
      </w:r>
      <w:r w:rsidRPr="00E212A9">
        <w:rPr>
          <w:rFonts w:ascii="仿宋" w:eastAsia="仿宋" w:hAnsi="仿宋" w:hint="eastAsia"/>
          <w:sz w:val="30"/>
          <w:szCs w:val="30"/>
        </w:rPr>
        <w:tab/>
      </w:r>
      <w:r w:rsidRPr="00E212A9">
        <w:rPr>
          <w:rFonts w:ascii="仿宋" w:eastAsia="仿宋" w:hAnsi="仿宋" w:hint="eastAsia"/>
          <w:sz w:val="30"/>
          <w:szCs w:val="30"/>
        </w:rPr>
        <w:tab/>
        <w:t xml:space="preserve">                  1 </w:t>
      </w:r>
      <w:proofErr w:type="spellStart"/>
      <w:r w:rsidRPr="00E212A9">
        <w:rPr>
          <w:rFonts w:ascii="仿宋" w:eastAsia="仿宋" w:hAnsi="仿宋" w:hint="eastAsia"/>
          <w:sz w:val="30"/>
          <w:szCs w:val="30"/>
        </w:rPr>
        <w:t>bpm</w:t>
      </w:r>
      <w:proofErr w:type="spellEnd"/>
      <w:r w:rsidRPr="00E212A9">
        <w:rPr>
          <w:rFonts w:ascii="仿宋" w:eastAsia="仿宋" w:hAnsi="仿宋" w:hint="eastAsia"/>
          <w:sz w:val="30"/>
          <w:szCs w:val="30"/>
        </w:rPr>
        <w:t xml:space="preserve"> ～ 100 </w:t>
      </w:r>
      <w:proofErr w:type="spellStart"/>
      <w:r w:rsidRPr="00E212A9">
        <w:rPr>
          <w:rFonts w:ascii="仿宋" w:eastAsia="仿宋" w:hAnsi="仿宋" w:hint="eastAsia"/>
          <w:sz w:val="30"/>
          <w:szCs w:val="30"/>
        </w:rPr>
        <w:t>bpm</w:t>
      </w:r>
      <w:proofErr w:type="spellEnd"/>
    </w:p>
    <w:p w:rsidR="00E212A9" w:rsidRPr="00E212A9" w:rsidRDefault="00E212A9" w:rsidP="00E212A9">
      <w:pPr>
        <w:tabs>
          <w:tab w:val="left" w:pos="600"/>
        </w:tabs>
        <w:ind w:leftChars="1710" w:left="3591" w:firstLineChars="400" w:firstLine="1200"/>
        <w:rPr>
          <w:rFonts w:ascii="仿宋" w:eastAsia="仿宋" w:hAnsi="仿宋"/>
          <w:sz w:val="30"/>
          <w:szCs w:val="30"/>
        </w:rPr>
      </w:pPr>
      <w:r w:rsidRPr="00E212A9">
        <w:rPr>
          <w:rFonts w:ascii="仿宋" w:eastAsia="仿宋" w:hAnsi="仿宋" w:hint="eastAsia"/>
          <w:sz w:val="30"/>
          <w:szCs w:val="30"/>
        </w:rPr>
        <w:t xml:space="preserve">(SIMV模式：1 </w:t>
      </w:r>
      <w:proofErr w:type="spellStart"/>
      <w:r w:rsidRPr="00E212A9">
        <w:rPr>
          <w:rFonts w:ascii="仿宋" w:eastAsia="仿宋" w:hAnsi="仿宋" w:hint="eastAsia"/>
          <w:sz w:val="30"/>
          <w:szCs w:val="30"/>
        </w:rPr>
        <w:t>bpm</w:t>
      </w:r>
      <w:proofErr w:type="spellEnd"/>
      <w:r w:rsidRPr="00E212A9">
        <w:rPr>
          <w:rFonts w:ascii="仿宋" w:eastAsia="仿宋" w:hAnsi="仿宋" w:hint="eastAsia"/>
          <w:sz w:val="30"/>
          <w:szCs w:val="30"/>
        </w:rPr>
        <w:t xml:space="preserve">～ 40 </w:t>
      </w:r>
      <w:proofErr w:type="spellStart"/>
      <w:r w:rsidRPr="00E212A9">
        <w:rPr>
          <w:rFonts w:ascii="仿宋" w:eastAsia="仿宋" w:hAnsi="仿宋" w:hint="eastAsia"/>
          <w:sz w:val="30"/>
          <w:szCs w:val="30"/>
        </w:rPr>
        <w:t>bpm</w:t>
      </w:r>
      <w:proofErr w:type="spellEnd"/>
    </w:p>
    <w:p w:rsidR="00E212A9" w:rsidRPr="00E212A9" w:rsidRDefault="00E212A9" w:rsidP="00E212A9">
      <w:pPr>
        <w:tabs>
          <w:tab w:val="left" w:pos="600"/>
        </w:tabs>
        <w:ind w:leftChars="1710" w:left="3591" w:firstLineChars="450" w:firstLine="1350"/>
        <w:rPr>
          <w:rFonts w:ascii="仿宋" w:eastAsia="仿宋" w:hAnsi="仿宋"/>
          <w:sz w:val="30"/>
          <w:szCs w:val="30"/>
        </w:rPr>
      </w:pPr>
      <w:r w:rsidRPr="00E212A9">
        <w:rPr>
          <w:rFonts w:ascii="仿宋" w:eastAsia="仿宋" w:hAnsi="仿宋" w:hint="eastAsia"/>
          <w:sz w:val="30"/>
          <w:szCs w:val="30"/>
        </w:rPr>
        <w:t>除SIMV模式：VT</w:t>
      </w:r>
      <w:r w:rsidRPr="00E212A9">
        <w:rPr>
          <w:rFonts w:ascii="仿宋" w:eastAsia="仿宋" w:hAnsi="仿宋" w:hint="eastAsia"/>
          <w:sz w:val="30"/>
          <w:szCs w:val="30"/>
          <w:vertAlign w:val="subscript"/>
        </w:rPr>
        <w:t>H</w:t>
      </w:r>
      <w:r w:rsidRPr="00E212A9">
        <w:rPr>
          <w:rFonts w:ascii="仿宋" w:eastAsia="仿宋" w:hAnsi="仿宋" w:hint="eastAsia"/>
          <w:sz w:val="30"/>
          <w:szCs w:val="30"/>
        </w:rPr>
        <w:t xml:space="preserve"> 4 </w:t>
      </w:r>
      <w:proofErr w:type="spellStart"/>
      <w:r w:rsidRPr="00E212A9">
        <w:rPr>
          <w:rFonts w:ascii="仿宋" w:eastAsia="仿宋" w:hAnsi="仿宋" w:hint="eastAsia"/>
          <w:sz w:val="30"/>
          <w:szCs w:val="30"/>
        </w:rPr>
        <w:t>bpm</w:t>
      </w:r>
      <w:proofErr w:type="spellEnd"/>
      <w:r w:rsidRPr="00E212A9">
        <w:rPr>
          <w:rFonts w:ascii="仿宋" w:eastAsia="仿宋" w:hAnsi="仿宋" w:hint="eastAsia"/>
          <w:sz w:val="30"/>
          <w:szCs w:val="30"/>
        </w:rPr>
        <w:t xml:space="preserve">～ 40 </w:t>
      </w:r>
      <w:proofErr w:type="spellStart"/>
      <w:r w:rsidRPr="00E212A9">
        <w:rPr>
          <w:rFonts w:ascii="仿宋" w:eastAsia="仿宋" w:hAnsi="仿宋" w:hint="eastAsia"/>
          <w:sz w:val="30"/>
          <w:szCs w:val="30"/>
        </w:rPr>
        <w:t>bpm</w:t>
      </w:r>
      <w:proofErr w:type="spellEnd"/>
    </w:p>
    <w:p w:rsidR="00E212A9" w:rsidRPr="00E212A9" w:rsidRDefault="00E212A9" w:rsidP="00E212A9">
      <w:pPr>
        <w:tabs>
          <w:tab w:val="left" w:pos="600"/>
        </w:tabs>
        <w:ind w:leftChars="1710" w:left="3591" w:firstLineChars="700" w:firstLine="2100"/>
        <w:rPr>
          <w:rFonts w:ascii="仿宋" w:eastAsia="仿宋" w:hAnsi="仿宋"/>
          <w:sz w:val="30"/>
          <w:szCs w:val="30"/>
        </w:rPr>
      </w:pPr>
      <w:r w:rsidRPr="00E212A9">
        <w:rPr>
          <w:rFonts w:ascii="仿宋" w:eastAsia="仿宋" w:hAnsi="仿宋" w:hint="eastAsia"/>
          <w:sz w:val="30"/>
          <w:szCs w:val="30"/>
        </w:rPr>
        <w:t>VT</w:t>
      </w:r>
      <w:r w:rsidRPr="00E212A9">
        <w:rPr>
          <w:rFonts w:ascii="仿宋" w:eastAsia="仿宋" w:hAnsi="仿宋" w:hint="eastAsia"/>
          <w:sz w:val="30"/>
          <w:szCs w:val="30"/>
          <w:vertAlign w:val="subscript"/>
        </w:rPr>
        <w:t>L</w:t>
      </w:r>
      <w:r w:rsidRPr="00E212A9">
        <w:rPr>
          <w:rFonts w:ascii="仿宋" w:eastAsia="仿宋" w:hAnsi="仿宋" w:hint="eastAsia"/>
          <w:sz w:val="30"/>
          <w:szCs w:val="30"/>
        </w:rPr>
        <w:t xml:space="preserve"> 20bpm～ 100 </w:t>
      </w:r>
      <w:proofErr w:type="spellStart"/>
      <w:r w:rsidRPr="00E212A9">
        <w:rPr>
          <w:rFonts w:ascii="仿宋" w:eastAsia="仿宋" w:hAnsi="仿宋" w:hint="eastAsia"/>
          <w:sz w:val="30"/>
          <w:szCs w:val="30"/>
        </w:rPr>
        <w:t>bpm</w:t>
      </w:r>
      <w:proofErr w:type="spellEnd"/>
      <w:r w:rsidRPr="00E212A9">
        <w:rPr>
          <w:rFonts w:ascii="仿宋" w:eastAsia="仿宋" w:hAnsi="仿宋" w:hint="eastAsia"/>
          <w:sz w:val="30"/>
          <w:szCs w:val="30"/>
        </w:rPr>
        <w:t xml:space="preserve"> )</w:t>
      </w:r>
    </w:p>
    <w:p w:rsidR="00E212A9" w:rsidRPr="00E212A9" w:rsidRDefault="00E212A9" w:rsidP="00E212A9">
      <w:pPr>
        <w:tabs>
          <w:tab w:val="left" w:pos="600"/>
        </w:tabs>
        <w:rPr>
          <w:rFonts w:ascii="仿宋" w:eastAsia="仿宋" w:hAnsi="仿宋"/>
          <w:sz w:val="30"/>
          <w:szCs w:val="30"/>
        </w:rPr>
      </w:pPr>
      <w:r w:rsidRPr="00E212A9">
        <w:rPr>
          <w:rFonts w:ascii="仿宋" w:eastAsia="仿宋" w:hAnsi="仿宋" w:hint="eastAsia"/>
          <w:sz w:val="30"/>
          <w:szCs w:val="30"/>
        </w:rPr>
        <w:t>5、</w:t>
      </w:r>
      <w:proofErr w:type="gramStart"/>
      <w:r w:rsidRPr="00E212A9">
        <w:rPr>
          <w:rFonts w:ascii="仿宋" w:eastAsia="仿宋" w:hAnsi="仿宋" w:hint="eastAsia"/>
          <w:sz w:val="30"/>
          <w:szCs w:val="30"/>
        </w:rPr>
        <w:t>吸呼比</w:t>
      </w:r>
      <w:proofErr w:type="gramEnd"/>
      <w:r w:rsidRPr="00E212A9">
        <w:rPr>
          <w:rFonts w:ascii="仿宋" w:eastAsia="仿宋" w:hAnsi="仿宋" w:hint="eastAsia"/>
          <w:sz w:val="30"/>
          <w:szCs w:val="30"/>
        </w:rPr>
        <w:t xml:space="preserve">                              4:1～1:8</w:t>
      </w:r>
    </w:p>
    <w:p w:rsidR="00E212A9" w:rsidRPr="00E212A9" w:rsidRDefault="00E212A9" w:rsidP="00E212A9">
      <w:pPr>
        <w:tabs>
          <w:tab w:val="left" w:pos="600"/>
        </w:tabs>
        <w:rPr>
          <w:rFonts w:ascii="仿宋" w:eastAsia="仿宋" w:hAnsi="仿宋"/>
          <w:sz w:val="30"/>
          <w:szCs w:val="30"/>
        </w:rPr>
      </w:pPr>
      <w:r w:rsidRPr="00E212A9">
        <w:rPr>
          <w:rFonts w:ascii="仿宋" w:eastAsia="仿宋" w:hAnsi="仿宋" w:hint="eastAsia"/>
          <w:sz w:val="30"/>
          <w:szCs w:val="30"/>
        </w:rPr>
        <w:t>6、呼气末正压</w:t>
      </w:r>
      <w:r w:rsidRPr="00E212A9">
        <w:rPr>
          <w:rFonts w:ascii="仿宋" w:eastAsia="仿宋" w:hAnsi="仿宋" w:hint="eastAsia"/>
          <w:sz w:val="30"/>
          <w:szCs w:val="30"/>
          <w:lang w:val="pt-PT"/>
        </w:rPr>
        <w:t>（PEEP）</w:t>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t xml:space="preserve">   </w:t>
      </w:r>
      <w:r w:rsidRPr="00E212A9">
        <w:rPr>
          <w:rFonts w:ascii="仿宋" w:eastAsia="仿宋" w:hAnsi="仿宋" w:hint="eastAsia"/>
          <w:sz w:val="30"/>
          <w:szCs w:val="30"/>
          <w:lang w:val="pt-PT"/>
        </w:rPr>
        <w:tab/>
        <w:t xml:space="preserve">  </w:t>
      </w:r>
      <w:r w:rsidRPr="00E212A9">
        <w:rPr>
          <w:rFonts w:ascii="仿宋" w:eastAsia="仿宋" w:hAnsi="仿宋" w:hint="eastAsia"/>
          <w:sz w:val="30"/>
          <w:szCs w:val="30"/>
          <w:lang w:val="pt-PT"/>
        </w:rPr>
        <w:tab/>
        <w:t xml:space="preserve"> 0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O ～ 30</w:t>
      </w:r>
      <w:r w:rsidRPr="00E212A9">
        <w:rPr>
          <w:rFonts w:ascii="仿宋" w:eastAsia="仿宋" w:hAnsi="仿宋"/>
          <w:sz w:val="30"/>
          <w:szCs w:val="30"/>
          <w:lang w:val="pt-PT"/>
        </w:rPr>
        <w:t xml:space="preserve"> </w:t>
      </w:r>
      <w:r w:rsidRPr="00E212A9">
        <w:rPr>
          <w:rFonts w:ascii="仿宋" w:eastAsia="仿宋" w:hAnsi="仿宋" w:hint="eastAsia"/>
          <w:sz w:val="30"/>
          <w:szCs w:val="30"/>
          <w:lang w:val="pt-PT"/>
        </w:rPr>
        <w:t>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 xml:space="preserve">O  </w:t>
      </w:r>
    </w:p>
    <w:p w:rsidR="00E212A9" w:rsidRPr="00E212A9" w:rsidRDefault="00E212A9" w:rsidP="00E212A9">
      <w:pPr>
        <w:tabs>
          <w:tab w:val="left" w:pos="600"/>
        </w:tabs>
        <w:spacing w:line="360" w:lineRule="auto"/>
        <w:rPr>
          <w:rFonts w:ascii="仿宋" w:eastAsia="仿宋" w:hAnsi="仿宋"/>
          <w:sz w:val="30"/>
          <w:szCs w:val="30"/>
          <w:lang w:val="pt-PT"/>
        </w:rPr>
      </w:pPr>
      <w:r w:rsidRPr="00E212A9">
        <w:rPr>
          <w:rFonts w:ascii="仿宋" w:eastAsia="仿宋" w:hAnsi="仿宋" w:hint="eastAsia"/>
          <w:color w:val="000000"/>
          <w:sz w:val="30"/>
          <w:szCs w:val="30"/>
        </w:rPr>
        <w:t>7、压力触发灵敏度</w:t>
      </w:r>
      <w:r w:rsidRPr="00E212A9">
        <w:rPr>
          <w:rFonts w:ascii="仿宋" w:eastAsia="仿宋" w:hAnsi="仿宋" w:hint="eastAsia"/>
          <w:sz w:val="30"/>
          <w:szCs w:val="30"/>
        </w:rPr>
        <w:t>（</w:t>
      </w:r>
      <w:proofErr w:type="spellStart"/>
      <w:r w:rsidRPr="00E212A9">
        <w:rPr>
          <w:rFonts w:ascii="仿宋" w:eastAsia="仿宋" w:hAnsi="仿宋" w:hint="eastAsia"/>
          <w:sz w:val="30"/>
          <w:szCs w:val="30"/>
        </w:rPr>
        <w:t>Ptr</w:t>
      </w:r>
      <w:proofErr w:type="spellEnd"/>
      <w:r w:rsidRPr="00E212A9">
        <w:rPr>
          <w:rFonts w:ascii="仿宋" w:eastAsia="仿宋" w:hAnsi="仿宋" w:hint="eastAsia"/>
          <w:sz w:val="30"/>
          <w:szCs w:val="30"/>
        </w:rPr>
        <w:t>）</w:t>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rPr>
        <w:t xml:space="preserve">        －</w:t>
      </w:r>
      <w:r w:rsidRPr="00E212A9">
        <w:rPr>
          <w:rFonts w:ascii="仿宋" w:eastAsia="仿宋" w:hAnsi="仿宋"/>
          <w:sz w:val="30"/>
          <w:szCs w:val="30"/>
        </w:rPr>
        <w:t>20</w:t>
      </w:r>
      <w:r w:rsidRPr="00E212A9">
        <w:rPr>
          <w:rFonts w:ascii="仿宋" w:eastAsia="仿宋" w:hAnsi="仿宋" w:hint="eastAsia"/>
          <w:sz w:val="30"/>
          <w:szCs w:val="30"/>
        </w:rPr>
        <w:t xml:space="preserve"> cmH</w:t>
      </w:r>
      <w:r w:rsidRPr="00E212A9">
        <w:rPr>
          <w:rFonts w:ascii="仿宋" w:eastAsia="仿宋" w:hAnsi="仿宋" w:hint="eastAsia"/>
          <w:sz w:val="30"/>
          <w:szCs w:val="30"/>
          <w:vertAlign w:val="subscript"/>
        </w:rPr>
        <w:t>2</w:t>
      </w:r>
      <w:r w:rsidRPr="00E212A9">
        <w:rPr>
          <w:rFonts w:ascii="仿宋" w:eastAsia="仿宋" w:hAnsi="仿宋" w:hint="eastAsia"/>
          <w:sz w:val="30"/>
          <w:szCs w:val="30"/>
        </w:rPr>
        <w:t>O ～ 20</w:t>
      </w:r>
      <w:r w:rsidRPr="00E212A9">
        <w:rPr>
          <w:rFonts w:ascii="仿宋" w:eastAsia="仿宋" w:hAnsi="仿宋"/>
          <w:sz w:val="30"/>
          <w:szCs w:val="30"/>
        </w:rPr>
        <w:t xml:space="preserve"> </w:t>
      </w:r>
      <w:r w:rsidRPr="00E212A9">
        <w:rPr>
          <w:rFonts w:ascii="仿宋" w:eastAsia="仿宋" w:hAnsi="仿宋" w:hint="eastAsia"/>
          <w:sz w:val="30"/>
          <w:szCs w:val="30"/>
        </w:rPr>
        <w:t>cmH</w:t>
      </w:r>
      <w:r w:rsidRPr="00E212A9">
        <w:rPr>
          <w:rFonts w:ascii="仿宋" w:eastAsia="仿宋" w:hAnsi="仿宋" w:hint="eastAsia"/>
          <w:sz w:val="30"/>
          <w:szCs w:val="30"/>
          <w:vertAlign w:val="subscript"/>
        </w:rPr>
        <w:t>2</w:t>
      </w:r>
      <w:r w:rsidRPr="00E212A9">
        <w:rPr>
          <w:rFonts w:ascii="仿宋" w:eastAsia="仿宋" w:hAnsi="仿宋" w:hint="eastAsia"/>
          <w:sz w:val="30"/>
          <w:szCs w:val="30"/>
        </w:rPr>
        <w:t>O（基于PEEP）</w:t>
      </w:r>
    </w:p>
    <w:p w:rsidR="00E212A9" w:rsidRPr="00E212A9" w:rsidRDefault="00E212A9" w:rsidP="00E212A9">
      <w:pPr>
        <w:tabs>
          <w:tab w:val="left" w:pos="3798"/>
        </w:tabs>
        <w:spacing w:line="360" w:lineRule="auto"/>
        <w:rPr>
          <w:rFonts w:ascii="仿宋" w:eastAsia="仿宋" w:hAnsi="仿宋"/>
          <w:sz w:val="30"/>
          <w:szCs w:val="30"/>
          <w:lang w:val="pt-PT"/>
        </w:rPr>
      </w:pPr>
      <w:r w:rsidRPr="00E212A9">
        <w:rPr>
          <w:rFonts w:ascii="仿宋" w:eastAsia="仿宋" w:hAnsi="仿宋" w:hint="eastAsia"/>
          <w:sz w:val="30"/>
          <w:szCs w:val="30"/>
          <w:lang w:val="pt-PT"/>
        </w:rPr>
        <w:t>8</w:t>
      </w:r>
      <w:r w:rsidRPr="00E212A9">
        <w:rPr>
          <w:rFonts w:ascii="仿宋" w:eastAsia="仿宋" w:hAnsi="仿宋" w:hint="eastAsia"/>
          <w:sz w:val="30"/>
          <w:szCs w:val="30"/>
        </w:rPr>
        <w:t>、流量触发灵敏度</w:t>
      </w:r>
      <w:r w:rsidRPr="00E212A9">
        <w:rPr>
          <w:rFonts w:ascii="仿宋" w:eastAsia="仿宋" w:hAnsi="仿宋" w:hint="eastAsia"/>
          <w:sz w:val="30"/>
          <w:szCs w:val="30"/>
          <w:lang w:val="pt-PT"/>
        </w:rPr>
        <w:t>（Ftr）</w:t>
      </w:r>
      <w:r w:rsidRPr="00E212A9">
        <w:rPr>
          <w:rFonts w:ascii="仿宋" w:eastAsia="仿宋" w:hAnsi="仿宋" w:hint="eastAsia"/>
          <w:sz w:val="30"/>
          <w:szCs w:val="30"/>
          <w:lang w:val="pt-PT"/>
        </w:rPr>
        <w:tab/>
        <w:t xml:space="preserve">         关闭， 0.5 L/min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30 L/min</w:t>
      </w:r>
    </w:p>
    <w:p w:rsidR="00E212A9" w:rsidRPr="00E212A9" w:rsidRDefault="00E212A9" w:rsidP="00E212A9">
      <w:pPr>
        <w:tabs>
          <w:tab w:val="left" w:pos="600"/>
        </w:tabs>
        <w:spacing w:line="360" w:lineRule="auto"/>
        <w:rPr>
          <w:rFonts w:ascii="仿宋" w:eastAsia="仿宋" w:hAnsi="仿宋"/>
          <w:sz w:val="30"/>
          <w:szCs w:val="30"/>
          <w:lang w:val="pt-PT"/>
        </w:rPr>
      </w:pPr>
      <w:r w:rsidRPr="00E212A9">
        <w:rPr>
          <w:rFonts w:ascii="仿宋" w:eastAsia="仿宋" w:hAnsi="仿宋" w:hint="eastAsia"/>
          <w:sz w:val="30"/>
          <w:szCs w:val="30"/>
          <w:lang w:val="pt-PT"/>
        </w:rPr>
        <w:t>9</w:t>
      </w:r>
      <w:r w:rsidRPr="00E212A9">
        <w:rPr>
          <w:rFonts w:ascii="仿宋" w:eastAsia="仿宋" w:hAnsi="仿宋" w:hint="eastAsia"/>
          <w:sz w:val="30"/>
          <w:szCs w:val="30"/>
        </w:rPr>
        <w:t>、压力控制</w:t>
      </w:r>
      <w:r w:rsidRPr="00E212A9">
        <w:rPr>
          <w:rFonts w:ascii="仿宋" w:eastAsia="仿宋" w:hAnsi="仿宋" w:hint="eastAsia"/>
          <w:sz w:val="30"/>
          <w:szCs w:val="30"/>
          <w:lang w:val="pt-PT"/>
        </w:rPr>
        <w:t>（Pc）</w:t>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r>
      <w:r w:rsidRPr="00E212A9">
        <w:rPr>
          <w:rFonts w:ascii="仿宋" w:eastAsia="仿宋" w:hAnsi="仿宋" w:hint="eastAsia"/>
          <w:sz w:val="30"/>
          <w:szCs w:val="30"/>
          <w:lang w:val="pt-PT"/>
        </w:rPr>
        <w:tab/>
        <w:t xml:space="preserve">         5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 xml:space="preserve">O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60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 xml:space="preserve">O </w:t>
      </w:r>
    </w:p>
    <w:p w:rsidR="00E212A9" w:rsidRPr="00E212A9" w:rsidRDefault="00E212A9" w:rsidP="00E212A9">
      <w:pPr>
        <w:tabs>
          <w:tab w:val="left" w:pos="600"/>
          <w:tab w:val="left" w:pos="3798"/>
        </w:tabs>
        <w:spacing w:line="360" w:lineRule="auto"/>
        <w:rPr>
          <w:rFonts w:ascii="仿宋" w:eastAsia="仿宋" w:hAnsi="仿宋"/>
          <w:color w:val="000000"/>
          <w:sz w:val="30"/>
          <w:szCs w:val="30"/>
          <w:lang w:val="pt-PT"/>
        </w:rPr>
      </w:pPr>
      <w:r w:rsidRPr="00E212A9">
        <w:rPr>
          <w:rFonts w:ascii="仿宋" w:eastAsia="仿宋" w:hAnsi="仿宋" w:hint="eastAsia"/>
          <w:sz w:val="30"/>
          <w:szCs w:val="30"/>
        </w:rPr>
        <w:t>10、</w:t>
      </w:r>
      <w:r w:rsidRPr="00E212A9">
        <w:rPr>
          <w:rFonts w:ascii="仿宋" w:eastAsia="仿宋" w:hAnsi="仿宋" w:hint="eastAsia"/>
          <w:sz w:val="30"/>
          <w:szCs w:val="30"/>
          <w:lang w:val="pt-PT"/>
        </w:rPr>
        <w:t>屏气时间（</w:t>
      </w:r>
      <w:r w:rsidRPr="00E212A9">
        <w:rPr>
          <w:rFonts w:ascii="仿宋" w:eastAsia="仿宋" w:hAnsi="仿宋" w:hint="eastAsia"/>
          <w:sz w:val="30"/>
          <w:szCs w:val="30"/>
        </w:rPr>
        <w:t>吸气末屏气、</w:t>
      </w:r>
      <w:r w:rsidRPr="00E212A9">
        <w:rPr>
          <w:rFonts w:ascii="仿宋" w:eastAsia="仿宋" w:hAnsi="仿宋" w:hint="eastAsia"/>
          <w:sz w:val="30"/>
          <w:szCs w:val="30"/>
          <w:lang w:val="pt-PT"/>
        </w:rPr>
        <w:t>吸气</w:t>
      </w:r>
      <w:r w:rsidRPr="00E212A9">
        <w:rPr>
          <w:rFonts w:ascii="仿宋" w:eastAsia="仿宋" w:hAnsi="仿宋" w:hint="eastAsia"/>
          <w:sz w:val="30"/>
          <w:szCs w:val="30"/>
        </w:rPr>
        <w:t>平台</w:t>
      </w:r>
      <w:r w:rsidRPr="00E212A9">
        <w:rPr>
          <w:rFonts w:ascii="仿宋" w:eastAsia="仿宋" w:hAnsi="仿宋" w:hint="eastAsia"/>
          <w:sz w:val="30"/>
          <w:szCs w:val="30"/>
          <w:lang w:val="pt-PT"/>
        </w:rPr>
        <w:t>）（T</w:t>
      </w:r>
      <w:r w:rsidRPr="00E212A9">
        <w:rPr>
          <w:rFonts w:ascii="仿宋" w:eastAsia="仿宋" w:hAnsi="仿宋" w:hint="eastAsia"/>
          <w:sz w:val="30"/>
          <w:szCs w:val="30"/>
          <w:vertAlign w:val="subscript"/>
          <w:lang w:val="pt-PT"/>
        </w:rPr>
        <w:t>ip</w:t>
      </w:r>
      <w:r w:rsidRPr="00E212A9">
        <w:rPr>
          <w:rFonts w:ascii="仿宋" w:eastAsia="仿宋" w:hAnsi="仿宋" w:hint="eastAsia"/>
          <w:sz w:val="30"/>
          <w:szCs w:val="30"/>
          <w:lang w:val="pt-PT"/>
        </w:rPr>
        <w:t xml:space="preserve">）0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6s(≤50 %吸</w:t>
      </w:r>
      <w:r w:rsidRPr="00E212A9">
        <w:rPr>
          <w:rFonts w:ascii="仿宋" w:eastAsia="仿宋" w:hAnsi="仿宋" w:hint="eastAsia"/>
          <w:color w:val="000000"/>
          <w:sz w:val="30"/>
          <w:szCs w:val="30"/>
          <w:lang w:val="pt-PT"/>
        </w:rPr>
        <w:t>气时间)</w:t>
      </w:r>
    </w:p>
    <w:p w:rsidR="00E212A9" w:rsidRPr="00E212A9" w:rsidRDefault="00E212A9" w:rsidP="00E212A9">
      <w:pPr>
        <w:tabs>
          <w:tab w:val="left" w:pos="600"/>
          <w:tab w:val="left" w:pos="3798"/>
        </w:tabs>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lang w:val="pt-PT"/>
        </w:rPr>
        <w:t>11</w:t>
      </w:r>
      <w:r w:rsidRPr="00E212A9">
        <w:rPr>
          <w:rFonts w:ascii="仿宋" w:eastAsia="仿宋" w:hAnsi="仿宋" w:hint="eastAsia"/>
          <w:color w:val="000000"/>
          <w:sz w:val="30"/>
          <w:szCs w:val="30"/>
        </w:rPr>
        <w:t>、</w:t>
      </w:r>
      <w:r w:rsidRPr="00E212A9">
        <w:rPr>
          <w:rFonts w:ascii="仿宋" w:eastAsia="仿宋" w:hAnsi="仿宋" w:hint="eastAsia"/>
          <w:color w:val="000000"/>
          <w:sz w:val="30"/>
          <w:szCs w:val="30"/>
          <w:lang w:val="pt-PT"/>
        </w:rPr>
        <w:t xml:space="preserve">叹息通气（SIGH）                     1 /100 ～ 5 /100                 </w:t>
      </w:r>
    </w:p>
    <w:p w:rsidR="00E212A9" w:rsidRPr="00E212A9" w:rsidRDefault="00E212A9" w:rsidP="00E212A9">
      <w:pPr>
        <w:tabs>
          <w:tab w:val="left" w:pos="600"/>
          <w:tab w:val="left" w:pos="3798"/>
        </w:tabs>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lang w:val="pt-PT"/>
        </w:rPr>
        <w:t>12</w:t>
      </w:r>
      <w:r w:rsidRPr="00E212A9">
        <w:rPr>
          <w:rFonts w:ascii="仿宋" w:eastAsia="仿宋" w:hAnsi="仿宋" w:hint="eastAsia"/>
          <w:color w:val="000000"/>
          <w:sz w:val="30"/>
          <w:szCs w:val="30"/>
        </w:rPr>
        <w:t>、</w:t>
      </w:r>
      <w:r w:rsidRPr="00E212A9">
        <w:rPr>
          <w:rFonts w:ascii="仿宋" w:eastAsia="仿宋" w:hAnsi="仿宋" w:hint="eastAsia"/>
          <w:color w:val="000000"/>
          <w:sz w:val="30"/>
          <w:szCs w:val="30"/>
          <w:lang w:val="pt-PT"/>
        </w:rPr>
        <w:t>窒息通气                             OFF，5 s　～ 60 s</w:t>
      </w:r>
    </w:p>
    <w:p w:rsidR="00E212A9" w:rsidRPr="00E212A9" w:rsidRDefault="00E212A9" w:rsidP="00E212A9">
      <w:pPr>
        <w:tabs>
          <w:tab w:val="left" w:pos="600"/>
          <w:tab w:val="left" w:pos="3798"/>
        </w:tabs>
        <w:rPr>
          <w:rFonts w:ascii="仿宋" w:eastAsia="仿宋" w:hAnsi="仿宋"/>
          <w:sz w:val="30"/>
          <w:szCs w:val="30"/>
          <w:lang w:val="pt-PT"/>
        </w:rPr>
      </w:pPr>
      <w:r w:rsidRPr="00E212A9">
        <w:rPr>
          <w:rFonts w:ascii="仿宋" w:eastAsia="仿宋" w:hAnsi="仿宋" w:hint="eastAsia"/>
          <w:sz w:val="30"/>
          <w:szCs w:val="30"/>
          <w:lang w:val="pt-PT"/>
        </w:rPr>
        <w:t>13</w:t>
      </w:r>
      <w:r w:rsidRPr="00E212A9">
        <w:rPr>
          <w:rFonts w:ascii="仿宋" w:eastAsia="仿宋" w:hAnsi="仿宋" w:hint="eastAsia"/>
          <w:sz w:val="30"/>
          <w:szCs w:val="30"/>
        </w:rPr>
        <w:t>、</w:t>
      </w:r>
      <w:r w:rsidRPr="00E212A9">
        <w:rPr>
          <w:rFonts w:ascii="仿宋" w:eastAsia="仿宋" w:hAnsi="仿宋" w:hint="eastAsia"/>
          <w:sz w:val="30"/>
          <w:szCs w:val="30"/>
          <w:lang w:val="pt-PT"/>
        </w:rPr>
        <w:t>压力限制</w:t>
      </w:r>
      <w:r w:rsidRPr="00E212A9">
        <w:rPr>
          <w:rFonts w:ascii="仿宋" w:eastAsia="仿宋" w:hAnsi="仿宋" w:hint="eastAsia"/>
          <w:sz w:val="30"/>
          <w:szCs w:val="30"/>
          <w:lang w:val="pt-PT"/>
        </w:rPr>
        <w:tab/>
        <w:t xml:space="preserve">        20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O ～ 100</w:t>
      </w:r>
      <w:r w:rsidRPr="00E212A9">
        <w:rPr>
          <w:rFonts w:ascii="仿宋" w:eastAsia="仿宋" w:hAnsi="仿宋"/>
          <w:sz w:val="30"/>
          <w:szCs w:val="30"/>
          <w:lang w:val="pt-PT"/>
        </w:rPr>
        <w:t xml:space="preserve"> </w:t>
      </w:r>
      <w:r w:rsidRPr="00E212A9">
        <w:rPr>
          <w:rFonts w:ascii="仿宋" w:eastAsia="仿宋" w:hAnsi="仿宋" w:hint="eastAsia"/>
          <w:sz w:val="30"/>
          <w:szCs w:val="30"/>
          <w:lang w:val="pt-PT"/>
        </w:rPr>
        <w:t>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O</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四、监测参数</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1、频率（Freq）</w:t>
      </w:r>
      <w:r w:rsidRPr="00E212A9">
        <w:rPr>
          <w:rFonts w:ascii="仿宋" w:eastAsia="仿宋" w:hAnsi="仿宋" w:hint="eastAsia"/>
          <w:color w:val="000000"/>
          <w:sz w:val="30"/>
          <w:szCs w:val="30"/>
        </w:rPr>
        <w:tab/>
      </w:r>
      <w:r w:rsidRPr="00E212A9">
        <w:rPr>
          <w:rFonts w:ascii="仿宋" w:eastAsia="仿宋" w:hAnsi="仿宋" w:hint="eastAsia"/>
          <w:color w:val="000000"/>
          <w:sz w:val="30"/>
          <w:szCs w:val="30"/>
        </w:rPr>
        <w:tab/>
        <w:t xml:space="preserve">                  </w:t>
      </w:r>
      <w:r w:rsidRPr="00E212A9">
        <w:rPr>
          <w:rFonts w:ascii="仿宋" w:eastAsia="仿宋" w:hAnsi="仿宋" w:hint="eastAsia"/>
          <w:sz w:val="30"/>
          <w:szCs w:val="30"/>
        </w:rPr>
        <w:t>0 /min ～ 100 /min</w:t>
      </w:r>
    </w:p>
    <w:p w:rsidR="00E212A9" w:rsidRPr="00E212A9" w:rsidRDefault="00E212A9" w:rsidP="00E212A9">
      <w:pPr>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rPr>
        <w:lastRenderedPageBreak/>
        <w:t>2、潮气量</w:t>
      </w:r>
      <w:r w:rsidRPr="00E212A9">
        <w:rPr>
          <w:rFonts w:ascii="仿宋" w:eastAsia="仿宋" w:hAnsi="仿宋" w:hint="eastAsia"/>
          <w:color w:val="000000"/>
          <w:sz w:val="30"/>
          <w:szCs w:val="30"/>
          <w:lang w:val="pt-PT"/>
        </w:rPr>
        <w:t>（V</w:t>
      </w:r>
      <w:r w:rsidRPr="00E212A9">
        <w:rPr>
          <w:rFonts w:ascii="仿宋" w:eastAsia="仿宋" w:hAnsi="仿宋" w:hint="eastAsia"/>
          <w:color w:val="000000"/>
          <w:sz w:val="30"/>
          <w:szCs w:val="30"/>
          <w:vertAlign w:val="subscript"/>
          <w:lang w:val="pt-PT"/>
        </w:rPr>
        <w:t>T</w:t>
      </w:r>
      <w:r w:rsidRPr="00E212A9">
        <w:rPr>
          <w:rFonts w:ascii="仿宋" w:eastAsia="仿宋" w:hAnsi="仿宋" w:hint="eastAsia"/>
          <w:color w:val="000000"/>
          <w:sz w:val="30"/>
          <w:szCs w:val="30"/>
          <w:lang w:val="pt-PT"/>
        </w:rPr>
        <w:t>）</w:t>
      </w:r>
      <w:r w:rsidRPr="00E212A9">
        <w:rPr>
          <w:rFonts w:ascii="仿宋" w:eastAsia="仿宋" w:hAnsi="仿宋" w:hint="eastAsia"/>
          <w:color w:val="000000"/>
          <w:sz w:val="30"/>
          <w:szCs w:val="30"/>
        </w:rPr>
        <w:t xml:space="preserve">                        </w:t>
      </w:r>
      <w:r w:rsidRPr="00E212A9">
        <w:rPr>
          <w:rFonts w:ascii="仿宋" w:eastAsia="仿宋" w:hAnsi="仿宋" w:hint="eastAsia"/>
          <w:color w:val="000000"/>
          <w:sz w:val="30"/>
          <w:szCs w:val="30"/>
          <w:lang w:val="pt-PT"/>
        </w:rPr>
        <w:t>0 mL ～ 2000 mL</w:t>
      </w:r>
    </w:p>
    <w:p w:rsidR="00E212A9" w:rsidRPr="00E212A9" w:rsidRDefault="00E212A9" w:rsidP="00E212A9">
      <w:pPr>
        <w:tabs>
          <w:tab w:val="left" w:pos="600"/>
        </w:tabs>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lang w:val="pt-PT"/>
        </w:rPr>
        <w:t>3</w:t>
      </w:r>
      <w:r w:rsidRPr="00E212A9">
        <w:rPr>
          <w:rFonts w:ascii="仿宋" w:eastAsia="仿宋" w:hAnsi="仿宋" w:hint="eastAsia"/>
          <w:color w:val="000000"/>
          <w:sz w:val="30"/>
          <w:szCs w:val="30"/>
        </w:rPr>
        <w:t>、分钟通气量</w:t>
      </w:r>
      <w:r w:rsidRPr="00E212A9">
        <w:rPr>
          <w:rFonts w:ascii="仿宋" w:eastAsia="仿宋" w:hAnsi="仿宋" w:hint="eastAsia"/>
          <w:color w:val="000000"/>
          <w:sz w:val="30"/>
          <w:szCs w:val="30"/>
          <w:lang w:val="pt-PT"/>
        </w:rPr>
        <w:t>（MV）</w:t>
      </w:r>
      <w:r w:rsidRPr="00E212A9">
        <w:rPr>
          <w:rFonts w:ascii="仿宋" w:eastAsia="仿宋" w:hAnsi="仿宋" w:hint="eastAsia"/>
          <w:color w:val="000000"/>
          <w:sz w:val="30"/>
          <w:szCs w:val="30"/>
          <w:lang w:val="pt-PT"/>
        </w:rPr>
        <w:tab/>
        <w:t xml:space="preserve"> </w:t>
      </w:r>
      <w:r w:rsidRPr="00E212A9">
        <w:rPr>
          <w:rFonts w:ascii="仿宋" w:eastAsia="仿宋" w:hAnsi="仿宋" w:hint="eastAsia"/>
          <w:color w:val="000000"/>
          <w:sz w:val="30"/>
          <w:szCs w:val="30"/>
          <w:lang w:val="pt-PT"/>
        </w:rPr>
        <w:tab/>
      </w:r>
      <w:r w:rsidRPr="00E212A9">
        <w:rPr>
          <w:rFonts w:ascii="仿宋" w:eastAsia="仿宋" w:hAnsi="仿宋" w:hint="eastAsia"/>
          <w:color w:val="000000"/>
          <w:sz w:val="30"/>
          <w:szCs w:val="30"/>
          <w:lang w:val="pt-PT"/>
        </w:rPr>
        <w:tab/>
      </w:r>
      <w:r w:rsidRPr="00E212A9">
        <w:rPr>
          <w:rFonts w:ascii="仿宋" w:eastAsia="仿宋" w:hAnsi="仿宋" w:hint="eastAsia"/>
          <w:color w:val="000000"/>
          <w:sz w:val="30"/>
          <w:szCs w:val="30"/>
          <w:lang w:val="pt-PT"/>
        </w:rPr>
        <w:tab/>
        <w:t xml:space="preserve">       </w:t>
      </w:r>
      <w:r w:rsidRPr="00E212A9">
        <w:rPr>
          <w:rFonts w:ascii="仿宋" w:eastAsia="仿宋" w:hAnsi="仿宋" w:hint="eastAsia"/>
          <w:sz w:val="30"/>
          <w:szCs w:val="30"/>
          <w:lang w:val="pt-PT"/>
        </w:rPr>
        <w:t xml:space="preserve">0 L/min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100 L/min</w:t>
      </w:r>
      <w:r w:rsidRPr="00E212A9">
        <w:rPr>
          <w:rFonts w:ascii="仿宋" w:eastAsia="仿宋" w:hAnsi="仿宋" w:hint="eastAsia"/>
          <w:color w:val="000000"/>
          <w:sz w:val="30"/>
          <w:szCs w:val="30"/>
          <w:lang w:val="pt-PT"/>
        </w:rPr>
        <w:t xml:space="preserve">                                                                        </w:t>
      </w:r>
    </w:p>
    <w:p w:rsidR="00E212A9" w:rsidRPr="00E212A9" w:rsidRDefault="00E212A9" w:rsidP="00E212A9">
      <w:pPr>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lang w:val="pt-PT"/>
        </w:rPr>
        <w:t>4</w:t>
      </w:r>
      <w:r w:rsidRPr="00E212A9">
        <w:rPr>
          <w:rFonts w:ascii="仿宋" w:eastAsia="仿宋" w:hAnsi="仿宋" w:hint="eastAsia"/>
          <w:color w:val="000000"/>
          <w:sz w:val="30"/>
          <w:szCs w:val="30"/>
        </w:rPr>
        <w:t>、气道压力</w:t>
      </w:r>
      <w:r w:rsidRPr="00E212A9">
        <w:rPr>
          <w:rFonts w:ascii="仿宋" w:eastAsia="仿宋" w:hAnsi="仿宋" w:hint="eastAsia"/>
          <w:color w:val="000000"/>
          <w:sz w:val="30"/>
          <w:szCs w:val="30"/>
          <w:lang w:val="pt-PT"/>
        </w:rPr>
        <w:t xml:space="preserve">                           </w:t>
      </w:r>
      <w:r w:rsidRPr="00E212A9">
        <w:rPr>
          <w:rFonts w:ascii="仿宋" w:eastAsia="仿宋" w:hAnsi="仿宋" w:hint="eastAsia"/>
          <w:sz w:val="30"/>
          <w:szCs w:val="30"/>
          <w:lang w:val="pt-PT"/>
        </w:rPr>
        <w:t>0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 xml:space="preserve">O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100 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O</w:t>
      </w:r>
    </w:p>
    <w:p w:rsidR="00E212A9" w:rsidRPr="00E212A9" w:rsidRDefault="00E212A9" w:rsidP="00E212A9">
      <w:pPr>
        <w:spacing w:line="360" w:lineRule="auto"/>
        <w:rPr>
          <w:rFonts w:ascii="仿宋" w:eastAsia="仿宋" w:hAnsi="仿宋"/>
          <w:color w:val="000000"/>
          <w:sz w:val="30"/>
          <w:szCs w:val="30"/>
          <w:lang w:val="pt-PT"/>
        </w:rPr>
      </w:pPr>
      <w:r w:rsidRPr="00E212A9">
        <w:rPr>
          <w:rFonts w:ascii="仿宋" w:eastAsia="仿宋" w:hAnsi="仿宋" w:hint="eastAsia"/>
          <w:color w:val="000000"/>
          <w:sz w:val="30"/>
          <w:szCs w:val="30"/>
          <w:lang w:val="pt-PT"/>
        </w:rPr>
        <w:t>5</w:t>
      </w:r>
      <w:r w:rsidRPr="00E212A9">
        <w:rPr>
          <w:rFonts w:ascii="仿宋" w:eastAsia="仿宋" w:hAnsi="仿宋" w:hint="eastAsia"/>
          <w:color w:val="000000"/>
          <w:sz w:val="30"/>
          <w:szCs w:val="30"/>
        </w:rPr>
        <w:t>、患者动态肺顺应性监测</w:t>
      </w:r>
      <w:r w:rsidRPr="00E212A9">
        <w:rPr>
          <w:rFonts w:ascii="仿宋" w:eastAsia="仿宋" w:hAnsi="仿宋" w:hint="eastAsia"/>
          <w:sz w:val="30"/>
          <w:szCs w:val="30"/>
          <w:lang w:val="pt-PT"/>
        </w:rPr>
        <w:t xml:space="preserve">                1mL/cmH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 xml:space="preserve">O </w:t>
      </w:r>
      <w:r w:rsidRPr="00E212A9">
        <w:rPr>
          <w:rFonts w:ascii="仿宋" w:eastAsia="仿宋" w:hAnsi="仿宋" w:hint="eastAsia"/>
          <w:sz w:val="30"/>
          <w:szCs w:val="30"/>
        </w:rPr>
        <w:t>～</w:t>
      </w:r>
      <w:r w:rsidRPr="00E212A9">
        <w:rPr>
          <w:rFonts w:ascii="仿宋" w:eastAsia="仿宋" w:hAnsi="仿宋" w:hint="eastAsia"/>
          <w:sz w:val="30"/>
          <w:szCs w:val="30"/>
          <w:lang w:val="pt-PT"/>
        </w:rPr>
        <w:t xml:space="preserve"> 1000 mL/cmH</w:t>
      </w:r>
      <w:r w:rsidRPr="00E212A9">
        <w:rPr>
          <w:rFonts w:ascii="仿宋" w:eastAsia="仿宋" w:hAnsi="仿宋" w:hint="eastAsia"/>
          <w:sz w:val="30"/>
          <w:szCs w:val="30"/>
          <w:vertAlign w:val="subscript"/>
          <w:lang w:val="pt-PT"/>
        </w:rPr>
        <w:t>2</w:t>
      </w:r>
      <w:r w:rsidRPr="00E212A9">
        <w:rPr>
          <w:rFonts w:ascii="仿宋" w:eastAsia="仿宋" w:hAnsi="仿宋" w:hint="eastAsia"/>
          <w:sz w:val="30"/>
          <w:szCs w:val="30"/>
          <w:lang w:val="pt-PT"/>
        </w:rPr>
        <w:t>O</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6、吸入氧浓度                          15 % ～ 100 %</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五、呼吸波形图</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1、气道压力—时间波形图</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2、流量—时间波形图</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3、呼末二氧化碳波形</w:t>
      </w:r>
    </w:p>
    <w:p w:rsidR="00E212A9" w:rsidRPr="00E212A9" w:rsidRDefault="00E212A9" w:rsidP="00E212A9">
      <w:pPr>
        <w:spacing w:line="360" w:lineRule="auto"/>
        <w:rPr>
          <w:rFonts w:ascii="仿宋" w:eastAsia="仿宋" w:hAnsi="仿宋"/>
          <w:sz w:val="30"/>
          <w:szCs w:val="30"/>
        </w:rPr>
      </w:pPr>
      <w:r w:rsidRPr="00E212A9">
        <w:rPr>
          <w:rFonts w:ascii="仿宋" w:eastAsia="仿宋" w:hAnsi="仿宋" w:hint="eastAsia"/>
          <w:sz w:val="30"/>
          <w:szCs w:val="30"/>
        </w:rPr>
        <w:t>4、压力容量环、流速容量环、流速压力环（选配）</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六、报警及保护</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1、交流电源断电报警</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2、内部备用电源电池电压欠压报警</w:t>
      </w:r>
    </w:p>
    <w:p w:rsidR="00E212A9" w:rsidRPr="00E212A9" w:rsidRDefault="00E212A9" w:rsidP="00E212A9">
      <w:pPr>
        <w:pStyle w:val="a8"/>
        <w:tabs>
          <w:tab w:val="left" w:pos="600"/>
        </w:tabs>
        <w:spacing w:before="0" w:line="360" w:lineRule="auto"/>
        <w:rPr>
          <w:rFonts w:ascii="仿宋" w:eastAsia="仿宋" w:hAnsi="仿宋" w:cs="Times New Roman"/>
          <w:color w:val="000000"/>
          <w:sz w:val="30"/>
          <w:szCs w:val="30"/>
        </w:rPr>
      </w:pPr>
      <w:r w:rsidRPr="00E212A9">
        <w:rPr>
          <w:rFonts w:ascii="仿宋" w:eastAsia="仿宋" w:hAnsi="仿宋" w:cs="Times New Roman" w:hint="eastAsia"/>
          <w:color w:val="000000"/>
          <w:sz w:val="30"/>
          <w:szCs w:val="30"/>
        </w:rPr>
        <w:t>3、无潮气量报警</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4、高（低）通气量报警</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5、气道高（低）压报警</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6、压力限制报警</w:t>
      </w:r>
    </w:p>
    <w:p w:rsidR="00E212A9" w:rsidRPr="00E212A9" w:rsidRDefault="00E212A9" w:rsidP="00E212A9">
      <w:pPr>
        <w:spacing w:line="360" w:lineRule="auto"/>
        <w:rPr>
          <w:rFonts w:ascii="仿宋" w:eastAsia="仿宋" w:hAnsi="仿宋"/>
          <w:color w:val="000000"/>
          <w:sz w:val="30"/>
          <w:szCs w:val="30"/>
        </w:rPr>
      </w:pPr>
      <w:r w:rsidRPr="00E212A9">
        <w:rPr>
          <w:rFonts w:ascii="仿宋" w:eastAsia="仿宋" w:hAnsi="仿宋" w:hint="eastAsia"/>
          <w:color w:val="000000"/>
          <w:sz w:val="30"/>
          <w:szCs w:val="30"/>
        </w:rPr>
        <w:t xml:space="preserve">7、持续压力报警  </w:t>
      </w:r>
    </w:p>
    <w:p w:rsidR="00E212A9" w:rsidRPr="00E212A9" w:rsidRDefault="00E212A9" w:rsidP="00E212A9">
      <w:pPr>
        <w:tabs>
          <w:tab w:val="left" w:pos="600"/>
        </w:tabs>
        <w:spacing w:line="360" w:lineRule="auto"/>
        <w:rPr>
          <w:rFonts w:ascii="仿宋" w:eastAsia="仿宋" w:hAnsi="仿宋"/>
          <w:color w:val="000000"/>
          <w:sz w:val="30"/>
          <w:szCs w:val="30"/>
        </w:rPr>
      </w:pPr>
      <w:r w:rsidRPr="00E212A9">
        <w:rPr>
          <w:rFonts w:ascii="仿宋" w:eastAsia="仿宋" w:hAnsi="仿宋" w:hint="eastAsia"/>
          <w:color w:val="000000"/>
          <w:sz w:val="30"/>
          <w:szCs w:val="30"/>
        </w:rPr>
        <w:t>8、高（低）氧浓度报警</w:t>
      </w:r>
    </w:p>
    <w:p w:rsidR="00E212A9" w:rsidRPr="00E212A9" w:rsidRDefault="00E212A9" w:rsidP="00E212A9">
      <w:pPr>
        <w:spacing w:line="360" w:lineRule="auto"/>
        <w:ind w:left="420"/>
        <w:rPr>
          <w:rFonts w:ascii="仿宋" w:eastAsia="仿宋" w:hAnsi="仿宋"/>
          <w:color w:val="000000"/>
          <w:sz w:val="30"/>
          <w:szCs w:val="30"/>
        </w:rPr>
      </w:pPr>
      <w:r w:rsidRPr="00E212A9">
        <w:rPr>
          <w:rFonts w:ascii="仿宋" w:eastAsia="仿宋" w:hAnsi="仿宋" w:hint="eastAsia"/>
          <w:color w:val="000000"/>
          <w:sz w:val="30"/>
          <w:szCs w:val="30"/>
        </w:rPr>
        <w:t xml:space="preserve">窒息报警,最大极限压力  ＜12.5 </w:t>
      </w:r>
      <w:proofErr w:type="spellStart"/>
      <w:r w:rsidRPr="00E212A9">
        <w:rPr>
          <w:rFonts w:ascii="仿宋" w:eastAsia="仿宋" w:hAnsi="仿宋" w:hint="eastAsia"/>
          <w:color w:val="000000"/>
          <w:sz w:val="30"/>
          <w:szCs w:val="30"/>
        </w:rPr>
        <w:t>kPa</w:t>
      </w:r>
      <w:proofErr w:type="spellEnd"/>
      <w:r w:rsidRPr="00E212A9">
        <w:rPr>
          <w:rFonts w:ascii="仿宋" w:eastAsia="仿宋" w:hAnsi="仿宋" w:hint="eastAsia"/>
          <w:color w:val="000000"/>
          <w:sz w:val="30"/>
          <w:szCs w:val="30"/>
        </w:rPr>
        <w:t>,</w:t>
      </w:r>
      <w:r w:rsidRPr="00E212A9">
        <w:rPr>
          <w:rFonts w:ascii="仿宋" w:eastAsia="仿宋" w:hAnsi="仿宋" w:hint="eastAsia"/>
          <w:sz w:val="30"/>
          <w:szCs w:val="30"/>
        </w:rPr>
        <w:t>具有O</w:t>
      </w:r>
      <w:r w:rsidRPr="00E212A9">
        <w:rPr>
          <w:rFonts w:ascii="仿宋" w:eastAsia="仿宋" w:hAnsi="仿宋" w:hint="eastAsia"/>
          <w:sz w:val="30"/>
          <w:szCs w:val="30"/>
          <w:vertAlign w:val="subscript"/>
        </w:rPr>
        <w:t>2</w:t>
      </w:r>
      <w:r w:rsidRPr="00E212A9">
        <w:rPr>
          <w:rFonts w:ascii="仿宋" w:eastAsia="仿宋" w:hAnsi="仿宋" w:hint="eastAsia"/>
          <w:sz w:val="30"/>
          <w:szCs w:val="30"/>
        </w:rPr>
        <w:t>驱动压力不足报警及N</w:t>
      </w:r>
      <w:r w:rsidRPr="00E212A9">
        <w:rPr>
          <w:rFonts w:ascii="仿宋" w:eastAsia="仿宋" w:hAnsi="仿宋" w:hint="eastAsia"/>
          <w:sz w:val="30"/>
          <w:szCs w:val="30"/>
          <w:vertAlign w:val="subscript"/>
        </w:rPr>
        <w:t>2</w:t>
      </w:r>
      <w:r w:rsidRPr="00E212A9">
        <w:rPr>
          <w:rFonts w:ascii="仿宋" w:eastAsia="仿宋" w:hAnsi="仿宋" w:hint="eastAsia"/>
          <w:sz w:val="30"/>
          <w:szCs w:val="30"/>
        </w:rPr>
        <w:t>O截断保护。O</w:t>
      </w:r>
      <w:r w:rsidRPr="00E212A9">
        <w:rPr>
          <w:rFonts w:ascii="仿宋" w:eastAsia="仿宋" w:hAnsi="仿宋" w:hint="eastAsia"/>
          <w:sz w:val="30"/>
          <w:szCs w:val="30"/>
          <w:vertAlign w:val="subscript"/>
        </w:rPr>
        <w:t>2</w:t>
      </w:r>
      <w:r w:rsidRPr="00E212A9">
        <w:rPr>
          <w:rFonts w:ascii="仿宋" w:eastAsia="仿宋" w:hAnsi="仿宋" w:hint="eastAsia"/>
          <w:sz w:val="30"/>
          <w:szCs w:val="30"/>
        </w:rPr>
        <w:t>、N</w:t>
      </w:r>
      <w:r w:rsidRPr="00E212A9">
        <w:rPr>
          <w:rFonts w:ascii="仿宋" w:eastAsia="仿宋" w:hAnsi="仿宋" w:hint="eastAsia"/>
          <w:sz w:val="30"/>
          <w:szCs w:val="30"/>
          <w:vertAlign w:val="subscript"/>
        </w:rPr>
        <w:t>2</w:t>
      </w:r>
      <w:r w:rsidRPr="00E212A9">
        <w:rPr>
          <w:rFonts w:ascii="仿宋" w:eastAsia="仿宋" w:hAnsi="仿宋" w:hint="eastAsia"/>
          <w:sz w:val="30"/>
          <w:szCs w:val="30"/>
        </w:rPr>
        <w:t>O流量计具有联动装置，确保O</w:t>
      </w:r>
      <w:r w:rsidRPr="00E212A9">
        <w:rPr>
          <w:rFonts w:ascii="仿宋" w:eastAsia="仿宋" w:hAnsi="仿宋" w:hint="eastAsia"/>
          <w:sz w:val="30"/>
          <w:szCs w:val="30"/>
          <w:vertAlign w:val="subscript"/>
        </w:rPr>
        <w:t>2</w:t>
      </w:r>
      <w:r w:rsidRPr="00E212A9">
        <w:rPr>
          <w:rFonts w:ascii="仿宋" w:eastAsia="仿宋" w:hAnsi="仿宋" w:hint="eastAsia"/>
          <w:sz w:val="30"/>
          <w:szCs w:val="30"/>
        </w:rPr>
        <w:t xml:space="preserve"> 浓度≥25%。当O</w:t>
      </w:r>
      <w:r w:rsidRPr="00E212A9">
        <w:rPr>
          <w:rFonts w:ascii="仿宋" w:eastAsia="仿宋" w:hAnsi="仿宋" w:hint="eastAsia"/>
          <w:sz w:val="30"/>
          <w:szCs w:val="30"/>
          <w:vertAlign w:val="subscript"/>
        </w:rPr>
        <w:t>2</w:t>
      </w:r>
      <w:r w:rsidRPr="00E212A9">
        <w:rPr>
          <w:rFonts w:ascii="仿宋" w:eastAsia="仿宋" w:hAnsi="仿宋" w:hint="eastAsia"/>
          <w:sz w:val="30"/>
          <w:szCs w:val="30"/>
        </w:rPr>
        <w:t>关闭时，N</w:t>
      </w:r>
      <w:r w:rsidRPr="00E212A9">
        <w:rPr>
          <w:rFonts w:ascii="仿宋" w:eastAsia="仿宋" w:hAnsi="仿宋" w:hint="eastAsia"/>
          <w:sz w:val="30"/>
          <w:szCs w:val="30"/>
          <w:vertAlign w:val="subscript"/>
        </w:rPr>
        <w:t>2</w:t>
      </w:r>
      <w:r w:rsidRPr="00E212A9">
        <w:rPr>
          <w:rFonts w:ascii="仿宋" w:eastAsia="仿宋" w:hAnsi="仿宋" w:hint="eastAsia"/>
          <w:sz w:val="30"/>
          <w:szCs w:val="30"/>
        </w:rPr>
        <w:t>O同时自动关闭。</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lastRenderedPageBreak/>
        <w:t xml:space="preserve">    </w:t>
      </w:r>
      <w:r w:rsidR="003E3576" w:rsidRPr="00FA083F">
        <w:rPr>
          <w:rFonts w:ascii="仿宋" w:eastAsia="仿宋" w:hAnsi="仿宋" w:cs="仿宋" w:hint="eastAsia"/>
          <w:color w:val="000000"/>
          <w:sz w:val="30"/>
          <w:szCs w:val="30"/>
          <w:shd w:val="clear" w:color="auto" w:fill="FFFFFF"/>
        </w:rPr>
        <w:t>（</w:t>
      </w:r>
      <w:r w:rsidR="008E2CEA">
        <w:rPr>
          <w:rFonts w:ascii="仿宋" w:eastAsia="仿宋" w:hAnsi="仿宋" w:cs="仿宋" w:hint="eastAsia"/>
          <w:color w:val="000000"/>
          <w:sz w:val="30"/>
          <w:szCs w:val="30"/>
          <w:shd w:val="clear" w:color="auto" w:fill="FFFFFF"/>
        </w:rPr>
        <w:t>三</w:t>
      </w:r>
      <w:r w:rsidR="003E3576" w:rsidRPr="00FA083F">
        <w:rPr>
          <w:rFonts w:ascii="仿宋" w:eastAsia="仿宋" w:hAnsi="仿宋" w:cs="仿宋" w:hint="eastAsia"/>
          <w:color w:val="000000"/>
          <w:sz w:val="30"/>
          <w:szCs w:val="30"/>
          <w:shd w:val="clear" w:color="auto" w:fill="FFFFFF"/>
        </w:rPr>
        <w:t>）</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w:t>
      </w:r>
      <w:proofErr w:type="gramStart"/>
      <w:r w:rsidR="00203D7E" w:rsidRPr="00395FA1">
        <w:rPr>
          <w:rFonts w:ascii="仿宋" w:eastAsia="仿宋" w:hAnsi="仿宋" w:cs="宋体" w:hint="eastAsia"/>
          <w:bCs/>
          <w:sz w:val="28"/>
          <w:szCs w:val="24"/>
          <w:lang w:val="zh-CN"/>
        </w:rPr>
        <w:t>验收书</w:t>
      </w:r>
      <w:proofErr w:type="gramEnd"/>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FF6055" w:rsidRDefault="00FF6055" w:rsidP="00FF6055">
      <w:pPr>
        <w:widowControl/>
        <w:shd w:val="clear" w:color="auto" w:fill="FFFFFF"/>
        <w:spacing w:line="360" w:lineRule="atLeast"/>
        <w:ind w:firstLineChars="50" w:firstLine="150"/>
        <w:jc w:val="left"/>
        <w:rPr>
          <w:rFonts w:ascii="黑体" w:eastAsia="黑体" w:hAnsi="宋体" w:cs="黑体"/>
          <w:color w:val="000000"/>
          <w:kern w:val="0"/>
          <w:sz w:val="30"/>
          <w:szCs w:val="30"/>
          <w:shd w:val="clear" w:color="auto" w:fill="FFFFFF"/>
        </w:rPr>
      </w:pPr>
    </w:p>
    <w:p w:rsidR="002A53B2" w:rsidRPr="002A53B2" w:rsidRDefault="002A53B2" w:rsidP="00FF6055">
      <w:pPr>
        <w:widowControl/>
        <w:shd w:val="clear" w:color="auto" w:fill="FFFFFF"/>
        <w:spacing w:line="360" w:lineRule="atLeast"/>
        <w:ind w:firstLineChars="50" w:firstLine="15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w:t>
            </w:r>
            <w:r w:rsidRPr="00F44236">
              <w:rPr>
                <w:rFonts w:ascii="仿宋" w:eastAsia="仿宋" w:hAnsi="仿宋" w:hint="eastAsia"/>
                <w:sz w:val="28"/>
                <w:szCs w:val="24"/>
              </w:rPr>
              <w:lastRenderedPageBreak/>
              <w:t>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lastRenderedPageBreak/>
              <w:t>1、除政府强制采购的节能产品外，投标人所投其他产品属于“节能产品政府采购清单”优先采购产</w:t>
            </w:r>
            <w:r w:rsidRPr="00F44236">
              <w:rPr>
                <w:rFonts w:ascii="仿宋" w:eastAsia="仿宋" w:hAnsi="仿宋" w:hint="eastAsia"/>
                <w:color w:val="000000"/>
                <w:sz w:val="28"/>
                <w:szCs w:val="24"/>
                <w:lang w:val="en-GB"/>
              </w:rPr>
              <w:lastRenderedPageBreak/>
              <w:t>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73373E">
              <w:rPr>
                <w:rFonts w:ascii="仿宋" w:eastAsia="仿宋" w:hAnsi="仿宋" w:hint="eastAsia"/>
                <w:color w:val="FF0000"/>
                <w:sz w:val="28"/>
                <w:szCs w:val="24"/>
                <w:u w:val="single"/>
                <w:lang w:val="en-GB"/>
              </w:rPr>
              <w:lastRenderedPageBreak/>
              <w:t>1</w:t>
            </w:r>
            <w:r w:rsidRPr="00F44236">
              <w:rPr>
                <w:rFonts w:ascii="仿宋" w:eastAsia="仿宋" w:hAnsi="仿宋" w:hint="eastAsia"/>
                <w:color w:val="000000"/>
                <w:sz w:val="28"/>
                <w:szCs w:val="24"/>
                <w:lang w:val="en-GB"/>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F05564" w:rsidRPr="00F44236" w:rsidRDefault="00F05564" w:rsidP="00E212A9">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w:t>
            </w:r>
            <w:proofErr w:type="gramStart"/>
            <w:r>
              <w:rPr>
                <w:rFonts w:ascii="仿宋" w:eastAsia="仿宋" w:hAnsi="仿宋" w:hint="eastAsia"/>
                <w:bCs/>
                <w:sz w:val="28"/>
                <w:szCs w:val="24"/>
              </w:rPr>
              <w:t>次合同</w:t>
            </w:r>
            <w:proofErr w:type="gramEnd"/>
            <w:r>
              <w:rPr>
                <w:rFonts w:ascii="仿宋" w:eastAsia="仿宋" w:hAnsi="仿宋" w:hint="eastAsia"/>
                <w:bCs/>
                <w:sz w:val="28"/>
                <w:szCs w:val="24"/>
              </w:rPr>
              <w:t>金额在：</w:t>
            </w:r>
            <w:r w:rsidR="00E212A9">
              <w:rPr>
                <w:rFonts w:ascii="仿宋" w:eastAsia="仿宋" w:hAnsi="仿宋" w:hint="eastAsia"/>
                <w:bCs/>
                <w:sz w:val="28"/>
                <w:szCs w:val="24"/>
              </w:rPr>
              <w:t>30</w:t>
            </w:r>
            <w:r w:rsidRPr="00F44236">
              <w:rPr>
                <w:rFonts w:ascii="仿宋" w:eastAsia="仿宋" w:hAnsi="仿宋" w:hint="eastAsia"/>
                <w:bCs/>
                <w:sz w:val="28"/>
                <w:szCs w:val="24"/>
              </w:rPr>
              <w:t>万元以上（含</w:t>
            </w:r>
            <w:r w:rsidR="00E212A9">
              <w:rPr>
                <w:rFonts w:ascii="仿宋" w:eastAsia="仿宋" w:hAnsi="仿宋" w:hint="eastAsia"/>
                <w:bCs/>
                <w:sz w:val="28"/>
                <w:szCs w:val="24"/>
              </w:rPr>
              <w:t>30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w:t>
            </w:r>
            <w:r w:rsidR="000D5C0B">
              <w:rPr>
                <w:rFonts w:ascii="仿宋" w:eastAsia="仿宋" w:hAnsi="仿宋" w:hint="eastAsia"/>
                <w:bCs/>
                <w:sz w:val="28"/>
                <w:szCs w:val="24"/>
              </w:rPr>
              <w:t>2</w:t>
            </w:r>
            <w:r w:rsidRPr="00F44236">
              <w:rPr>
                <w:rFonts w:ascii="仿宋" w:eastAsia="仿宋" w:hAnsi="仿宋" w:hint="eastAsia"/>
                <w:bCs/>
                <w:sz w:val="28"/>
                <w:szCs w:val="24"/>
              </w:rPr>
              <w:t>分，最多得</w:t>
            </w:r>
            <w:r w:rsidR="009255C9">
              <w:rPr>
                <w:rFonts w:ascii="仿宋" w:eastAsia="仿宋" w:hAnsi="仿宋" w:hint="eastAsia"/>
                <w:bCs/>
                <w:sz w:val="28"/>
                <w:szCs w:val="24"/>
              </w:rPr>
              <w:t>6</w:t>
            </w:r>
            <w:r w:rsidRPr="00F44236">
              <w:rPr>
                <w:rFonts w:ascii="仿宋" w:eastAsia="仿宋" w:hAnsi="仿宋" w:hint="eastAsia"/>
                <w:bCs/>
                <w:sz w:val="28"/>
                <w:szCs w:val="24"/>
              </w:rPr>
              <w:t>分，不提供者为0分。</w:t>
            </w:r>
          </w:p>
        </w:tc>
        <w:tc>
          <w:tcPr>
            <w:tcW w:w="967" w:type="dxa"/>
            <w:vAlign w:val="center"/>
          </w:tcPr>
          <w:p w:rsidR="00F05564" w:rsidRPr="00F44236" w:rsidRDefault="009255C9" w:rsidP="003C5EE2">
            <w:pPr>
              <w:jc w:val="center"/>
              <w:rPr>
                <w:rFonts w:ascii="仿宋" w:eastAsia="仿宋" w:hAnsi="仿宋"/>
                <w:sz w:val="28"/>
                <w:szCs w:val="24"/>
              </w:rPr>
            </w:pPr>
            <w:r>
              <w:rPr>
                <w:rFonts w:ascii="仿宋" w:eastAsia="仿宋" w:hAnsi="仿宋" w:hint="eastAsia"/>
                <w:color w:val="FF0000"/>
                <w:sz w:val="28"/>
                <w:szCs w:val="24"/>
                <w:u w:val="single"/>
              </w:rPr>
              <w:t>6</w:t>
            </w:r>
            <w:r w:rsidR="00F05564"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9255C9">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sidR="009255C9">
              <w:rPr>
                <w:rFonts w:ascii="仿宋" w:eastAsia="仿宋" w:hAnsi="仿宋" w:hint="eastAsia"/>
                <w:bCs/>
                <w:sz w:val="28"/>
                <w:szCs w:val="24"/>
              </w:rPr>
              <w:t>3</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9255C9">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w:t>
            </w:r>
            <w:r w:rsidR="009255C9">
              <w:rPr>
                <w:rFonts w:ascii="仿宋" w:eastAsia="仿宋" w:hAnsi="仿宋" w:hint="eastAsia"/>
                <w:color w:val="FF0000"/>
                <w:sz w:val="28"/>
                <w:szCs w:val="24"/>
                <w:u w:val="single"/>
              </w:rPr>
              <w:t>3</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9255C9" w:rsidRDefault="00F05564" w:rsidP="003C5EE2">
            <w:pPr>
              <w:spacing w:line="500" w:lineRule="exact"/>
              <w:rPr>
                <w:rFonts w:ascii="仿宋" w:eastAsia="仿宋" w:hAnsi="仿宋"/>
                <w:color w:val="000000"/>
                <w:sz w:val="28"/>
                <w:szCs w:val="24"/>
                <w:lang w:val="en-GB"/>
              </w:rPr>
            </w:pPr>
            <w:r w:rsidRPr="009255C9">
              <w:rPr>
                <w:rFonts w:ascii="仿宋" w:eastAsia="仿宋" w:hAnsi="仿宋" w:hint="eastAsia"/>
                <w:color w:val="000000"/>
                <w:sz w:val="28"/>
                <w:szCs w:val="24"/>
                <w:lang w:val="en-GB"/>
              </w:rPr>
              <w:t>1、提供免费质量保障，投标人满足1年免费质保后每延长1年加1分，共2分。</w:t>
            </w:r>
          </w:p>
          <w:p w:rsidR="00F05564" w:rsidRPr="009255C9" w:rsidRDefault="00F05564" w:rsidP="003C5EE2">
            <w:pPr>
              <w:spacing w:line="500" w:lineRule="exact"/>
              <w:rPr>
                <w:rFonts w:ascii="仿宋" w:eastAsia="仿宋" w:hAnsi="仿宋"/>
                <w:color w:val="000000"/>
                <w:sz w:val="28"/>
                <w:szCs w:val="28"/>
                <w:lang w:val="en-GB"/>
              </w:rPr>
            </w:pPr>
            <w:r w:rsidRPr="009255C9">
              <w:rPr>
                <w:rFonts w:ascii="仿宋" w:eastAsia="仿宋" w:hAnsi="仿宋" w:hint="eastAsia"/>
                <w:color w:val="000000"/>
                <w:sz w:val="28"/>
                <w:szCs w:val="24"/>
                <w:lang w:val="en-GB"/>
              </w:rPr>
              <w:t>2、</w:t>
            </w:r>
            <w:r w:rsidRPr="009255C9">
              <w:rPr>
                <w:rFonts w:ascii="仿宋" w:eastAsia="仿宋" w:hAnsi="仿宋" w:hint="eastAsia"/>
                <w:sz w:val="28"/>
                <w:szCs w:val="28"/>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9255C9">
              <w:rPr>
                <w:rFonts w:ascii="仿宋" w:eastAsia="仿宋" w:hAnsi="仿宋" w:hint="eastAsia"/>
                <w:sz w:val="28"/>
                <w:szCs w:val="24"/>
              </w:rPr>
              <w:t>3、</w:t>
            </w:r>
            <w:r w:rsidRPr="009255C9">
              <w:rPr>
                <w:rFonts w:ascii="仿宋" w:eastAsia="仿宋" w:hAnsi="仿宋" w:hint="eastAsia"/>
                <w:color w:val="000000"/>
                <w:sz w:val="28"/>
                <w:szCs w:val="24"/>
                <w:lang w:val="en-GB"/>
              </w:rPr>
              <w:t>具有明确的培训内容、计划合理、培训不少于5人10课时得2分，不满足得0分；工程师培训</w:t>
            </w:r>
            <w:r w:rsidRPr="009255C9">
              <w:rPr>
                <w:rFonts w:ascii="仿宋" w:eastAsia="仿宋" w:hAnsi="仿宋" w:hint="eastAsia"/>
                <w:sz w:val="28"/>
                <w:szCs w:val="24"/>
              </w:rPr>
              <w:t>须有中标产品公司培训合格证明，持证明服务</w:t>
            </w:r>
            <w:r w:rsidRPr="009255C9">
              <w:rPr>
                <w:rFonts w:ascii="仿宋" w:eastAsia="仿宋" w:hAnsi="仿宋" w:hint="eastAsia"/>
                <w:color w:val="000000"/>
                <w:sz w:val="28"/>
                <w:szCs w:val="24"/>
                <w:lang w:val="en-GB"/>
              </w:rPr>
              <w:t>得1分，不提供得0分。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lastRenderedPageBreak/>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w:t>
            </w:r>
            <w:proofErr w:type="gramStart"/>
            <w:r w:rsidRPr="00F44236">
              <w:rPr>
                <w:rFonts w:ascii="仿宋" w:eastAsia="仿宋" w:hAnsi="仿宋" w:cs="宋体"/>
                <w:kern w:val="0"/>
                <w:sz w:val="28"/>
                <w:szCs w:val="24"/>
              </w:rPr>
              <w:t>品完全</w:t>
            </w:r>
            <w:proofErr w:type="gramEnd"/>
            <w:r w:rsidRPr="00F44236">
              <w:rPr>
                <w:rFonts w:ascii="仿宋" w:eastAsia="仿宋" w:hAnsi="仿宋" w:cs="宋体"/>
                <w:kern w:val="0"/>
                <w:sz w:val="28"/>
                <w:szCs w:val="24"/>
              </w:rPr>
              <w:t>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w:t>
            </w:r>
            <w:proofErr w:type="gramStart"/>
            <w:r w:rsidRPr="00F44236">
              <w:rPr>
                <w:rFonts w:ascii="仿宋" w:eastAsia="仿宋" w:hAnsi="仿宋" w:cs="宋体"/>
                <w:kern w:val="0"/>
                <w:sz w:val="28"/>
                <w:szCs w:val="24"/>
              </w:rPr>
              <w:t>无提供</w:t>
            </w:r>
            <w:proofErr w:type="gramEnd"/>
            <w:r w:rsidRPr="00F44236">
              <w:rPr>
                <w:rFonts w:ascii="仿宋" w:eastAsia="仿宋" w:hAnsi="仿宋" w:cs="宋体"/>
                <w:kern w:val="0"/>
                <w:sz w:val="28"/>
                <w:szCs w:val="24"/>
              </w:rPr>
              <w:t>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20621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E212A9">
        <w:rPr>
          <w:rFonts w:ascii="仿宋" w:eastAsia="仿宋" w:hAnsi="仿宋" w:cs="仿宋" w:hint="eastAsia"/>
          <w:color w:val="000000"/>
          <w:kern w:val="0"/>
          <w:sz w:val="30"/>
          <w:szCs w:val="30"/>
          <w:shd w:val="clear" w:color="auto" w:fill="FFFFFF"/>
        </w:rPr>
        <w:t>安装调试合格后付</w:t>
      </w:r>
      <w:r w:rsidR="00206214" w:rsidRPr="00206214">
        <w:rPr>
          <w:rFonts w:ascii="仿宋" w:eastAsia="仿宋" w:hAnsi="仿宋" w:cs="仿宋" w:hint="eastAsia"/>
          <w:color w:val="000000"/>
          <w:kern w:val="0"/>
          <w:sz w:val="30"/>
          <w:szCs w:val="30"/>
          <w:shd w:val="clear" w:color="auto" w:fill="FFFFFF"/>
        </w:rPr>
        <w:t>90%，</w:t>
      </w:r>
      <w:r w:rsidR="00E212A9">
        <w:rPr>
          <w:rFonts w:ascii="仿宋" w:eastAsia="仿宋" w:hAnsi="仿宋" w:cs="仿宋" w:hint="eastAsia"/>
          <w:color w:val="000000"/>
          <w:kern w:val="0"/>
          <w:sz w:val="30"/>
          <w:szCs w:val="30"/>
          <w:shd w:val="clear" w:color="auto" w:fill="FFFFFF"/>
        </w:rPr>
        <w:t>余款</w:t>
      </w:r>
      <w:r w:rsidR="00206214" w:rsidRPr="00206214">
        <w:rPr>
          <w:rFonts w:ascii="仿宋" w:eastAsia="仿宋" w:hAnsi="仿宋" w:cs="仿宋" w:hint="eastAsia"/>
          <w:color w:val="000000"/>
          <w:kern w:val="0"/>
          <w:sz w:val="30"/>
          <w:szCs w:val="30"/>
          <w:shd w:val="clear" w:color="auto" w:fill="FFFFFF"/>
        </w:rPr>
        <w:t>10%一年</w:t>
      </w:r>
      <w:r w:rsidR="00E212A9">
        <w:rPr>
          <w:rFonts w:ascii="仿宋" w:eastAsia="仿宋" w:hAnsi="仿宋" w:cs="仿宋" w:hint="eastAsia"/>
          <w:color w:val="000000"/>
          <w:kern w:val="0"/>
          <w:sz w:val="30"/>
          <w:szCs w:val="30"/>
          <w:shd w:val="clear" w:color="auto" w:fill="FFFFFF"/>
        </w:rPr>
        <w:t>后</w:t>
      </w:r>
      <w:r w:rsidR="00206214" w:rsidRPr="00206214">
        <w:rPr>
          <w:rFonts w:ascii="仿宋" w:eastAsia="仿宋" w:hAnsi="仿宋" w:cs="仿宋" w:hint="eastAsia"/>
          <w:color w:val="000000"/>
          <w:kern w:val="0"/>
          <w:sz w:val="30"/>
          <w:szCs w:val="30"/>
          <w:shd w:val="clear" w:color="auto" w:fill="FFFFFF"/>
        </w:rPr>
        <w:t>付清</w:t>
      </w:r>
      <w:r w:rsidR="00E212A9">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E212A9" w:rsidRPr="00E212A9" w:rsidRDefault="00E212A9" w:rsidP="00E212A9">
      <w:pPr>
        <w:widowControl/>
        <w:shd w:val="clear" w:color="auto" w:fill="FFFFFF"/>
        <w:spacing w:line="525" w:lineRule="atLeas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联系人</w:t>
      </w:r>
      <w:r w:rsidR="002A53B2" w:rsidRPr="002A53B2">
        <w:rPr>
          <w:rFonts w:ascii="仿宋" w:eastAsia="仿宋" w:hAnsi="仿宋" w:cs="仿宋" w:hint="eastAsia"/>
          <w:color w:val="000000"/>
          <w:kern w:val="0"/>
          <w:sz w:val="30"/>
          <w:szCs w:val="30"/>
          <w:shd w:val="clear" w:color="auto" w:fill="FFFFFF"/>
        </w:rPr>
        <w:t>：</w:t>
      </w:r>
      <w:r w:rsidRPr="00E212A9">
        <w:rPr>
          <w:rFonts w:ascii="仿宋" w:eastAsia="仿宋" w:hAnsi="仿宋" w:cs="仿宋" w:hint="eastAsia"/>
          <w:color w:val="000000"/>
          <w:kern w:val="0"/>
          <w:sz w:val="30"/>
          <w:szCs w:val="30"/>
          <w:shd w:val="clear" w:color="auto" w:fill="FFFFFF"/>
        </w:rPr>
        <w:t>杜向辉</w:t>
      </w:r>
      <w:r w:rsidR="002A53B2" w:rsidRPr="00E212A9">
        <w:rPr>
          <w:rFonts w:ascii="仿宋" w:eastAsia="仿宋" w:hAnsi="仿宋" w:cs="仿宋"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 xml:space="preserve">     </w:t>
      </w:r>
      <w:r w:rsidR="002A53B2" w:rsidRPr="002A53B2">
        <w:rPr>
          <w:rFonts w:ascii="仿宋" w:eastAsia="仿宋" w:hAnsi="仿宋" w:cs="仿宋" w:hint="eastAsia"/>
          <w:color w:val="000000"/>
          <w:kern w:val="0"/>
          <w:sz w:val="30"/>
          <w:szCs w:val="30"/>
          <w:shd w:val="clear" w:color="auto" w:fill="FFFFFF"/>
        </w:rPr>
        <w:t>联系电话：</w:t>
      </w:r>
      <w:r w:rsidRPr="00E212A9">
        <w:rPr>
          <w:rFonts w:ascii="仿宋" w:eastAsia="仿宋" w:hAnsi="仿宋" w:cs="仿宋" w:hint="eastAsia"/>
          <w:color w:val="000000"/>
          <w:kern w:val="0"/>
          <w:sz w:val="30"/>
          <w:szCs w:val="30"/>
          <w:shd w:val="clear" w:color="auto" w:fill="FFFFFF"/>
        </w:rPr>
        <w:t>0374</w:t>
      </w:r>
      <w:r w:rsidRPr="00E212A9">
        <w:rPr>
          <w:rFonts w:ascii="仿宋" w:eastAsia="仿宋" w:hAnsi="仿宋" w:cs="仿宋"/>
          <w:color w:val="000000"/>
          <w:kern w:val="0"/>
          <w:sz w:val="30"/>
          <w:szCs w:val="30"/>
          <w:shd w:val="clear" w:color="auto" w:fill="FFFFFF"/>
        </w:rPr>
        <w:t>—</w:t>
      </w:r>
      <w:r w:rsidRPr="00E212A9">
        <w:rPr>
          <w:rFonts w:ascii="仿宋" w:eastAsia="仿宋" w:hAnsi="仿宋" w:cs="仿宋" w:hint="eastAsia"/>
          <w:color w:val="000000"/>
          <w:kern w:val="0"/>
          <w:sz w:val="30"/>
          <w:szCs w:val="30"/>
          <w:shd w:val="clear" w:color="auto" w:fill="FFFFFF"/>
        </w:rPr>
        <w:t>6122176</w:t>
      </w:r>
    </w:p>
    <w:p w:rsidR="00E212A9" w:rsidRPr="00E212A9" w:rsidRDefault="002A53B2" w:rsidP="00E212A9">
      <w:pPr>
        <w:widowControl/>
        <w:shd w:val="clear" w:color="auto" w:fill="FFFFFF"/>
        <w:spacing w:line="480" w:lineRule="auto"/>
        <w:ind w:firstLine="561"/>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单位地址：</w:t>
      </w:r>
      <w:r w:rsidR="00E212A9" w:rsidRPr="00E212A9">
        <w:rPr>
          <w:rFonts w:ascii="仿宋" w:eastAsia="仿宋" w:hAnsi="仿宋" w:cs="仿宋"/>
          <w:color w:val="000000"/>
          <w:kern w:val="0"/>
          <w:sz w:val="30"/>
          <w:szCs w:val="30"/>
          <w:shd w:val="clear" w:color="auto" w:fill="FFFFFF"/>
        </w:rPr>
        <w:t>长葛市</w:t>
      </w:r>
      <w:r w:rsidR="00E212A9">
        <w:rPr>
          <w:rFonts w:ascii="仿宋" w:eastAsia="仿宋" w:hAnsi="仿宋" w:cs="仿宋" w:hint="eastAsia"/>
          <w:color w:val="000000"/>
          <w:kern w:val="0"/>
          <w:sz w:val="30"/>
          <w:szCs w:val="30"/>
          <w:shd w:val="clear" w:color="auto" w:fill="FFFFFF"/>
        </w:rPr>
        <w:t>建设路</w:t>
      </w:r>
      <w:r w:rsidR="00E212A9">
        <w:rPr>
          <w:rFonts w:ascii="仿宋" w:eastAsia="仿宋" w:hAnsi="仿宋" w:cs="仿宋"/>
          <w:color w:val="000000"/>
          <w:kern w:val="0"/>
          <w:sz w:val="30"/>
          <w:szCs w:val="30"/>
          <w:shd w:val="clear" w:color="auto" w:fill="FFFFFF"/>
        </w:rPr>
        <w:t>南段</w:t>
      </w:r>
      <w:r w:rsidR="00E212A9">
        <w:rPr>
          <w:rFonts w:ascii="仿宋" w:eastAsia="仿宋" w:hAnsi="仿宋" w:cs="仿宋" w:hint="eastAsia"/>
          <w:color w:val="000000"/>
          <w:kern w:val="0"/>
          <w:sz w:val="30"/>
          <w:szCs w:val="30"/>
          <w:shd w:val="clear" w:color="auto" w:fill="FFFFFF"/>
        </w:rPr>
        <w:t>1456号</w:t>
      </w:r>
    </w:p>
    <w:p w:rsidR="002A53B2" w:rsidRPr="00E212A9"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E212A9" w:rsidRPr="00E212A9" w:rsidRDefault="00E212A9" w:rsidP="006B0F78">
      <w:pPr>
        <w:widowControl/>
        <w:shd w:val="clear" w:color="auto" w:fill="FFFFFF"/>
        <w:spacing w:line="480" w:lineRule="auto"/>
        <w:ind w:firstLineChars="2300" w:firstLine="6900"/>
        <w:jc w:val="left"/>
        <w:rPr>
          <w:rFonts w:ascii="仿宋" w:eastAsia="仿宋" w:hAnsi="仿宋" w:cs="宋体"/>
          <w:color w:val="000000"/>
          <w:kern w:val="0"/>
          <w:sz w:val="30"/>
          <w:szCs w:val="30"/>
          <w:shd w:val="clear" w:color="auto" w:fill="FFFFFF"/>
        </w:rPr>
      </w:pPr>
      <w:r w:rsidRPr="00E212A9">
        <w:rPr>
          <w:rFonts w:ascii="仿宋" w:eastAsia="仿宋" w:hAnsi="仿宋" w:cs="宋体"/>
          <w:color w:val="000000"/>
          <w:kern w:val="0"/>
          <w:sz w:val="30"/>
          <w:szCs w:val="30"/>
          <w:shd w:val="clear" w:color="auto" w:fill="FFFFFF"/>
        </w:rPr>
        <w:t>长葛市中医院</w:t>
      </w:r>
    </w:p>
    <w:p w:rsidR="00EA4C75" w:rsidRPr="00E57476" w:rsidRDefault="00BD065C" w:rsidP="005B0877">
      <w:pPr>
        <w:widowControl/>
        <w:shd w:val="clear" w:color="auto" w:fill="FFFFFF"/>
        <w:spacing w:line="330" w:lineRule="atLeast"/>
        <w:ind w:right="580"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3C2012">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月</w:t>
      </w:r>
      <w:r w:rsidR="003C2012">
        <w:rPr>
          <w:rFonts w:ascii="仿宋" w:eastAsia="仿宋" w:hAnsi="仿宋" w:cs="宋体" w:hint="eastAsia"/>
          <w:color w:val="000000"/>
          <w:kern w:val="0"/>
          <w:sz w:val="30"/>
          <w:szCs w:val="30"/>
          <w:shd w:val="clear" w:color="auto" w:fill="FFFFFF"/>
        </w:rPr>
        <w:t>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8C" w:rsidRDefault="0072068C" w:rsidP="00253591">
      <w:r>
        <w:separator/>
      </w:r>
    </w:p>
  </w:endnote>
  <w:endnote w:type="continuationSeparator" w:id="0">
    <w:p w:rsidR="0072068C" w:rsidRDefault="0072068C"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8C" w:rsidRDefault="0072068C" w:rsidP="00253591">
      <w:r>
        <w:separator/>
      </w:r>
    </w:p>
  </w:footnote>
  <w:footnote w:type="continuationSeparator" w:id="0">
    <w:p w:rsidR="0072068C" w:rsidRDefault="0072068C"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25411"/>
    <w:rsid w:val="0005431D"/>
    <w:rsid w:val="0009385B"/>
    <w:rsid w:val="000A19B4"/>
    <w:rsid w:val="000C3F1D"/>
    <w:rsid w:val="000D5C0B"/>
    <w:rsid w:val="000D627E"/>
    <w:rsid w:val="000F6DF2"/>
    <w:rsid w:val="00127197"/>
    <w:rsid w:val="00161058"/>
    <w:rsid w:val="00174554"/>
    <w:rsid w:val="001A0E05"/>
    <w:rsid w:val="001A23FF"/>
    <w:rsid w:val="001A4D77"/>
    <w:rsid w:val="001B4847"/>
    <w:rsid w:val="001E59EA"/>
    <w:rsid w:val="001E784D"/>
    <w:rsid w:val="001F4C29"/>
    <w:rsid w:val="00203D7E"/>
    <w:rsid w:val="00206214"/>
    <w:rsid w:val="00253591"/>
    <w:rsid w:val="0026693A"/>
    <w:rsid w:val="002A53B2"/>
    <w:rsid w:val="002C3A56"/>
    <w:rsid w:val="002E336C"/>
    <w:rsid w:val="003518B8"/>
    <w:rsid w:val="003624A1"/>
    <w:rsid w:val="00385BF1"/>
    <w:rsid w:val="00394328"/>
    <w:rsid w:val="00395FA1"/>
    <w:rsid w:val="003C2012"/>
    <w:rsid w:val="003C515C"/>
    <w:rsid w:val="003E3576"/>
    <w:rsid w:val="003E3DFA"/>
    <w:rsid w:val="003F412E"/>
    <w:rsid w:val="00461EAC"/>
    <w:rsid w:val="00494F74"/>
    <w:rsid w:val="0055294B"/>
    <w:rsid w:val="005577E4"/>
    <w:rsid w:val="00562AE4"/>
    <w:rsid w:val="00576222"/>
    <w:rsid w:val="005B0877"/>
    <w:rsid w:val="005C1872"/>
    <w:rsid w:val="005D42D5"/>
    <w:rsid w:val="00640DDE"/>
    <w:rsid w:val="00667F06"/>
    <w:rsid w:val="0069671C"/>
    <w:rsid w:val="006B0F78"/>
    <w:rsid w:val="006C35B4"/>
    <w:rsid w:val="006C7E96"/>
    <w:rsid w:val="006F013D"/>
    <w:rsid w:val="006F1647"/>
    <w:rsid w:val="00703264"/>
    <w:rsid w:val="00706442"/>
    <w:rsid w:val="00707082"/>
    <w:rsid w:val="0072068C"/>
    <w:rsid w:val="00723176"/>
    <w:rsid w:val="0073373E"/>
    <w:rsid w:val="007360F0"/>
    <w:rsid w:val="00762C26"/>
    <w:rsid w:val="007A38C0"/>
    <w:rsid w:val="007A71B6"/>
    <w:rsid w:val="007E7426"/>
    <w:rsid w:val="00800675"/>
    <w:rsid w:val="008033FF"/>
    <w:rsid w:val="0083112D"/>
    <w:rsid w:val="0088731D"/>
    <w:rsid w:val="00887F7F"/>
    <w:rsid w:val="008A24CB"/>
    <w:rsid w:val="008B1FE7"/>
    <w:rsid w:val="008B3866"/>
    <w:rsid w:val="008B3EBB"/>
    <w:rsid w:val="008C4C58"/>
    <w:rsid w:val="008E2344"/>
    <w:rsid w:val="008E2CEA"/>
    <w:rsid w:val="008F18DB"/>
    <w:rsid w:val="00904CE8"/>
    <w:rsid w:val="009255C9"/>
    <w:rsid w:val="00940556"/>
    <w:rsid w:val="00951D12"/>
    <w:rsid w:val="009A77DC"/>
    <w:rsid w:val="009B10EE"/>
    <w:rsid w:val="00A075BF"/>
    <w:rsid w:val="00A078DF"/>
    <w:rsid w:val="00A4149B"/>
    <w:rsid w:val="00A44F0E"/>
    <w:rsid w:val="00A54088"/>
    <w:rsid w:val="00AA4013"/>
    <w:rsid w:val="00AC1114"/>
    <w:rsid w:val="00AC7F43"/>
    <w:rsid w:val="00AF1084"/>
    <w:rsid w:val="00BB313C"/>
    <w:rsid w:val="00BB31B9"/>
    <w:rsid w:val="00BC71F6"/>
    <w:rsid w:val="00BC74B4"/>
    <w:rsid w:val="00BD065C"/>
    <w:rsid w:val="00C03D72"/>
    <w:rsid w:val="00C0489C"/>
    <w:rsid w:val="00C11762"/>
    <w:rsid w:val="00C173CD"/>
    <w:rsid w:val="00C242D4"/>
    <w:rsid w:val="00C30E67"/>
    <w:rsid w:val="00C607E0"/>
    <w:rsid w:val="00CA270A"/>
    <w:rsid w:val="00CD2027"/>
    <w:rsid w:val="00D30855"/>
    <w:rsid w:val="00D725B7"/>
    <w:rsid w:val="00DA29BC"/>
    <w:rsid w:val="00E212A9"/>
    <w:rsid w:val="00E21FA1"/>
    <w:rsid w:val="00E2451F"/>
    <w:rsid w:val="00E2584E"/>
    <w:rsid w:val="00E57476"/>
    <w:rsid w:val="00E6306A"/>
    <w:rsid w:val="00EA4C75"/>
    <w:rsid w:val="00F05564"/>
    <w:rsid w:val="00F10922"/>
    <w:rsid w:val="00F36E3E"/>
    <w:rsid w:val="00F67503"/>
    <w:rsid w:val="00FA083F"/>
    <w:rsid w:val="00FB24A1"/>
    <w:rsid w:val="00FC5721"/>
    <w:rsid w:val="00FE474C"/>
    <w:rsid w:val="00FF6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 w:type="table" w:styleId="a7">
    <w:name w:val="Table Grid"/>
    <w:basedOn w:val="a1"/>
    <w:qFormat/>
    <w:rsid w:val="00E212A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oa heading"/>
    <w:basedOn w:val="a"/>
    <w:next w:val="a"/>
    <w:rsid w:val="00E212A9"/>
    <w:pPr>
      <w:spacing w:before="120"/>
    </w:pPr>
    <w:rPr>
      <w:rFonts w:ascii="Arial" w:eastAsia="宋体" w:hAnsi="Arial" w:cs="Arial"/>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A045-23A6-4688-ABAA-AE89EFAA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618</Words>
  <Characters>3528</Characters>
  <Application>Microsoft Office Word</Application>
  <DocSecurity>0</DocSecurity>
  <Lines>29</Lines>
  <Paragraphs>8</Paragraphs>
  <ScaleCrop>false</ScaleCrop>
  <Company>china</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法正项目管理集团有限公司:法正项目管理集团有限公司</cp:lastModifiedBy>
  <cp:revision>58</cp:revision>
  <cp:lastPrinted>2018-07-02T01:47:00Z</cp:lastPrinted>
  <dcterms:created xsi:type="dcterms:W3CDTF">2018-03-26T01:31:00Z</dcterms:created>
  <dcterms:modified xsi:type="dcterms:W3CDTF">2018-12-06T01:28:00Z</dcterms:modified>
</cp:coreProperties>
</file>