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禹州市苌庄镇杨圪塔村打井项目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评标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公示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1、项目名称：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禹州市苌庄镇杨圪塔村打井项目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2、项目编号：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JSGC-SL-2018220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3、招标控制价：</w:t>
      </w:r>
      <w:r>
        <w:rPr>
          <w:rFonts w:hint="eastAsia" w:ascii="宋体" w:hAnsi="宋体" w:cs="宋体"/>
          <w:color w:val="000000"/>
          <w:szCs w:val="21"/>
        </w:rPr>
        <w:t>742408.60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4、质量要求：合格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5、计划工期：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日历天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评标办法：综合评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估</w:t>
      </w:r>
      <w:r>
        <w:rPr>
          <w:rFonts w:hint="eastAsia" w:ascii="宋体" w:hAnsi="宋体" w:eastAsia="宋体" w:cs="宋体"/>
          <w:sz w:val="21"/>
          <w:szCs w:val="21"/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7、资格审查方式：资格后审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本工程招标采用公开招标方式进行，按照法定公开招标程序和要求，于201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日至2018年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日在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《全国公共资源交易平台（河南省·许昌市）》、《河南省电子招标投标公共服务平台》</w:t>
      </w:r>
      <w:r>
        <w:rPr>
          <w:rFonts w:hint="eastAsia" w:ascii="宋体" w:hAnsi="宋体" w:eastAsia="宋体" w:cs="宋体"/>
          <w:sz w:val="21"/>
          <w:szCs w:val="21"/>
        </w:rPr>
        <w:t>上公开发布招标信息，于投标截止时间前递交投标文件及投标保证金的投标单位有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1"/>
          <w:szCs w:val="21"/>
        </w:rPr>
        <w:t>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（三）项目开标数据表</w:t>
      </w:r>
    </w:p>
    <w:tbl>
      <w:tblPr>
        <w:tblStyle w:val="12"/>
        <w:tblW w:w="9750" w:type="dxa"/>
        <w:tblInd w:w="-4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775"/>
        <w:gridCol w:w="915"/>
        <w:gridCol w:w="4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招标人名称</w:t>
            </w:r>
          </w:p>
        </w:tc>
        <w:tc>
          <w:tcPr>
            <w:tcW w:w="77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苌庄镇人民政府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招标代理机构名称</w:t>
            </w:r>
          </w:p>
        </w:tc>
        <w:tc>
          <w:tcPr>
            <w:tcW w:w="77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7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禹州市苌庄镇杨圪塔村打井项目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开标时间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禹州市公共资源交易中心开标一室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评标时间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禹州市公共资源交易中心评标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室</w:t>
            </w:r>
          </w:p>
        </w:tc>
      </w:tr>
    </w:tbl>
    <w:p>
      <w:pPr>
        <w:numPr>
          <w:ilvl w:val="0"/>
          <w:numId w:val="2"/>
        </w:num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开标记录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12"/>
        <w:tblW w:w="9765" w:type="dxa"/>
        <w:tblInd w:w="-4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520"/>
        <w:gridCol w:w="1020"/>
        <w:gridCol w:w="1350"/>
        <w:gridCol w:w="1406"/>
        <w:gridCol w:w="825"/>
        <w:gridCol w:w="70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项目负责人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（含证书编号）</w:t>
            </w:r>
          </w:p>
        </w:tc>
        <w:tc>
          <w:tcPr>
            <w:tcW w:w="14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（姓名及职称）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密封情况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河南省华祥公路工程有限公司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742021.59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马会远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豫241151571341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王小兵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C04909170900015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河南瑞东建筑工程有限公司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740126.58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冯卫利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豫241141450685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陈帅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1501122105127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驻马店市抗天水利工程有限公司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741247.39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豫241141450979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赵登攀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C16909150900022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742408.60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目标工期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投标报价修正情况</w:t>
            </w:r>
          </w:p>
        </w:tc>
        <w:tc>
          <w:tcPr>
            <w:tcW w:w="783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</w:tbl>
    <w:p>
      <w:p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三、评标标准、评标办法或者评标因素</w:t>
      </w:r>
    </w:p>
    <w:tbl>
      <w:tblPr>
        <w:tblStyle w:val="12"/>
        <w:tblW w:w="9735" w:type="dxa"/>
        <w:tblInd w:w="-4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8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评标办法</w:t>
            </w:r>
          </w:p>
        </w:tc>
        <w:tc>
          <w:tcPr>
            <w:tcW w:w="80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评标采用综合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评估法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，是指评标委员会根据招标文件要求,对其商务标、投标报价和技术标分别进行评审。具体内容请详见招标文件。</w:t>
            </w:r>
          </w:p>
        </w:tc>
      </w:tr>
    </w:tbl>
    <w:p>
      <w:pPr>
        <w:numPr>
          <w:ilvl w:val="0"/>
          <w:numId w:val="3"/>
        </w:num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评审情况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初步评审</w:t>
      </w:r>
    </w:p>
    <w:tbl>
      <w:tblPr>
        <w:tblStyle w:val="12"/>
        <w:tblW w:w="9765" w:type="dxa"/>
        <w:tblInd w:w="-4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3937"/>
        <w:gridCol w:w="4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9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河南省华祥公路工程有限公司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河南瑞东建筑工程有限公司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驻马店市抗天水利工程有限公司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未通过初步评审的投标人名称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/>
          <w:bCs/>
        </w:rPr>
      </w:pPr>
    </w:p>
    <w:p>
      <w:pPr>
        <w:ind w:left="-199" w:leftChars="-95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12"/>
        <w:tblW w:w="9780" w:type="dxa"/>
        <w:tblInd w:w="-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0"/>
        <w:gridCol w:w="1860"/>
        <w:gridCol w:w="1785"/>
        <w:gridCol w:w="124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商务标得分（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技术标得分（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合计得分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河南瑞东建筑工程有限公司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68.78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93.78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河南省华祥公路工程有限公司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61.94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83.94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驻马店市抗天水利工程有限公司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52.93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73.93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推荐的中标候选人详细评审得分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 </w:t>
      </w:r>
    </w:p>
    <w:tbl>
      <w:tblPr>
        <w:tblStyle w:val="12"/>
        <w:tblW w:w="8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247"/>
        <w:gridCol w:w="3277"/>
        <w:gridCol w:w="921"/>
        <w:gridCol w:w="921"/>
        <w:gridCol w:w="921"/>
        <w:gridCol w:w="921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第一中标候选人</w:t>
            </w:r>
          </w:p>
        </w:tc>
        <w:tc>
          <w:tcPr>
            <w:tcW w:w="4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河南瑞东建筑工程有限公司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40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68.78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68.78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67.78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67.78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620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93.28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18"/>
          <w:szCs w:val="18"/>
        </w:rPr>
      </w:pPr>
    </w:p>
    <w:p>
      <w:pPr>
        <w:pStyle w:val="2"/>
        <w:rPr>
          <w:rFonts w:hint="eastAsia"/>
        </w:rPr>
      </w:pPr>
    </w:p>
    <w:tbl>
      <w:tblPr>
        <w:tblStyle w:val="12"/>
        <w:tblW w:w="8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2"/>
        <w:gridCol w:w="3277"/>
        <w:gridCol w:w="921"/>
        <w:gridCol w:w="921"/>
        <w:gridCol w:w="921"/>
        <w:gridCol w:w="921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3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河南省华祥公路工程有限公司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60.94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61.94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60.94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60.44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635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82.84</w:t>
            </w:r>
          </w:p>
        </w:tc>
      </w:tr>
    </w:tbl>
    <w:p>
      <w:pPr>
        <w:pStyle w:val="2"/>
        <w:jc w:val="center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12"/>
        <w:tblW w:w="8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57"/>
        <w:gridCol w:w="3277"/>
        <w:gridCol w:w="921"/>
        <w:gridCol w:w="921"/>
        <w:gridCol w:w="921"/>
        <w:gridCol w:w="921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驻马店市抗天水利工程有限公司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53.93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51.93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51.93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51.93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51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73.43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18"/>
          <w:szCs w:val="18"/>
        </w:rPr>
      </w:pPr>
    </w:p>
    <w:p>
      <w:pPr>
        <w:pStyle w:val="2"/>
        <w:jc w:val="center"/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（一）推荐的中标候选人名单：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第一中标候选人：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河南瑞东建筑工程有限公司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740126.58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   大写：柒拾肆万零壹佰贰拾陆圆伍角捌分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工期：30日历天         质量标准：合格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</w:t>
      </w:r>
      <w:r>
        <w:rPr>
          <w:rFonts w:hint="eastAsia"/>
          <w:lang w:val="en-US" w:eastAsia="zh-CN"/>
        </w:rPr>
        <w:t>冯卫利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证书名称、编号：二级建造师  豫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241141450685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第二中标候选人：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河南省华祥公路工程有限公司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742021.59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元  大写：柒拾肆万贰仟零贰拾壹圆伍角玖分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工期：30日历天         质量标准：合格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</w:t>
      </w:r>
      <w:r>
        <w:rPr>
          <w:rFonts w:hint="eastAsia"/>
          <w:lang w:val="en-US" w:eastAsia="zh-CN"/>
        </w:rPr>
        <w:t>马会远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证书名称、编号：二级建造师  豫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241151571341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 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第三中标候选人：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驻马店市抗天水利工程有限公司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投标报价：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741247.39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元   大写：柒拾肆万壹仟贰佰肆拾柒圆叁角玖分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工期：30日历天        质量标准：合格</w:t>
      </w:r>
    </w:p>
    <w:p>
      <w:pPr>
        <w:jc w:val="both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王翻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证书名称、编号：二级建造师  豫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241141450979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（二）</w:t>
      </w:r>
      <w:r>
        <w:rPr>
          <w:rFonts w:hint="eastAsia" w:ascii="宋体" w:hAnsi="宋体" w:eastAsia="宋体" w:cs="宋体"/>
          <w:sz w:val="21"/>
          <w:szCs w:val="21"/>
        </w:rPr>
        <w:t>、签订合同前要处理的事宜</w:t>
      </w:r>
    </w:p>
    <w:p>
      <w:pPr>
        <w:autoSpaceDE w:val="0"/>
        <w:autoSpaceDN w:val="0"/>
        <w:adjustRightInd w:val="0"/>
        <w:spacing w:line="540" w:lineRule="exact"/>
        <w:rPr>
          <w:rFonts w:ascii="黑体" w:hAnsi="黑体" w:eastAsia="黑体"/>
          <w:color w:val="000000"/>
          <w:spacing w:val="15"/>
          <w:kern w:val="0"/>
          <w:sz w:val="30"/>
          <w:lang w:val="zh-CN"/>
        </w:rPr>
      </w:pPr>
      <w:r>
        <w:rPr>
          <w:rFonts w:ascii="黑体" w:hAnsi="黑体" w:eastAsia="黑体"/>
          <w:color w:val="000000"/>
          <w:spacing w:val="15"/>
          <w:kern w:val="0"/>
          <w:sz w:val="30"/>
          <w:lang w:val="zh-CN"/>
        </w:rPr>
        <w:t>八、澄清、说明、补正事项纪要</w:t>
      </w:r>
    </w:p>
    <w:p>
      <w:pPr>
        <w:pStyle w:val="2"/>
        <w:ind w:firstLine="840" w:firstLineChars="400"/>
        <w:rPr>
          <w:rFonts w:hint="default"/>
          <w:lang w:val="zh-CN"/>
        </w:rPr>
      </w:pPr>
      <w:r>
        <w:rPr>
          <w:lang w:val="zh-CN"/>
        </w:rPr>
        <w:t>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九、公示期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2018年11月20日-2018年11 月23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禹州市苌庄镇人民政府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地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址：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禹州市苌庄镇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cs="宋体"/>
          <w:szCs w:val="21"/>
        </w:rPr>
        <w:t>13043748882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招标代理机构：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河南建标工程管理有限公司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李先生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0374-7397667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85D4B"/>
    <w:multiLevelType w:val="singleLevel"/>
    <w:tmpl w:val="92385D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63ED55"/>
    <w:multiLevelType w:val="singleLevel"/>
    <w:tmpl w:val="5A63ED55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5A669750"/>
    <w:multiLevelType w:val="singleLevel"/>
    <w:tmpl w:val="5A66975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5EA2"/>
    <w:rsid w:val="00413D9A"/>
    <w:rsid w:val="00991231"/>
    <w:rsid w:val="009F5980"/>
    <w:rsid w:val="01076461"/>
    <w:rsid w:val="010F3519"/>
    <w:rsid w:val="0127143D"/>
    <w:rsid w:val="03735200"/>
    <w:rsid w:val="04076729"/>
    <w:rsid w:val="042749EE"/>
    <w:rsid w:val="043450DF"/>
    <w:rsid w:val="044E2ED6"/>
    <w:rsid w:val="04505D51"/>
    <w:rsid w:val="0601277F"/>
    <w:rsid w:val="067C2FE4"/>
    <w:rsid w:val="0686568C"/>
    <w:rsid w:val="07181F5A"/>
    <w:rsid w:val="07451977"/>
    <w:rsid w:val="07532498"/>
    <w:rsid w:val="078E5E7F"/>
    <w:rsid w:val="07AC4C52"/>
    <w:rsid w:val="07DD25D1"/>
    <w:rsid w:val="08F46DCC"/>
    <w:rsid w:val="09B20CD0"/>
    <w:rsid w:val="0AA62CBB"/>
    <w:rsid w:val="0B23633E"/>
    <w:rsid w:val="0BBE5EA2"/>
    <w:rsid w:val="0C7F2975"/>
    <w:rsid w:val="0D7E6715"/>
    <w:rsid w:val="0DD6512A"/>
    <w:rsid w:val="0DFC4F1C"/>
    <w:rsid w:val="0E4D3390"/>
    <w:rsid w:val="0EF56B0F"/>
    <w:rsid w:val="0F69432A"/>
    <w:rsid w:val="0FBE65B3"/>
    <w:rsid w:val="105F203F"/>
    <w:rsid w:val="10B01381"/>
    <w:rsid w:val="115431D8"/>
    <w:rsid w:val="119A6BD7"/>
    <w:rsid w:val="11D75711"/>
    <w:rsid w:val="12B51831"/>
    <w:rsid w:val="13992994"/>
    <w:rsid w:val="140F2F95"/>
    <w:rsid w:val="148A5A62"/>
    <w:rsid w:val="14DE1692"/>
    <w:rsid w:val="1508146C"/>
    <w:rsid w:val="1520054C"/>
    <w:rsid w:val="15215BA6"/>
    <w:rsid w:val="15CB4F07"/>
    <w:rsid w:val="16861C98"/>
    <w:rsid w:val="17C62EB7"/>
    <w:rsid w:val="1853747B"/>
    <w:rsid w:val="1A346359"/>
    <w:rsid w:val="1A3F079E"/>
    <w:rsid w:val="1AD60C21"/>
    <w:rsid w:val="1B384ADF"/>
    <w:rsid w:val="1B70225D"/>
    <w:rsid w:val="1B793F76"/>
    <w:rsid w:val="1B9D41F2"/>
    <w:rsid w:val="1BF1598A"/>
    <w:rsid w:val="1C180111"/>
    <w:rsid w:val="1CA12D3C"/>
    <w:rsid w:val="1CC0046B"/>
    <w:rsid w:val="1D0A3C35"/>
    <w:rsid w:val="1DD34F0C"/>
    <w:rsid w:val="1DEF027B"/>
    <w:rsid w:val="1E1D1E0A"/>
    <w:rsid w:val="1EC25791"/>
    <w:rsid w:val="20445346"/>
    <w:rsid w:val="20CC51AF"/>
    <w:rsid w:val="2114018C"/>
    <w:rsid w:val="2148004B"/>
    <w:rsid w:val="21A92D80"/>
    <w:rsid w:val="21BD5C55"/>
    <w:rsid w:val="21EC2AB9"/>
    <w:rsid w:val="22085CDF"/>
    <w:rsid w:val="22365661"/>
    <w:rsid w:val="22E47F79"/>
    <w:rsid w:val="232F1F8F"/>
    <w:rsid w:val="239914E5"/>
    <w:rsid w:val="239E53A4"/>
    <w:rsid w:val="24483776"/>
    <w:rsid w:val="24776D32"/>
    <w:rsid w:val="24827740"/>
    <w:rsid w:val="25576731"/>
    <w:rsid w:val="25871F07"/>
    <w:rsid w:val="25CC284B"/>
    <w:rsid w:val="25EF25C9"/>
    <w:rsid w:val="266B3E0F"/>
    <w:rsid w:val="27473F3D"/>
    <w:rsid w:val="277B6010"/>
    <w:rsid w:val="277E597D"/>
    <w:rsid w:val="285072E1"/>
    <w:rsid w:val="28AA6097"/>
    <w:rsid w:val="293256F9"/>
    <w:rsid w:val="29702CF0"/>
    <w:rsid w:val="2A427F26"/>
    <w:rsid w:val="2ACB73CE"/>
    <w:rsid w:val="2AE14BDF"/>
    <w:rsid w:val="2B17228B"/>
    <w:rsid w:val="2C4F264E"/>
    <w:rsid w:val="2C9E5B77"/>
    <w:rsid w:val="2CFE509A"/>
    <w:rsid w:val="2D873DA6"/>
    <w:rsid w:val="2DCC3087"/>
    <w:rsid w:val="2EB008D7"/>
    <w:rsid w:val="2EC2303D"/>
    <w:rsid w:val="2F0C7FE0"/>
    <w:rsid w:val="2F5E0A8C"/>
    <w:rsid w:val="2F601BF4"/>
    <w:rsid w:val="30800927"/>
    <w:rsid w:val="31C1683C"/>
    <w:rsid w:val="32AE09E4"/>
    <w:rsid w:val="32B235B4"/>
    <w:rsid w:val="32C0665B"/>
    <w:rsid w:val="332F0A11"/>
    <w:rsid w:val="33327FB5"/>
    <w:rsid w:val="340653A4"/>
    <w:rsid w:val="341A09C1"/>
    <w:rsid w:val="34347960"/>
    <w:rsid w:val="345016BE"/>
    <w:rsid w:val="34662660"/>
    <w:rsid w:val="34BA4142"/>
    <w:rsid w:val="35296139"/>
    <w:rsid w:val="36922F26"/>
    <w:rsid w:val="36C15386"/>
    <w:rsid w:val="36F056E6"/>
    <w:rsid w:val="376540A2"/>
    <w:rsid w:val="3822202B"/>
    <w:rsid w:val="384A4063"/>
    <w:rsid w:val="38AD3A36"/>
    <w:rsid w:val="38EB75AB"/>
    <w:rsid w:val="3ACA1B5A"/>
    <w:rsid w:val="3BF80E2F"/>
    <w:rsid w:val="3C7957E0"/>
    <w:rsid w:val="3CA65742"/>
    <w:rsid w:val="3D544889"/>
    <w:rsid w:val="3DD92F0C"/>
    <w:rsid w:val="3E6E2867"/>
    <w:rsid w:val="3E762129"/>
    <w:rsid w:val="3EAC4254"/>
    <w:rsid w:val="3F253133"/>
    <w:rsid w:val="40151E7A"/>
    <w:rsid w:val="41806AB6"/>
    <w:rsid w:val="41C51CCB"/>
    <w:rsid w:val="41D07879"/>
    <w:rsid w:val="435A551E"/>
    <w:rsid w:val="43683B99"/>
    <w:rsid w:val="438316B4"/>
    <w:rsid w:val="439C1F12"/>
    <w:rsid w:val="45636054"/>
    <w:rsid w:val="457E75B4"/>
    <w:rsid w:val="45B6793D"/>
    <w:rsid w:val="462E307A"/>
    <w:rsid w:val="46BF0522"/>
    <w:rsid w:val="47782056"/>
    <w:rsid w:val="47950703"/>
    <w:rsid w:val="47C50D30"/>
    <w:rsid w:val="48404CA8"/>
    <w:rsid w:val="497B3F17"/>
    <w:rsid w:val="4A392EA8"/>
    <w:rsid w:val="4A8F0764"/>
    <w:rsid w:val="4AB95454"/>
    <w:rsid w:val="4ADA3783"/>
    <w:rsid w:val="4B350F5A"/>
    <w:rsid w:val="4BBC0F41"/>
    <w:rsid w:val="4C9E6438"/>
    <w:rsid w:val="4CE87497"/>
    <w:rsid w:val="4D2F63F4"/>
    <w:rsid w:val="4D3544EF"/>
    <w:rsid w:val="4D6719C7"/>
    <w:rsid w:val="4D760B56"/>
    <w:rsid w:val="4D9A48E2"/>
    <w:rsid w:val="4DF317BB"/>
    <w:rsid w:val="4E08621D"/>
    <w:rsid w:val="4E0A1A56"/>
    <w:rsid w:val="4E4F7CD4"/>
    <w:rsid w:val="4E6B1C3D"/>
    <w:rsid w:val="4EB4687C"/>
    <w:rsid w:val="4EE70E4F"/>
    <w:rsid w:val="4FA667D3"/>
    <w:rsid w:val="50134844"/>
    <w:rsid w:val="501A2A03"/>
    <w:rsid w:val="50786FED"/>
    <w:rsid w:val="50C32400"/>
    <w:rsid w:val="50E71D05"/>
    <w:rsid w:val="50EF04A1"/>
    <w:rsid w:val="51D61FE5"/>
    <w:rsid w:val="52DF58F5"/>
    <w:rsid w:val="531167FE"/>
    <w:rsid w:val="53240DB8"/>
    <w:rsid w:val="53315CD4"/>
    <w:rsid w:val="53433005"/>
    <w:rsid w:val="53F40491"/>
    <w:rsid w:val="549D35C0"/>
    <w:rsid w:val="549E3390"/>
    <w:rsid w:val="54C17BBD"/>
    <w:rsid w:val="54CF5DAC"/>
    <w:rsid w:val="54F526C1"/>
    <w:rsid w:val="550833B6"/>
    <w:rsid w:val="55165004"/>
    <w:rsid w:val="55257780"/>
    <w:rsid w:val="569526E1"/>
    <w:rsid w:val="57353F9F"/>
    <w:rsid w:val="577502D2"/>
    <w:rsid w:val="57FA16FC"/>
    <w:rsid w:val="580E6418"/>
    <w:rsid w:val="5834677C"/>
    <w:rsid w:val="58660B1F"/>
    <w:rsid w:val="58912232"/>
    <w:rsid w:val="589541BA"/>
    <w:rsid w:val="59BA133B"/>
    <w:rsid w:val="5A4722DF"/>
    <w:rsid w:val="5A5F3B6F"/>
    <w:rsid w:val="5AC701E6"/>
    <w:rsid w:val="5AD008F5"/>
    <w:rsid w:val="5BA6534B"/>
    <w:rsid w:val="5CA1148D"/>
    <w:rsid w:val="5CC717FE"/>
    <w:rsid w:val="5D475B36"/>
    <w:rsid w:val="5D93615B"/>
    <w:rsid w:val="5DC61E5D"/>
    <w:rsid w:val="5DDB6A38"/>
    <w:rsid w:val="5DF00BB3"/>
    <w:rsid w:val="5E5325ED"/>
    <w:rsid w:val="5F2E7D50"/>
    <w:rsid w:val="5F6A639D"/>
    <w:rsid w:val="5F6E5817"/>
    <w:rsid w:val="5F9111FD"/>
    <w:rsid w:val="5FC977CD"/>
    <w:rsid w:val="6011058F"/>
    <w:rsid w:val="61565F35"/>
    <w:rsid w:val="61837D3F"/>
    <w:rsid w:val="622169E4"/>
    <w:rsid w:val="62950771"/>
    <w:rsid w:val="62B32828"/>
    <w:rsid w:val="63D7605B"/>
    <w:rsid w:val="64A376D5"/>
    <w:rsid w:val="64A74207"/>
    <w:rsid w:val="65103AF5"/>
    <w:rsid w:val="658E3760"/>
    <w:rsid w:val="669C1C17"/>
    <w:rsid w:val="66B56447"/>
    <w:rsid w:val="66BB73C9"/>
    <w:rsid w:val="66C75FD6"/>
    <w:rsid w:val="676561E1"/>
    <w:rsid w:val="69ED5E0E"/>
    <w:rsid w:val="69FF50D9"/>
    <w:rsid w:val="6A3E5AEE"/>
    <w:rsid w:val="6A842456"/>
    <w:rsid w:val="6B047E88"/>
    <w:rsid w:val="6B1B5B01"/>
    <w:rsid w:val="6D573F99"/>
    <w:rsid w:val="6E595528"/>
    <w:rsid w:val="6E8172CC"/>
    <w:rsid w:val="6E8F6DAD"/>
    <w:rsid w:val="6E976FA3"/>
    <w:rsid w:val="6F4225DF"/>
    <w:rsid w:val="6F96380B"/>
    <w:rsid w:val="6F974F14"/>
    <w:rsid w:val="6FD321B4"/>
    <w:rsid w:val="71585FA4"/>
    <w:rsid w:val="71D615BA"/>
    <w:rsid w:val="72914A53"/>
    <w:rsid w:val="72DB671A"/>
    <w:rsid w:val="7737032F"/>
    <w:rsid w:val="798B3A31"/>
    <w:rsid w:val="79D732CE"/>
    <w:rsid w:val="7A4127B6"/>
    <w:rsid w:val="7A984321"/>
    <w:rsid w:val="7B1E3B8B"/>
    <w:rsid w:val="7BBA13BA"/>
    <w:rsid w:val="7C953FAA"/>
    <w:rsid w:val="7D2E1E12"/>
    <w:rsid w:val="7D827656"/>
    <w:rsid w:val="7EAF28A4"/>
    <w:rsid w:val="7F0A5E45"/>
    <w:rsid w:val="7F235242"/>
    <w:rsid w:val="7F8B2CC6"/>
    <w:rsid w:val="7FA34E6E"/>
    <w:rsid w:val="7FD26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  <w:rPr>
      <w:sz w:val="19"/>
      <w:szCs w:val="19"/>
    </w:rPr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5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6">
    <w:name w:val="red2"/>
    <w:basedOn w:val="7"/>
    <w:qFormat/>
    <w:uiPriority w:val="0"/>
    <w:rPr>
      <w:color w:val="FF0000"/>
    </w:rPr>
  </w:style>
  <w:style w:type="character" w:customStyle="1" w:styleId="17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9">
    <w:name w:val="hover25"/>
    <w:basedOn w:val="7"/>
    <w:uiPriority w:val="0"/>
  </w:style>
  <w:style w:type="character" w:customStyle="1" w:styleId="20">
    <w:name w:val="gb-jt"/>
    <w:basedOn w:val="7"/>
    <w:uiPriority w:val="0"/>
  </w:style>
  <w:style w:type="character" w:customStyle="1" w:styleId="2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2">
    <w:name w:val="right"/>
    <w:basedOn w:val="7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2018-01-21T01:19:00Z</dcterms:created>
  <dc:creator>宗顺</dc:creator>
  <cp:lastModifiedBy>河南建标工程管理有限公司:李松岳</cp:lastModifiedBy>
  <cp:lastPrinted>2018-11-16T07:46:00Z</cp:lastPrinted>
  <dcterms:modified xsi:type="dcterms:W3CDTF">2018-11-20T01:16:01Z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