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E07" w:rsidRDefault="004A5E07">
      <w:pPr>
        <w:ind w:firstLineChars="300" w:firstLine="1325"/>
        <w:rPr>
          <w:rFonts w:ascii="宋体" w:hAnsi="宋体" w:cs="宋体"/>
          <w:b/>
          <w:bCs/>
          <w:color w:val="000000"/>
          <w:sz w:val="44"/>
          <w:szCs w:val="44"/>
        </w:rPr>
      </w:pPr>
    </w:p>
    <w:p w:rsidR="004A5E07" w:rsidRDefault="00264724">
      <w:pPr>
        <w:jc w:val="center"/>
        <w:rPr>
          <w:rFonts w:ascii="宋体" w:hAnsi="宋体" w:cs="宋体"/>
          <w:b/>
          <w:bCs/>
          <w:color w:val="000000"/>
          <w:sz w:val="44"/>
          <w:szCs w:val="44"/>
        </w:rPr>
      </w:pPr>
      <w:r>
        <w:rPr>
          <w:rFonts w:ascii="宋体" w:hAnsi="宋体" w:cs="宋体" w:hint="eastAsia"/>
          <w:b/>
          <w:bCs/>
          <w:color w:val="000000"/>
          <w:sz w:val="44"/>
          <w:szCs w:val="44"/>
        </w:rPr>
        <w:t>许昌市归国华侨联合会</w:t>
      </w:r>
    </w:p>
    <w:p w:rsidR="004A5E07" w:rsidRDefault="00264724">
      <w:pPr>
        <w:jc w:val="center"/>
        <w:rPr>
          <w:rFonts w:ascii="宋体" w:hAnsi="宋体" w:cs="宋体"/>
          <w:b/>
          <w:bCs/>
          <w:color w:val="000000"/>
          <w:sz w:val="44"/>
          <w:szCs w:val="44"/>
        </w:rPr>
      </w:pPr>
      <w:r>
        <w:rPr>
          <w:rFonts w:ascii="宋体" w:hAnsi="宋体" w:cs="宋体" w:hint="eastAsia"/>
          <w:b/>
          <w:bCs/>
          <w:color w:val="000000"/>
          <w:sz w:val="44"/>
          <w:szCs w:val="44"/>
        </w:rPr>
        <w:t>“《老家颍川--许昌姓氏故事》”项目</w:t>
      </w:r>
    </w:p>
    <w:p w:rsidR="004A5E07" w:rsidRDefault="004A5E07">
      <w:pPr>
        <w:rPr>
          <w:rFonts w:ascii="微软简隶书" w:eastAsia="微软简隶书"/>
          <w:color w:val="000000"/>
          <w:u w:val="single"/>
        </w:rPr>
      </w:pPr>
    </w:p>
    <w:p w:rsidR="004A5E07" w:rsidRDefault="004A5E07">
      <w:pPr>
        <w:rPr>
          <w:rFonts w:ascii="微软简隶书" w:eastAsia="微软简隶书"/>
          <w:color w:val="000000"/>
        </w:rPr>
      </w:pPr>
    </w:p>
    <w:p w:rsidR="004A5E07" w:rsidRDefault="004A5E07">
      <w:pPr>
        <w:rPr>
          <w:rFonts w:ascii="微软简隶书" w:eastAsia="微软简隶书"/>
          <w:color w:val="000000"/>
        </w:rPr>
      </w:pPr>
    </w:p>
    <w:p w:rsidR="004A5E07" w:rsidRDefault="004A5E07">
      <w:pPr>
        <w:rPr>
          <w:rFonts w:ascii="微软简隶书" w:eastAsia="微软简隶书"/>
          <w:color w:val="000000"/>
        </w:rPr>
      </w:pPr>
    </w:p>
    <w:p w:rsidR="004A5E07" w:rsidRDefault="004A5E07">
      <w:pPr>
        <w:rPr>
          <w:rFonts w:ascii="微软简隶书" w:eastAsia="微软简隶书"/>
          <w:color w:val="000000"/>
        </w:rPr>
      </w:pPr>
    </w:p>
    <w:p w:rsidR="004A5E07" w:rsidRDefault="004A5E07">
      <w:pPr>
        <w:rPr>
          <w:rFonts w:ascii="微软简隶书" w:eastAsia="微软简隶书"/>
          <w:color w:val="000000"/>
        </w:rPr>
      </w:pPr>
    </w:p>
    <w:p w:rsidR="004A5E07" w:rsidRDefault="00264724">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4A5E07" w:rsidRDefault="004A5E07">
      <w:pPr>
        <w:rPr>
          <w:rFonts w:ascii="微软简隶书" w:eastAsia="微软简隶书"/>
          <w:color w:val="000000"/>
        </w:rPr>
      </w:pPr>
    </w:p>
    <w:p w:rsidR="004A5E07" w:rsidRDefault="004A5E07">
      <w:pPr>
        <w:rPr>
          <w:rFonts w:ascii="微软简隶书" w:eastAsia="微软简隶书"/>
          <w:color w:val="000000"/>
        </w:rPr>
      </w:pPr>
    </w:p>
    <w:p w:rsidR="004A5E07" w:rsidRDefault="004A5E07">
      <w:pPr>
        <w:rPr>
          <w:rFonts w:ascii="微软简隶书" w:eastAsia="微软简隶书"/>
          <w:color w:val="000000"/>
        </w:rPr>
      </w:pPr>
    </w:p>
    <w:p w:rsidR="004A5E07" w:rsidRDefault="004A5E07">
      <w:pPr>
        <w:rPr>
          <w:rFonts w:ascii="微软简隶书" w:eastAsia="微软简隶书"/>
          <w:color w:val="000000"/>
        </w:rPr>
      </w:pPr>
    </w:p>
    <w:p w:rsidR="004A5E07" w:rsidRDefault="004A5E07">
      <w:pPr>
        <w:rPr>
          <w:rFonts w:ascii="微软简隶书" w:eastAsia="微软简隶书"/>
          <w:color w:val="000000"/>
        </w:rPr>
      </w:pPr>
    </w:p>
    <w:p w:rsidR="004A5E07" w:rsidRDefault="004A5E07">
      <w:pPr>
        <w:rPr>
          <w:rFonts w:ascii="微软简隶书" w:eastAsia="微软简隶书"/>
          <w:color w:val="000000"/>
        </w:rPr>
      </w:pPr>
    </w:p>
    <w:p w:rsidR="004A5E07" w:rsidRDefault="004A5E07">
      <w:pPr>
        <w:rPr>
          <w:rFonts w:ascii="微软简隶书" w:eastAsia="微软简隶书"/>
          <w:color w:val="000000"/>
        </w:rPr>
      </w:pPr>
    </w:p>
    <w:p w:rsidR="004A5E07" w:rsidRDefault="004A5E07">
      <w:pPr>
        <w:rPr>
          <w:rFonts w:ascii="微软简隶书" w:eastAsia="微软简隶书"/>
          <w:color w:val="000000"/>
        </w:rPr>
      </w:pPr>
    </w:p>
    <w:p w:rsidR="004A5E07" w:rsidRDefault="004A5E07">
      <w:pPr>
        <w:rPr>
          <w:rFonts w:ascii="微软简隶书" w:eastAsia="微软简隶书"/>
          <w:color w:val="000000"/>
        </w:rPr>
      </w:pPr>
    </w:p>
    <w:p w:rsidR="004A5E07" w:rsidRDefault="004A5E07">
      <w:pPr>
        <w:rPr>
          <w:rFonts w:ascii="微软简隶书" w:eastAsia="微软简隶书"/>
          <w:color w:val="000000"/>
        </w:rPr>
      </w:pPr>
    </w:p>
    <w:p w:rsidR="004A5E07" w:rsidRDefault="004A5E07">
      <w:pPr>
        <w:rPr>
          <w:rFonts w:ascii="微软简隶书" w:eastAsia="微软简隶书"/>
          <w:color w:val="000000"/>
        </w:rPr>
      </w:pPr>
    </w:p>
    <w:p w:rsidR="004A5E07" w:rsidRDefault="004A5E07">
      <w:pPr>
        <w:rPr>
          <w:rFonts w:ascii="微软简隶书" w:eastAsia="微软简隶书"/>
          <w:color w:val="000000"/>
        </w:rPr>
      </w:pPr>
    </w:p>
    <w:p w:rsidR="004A5E07" w:rsidRDefault="00264724">
      <w:pPr>
        <w:ind w:firstLineChars="600" w:firstLine="2168"/>
        <w:rPr>
          <w:rFonts w:ascii="宋体" w:hAnsi="宋体" w:cs="宋体"/>
          <w:b/>
          <w:bCs/>
          <w:color w:val="000000"/>
          <w:sz w:val="36"/>
          <w:szCs w:val="36"/>
        </w:rPr>
      </w:pPr>
      <w:r>
        <w:rPr>
          <w:rFonts w:ascii="宋体" w:hAnsi="宋体" w:cs="宋体" w:hint="eastAsia"/>
          <w:b/>
          <w:bCs/>
          <w:color w:val="000000"/>
          <w:sz w:val="36"/>
          <w:szCs w:val="36"/>
        </w:rPr>
        <w:t>项目编号：ZFCG-G2018</w:t>
      </w:r>
      <w:r w:rsidR="005E0129">
        <w:rPr>
          <w:rFonts w:ascii="宋体" w:hAnsi="宋体" w:cs="宋体" w:hint="eastAsia"/>
          <w:b/>
          <w:bCs/>
          <w:color w:val="000000"/>
          <w:sz w:val="36"/>
          <w:szCs w:val="36"/>
        </w:rPr>
        <w:t>199</w:t>
      </w:r>
      <w:r>
        <w:rPr>
          <w:rFonts w:ascii="宋体" w:hAnsi="宋体" w:cs="宋体" w:hint="eastAsia"/>
          <w:b/>
          <w:bCs/>
          <w:color w:val="000000"/>
          <w:sz w:val="36"/>
          <w:szCs w:val="36"/>
        </w:rPr>
        <w:t>号</w:t>
      </w:r>
    </w:p>
    <w:p w:rsidR="004A5E07" w:rsidRDefault="00264724">
      <w:pPr>
        <w:jc w:val="center"/>
        <w:rPr>
          <w:rFonts w:ascii="宋体" w:hAnsi="宋体" w:cs="宋体"/>
          <w:b/>
          <w:bCs/>
          <w:color w:val="000000"/>
          <w:sz w:val="36"/>
          <w:szCs w:val="36"/>
        </w:rPr>
      </w:pPr>
      <w:r>
        <w:rPr>
          <w:rFonts w:ascii="宋体" w:hAnsi="宋体" w:cs="宋体" w:hint="eastAsia"/>
          <w:b/>
          <w:bCs/>
          <w:color w:val="000000"/>
          <w:sz w:val="36"/>
          <w:szCs w:val="36"/>
        </w:rPr>
        <w:t xml:space="preserve">    </w:t>
      </w:r>
      <w:r w:rsidR="00981607">
        <w:rPr>
          <w:rFonts w:ascii="宋体" w:hAnsi="宋体" w:cs="宋体" w:hint="eastAsia"/>
          <w:b/>
          <w:bCs/>
          <w:color w:val="000000"/>
          <w:sz w:val="36"/>
          <w:szCs w:val="36"/>
        </w:rPr>
        <w:t xml:space="preserve"> </w:t>
      </w:r>
      <w:r>
        <w:rPr>
          <w:rFonts w:ascii="宋体" w:hAnsi="宋体" w:cs="宋体" w:hint="eastAsia"/>
          <w:b/>
          <w:bCs/>
          <w:color w:val="000000"/>
          <w:sz w:val="36"/>
          <w:szCs w:val="36"/>
        </w:rPr>
        <w:t>采购单位：许昌市归国华侨联合会</w:t>
      </w:r>
    </w:p>
    <w:p w:rsidR="004A5E07" w:rsidRDefault="00264724">
      <w:pPr>
        <w:ind w:firstLineChars="600" w:firstLine="2168"/>
        <w:rPr>
          <w:rFonts w:ascii="宋体" w:hAnsi="宋体" w:cs="宋体"/>
          <w:b/>
          <w:bCs/>
          <w:color w:val="000000"/>
          <w:sz w:val="36"/>
          <w:szCs w:val="36"/>
        </w:rPr>
      </w:pPr>
      <w:r>
        <w:rPr>
          <w:rFonts w:ascii="宋体" w:hAnsi="宋体" w:cs="宋体" w:hint="eastAsia"/>
          <w:b/>
          <w:bCs/>
          <w:color w:val="000000"/>
          <w:sz w:val="36"/>
          <w:szCs w:val="36"/>
        </w:rPr>
        <w:t>代理机构：许昌市政府采购中心</w:t>
      </w:r>
    </w:p>
    <w:p w:rsidR="004A5E07" w:rsidRDefault="00264724">
      <w:pPr>
        <w:rPr>
          <w:rFonts w:ascii="宋体" w:hAnsi="宋体" w:cs="宋体"/>
          <w:b/>
          <w:bCs/>
          <w:color w:val="000000"/>
          <w:sz w:val="36"/>
          <w:szCs w:val="36"/>
        </w:rPr>
      </w:pPr>
      <w:r>
        <w:rPr>
          <w:rFonts w:ascii="宋体" w:hAnsi="宋体" w:cs="宋体" w:hint="eastAsia"/>
          <w:b/>
          <w:bCs/>
          <w:color w:val="000000"/>
          <w:sz w:val="36"/>
          <w:szCs w:val="36"/>
        </w:rPr>
        <w:t xml:space="preserve">      </w:t>
      </w:r>
    </w:p>
    <w:p w:rsidR="004A5E07" w:rsidRDefault="00264724" w:rsidP="00C77B05">
      <w:pPr>
        <w:jc w:val="center"/>
        <w:rPr>
          <w:rFonts w:ascii="宋体" w:hAnsi="宋体" w:cs="宋体"/>
          <w:b/>
          <w:bCs/>
          <w:color w:val="000000"/>
          <w:sz w:val="36"/>
          <w:szCs w:val="36"/>
        </w:rPr>
      </w:pPr>
      <w:r>
        <w:rPr>
          <w:rFonts w:ascii="宋体" w:hAnsi="宋体" w:cs="宋体" w:hint="eastAsia"/>
          <w:b/>
          <w:bCs/>
          <w:color w:val="000000"/>
          <w:sz w:val="36"/>
          <w:szCs w:val="36"/>
        </w:rPr>
        <w:t>二〇一八年十一月</w:t>
      </w:r>
      <w:r w:rsidR="005E0129">
        <w:rPr>
          <w:rFonts w:ascii="宋体" w:hAnsi="宋体" w:cs="宋体" w:hint="eastAsia"/>
          <w:b/>
          <w:bCs/>
          <w:color w:val="000000"/>
          <w:sz w:val="36"/>
          <w:szCs w:val="36"/>
        </w:rPr>
        <w:t>十六</w:t>
      </w:r>
      <w:r>
        <w:rPr>
          <w:rFonts w:ascii="宋体" w:hAnsi="宋体" w:cs="宋体" w:hint="eastAsia"/>
          <w:b/>
          <w:bCs/>
          <w:color w:val="000000"/>
          <w:sz w:val="36"/>
          <w:szCs w:val="36"/>
        </w:rPr>
        <w:t>日</w:t>
      </w:r>
    </w:p>
    <w:p w:rsidR="004A5E07" w:rsidRDefault="004A5E07">
      <w:pPr>
        <w:rPr>
          <w:rFonts w:ascii="宋体" w:hAnsi="宋体" w:cs="宋体"/>
          <w:b/>
          <w:bCs/>
          <w:color w:val="000000"/>
          <w:sz w:val="36"/>
          <w:szCs w:val="36"/>
        </w:rPr>
      </w:pPr>
    </w:p>
    <w:p w:rsidR="004A5E07" w:rsidRDefault="00264724">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lastRenderedPageBreak/>
        <w:t>招标文件目录</w:t>
      </w:r>
    </w:p>
    <w:p w:rsidR="004A5E07" w:rsidRDefault="004A5E07">
      <w:pPr>
        <w:autoSpaceDE w:val="0"/>
        <w:autoSpaceDN w:val="0"/>
        <w:adjustRightInd w:val="0"/>
        <w:spacing w:line="700" w:lineRule="exact"/>
        <w:ind w:firstLine="551"/>
        <w:rPr>
          <w:rFonts w:ascii="宋体" w:hAnsi="宋体" w:cs="宋体"/>
          <w:b/>
          <w:bCs/>
          <w:sz w:val="32"/>
          <w:szCs w:val="32"/>
          <w:lang w:val="zh-CN"/>
        </w:rPr>
      </w:pPr>
    </w:p>
    <w:p w:rsidR="004A5E07" w:rsidRDefault="0026472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4A5E07" w:rsidRDefault="0026472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4A5E07" w:rsidRDefault="00264724">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4A5E07" w:rsidRDefault="00264724">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4A5E07" w:rsidRDefault="0026472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4A5E07" w:rsidRDefault="0026472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4A5E07" w:rsidRDefault="0026472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4A5E07" w:rsidRDefault="0026472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4A5E07" w:rsidRDefault="0026472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4A5E07" w:rsidRDefault="0026472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4A5E07" w:rsidRDefault="0026472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4A5E07" w:rsidRDefault="0026472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4A5E07" w:rsidRDefault="00264724">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4A5E07" w:rsidRDefault="00264724">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4A5E07" w:rsidRDefault="004A5E07">
      <w:pPr>
        <w:autoSpaceDE w:val="0"/>
        <w:autoSpaceDN w:val="0"/>
        <w:adjustRightInd w:val="0"/>
        <w:spacing w:line="700" w:lineRule="exact"/>
        <w:ind w:firstLine="551"/>
        <w:rPr>
          <w:rFonts w:ascii="宋体" w:hAnsi="宋体" w:cs="宋体"/>
          <w:b/>
          <w:kern w:val="0"/>
          <w:sz w:val="32"/>
          <w:szCs w:val="32"/>
        </w:rPr>
      </w:pPr>
    </w:p>
    <w:p w:rsidR="004A5E07" w:rsidRDefault="004A5E07">
      <w:pPr>
        <w:autoSpaceDE w:val="0"/>
        <w:autoSpaceDN w:val="0"/>
        <w:adjustRightInd w:val="0"/>
        <w:spacing w:line="700" w:lineRule="exact"/>
        <w:ind w:firstLine="551"/>
        <w:rPr>
          <w:rFonts w:ascii="宋体" w:hAnsi="宋体" w:cs="宋体"/>
          <w:b/>
          <w:kern w:val="0"/>
          <w:sz w:val="36"/>
          <w:szCs w:val="36"/>
        </w:rPr>
      </w:pPr>
    </w:p>
    <w:p w:rsidR="004A5E07" w:rsidRDefault="00264724">
      <w:pPr>
        <w:pStyle w:val="a9"/>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4A5E07" w:rsidRDefault="004A5E07">
      <w:pPr>
        <w:pStyle w:val="a9"/>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4A5E07" w:rsidRDefault="00264724">
      <w:pPr>
        <w:pStyle w:val="a9"/>
        <w:widowControl/>
        <w:shd w:val="clear" w:color="auto" w:fill="FFFFFF"/>
        <w:spacing w:line="360" w:lineRule="auto"/>
        <w:contextualSpacing/>
        <w:jc w:val="left"/>
        <w:rPr>
          <w:rFonts w:ascii="宋体" w:hAnsi="宋体"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宋体" w:hAnsi="宋体" w:cs="黑体" w:hint="eastAsia"/>
          <w:b/>
          <w:bCs/>
          <w:color w:val="000000"/>
          <w:shd w:val="clear" w:color="auto" w:fill="FFFFFF"/>
        </w:rPr>
        <w:t>一、项目基本情况</w:t>
      </w:r>
    </w:p>
    <w:p w:rsidR="004A5E07" w:rsidRDefault="00264724">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（一）项目名称：《老家颍川---许昌姓氏故事》</w:t>
      </w:r>
    </w:p>
    <w:p w:rsidR="004A5E07" w:rsidRDefault="00264724">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（二）项目编号：ZFCG-G2018</w:t>
      </w:r>
      <w:r w:rsidR="00DD5D91">
        <w:rPr>
          <w:rFonts w:ascii="宋体" w:hAnsi="宋体" w:cs="仿宋_GB2312" w:hint="eastAsia"/>
          <w:color w:val="000000"/>
          <w:shd w:val="clear" w:color="auto" w:fill="FFFFFF"/>
        </w:rPr>
        <w:t>199</w:t>
      </w:r>
      <w:r>
        <w:rPr>
          <w:rFonts w:ascii="宋体" w:hAnsi="宋体" w:cs="仿宋_GB2312" w:hint="eastAsia"/>
          <w:color w:val="000000"/>
          <w:shd w:val="clear" w:color="auto" w:fill="FFFFFF"/>
        </w:rPr>
        <w:t xml:space="preserve">号    </w:t>
      </w:r>
    </w:p>
    <w:p w:rsidR="004A5E07" w:rsidRDefault="00264724">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（三）采购方式：公开招标</w:t>
      </w:r>
    </w:p>
    <w:p w:rsidR="004A5E07" w:rsidRDefault="00264724">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（四）采购需求：拍摄、编辑、制作及在媒体播放《老家颍川---许昌姓氏故事》电视纪录片共九集，每集时长不少于</w:t>
      </w:r>
      <w:r>
        <w:rPr>
          <w:rFonts w:ascii="宋体" w:hAnsi="宋体" w:cs="仿宋_GB2312"/>
          <w:color w:val="000000"/>
          <w:shd w:val="clear" w:color="auto" w:fill="FFFFFF"/>
        </w:rPr>
        <w:t>40</w:t>
      </w:r>
      <w:r>
        <w:rPr>
          <w:rFonts w:ascii="宋体" w:hAnsi="宋体" w:cs="仿宋_GB2312" w:hint="eastAsia"/>
          <w:color w:val="000000"/>
          <w:shd w:val="clear" w:color="auto" w:fill="FFFFFF"/>
        </w:rPr>
        <w:t>分钟。</w:t>
      </w:r>
    </w:p>
    <w:p w:rsidR="004A5E07" w:rsidRDefault="00264724">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（五）预算金额（最高限价）：405万元</w:t>
      </w:r>
    </w:p>
    <w:p w:rsidR="004A5E07" w:rsidRDefault="00264724">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（六）交付（服务、完工）时间 ：自中标之日始至2020年12月31日前全部完成，采取分期交付的方式进行</w:t>
      </w:r>
    </w:p>
    <w:p w:rsidR="004A5E07" w:rsidRDefault="00264724">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（七）交付（服务、完工）地点：许昌市归国华侨联合会</w:t>
      </w:r>
    </w:p>
    <w:p w:rsidR="004A5E07" w:rsidRDefault="00264724">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（八）进口产品：不允许。</w:t>
      </w:r>
    </w:p>
    <w:p w:rsidR="004A5E07" w:rsidRDefault="00264724">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（九）分包：不允许。</w:t>
      </w:r>
    </w:p>
    <w:p w:rsidR="004A5E07" w:rsidRDefault="00264724">
      <w:pPr>
        <w:pStyle w:val="a9"/>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4A5E07" w:rsidRDefault="00264724">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本项目落实</w:t>
      </w:r>
      <w:r>
        <w:rPr>
          <w:rFonts w:ascii="宋体" w:hAnsi="宋体" w:cs="仿宋_GB2312" w:hint="eastAsia"/>
          <w:color w:val="000000"/>
          <w:u w:val="single"/>
          <w:shd w:val="clear" w:color="auto" w:fill="FFFFFF"/>
        </w:rPr>
        <w:t>节能环保</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中小微型企业</w:t>
      </w:r>
      <w:r>
        <w:rPr>
          <w:rFonts w:ascii="宋体" w:hAnsi="宋体" w:cs="仿宋_GB2312" w:hint="eastAsia"/>
          <w:color w:val="000000"/>
          <w:shd w:val="clear" w:color="auto" w:fill="FFFFFF"/>
        </w:rPr>
        <w:t>、支持</w:t>
      </w:r>
      <w:r>
        <w:rPr>
          <w:rFonts w:ascii="宋体" w:hAnsi="宋体" w:cs="仿宋_GB2312" w:hint="eastAsia"/>
          <w:color w:val="000000"/>
          <w:u w:val="single"/>
          <w:shd w:val="clear" w:color="auto" w:fill="FFFFFF"/>
        </w:rPr>
        <w:t>监狱企业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残疾人福利性单位</w:t>
      </w:r>
      <w:r>
        <w:rPr>
          <w:rFonts w:ascii="宋体" w:hAnsi="宋体" w:cs="仿宋_GB2312" w:hint="eastAsia"/>
          <w:color w:val="000000"/>
          <w:shd w:val="clear" w:color="auto" w:fill="FFFFFF"/>
        </w:rPr>
        <w:t>扶持等相关政府采购政策。</w:t>
      </w:r>
    </w:p>
    <w:p w:rsidR="004A5E07" w:rsidRDefault="00264724">
      <w:pPr>
        <w:pStyle w:val="a9"/>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4A5E07" w:rsidRDefault="00264724">
      <w:pPr>
        <w:pStyle w:val="a9"/>
        <w:widowControl/>
        <w:shd w:val="clear" w:color="auto" w:fill="FFFFFF"/>
        <w:spacing w:line="360" w:lineRule="auto"/>
        <w:ind w:firstLine="420"/>
        <w:contextualSpacing/>
        <w:jc w:val="left"/>
        <w:rPr>
          <w:rFonts w:ascii="宋体" w:hAnsi="宋体" w:cs="宋体"/>
          <w:color w:val="000000"/>
          <w:kern w:val="0"/>
        </w:rPr>
      </w:pPr>
      <w:r>
        <w:rPr>
          <w:rFonts w:ascii="宋体" w:hAnsi="宋体" w:cs="宋体" w:hint="eastAsia"/>
          <w:color w:val="000000"/>
          <w:kern w:val="0"/>
          <w:lang w:val="zh-CN"/>
        </w:rPr>
        <w:t>（一）具备《政府采购法》第二十二条第一款规定条件并提供相关材料。</w:t>
      </w:r>
    </w:p>
    <w:p w:rsidR="004A5E07" w:rsidRDefault="00264724">
      <w:pPr>
        <w:pStyle w:val="a9"/>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rPr>
        <w:t>（</w:t>
      </w:r>
      <w:r>
        <w:rPr>
          <w:rFonts w:ascii="宋体" w:hAnsi="宋体" w:cs="宋体" w:hint="eastAsia"/>
          <w:color w:val="000000"/>
          <w:kern w:val="0"/>
          <w:lang w:val="zh-CN"/>
        </w:rPr>
        <w:t>二</w:t>
      </w:r>
      <w:r>
        <w:rPr>
          <w:rFonts w:ascii="宋体" w:hAnsi="宋体" w:cs="宋体" w:hint="eastAsia"/>
          <w:color w:val="000000"/>
          <w:kern w:val="0"/>
        </w:rPr>
        <w:t>）</w:t>
      </w:r>
      <w:r>
        <w:rPr>
          <w:rFonts w:ascii="宋体" w:hAnsi="宋体" w:cs="仿宋_GB2312" w:hint="eastAsia"/>
          <w:color w:val="FF0000"/>
          <w:shd w:val="clear" w:color="auto" w:fill="FFFFFF"/>
        </w:rPr>
        <w:t>未被列入“信用中国”网站</w:t>
      </w:r>
      <w:r>
        <w:rPr>
          <w:rFonts w:ascii="宋体" w:hAnsi="宋体" w:cs="仿宋_GB2312"/>
          <w:color w:val="FF0000"/>
          <w:shd w:val="clear" w:color="auto" w:fill="FFFFFF"/>
        </w:rPr>
        <w:t>(www.creditchina.gov.cn)</w:t>
      </w:r>
      <w:r>
        <w:rPr>
          <w:rFonts w:ascii="宋体" w:hAnsi="宋体" w:cs="仿宋_GB2312" w:hint="eastAsia"/>
          <w:color w:val="FF0000"/>
          <w:shd w:val="clear" w:color="auto" w:fill="FFFFFF"/>
        </w:rPr>
        <w:t>失信被执行人、重大税收违法案件当事人名单、政府采购严重违法失信名单的投标人；“中国政府采购网”</w:t>
      </w:r>
      <w:r>
        <w:rPr>
          <w:rFonts w:ascii="宋体" w:hAnsi="宋体" w:cs="仿宋_GB2312"/>
          <w:color w:val="FF0000"/>
          <w:shd w:val="clear" w:color="auto" w:fill="FFFFFF"/>
        </w:rPr>
        <w:t xml:space="preserve"> (www.ccgp.gov.cn)</w:t>
      </w:r>
      <w:r>
        <w:rPr>
          <w:rFonts w:ascii="宋体" w:hAnsi="宋体" w:cs="仿宋_GB2312" w:hint="eastAsia"/>
          <w:color w:val="FF0000"/>
          <w:shd w:val="clear" w:color="auto" w:fill="FFFFFF"/>
        </w:rPr>
        <w:t>政府采购严重违法失信行为记录名单的投标人；“国家企业信用公示系统”网站（</w:t>
      </w:r>
      <w:r>
        <w:rPr>
          <w:rFonts w:ascii="宋体" w:hAnsi="宋体" w:cs="仿宋_GB2312"/>
          <w:color w:val="FF0000"/>
          <w:shd w:val="clear" w:color="auto" w:fill="FFFFFF"/>
        </w:rPr>
        <w:t>www.gsxt.gov.cn</w:t>
      </w:r>
      <w:r>
        <w:rPr>
          <w:rFonts w:ascii="宋体" w:hAnsi="宋体" w:cs="仿宋_GB2312" w:hint="eastAsia"/>
          <w:color w:val="FF0000"/>
          <w:shd w:val="clear" w:color="auto" w:fill="FFFFFF"/>
        </w:rPr>
        <w:t>）严重违法失信企业名单（黑名单）的投标人；</w:t>
      </w:r>
    </w:p>
    <w:p w:rsidR="004A5E07" w:rsidRDefault="009576EB">
      <w:pPr>
        <w:pStyle w:val="a9"/>
        <w:widowControl/>
        <w:shd w:val="clear" w:color="auto" w:fill="FFFFFF"/>
        <w:spacing w:line="360" w:lineRule="auto"/>
        <w:ind w:firstLine="420"/>
        <w:contextualSpacing/>
        <w:jc w:val="left"/>
        <w:rPr>
          <w:rFonts w:ascii="宋体" w:hAnsi="宋体" w:cs="宋体"/>
          <w:color w:val="000000"/>
          <w:kern w:val="0"/>
          <w:lang w:val="zh-CN"/>
        </w:rPr>
      </w:pPr>
      <w:r>
        <w:rPr>
          <w:rFonts w:ascii="宋体" w:hAnsi="宋体" w:cs="宋体" w:hint="eastAsia"/>
          <w:color w:val="000000"/>
          <w:kern w:val="0"/>
          <w:lang w:val="zh-CN"/>
        </w:rPr>
        <w:t>（三）本次招标</w:t>
      </w:r>
      <w:r w:rsidR="00264724">
        <w:rPr>
          <w:rFonts w:ascii="宋体" w:hAnsi="宋体" w:cs="宋体" w:hint="eastAsia"/>
          <w:color w:val="000000"/>
          <w:kern w:val="0"/>
          <w:lang w:val="zh-CN"/>
        </w:rPr>
        <w:t>接受联合体投标；</w:t>
      </w:r>
    </w:p>
    <w:p w:rsidR="004A5E07" w:rsidRDefault="00264724">
      <w:pPr>
        <w:pStyle w:val="a9"/>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4A5E07" w:rsidRDefault="00264724">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lastRenderedPageBreak/>
        <w:t>（一）网上下载招标文件</w:t>
      </w:r>
    </w:p>
    <w:p w:rsidR="004A5E07" w:rsidRDefault="00264724">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4A5E07" w:rsidRDefault="00264724">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4A5E07" w:rsidRDefault="00264724">
      <w:pPr>
        <w:pStyle w:val="a9"/>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4A5E07" w:rsidRDefault="00264724">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（一）投标截止及开标时间：2018年</w:t>
      </w:r>
      <w:r w:rsidR="00DD5D91">
        <w:rPr>
          <w:rFonts w:ascii="宋体" w:hAnsi="宋体" w:cs="仿宋_GB2312" w:hint="eastAsia"/>
          <w:color w:val="000000"/>
          <w:u w:val="single"/>
        </w:rPr>
        <w:t>12</w:t>
      </w:r>
      <w:r>
        <w:rPr>
          <w:rFonts w:ascii="宋体" w:hAnsi="宋体" w:cs="仿宋_GB2312" w:hint="eastAsia"/>
          <w:color w:val="000000"/>
        </w:rPr>
        <w:t>月</w:t>
      </w:r>
      <w:r w:rsidR="00DD5D91">
        <w:rPr>
          <w:rFonts w:ascii="宋体" w:hAnsi="宋体" w:cs="仿宋_GB2312" w:hint="eastAsia"/>
          <w:color w:val="000000"/>
          <w:u w:val="single"/>
        </w:rPr>
        <w:t>13</w:t>
      </w:r>
      <w:r>
        <w:rPr>
          <w:rFonts w:ascii="宋体" w:hAnsi="宋体" w:cs="仿宋_GB2312" w:hint="eastAsia"/>
          <w:color w:val="000000"/>
        </w:rPr>
        <w:t>日</w:t>
      </w:r>
      <w:r w:rsidR="00DD5D91">
        <w:rPr>
          <w:rFonts w:ascii="宋体" w:hAnsi="宋体" w:cs="仿宋_GB2312" w:hint="eastAsia"/>
          <w:color w:val="000000"/>
          <w:u w:val="single"/>
        </w:rPr>
        <w:t>9</w:t>
      </w:r>
      <w:r>
        <w:rPr>
          <w:rFonts w:ascii="宋体" w:hAnsi="宋体" w:cs="仿宋_GB2312" w:hint="eastAsia"/>
          <w:color w:val="000000"/>
        </w:rPr>
        <w:t>时</w:t>
      </w:r>
      <w:r w:rsidR="00DD5D91">
        <w:rPr>
          <w:rFonts w:ascii="宋体" w:hAnsi="宋体" w:cs="仿宋_GB2312" w:hint="eastAsia"/>
          <w:color w:val="000000"/>
          <w:u w:val="single"/>
        </w:rPr>
        <w:t>30</w:t>
      </w:r>
      <w:r>
        <w:rPr>
          <w:rFonts w:ascii="宋体" w:hAnsi="宋体" w:cs="仿宋_GB2312" w:hint="eastAsia"/>
          <w:color w:val="000000"/>
        </w:rPr>
        <w:t>分（北京时间），逾期提交或不符合规定的投标文件不予接受。</w:t>
      </w:r>
    </w:p>
    <w:p w:rsidR="004A5E07" w:rsidRDefault="00264724">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（二）开标地点：许昌市公共资源交易中心（</w:t>
      </w:r>
      <w:r>
        <w:rPr>
          <w:rFonts w:ascii="宋体" w:hAnsi="宋体" w:cs="Arial"/>
          <w:color w:val="000000"/>
        </w:rPr>
        <w:t>龙兴路与竹林路交汇处</w:t>
      </w:r>
      <w:r>
        <w:rPr>
          <w:rFonts w:ascii="宋体" w:hAnsi="宋体" w:cs="仿宋_GB2312" w:hint="eastAsia"/>
          <w:color w:val="000000"/>
        </w:rPr>
        <w:t>公共资源大厦）三楼开标</w:t>
      </w:r>
      <w:r w:rsidR="00DD5D91">
        <w:rPr>
          <w:rFonts w:ascii="宋体" w:hAnsi="宋体" w:cs="仿宋_GB2312" w:hint="eastAsia"/>
          <w:color w:val="000000"/>
          <w:u w:val="single"/>
        </w:rPr>
        <w:t>4</w:t>
      </w:r>
      <w:r>
        <w:rPr>
          <w:rFonts w:ascii="宋体" w:hAnsi="宋体" w:cs="仿宋_GB2312" w:hint="eastAsia"/>
          <w:color w:val="000000"/>
        </w:rPr>
        <w:t>室。</w:t>
      </w:r>
    </w:p>
    <w:p w:rsidR="004A5E07" w:rsidRDefault="00264724">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 本项目为全流程电子化交易项目，投标人须提交电子投标文件和纸质投标文件。</w:t>
      </w:r>
    </w:p>
    <w:p w:rsidR="004A5E07" w:rsidRDefault="00264724">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在投标截止时间（开标时间）前通过《全国公共资源交易平台(河南省▪许昌市)》公共资源交易系统成功上传。</w:t>
      </w:r>
    </w:p>
    <w:p w:rsidR="004A5E07" w:rsidRDefault="00264724">
      <w:pPr>
        <w:pStyle w:val="a9"/>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2、纸质投标文件（正本1份、副本1份）和备份文件1份</w:t>
      </w:r>
      <w:r>
        <w:rPr>
          <w:rFonts w:hAnsi="宋体" w:hint="eastAsia"/>
          <w:color w:val="000000"/>
        </w:rPr>
        <w:t>（使用电子介质存储）</w:t>
      </w:r>
      <w:r>
        <w:rPr>
          <w:rFonts w:ascii="宋体" w:hAnsi="宋体" w:cs="仿宋_GB2312" w:hint="eastAsia"/>
          <w:color w:val="000000"/>
        </w:rPr>
        <w:t>在投标截止时间（开标时间）前递交至本项目开标地点。</w:t>
      </w:r>
    </w:p>
    <w:p w:rsidR="004A5E07" w:rsidRDefault="00264724">
      <w:pPr>
        <w:pStyle w:val="31"/>
        <w:shd w:val="clear" w:color="auto" w:fill="FFFFFF"/>
        <w:spacing w:after="156"/>
        <w:ind w:left="-6" w:firstLineChars="200" w:firstLine="482"/>
        <w:jc w:val="both"/>
        <w:rPr>
          <w:rFonts w:cs="黑体"/>
          <w:b w:val="0"/>
          <w:bCs/>
          <w:shd w:val="clear" w:color="auto" w:fill="FFFFFF"/>
        </w:rPr>
      </w:pPr>
      <w:r>
        <w:rPr>
          <w:rFonts w:cs="黑体" w:hint="eastAsia"/>
          <w:bCs/>
          <w:shd w:val="clear" w:color="auto" w:fill="FFFFFF"/>
        </w:rPr>
        <w:t>六、本次招标公告同时在《中国政府采购网》、《河南省政府采购网》、《许昌市政府采购网》、《</w:t>
      </w:r>
      <w:hyperlink r:id="rId9" w:tgtFrame="_blank" w:history="1">
        <w:r>
          <w:rPr>
            <w:rFonts w:cs="黑体"/>
            <w:bCs/>
            <w:shd w:val="clear" w:color="auto" w:fill="FFFFFF"/>
          </w:rPr>
          <w:t>中国·许昌</w:t>
        </w:r>
        <w:r>
          <w:rPr>
            <w:rFonts w:cs="黑体" w:hint="eastAsia"/>
            <w:bCs/>
            <w:shd w:val="clear" w:color="auto" w:fill="FFFFFF"/>
          </w:rPr>
          <w:t xml:space="preserve"> </w:t>
        </w:r>
        <w:r>
          <w:rPr>
            <w:rFonts w:cs="黑体"/>
            <w:bCs/>
            <w:shd w:val="clear" w:color="auto" w:fill="FFFFFF"/>
          </w:rPr>
          <w:t>许昌市政府网</w:t>
        </w:r>
      </w:hyperlink>
      <w:r>
        <w:rPr>
          <w:rFonts w:cs="黑体" w:hint="eastAsia"/>
          <w:bCs/>
          <w:shd w:val="clear" w:color="auto" w:fill="FFFFFF"/>
        </w:rPr>
        <w:t>》、《全国公共资源交易平台（河南省·许昌市）》发布。</w:t>
      </w:r>
    </w:p>
    <w:p w:rsidR="004A5E07" w:rsidRDefault="00264724">
      <w:pPr>
        <w:pStyle w:val="a9"/>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4A5E07" w:rsidRDefault="00264724">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自本公告发布之日起</w:t>
      </w:r>
      <w:r>
        <w:rPr>
          <w:rFonts w:ascii="宋体" w:hAnsi="宋体" w:cs="仿宋_GB2312"/>
          <w:color w:val="000000"/>
        </w:rPr>
        <w:t>5</w:t>
      </w:r>
      <w:r>
        <w:rPr>
          <w:rFonts w:ascii="宋体" w:hAnsi="宋体" w:cs="仿宋_GB2312" w:hint="eastAsia"/>
          <w:color w:val="000000"/>
        </w:rPr>
        <w:t>个工作日。</w:t>
      </w:r>
    </w:p>
    <w:p w:rsidR="004A5E07" w:rsidRDefault="00264724">
      <w:pPr>
        <w:pStyle w:val="a9"/>
        <w:widowControl/>
        <w:shd w:val="clear" w:color="auto" w:fill="FFFFFF"/>
        <w:spacing w:line="360" w:lineRule="auto"/>
        <w:ind w:firstLine="420"/>
        <w:contextualSpacing/>
        <w:jc w:val="left"/>
        <w:rPr>
          <w:rFonts w:ascii="宋体" w:hAnsi="宋体" w:cs="黑体"/>
          <w:b/>
          <w:bCs/>
          <w:color w:val="000000"/>
        </w:rPr>
      </w:pPr>
      <w:r>
        <w:rPr>
          <w:rFonts w:ascii="宋体" w:hAnsi="宋体" w:cs="黑体" w:hint="eastAsia"/>
          <w:b/>
          <w:bCs/>
          <w:color w:val="000000"/>
        </w:rPr>
        <w:t>八、联系方式</w:t>
      </w:r>
    </w:p>
    <w:p w:rsidR="004A5E07" w:rsidRDefault="00264724">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采购人：许昌市归国华侨联合会</w:t>
      </w:r>
    </w:p>
    <w:p w:rsidR="004A5E07" w:rsidRDefault="00264724">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址：许昌市建安大道1516号市委6号楼6341室</w:t>
      </w:r>
    </w:p>
    <w:p w:rsidR="004A5E07" w:rsidRDefault="00264724">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lastRenderedPageBreak/>
        <w:t>联系人：张源琳</w:t>
      </w:r>
      <w:r>
        <w:rPr>
          <w:rFonts w:ascii="宋体" w:hAnsi="宋体" w:cs="仿宋_GB2312" w:hint="eastAsia"/>
          <w:color w:val="000000"/>
        </w:rPr>
        <w:tab/>
        <w:t> 联系电话：13603743945    0374-2965758</w:t>
      </w:r>
    </w:p>
    <w:p w:rsidR="004A5E07" w:rsidRDefault="00264724">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代理机构：许昌市政府采购中心</w:t>
      </w:r>
    </w:p>
    <w:p w:rsidR="004A5E07" w:rsidRDefault="00264724">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址：许昌市龙兴路与竹林路交汇处公共资源大厦</w:t>
      </w:r>
    </w:p>
    <w:p w:rsidR="004A5E07" w:rsidRDefault="00264724">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联系人：沙先生              联系电话：0374-2968687</w:t>
      </w:r>
    </w:p>
    <w:p w:rsidR="004A5E07" w:rsidRDefault="004A5E07">
      <w:pPr>
        <w:rPr>
          <w:rFonts w:ascii="宋体" w:hAnsi="宋体"/>
          <w:sz w:val="24"/>
          <w:szCs w:val="24"/>
        </w:rPr>
      </w:pPr>
    </w:p>
    <w:p w:rsidR="004A5E07" w:rsidRDefault="004A5E07">
      <w:pPr>
        <w:rPr>
          <w:rFonts w:ascii="宋体" w:hAnsi="宋体" w:cs="仿宋_GB2312"/>
          <w:color w:val="000000"/>
          <w:sz w:val="24"/>
          <w:szCs w:val="24"/>
          <w:shd w:val="clear" w:color="auto" w:fill="FFFFFF"/>
        </w:rPr>
      </w:pPr>
    </w:p>
    <w:p w:rsidR="004A5E07" w:rsidRDefault="00264724">
      <w:pPr>
        <w:autoSpaceDE w:val="0"/>
        <w:autoSpaceDN w:val="0"/>
        <w:adjustRightInd w:val="0"/>
        <w:spacing w:line="700" w:lineRule="exact"/>
        <w:ind w:firstLine="560"/>
        <w:rPr>
          <w:rFonts w:ascii="宋体" w:hAnsi="宋体" w:cs="仿宋_GB2312"/>
          <w:color w:val="000000"/>
          <w:sz w:val="24"/>
          <w:szCs w:val="24"/>
        </w:rPr>
      </w:pPr>
      <w:r>
        <w:rPr>
          <w:rFonts w:ascii="宋体" w:hAnsi="宋体" w:cs="宋体" w:hint="eastAsia"/>
          <w:sz w:val="24"/>
          <w:szCs w:val="24"/>
          <w:lang w:val="zh-CN"/>
        </w:rPr>
        <w:t xml:space="preserve">                          </w:t>
      </w:r>
      <w:r>
        <w:rPr>
          <w:rFonts w:ascii="宋体" w:hAnsi="宋体" w:cs="仿宋_GB2312" w:hint="eastAsia"/>
          <w:color w:val="000000"/>
          <w:sz w:val="24"/>
          <w:szCs w:val="24"/>
        </w:rPr>
        <w:t xml:space="preserve">     许昌市归国华侨联合会</w:t>
      </w:r>
    </w:p>
    <w:p w:rsidR="004A5E07" w:rsidRDefault="00264724">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 w:val="24"/>
          <w:szCs w:val="24"/>
        </w:rPr>
        <w:t xml:space="preserve">                              二〇一八年</w:t>
      </w:r>
      <w:r w:rsidR="00B43FD7">
        <w:rPr>
          <w:rFonts w:ascii="宋体" w:hAnsi="宋体" w:cs="仿宋_GB2312" w:hint="eastAsia"/>
          <w:color w:val="000000"/>
          <w:sz w:val="24"/>
          <w:szCs w:val="24"/>
        </w:rPr>
        <w:t>十一</w:t>
      </w:r>
      <w:r>
        <w:rPr>
          <w:rFonts w:ascii="宋体" w:hAnsi="宋体" w:cs="仿宋_GB2312" w:hint="eastAsia"/>
          <w:color w:val="000000"/>
          <w:sz w:val="24"/>
          <w:szCs w:val="24"/>
        </w:rPr>
        <w:t>月</w:t>
      </w:r>
      <w:r w:rsidR="00B43FD7">
        <w:rPr>
          <w:rFonts w:ascii="宋体" w:hAnsi="宋体" w:cs="仿宋_GB2312" w:hint="eastAsia"/>
          <w:color w:val="000000"/>
          <w:sz w:val="24"/>
          <w:szCs w:val="24"/>
        </w:rPr>
        <w:t>十六</w:t>
      </w:r>
      <w:r>
        <w:rPr>
          <w:rFonts w:ascii="宋体" w:hAnsi="宋体" w:cs="仿宋_GB2312" w:hint="eastAsia"/>
          <w:color w:val="000000"/>
          <w:sz w:val="24"/>
          <w:szCs w:val="24"/>
        </w:rPr>
        <w:t>日</w:t>
      </w:r>
    </w:p>
    <w:p w:rsidR="004A5E07" w:rsidRDefault="00264724">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4A5E07" w:rsidRDefault="00264724">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A5E07" w:rsidRDefault="00264724">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4A5E07" w:rsidRDefault="00264724">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4A5E07" w:rsidRDefault="00264724">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hAnsi="宋体" w:hint="eastAsia"/>
          <w:b/>
          <w:color w:val="000000"/>
          <w:sz w:val="24"/>
          <w:szCs w:val="24"/>
        </w:rPr>
        <w:t>电子投标文件的制作</w:t>
      </w:r>
    </w:p>
    <w:p w:rsidR="004A5E07" w:rsidRDefault="0026472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d"/>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4A5E07" w:rsidRDefault="00264724">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4A5E07" w:rsidRDefault="0026472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4A5E07" w:rsidRDefault="0026472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4A5E07" w:rsidRDefault="00264724">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A5E07" w:rsidRDefault="00264724">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w:t>
      </w:r>
      <w:r>
        <w:rPr>
          <w:rFonts w:hAnsi="宋体" w:hint="eastAsia"/>
          <w:b/>
          <w:color w:val="000000"/>
          <w:sz w:val="24"/>
          <w:szCs w:val="24"/>
        </w:rPr>
        <w:t>电子投标文件的提交</w:t>
      </w:r>
    </w:p>
    <w:p w:rsidR="004A5E07" w:rsidRDefault="00264724">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宋体" w:hAnsi="宋体"/>
          <w:color w:val="000000"/>
          <w:sz w:val="24"/>
          <w:szCs w:val="24"/>
        </w:rPr>
        <w:t>4</w:t>
      </w:r>
      <w:r>
        <w:rPr>
          <w:rFonts w:ascii="宋体" w:hAnsi="宋体"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d"/>
            <w:rFonts w:hAnsi="宋体"/>
            <w:sz w:val="24"/>
            <w:szCs w:val="24"/>
          </w:rPr>
          <w:t>http://221.14.6.70:8088/ggzy/</w:t>
        </w:r>
      </w:hyperlink>
      <w:r>
        <w:rPr>
          <w:rFonts w:hAnsi="宋体" w:hint="eastAsia"/>
          <w:color w:val="000000"/>
          <w:sz w:val="24"/>
          <w:szCs w:val="24"/>
        </w:rPr>
        <w:t>）。</w:t>
      </w:r>
    </w:p>
    <w:p w:rsidR="004A5E07" w:rsidRDefault="00264724">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4A5E07" w:rsidRDefault="0026472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4A5E07" w:rsidRDefault="0026472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4A5E07" w:rsidRDefault="00264724">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hAnsi="宋体" w:hint="eastAsia"/>
          <w:b/>
          <w:color w:val="000000"/>
          <w:sz w:val="24"/>
          <w:szCs w:val="24"/>
        </w:rPr>
        <w:t>评标依据</w:t>
      </w:r>
    </w:p>
    <w:p w:rsidR="004A5E07" w:rsidRDefault="00264724">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4A5E07" w:rsidRDefault="00264724">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4A5E07" w:rsidRDefault="004A5E07">
      <w:pPr>
        <w:autoSpaceDE w:val="0"/>
        <w:autoSpaceDN w:val="0"/>
        <w:adjustRightInd w:val="0"/>
        <w:spacing w:line="700" w:lineRule="exact"/>
        <w:ind w:firstLine="560"/>
        <w:rPr>
          <w:rFonts w:ascii="宋体" w:hAnsi="宋体" w:cs="仿宋_GB2312"/>
          <w:color w:val="000000"/>
          <w:sz w:val="24"/>
          <w:szCs w:val="24"/>
        </w:rPr>
      </w:pPr>
    </w:p>
    <w:p w:rsidR="004A5E07" w:rsidRDefault="004A5E07">
      <w:pPr>
        <w:autoSpaceDE w:val="0"/>
        <w:autoSpaceDN w:val="0"/>
        <w:adjustRightInd w:val="0"/>
        <w:spacing w:line="700" w:lineRule="exact"/>
        <w:ind w:firstLine="560"/>
        <w:rPr>
          <w:rFonts w:ascii="宋体" w:hAnsi="宋体" w:cs="仿宋_GB2312"/>
          <w:color w:val="000000"/>
          <w:sz w:val="24"/>
          <w:szCs w:val="24"/>
        </w:rPr>
      </w:pPr>
    </w:p>
    <w:p w:rsidR="004A5E07" w:rsidRDefault="004A5E07">
      <w:pPr>
        <w:autoSpaceDE w:val="0"/>
        <w:autoSpaceDN w:val="0"/>
        <w:adjustRightInd w:val="0"/>
        <w:spacing w:line="700" w:lineRule="exact"/>
        <w:ind w:firstLine="560"/>
        <w:rPr>
          <w:rFonts w:ascii="宋体" w:hAnsi="宋体" w:cs="仿宋_GB2312"/>
          <w:color w:val="000000"/>
          <w:sz w:val="24"/>
          <w:szCs w:val="24"/>
        </w:rPr>
      </w:pPr>
    </w:p>
    <w:p w:rsidR="004A5E07" w:rsidRDefault="004A5E07">
      <w:pPr>
        <w:autoSpaceDE w:val="0"/>
        <w:autoSpaceDN w:val="0"/>
        <w:adjustRightInd w:val="0"/>
        <w:spacing w:line="700" w:lineRule="exact"/>
        <w:ind w:firstLine="560"/>
        <w:rPr>
          <w:rFonts w:ascii="宋体" w:hAnsi="宋体" w:cs="仿宋_GB2312"/>
          <w:color w:val="000000"/>
          <w:sz w:val="24"/>
          <w:szCs w:val="24"/>
        </w:rPr>
      </w:pPr>
    </w:p>
    <w:p w:rsidR="004A5E07" w:rsidRDefault="004A5E07">
      <w:pPr>
        <w:autoSpaceDE w:val="0"/>
        <w:autoSpaceDN w:val="0"/>
        <w:adjustRightInd w:val="0"/>
        <w:spacing w:line="700" w:lineRule="exact"/>
        <w:ind w:firstLine="560"/>
        <w:rPr>
          <w:rFonts w:ascii="宋体" w:hAnsi="宋体" w:cs="仿宋_GB2312"/>
          <w:color w:val="000000"/>
          <w:sz w:val="24"/>
          <w:szCs w:val="24"/>
        </w:rPr>
      </w:pPr>
    </w:p>
    <w:p w:rsidR="004A5E07" w:rsidRDefault="004A5E07">
      <w:pPr>
        <w:autoSpaceDE w:val="0"/>
        <w:autoSpaceDN w:val="0"/>
        <w:adjustRightInd w:val="0"/>
        <w:spacing w:line="700" w:lineRule="exact"/>
        <w:ind w:firstLine="560"/>
        <w:rPr>
          <w:rFonts w:ascii="宋体" w:hAnsi="宋体" w:cs="仿宋_GB2312"/>
          <w:color w:val="000000"/>
          <w:sz w:val="24"/>
          <w:szCs w:val="24"/>
        </w:rPr>
      </w:pPr>
    </w:p>
    <w:p w:rsidR="004A5E07" w:rsidRDefault="004A5E07">
      <w:pPr>
        <w:autoSpaceDE w:val="0"/>
        <w:autoSpaceDN w:val="0"/>
        <w:adjustRightInd w:val="0"/>
        <w:spacing w:line="700" w:lineRule="exact"/>
        <w:ind w:firstLine="560"/>
        <w:rPr>
          <w:rFonts w:ascii="宋体" w:hAnsi="宋体" w:cs="仿宋_GB2312"/>
          <w:color w:val="000000"/>
          <w:sz w:val="24"/>
          <w:szCs w:val="24"/>
        </w:rPr>
      </w:pPr>
    </w:p>
    <w:p w:rsidR="004A5E07" w:rsidRDefault="00264724">
      <w:pPr>
        <w:numPr>
          <w:ilvl w:val="0"/>
          <w:numId w:val="4"/>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4A5E07" w:rsidRDefault="004A5E07">
      <w:pPr>
        <w:rPr>
          <w:rFonts w:ascii="宋体" w:hAnsi="宋体" w:cs="宋体"/>
          <w:b/>
          <w:kern w:val="0"/>
          <w:sz w:val="32"/>
          <w:szCs w:val="32"/>
        </w:rPr>
      </w:pPr>
    </w:p>
    <w:p w:rsidR="004A5E07" w:rsidRDefault="00264724">
      <w:pPr>
        <w:widowControl/>
        <w:numPr>
          <w:ilvl w:val="0"/>
          <w:numId w:val="5"/>
        </w:numPr>
        <w:shd w:val="clear" w:color="auto" w:fill="FFFFFF"/>
        <w:spacing w:line="360" w:lineRule="auto"/>
        <w:jc w:val="left"/>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本项目需实现的功能或者目标</w:t>
      </w:r>
    </w:p>
    <w:p w:rsidR="004A5E07" w:rsidRDefault="00264724">
      <w:pPr>
        <w:widowControl/>
        <w:shd w:val="clear" w:color="auto" w:fill="FFFFFF"/>
        <w:spacing w:line="360" w:lineRule="auto"/>
        <w:ind w:firstLineChars="200" w:firstLine="480"/>
        <w:jc w:val="left"/>
        <w:rPr>
          <w:rFonts w:ascii="宋体" w:hAnsi="宋体"/>
          <w:b/>
          <w:bCs/>
          <w:color w:val="000000"/>
          <w:sz w:val="24"/>
          <w:szCs w:val="24"/>
          <w:shd w:val="clear" w:color="auto" w:fill="FFFFFF"/>
        </w:rPr>
      </w:pPr>
      <w:r>
        <w:rPr>
          <w:rFonts w:ascii="宋体" w:cs="宋体" w:hint="eastAsia"/>
          <w:sz w:val="24"/>
          <w:lang w:val="zh-CN"/>
        </w:rPr>
        <w:t>为落实许昌市委、市政府《关于打造中原文化高地 建设中原文化强市的实施意见》，弘扬许昌地域文化，展示许昌深厚的历史文化积淀和辉煌的发展成就。按照《政府采购法》的规定，许昌市归国华侨联合会（以下简称：许昌市侨联）购买《老家颍川---许昌姓氏故事》电视系列纪录片采、编、播等项服务。本系列片作为许昌市根亲文化建设的一个重要项目，要求立意高远，内容真实可信，制作精良，技艺精湛，表现形式多样，具有现代影视技术特点。</w:t>
      </w:r>
    </w:p>
    <w:p w:rsidR="004A5E07" w:rsidRDefault="00264724">
      <w:pPr>
        <w:widowControl/>
        <w:shd w:val="clear" w:color="auto" w:fill="FFFFFF"/>
        <w:spacing w:line="360" w:lineRule="auto"/>
        <w:ind w:firstLine="600"/>
        <w:jc w:val="left"/>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二、采购清单</w:t>
      </w:r>
    </w:p>
    <w:p w:rsidR="004A5E07" w:rsidRDefault="00264724">
      <w:pPr>
        <w:widowControl/>
        <w:shd w:val="clear" w:color="auto" w:fill="FFFFFF"/>
        <w:spacing w:line="360" w:lineRule="auto"/>
        <w:ind w:firstLine="600"/>
        <w:jc w:val="left"/>
        <w:rPr>
          <w:rFonts w:ascii="仿宋" w:eastAsia="仿宋" w:hAnsi="仿宋" w:cs="仿宋"/>
          <w:b/>
          <w:bCs/>
          <w:color w:val="000000"/>
          <w:kern w:val="0"/>
          <w:sz w:val="30"/>
          <w:szCs w:val="30"/>
          <w:shd w:val="clear" w:color="auto" w:fill="FFFFFF"/>
        </w:rPr>
      </w:pPr>
      <w:r>
        <w:rPr>
          <w:rFonts w:ascii="宋体" w:cs="宋体" w:hint="eastAsia"/>
          <w:sz w:val="24"/>
          <w:lang w:val="zh-CN"/>
        </w:rPr>
        <w:t>（1）具体内容</w:t>
      </w:r>
    </w:p>
    <w:p w:rsidR="004A5E07" w:rsidRDefault="00264724">
      <w:pPr>
        <w:widowControl/>
        <w:shd w:val="clear" w:color="auto" w:fill="FFFFFF"/>
        <w:spacing w:line="360" w:lineRule="auto"/>
        <w:ind w:firstLine="600"/>
        <w:jc w:val="left"/>
        <w:rPr>
          <w:rFonts w:ascii="仿宋" w:eastAsia="仿宋" w:hAnsi="仿宋" w:cs="仿宋"/>
          <w:b/>
          <w:bCs/>
          <w:color w:val="000000"/>
          <w:kern w:val="0"/>
          <w:sz w:val="30"/>
          <w:szCs w:val="30"/>
          <w:shd w:val="clear" w:color="auto" w:fill="FFFFFF"/>
        </w:rPr>
      </w:pPr>
      <w:r>
        <w:rPr>
          <w:rFonts w:ascii="宋体" w:cs="宋体" w:hint="eastAsia"/>
          <w:sz w:val="24"/>
          <w:lang w:val="zh-CN"/>
        </w:rPr>
        <w:t>该系列片主要介绍源于许昌或郡望许昌的姓氏的起源、发展、播迁及现状。</w:t>
      </w:r>
    </w:p>
    <w:p w:rsidR="004A5E07" w:rsidRDefault="00264724">
      <w:pPr>
        <w:widowControl/>
        <w:shd w:val="clear" w:color="auto" w:fill="FFFFFF"/>
        <w:spacing w:line="360" w:lineRule="auto"/>
        <w:ind w:firstLine="600"/>
        <w:jc w:val="left"/>
        <w:rPr>
          <w:rFonts w:ascii="仿宋" w:eastAsia="仿宋" w:hAnsi="仿宋" w:cs="仿宋"/>
          <w:b/>
          <w:bCs/>
          <w:color w:val="000000"/>
          <w:kern w:val="0"/>
          <w:sz w:val="30"/>
          <w:szCs w:val="30"/>
          <w:shd w:val="clear" w:color="auto" w:fill="FFFFFF"/>
        </w:rPr>
      </w:pPr>
      <w:r>
        <w:rPr>
          <w:rFonts w:ascii="宋体" w:cs="宋体" w:hint="eastAsia"/>
          <w:sz w:val="24"/>
          <w:lang w:val="zh-CN"/>
        </w:rPr>
        <w:t>其中第一集为《老家颍川---颍川故土》，要求综合介绍姓氏文化的历史渊源，发源于许昌和郡望许昌的姓氏发展状况。</w:t>
      </w:r>
    </w:p>
    <w:p w:rsidR="004A5E07" w:rsidRDefault="00264724">
      <w:pPr>
        <w:widowControl/>
        <w:shd w:val="clear" w:color="auto" w:fill="FFFFFF"/>
        <w:spacing w:line="360" w:lineRule="auto"/>
        <w:ind w:firstLine="600"/>
        <w:jc w:val="left"/>
        <w:rPr>
          <w:rFonts w:ascii="仿宋" w:eastAsia="仿宋" w:hAnsi="仿宋" w:cs="仿宋"/>
          <w:b/>
          <w:bCs/>
          <w:color w:val="000000"/>
          <w:kern w:val="0"/>
          <w:sz w:val="30"/>
          <w:szCs w:val="30"/>
          <w:shd w:val="clear" w:color="auto" w:fill="FFFFFF"/>
        </w:rPr>
      </w:pPr>
      <w:r>
        <w:rPr>
          <w:rFonts w:ascii="宋体" w:cs="宋体" w:hint="eastAsia"/>
          <w:sz w:val="24"/>
          <w:lang w:val="zh-CN"/>
        </w:rPr>
        <w:t>第二集至第八集为《老家颍川---许昌姓氏故事》，这七集主要介绍源于许昌或郡望许昌的姓氏，如许姓、陈姓、钟姓、方姓、蚩姓、庾姓等姓氏的发源、迁徙、发展状况、姓氏文化等，以及海内外子孙建功立业、寻根祭祖、回报家乡等方面的故事。</w:t>
      </w:r>
    </w:p>
    <w:p w:rsidR="004A5E07" w:rsidRDefault="00264724" w:rsidP="009576EB">
      <w:pPr>
        <w:widowControl/>
        <w:spacing w:line="360" w:lineRule="auto"/>
        <w:ind w:firstLineChars="152" w:firstLine="365"/>
        <w:jc w:val="left"/>
        <w:rPr>
          <w:rFonts w:ascii="宋体" w:cs="宋体"/>
          <w:sz w:val="24"/>
          <w:lang w:val="zh-CN"/>
        </w:rPr>
      </w:pPr>
      <w:r>
        <w:rPr>
          <w:rFonts w:ascii="宋体" w:cs="宋体" w:hint="eastAsia"/>
          <w:sz w:val="24"/>
          <w:lang w:val="zh-CN"/>
        </w:rPr>
        <w:t>第九集《老家颍川---今日颍川》，全面展示许昌人民新时代的精神面貌和发展现状，全面展示许昌政治、经济、文化、社会发展方面取得的辉煌成就。</w:t>
      </w:r>
    </w:p>
    <w:p w:rsidR="004A5E07" w:rsidRDefault="00264724" w:rsidP="009576EB">
      <w:pPr>
        <w:widowControl/>
        <w:spacing w:line="360" w:lineRule="auto"/>
        <w:ind w:firstLineChars="152" w:firstLine="365"/>
        <w:jc w:val="left"/>
        <w:rPr>
          <w:rFonts w:ascii="宋体" w:cs="宋体"/>
          <w:sz w:val="24"/>
          <w:lang w:val="zh-CN"/>
        </w:rPr>
      </w:pPr>
      <w:r>
        <w:rPr>
          <w:rFonts w:ascii="宋体" w:cs="宋体" w:hint="eastAsia"/>
          <w:sz w:val="24"/>
          <w:lang w:val="zh-CN"/>
        </w:rPr>
        <w:t>拍摄的具体内容待文稿确定后具体安排，所有文稿必须由采购人审核认定后签字生效。</w:t>
      </w:r>
    </w:p>
    <w:p w:rsidR="004A5E07" w:rsidRDefault="00264724" w:rsidP="009576EB">
      <w:pPr>
        <w:widowControl/>
        <w:spacing w:line="360" w:lineRule="auto"/>
        <w:ind w:firstLineChars="152" w:firstLine="365"/>
        <w:jc w:val="left"/>
        <w:rPr>
          <w:rFonts w:ascii="宋体" w:cs="宋体"/>
          <w:sz w:val="24"/>
          <w:lang w:val="zh-CN"/>
        </w:rPr>
      </w:pPr>
      <w:r>
        <w:rPr>
          <w:rFonts w:ascii="宋体" w:cs="宋体" w:hint="eastAsia"/>
          <w:sz w:val="24"/>
          <w:lang w:val="zh-CN"/>
        </w:rPr>
        <w:t>（2）内容具体要求</w:t>
      </w:r>
    </w:p>
    <w:p w:rsidR="004A5E07" w:rsidRDefault="00264724" w:rsidP="009576EB">
      <w:pPr>
        <w:widowControl/>
        <w:spacing w:line="360" w:lineRule="auto"/>
        <w:ind w:firstLineChars="152" w:firstLine="365"/>
        <w:jc w:val="left"/>
        <w:rPr>
          <w:rFonts w:ascii="宋体" w:cs="宋体"/>
          <w:sz w:val="24"/>
          <w:lang w:val="zh-CN"/>
        </w:rPr>
      </w:pPr>
      <w:r>
        <w:rPr>
          <w:rFonts w:ascii="宋体" w:cs="宋体" w:hint="eastAsia"/>
          <w:sz w:val="24"/>
          <w:lang w:val="zh-CN"/>
        </w:rPr>
        <w:t>1.该系列片内容既要体现许昌根亲文化的精髓，展示许昌深厚的历史文化底蕴，又要具有许昌地域文化特色，展现诚信、包容、开放、创新的许昌精神。通过该系列片，弘扬中华传统文化，传承姓氏文化中的优秀基因，使许昌地域文化沿着各个姓氏</w:t>
      </w:r>
      <w:r>
        <w:rPr>
          <w:rFonts w:ascii="宋体" w:cs="宋体" w:hint="eastAsia"/>
          <w:sz w:val="24"/>
          <w:lang w:val="zh-CN"/>
        </w:rPr>
        <w:lastRenderedPageBreak/>
        <w:t>的发展脉络走出中原，走向世界，吸引更多海内外华侨华人到许昌寻根谒祖、投资兴业。</w:t>
      </w:r>
    </w:p>
    <w:p w:rsidR="004A5E07" w:rsidRDefault="00264724" w:rsidP="009576EB">
      <w:pPr>
        <w:widowControl/>
        <w:spacing w:line="360" w:lineRule="auto"/>
        <w:ind w:firstLineChars="152" w:firstLine="365"/>
        <w:jc w:val="left"/>
        <w:rPr>
          <w:rFonts w:ascii="宋体" w:cs="宋体"/>
          <w:sz w:val="24"/>
          <w:lang w:val="zh-CN"/>
        </w:rPr>
      </w:pPr>
      <w:r>
        <w:rPr>
          <w:rFonts w:ascii="宋体" w:cs="宋体" w:hint="eastAsia"/>
          <w:sz w:val="24"/>
          <w:lang w:val="zh-CN"/>
        </w:rPr>
        <w:t>2.为了更好地展现系列片内容，对系列片中涉及还原历史的部分，在不违背历史真实的前提下，需用三维动画、演员表演情景再现等影视剧手法进行展示，要求每一集中三维动画、场景绘画、人物美术创作的内容不少于节目时长的</w:t>
      </w:r>
      <w:r>
        <w:rPr>
          <w:rFonts w:ascii="宋体" w:cs="宋体"/>
          <w:sz w:val="24"/>
          <w:lang w:val="zh-CN"/>
        </w:rPr>
        <w:t>10%</w:t>
      </w:r>
      <w:r>
        <w:rPr>
          <w:rFonts w:ascii="宋体" w:cs="宋体" w:hint="eastAsia"/>
          <w:sz w:val="24"/>
          <w:lang w:val="zh-CN"/>
        </w:rPr>
        <w:t>；情景再现（电影级）的内容不少于节目时长的2</w:t>
      </w:r>
      <w:r>
        <w:rPr>
          <w:rFonts w:ascii="宋体" w:cs="宋体"/>
          <w:sz w:val="24"/>
          <w:lang w:val="zh-CN"/>
        </w:rPr>
        <w:t>0%</w:t>
      </w:r>
      <w:r>
        <w:rPr>
          <w:rFonts w:ascii="宋体" w:cs="宋体" w:hint="eastAsia"/>
          <w:sz w:val="24"/>
          <w:lang w:val="zh-CN"/>
        </w:rPr>
        <w:t>。</w:t>
      </w:r>
    </w:p>
    <w:p w:rsidR="004A5E07" w:rsidRDefault="00264724">
      <w:pPr>
        <w:spacing w:line="360" w:lineRule="auto"/>
        <w:jc w:val="left"/>
        <w:rPr>
          <w:rFonts w:ascii="宋体" w:cs="宋体"/>
          <w:sz w:val="24"/>
          <w:lang w:val="zh-CN"/>
        </w:rPr>
      </w:pPr>
      <w:r>
        <w:rPr>
          <w:rFonts w:ascii="宋体" w:cs="宋体" w:hint="eastAsia"/>
          <w:sz w:val="24"/>
          <w:lang w:val="zh-CN"/>
        </w:rPr>
        <w:t xml:space="preserve">   3.该系列片画面质量要求为</w:t>
      </w:r>
      <w:r>
        <w:rPr>
          <w:rFonts w:ascii="宋体" w:cs="宋体"/>
          <w:sz w:val="24"/>
          <w:lang w:val="zh-CN"/>
        </w:rPr>
        <w:t>4K</w:t>
      </w:r>
      <w:r>
        <w:rPr>
          <w:rFonts w:ascii="宋体" w:cs="宋体" w:hint="eastAsia"/>
          <w:sz w:val="24"/>
          <w:lang w:val="zh-CN"/>
        </w:rPr>
        <w:t>超高清格式。</w:t>
      </w:r>
    </w:p>
    <w:p w:rsidR="004A5E07" w:rsidRDefault="00264724">
      <w:pPr>
        <w:widowControl/>
        <w:shd w:val="clear" w:color="auto" w:fill="FFFFFF"/>
        <w:spacing w:line="360" w:lineRule="auto"/>
        <w:ind w:firstLineChars="250" w:firstLine="602"/>
        <w:jc w:val="left"/>
        <w:rPr>
          <w:rFonts w:ascii="宋体" w:hAnsi="宋体" w:cs="微软雅黑"/>
          <w:b/>
          <w:color w:val="7030A0"/>
          <w:sz w:val="24"/>
          <w:szCs w:val="24"/>
        </w:rPr>
      </w:pPr>
      <w:r>
        <w:rPr>
          <w:rFonts w:ascii="宋体" w:hAnsi="宋体" w:cs="微软雅黑" w:hint="eastAsia"/>
          <w:b/>
          <w:color w:val="7030A0"/>
          <w:sz w:val="24"/>
          <w:szCs w:val="24"/>
        </w:rPr>
        <w:t>本采购清单中所列技术规格或主要参数为最低要求，不允许负偏离，否则将承担其投标被视为非实质性响应投标的风险。</w:t>
      </w:r>
    </w:p>
    <w:p w:rsidR="004A5E07" w:rsidRDefault="00264724">
      <w:pPr>
        <w:spacing w:line="360" w:lineRule="auto"/>
        <w:ind w:firstLineChars="200" w:firstLine="482"/>
        <w:contextualSpacing/>
        <w:rPr>
          <w:rFonts w:ascii="楷体" w:eastAsia="楷体" w:hAnsi="楷体" w:cs="宋体"/>
          <w:color w:val="000000"/>
          <w:kern w:val="0"/>
          <w:sz w:val="28"/>
          <w:szCs w:val="28"/>
          <w:lang w:val="zh-CN"/>
        </w:rPr>
      </w:pPr>
      <w:r>
        <w:rPr>
          <w:rFonts w:ascii="宋体" w:hAnsi="宋体" w:cs="宋体" w:hint="eastAsia"/>
          <w:b/>
          <w:color w:val="000000"/>
          <w:kern w:val="0"/>
          <w:sz w:val="24"/>
          <w:szCs w:val="24"/>
          <w:lang w:val="zh-CN"/>
        </w:rPr>
        <w:t>三、采购标的执行标准（如有）</w:t>
      </w:r>
    </w:p>
    <w:p w:rsidR="004A5E07" w:rsidRDefault="00264724">
      <w:pPr>
        <w:spacing w:line="360" w:lineRule="auto"/>
        <w:ind w:firstLineChars="200" w:firstLine="480"/>
        <w:contextualSpacing/>
        <w:rPr>
          <w:rFonts w:ascii="Times New Roman" w:eastAsia="仿宋_GB2312" w:hAnsi="Times New Roman" w:cs="Times New Roman"/>
          <w:i/>
          <w:color w:val="538CD5"/>
          <w:kern w:val="0"/>
          <w:sz w:val="24"/>
          <w:szCs w:val="24"/>
        </w:rPr>
      </w:pPr>
      <w:r>
        <w:rPr>
          <w:rFonts w:ascii="宋体" w:hAnsi="宋体" w:cs="宋体" w:hint="eastAsia"/>
          <w:kern w:val="0"/>
          <w:sz w:val="24"/>
          <w:szCs w:val="24"/>
        </w:rPr>
        <w:t>1、</w:t>
      </w:r>
      <w:r w:rsidRPr="00767F1A">
        <w:rPr>
          <w:rFonts w:ascii="宋体" w:hAnsi="宋体" w:cs="Times New Roman" w:hint="eastAsia"/>
          <w:i/>
          <w:color w:val="538CD5"/>
          <w:kern w:val="0"/>
          <w:sz w:val="24"/>
          <w:szCs w:val="24"/>
        </w:rPr>
        <w:t>国家标准：</w:t>
      </w:r>
      <w:r>
        <w:rPr>
          <w:rFonts w:ascii="Times New Roman" w:eastAsia="仿宋_GB2312" w:hAnsi="Times New Roman" w:cs="Times New Roman"/>
          <w:i/>
          <w:color w:val="538CD5"/>
          <w:kern w:val="0"/>
          <w:sz w:val="24"/>
          <w:szCs w:val="24"/>
        </w:rPr>
        <w:t xml:space="preserve"> </w:t>
      </w:r>
    </w:p>
    <w:p w:rsidR="004A5E07" w:rsidRDefault="00264724">
      <w:pPr>
        <w:spacing w:line="360" w:lineRule="auto"/>
        <w:ind w:firstLineChars="200" w:firstLine="480"/>
        <w:contextualSpacing/>
        <w:rPr>
          <w:rFonts w:ascii="宋体" w:hAnsi="宋体" w:cs="仿宋_GB2312"/>
          <w:color w:val="7030A0"/>
          <w:sz w:val="24"/>
          <w:szCs w:val="24"/>
          <w:lang w:val="zh-CN"/>
        </w:rPr>
      </w:pPr>
      <w:r>
        <w:rPr>
          <w:rFonts w:ascii="宋体" w:hAnsi="宋体" w:cs="仿宋_GB2312" w:hint="eastAsia"/>
          <w:color w:val="7030A0"/>
          <w:sz w:val="24"/>
          <w:szCs w:val="24"/>
          <w:lang w:val="zh-CN"/>
        </w:rPr>
        <w:t>（1）</w:t>
      </w:r>
      <w:r>
        <w:rPr>
          <w:rFonts w:ascii="宋体" w:hAnsi="宋体" w:cs="仿宋_GB2312"/>
          <w:color w:val="7030A0"/>
          <w:sz w:val="24"/>
          <w:szCs w:val="24"/>
          <w:lang w:val="zh-CN"/>
        </w:rPr>
        <w:t>强制性产品认证</w:t>
      </w:r>
    </w:p>
    <w:p w:rsidR="004A5E07" w:rsidRDefault="00264724">
      <w:pPr>
        <w:spacing w:line="360" w:lineRule="auto"/>
        <w:ind w:firstLineChars="200" w:firstLine="480"/>
        <w:contextualSpacing/>
        <w:rPr>
          <w:rFonts w:ascii="宋体" w:hAnsi="宋体" w:cs="宋体"/>
          <w:color w:val="7030A0"/>
          <w:kern w:val="0"/>
          <w:sz w:val="24"/>
          <w:szCs w:val="24"/>
        </w:rPr>
      </w:pPr>
      <w:r>
        <w:rPr>
          <w:rFonts w:ascii="宋体" w:hAnsi="宋体" w:cs="仿宋_GB2312" w:hint="eastAsia"/>
          <w:color w:val="7030A0"/>
          <w:sz w:val="24"/>
          <w:szCs w:val="24"/>
          <w:lang w:val="zh-CN"/>
        </w:rPr>
        <w:t>如投标人所投产品属于“中国强制性产品认证”（3C认证）范围内,则必须承诺采用</w:t>
      </w:r>
      <w:r>
        <w:rPr>
          <w:rFonts w:ascii="宋体" w:hAnsi="宋体" w:cs="仿宋_GB2312"/>
          <w:color w:val="7030A0"/>
          <w:sz w:val="24"/>
          <w:szCs w:val="24"/>
          <w:lang w:val="zh-CN"/>
        </w:rPr>
        <w:t>《中华人民共和国实施强制性产品认证的产品目录》</w:t>
      </w:r>
      <w:r>
        <w:rPr>
          <w:rFonts w:ascii="宋体" w:hAnsi="宋体" w:cs="仿宋_GB2312" w:hint="eastAsia"/>
          <w:color w:val="7030A0"/>
          <w:sz w:val="24"/>
          <w:szCs w:val="24"/>
          <w:lang w:val="zh-CN"/>
        </w:rPr>
        <w:t>并在有效期内的产品，应在投标文件中提供</w:t>
      </w:r>
      <w:r>
        <w:rPr>
          <w:rFonts w:ascii="宋体" w:hAnsi="宋体" w:cs="仿宋_GB2312" w:hint="eastAsia"/>
          <w:color w:val="7030A0"/>
          <w:lang w:val="zh-CN"/>
        </w:rPr>
        <w:t>“</w:t>
      </w:r>
      <w:r>
        <w:rPr>
          <w:rFonts w:ascii="宋体" w:hAnsi="宋体" w:cs="仿宋_GB2312" w:hint="eastAsia"/>
          <w:color w:val="7030A0"/>
          <w:sz w:val="24"/>
          <w:szCs w:val="24"/>
          <w:lang w:val="zh-CN"/>
        </w:rPr>
        <w:t>所投产品符合国家强制性要求承诺函</w:t>
      </w:r>
      <w:r>
        <w:rPr>
          <w:rFonts w:ascii="宋体" w:hAnsi="宋体" w:cs="仿宋_GB2312" w:hint="eastAsia"/>
          <w:color w:val="7030A0"/>
          <w:lang w:val="zh-CN"/>
        </w:rPr>
        <w:t>”</w:t>
      </w:r>
      <w:r>
        <w:rPr>
          <w:rFonts w:ascii="宋体" w:hAnsi="宋体" w:cs="仿宋_GB2312" w:hint="eastAsia"/>
          <w:color w:val="7030A0"/>
          <w:sz w:val="24"/>
          <w:szCs w:val="24"/>
          <w:lang w:val="zh-CN"/>
        </w:rPr>
        <w:t>并加盖投标人公章，否则将承担其投标被视为非实质性响应投标的风险。</w:t>
      </w:r>
    </w:p>
    <w:p w:rsidR="004A5E07" w:rsidRDefault="00264724">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信息安全产品强制性</w:t>
      </w:r>
      <w:r>
        <w:rPr>
          <w:rFonts w:ascii="宋体" w:hAnsi="宋体" w:cs="宋体" w:hint="eastAsia"/>
          <w:kern w:val="0"/>
          <w:sz w:val="24"/>
          <w:szCs w:val="24"/>
        </w:rPr>
        <w:t>认证</w:t>
      </w:r>
    </w:p>
    <w:p w:rsidR="004A5E07" w:rsidRDefault="00264724">
      <w:pPr>
        <w:spacing w:line="360" w:lineRule="auto"/>
        <w:ind w:firstLineChars="200" w:firstLine="480"/>
        <w:contextualSpacing/>
        <w:rPr>
          <w:rFonts w:ascii="宋体" w:hAnsi="宋体" w:cs="仿宋_GB2312"/>
          <w:color w:val="7030A0"/>
          <w:sz w:val="24"/>
          <w:szCs w:val="24"/>
          <w:lang w:val="zh-CN"/>
        </w:rPr>
      </w:pPr>
      <w:r>
        <w:rPr>
          <w:rFonts w:ascii="宋体" w:hAnsi="宋体" w:cs="仿宋_GB2312" w:hint="eastAsia"/>
          <w:color w:val="7030A0"/>
          <w:sz w:val="24"/>
          <w:szCs w:val="24"/>
          <w:lang w:val="zh-CN"/>
        </w:rPr>
        <w:t>投标人所投产品如被列入</w:t>
      </w:r>
      <w:r>
        <w:rPr>
          <w:rFonts w:ascii="宋体" w:hAnsi="宋体" w:cs="仿宋_GB2312"/>
          <w:color w:val="7030A0"/>
          <w:sz w:val="24"/>
          <w:szCs w:val="24"/>
          <w:lang w:val="zh-CN"/>
        </w:rPr>
        <w:t>《信息安全产品强制性认证目录》，</w:t>
      </w:r>
      <w:r>
        <w:rPr>
          <w:rFonts w:ascii="宋体" w:hAnsi="宋体" w:cs="仿宋_GB2312" w:hint="eastAsia"/>
          <w:color w:val="7030A0"/>
          <w:sz w:val="24"/>
          <w:szCs w:val="24"/>
          <w:lang w:val="zh-CN"/>
        </w:rPr>
        <w:t>应在投标文件中提供“所投产品符合</w:t>
      </w:r>
      <w:r>
        <w:rPr>
          <w:rFonts w:ascii="宋体" w:hAnsi="宋体" w:cs="仿宋_GB2312"/>
          <w:color w:val="7030A0"/>
          <w:sz w:val="24"/>
          <w:szCs w:val="24"/>
          <w:lang w:val="zh-CN"/>
        </w:rPr>
        <w:t>信息安全产品强制性</w:t>
      </w:r>
      <w:r>
        <w:rPr>
          <w:rFonts w:ascii="宋体" w:hAnsi="宋体" w:cs="仿宋_GB2312" w:hint="eastAsia"/>
          <w:color w:val="7030A0"/>
          <w:sz w:val="24"/>
          <w:szCs w:val="24"/>
          <w:lang w:val="zh-CN"/>
        </w:rPr>
        <w:t>认证要求承诺函”并加盖投标人公章，否则将承担其投标被视为非实质性响应投标的风险。</w:t>
      </w:r>
    </w:p>
    <w:p w:rsidR="004A5E07" w:rsidRDefault="00264724">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（3）以对纪录片的制作要求、内容为执行标准。</w:t>
      </w:r>
    </w:p>
    <w:p w:rsidR="004A5E07" w:rsidRDefault="00264724">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4A5E07" w:rsidRDefault="00264724">
      <w:pPr>
        <w:spacing w:line="360" w:lineRule="auto"/>
        <w:ind w:firstLineChars="200" w:firstLine="480"/>
        <w:contextualSpacing/>
        <w:rPr>
          <w:rFonts w:ascii="宋体" w:hAnsi="宋体" w:cs="宋体"/>
          <w:b/>
          <w:color w:val="000000"/>
          <w:kern w:val="0"/>
          <w:sz w:val="24"/>
          <w:szCs w:val="24"/>
          <w:lang w:val="zh-CN"/>
        </w:rPr>
      </w:pPr>
      <w:r>
        <w:rPr>
          <w:rFonts w:ascii="宋体" w:hAnsi="宋体" w:cs="宋体" w:hint="eastAsia"/>
          <w:kern w:val="0"/>
          <w:sz w:val="24"/>
          <w:szCs w:val="24"/>
        </w:rPr>
        <w:t>1.为保证节目内容的权威性，节目中涉及各个姓氏的起源、迁徙、发展等内容采访的权威专家、教授等，需经官方认可。</w:t>
      </w:r>
    </w:p>
    <w:p w:rsidR="004A5E07" w:rsidRDefault="00264724">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该系列片拍摄、编辑、制作全程由许昌市侨联监督审核：采用分集验收的方式，每一集完成后，由许昌市侨联组织验收小组，按照采购合同的约定对中标人履约情况进行审核验收，审核验收合格后方可在官方电视媒体播出。九集系列片全部完成后，</w:t>
      </w:r>
      <w:r>
        <w:rPr>
          <w:rFonts w:ascii="宋体" w:hAnsi="宋体" w:cs="宋体" w:hint="eastAsia"/>
          <w:kern w:val="0"/>
          <w:sz w:val="24"/>
          <w:szCs w:val="24"/>
        </w:rPr>
        <w:lastRenderedPageBreak/>
        <w:t>由许昌市侨联验收小组进行总体审核验收，然后再作为资料保存。</w:t>
      </w:r>
    </w:p>
    <w:p w:rsidR="004A5E07" w:rsidRDefault="00264724">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投标人需提供能与相关电视台和新媒体改编播出的承诺书或播出单位的意向书，若出具虚假的承诺书、意向书或拍摄制作完成后，如不能及时（2020年12月31日前）播出，应取消中标资格或按违约处理。如遇相关播出单位机构改革与调整、政策变动，中标人播出相应做出调整或双方协商解决。</w:t>
      </w:r>
    </w:p>
    <w:p w:rsidR="004A5E07" w:rsidRDefault="0026472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五、采购标的的其他技术、服务等要求</w:t>
      </w:r>
    </w:p>
    <w:p w:rsidR="004A5E07" w:rsidRDefault="00264724" w:rsidP="009576EB">
      <w:pPr>
        <w:spacing w:line="360" w:lineRule="auto"/>
        <w:ind w:firstLineChars="152" w:firstLine="365"/>
        <w:jc w:val="left"/>
        <w:rPr>
          <w:rFonts w:ascii="宋体" w:hAnsi="宋体" w:cs="宋体"/>
          <w:kern w:val="0"/>
          <w:sz w:val="24"/>
          <w:szCs w:val="24"/>
        </w:rPr>
      </w:pPr>
      <w:r>
        <w:rPr>
          <w:rFonts w:ascii="宋体" w:hAnsi="宋体" w:cs="宋体" w:hint="eastAsia"/>
          <w:kern w:val="0"/>
          <w:sz w:val="24"/>
          <w:szCs w:val="24"/>
        </w:rPr>
        <w:t>1.为了确保系列片的高质量需求和实时播出的需求，投标人必须在许昌本地设有或具有服务机构，或承诺中标后在许昌本地设置服务机构，本要求目的是方便采购人与中标人沟通纪录片相关事项，确保有完善的售后服务支撑，以保证根据需求随时对系列片进行修改，修改不另外计费。</w:t>
      </w:r>
    </w:p>
    <w:p w:rsidR="004A5E07" w:rsidRDefault="00264724" w:rsidP="009576EB">
      <w:pPr>
        <w:spacing w:line="360" w:lineRule="auto"/>
        <w:ind w:firstLineChars="152" w:firstLine="365"/>
        <w:jc w:val="left"/>
        <w:rPr>
          <w:rFonts w:ascii="宋体" w:hAnsi="宋体" w:cs="宋体"/>
          <w:kern w:val="0"/>
          <w:sz w:val="24"/>
          <w:szCs w:val="24"/>
        </w:rPr>
      </w:pPr>
      <w:r>
        <w:rPr>
          <w:rFonts w:ascii="宋体" w:hAnsi="宋体" w:cs="宋体" w:hint="eastAsia"/>
          <w:kern w:val="0"/>
          <w:sz w:val="24"/>
          <w:szCs w:val="24"/>
        </w:rPr>
        <w:t>2.根据摄制要求拍摄国内外的采访，采购人要同去拍摄地监督审核拍摄的质量，此费用由中标人承担。</w:t>
      </w:r>
    </w:p>
    <w:p w:rsidR="004A5E07" w:rsidRDefault="00264724" w:rsidP="009576EB">
      <w:pPr>
        <w:spacing w:line="360" w:lineRule="auto"/>
        <w:ind w:firstLineChars="152" w:firstLine="365"/>
        <w:jc w:val="left"/>
        <w:rPr>
          <w:rFonts w:ascii="宋体" w:hAnsi="宋体" w:cs="宋体"/>
          <w:kern w:val="0"/>
          <w:sz w:val="24"/>
          <w:szCs w:val="24"/>
        </w:rPr>
      </w:pPr>
      <w:r>
        <w:rPr>
          <w:rFonts w:ascii="宋体" w:hAnsi="宋体" w:cs="宋体" w:hint="eastAsia"/>
          <w:kern w:val="0"/>
          <w:sz w:val="24"/>
          <w:szCs w:val="24"/>
        </w:rPr>
        <w:t>3.全部节目摄制完成后，中标人应为采购人复制成品节目视频500套（用大存储量的U盘进行复制）。</w:t>
      </w:r>
    </w:p>
    <w:p w:rsidR="004A5E07" w:rsidRDefault="00264724" w:rsidP="009576EB">
      <w:pPr>
        <w:spacing w:line="360" w:lineRule="auto"/>
        <w:ind w:firstLineChars="152" w:firstLine="365"/>
        <w:jc w:val="left"/>
        <w:rPr>
          <w:rFonts w:ascii="宋体" w:hAnsi="宋体" w:cs="宋体"/>
          <w:kern w:val="0"/>
          <w:sz w:val="24"/>
          <w:szCs w:val="24"/>
        </w:rPr>
      </w:pPr>
      <w:r>
        <w:rPr>
          <w:rFonts w:ascii="宋体" w:hAnsi="宋体" w:cs="宋体" w:hint="eastAsia"/>
          <w:kern w:val="0"/>
          <w:sz w:val="24"/>
          <w:szCs w:val="24"/>
        </w:rPr>
        <w:t>4. 售后服务年限为：2021年1月1日---2023年12月31日。</w:t>
      </w:r>
    </w:p>
    <w:p w:rsidR="004A5E07" w:rsidRDefault="00264724" w:rsidP="009576EB">
      <w:pPr>
        <w:spacing w:line="360" w:lineRule="auto"/>
        <w:ind w:firstLineChars="152" w:firstLine="365"/>
        <w:jc w:val="left"/>
        <w:rPr>
          <w:rFonts w:ascii="宋体" w:hAnsi="宋体" w:cs="宋体"/>
          <w:kern w:val="0"/>
          <w:sz w:val="24"/>
          <w:szCs w:val="24"/>
        </w:rPr>
      </w:pPr>
      <w:r>
        <w:rPr>
          <w:rFonts w:ascii="宋体" w:hAnsi="宋体" w:cs="宋体" w:hint="eastAsia"/>
          <w:kern w:val="0"/>
          <w:sz w:val="24"/>
          <w:szCs w:val="24"/>
        </w:rPr>
        <w:t>5. 中标人应保证采购人（许昌市侨联）在使用该产品或其任何一部分时,不受第三方提出侵犯其专利权、著作权、商标权和工业设计权等侵犯第三方知识产权的纠纷。</w:t>
      </w:r>
    </w:p>
    <w:p w:rsidR="004A5E07" w:rsidRDefault="00264724" w:rsidP="009576EB">
      <w:pPr>
        <w:spacing w:line="360" w:lineRule="auto"/>
        <w:ind w:firstLineChars="152" w:firstLine="365"/>
        <w:jc w:val="left"/>
        <w:rPr>
          <w:rFonts w:ascii="宋体" w:hAnsi="宋体" w:cs="宋体"/>
          <w:kern w:val="0"/>
          <w:sz w:val="24"/>
          <w:szCs w:val="24"/>
        </w:rPr>
      </w:pPr>
      <w:r>
        <w:rPr>
          <w:rFonts w:ascii="宋体" w:hAnsi="宋体" w:cs="宋体" w:hint="eastAsia"/>
          <w:kern w:val="0"/>
          <w:sz w:val="24"/>
          <w:szCs w:val="24"/>
        </w:rPr>
        <w:t>6. 版权归属：中标人拍摄的所有原始资料需无偿提供给许昌市侨联，九集系列片版权和拍摄素材归许昌市侨联所有。中标人同时享有拍摄素材的版权。</w:t>
      </w:r>
    </w:p>
    <w:p w:rsidR="004A5E07" w:rsidRDefault="00264724" w:rsidP="009576EB">
      <w:pPr>
        <w:spacing w:line="360" w:lineRule="auto"/>
        <w:ind w:firstLineChars="152" w:firstLine="365"/>
        <w:jc w:val="left"/>
        <w:rPr>
          <w:rFonts w:ascii="宋体" w:hAnsi="宋体" w:cs="宋体"/>
          <w:kern w:val="0"/>
          <w:sz w:val="24"/>
          <w:szCs w:val="24"/>
        </w:rPr>
      </w:pPr>
      <w:r>
        <w:rPr>
          <w:rFonts w:ascii="宋体" w:hAnsi="宋体" w:cs="宋体" w:hint="eastAsia"/>
          <w:kern w:val="0"/>
          <w:sz w:val="24"/>
          <w:szCs w:val="24"/>
        </w:rPr>
        <w:t>7.投标人的经营年限必须五年以上。投标人需提供有版权的纪录片等作品的样片；投标人拟派项目负责人须为本投标联合体公司员工或长期合作者（合作三年以上）。【长期合作者须提供三件（含三件）以上合作作品】</w:t>
      </w:r>
    </w:p>
    <w:p w:rsidR="004A5E07" w:rsidRDefault="00264724">
      <w:pPr>
        <w:spacing w:line="360" w:lineRule="auto"/>
        <w:ind w:firstLineChars="152" w:firstLine="366"/>
        <w:jc w:val="left"/>
        <w:rPr>
          <w:rFonts w:ascii="宋体" w:hAnsi="宋体" w:cs="宋体"/>
          <w:kern w:val="0"/>
          <w:sz w:val="24"/>
          <w:szCs w:val="24"/>
        </w:rPr>
      </w:pPr>
      <w:r>
        <w:rPr>
          <w:rFonts w:ascii="宋体" w:hAnsi="宋体" w:cs="宋体" w:hint="eastAsia"/>
          <w:b/>
          <w:color w:val="000000"/>
          <w:kern w:val="0"/>
          <w:sz w:val="24"/>
          <w:szCs w:val="24"/>
          <w:lang w:val="zh-CN"/>
        </w:rPr>
        <w:t>六、验收标准</w:t>
      </w:r>
    </w:p>
    <w:p w:rsidR="004A5E07" w:rsidRDefault="00264724">
      <w:pPr>
        <w:spacing w:line="360" w:lineRule="auto"/>
        <w:ind w:firstLineChars="200" w:firstLine="480"/>
        <w:contextualSpacing/>
        <w:rPr>
          <w:rFonts w:ascii="宋体" w:hAnsi="宋体" w:cs="宋体"/>
          <w:b/>
          <w:color w:val="000000"/>
          <w:kern w:val="0"/>
          <w:sz w:val="24"/>
          <w:szCs w:val="24"/>
          <w:lang w:val="zh-CN"/>
        </w:rPr>
      </w:pPr>
      <w:r>
        <w:rPr>
          <w:rFonts w:ascii="宋体" w:hAnsi="宋体"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A5E07" w:rsidRDefault="00264724">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lastRenderedPageBreak/>
        <w:t>七、资金支付</w:t>
      </w:r>
    </w:p>
    <w:p w:rsidR="004A5E07" w:rsidRDefault="00264724">
      <w:pPr>
        <w:widowControl/>
        <w:shd w:val="clear" w:color="auto" w:fill="FFFFFF"/>
        <w:spacing w:line="360" w:lineRule="auto"/>
        <w:ind w:firstLineChars="200" w:firstLine="480"/>
        <w:contextualSpacing/>
        <w:jc w:val="left"/>
        <w:rPr>
          <w:rFonts w:ascii="宋体" w:hAnsi="宋体" w:cs="Arial"/>
          <w:color w:val="000000"/>
          <w:kern w:val="0"/>
          <w:sz w:val="24"/>
          <w:szCs w:val="24"/>
        </w:rPr>
      </w:pPr>
      <w:r>
        <w:rPr>
          <w:rFonts w:ascii="宋体" w:hAnsi="宋体" w:cs="Arial" w:hint="eastAsia"/>
          <w:color w:val="000000"/>
          <w:kern w:val="0"/>
          <w:sz w:val="24"/>
          <w:szCs w:val="24"/>
        </w:rPr>
        <w:t>1、支付方式：银行转账</w:t>
      </w:r>
    </w:p>
    <w:p w:rsidR="004A5E07" w:rsidRDefault="00264724">
      <w:pPr>
        <w:widowControl/>
        <w:shd w:val="clear" w:color="auto" w:fill="FFFFFF"/>
        <w:spacing w:line="360" w:lineRule="auto"/>
        <w:ind w:firstLineChars="200" w:firstLine="480"/>
        <w:contextualSpacing/>
        <w:jc w:val="left"/>
        <w:rPr>
          <w:rFonts w:ascii="宋体" w:hAnsi="宋体" w:cs="Arial"/>
          <w:color w:val="000000"/>
          <w:kern w:val="0"/>
          <w:sz w:val="24"/>
          <w:szCs w:val="24"/>
        </w:rPr>
      </w:pPr>
      <w:r>
        <w:rPr>
          <w:rFonts w:ascii="宋体" w:hAnsi="宋体" w:cs="Arial" w:hint="eastAsia"/>
          <w:color w:val="000000"/>
          <w:kern w:val="0"/>
          <w:sz w:val="24"/>
          <w:szCs w:val="24"/>
        </w:rPr>
        <w:t>2、支付时间及条件：合同签订后，购买方支付当年财政拨款的95%；初步拍摄脚本定稿后，支付第二次财政拨款的50%；每完成一集经验收合格后，视财政拨款情况，将剩余款项的10%支付给中标方。待九集全部验收合格后，购买方应支付全部财政拨款的90%；剩余10%待中标方按照要求在相关电视台和新媒体播出后全部支付。</w:t>
      </w:r>
    </w:p>
    <w:p w:rsidR="004A5E07" w:rsidRDefault="00264724">
      <w:pPr>
        <w:widowControl/>
        <w:shd w:val="clear" w:color="auto" w:fill="FFFFFF"/>
        <w:spacing w:line="360" w:lineRule="auto"/>
        <w:ind w:firstLineChars="200" w:firstLine="482"/>
        <w:contextualSpacing/>
        <w:jc w:val="left"/>
        <w:rPr>
          <w:rFonts w:ascii="宋体" w:hAnsi="宋体" w:cs="宋体"/>
          <w:color w:val="000000"/>
          <w:kern w:val="0"/>
          <w:sz w:val="24"/>
          <w:szCs w:val="24"/>
          <w:lang w:val="zh-CN"/>
        </w:rPr>
      </w:pPr>
      <w:r>
        <w:rPr>
          <w:rFonts w:ascii="宋体" w:hAnsi="宋体" w:cs="宋体" w:hint="eastAsia"/>
          <w:b/>
          <w:color w:val="000000"/>
          <w:kern w:val="0"/>
          <w:sz w:val="24"/>
          <w:szCs w:val="24"/>
          <w:lang w:val="zh-CN"/>
        </w:rPr>
        <w:t>八、其他要求</w:t>
      </w:r>
    </w:p>
    <w:p w:rsidR="004A5E07" w:rsidRDefault="00264724">
      <w:pPr>
        <w:wordWrap w:val="0"/>
        <w:topLinePunct/>
        <w:spacing w:line="360" w:lineRule="auto"/>
        <w:ind w:firstLineChars="200" w:firstLine="480"/>
        <w:rPr>
          <w:rFonts w:ascii="宋体" w:cs="宋体"/>
          <w:sz w:val="24"/>
          <w:lang w:val="zh-CN"/>
        </w:rPr>
      </w:pPr>
      <w:r>
        <w:rPr>
          <w:rFonts w:ascii="宋体" w:cs="宋体" w:hint="eastAsia"/>
          <w:sz w:val="24"/>
          <w:lang w:val="zh-CN"/>
        </w:rPr>
        <w:t>1、投标人应就</w:t>
      </w:r>
      <w:r>
        <w:rPr>
          <w:rFonts w:ascii="宋体" w:cs="宋体" w:hint="eastAsia"/>
          <w:color w:val="FF0000"/>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4A5E07" w:rsidRDefault="00264724">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2、本项目为交钥匙工程。</w:t>
      </w:r>
      <w:r>
        <w:rPr>
          <w:rFonts w:ascii="宋体" w:cs="宋体" w:hint="eastAsia"/>
          <w:b/>
          <w:sz w:val="24"/>
          <w:lang w:val="zh-CN"/>
        </w:rPr>
        <w:t xml:space="preserve"> </w:t>
      </w:r>
    </w:p>
    <w:p w:rsidR="004A5E07" w:rsidRDefault="00264724">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3、本项目招标文件中加◆项为不允许偏离的实质性要求和条件，无加◆的视为不允许负偏离。（如果有的话）</w:t>
      </w:r>
    </w:p>
    <w:p w:rsidR="004A5E07" w:rsidRDefault="00264724">
      <w:pPr>
        <w:wordWrap w:val="0"/>
        <w:topLinePunct/>
        <w:snapToGrid w:val="0"/>
        <w:spacing w:line="360" w:lineRule="auto"/>
        <w:ind w:firstLineChars="200" w:firstLine="480"/>
        <w:rPr>
          <w:rFonts w:ascii="宋体" w:cs="宋体"/>
          <w:b/>
          <w:sz w:val="24"/>
          <w:lang w:val="zh-CN"/>
        </w:rPr>
      </w:pPr>
      <w:r>
        <w:rPr>
          <w:rFonts w:ascii="宋体" w:cs="宋体" w:hint="eastAsia"/>
          <w:color w:val="C00000"/>
          <w:sz w:val="24"/>
          <w:lang w:val="zh-CN"/>
        </w:rPr>
        <w:t>4、投标文件中须有详细的实施（技术）方案，否则为无效投标。</w:t>
      </w:r>
    </w:p>
    <w:p w:rsidR="004A5E07" w:rsidRDefault="004A5E07">
      <w:pPr>
        <w:autoSpaceDE w:val="0"/>
        <w:autoSpaceDN w:val="0"/>
        <w:adjustRightInd w:val="0"/>
        <w:jc w:val="center"/>
        <w:rPr>
          <w:rFonts w:ascii="宋体" w:hAnsi="宋体" w:cs="宋体"/>
          <w:b/>
          <w:kern w:val="0"/>
          <w:sz w:val="36"/>
          <w:szCs w:val="36"/>
        </w:rPr>
      </w:pPr>
    </w:p>
    <w:p w:rsidR="004A5E07" w:rsidRDefault="004A5E07">
      <w:pPr>
        <w:autoSpaceDE w:val="0"/>
        <w:autoSpaceDN w:val="0"/>
        <w:adjustRightInd w:val="0"/>
        <w:jc w:val="center"/>
        <w:rPr>
          <w:rFonts w:ascii="宋体" w:hAnsi="宋体" w:cs="宋体"/>
          <w:b/>
          <w:kern w:val="0"/>
          <w:sz w:val="36"/>
          <w:szCs w:val="36"/>
        </w:rPr>
      </w:pPr>
    </w:p>
    <w:p w:rsidR="004A5E07" w:rsidRDefault="004A5E07">
      <w:pPr>
        <w:autoSpaceDE w:val="0"/>
        <w:autoSpaceDN w:val="0"/>
        <w:adjustRightInd w:val="0"/>
        <w:jc w:val="center"/>
        <w:rPr>
          <w:rFonts w:ascii="宋体" w:hAnsi="宋体" w:cs="宋体"/>
          <w:b/>
          <w:kern w:val="0"/>
          <w:sz w:val="36"/>
          <w:szCs w:val="36"/>
        </w:rPr>
      </w:pPr>
    </w:p>
    <w:p w:rsidR="004A5E07" w:rsidRDefault="004A5E07">
      <w:pPr>
        <w:autoSpaceDE w:val="0"/>
        <w:autoSpaceDN w:val="0"/>
        <w:adjustRightInd w:val="0"/>
        <w:jc w:val="center"/>
        <w:rPr>
          <w:rFonts w:ascii="宋体" w:hAnsi="宋体" w:cs="宋体"/>
          <w:b/>
          <w:kern w:val="0"/>
          <w:sz w:val="36"/>
          <w:szCs w:val="36"/>
        </w:rPr>
      </w:pPr>
    </w:p>
    <w:p w:rsidR="004A5E07" w:rsidRDefault="004A5E07">
      <w:pPr>
        <w:autoSpaceDE w:val="0"/>
        <w:autoSpaceDN w:val="0"/>
        <w:adjustRightInd w:val="0"/>
        <w:jc w:val="center"/>
        <w:rPr>
          <w:rFonts w:ascii="宋体" w:hAnsi="宋体" w:cs="宋体"/>
          <w:b/>
          <w:kern w:val="0"/>
          <w:sz w:val="36"/>
          <w:szCs w:val="36"/>
        </w:rPr>
      </w:pPr>
    </w:p>
    <w:p w:rsidR="004A5E07" w:rsidRDefault="004A5E07">
      <w:pPr>
        <w:autoSpaceDE w:val="0"/>
        <w:autoSpaceDN w:val="0"/>
        <w:adjustRightInd w:val="0"/>
        <w:jc w:val="center"/>
        <w:rPr>
          <w:rFonts w:ascii="宋体" w:hAnsi="宋体" w:cs="宋体"/>
          <w:b/>
          <w:kern w:val="0"/>
          <w:sz w:val="36"/>
          <w:szCs w:val="36"/>
        </w:rPr>
      </w:pPr>
    </w:p>
    <w:p w:rsidR="004A5E07" w:rsidRDefault="004A5E07">
      <w:pPr>
        <w:autoSpaceDE w:val="0"/>
        <w:autoSpaceDN w:val="0"/>
        <w:adjustRightInd w:val="0"/>
        <w:jc w:val="center"/>
        <w:rPr>
          <w:rFonts w:ascii="宋体" w:hAnsi="宋体" w:cs="宋体"/>
          <w:b/>
          <w:kern w:val="0"/>
          <w:sz w:val="36"/>
          <w:szCs w:val="36"/>
        </w:rPr>
      </w:pPr>
    </w:p>
    <w:p w:rsidR="004A5E07" w:rsidRDefault="004A5E07">
      <w:pPr>
        <w:autoSpaceDE w:val="0"/>
        <w:autoSpaceDN w:val="0"/>
        <w:adjustRightInd w:val="0"/>
        <w:jc w:val="center"/>
        <w:rPr>
          <w:rFonts w:ascii="宋体" w:hAnsi="宋体" w:cs="宋体"/>
          <w:b/>
          <w:kern w:val="0"/>
          <w:sz w:val="36"/>
          <w:szCs w:val="36"/>
        </w:rPr>
      </w:pPr>
    </w:p>
    <w:p w:rsidR="004A5E07" w:rsidRDefault="004A5E07">
      <w:pPr>
        <w:autoSpaceDE w:val="0"/>
        <w:autoSpaceDN w:val="0"/>
        <w:adjustRightInd w:val="0"/>
        <w:jc w:val="center"/>
        <w:rPr>
          <w:rFonts w:ascii="宋体" w:hAnsi="宋体" w:cs="宋体"/>
          <w:b/>
          <w:kern w:val="0"/>
          <w:sz w:val="36"/>
          <w:szCs w:val="36"/>
        </w:rPr>
      </w:pPr>
    </w:p>
    <w:p w:rsidR="004A5E07" w:rsidRDefault="004A5E07">
      <w:pPr>
        <w:autoSpaceDE w:val="0"/>
        <w:autoSpaceDN w:val="0"/>
        <w:adjustRightInd w:val="0"/>
        <w:jc w:val="center"/>
        <w:rPr>
          <w:rFonts w:ascii="宋体" w:hAnsi="宋体" w:cs="宋体"/>
          <w:b/>
          <w:kern w:val="0"/>
          <w:sz w:val="36"/>
          <w:szCs w:val="36"/>
        </w:rPr>
      </w:pPr>
    </w:p>
    <w:p w:rsidR="004A5E07" w:rsidRDefault="004A5E07">
      <w:pPr>
        <w:autoSpaceDE w:val="0"/>
        <w:autoSpaceDN w:val="0"/>
        <w:adjustRightInd w:val="0"/>
        <w:rPr>
          <w:rFonts w:ascii="宋体" w:hAnsi="宋体" w:cs="宋体"/>
          <w:b/>
          <w:kern w:val="0"/>
          <w:sz w:val="36"/>
          <w:szCs w:val="36"/>
        </w:rPr>
      </w:pPr>
    </w:p>
    <w:p w:rsidR="004A5E07" w:rsidRDefault="00264724">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4A5E07" w:rsidRDefault="00264724">
      <w:pPr>
        <w:autoSpaceDE w:val="0"/>
        <w:autoSpaceDN w:val="0"/>
        <w:adjustRightInd w:val="0"/>
        <w:rPr>
          <w:rFonts w:ascii="宋体" w:hAnsi="宋体" w:cs="宋体"/>
          <w:b/>
          <w:kern w:val="0"/>
          <w:sz w:val="36"/>
          <w:szCs w:val="36"/>
        </w:rPr>
      </w:pPr>
      <w:r>
        <w:rPr>
          <w:rFonts w:cs="微软雅黑" w:hint="eastAsia"/>
          <w:b/>
          <w:color w:val="FF0000"/>
          <w:sz w:val="24"/>
          <w:szCs w:val="24"/>
        </w:rPr>
        <w:t>招标文件中凡标有</w:t>
      </w:r>
      <w:r>
        <w:rPr>
          <w:rFonts w:ascii="宋体" w:hAnsi="宋体"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A5E07">
        <w:trPr>
          <w:trHeight w:val="636"/>
          <w:jc w:val="center"/>
        </w:trPr>
        <w:tc>
          <w:tcPr>
            <w:tcW w:w="806" w:type="dxa"/>
            <w:vAlign w:val="center"/>
          </w:tcPr>
          <w:p w:rsidR="004A5E07" w:rsidRDefault="00264724">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4A5E07" w:rsidRDefault="00264724">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4A5E07" w:rsidRDefault="00264724">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4A5E07">
        <w:trPr>
          <w:trHeight w:val="1278"/>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4A5E07" w:rsidRDefault="00264724">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4A5E07" w:rsidRDefault="0026472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项目名称：《老家颍川---许昌姓氏故事》</w:t>
            </w:r>
          </w:p>
          <w:p w:rsidR="004A5E07" w:rsidRDefault="0026472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项目编号：ZFCG-G2018</w:t>
            </w:r>
            <w:r w:rsidR="00767F1A">
              <w:rPr>
                <w:rFonts w:ascii="宋体" w:hAnsi="宋体" w:cs="仿宋_GB2312" w:hint="eastAsia"/>
                <w:sz w:val="24"/>
                <w:szCs w:val="24"/>
              </w:rPr>
              <w:t>199</w:t>
            </w:r>
            <w:r>
              <w:rPr>
                <w:rFonts w:ascii="宋体" w:hAnsi="宋体" w:cs="仿宋_GB2312" w:hint="eastAsia"/>
                <w:sz w:val="24"/>
                <w:szCs w:val="24"/>
              </w:rPr>
              <w:t>号</w:t>
            </w:r>
          </w:p>
          <w:p w:rsidR="004A5E07" w:rsidRDefault="00264724">
            <w:pPr>
              <w:widowControl/>
              <w:shd w:val="clear" w:color="auto" w:fill="FFFFFF"/>
              <w:spacing w:line="360" w:lineRule="auto"/>
              <w:jc w:val="left"/>
              <w:rPr>
                <w:rFonts w:ascii="宋体" w:hAnsi="宋体" w:cs="仿宋_GB2312"/>
                <w:sz w:val="24"/>
                <w:szCs w:val="24"/>
              </w:rPr>
            </w:pPr>
            <w:r>
              <w:rPr>
                <w:rFonts w:ascii="宋体" w:hAnsi="宋体" w:cs="仿宋_GB2312" w:hint="eastAsia"/>
                <w:sz w:val="24"/>
                <w:szCs w:val="24"/>
              </w:rPr>
              <w:t>项目内容：拍摄、编辑、制作及在媒体播放《老家颍川---许昌姓氏故事》电视纪录片共九集，每集时长不少于</w:t>
            </w:r>
            <w:r>
              <w:rPr>
                <w:rFonts w:ascii="宋体" w:hAnsi="宋体" w:cs="仿宋_GB2312"/>
                <w:sz w:val="24"/>
                <w:szCs w:val="24"/>
              </w:rPr>
              <w:t>40</w:t>
            </w:r>
            <w:r>
              <w:rPr>
                <w:rFonts w:ascii="宋体" w:hAnsi="宋体" w:cs="仿宋_GB2312" w:hint="eastAsia"/>
                <w:sz w:val="24"/>
                <w:szCs w:val="24"/>
              </w:rPr>
              <w:t>分钟</w:t>
            </w:r>
          </w:p>
          <w:p w:rsidR="004A5E07" w:rsidRDefault="0026472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项目地址：许昌市归国华侨联合会</w:t>
            </w:r>
          </w:p>
        </w:tc>
      </w:tr>
      <w:tr w:rsidR="004A5E07">
        <w:trPr>
          <w:trHeight w:val="1421"/>
          <w:jc w:val="center"/>
        </w:trPr>
        <w:tc>
          <w:tcPr>
            <w:tcW w:w="806" w:type="dxa"/>
            <w:vAlign w:val="center"/>
          </w:tcPr>
          <w:p w:rsidR="004A5E07" w:rsidRDefault="00264724">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4A5E07" w:rsidRDefault="00264724">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4A5E07" w:rsidRDefault="0026472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名称：许昌市归国华侨联合会</w:t>
            </w:r>
          </w:p>
          <w:p w:rsidR="004A5E07" w:rsidRDefault="0026472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地址：许昌市建安大道1516号市委6号楼6341室</w:t>
            </w:r>
          </w:p>
          <w:p w:rsidR="004A5E07" w:rsidRDefault="0026472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联系人：张源琳</w:t>
            </w:r>
            <w:r>
              <w:rPr>
                <w:rFonts w:ascii="宋体" w:hAnsi="宋体" w:cs="仿宋_GB2312" w:hint="eastAsia"/>
                <w:sz w:val="24"/>
                <w:szCs w:val="24"/>
              </w:rPr>
              <w:tab/>
              <w:t xml:space="preserve">            电话：0374-2965758</w:t>
            </w:r>
          </w:p>
        </w:tc>
      </w:tr>
      <w:tr w:rsidR="004A5E07">
        <w:trPr>
          <w:trHeight w:val="323"/>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4A5E07" w:rsidRDefault="00264724">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4A5E07" w:rsidRDefault="0026472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名称：许昌市政府采购中心</w:t>
            </w:r>
          </w:p>
          <w:p w:rsidR="004A5E07" w:rsidRDefault="0026472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地址：许昌市龙兴路与竹林路交汇处公共资源大厦</w:t>
            </w:r>
          </w:p>
          <w:p w:rsidR="004A5E07" w:rsidRDefault="0026472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联系人：沙先生                电话：0374-2968687</w:t>
            </w:r>
          </w:p>
        </w:tc>
      </w:tr>
      <w:tr w:rsidR="004A5E07">
        <w:trPr>
          <w:trHeight w:val="90"/>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4A5E07" w:rsidRDefault="00264724">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6813" w:type="dxa"/>
            <w:vAlign w:val="center"/>
          </w:tcPr>
          <w:p w:rsidR="004A5E07" w:rsidRDefault="0026472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4A5E07" w:rsidRDefault="002647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4A5E07" w:rsidRDefault="002647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4A5E07" w:rsidRDefault="002647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4A5E07" w:rsidRDefault="002647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4A5E07" w:rsidRDefault="00264724">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4A5E07" w:rsidRDefault="00264724">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4A5E07" w:rsidRDefault="00264724">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1、上一</w:t>
            </w:r>
            <w:r>
              <w:rPr>
                <w:rFonts w:ascii="宋体" w:hAnsi="宋体" w:cs="宋体" w:hint="eastAsia"/>
                <w:bCs/>
                <w:sz w:val="24"/>
                <w:szCs w:val="24"/>
                <w:lang w:val="zh-CN"/>
              </w:rPr>
              <w:t>年度的财务报告；</w:t>
            </w:r>
            <w:r>
              <w:rPr>
                <w:rFonts w:ascii="宋体" w:hAnsi="宋体" w:cs="宋体" w:hint="eastAsia"/>
                <w:bCs/>
                <w:color w:val="FF0000"/>
                <w:sz w:val="24"/>
                <w:szCs w:val="24"/>
                <w:lang w:val="zh-CN"/>
              </w:rPr>
              <w:t>或</w:t>
            </w:r>
            <w:r>
              <w:rPr>
                <w:rFonts w:ascii="宋体" w:hAnsi="宋体" w:cs="宋体" w:hint="eastAsia"/>
                <w:bCs/>
                <w:sz w:val="24"/>
                <w:szCs w:val="24"/>
                <w:lang w:val="zh-CN"/>
              </w:rPr>
              <w:t>基本开户银行出具的资信证明；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A5E07" w:rsidRDefault="00264724">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lastRenderedPageBreak/>
              <w:t>2、</w:t>
            </w:r>
            <w:r>
              <w:rPr>
                <w:rFonts w:ascii="宋体" w:hAnsi="宋体" w:cs="宋体" w:hint="eastAsia"/>
                <w:bCs/>
                <w:sz w:val="24"/>
                <w:szCs w:val="24"/>
                <w:lang w:val="zh-CN"/>
              </w:rPr>
              <w:t>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财政部门认可的政府采购专业担保机构的证明文件和担保机构出具的投标担保函。（其他组织和自然人投标提供）</w:t>
            </w:r>
          </w:p>
          <w:p w:rsidR="004A5E07" w:rsidRDefault="00264724">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4A5E07" w:rsidRDefault="002647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4A5E07" w:rsidRDefault="0026472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4A5E07" w:rsidRDefault="002647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A5E07" w:rsidRDefault="0026472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4A5E07" w:rsidRDefault="00264724">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4A5E07" w:rsidRDefault="0026472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4A5E07" w:rsidRDefault="00264724">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4A5E07" w:rsidRDefault="00264724">
            <w:pPr>
              <w:autoSpaceDE w:val="0"/>
              <w:autoSpaceDN w:val="0"/>
              <w:adjustRightInd w:val="0"/>
              <w:spacing w:line="360" w:lineRule="auto"/>
              <w:ind w:right="-11"/>
              <w:rPr>
                <w:rFonts w:ascii="宋体" w:hAnsi="宋体" w:cs="宋体"/>
                <w:b/>
                <w:color w:val="FF0000"/>
                <w:kern w:val="0"/>
                <w:sz w:val="24"/>
                <w:szCs w:val="24"/>
                <w:lang w:val="zh-CN"/>
              </w:rPr>
            </w:pPr>
            <w:r>
              <w:rPr>
                <w:rFonts w:ascii="宋体" w:hAnsi="宋体" w:cs="宋体" w:hint="eastAsia"/>
                <w:b/>
                <w:color w:val="FF0000"/>
                <w:kern w:val="0"/>
                <w:sz w:val="24"/>
                <w:szCs w:val="24"/>
                <w:lang w:val="zh-CN"/>
              </w:rPr>
              <w:t>七、未被列入“信用中国”网站</w:t>
            </w:r>
            <w:r>
              <w:rPr>
                <w:rFonts w:ascii="宋体" w:hAnsi="宋体" w:cs="宋体"/>
                <w:b/>
                <w:color w:val="FF0000"/>
                <w:kern w:val="0"/>
                <w:sz w:val="24"/>
                <w:szCs w:val="24"/>
                <w:lang w:val="zh-CN"/>
              </w:rPr>
              <w:t>(www.creditchina.gov.cn)</w:t>
            </w:r>
            <w:r>
              <w:rPr>
                <w:rFonts w:ascii="宋体" w:hAnsi="宋体" w:cs="宋体" w:hint="eastAsia"/>
                <w:b/>
                <w:color w:val="FF0000"/>
                <w:kern w:val="0"/>
                <w:sz w:val="24"/>
                <w:szCs w:val="24"/>
                <w:lang w:val="zh-CN"/>
              </w:rPr>
              <w:t>失信被执行人、重大税收违法案件当事人名单、政府采购严重违法失信名单的投标人；“中国政府采购网”</w:t>
            </w:r>
            <w:r>
              <w:rPr>
                <w:rFonts w:ascii="宋体" w:hAnsi="宋体" w:cs="宋体"/>
                <w:b/>
                <w:color w:val="FF0000"/>
                <w:kern w:val="0"/>
                <w:sz w:val="24"/>
                <w:szCs w:val="24"/>
                <w:lang w:val="zh-CN"/>
              </w:rPr>
              <w:t xml:space="preserve"> (www.ccgp.gov.cn)</w:t>
            </w:r>
            <w:r>
              <w:rPr>
                <w:rFonts w:ascii="宋体" w:hAnsi="宋体" w:cs="宋体" w:hint="eastAsia"/>
                <w:b/>
                <w:color w:val="FF0000"/>
                <w:kern w:val="0"/>
                <w:sz w:val="24"/>
                <w:szCs w:val="24"/>
                <w:lang w:val="zh-CN"/>
              </w:rPr>
              <w:t>政府采购严重违法失信行为记录名单的投标人；“国家企业信用公示系统”网站（</w:t>
            </w:r>
            <w:r>
              <w:rPr>
                <w:rFonts w:ascii="宋体" w:hAnsi="宋体" w:cs="宋体"/>
                <w:b/>
                <w:color w:val="FF0000"/>
                <w:kern w:val="0"/>
                <w:sz w:val="24"/>
                <w:szCs w:val="24"/>
                <w:lang w:val="zh-CN"/>
              </w:rPr>
              <w:t>www.gsxt.gov.cn</w:t>
            </w:r>
            <w:r>
              <w:rPr>
                <w:rFonts w:ascii="宋体" w:hAnsi="宋体"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4A5E07" w:rsidRDefault="00264724">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lastRenderedPageBreak/>
              <w:t>1、查询渠道：“信用中国”网站（</w:t>
            </w:r>
            <w:r>
              <w:rPr>
                <w:rFonts w:ascii="宋体" w:hAnsi="宋体" w:cs="宋体"/>
                <w:color w:val="FF0000"/>
                <w:kern w:val="0"/>
                <w:sz w:val="24"/>
                <w:szCs w:val="24"/>
              </w:rPr>
              <w:t>www.creditchina.gov.cn</w:t>
            </w:r>
            <w:r>
              <w:rPr>
                <w:rFonts w:ascii="宋体" w:hAnsi="宋体" w:cs="宋体" w:hint="eastAsia"/>
                <w:color w:val="FF0000"/>
                <w:kern w:val="0"/>
                <w:sz w:val="24"/>
                <w:szCs w:val="24"/>
              </w:rPr>
              <w:t>）和“中国政府采购网”（</w:t>
            </w:r>
            <w:r>
              <w:rPr>
                <w:rFonts w:ascii="宋体" w:hAnsi="宋体" w:cs="宋体"/>
                <w:color w:val="FF0000"/>
                <w:kern w:val="0"/>
                <w:sz w:val="24"/>
                <w:szCs w:val="24"/>
              </w:rPr>
              <w:t>www.ccgp.gov.cn</w:t>
            </w:r>
            <w:r>
              <w:rPr>
                <w:rFonts w:ascii="宋体" w:hAnsi="宋体" w:cs="宋体" w:hint="eastAsia"/>
                <w:color w:val="FF0000"/>
                <w:kern w:val="0"/>
                <w:sz w:val="24"/>
                <w:szCs w:val="24"/>
              </w:rPr>
              <w:t>）；“国家企业信用公示系统”网站（</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4A5E07" w:rsidRDefault="00264724">
            <w:pPr>
              <w:autoSpaceDE w:val="0"/>
              <w:autoSpaceDN w:val="0"/>
              <w:spacing w:line="360" w:lineRule="auto"/>
              <w:contextualSpacing/>
              <w:rPr>
                <w:rFonts w:ascii="宋体" w:hAnsi="宋体" w:cs="宋体"/>
                <w:color w:val="FF0000"/>
                <w:kern w:val="0"/>
                <w:sz w:val="24"/>
                <w:szCs w:val="24"/>
              </w:rPr>
            </w:pPr>
            <w:r>
              <w:rPr>
                <w:rFonts w:ascii="宋体" w:hAnsi="宋体" w:cs="宋体"/>
                <w:color w:val="FF0000"/>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4A5E07" w:rsidRDefault="00264724">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A5E07">
        <w:trPr>
          <w:trHeight w:val="504"/>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4A5E07" w:rsidRDefault="00264724">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6813" w:type="dxa"/>
            <w:vAlign w:val="center"/>
          </w:tcPr>
          <w:p w:rsidR="004A5E07" w:rsidRDefault="00264724">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027A41">
              <w:rPr>
                <w:rFonts w:ascii="宋体" w:hAnsi="宋体" w:cs="宋体" w:hint="eastAsia"/>
                <w:bCs/>
                <w:sz w:val="24"/>
                <w:szCs w:val="24"/>
                <w:lang w:val="zh-CN"/>
              </w:rPr>
              <w:t>□</w:t>
            </w:r>
            <w:r>
              <w:rPr>
                <w:rFonts w:ascii="宋体" w:hAnsi="宋体" w:cs="宋体" w:hint="eastAsia"/>
                <w:kern w:val="0"/>
                <w:sz w:val="24"/>
                <w:szCs w:val="24"/>
              </w:rPr>
              <w:t>不接受</w:t>
            </w:r>
            <w:r w:rsidR="005757E9">
              <w:rPr>
                <w:rFonts w:ascii="宋体" w:hAnsi="宋体" w:cs="宋体"/>
                <w:b/>
                <w:color w:val="000000"/>
                <w:kern w:val="0"/>
                <w:sz w:val="24"/>
                <w:szCs w:val="24"/>
                <w:lang w:val="zh-CN"/>
              </w:rPr>
              <w:fldChar w:fldCharType="begin"/>
            </w:r>
            <w:r w:rsidR="00027A41">
              <w:rPr>
                <w:rFonts w:ascii="宋体" w:hAnsi="宋体" w:cs="宋体"/>
                <w:b/>
                <w:color w:val="000000"/>
                <w:kern w:val="0"/>
                <w:sz w:val="24"/>
                <w:szCs w:val="24"/>
                <w:lang w:val="zh-CN"/>
              </w:rPr>
              <w:instrText xml:space="preserve"> </w:instrText>
            </w:r>
            <w:r w:rsidR="00027A41">
              <w:rPr>
                <w:rFonts w:ascii="宋体" w:hAnsi="宋体" w:cs="宋体" w:hint="eastAsia"/>
                <w:b/>
                <w:color w:val="000000"/>
                <w:kern w:val="0"/>
                <w:sz w:val="24"/>
                <w:szCs w:val="24"/>
                <w:lang w:val="zh-CN"/>
              </w:rPr>
              <w:instrText>eq \o\ac(□,</w:instrText>
            </w:r>
            <w:r w:rsidR="00027A41">
              <w:rPr>
                <w:rFonts w:ascii="宋体" w:hAnsi="宋体" w:cs="宋体" w:hint="eastAsia"/>
                <w:b/>
                <w:color w:val="000000"/>
                <w:kern w:val="0"/>
                <w:position w:val="2"/>
                <w:sz w:val="24"/>
                <w:szCs w:val="24"/>
                <w:lang w:val="zh-CN"/>
              </w:rPr>
              <w:instrText>√</w:instrText>
            </w:r>
            <w:r w:rsidR="00027A41">
              <w:rPr>
                <w:rFonts w:ascii="宋体" w:hAnsi="宋体" w:cs="宋体" w:hint="eastAsia"/>
                <w:b/>
                <w:color w:val="000000"/>
                <w:kern w:val="0"/>
                <w:sz w:val="24"/>
                <w:szCs w:val="24"/>
                <w:lang w:val="zh-CN"/>
              </w:rPr>
              <w:instrText>)</w:instrText>
            </w:r>
            <w:r w:rsidR="005757E9">
              <w:rPr>
                <w:rFonts w:ascii="宋体" w:hAnsi="宋体" w:cs="宋体"/>
                <w:b/>
                <w:color w:val="000000"/>
                <w:kern w:val="0"/>
                <w:sz w:val="24"/>
                <w:szCs w:val="24"/>
                <w:lang w:val="zh-CN"/>
              </w:rPr>
              <w:fldChar w:fldCharType="end"/>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4A5E07">
        <w:trPr>
          <w:trHeight w:val="504"/>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4A5E07" w:rsidRDefault="00264724">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4A5E07" w:rsidRDefault="00264724">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lang w:val="zh-CN"/>
              </w:rPr>
              <w:t>405万元，超出最高限价的投标无效</w:t>
            </w:r>
          </w:p>
        </w:tc>
      </w:tr>
      <w:tr w:rsidR="004A5E07">
        <w:trPr>
          <w:trHeight w:val="907"/>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4A5E07" w:rsidRDefault="00264724">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4A5E07" w:rsidRDefault="005757E9">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264724">
              <w:rPr>
                <w:rFonts w:ascii="宋体" w:hAnsi="宋体" w:cs="宋体"/>
                <w:b/>
                <w:color w:val="000000"/>
                <w:kern w:val="0"/>
                <w:sz w:val="24"/>
                <w:szCs w:val="24"/>
                <w:lang w:val="zh-CN"/>
              </w:rPr>
              <w:instrText xml:space="preserve"> </w:instrText>
            </w:r>
            <w:r w:rsidR="00264724">
              <w:rPr>
                <w:rFonts w:ascii="宋体" w:hAnsi="宋体" w:cs="宋体" w:hint="eastAsia"/>
                <w:b/>
                <w:color w:val="000000"/>
                <w:kern w:val="0"/>
                <w:sz w:val="24"/>
                <w:szCs w:val="24"/>
                <w:lang w:val="zh-CN"/>
              </w:rPr>
              <w:instrText>eq \o\ac(□,</w:instrText>
            </w:r>
            <w:r w:rsidR="00264724">
              <w:rPr>
                <w:rFonts w:ascii="宋体" w:hAnsi="宋体" w:cs="宋体" w:hint="eastAsia"/>
                <w:b/>
                <w:color w:val="000000"/>
                <w:kern w:val="0"/>
                <w:position w:val="2"/>
                <w:sz w:val="24"/>
                <w:szCs w:val="24"/>
                <w:lang w:val="zh-CN"/>
              </w:rPr>
              <w:instrText>√</w:instrText>
            </w:r>
            <w:r w:rsidR="0026472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264724">
              <w:rPr>
                <w:rFonts w:ascii="宋体" w:hAnsi="宋体" w:cs="宋体" w:hint="eastAsia"/>
                <w:bCs/>
                <w:sz w:val="24"/>
                <w:szCs w:val="24"/>
                <w:lang w:val="zh-CN"/>
              </w:rPr>
              <w:t>不组织</w:t>
            </w:r>
          </w:p>
          <w:p w:rsidR="004A5E07" w:rsidRDefault="00264724">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4A5E07">
        <w:trPr>
          <w:trHeight w:val="907"/>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4A5E07" w:rsidRDefault="00264724">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4A5E07" w:rsidRDefault="005757E9">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264724">
              <w:rPr>
                <w:rFonts w:ascii="宋体" w:hAnsi="宋体" w:cs="宋体"/>
                <w:b/>
                <w:color w:val="000000"/>
                <w:kern w:val="0"/>
                <w:sz w:val="24"/>
                <w:szCs w:val="24"/>
                <w:lang w:val="zh-CN"/>
              </w:rPr>
              <w:instrText xml:space="preserve"> </w:instrText>
            </w:r>
            <w:r w:rsidR="00264724">
              <w:rPr>
                <w:rFonts w:ascii="宋体" w:hAnsi="宋体" w:cs="宋体" w:hint="eastAsia"/>
                <w:b/>
                <w:color w:val="000000"/>
                <w:kern w:val="0"/>
                <w:sz w:val="24"/>
                <w:szCs w:val="24"/>
                <w:lang w:val="zh-CN"/>
              </w:rPr>
              <w:instrText>eq \o\ac(□,</w:instrText>
            </w:r>
            <w:r w:rsidR="00264724">
              <w:rPr>
                <w:rFonts w:ascii="宋体" w:hAnsi="宋体" w:cs="宋体" w:hint="eastAsia"/>
                <w:b/>
                <w:color w:val="000000"/>
                <w:kern w:val="0"/>
                <w:position w:val="2"/>
                <w:sz w:val="24"/>
                <w:szCs w:val="24"/>
                <w:lang w:val="zh-CN"/>
              </w:rPr>
              <w:instrText>√</w:instrText>
            </w:r>
            <w:r w:rsidR="0026472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264724">
              <w:rPr>
                <w:rFonts w:ascii="宋体" w:hAnsi="宋体" w:cs="宋体" w:hint="eastAsia"/>
                <w:bCs/>
                <w:sz w:val="24"/>
                <w:szCs w:val="24"/>
                <w:lang w:val="zh-CN"/>
              </w:rPr>
              <w:t>不召开</w:t>
            </w:r>
          </w:p>
          <w:p w:rsidR="004A5E07" w:rsidRDefault="0026472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4A5E07">
        <w:trPr>
          <w:trHeight w:val="504"/>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4A5E07" w:rsidRDefault="00264724">
            <w:pPr>
              <w:autoSpaceDE w:val="0"/>
              <w:autoSpaceDN w:val="0"/>
              <w:adjustRightInd w:val="0"/>
              <w:spacing w:line="276" w:lineRule="auto"/>
              <w:jc w:val="center"/>
              <w:rPr>
                <w:rFonts w:ascii="宋体" w:hAnsi="宋体" w:cs="仿宋_GB2312"/>
                <w:color w:val="FF0000"/>
                <w:sz w:val="24"/>
                <w:szCs w:val="24"/>
              </w:rPr>
            </w:pPr>
            <w:r>
              <w:rPr>
                <w:rFonts w:ascii="宋体" w:hAnsi="宋体" w:cs="仿宋_GB2312" w:hint="eastAsia"/>
                <w:color w:val="FF0000"/>
                <w:sz w:val="24"/>
                <w:szCs w:val="24"/>
              </w:rPr>
              <w:t>进口产品参与</w:t>
            </w:r>
          </w:p>
        </w:tc>
        <w:tc>
          <w:tcPr>
            <w:tcW w:w="6813" w:type="dxa"/>
            <w:vAlign w:val="center"/>
          </w:tcPr>
          <w:p w:rsidR="004A5E07" w:rsidRDefault="005757E9">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264724">
              <w:rPr>
                <w:rFonts w:ascii="宋体" w:hAnsi="宋体" w:cs="宋体"/>
                <w:b/>
                <w:color w:val="000000"/>
                <w:kern w:val="0"/>
                <w:sz w:val="24"/>
                <w:szCs w:val="24"/>
                <w:lang w:val="zh-CN"/>
              </w:rPr>
              <w:instrText xml:space="preserve"> </w:instrText>
            </w:r>
            <w:r w:rsidR="00264724">
              <w:rPr>
                <w:rFonts w:ascii="宋体" w:hAnsi="宋体" w:cs="宋体" w:hint="eastAsia"/>
                <w:b/>
                <w:color w:val="000000"/>
                <w:kern w:val="0"/>
                <w:sz w:val="24"/>
                <w:szCs w:val="24"/>
                <w:lang w:val="zh-CN"/>
              </w:rPr>
              <w:instrText>eq \o\ac(□,</w:instrText>
            </w:r>
            <w:r w:rsidR="00264724">
              <w:rPr>
                <w:rFonts w:ascii="宋体" w:hAnsi="宋体" w:cs="宋体" w:hint="eastAsia"/>
                <w:b/>
                <w:color w:val="000000"/>
                <w:kern w:val="0"/>
                <w:position w:val="2"/>
                <w:sz w:val="24"/>
                <w:szCs w:val="24"/>
                <w:lang w:val="zh-CN"/>
              </w:rPr>
              <w:instrText>√</w:instrText>
            </w:r>
            <w:r w:rsidR="0026472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264724">
              <w:rPr>
                <w:rFonts w:ascii="宋体" w:hAnsi="宋体" w:cs="宋体" w:hint="eastAsia"/>
                <w:bCs/>
                <w:sz w:val="24"/>
                <w:szCs w:val="24"/>
                <w:lang w:val="zh-CN"/>
              </w:rPr>
              <w:t xml:space="preserve">不允许    </w:t>
            </w:r>
            <w:r w:rsidR="00264724">
              <w:rPr>
                <w:rFonts w:ascii="宋体" w:hAnsi="宋体" w:cs="宋体" w:hint="eastAsia"/>
                <w:b/>
                <w:bCs/>
                <w:sz w:val="24"/>
                <w:szCs w:val="24"/>
                <w:lang w:val="zh-CN"/>
              </w:rPr>
              <w:t>□</w:t>
            </w:r>
            <w:r w:rsidR="00264724">
              <w:rPr>
                <w:rFonts w:ascii="宋体" w:hAnsi="宋体" w:hint="eastAsia"/>
                <w:sz w:val="24"/>
                <w:szCs w:val="24"/>
              </w:rPr>
              <w:t>允许</w:t>
            </w:r>
          </w:p>
        </w:tc>
      </w:tr>
      <w:tr w:rsidR="004A5E07">
        <w:trPr>
          <w:trHeight w:val="504"/>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4A5E07" w:rsidRDefault="00264724">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6813" w:type="dxa"/>
            <w:vAlign w:val="center"/>
          </w:tcPr>
          <w:p w:rsidR="004A5E07" w:rsidRDefault="00264724">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4A5E07" w:rsidRDefault="00264724">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4A5E07">
        <w:trPr>
          <w:trHeight w:val="504"/>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4A5E07" w:rsidRDefault="00264724">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w:t>
            </w:r>
            <w:r>
              <w:rPr>
                <w:rFonts w:ascii="宋体" w:hAnsi="宋体" w:cs="宋体"/>
                <w:bCs/>
                <w:sz w:val="24"/>
                <w:szCs w:val="24"/>
                <w:lang w:val="zh-CN"/>
              </w:rPr>
              <w:lastRenderedPageBreak/>
              <w:t>非主体、非关键性</w:t>
            </w:r>
          </w:p>
          <w:p w:rsidR="004A5E07" w:rsidRDefault="00264724">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4A5E07" w:rsidRDefault="005757E9">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lastRenderedPageBreak/>
              <w:fldChar w:fldCharType="begin"/>
            </w:r>
            <w:r w:rsidR="00264724">
              <w:rPr>
                <w:rFonts w:ascii="宋体" w:hAnsi="宋体" w:cs="宋体"/>
                <w:b/>
                <w:color w:val="000000"/>
                <w:kern w:val="0"/>
                <w:sz w:val="24"/>
                <w:szCs w:val="24"/>
                <w:lang w:val="zh-CN"/>
              </w:rPr>
              <w:instrText xml:space="preserve"> </w:instrText>
            </w:r>
            <w:r w:rsidR="00264724">
              <w:rPr>
                <w:rFonts w:ascii="宋体" w:hAnsi="宋体" w:cs="宋体" w:hint="eastAsia"/>
                <w:b/>
                <w:color w:val="000000"/>
                <w:kern w:val="0"/>
                <w:sz w:val="24"/>
                <w:szCs w:val="24"/>
                <w:lang w:val="zh-CN"/>
              </w:rPr>
              <w:instrText>eq \o\ac(□,</w:instrText>
            </w:r>
            <w:r w:rsidR="00264724">
              <w:rPr>
                <w:rFonts w:ascii="宋体" w:hAnsi="宋体" w:cs="宋体" w:hint="eastAsia"/>
                <w:b/>
                <w:color w:val="000000"/>
                <w:kern w:val="0"/>
                <w:position w:val="2"/>
                <w:sz w:val="24"/>
                <w:szCs w:val="24"/>
                <w:lang w:val="zh-CN"/>
              </w:rPr>
              <w:instrText>√</w:instrText>
            </w:r>
            <w:r w:rsidR="0026472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264724">
              <w:rPr>
                <w:rFonts w:ascii="宋体" w:hAnsi="宋体" w:cs="宋体" w:hint="eastAsia"/>
                <w:bCs/>
                <w:sz w:val="24"/>
                <w:szCs w:val="24"/>
                <w:lang w:val="zh-CN"/>
              </w:rPr>
              <w:t xml:space="preserve">不允许   </w:t>
            </w:r>
            <w:r w:rsidR="00264724">
              <w:rPr>
                <w:rFonts w:ascii="宋体" w:hAnsi="宋体" w:cs="宋体" w:hint="eastAsia"/>
                <w:b/>
                <w:bCs/>
                <w:sz w:val="24"/>
                <w:szCs w:val="24"/>
                <w:lang w:val="zh-CN"/>
              </w:rPr>
              <w:t>□</w:t>
            </w:r>
            <w:r w:rsidR="00264724">
              <w:rPr>
                <w:rFonts w:ascii="宋体" w:hAnsi="宋体" w:cs="仿宋_GB2312" w:hint="eastAsia"/>
                <w:sz w:val="24"/>
                <w:szCs w:val="24"/>
              </w:rPr>
              <w:t>允许</w:t>
            </w:r>
          </w:p>
        </w:tc>
      </w:tr>
      <w:tr w:rsidR="004A5E07">
        <w:trPr>
          <w:trHeight w:val="504"/>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12</w:t>
            </w:r>
          </w:p>
        </w:tc>
        <w:tc>
          <w:tcPr>
            <w:tcW w:w="2268" w:type="dxa"/>
            <w:vAlign w:val="center"/>
          </w:tcPr>
          <w:p w:rsidR="004A5E07" w:rsidRDefault="002647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4A5E07" w:rsidRDefault="002647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4A5E07" w:rsidRDefault="00264724" w:rsidP="00767F1A">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2018年</w:t>
            </w:r>
            <w:r w:rsidR="00767F1A">
              <w:rPr>
                <w:rFonts w:ascii="宋体" w:hAnsi="宋体" w:cs="宋体" w:hint="eastAsia"/>
                <w:bCs/>
                <w:sz w:val="24"/>
                <w:szCs w:val="24"/>
                <w:lang w:val="zh-CN"/>
              </w:rPr>
              <w:t>12</w:t>
            </w:r>
            <w:r>
              <w:rPr>
                <w:rFonts w:ascii="宋体" w:hAnsi="宋体" w:cs="宋体" w:hint="eastAsia"/>
                <w:bCs/>
                <w:sz w:val="24"/>
                <w:szCs w:val="24"/>
                <w:lang w:val="zh-CN"/>
              </w:rPr>
              <w:t>月</w:t>
            </w:r>
            <w:r w:rsidR="00767F1A">
              <w:rPr>
                <w:rFonts w:ascii="宋体" w:hAnsi="宋体" w:cs="宋体" w:hint="eastAsia"/>
                <w:bCs/>
                <w:sz w:val="24"/>
                <w:szCs w:val="24"/>
                <w:lang w:val="zh-CN"/>
              </w:rPr>
              <w:t>13</w:t>
            </w:r>
            <w:r>
              <w:rPr>
                <w:rFonts w:ascii="宋体" w:hAnsi="宋体" w:cs="宋体" w:hint="eastAsia"/>
                <w:bCs/>
                <w:sz w:val="24"/>
                <w:szCs w:val="24"/>
                <w:lang w:val="zh-CN"/>
              </w:rPr>
              <w:t>日</w:t>
            </w:r>
            <w:r w:rsidR="00767F1A">
              <w:rPr>
                <w:rFonts w:ascii="宋体" w:hAnsi="宋体" w:cs="宋体" w:hint="eastAsia"/>
                <w:bCs/>
                <w:sz w:val="24"/>
                <w:szCs w:val="24"/>
                <w:lang w:val="zh-CN"/>
              </w:rPr>
              <w:t>9</w:t>
            </w:r>
            <w:r>
              <w:rPr>
                <w:rFonts w:ascii="宋体" w:hAnsi="宋体" w:cs="宋体" w:hint="eastAsia"/>
                <w:bCs/>
                <w:sz w:val="24"/>
                <w:szCs w:val="24"/>
                <w:lang w:val="zh-CN"/>
              </w:rPr>
              <w:t>时</w:t>
            </w:r>
            <w:r w:rsidR="00767F1A">
              <w:rPr>
                <w:rFonts w:ascii="宋体" w:hAnsi="宋体" w:cs="宋体" w:hint="eastAsia"/>
                <w:bCs/>
                <w:sz w:val="24"/>
                <w:szCs w:val="24"/>
                <w:lang w:val="zh-CN"/>
              </w:rPr>
              <w:t>30</w:t>
            </w:r>
            <w:r>
              <w:rPr>
                <w:rFonts w:ascii="宋体" w:hAnsi="宋体" w:cs="宋体" w:hint="eastAsia"/>
                <w:bCs/>
                <w:sz w:val="24"/>
                <w:szCs w:val="24"/>
                <w:lang w:val="zh-CN"/>
              </w:rPr>
              <w:t>分（北京时间）</w:t>
            </w:r>
          </w:p>
        </w:tc>
      </w:tr>
      <w:tr w:rsidR="004A5E07">
        <w:trPr>
          <w:trHeight w:val="504"/>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4A5E07" w:rsidRDefault="00264724">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4A5E07" w:rsidRDefault="00264724">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4A5E07" w:rsidRDefault="00264724" w:rsidP="00767F1A">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许昌市公共资源交易中心三楼开标</w:t>
            </w:r>
            <w:r w:rsidR="00767F1A">
              <w:rPr>
                <w:rFonts w:ascii="宋体" w:hAnsi="宋体" w:cs="宋体" w:hint="eastAsia"/>
                <w:bCs/>
                <w:sz w:val="24"/>
                <w:szCs w:val="24"/>
                <w:u w:val="single"/>
                <w:lang w:val="zh-CN"/>
              </w:rPr>
              <w:t>4</w:t>
            </w:r>
            <w:r>
              <w:rPr>
                <w:rFonts w:ascii="宋体" w:hAnsi="宋体" w:cs="宋体" w:hint="eastAsia"/>
                <w:bCs/>
                <w:sz w:val="24"/>
                <w:szCs w:val="24"/>
                <w:lang w:val="zh-CN"/>
              </w:rPr>
              <w:t>室（</w:t>
            </w:r>
            <w:r>
              <w:rPr>
                <w:rFonts w:ascii="宋体" w:hAnsi="宋体" w:cs="宋体"/>
                <w:bCs/>
                <w:sz w:val="24"/>
                <w:szCs w:val="24"/>
                <w:lang w:val="zh-CN"/>
              </w:rPr>
              <w:t>龙兴路与竹林路交汇处</w:t>
            </w:r>
            <w:r>
              <w:rPr>
                <w:rFonts w:ascii="宋体" w:hAnsi="宋体" w:cs="宋体" w:hint="eastAsia"/>
                <w:bCs/>
                <w:sz w:val="24"/>
                <w:szCs w:val="24"/>
                <w:lang w:val="zh-CN"/>
              </w:rPr>
              <w:t>公共资源大厦）</w:t>
            </w:r>
          </w:p>
        </w:tc>
      </w:tr>
      <w:tr w:rsidR="004A5E07">
        <w:trPr>
          <w:trHeight w:val="504"/>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4A5E07" w:rsidRDefault="00264724">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4A5E07" w:rsidRDefault="00264724">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4A5E07" w:rsidRDefault="00264724">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金额：捌万壹仟元整（¥81000元）</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2"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4A5E07" w:rsidRDefault="00264724">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4A5E07" w:rsidRDefault="00264724">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4A5E07" w:rsidRDefault="00264724">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4、投标人要严格按照“保证金缴纳说明单”内容缴纳、成功绑</w:t>
            </w:r>
            <w:r>
              <w:rPr>
                <w:rFonts w:ascii="宋体" w:hAnsi="宋体"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4A5E07" w:rsidRDefault="00264724">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4A5E07" w:rsidRDefault="00264724">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4A5E07" w:rsidRDefault="00264724">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4A5E07" w:rsidRDefault="00264724">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A5E07">
        <w:trPr>
          <w:trHeight w:val="1560"/>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4A5E07" w:rsidRDefault="00264724">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4A5E07" w:rsidRDefault="00264724">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宋体" w:hAnsi="宋体" w:cs="宋体"/>
                  <w:color w:val="000000"/>
                  <w:sz w:val="24"/>
                  <w:szCs w:val="24"/>
                </w:rPr>
                <w:t>中国·许昌</w:t>
              </w:r>
              <w:r>
                <w:rPr>
                  <w:rFonts w:ascii="宋体" w:hAnsi="宋体" w:cs="宋体" w:hint="eastAsia"/>
                  <w:color w:val="000000"/>
                  <w:sz w:val="24"/>
                  <w:szCs w:val="24"/>
                </w:rPr>
                <w:t xml:space="preserve"> </w:t>
              </w:r>
              <w:r>
                <w:rPr>
                  <w:rFonts w:ascii="宋体" w:hAnsi="宋体" w:cs="宋体"/>
                  <w:color w:val="000000"/>
                  <w:sz w:val="24"/>
                  <w:szCs w:val="24"/>
                </w:rPr>
                <w:t>许昌市政府网</w:t>
              </w:r>
            </w:hyperlink>
            <w:r>
              <w:rPr>
                <w:rFonts w:ascii="宋体" w:hAnsi="宋体" w:cs="宋体" w:hint="eastAsia"/>
                <w:color w:val="000000"/>
                <w:sz w:val="24"/>
                <w:szCs w:val="24"/>
              </w:rPr>
              <w:t>》、《全国公共资源交易平台（河南省·许昌市）》</w:t>
            </w:r>
          </w:p>
        </w:tc>
      </w:tr>
      <w:tr w:rsidR="004A5E07">
        <w:trPr>
          <w:trHeight w:val="510"/>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4A5E07" w:rsidRDefault="00264724">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4A5E07" w:rsidRDefault="0026472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4A5E07">
        <w:trPr>
          <w:trHeight w:val="510"/>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4A5E07" w:rsidRDefault="00264724">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4A5E07" w:rsidRDefault="0026472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4A5E07">
        <w:trPr>
          <w:trHeight w:val="510"/>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18</w:t>
            </w:r>
          </w:p>
        </w:tc>
        <w:tc>
          <w:tcPr>
            <w:tcW w:w="2268" w:type="dxa"/>
            <w:vAlign w:val="center"/>
          </w:tcPr>
          <w:p w:rsidR="004A5E07" w:rsidRDefault="00264724">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4A5E07" w:rsidRDefault="005757E9">
            <w:pPr>
              <w:autoSpaceDE w:val="0"/>
              <w:autoSpaceDN w:val="0"/>
              <w:adjustRightInd w:val="0"/>
              <w:spacing w:line="360" w:lineRule="auto"/>
              <w:rPr>
                <w:rFonts w:ascii="宋体" w:hAnsi="宋体" w:cs="宋体"/>
                <w:color w:val="000000"/>
                <w:sz w:val="24"/>
                <w:szCs w:val="24"/>
              </w:rPr>
            </w:pPr>
            <w:r>
              <w:rPr>
                <w:rFonts w:ascii="新宋体" w:eastAsia="新宋体" w:hAnsi="新宋体"/>
                <w:b/>
                <w:sz w:val="24"/>
              </w:rPr>
              <w:fldChar w:fldCharType="begin"/>
            </w:r>
            <w:r w:rsidR="00264724">
              <w:rPr>
                <w:rFonts w:ascii="新宋体" w:eastAsia="新宋体" w:hAnsi="新宋体"/>
                <w:b/>
                <w:sz w:val="24"/>
              </w:rPr>
              <w:instrText xml:space="preserve"> </w:instrText>
            </w:r>
            <w:r w:rsidR="00264724">
              <w:rPr>
                <w:rFonts w:ascii="新宋体" w:eastAsia="新宋体" w:hAnsi="新宋体" w:hint="eastAsia"/>
                <w:b/>
                <w:sz w:val="24"/>
              </w:rPr>
              <w:instrText>eq \o\ac(□,√)</w:instrText>
            </w:r>
            <w:r>
              <w:rPr>
                <w:rFonts w:ascii="新宋体" w:eastAsia="新宋体" w:hAnsi="新宋体"/>
                <w:b/>
                <w:sz w:val="24"/>
              </w:rPr>
              <w:fldChar w:fldCharType="end"/>
            </w:r>
            <w:r w:rsidR="00264724">
              <w:rPr>
                <w:rFonts w:ascii="新宋体" w:eastAsia="新宋体" w:hAnsi="新宋体" w:hint="eastAsia"/>
                <w:sz w:val="24"/>
              </w:rPr>
              <w:t>电子投标文件：成功上传至《全国公共资源交易平台（河南省·许昌市）》公共资源交易系统加密电子投标文件1份</w:t>
            </w:r>
            <w:r w:rsidR="00264724">
              <w:rPr>
                <w:rFonts w:hAnsi="宋体" w:cs="宋体" w:hint="eastAsia"/>
                <w:sz w:val="24"/>
                <w:lang w:val="zh-CN"/>
              </w:rPr>
              <w:t>（文件格式为：</w:t>
            </w:r>
            <w:r w:rsidR="00264724">
              <w:rPr>
                <w:rFonts w:hAnsi="宋体" w:cs="宋体" w:hint="eastAsia"/>
                <w:sz w:val="24"/>
                <w:lang w:val="zh-CN"/>
              </w:rPr>
              <w:t xml:space="preserve"> XXX</w:t>
            </w:r>
            <w:r w:rsidR="00264724">
              <w:rPr>
                <w:rFonts w:hAnsi="宋体" w:cs="宋体" w:hint="eastAsia"/>
                <w:sz w:val="24"/>
                <w:lang w:val="zh-CN"/>
              </w:rPr>
              <w:t>公司</w:t>
            </w:r>
            <w:r w:rsidR="00264724">
              <w:rPr>
                <w:rFonts w:hAnsi="宋体" w:cs="宋体" w:hint="eastAsia"/>
                <w:sz w:val="24"/>
                <w:lang w:val="zh-CN"/>
              </w:rPr>
              <w:t>XXX</w:t>
            </w:r>
            <w:r w:rsidR="00264724">
              <w:rPr>
                <w:rFonts w:hAnsi="宋体" w:cs="宋体" w:hint="eastAsia"/>
                <w:sz w:val="24"/>
                <w:lang w:val="zh-CN"/>
              </w:rPr>
              <w:t>项目编号</w:t>
            </w:r>
            <w:r w:rsidR="00264724">
              <w:rPr>
                <w:rFonts w:hAnsi="宋体" w:cs="宋体" w:hint="eastAsia"/>
                <w:sz w:val="24"/>
                <w:lang w:val="zh-CN"/>
              </w:rPr>
              <w:t>.file</w:t>
            </w:r>
            <w:r w:rsidR="00264724">
              <w:rPr>
                <w:rFonts w:hAnsi="宋体" w:cs="宋体" w:hint="eastAsia"/>
                <w:sz w:val="24"/>
                <w:lang w:val="zh-CN"/>
              </w:rPr>
              <w:t>）。</w:t>
            </w:r>
            <w:r w:rsidR="00264724">
              <w:rPr>
                <w:rFonts w:ascii="新宋体" w:eastAsia="新宋体" w:hAnsi="新宋体" w:hint="eastAsia"/>
                <w:sz w:val="24"/>
              </w:rPr>
              <w:t>使用电子介质存储的备份文件1份（文件格式为：名称为“备份”的文件夹）。</w:t>
            </w:r>
          </w:p>
          <w:p w:rsidR="004A5E07" w:rsidRDefault="005757E9">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264724">
              <w:rPr>
                <w:rFonts w:ascii="新宋体" w:eastAsia="新宋体" w:hAnsi="新宋体"/>
                <w:b/>
                <w:sz w:val="24"/>
              </w:rPr>
              <w:instrText xml:space="preserve"> </w:instrText>
            </w:r>
            <w:r w:rsidR="00264724">
              <w:rPr>
                <w:rFonts w:ascii="新宋体" w:eastAsia="新宋体" w:hAnsi="新宋体" w:hint="eastAsia"/>
                <w:b/>
                <w:sz w:val="24"/>
              </w:rPr>
              <w:instrText>eq \o\ac(□,√)</w:instrText>
            </w:r>
            <w:r>
              <w:rPr>
                <w:rFonts w:ascii="新宋体" w:eastAsia="新宋体" w:hAnsi="新宋体"/>
                <w:b/>
                <w:sz w:val="24"/>
              </w:rPr>
              <w:fldChar w:fldCharType="end"/>
            </w:r>
            <w:r w:rsidR="00264724">
              <w:rPr>
                <w:rFonts w:ascii="新宋体" w:eastAsia="新宋体" w:hAnsi="新宋体" w:hint="eastAsia"/>
                <w:sz w:val="24"/>
              </w:rPr>
              <w:t>纸质投标文件：</w:t>
            </w:r>
            <w:r w:rsidR="00264724">
              <w:rPr>
                <w:rFonts w:ascii="宋体" w:hAnsi="宋体" w:cs="仿宋_GB2312" w:hint="eastAsia"/>
                <w:sz w:val="24"/>
                <w:szCs w:val="24"/>
              </w:rPr>
              <w:t>正本</w:t>
            </w:r>
            <w:r w:rsidR="00264724">
              <w:rPr>
                <w:rFonts w:ascii="宋体" w:hAnsi="宋体" w:cs="仿宋_GB2312" w:hint="eastAsia"/>
                <w:b/>
                <w:sz w:val="24"/>
                <w:szCs w:val="24"/>
              </w:rPr>
              <w:t>一</w:t>
            </w:r>
            <w:r w:rsidR="00264724">
              <w:rPr>
                <w:rFonts w:ascii="宋体" w:hAnsi="宋体" w:cs="仿宋_GB2312" w:hint="eastAsia"/>
                <w:sz w:val="24"/>
                <w:szCs w:val="24"/>
              </w:rPr>
              <w:t>份，副本</w:t>
            </w:r>
            <w:r w:rsidR="00264724">
              <w:rPr>
                <w:rFonts w:ascii="宋体" w:hAnsi="宋体" w:cs="仿宋_GB2312" w:hint="eastAsia"/>
                <w:sz w:val="24"/>
                <w:szCs w:val="24"/>
                <w:u w:val="single"/>
              </w:rPr>
              <w:t>一</w:t>
            </w:r>
            <w:r w:rsidR="00264724">
              <w:rPr>
                <w:rFonts w:ascii="宋体" w:hAnsi="宋体" w:cs="仿宋_GB2312" w:hint="eastAsia"/>
                <w:sz w:val="24"/>
                <w:szCs w:val="24"/>
              </w:rPr>
              <w:t>份。使用</w:t>
            </w:r>
            <w:r w:rsidR="00264724">
              <w:rPr>
                <w:rFonts w:ascii="新宋体" w:eastAsia="新宋体" w:hAnsi="新宋体" w:hint="eastAsia"/>
                <w:sz w:val="24"/>
              </w:rPr>
              <w:t>格式为“投标文件（供打印）.PDF”的文件</w:t>
            </w:r>
          </w:p>
          <w:p w:rsidR="004A5E07" w:rsidRDefault="00264724">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4A5E07">
        <w:trPr>
          <w:trHeight w:val="510"/>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4A5E07" w:rsidRDefault="00264724">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4A5E07" w:rsidRDefault="00264724">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4A5E07" w:rsidRDefault="005757E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264724">
              <w:rPr>
                <w:rFonts w:ascii="新宋体" w:eastAsia="新宋体" w:hAnsi="新宋体"/>
                <w:b/>
                <w:sz w:val="24"/>
              </w:rPr>
              <w:instrText xml:space="preserve"> </w:instrText>
            </w:r>
            <w:r w:rsidR="00264724">
              <w:rPr>
                <w:rFonts w:ascii="新宋体" w:eastAsia="新宋体" w:hAnsi="新宋体" w:hint="eastAsia"/>
                <w:b/>
                <w:sz w:val="24"/>
              </w:rPr>
              <w:instrText>eq \o\ac(□,√)</w:instrText>
            </w:r>
            <w:r>
              <w:rPr>
                <w:rFonts w:ascii="新宋体" w:eastAsia="新宋体" w:hAnsi="新宋体"/>
                <w:b/>
                <w:sz w:val="24"/>
              </w:rPr>
              <w:fldChar w:fldCharType="end"/>
            </w:r>
            <w:r w:rsidR="00264724">
              <w:rPr>
                <w:rFonts w:ascii="新宋体" w:eastAsia="新宋体" w:hAnsi="新宋体" w:hint="eastAsia"/>
                <w:sz w:val="24"/>
              </w:rPr>
              <w:t>电子投标文件：按招标文件要求加盖电子印章和法人电子印章。</w:t>
            </w:r>
          </w:p>
          <w:p w:rsidR="004A5E07" w:rsidRDefault="005757E9">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color w:val="7030A0"/>
                <w:sz w:val="24"/>
              </w:rPr>
              <w:fldChar w:fldCharType="begin"/>
            </w:r>
            <w:r w:rsidR="00264724">
              <w:rPr>
                <w:rFonts w:ascii="新宋体" w:eastAsia="新宋体" w:hAnsi="新宋体"/>
                <w:b/>
                <w:color w:val="7030A0"/>
                <w:sz w:val="24"/>
              </w:rPr>
              <w:instrText xml:space="preserve"> </w:instrText>
            </w:r>
            <w:r w:rsidR="00264724">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264724">
              <w:rPr>
                <w:rFonts w:ascii="新宋体" w:eastAsia="新宋体" w:hAnsi="新宋体" w:hint="eastAsia"/>
                <w:color w:val="7030A0"/>
                <w:sz w:val="24"/>
              </w:rPr>
              <w:t>纸质投标文件：投标文件封面加盖投标人公章（投标文件是指投标人电子投标文件制作完成后生成的后缀名为</w:t>
            </w:r>
            <w:r w:rsidR="00264724">
              <w:rPr>
                <w:rFonts w:hAnsi="宋体" w:hint="eastAsia"/>
                <w:color w:val="7030A0"/>
                <w:sz w:val="24"/>
                <w:szCs w:val="24"/>
              </w:rPr>
              <w:t>“</w:t>
            </w:r>
            <w:r w:rsidR="00264724">
              <w:rPr>
                <w:rFonts w:hAnsi="宋体" w:hint="eastAsia"/>
                <w:color w:val="7030A0"/>
                <w:sz w:val="24"/>
                <w:szCs w:val="24"/>
              </w:rPr>
              <w:t>.PDF</w:t>
            </w:r>
            <w:r w:rsidR="00264724">
              <w:rPr>
                <w:rFonts w:hAnsi="宋体" w:hint="eastAsia"/>
                <w:color w:val="7030A0"/>
                <w:sz w:val="24"/>
                <w:szCs w:val="24"/>
              </w:rPr>
              <w:t>”的文件</w:t>
            </w:r>
            <w:r w:rsidR="00264724">
              <w:rPr>
                <w:rFonts w:ascii="新宋体" w:eastAsia="新宋体" w:hAnsi="新宋体" w:hint="eastAsia"/>
                <w:color w:val="7030A0"/>
                <w:sz w:val="24"/>
              </w:rPr>
              <w:t>打印的纸质投标文件）。</w:t>
            </w:r>
          </w:p>
        </w:tc>
      </w:tr>
      <w:tr w:rsidR="004A5E07">
        <w:trPr>
          <w:trHeight w:val="510"/>
          <w:jc w:val="center"/>
        </w:trPr>
        <w:tc>
          <w:tcPr>
            <w:tcW w:w="806" w:type="dxa"/>
            <w:vAlign w:val="center"/>
          </w:tcPr>
          <w:p w:rsidR="004A5E07" w:rsidRDefault="00264724">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4A5E07" w:rsidRDefault="00264724">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4A5E07" w:rsidRDefault="00264724">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A5E07">
        <w:trPr>
          <w:trHeight w:val="510"/>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4A5E07" w:rsidRDefault="00264724">
            <w:pPr>
              <w:autoSpaceDE w:val="0"/>
              <w:autoSpaceDN w:val="0"/>
              <w:adjustRightInd w:val="0"/>
              <w:spacing w:line="360" w:lineRule="auto"/>
              <w:jc w:val="center"/>
              <w:rPr>
                <w:rFonts w:ascii="宋体" w:hAnsi="宋体" w:cs="宋体"/>
                <w:bCs/>
                <w:color w:val="FF0000"/>
                <w:sz w:val="24"/>
                <w:szCs w:val="24"/>
                <w:lang w:val="zh-CN"/>
              </w:rPr>
            </w:pPr>
            <w:r>
              <w:rPr>
                <w:rFonts w:ascii="宋体" w:hAnsi="宋体" w:cs="仿宋_GB2312" w:hint="eastAsia"/>
                <w:color w:val="FF0000"/>
                <w:sz w:val="24"/>
                <w:szCs w:val="24"/>
              </w:rPr>
              <w:t>评标方法</w:t>
            </w:r>
          </w:p>
        </w:tc>
        <w:tc>
          <w:tcPr>
            <w:tcW w:w="6813" w:type="dxa"/>
            <w:vAlign w:val="center"/>
          </w:tcPr>
          <w:p w:rsidR="004A5E07" w:rsidRDefault="005757E9">
            <w:pPr>
              <w:autoSpaceDE w:val="0"/>
              <w:autoSpaceDN w:val="0"/>
              <w:adjustRightInd w:val="0"/>
              <w:spacing w:line="360" w:lineRule="auto"/>
              <w:rPr>
                <w:rFonts w:ascii="宋体" w:hAnsi="宋体" w:cs="宋体"/>
                <w:bCs/>
                <w:color w:val="FF0000"/>
                <w:sz w:val="24"/>
                <w:szCs w:val="24"/>
                <w:lang w:val="zh-CN"/>
              </w:rPr>
            </w:pPr>
            <w:r>
              <w:rPr>
                <w:rFonts w:ascii="宋体" w:hAnsi="宋体" w:cs="宋体"/>
                <w:b/>
                <w:color w:val="FF0000"/>
                <w:kern w:val="0"/>
                <w:sz w:val="24"/>
                <w:szCs w:val="24"/>
                <w:lang w:val="zh-CN"/>
              </w:rPr>
              <w:fldChar w:fldCharType="begin"/>
            </w:r>
            <w:r w:rsidR="00264724">
              <w:rPr>
                <w:rFonts w:ascii="宋体" w:hAnsi="宋体" w:cs="宋体"/>
                <w:b/>
                <w:color w:val="FF0000"/>
                <w:kern w:val="0"/>
                <w:sz w:val="24"/>
                <w:szCs w:val="24"/>
                <w:lang w:val="zh-CN"/>
              </w:rPr>
              <w:instrText xml:space="preserve"> </w:instrText>
            </w:r>
            <w:r w:rsidR="00264724">
              <w:rPr>
                <w:rFonts w:ascii="宋体" w:hAnsi="宋体" w:cs="宋体" w:hint="eastAsia"/>
                <w:b/>
                <w:color w:val="FF0000"/>
                <w:kern w:val="0"/>
                <w:sz w:val="24"/>
                <w:szCs w:val="24"/>
                <w:lang w:val="zh-CN"/>
              </w:rPr>
              <w:instrText>eq \o\ac(□,</w:instrText>
            </w:r>
            <w:r w:rsidR="00264724">
              <w:rPr>
                <w:rFonts w:ascii="宋体" w:hAnsi="宋体" w:cs="宋体" w:hint="eastAsia"/>
                <w:b/>
                <w:color w:val="FF0000"/>
                <w:kern w:val="0"/>
                <w:position w:val="2"/>
                <w:sz w:val="24"/>
                <w:szCs w:val="24"/>
                <w:lang w:val="zh-CN"/>
              </w:rPr>
              <w:instrText>√</w:instrText>
            </w:r>
            <w:r w:rsidR="00264724">
              <w:rPr>
                <w:rFonts w:ascii="宋体" w:hAnsi="宋体" w:cs="宋体" w:hint="eastAsia"/>
                <w:b/>
                <w:color w:val="FF0000"/>
                <w:kern w:val="0"/>
                <w:sz w:val="24"/>
                <w:szCs w:val="24"/>
                <w:lang w:val="zh-CN"/>
              </w:rPr>
              <w:instrText>)</w:instrText>
            </w:r>
            <w:r>
              <w:rPr>
                <w:rFonts w:ascii="宋体" w:hAnsi="宋体" w:cs="宋体"/>
                <w:b/>
                <w:color w:val="FF0000"/>
                <w:kern w:val="0"/>
                <w:sz w:val="24"/>
                <w:szCs w:val="24"/>
                <w:lang w:val="zh-CN"/>
              </w:rPr>
              <w:fldChar w:fldCharType="end"/>
            </w:r>
            <w:r w:rsidR="00264724">
              <w:rPr>
                <w:rFonts w:ascii="宋体" w:hAnsi="宋体" w:cs="宋体" w:hint="eastAsia"/>
                <w:bCs/>
                <w:color w:val="FF0000"/>
                <w:sz w:val="24"/>
                <w:szCs w:val="24"/>
                <w:lang w:val="zh-CN"/>
              </w:rPr>
              <w:t>综合评分法</w:t>
            </w:r>
            <w:r w:rsidR="00264724">
              <w:rPr>
                <w:rFonts w:ascii="宋体" w:hAnsi="宋体" w:cs="宋体" w:hint="eastAsia"/>
                <w:color w:val="FF0000"/>
                <w:kern w:val="0"/>
                <w:sz w:val="24"/>
                <w:szCs w:val="24"/>
                <w:lang w:val="zh-CN"/>
              </w:rPr>
              <w:t xml:space="preserve">  </w:t>
            </w:r>
            <w:r w:rsidR="00264724">
              <w:rPr>
                <w:rFonts w:ascii="宋体" w:hAnsi="宋体" w:cs="宋体" w:hint="eastAsia"/>
                <w:b/>
                <w:bCs/>
                <w:color w:val="FF0000"/>
                <w:sz w:val="24"/>
                <w:szCs w:val="24"/>
                <w:lang w:val="zh-CN"/>
              </w:rPr>
              <w:t>□</w:t>
            </w:r>
            <w:r w:rsidR="00264724">
              <w:rPr>
                <w:rFonts w:ascii="宋体" w:hAnsi="宋体" w:cs="仿宋_GB2312" w:hint="eastAsia"/>
                <w:color w:val="FF0000"/>
                <w:sz w:val="24"/>
                <w:szCs w:val="24"/>
                <w:lang w:val="zh-CN"/>
              </w:rPr>
              <w:t>最低评标价法</w:t>
            </w:r>
          </w:p>
        </w:tc>
      </w:tr>
      <w:tr w:rsidR="004A5E07">
        <w:trPr>
          <w:trHeight w:val="1587"/>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4A5E07" w:rsidRDefault="002647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4A5E07" w:rsidRDefault="00264724">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A5E07">
        <w:trPr>
          <w:trHeight w:val="510"/>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4A5E07" w:rsidRDefault="002647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4A5E07" w:rsidRDefault="005757E9">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264724">
              <w:rPr>
                <w:rFonts w:ascii="宋体" w:hAnsi="宋体" w:cs="宋体"/>
                <w:b/>
                <w:color w:val="000000"/>
                <w:kern w:val="0"/>
                <w:sz w:val="24"/>
                <w:szCs w:val="24"/>
                <w:lang w:val="zh-CN"/>
              </w:rPr>
              <w:instrText xml:space="preserve"> </w:instrText>
            </w:r>
            <w:r w:rsidR="00264724">
              <w:rPr>
                <w:rFonts w:ascii="宋体" w:hAnsi="宋体" w:cs="宋体" w:hint="eastAsia"/>
                <w:b/>
                <w:color w:val="000000"/>
                <w:kern w:val="0"/>
                <w:sz w:val="24"/>
                <w:szCs w:val="24"/>
                <w:lang w:val="zh-CN"/>
              </w:rPr>
              <w:instrText>eq \o\ac(□,</w:instrText>
            </w:r>
            <w:r w:rsidR="00264724">
              <w:rPr>
                <w:rFonts w:ascii="宋体" w:hAnsi="宋体" w:cs="宋体" w:hint="eastAsia"/>
                <w:b/>
                <w:color w:val="000000"/>
                <w:kern w:val="0"/>
                <w:position w:val="2"/>
                <w:sz w:val="24"/>
                <w:szCs w:val="24"/>
                <w:lang w:val="zh-CN"/>
              </w:rPr>
              <w:instrText>√</w:instrText>
            </w:r>
            <w:r w:rsidR="0026472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264724">
              <w:rPr>
                <w:rFonts w:ascii="宋体" w:hAnsi="宋体" w:cs="宋体" w:hint="eastAsia"/>
                <w:bCs/>
                <w:sz w:val="24"/>
                <w:szCs w:val="24"/>
                <w:lang w:val="zh-CN"/>
              </w:rPr>
              <w:t>无要求</w:t>
            </w:r>
          </w:p>
          <w:p w:rsidR="004A5E07" w:rsidRDefault="00264724">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color w:val="333333"/>
                <w:sz w:val="24"/>
                <w:szCs w:val="24"/>
              </w:rPr>
              <w:t>要求提交。履约保证金的数额为合同金额的</w:t>
            </w:r>
            <w:r>
              <w:rPr>
                <w:rFonts w:ascii="宋体" w:hAnsi="宋体" w:cs="宋体" w:hint="eastAsia"/>
                <w:color w:val="333333"/>
                <w:sz w:val="24"/>
                <w:szCs w:val="24"/>
                <w:u w:val="single"/>
              </w:rPr>
              <w:t xml:space="preserve">   </w:t>
            </w:r>
            <w:r>
              <w:rPr>
                <w:rFonts w:ascii="宋体" w:hAnsi="宋体" w:cs="宋体" w:hint="eastAsia"/>
                <w:color w:val="333333"/>
                <w:sz w:val="24"/>
                <w:szCs w:val="24"/>
              </w:rPr>
              <w:t>%。中标人以支票、汇票、本票或者金融机构、担保机构出具的保函等非现金形式向采购人提交。</w:t>
            </w:r>
          </w:p>
        </w:tc>
      </w:tr>
      <w:tr w:rsidR="004A5E07">
        <w:trPr>
          <w:trHeight w:val="510"/>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4A5E07" w:rsidRDefault="002647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4A5E07" w:rsidRDefault="005757E9">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sidR="00264724">
              <w:rPr>
                <w:rFonts w:ascii="宋体" w:hAnsi="宋体" w:cs="宋体"/>
                <w:b/>
                <w:color w:val="000000"/>
                <w:kern w:val="0"/>
                <w:sz w:val="24"/>
                <w:szCs w:val="24"/>
                <w:lang w:val="zh-CN"/>
              </w:rPr>
              <w:instrText xml:space="preserve"> </w:instrText>
            </w:r>
            <w:r w:rsidR="00264724">
              <w:rPr>
                <w:rFonts w:ascii="宋体" w:hAnsi="宋体" w:cs="宋体" w:hint="eastAsia"/>
                <w:b/>
                <w:color w:val="000000"/>
                <w:kern w:val="0"/>
                <w:sz w:val="24"/>
                <w:szCs w:val="24"/>
                <w:lang w:val="zh-CN"/>
              </w:rPr>
              <w:instrText>eq \o\ac(□,</w:instrText>
            </w:r>
            <w:r w:rsidR="00264724">
              <w:rPr>
                <w:rFonts w:ascii="宋体" w:hAnsi="宋体" w:cs="宋体" w:hint="eastAsia"/>
                <w:b/>
                <w:color w:val="000000"/>
                <w:kern w:val="0"/>
                <w:position w:val="2"/>
                <w:sz w:val="24"/>
                <w:szCs w:val="24"/>
                <w:lang w:val="zh-CN"/>
              </w:rPr>
              <w:instrText>√</w:instrText>
            </w:r>
            <w:r w:rsidR="0026472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264724">
              <w:rPr>
                <w:rFonts w:ascii="宋体" w:hAnsi="宋体" w:cs="宋体" w:hint="eastAsia"/>
                <w:bCs/>
                <w:sz w:val="24"/>
                <w:szCs w:val="24"/>
                <w:lang w:val="zh-CN"/>
              </w:rPr>
              <w:t>不收取</w:t>
            </w:r>
          </w:p>
        </w:tc>
      </w:tr>
      <w:tr w:rsidR="004A5E07">
        <w:trPr>
          <w:trHeight w:val="510"/>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25</w:t>
            </w:r>
          </w:p>
        </w:tc>
        <w:tc>
          <w:tcPr>
            <w:tcW w:w="2268" w:type="dxa"/>
            <w:vAlign w:val="center"/>
          </w:tcPr>
          <w:p w:rsidR="004A5E07" w:rsidRDefault="002647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4A5E07" w:rsidRDefault="002647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4A5E07" w:rsidRDefault="0026472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宋体" w:hAnsi="宋体" w:cs="宋体" w:hint="eastAsia"/>
                <w:bCs/>
                <w:color w:val="FF0000"/>
                <w:sz w:val="24"/>
                <w:szCs w:val="24"/>
                <w:lang w:val="zh-CN"/>
              </w:rPr>
              <w:t>0374-2968027，邮箱：jzb2968027@163.com。</w:t>
            </w:r>
          </w:p>
        </w:tc>
      </w:tr>
      <w:tr w:rsidR="004A5E07">
        <w:trPr>
          <w:trHeight w:val="510"/>
          <w:jc w:val="center"/>
        </w:trPr>
        <w:tc>
          <w:tcPr>
            <w:tcW w:w="806" w:type="dxa"/>
            <w:vAlign w:val="center"/>
          </w:tcPr>
          <w:p w:rsidR="004A5E07" w:rsidRDefault="00264724">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4A5E07" w:rsidRDefault="002647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4A5E07" w:rsidRDefault="005757E9">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sidR="00264724">
              <w:rPr>
                <w:rFonts w:ascii="宋体" w:hAnsi="宋体" w:cs="宋体"/>
                <w:b/>
                <w:color w:val="000000"/>
                <w:kern w:val="0"/>
                <w:sz w:val="24"/>
                <w:szCs w:val="24"/>
                <w:lang w:val="zh-CN"/>
              </w:rPr>
              <w:instrText xml:space="preserve"> </w:instrText>
            </w:r>
            <w:r w:rsidR="00264724">
              <w:rPr>
                <w:rFonts w:ascii="宋体" w:hAnsi="宋体" w:cs="宋体" w:hint="eastAsia"/>
                <w:b/>
                <w:color w:val="000000"/>
                <w:kern w:val="0"/>
                <w:sz w:val="24"/>
                <w:szCs w:val="24"/>
                <w:lang w:val="zh-CN"/>
              </w:rPr>
              <w:instrText>eq \o\ac(□,</w:instrText>
            </w:r>
            <w:r w:rsidR="00264724">
              <w:rPr>
                <w:rFonts w:ascii="宋体" w:hAnsi="宋体" w:cs="宋体" w:hint="eastAsia"/>
                <w:b/>
                <w:color w:val="000000"/>
                <w:kern w:val="0"/>
                <w:position w:val="2"/>
                <w:sz w:val="24"/>
                <w:szCs w:val="24"/>
                <w:lang w:val="zh-CN"/>
              </w:rPr>
              <w:instrText>√</w:instrText>
            </w:r>
            <w:r w:rsidR="0026472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264724">
              <w:rPr>
                <w:rFonts w:ascii="宋体" w:hAnsi="宋体" w:cs="宋体" w:hint="eastAsia"/>
                <w:bCs/>
                <w:sz w:val="24"/>
                <w:szCs w:val="24"/>
                <w:lang w:val="zh-CN"/>
              </w:rPr>
              <w:t>是。</w:t>
            </w:r>
            <w:r w:rsidR="00264724">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4A5E07" w:rsidRDefault="00264724">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4A5E07" w:rsidRDefault="004A5E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5E07" w:rsidRDefault="004A5E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5E07" w:rsidRDefault="004A5E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5E07" w:rsidRDefault="004A5E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5E07" w:rsidRDefault="004A5E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5E07" w:rsidRDefault="004A5E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5E07" w:rsidRDefault="004A5E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5E07" w:rsidRDefault="004A5E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5E07" w:rsidRDefault="004A5E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5E07" w:rsidRDefault="004A5E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5E07" w:rsidRDefault="004A5E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5E07" w:rsidRDefault="004A5E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5E07" w:rsidRDefault="00264724">
      <w:pPr>
        <w:widowControl/>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第四章 投标人须知</w:t>
      </w:r>
    </w:p>
    <w:p w:rsidR="004A5E07" w:rsidRDefault="004A5E07">
      <w:pPr>
        <w:tabs>
          <w:tab w:val="left" w:pos="1260"/>
        </w:tabs>
        <w:autoSpaceDE w:val="0"/>
        <w:autoSpaceDN w:val="0"/>
        <w:adjustRightInd w:val="0"/>
        <w:spacing w:line="360" w:lineRule="auto"/>
        <w:contextualSpacing/>
        <w:jc w:val="center"/>
        <w:rPr>
          <w:rFonts w:ascii="宋体" w:hAnsi="宋体" w:cs="宋体"/>
          <w:b/>
          <w:kern w:val="0"/>
          <w:sz w:val="28"/>
          <w:szCs w:val="28"/>
        </w:rPr>
      </w:pPr>
    </w:p>
    <w:p w:rsidR="004A5E07" w:rsidRDefault="00264724">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4A5E07" w:rsidRDefault="002647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4A5E07" w:rsidRDefault="00264724">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4A5E07" w:rsidRDefault="00264724">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4A5E07" w:rsidRDefault="00264724">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4A5E07" w:rsidRDefault="00264724">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4A5E07" w:rsidRDefault="00264724">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4A5E07" w:rsidRDefault="00264724">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4A5E07" w:rsidRDefault="00264724">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4A5E07" w:rsidRDefault="00264724">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hint="eastAsia"/>
          <w:kern w:val="0"/>
          <w:sz w:val="24"/>
          <w:szCs w:val="24"/>
        </w:rPr>
        <w:lastRenderedPageBreak/>
        <w:t>［</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4A5E07" w:rsidRDefault="00264724">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4A5E07" w:rsidRDefault="002647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4A5E07" w:rsidRDefault="00264724">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4A5E07" w:rsidRDefault="00264724">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4A5E07" w:rsidRDefault="00264724">
      <w:pPr>
        <w:pStyle w:val="a9"/>
        <w:widowControl/>
        <w:shd w:val="clear" w:color="auto" w:fill="FFFFFF"/>
        <w:spacing w:line="360" w:lineRule="auto"/>
        <w:contextualSpacing/>
        <w:jc w:val="left"/>
        <w:rPr>
          <w:rFonts w:ascii="宋体" w:hAnsi="宋体" w:cs="宋体"/>
          <w:b/>
          <w:color w:val="FF0000"/>
          <w:kern w:val="0"/>
        </w:rPr>
      </w:pPr>
      <w:r>
        <w:rPr>
          <w:rFonts w:ascii="宋体" w:hAnsi="宋体" w:cs="宋体"/>
          <w:color w:val="FF0000"/>
          <w:kern w:val="0"/>
        </w:rPr>
        <w:t>3.</w:t>
      </w:r>
      <w:r>
        <w:rPr>
          <w:rFonts w:ascii="宋体" w:hAnsi="宋体" w:cs="宋体" w:hint="eastAsia"/>
          <w:color w:val="FF0000"/>
          <w:kern w:val="0"/>
        </w:rPr>
        <w:t>3</w:t>
      </w:r>
      <w:r>
        <w:rPr>
          <w:rFonts w:ascii="宋体" w:hAnsi="宋体" w:cs="宋体"/>
          <w:color w:val="FF0000"/>
          <w:kern w:val="0"/>
        </w:rPr>
        <w:t xml:space="preserve"> </w:t>
      </w:r>
      <w:r>
        <w:rPr>
          <w:rFonts w:ascii="宋体" w:hAnsi="宋体" w:cs="宋体" w:hint="eastAsia"/>
          <w:color w:val="FF0000"/>
          <w:kern w:val="0"/>
        </w:rPr>
        <w:t>政府采购活动中查询及使用投标人信用记录的具体要求为：投标人未被列入失信被执行人、重大税收违法案件当事人名单、</w:t>
      </w:r>
      <w:r>
        <w:rPr>
          <w:rFonts w:ascii="宋体" w:hAnsi="宋体" w:cs="仿宋_GB2312"/>
          <w:color w:val="FF0000"/>
          <w:shd w:val="clear" w:color="auto" w:fill="FFFFFF"/>
        </w:rPr>
        <w:t>政府采购严重违法失信名单</w:t>
      </w:r>
      <w:r>
        <w:rPr>
          <w:rFonts w:ascii="宋体" w:hAnsi="宋体" w:cs="仿宋_GB2312" w:hint="eastAsia"/>
          <w:color w:val="FF0000"/>
          <w:shd w:val="clear" w:color="auto" w:fill="FFFFFF"/>
        </w:rPr>
        <w:t>、</w:t>
      </w:r>
      <w:r>
        <w:rPr>
          <w:rFonts w:ascii="宋体" w:hAnsi="宋体"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宋体" w:hAnsi="宋体" w:cs="宋体" w:hint="eastAsia"/>
          <w:color w:val="FF0000"/>
          <w:kern w:val="0"/>
        </w:rPr>
        <w:t>（联合体形式投标的，联合体成员存在不良信用记录，视同联合体存在不良信用记录）。</w:t>
      </w:r>
      <w:r>
        <w:rPr>
          <w:rFonts w:ascii="宋体" w:hAnsi="宋体" w:cs="宋体" w:hint="eastAsia"/>
          <w:b/>
          <w:color w:val="FF0000"/>
          <w:kern w:val="0"/>
        </w:rPr>
        <w:t>(本项目投标截止时间前三年内供应商信用记录情况)</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单位负责人为同一人或者存在直接控股、管理关系的不同供应商，不得参加同一合同项下的政府采购活动；</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4" w:tgtFrame="_blank" w:history="1">
        <w:r>
          <w:rPr>
            <w:rFonts w:ascii="宋体" w:hAnsi="宋体" w:cs="宋体"/>
            <w:kern w:val="0"/>
            <w:sz w:val="24"/>
            <w:szCs w:val="24"/>
          </w:rPr>
          <w:t>承担连带责任</w:t>
        </w:r>
      </w:hyperlink>
      <w:r>
        <w:rPr>
          <w:rFonts w:ascii="宋体" w:hAnsi="宋体" w:cs="宋体"/>
          <w:kern w:val="0"/>
          <w:sz w:val="24"/>
          <w:szCs w:val="24"/>
        </w:rPr>
        <w:t>。</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4A5E07" w:rsidRDefault="002647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5"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4A5E07" w:rsidRDefault="002647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4A5E07" w:rsidRDefault="002647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szCs w:val="24"/>
        </w:rPr>
        <w:t>《中国政府采购网》、《河南省政府采购网》、《许昌市政府采购网》、</w:t>
      </w:r>
      <w:r>
        <w:rPr>
          <w:rFonts w:ascii="宋体" w:hAnsi="宋体" w:cs="宋体" w:hint="eastAsia"/>
          <w:kern w:val="0"/>
          <w:sz w:val="24"/>
          <w:szCs w:val="24"/>
        </w:rPr>
        <w:t>《</w:t>
      </w:r>
      <w:hyperlink r:id="rId16" w:tgtFrame="_blank" w:history="1">
        <w:r>
          <w:rPr>
            <w:rFonts w:ascii="宋体" w:hAnsi="宋体" w:cs="宋体"/>
            <w:kern w:val="0"/>
            <w:sz w:val="24"/>
            <w:szCs w:val="24"/>
          </w:rPr>
          <w:t>中国·许昌</w:t>
        </w:r>
        <w:r>
          <w:rPr>
            <w:rFonts w:ascii="宋体" w:hAnsi="宋体" w:cs="宋体" w:hint="eastAsia"/>
            <w:kern w:val="0"/>
            <w:sz w:val="24"/>
            <w:szCs w:val="24"/>
          </w:rPr>
          <w:t xml:space="preserve"> </w:t>
        </w:r>
        <w:r>
          <w:rPr>
            <w:rFonts w:ascii="宋体" w:hAnsi="宋体" w:cs="宋体"/>
            <w:kern w:val="0"/>
            <w:sz w:val="24"/>
            <w:szCs w:val="24"/>
          </w:rPr>
          <w:t>许昌市政府网</w:t>
        </w:r>
      </w:hyperlink>
      <w:r>
        <w:rPr>
          <w:rFonts w:ascii="宋体" w:hAnsi="宋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A5E07" w:rsidRDefault="002647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4A5E07" w:rsidRDefault="00264724">
      <w:pPr>
        <w:autoSpaceDE w:val="0"/>
        <w:autoSpaceDN w:val="0"/>
        <w:spacing w:line="360" w:lineRule="auto"/>
        <w:contextualSpacing/>
        <w:rPr>
          <w:rFonts w:ascii="宋体" w:hAnsi="宋体" w:cs="宋体"/>
          <w:b/>
          <w:color w:val="7030A0"/>
          <w:kern w:val="0"/>
          <w:sz w:val="24"/>
          <w:szCs w:val="24"/>
        </w:rPr>
      </w:pPr>
      <w:r>
        <w:rPr>
          <w:rFonts w:ascii="宋体" w:hAnsi="宋体" w:cs="宋体" w:hint="eastAsia"/>
          <w:b/>
          <w:color w:val="7030A0"/>
          <w:kern w:val="0"/>
          <w:sz w:val="24"/>
          <w:szCs w:val="24"/>
        </w:rPr>
        <w:t>8. 其他</w:t>
      </w:r>
    </w:p>
    <w:p w:rsidR="004A5E07" w:rsidRDefault="00264724">
      <w:pPr>
        <w:autoSpaceDE w:val="0"/>
        <w:autoSpaceDN w:val="0"/>
        <w:spacing w:line="360" w:lineRule="auto"/>
        <w:contextualSpacing/>
        <w:rPr>
          <w:rFonts w:ascii="宋体" w:hAnsi="宋体" w:cs="宋体"/>
          <w:color w:val="7030A0"/>
          <w:kern w:val="0"/>
          <w:sz w:val="24"/>
          <w:szCs w:val="24"/>
        </w:rPr>
      </w:pPr>
      <w:r>
        <w:rPr>
          <w:rFonts w:ascii="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4A5E07" w:rsidRDefault="004A5E07">
      <w:pPr>
        <w:autoSpaceDE w:val="0"/>
        <w:autoSpaceDN w:val="0"/>
        <w:spacing w:line="360" w:lineRule="auto"/>
        <w:contextualSpacing/>
        <w:rPr>
          <w:rFonts w:ascii="宋体" w:hAnsi="宋体" w:cs="宋体"/>
          <w:kern w:val="0"/>
          <w:sz w:val="24"/>
          <w:szCs w:val="24"/>
        </w:rPr>
      </w:pPr>
    </w:p>
    <w:p w:rsidR="004A5E07" w:rsidRDefault="0026472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4A5E07" w:rsidRDefault="002647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9.1 招标文件由以下部分组成：</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w:t>
      </w:r>
      <w:r>
        <w:rPr>
          <w:rFonts w:ascii="宋体" w:hAnsi="宋体" w:cs="宋体" w:hint="eastAsia"/>
          <w:color w:val="0070C0"/>
          <w:kern w:val="0"/>
          <w:sz w:val="24"/>
          <w:szCs w:val="24"/>
        </w:rPr>
        <w:t>附件</w:t>
      </w:r>
      <w:r>
        <w:rPr>
          <w:rFonts w:ascii="宋体" w:hAnsi="宋体" w:cs="宋体" w:hint="eastAsia"/>
          <w:kern w:val="0"/>
          <w:sz w:val="24"/>
          <w:szCs w:val="24"/>
        </w:rPr>
        <w:t>澄清、答复、修改、补充内容（如有的话）</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A5E07" w:rsidRDefault="002647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10.现场考察、开标前答疑会</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招标人根据采购项目的具体情况，可以在招标文件公告期满后，组织已获取招标文件的潜在投标人现场考察或者召开开标前答疑会。</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招标人在考察现场和开标前答疑会口头介绍的情况，除招标人事后形成书面记</w:t>
      </w:r>
      <w:r>
        <w:rPr>
          <w:rFonts w:ascii="宋体" w:hAnsi="宋体" w:cs="宋体" w:hint="eastAsia"/>
          <w:kern w:val="0"/>
          <w:sz w:val="24"/>
          <w:szCs w:val="24"/>
        </w:rPr>
        <w:lastRenderedPageBreak/>
        <w:t>录、并以澄清或修改公告的形式发布、构成招标文件的组成部分以外，其他内容仅供投标人在编制投标文件时参考，招标人不对投标人据此作出的判断和决策负责。</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现场考察及参加开标前答疑会所发生的费用及一切责任由投标人自行承担。</w:t>
      </w:r>
    </w:p>
    <w:p w:rsidR="004A5E07" w:rsidRDefault="00264724">
      <w:pPr>
        <w:autoSpaceDE w:val="0"/>
        <w:autoSpaceDN w:val="0"/>
        <w:spacing w:line="360" w:lineRule="auto"/>
        <w:contextualSpacing/>
        <w:rPr>
          <w:rFonts w:ascii="宋体" w:hAnsi="宋体" w:cs="宋体"/>
          <w:b/>
          <w:color w:val="FF0000"/>
          <w:kern w:val="0"/>
          <w:sz w:val="24"/>
          <w:szCs w:val="24"/>
        </w:rPr>
      </w:pPr>
      <w:r>
        <w:rPr>
          <w:rFonts w:ascii="宋体" w:hAnsi="宋体" w:cs="宋体" w:hint="eastAsia"/>
          <w:b/>
          <w:color w:val="FF0000"/>
          <w:kern w:val="0"/>
          <w:sz w:val="24"/>
          <w:szCs w:val="24"/>
        </w:rPr>
        <w:t>11.招标文件的澄清或修改</w:t>
      </w:r>
    </w:p>
    <w:p w:rsidR="004A5E07" w:rsidRDefault="00264724">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11.1 在投标截止期前，无论出于何种原因，招标人可主动地或在解答潜在投标人提出的澄清问题时对招标文件进行修改。</w:t>
      </w:r>
    </w:p>
    <w:p w:rsidR="004A5E07" w:rsidRDefault="00264724">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w:t>
      </w:r>
      <w:r>
        <w:rPr>
          <w:rFonts w:ascii="宋体" w:hAnsi="宋体" w:cs="宋体"/>
          <w:color w:val="FF0000"/>
          <w:kern w:val="0"/>
          <w:sz w:val="24"/>
          <w:szCs w:val="24"/>
        </w:rPr>
        <w:t>.</w:t>
      </w:r>
      <w:r>
        <w:rPr>
          <w:rFonts w:ascii="宋体" w:hAnsi="宋体" w:cs="宋体" w:hint="eastAsia"/>
          <w:color w:val="FF0000"/>
          <w:kern w:val="0"/>
          <w:sz w:val="24"/>
          <w:szCs w:val="24"/>
        </w:rPr>
        <w:t>2</w:t>
      </w:r>
      <w:r>
        <w:rPr>
          <w:rFonts w:ascii="宋体" w:hAnsi="宋体" w:cs="宋体"/>
          <w:color w:val="FF0000"/>
          <w:kern w:val="0"/>
          <w:sz w:val="24"/>
          <w:szCs w:val="24"/>
        </w:rPr>
        <w:t xml:space="preserve"> </w:t>
      </w:r>
      <w:r>
        <w:rPr>
          <w:rFonts w:ascii="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FF0000"/>
          <w:kern w:val="0"/>
          <w:sz w:val="24"/>
          <w:szCs w:val="24"/>
        </w:rPr>
        <w:t>15</w:t>
      </w:r>
      <w:r>
        <w:rPr>
          <w:rFonts w:ascii="宋体" w:hAnsi="宋体" w:cs="宋体" w:hint="eastAsia"/>
          <w:color w:val="FF0000"/>
          <w:kern w:val="0"/>
          <w:sz w:val="24"/>
          <w:szCs w:val="24"/>
        </w:rPr>
        <w:t>日前，在财政部门指定的政府采购信息发布媒体和《全国公共资源交易平台（河南省·许昌市）》发布更正公告。</w:t>
      </w:r>
    </w:p>
    <w:p w:rsidR="004A5E07" w:rsidRDefault="00264724">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4A5E07" w:rsidRDefault="00264724">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11.4 如果澄清或者修改发出的时间距规定的投标截止时间不足15日，招标人将顺延提交投标文件的截止时间。</w:t>
      </w:r>
    </w:p>
    <w:p w:rsidR="004A5E07" w:rsidRDefault="004A5E07">
      <w:pPr>
        <w:autoSpaceDE w:val="0"/>
        <w:autoSpaceDN w:val="0"/>
        <w:spacing w:line="360" w:lineRule="auto"/>
        <w:contextualSpacing/>
        <w:rPr>
          <w:rFonts w:ascii="宋体" w:hAnsi="宋体" w:cs="宋体"/>
          <w:kern w:val="0"/>
          <w:sz w:val="24"/>
          <w:szCs w:val="24"/>
        </w:rPr>
      </w:pPr>
    </w:p>
    <w:p w:rsidR="004A5E07" w:rsidRDefault="004A5E07">
      <w:pPr>
        <w:autoSpaceDE w:val="0"/>
        <w:autoSpaceDN w:val="0"/>
        <w:spacing w:line="360" w:lineRule="auto"/>
        <w:contextualSpacing/>
        <w:rPr>
          <w:rFonts w:ascii="宋体" w:hAnsi="宋体" w:cs="宋体"/>
          <w:kern w:val="0"/>
          <w:sz w:val="24"/>
          <w:szCs w:val="24"/>
        </w:rPr>
      </w:pPr>
    </w:p>
    <w:p w:rsidR="004A5E07" w:rsidRDefault="0026472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4A5E07" w:rsidRDefault="002647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 投标的语言及计量单位</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投标计量单位，招标文件已有明确规定的，使用招标文件规定的计量单位；招标文件没有规定的，一律采用中华人民共和国法定计量单位。</w:t>
      </w:r>
    </w:p>
    <w:p w:rsidR="004A5E07" w:rsidRDefault="002647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b/>
          <w:kern w:val="0"/>
          <w:sz w:val="24"/>
          <w:szCs w:val="24"/>
        </w:rPr>
        <w:t xml:space="preserve">. </w:t>
      </w:r>
      <w:r>
        <w:rPr>
          <w:rFonts w:ascii="宋体" w:hAnsi="宋体" w:cs="宋体" w:hint="eastAsia"/>
          <w:b/>
          <w:kern w:val="0"/>
          <w:sz w:val="24"/>
          <w:szCs w:val="24"/>
        </w:rPr>
        <w:t>投标报价</w:t>
      </w:r>
      <w:r>
        <w:rPr>
          <w:rFonts w:ascii="宋体" w:hAnsi="宋体" w:cs="宋体"/>
          <w:b/>
          <w:kern w:val="0"/>
          <w:sz w:val="24"/>
          <w:szCs w:val="24"/>
        </w:rPr>
        <w:t xml:space="preserve"> </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采购人不得向投标人索要或者接受其给予的赠品、回扣或者与采购无关的其他商品、服务。</w:t>
      </w:r>
    </w:p>
    <w:p w:rsidR="004A5E07" w:rsidRDefault="00264724">
      <w:pPr>
        <w:pStyle w:val="20"/>
        <w:spacing w:line="374" w:lineRule="auto"/>
        <w:ind w:firstLineChars="0" w:firstLine="0"/>
        <w:rPr>
          <w:rFonts w:ascii="宋体" w:hAnsi="宋体" w:cs="宋体"/>
          <w:kern w:val="0"/>
          <w:sz w:val="24"/>
          <w:szCs w:val="24"/>
        </w:rPr>
      </w:pPr>
      <w:r>
        <w:rPr>
          <w:rFonts w:ascii="宋体" w:hAnsi="宋体" w:cs="宋体" w:hint="eastAsia"/>
          <w:kern w:val="0"/>
          <w:sz w:val="24"/>
          <w:szCs w:val="24"/>
        </w:rPr>
        <w:t>13.3 投标人应对项目要求的全部内容进行报价，少报漏报将导致其投标</w:t>
      </w:r>
      <w:r>
        <w:rPr>
          <w:rFonts w:ascii="宋体" w:hAnsi="宋体" w:cs="宋体" w:hint="eastAsia"/>
          <w:sz w:val="24"/>
          <w:szCs w:val="24"/>
        </w:rPr>
        <w:t>为非实质性</w:t>
      </w:r>
      <w:r>
        <w:rPr>
          <w:rFonts w:ascii="宋体" w:hAnsi="宋体" w:cs="宋体" w:hint="eastAsia"/>
          <w:sz w:val="24"/>
          <w:szCs w:val="24"/>
        </w:rPr>
        <w:lastRenderedPageBreak/>
        <w:t>响应予以拒绝。</w:t>
      </w:r>
    </w:p>
    <w:p w:rsidR="004A5E07" w:rsidRDefault="00264724">
      <w:pPr>
        <w:spacing w:line="360" w:lineRule="auto"/>
        <w:outlineLvl w:val="0"/>
        <w:rPr>
          <w:rFonts w:ascii="宋体" w:hAnsi="宋体" w:cs="宋体"/>
          <w:kern w:val="0"/>
          <w:sz w:val="24"/>
          <w:szCs w:val="24"/>
        </w:rPr>
      </w:pPr>
      <w:r>
        <w:rPr>
          <w:rFonts w:ascii="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13.5 本项目所涉及的运输、施工、安装、集成、调试、验收、备品和工具等费用均包含在投标报价中。</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rPr>
        <w:t>本次招标实行</w:t>
      </w:r>
      <w:r>
        <w:rPr>
          <w:rFonts w:ascii="宋体" w:cs="宋体" w:hint="eastAsia"/>
          <w:sz w:val="24"/>
          <w:szCs w:val="24"/>
        </w:rPr>
        <w:t>“</w:t>
      </w:r>
      <w:r>
        <w:rPr>
          <w:rFonts w:ascii="宋体" w:hAnsi="宋体" w:cs="宋体" w:hint="eastAsia"/>
          <w:sz w:val="24"/>
          <w:szCs w:val="24"/>
        </w:rPr>
        <w:t>最高限价（项目控制金额上限）</w:t>
      </w:r>
      <w:r>
        <w:rPr>
          <w:rFonts w:ascii="宋体" w:cs="宋体" w:hint="eastAsia"/>
          <w:sz w:val="24"/>
          <w:szCs w:val="24"/>
        </w:rPr>
        <w:t>”</w:t>
      </w:r>
      <w:r>
        <w:rPr>
          <w:rFonts w:ascii="宋体" w:hAnsi="宋体" w:cs="宋体" w:hint="eastAsia"/>
          <w:sz w:val="24"/>
          <w:szCs w:val="24"/>
        </w:rPr>
        <w:t>,投标人的投标报价高于最高限价（项目控制金额上限）的，该投标人的投标文件将被视为非实质性响应予以拒绝。</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13.8 最低报价不能作为中标的保证。</w:t>
      </w:r>
    </w:p>
    <w:p w:rsidR="004A5E07" w:rsidRDefault="002647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投标有效期内投标人撤销投标文件的，招标人将不退还投标保证金。</w:t>
      </w:r>
    </w:p>
    <w:p w:rsidR="004A5E07" w:rsidRDefault="00264724">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中标人的投标文件作为项目合同的附件，其有效期至中标人全部合同义务履行</w:t>
      </w:r>
      <w:r>
        <w:rPr>
          <w:rFonts w:ascii="宋体" w:hAnsi="宋体" w:cs="宋体" w:hint="eastAsia"/>
          <w:kern w:val="0"/>
          <w:sz w:val="24"/>
          <w:szCs w:val="24"/>
        </w:rPr>
        <w:lastRenderedPageBreak/>
        <w:t>完毕为止。</w:t>
      </w:r>
    </w:p>
    <w:p w:rsidR="004A5E07" w:rsidRDefault="002647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投标文件的构成应符合法律法规及招标文件的要求。</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投标人应当按照招标文件的要求编制投标文件。投标文件应当对招标文件提出的要求和条件作出明确响应。</w:t>
      </w:r>
    </w:p>
    <w:p w:rsidR="004A5E07" w:rsidRDefault="00264724">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A5E07" w:rsidRDefault="00264724">
      <w:pPr>
        <w:tabs>
          <w:tab w:val="left" w:pos="7095"/>
        </w:tabs>
        <w:spacing w:line="360" w:lineRule="auto"/>
        <w:rPr>
          <w:rFonts w:hAnsi="宋体"/>
          <w:color w:val="000000"/>
          <w:sz w:val="24"/>
          <w:szCs w:val="24"/>
        </w:rPr>
      </w:pPr>
      <w:r>
        <w:rPr>
          <w:rFonts w:ascii="宋体" w:hAnsi="宋体" w:cs="宋体" w:hint="eastAsia"/>
          <w:kern w:val="0"/>
          <w:sz w:val="24"/>
          <w:szCs w:val="24"/>
        </w:rPr>
        <w:t xml:space="preserve">15.5 </w:t>
      </w:r>
      <w:r>
        <w:rPr>
          <w:rFonts w:hAnsi="宋体" w:cs="Times New Roman" w:hint="eastAsia"/>
          <w:color w:val="000000"/>
          <w:sz w:val="24"/>
          <w:szCs w:val="24"/>
        </w:rPr>
        <w:t>投标人登录许昌公共资源交易系统下载“许昌投标文件制作系统</w:t>
      </w:r>
      <w:r>
        <w:rPr>
          <w:rFonts w:hAnsi="宋体" w:cs="Times New Roman" w:hint="eastAsia"/>
          <w:color w:val="000000"/>
          <w:sz w:val="24"/>
          <w:szCs w:val="24"/>
        </w:rPr>
        <w:t>SEARUN V1.0</w:t>
      </w:r>
      <w:r>
        <w:rPr>
          <w:rFonts w:hAnsi="宋体" w:cs="Times New Roman" w:hint="eastAsia"/>
          <w:color w:val="000000"/>
          <w:sz w:val="24"/>
          <w:szCs w:val="24"/>
        </w:rPr>
        <w:t>”，按招标文件要求</w:t>
      </w:r>
      <w:r>
        <w:rPr>
          <w:rFonts w:hAnsi="宋体" w:hint="eastAsia"/>
          <w:color w:val="000000"/>
          <w:sz w:val="24"/>
          <w:szCs w:val="24"/>
        </w:rPr>
        <w:t>根据所投标段</w:t>
      </w:r>
      <w:r>
        <w:rPr>
          <w:rFonts w:hAnsi="宋体" w:cs="Times New Roman" w:hint="eastAsia"/>
          <w:color w:val="000000"/>
          <w:sz w:val="24"/>
          <w:szCs w:val="24"/>
        </w:rPr>
        <w:t>制作电子投标文件。</w:t>
      </w:r>
      <w:r>
        <w:rPr>
          <w:rFonts w:hAnsi="宋体" w:hint="eastAsia"/>
          <w:color w:val="000000"/>
          <w:sz w:val="24"/>
          <w:szCs w:val="24"/>
        </w:rPr>
        <w:t xml:space="preserve"> </w:t>
      </w:r>
    </w:p>
    <w:p w:rsidR="004A5E07" w:rsidRDefault="00264724">
      <w:pPr>
        <w:tabs>
          <w:tab w:val="left" w:pos="7095"/>
        </w:tabs>
        <w:spacing w:line="360" w:lineRule="auto"/>
        <w:rPr>
          <w:rFonts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A5E07" w:rsidRDefault="00264724">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4A5E07" w:rsidRDefault="002647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16.投标文件格式</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4A5E07" w:rsidRDefault="002647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w:t>
      </w:r>
      <w:r>
        <w:rPr>
          <w:rFonts w:ascii="宋体" w:hAnsi="宋体" w:cs="宋体" w:hint="eastAsia"/>
          <w:kern w:val="0"/>
          <w:sz w:val="24"/>
          <w:szCs w:val="24"/>
        </w:rPr>
        <w:t xml:space="preserve"> </w:t>
      </w:r>
      <w:r>
        <w:rPr>
          <w:rFonts w:ascii="宋体" w:hAnsi="宋体" w:cs="宋体" w:hint="eastAsia"/>
          <w:b/>
          <w:kern w:val="0"/>
          <w:sz w:val="24"/>
          <w:szCs w:val="24"/>
        </w:rPr>
        <w:t>投标保证金</w:t>
      </w:r>
    </w:p>
    <w:p w:rsidR="004A5E07" w:rsidRDefault="002647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 .1投标人应按“投标人须知前附表”规定时间及金额提交投标保证金，并作为其投标的一部分。未按要求提交投标保证金的投标文件为无效投标。</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w:t>
      </w:r>
      <w:r>
        <w:rPr>
          <w:rFonts w:ascii="宋体" w:hAnsi="宋体" w:cs="宋体" w:hint="eastAsia"/>
          <w:kern w:val="0"/>
          <w:sz w:val="24"/>
          <w:szCs w:val="24"/>
        </w:rPr>
        <w:lastRenderedPageBreak/>
        <w:t>失。</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7"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《保证金缴纳绑定操作指南》获取方法：登录许昌公共资源交易系统-组件下载-《保证金缴纳绑定操作指南》。</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17.1.8 不同投标人的投标保证金不得从同一单位或者个人的账户转出。</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17.1.10 </w:t>
      </w:r>
      <w:r>
        <w:rPr>
          <w:rFonts w:ascii="宋体" w:hAnsi="宋体" w:cs="仿宋_GB2312" w:hint="eastAsia"/>
          <w:sz w:val="24"/>
          <w:szCs w:val="24"/>
          <w:lang w:val="zh-CN"/>
        </w:rPr>
        <w:t>汇款凭证无需备注项目编号和项目名称。</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个工作日内退还未中标人的投标保证金。（交易见证部电话：0374-2968027）</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个工作日内退还中标人的投标保证金。（向交易见证部提交合同原件或者复印件）（交易见证部电话：0374-2968027）</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lang w:val="zh-CN"/>
        </w:rPr>
        <w:t>（交易见证部电话：0374-2968027）</w:t>
      </w:r>
      <w:r>
        <w:rPr>
          <w:rFonts w:ascii="宋体" w:hAnsi="宋体" w:cs="仿宋_GB2312" w:hint="eastAsia"/>
          <w:sz w:val="24"/>
          <w:szCs w:val="24"/>
        </w:rPr>
        <w:t>。</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A5E07" w:rsidRDefault="00264724">
      <w:pPr>
        <w:tabs>
          <w:tab w:val="left" w:pos="1260"/>
        </w:tabs>
        <w:autoSpaceDE w:val="0"/>
        <w:autoSpaceDN w:val="0"/>
        <w:spacing w:line="360" w:lineRule="auto"/>
        <w:contextualSpacing/>
        <w:rPr>
          <w:rFonts w:ascii="宋体" w:hAnsi="宋体" w:cs="仿宋_GB2312"/>
          <w:b/>
          <w:color w:val="7030A0"/>
          <w:sz w:val="24"/>
          <w:szCs w:val="24"/>
          <w:lang w:val="zh-CN"/>
        </w:rPr>
      </w:pPr>
      <w:r>
        <w:rPr>
          <w:rFonts w:ascii="宋体" w:hAnsi="宋体" w:cs="仿宋_GB2312" w:hint="eastAsia"/>
          <w:b/>
          <w:color w:val="7030A0"/>
          <w:sz w:val="24"/>
          <w:szCs w:val="24"/>
          <w:lang w:val="zh-CN"/>
        </w:rPr>
        <w:t>1</w:t>
      </w:r>
      <w:r>
        <w:rPr>
          <w:rFonts w:ascii="宋体" w:hAnsi="宋体" w:cs="仿宋_GB2312" w:hint="eastAsia"/>
          <w:b/>
          <w:color w:val="7030A0"/>
          <w:sz w:val="24"/>
          <w:szCs w:val="24"/>
        </w:rPr>
        <w:t>8</w:t>
      </w:r>
      <w:r>
        <w:rPr>
          <w:rFonts w:ascii="宋体" w:hAnsi="宋体" w:cs="仿宋_GB2312" w:hint="eastAsia"/>
          <w:b/>
          <w:color w:val="7030A0"/>
          <w:sz w:val="24"/>
          <w:szCs w:val="24"/>
          <w:lang w:val="zh-CN"/>
        </w:rPr>
        <w:t>. 投标文件的数量和签署盖章</w:t>
      </w:r>
    </w:p>
    <w:p w:rsidR="004A5E07" w:rsidRDefault="00264724">
      <w:pPr>
        <w:autoSpaceDE w:val="0"/>
        <w:autoSpaceDN w:val="0"/>
        <w:adjustRightInd w:val="0"/>
        <w:spacing w:line="360" w:lineRule="auto"/>
        <w:rPr>
          <w:rFonts w:ascii="宋体" w:hAnsi="宋体" w:cs="仿宋_GB2312"/>
          <w:color w:val="7030A0"/>
          <w:sz w:val="24"/>
          <w:szCs w:val="24"/>
          <w:lang w:val="zh-CN"/>
        </w:rPr>
      </w:pPr>
      <w:r>
        <w:rPr>
          <w:rFonts w:ascii="宋体" w:hAnsi="宋体" w:cs="仿宋_GB2312" w:hint="eastAsia"/>
          <w:color w:val="7030A0"/>
          <w:sz w:val="24"/>
          <w:szCs w:val="24"/>
          <w:lang w:val="zh-CN"/>
        </w:rPr>
        <w:t>1</w:t>
      </w:r>
      <w:r>
        <w:rPr>
          <w:rFonts w:ascii="宋体" w:hAnsi="宋体" w:cs="仿宋_GB2312" w:hint="eastAsia"/>
          <w:color w:val="7030A0"/>
          <w:sz w:val="24"/>
          <w:szCs w:val="24"/>
        </w:rPr>
        <w:t>8</w:t>
      </w:r>
      <w:r>
        <w:rPr>
          <w:rFonts w:ascii="宋体" w:hAnsi="宋体" w:cs="仿宋_GB2312" w:hint="eastAsia"/>
          <w:color w:val="7030A0"/>
          <w:sz w:val="24"/>
          <w:szCs w:val="24"/>
          <w:lang w:val="zh-CN"/>
        </w:rPr>
        <w:t>.1 投标人应提交投标文件份数见“投标人须知前附表”。</w:t>
      </w:r>
    </w:p>
    <w:p w:rsidR="004A5E07" w:rsidRDefault="00264724">
      <w:pPr>
        <w:tabs>
          <w:tab w:val="left" w:pos="1260"/>
        </w:tabs>
        <w:autoSpaceDE w:val="0"/>
        <w:autoSpaceDN w:val="0"/>
        <w:spacing w:line="360" w:lineRule="auto"/>
        <w:contextualSpacing/>
        <w:rPr>
          <w:rFonts w:ascii="宋体" w:hAnsi="宋体" w:cs="仿宋_GB2312"/>
          <w:color w:val="7030A0"/>
          <w:sz w:val="24"/>
          <w:szCs w:val="24"/>
          <w:lang w:val="zh-CN"/>
        </w:rPr>
      </w:pPr>
      <w:r>
        <w:rPr>
          <w:rFonts w:ascii="宋体" w:hAnsi="宋体" w:cs="仿宋_GB2312" w:hint="eastAsia"/>
          <w:color w:val="7030A0"/>
          <w:sz w:val="24"/>
          <w:szCs w:val="24"/>
          <w:lang w:val="zh-CN"/>
        </w:rPr>
        <w:t>1</w:t>
      </w:r>
      <w:r>
        <w:rPr>
          <w:rFonts w:ascii="宋体" w:hAnsi="宋体" w:cs="仿宋_GB2312" w:hint="eastAsia"/>
          <w:color w:val="7030A0"/>
          <w:sz w:val="24"/>
          <w:szCs w:val="24"/>
        </w:rPr>
        <w:t>8</w:t>
      </w:r>
      <w:r>
        <w:rPr>
          <w:rFonts w:ascii="宋体" w:hAnsi="宋体"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4A5E07" w:rsidRDefault="00264724">
      <w:pPr>
        <w:autoSpaceDE w:val="0"/>
        <w:autoSpaceDN w:val="0"/>
        <w:adjustRightInd w:val="0"/>
        <w:spacing w:line="360" w:lineRule="auto"/>
        <w:rPr>
          <w:rFonts w:ascii="宋体" w:hAnsi="宋体" w:cs="仿宋_GB2312"/>
          <w:color w:val="7030A0"/>
          <w:sz w:val="24"/>
          <w:szCs w:val="24"/>
          <w:lang w:val="zh-CN"/>
        </w:rPr>
      </w:pPr>
      <w:r>
        <w:rPr>
          <w:rFonts w:ascii="宋体" w:hAnsi="宋体"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w:t>
      </w:r>
      <w:r>
        <w:rPr>
          <w:rFonts w:hAnsi="宋体" w:hint="eastAsia"/>
          <w:color w:val="7030A0"/>
          <w:sz w:val="24"/>
          <w:szCs w:val="24"/>
        </w:rPr>
        <w:lastRenderedPageBreak/>
        <w:t>件打印的投标文件。</w:t>
      </w:r>
      <w:r>
        <w:rPr>
          <w:rFonts w:ascii="宋体" w:hAnsi="宋体" w:cs="仿宋_GB2312" w:hint="eastAsia"/>
          <w:color w:val="7030A0"/>
          <w:sz w:val="24"/>
          <w:szCs w:val="24"/>
          <w:lang w:val="zh-CN"/>
        </w:rPr>
        <w:t>纸质投标文件正本和副本封面上应清楚标明</w:t>
      </w:r>
      <w:r>
        <w:rPr>
          <w:rFonts w:ascii="宋体" w:hAnsi="宋体" w:cs="仿宋_GB2312"/>
          <w:color w:val="7030A0"/>
          <w:sz w:val="24"/>
          <w:szCs w:val="24"/>
          <w:lang w:val="zh-CN"/>
        </w:rPr>
        <w:t>“</w:t>
      </w:r>
      <w:r>
        <w:rPr>
          <w:rFonts w:ascii="宋体" w:hAnsi="宋体" w:cs="仿宋_GB2312" w:hint="eastAsia"/>
          <w:color w:val="7030A0"/>
          <w:sz w:val="24"/>
          <w:szCs w:val="24"/>
          <w:lang w:val="zh-CN"/>
        </w:rPr>
        <w:t>正本</w:t>
      </w:r>
      <w:r>
        <w:rPr>
          <w:rFonts w:ascii="宋体" w:hAnsi="宋体" w:cs="仿宋_GB2312"/>
          <w:color w:val="7030A0"/>
          <w:sz w:val="24"/>
          <w:szCs w:val="24"/>
          <w:lang w:val="zh-CN"/>
        </w:rPr>
        <w:t>”</w:t>
      </w:r>
      <w:r>
        <w:rPr>
          <w:rFonts w:ascii="宋体" w:hAnsi="宋体" w:cs="仿宋_GB2312" w:hint="eastAsia"/>
          <w:color w:val="7030A0"/>
          <w:sz w:val="24"/>
          <w:szCs w:val="24"/>
          <w:lang w:val="zh-CN"/>
        </w:rPr>
        <w:t>或</w:t>
      </w:r>
      <w:r>
        <w:rPr>
          <w:rFonts w:ascii="宋体" w:hAnsi="宋体" w:cs="仿宋_GB2312"/>
          <w:color w:val="7030A0"/>
          <w:sz w:val="24"/>
          <w:szCs w:val="24"/>
          <w:lang w:val="zh-CN"/>
        </w:rPr>
        <w:t>“</w:t>
      </w:r>
      <w:r>
        <w:rPr>
          <w:rFonts w:ascii="宋体" w:hAnsi="宋体" w:cs="仿宋_GB2312" w:hint="eastAsia"/>
          <w:color w:val="7030A0"/>
          <w:sz w:val="24"/>
          <w:szCs w:val="24"/>
          <w:lang w:val="zh-CN"/>
        </w:rPr>
        <w:t>副本</w:t>
      </w:r>
      <w:r>
        <w:rPr>
          <w:rFonts w:ascii="宋体" w:hAnsi="宋体" w:cs="仿宋_GB2312"/>
          <w:color w:val="7030A0"/>
          <w:sz w:val="24"/>
          <w:szCs w:val="24"/>
          <w:lang w:val="zh-CN"/>
        </w:rPr>
        <w:t>”</w:t>
      </w:r>
      <w:r>
        <w:rPr>
          <w:rFonts w:ascii="宋体" w:hAnsi="宋体" w:cs="仿宋_GB2312" w:hint="eastAsia"/>
          <w:color w:val="7030A0"/>
          <w:sz w:val="24"/>
          <w:szCs w:val="24"/>
          <w:lang w:val="zh-CN"/>
        </w:rPr>
        <w:t>字样；一旦正本和副本内容不一致时，以正本为准。纸质投标文件的正本及所有副本的封面均须由投标人加盖投标人公章。</w:t>
      </w:r>
    </w:p>
    <w:p w:rsidR="004A5E07" w:rsidRDefault="00264724">
      <w:pPr>
        <w:tabs>
          <w:tab w:val="left" w:pos="1260"/>
        </w:tabs>
        <w:autoSpaceDE w:val="0"/>
        <w:autoSpaceDN w:val="0"/>
        <w:spacing w:line="360" w:lineRule="auto"/>
        <w:contextualSpacing/>
        <w:rPr>
          <w:rFonts w:ascii="宋体" w:hAnsi="宋体" w:cs="仿宋_GB2312"/>
          <w:color w:val="7030A0"/>
          <w:sz w:val="24"/>
          <w:szCs w:val="24"/>
          <w:lang w:val="zh-CN"/>
        </w:rPr>
      </w:pPr>
      <w:r>
        <w:rPr>
          <w:rFonts w:ascii="宋体" w:hAnsi="宋体" w:cs="仿宋_GB2312" w:hint="eastAsia"/>
          <w:color w:val="7030A0"/>
          <w:sz w:val="24"/>
          <w:szCs w:val="24"/>
          <w:lang w:val="zh-CN"/>
        </w:rPr>
        <w:t>1</w:t>
      </w:r>
      <w:r>
        <w:rPr>
          <w:rFonts w:ascii="宋体" w:hAnsi="宋体" w:cs="仿宋_GB2312" w:hint="eastAsia"/>
          <w:color w:val="7030A0"/>
          <w:sz w:val="24"/>
          <w:szCs w:val="24"/>
        </w:rPr>
        <w:t>8</w:t>
      </w:r>
      <w:r>
        <w:rPr>
          <w:rFonts w:ascii="宋体" w:hAnsi="宋体" w:cs="仿宋_GB2312" w:hint="eastAsia"/>
          <w:color w:val="7030A0"/>
          <w:sz w:val="24"/>
          <w:szCs w:val="24"/>
          <w:lang w:val="zh-CN"/>
        </w:rPr>
        <w:t>.4 纸质投标文件副本可以是纸质投标文件的正本复印而成。</w:t>
      </w:r>
    </w:p>
    <w:p w:rsidR="004A5E07" w:rsidRDefault="004A5E07">
      <w:pPr>
        <w:tabs>
          <w:tab w:val="left" w:pos="1260"/>
        </w:tabs>
        <w:autoSpaceDE w:val="0"/>
        <w:autoSpaceDN w:val="0"/>
        <w:spacing w:line="360" w:lineRule="auto"/>
        <w:contextualSpacing/>
        <w:rPr>
          <w:rFonts w:ascii="宋体" w:hAnsi="宋体" w:cs="仿宋_GB2312"/>
          <w:sz w:val="24"/>
          <w:szCs w:val="24"/>
          <w:lang w:val="zh-CN"/>
        </w:rPr>
      </w:pPr>
    </w:p>
    <w:p w:rsidR="004A5E07" w:rsidRDefault="0026472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.投标文件的密封</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.2 投标文件如果未按规定密封，招标人将拒绝接收。</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．投标截止时间</w:t>
      </w:r>
    </w:p>
    <w:p w:rsidR="004A5E07" w:rsidRDefault="00264724">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4A5E07" w:rsidRDefault="00264724">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20.2 招标人收到投标文件后，应当如实记载投标文件的送达时间和密封情况，签收保存，并向投标人出具签收回执。任何单位和个人不得在开标前开启投标文件。</w:t>
      </w:r>
    </w:p>
    <w:p w:rsidR="004A5E07" w:rsidRDefault="00264724">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迟交的投标文件</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投标文件的修改和撤回</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.1 投标人在投标截止时间前，对所递交的纸质投标文件进行补充、修改或者撤回的，须书面通知招标人。</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w:t>
      </w:r>
      <w:r>
        <w:rPr>
          <w:rFonts w:ascii="宋体" w:hAnsi="宋体" w:cs="仿宋_GB2312" w:hint="eastAsia"/>
          <w:sz w:val="24"/>
          <w:szCs w:val="24"/>
          <w:lang w:val="zh-CN"/>
        </w:rPr>
        <w:lastRenderedPageBreak/>
        <w:t>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4A5E07" w:rsidRDefault="00264724">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4A5E07" w:rsidRDefault="002647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4A5E07" w:rsidRDefault="004A5E07">
      <w:pPr>
        <w:autoSpaceDE w:val="0"/>
        <w:autoSpaceDN w:val="0"/>
        <w:spacing w:line="360" w:lineRule="auto"/>
        <w:contextualSpacing/>
        <w:rPr>
          <w:rFonts w:ascii="宋体" w:hAnsi="宋体" w:cs="宋体"/>
          <w:kern w:val="0"/>
          <w:sz w:val="24"/>
          <w:szCs w:val="24"/>
        </w:rPr>
      </w:pPr>
    </w:p>
    <w:p w:rsidR="004A5E07" w:rsidRDefault="0026472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开标</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4A5E07" w:rsidRDefault="0026472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24.3.1 电子投标文件的解密</w:t>
      </w:r>
    </w:p>
    <w:p w:rsidR="004A5E07" w:rsidRDefault="0026472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4A5E07" w:rsidRDefault="0026472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4A5E07" w:rsidRDefault="0026472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4A5E07" w:rsidRDefault="0026472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24.3.2 电子投标文件解密异常情况处理</w:t>
      </w:r>
    </w:p>
    <w:p w:rsidR="004A5E07" w:rsidRDefault="0026472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4A5E07" w:rsidRDefault="0026472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.4 投标人不足3家的，不得开标。</w:t>
      </w:r>
    </w:p>
    <w:p w:rsidR="004A5E07" w:rsidRDefault="00264724">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5 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.7 投标人未参加开标的，视同认可开标结果。</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 资格审查</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.评标委员会的组成</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26.1.1 采购项目符合下列情形之一的，评标委员会成员人数应当为7人以上单数：</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评审专家与投标人存在下列利害关系之一的,应当回避:</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w:t>
      </w:r>
      <w:r>
        <w:rPr>
          <w:rFonts w:ascii="宋体" w:hAnsi="宋体" w:cs="仿宋_GB2312" w:hint="eastAsia"/>
          <w:sz w:val="24"/>
          <w:szCs w:val="24"/>
          <w:lang w:val="zh-CN"/>
        </w:rPr>
        <w:lastRenderedPageBreak/>
        <w:t>姻亲关系；</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.5 采购人不得担任评标小组长。</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26.7 评标委员会成员名单在评标结果公告前应当保密。</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符合性审查</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审查、评价投标文件是否符合招标文件的商务、技术等实质性要求。</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可要求投标人对投标文件有关事项作出澄清或者说明。</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投标文件的澄清</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投标人的澄清文件是其投标文件的组成部分。</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投标文件报价出现前后不一致的修正</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投标文件中开标一览表(报价表)内容与投标文件中相应内容不一致的，以开标一览表(报价表)为准；</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大写金额和小写金额不一致的，以大写金额为准；</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单价金额小数点或者百分比有明显错位的，以开标一览表的总价为准，并修改</w:t>
      </w:r>
      <w:r>
        <w:rPr>
          <w:rFonts w:ascii="宋体" w:hAnsi="宋体" w:cs="仿宋_GB2312" w:hint="eastAsia"/>
          <w:sz w:val="24"/>
          <w:szCs w:val="24"/>
          <w:lang w:val="zh-CN"/>
        </w:rPr>
        <w:lastRenderedPageBreak/>
        <w:t>单价；</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30.投标无效情形</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 投标文件属下列情况之一的，按照无效投标处理：</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30.1.1 未按照招标文件的规定提交投标保证金的；</w:t>
      </w:r>
      <w:r>
        <w:rPr>
          <w:rFonts w:ascii="宋体" w:hAnsi="宋体" w:cs="仿宋_GB2312"/>
          <w:sz w:val="24"/>
          <w:szCs w:val="24"/>
          <w:lang w:val="zh-CN"/>
        </w:rPr>
        <w:t xml:space="preserve"> </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30.1.2 投标文件未按招标文件要求签署、盖章的；</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30.1.3 不具备招标文件中规定的资格要求的；</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30.1.4 报价超过招标文件中规定的预算金额或者最高限价的；</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有下列情形之一的，视为投标人串通投标，其投标无效：</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30.2.1 不同投标人的投标文件由同一单位或者个人编制；</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30.2.2 不同投标人委托同一单位或者个人办理投标事宜；</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30.2.3 不同投标人的投标文件载明的项目管理成员或者联系人员为同一人；</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30.2.4 不同投标人的投标文件异常一致或者投标报价呈规律性差异；</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30.2.5 不同投标人的投标文件相互混装；</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30.2.6 不同投标人的投标保证金从同一单位或者个人的账户转出。</w:t>
      </w:r>
    </w:p>
    <w:p w:rsidR="004A5E07" w:rsidRDefault="00264724">
      <w:pPr>
        <w:pStyle w:val="12"/>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4A5E07" w:rsidRDefault="00264724">
      <w:pPr>
        <w:pStyle w:val="12"/>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4A5E07" w:rsidRDefault="00264724">
      <w:pPr>
        <w:pStyle w:val="12"/>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4A5E07" w:rsidRDefault="00264724">
      <w:pPr>
        <w:pStyle w:val="12"/>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4A5E07" w:rsidRDefault="00264724">
      <w:pPr>
        <w:pStyle w:val="12"/>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4A5E07" w:rsidRDefault="00264724">
      <w:pPr>
        <w:pStyle w:val="12"/>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4A5E07" w:rsidRDefault="00264724">
      <w:pPr>
        <w:pStyle w:val="12"/>
        <w:spacing w:line="360" w:lineRule="auto"/>
        <w:rPr>
          <w:rFonts w:ascii="宋体" w:hAnsi="宋体" w:cs="宋体"/>
          <w:color w:val="FF0000"/>
          <w:szCs w:val="24"/>
        </w:rPr>
      </w:pPr>
      <w:r>
        <w:rPr>
          <w:rFonts w:ascii="宋体" w:hAnsi="宋体" w:cs="宋体" w:hint="eastAsia"/>
          <w:color w:val="FF0000"/>
          <w:szCs w:val="24"/>
        </w:rPr>
        <w:lastRenderedPageBreak/>
        <w:t>（六）拒绝有关部门监督检查或者提供虚假情况的。</w:t>
      </w:r>
    </w:p>
    <w:p w:rsidR="004A5E07" w:rsidRDefault="00264724">
      <w:pPr>
        <w:pStyle w:val="12"/>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30.6 </w:t>
      </w:r>
      <w:r>
        <w:rPr>
          <w:rFonts w:ascii="宋体" w:hAnsi="宋体" w:cs="仿宋_GB2312"/>
          <w:sz w:val="24"/>
          <w:szCs w:val="24"/>
          <w:lang w:val="zh-CN"/>
        </w:rPr>
        <w:t>法律、法规和招标文件规定的其他无效情形。</w:t>
      </w:r>
    </w:p>
    <w:p w:rsidR="004A5E07" w:rsidRDefault="00264724">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31.</w:t>
      </w:r>
      <w:r>
        <w:rPr>
          <w:rFonts w:ascii="宋体" w:hAnsi="宋体" w:hint="eastAsia"/>
          <w:b/>
          <w:bCs/>
          <w:sz w:val="24"/>
          <w:szCs w:val="24"/>
          <w:lang w:val="zh-CN"/>
        </w:rPr>
        <w:t xml:space="preserve"> 相同品牌投标人的认定</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32</w:t>
      </w:r>
      <w:r>
        <w:rPr>
          <w:rFonts w:ascii="宋体" w:hAnsi="宋体" w:cs="仿宋_GB2312" w:hint="eastAsia"/>
          <w:b/>
          <w:sz w:val="24"/>
          <w:szCs w:val="24"/>
          <w:lang w:val="zh-CN"/>
        </w:rPr>
        <w:t>. 投标文件的比较与评价</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33.评标方法、评标标准</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 评标方法分为最低评标价法和综合评分法。</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 最低评标价法</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hint="eastAsia"/>
          <w:sz w:val="24"/>
          <w:szCs w:val="24"/>
          <w:lang w:val="zh-CN"/>
        </w:rPr>
        <w:t>.1.1.1 最低评标价法，是指投标文件满足招标文件全部实质性要求，且投标报价</w:t>
      </w:r>
      <w:r>
        <w:rPr>
          <w:rFonts w:ascii="宋体" w:hAnsi="宋体" w:cs="仿宋_GB2312" w:hint="eastAsia"/>
          <w:sz w:val="24"/>
          <w:szCs w:val="24"/>
          <w:lang w:val="zh-CN"/>
        </w:rPr>
        <w:lastRenderedPageBreak/>
        <w:t>最低的投标人为中标候选人的评标方法。</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价格分</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A1、A2、……An 分别为各项评审因素所占的权重(A1+A2+……+An=1)。</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.2.2 评标过程中，不得去掉报价中的最高报价和最低报价。</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.2.3 因落实政府采购政策进行价格调整的，以调整后的价格计算评标基准价和投标报价。</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4</w:t>
      </w:r>
      <w:r>
        <w:rPr>
          <w:rFonts w:ascii="宋体" w:hAnsi="宋体" w:hint="eastAsia"/>
          <w:b/>
          <w:bCs/>
          <w:sz w:val="24"/>
          <w:szCs w:val="24"/>
          <w:lang w:val="zh-CN"/>
        </w:rPr>
        <w:t>. 推荐中标候选人</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.评审意见无效情形</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确定参与评标至评标结束前私自接触投标人；</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5</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.3 违反评标纪律发表倾向性意见或者征询采购人的倾向性意见；</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.4 对需要专业判断的主观评审因素协商评分；</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35.5 在评标过程中擅离职守，影响评标程序正常进行的；</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.6 记录、复制或者带走任何评标资料；</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.7 其他不遵守评标纪律的行为。</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保密</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评审专家应当遵守评审工作纪律，不得泄露评审文件、评审情况和评审中获悉的商业秘密。</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4A5E07" w:rsidRDefault="004A5E07">
      <w:pPr>
        <w:tabs>
          <w:tab w:val="left" w:pos="1260"/>
        </w:tabs>
        <w:autoSpaceDE w:val="0"/>
        <w:autoSpaceDN w:val="0"/>
        <w:spacing w:line="360" w:lineRule="auto"/>
        <w:contextualSpacing/>
        <w:rPr>
          <w:rFonts w:ascii="宋体" w:hAnsi="宋体" w:cs="仿宋_GB2312"/>
          <w:sz w:val="24"/>
          <w:szCs w:val="24"/>
          <w:lang w:val="zh-CN"/>
        </w:rPr>
      </w:pPr>
    </w:p>
    <w:p w:rsidR="004A5E07" w:rsidRDefault="0026472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确定中标人</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8</w:t>
      </w:r>
      <w:r>
        <w:rPr>
          <w:rFonts w:ascii="宋体" w:hAnsi="宋体" w:cs="仿宋_GB2312" w:hint="eastAsia"/>
          <w:b/>
          <w:sz w:val="24"/>
          <w:szCs w:val="24"/>
          <w:lang w:val="zh-CN"/>
        </w:rPr>
        <w:t>. 中标公告、发出中标通知书</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.1 采购人确认中标人后，招标人在公告中标结果的同时，向中标人发出中标通知书。</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.2 中标通知书发出后，采购人不得违法改变中标结果，中标人无正当理由不得放弃中标。</w:t>
      </w:r>
    </w:p>
    <w:p w:rsidR="004A5E07" w:rsidRDefault="00264724">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w:t>
      </w:r>
      <w:r>
        <w:rPr>
          <w:rFonts w:ascii="宋体" w:hAnsi="宋体" w:cs="宋体" w:hint="eastAsia"/>
          <w:bCs/>
          <w:sz w:val="24"/>
          <w:szCs w:val="24"/>
          <w:lang w:val="zh-CN"/>
        </w:rPr>
        <w:lastRenderedPageBreak/>
        <w:t>知代理机构联系人。</w:t>
      </w:r>
    </w:p>
    <w:p w:rsidR="004A5E07" w:rsidRDefault="0026472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39.</w:t>
      </w:r>
      <w:r>
        <w:rPr>
          <w:rFonts w:ascii="宋体" w:hAnsi="宋体" w:cs="仿宋_GB2312" w:hint="eastAsia"/>
          <w:b/>
          <w:sz w:val="24"/>
          <w:szCs w:val="24"/>
          <w:lang w:val="zh-CN"/>
        </w:rPr>
        <w:t>质疑提出与答复</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39.1.2 对采购过程提出质疑的，为各采购程序环节结束之日起七个工作日内，以书面形式向采购人和采购代理机构一次性提出；</w:t>
      </w:r>
      <w:r>
        <w:rPr>
          <w:rFonts w:ascii="宋体" w:hAnsi="宋体" w:cs="仿宋_GB2312" w:hint="eastAsia"/>
          <w:sz w:val="24"/>
          <w:szCs w:val="24"/>
        </w:rPr>
        <w:br/>
        <w:t>39.1.3 对中标结果提出质疑的，为中标结果公告期限届满之日起七个工作日内，以书面形式向采购人和采购代理机构一次性提出。</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 答复</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39.3.2 对采购过程提出质疑的，质疑供应商和其他有关供应商在法定时限内联系采购单位领取书面质疑回复函。</w:t>
      </w:r>
    </w:p>
    <w:p w:rsidR="004A5E07" w:rsidRDefault="0026472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39.3.3 对中标结果提出质疑的，质疑供应商和其他有关供应商在法定时限内联系采购单位领取书面质疑回复函。</w:t>
      </w:r>
    </w:p>
    <w:p w:rsidR="004A5E07" w:rsidRDefault="00264724">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lang w:val="zh-CN"/>
        </w:rPr>
        <w:t>签订合同</w:t>
      </w:r>
    </w:p>
    <w:p w:rsidR="004A5E07" w:rsidRDefault="0026472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4A5E07" w:rsidRDefault="00264724">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41.履约保证金</w:t>
      </w:r>
    </w:p>
    <w:p w:rsidR="004A5E07" w:rsidRDefault="00264724">
      <w:pPr>
        <w:autoSpaceDE w:val="0"/>
        <w:autoSpaceDN w:val="0"/>
        <w:spacing w:line="360" w:lineRule="auto"/>
        <w:contextualSpacing/>
        <w:rPr>
          <w:rFonts w:ascii="宋体" w:hAnsi="宋体" w:cs="仿宋_GB2312"/>
          <w:b/>
          <w:color w:val="FF0000"/>
          <w:sz w:val="24"/>
          <w:szCs w:val="24"/>
        </w:rPr>
      </w:pPr>
      <w:r>
        <w:rPr>
          <w:rFonts w:ascii="宋体" w:hAnsi="宋体" w:cs="宋体" w:hint="eastAsia"/>
          <w:kern w:val="0"/>
          <w:sz w:val="24"/>
          <w:szCs w:val="24"/>
        </w:rPr>
        <w:t>“投标人须知前附表”中规定</w:t>
      </w:r>
      <w:r>
        <w:rPr>
          <w:rFonts w:ascii="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 w:val="24"/>
          <w:szCs w:val="24"/>
        </w:rPr>
        <w:br/>
      </w:r>
      <w:r>
        <w:rPr>
          <w:rFonts w:ascii="宋体" w:hAnsi="宋体" w:cs="仿宋_GB2312" w:hint="eastAsia"/>
          <w:b/>
          <w:color w:val="FF0000"/>
          <w:sz w:val="24"/>
          <w:szCs w:val="24"/>
        </w:rPr>
        <w:t>42. 其他</w:t>
      </w:r>
    </w:p>
    <w:p w:rsidR="004A5E07" w:rsidRDefault="00264724">
      <w:pPr>
        <w:tabs>
          <w:tab w:val="left" w:pos="1260"/>
        </w:tabs>
        <w:autoSpaceDE w:val="0"/>
        <w:autoSpaceDN w:val="0"/>
        <w:spacing w:line="360" w:lineRule="auto"/>
        <w:contextualSpacing/>
        <w:jc w:val="left"/>
        <w:rPr>
          <w:rFonts w:ascii="宋体" w:hAnsi="宋体" w:cs="宋体"/>
          <w:color w:val="FF0000"/>
          <w:kern w:val="0"/>
          <w:sz w:val="24"/>
          <w:szCs w:val="24"/>
        </w:rPr>
      </w:pPr>
      <w:r>
        <w:rPr>
          <w:rFonts w:ascii="宋体" w:hAnsi="宋体" w:cs="宋体" w:hint="eastAsia"/>
          <w:color w:val="FF0000"/>
          <w:kern w:val="0"/>
          <w:sz w:val="24"/>
          <w:szCs w:val="24"/>
        </w:rPr>
        <w:t>本次招标文件未尽事项，以法律法规规定的为准。</w:t>
      </w:r>
    </w:p>
    <w:p w:rsidR="004A5E07" w:rsidRDefault="004A5E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5E07" w:rsidRDefault="004A5E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5E07" w:rsidRDefault="004A5E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5E07" w:rsidRDefault="004A5E07">
      <w:pPr>
        <w:widowControl/>
        <w:jc w:val="left"/>
        <w:rPr>
          <w:rFonts w:ascii="宋体" w:hAnsi="宋体" w:cs="宋体"/>
          <w:b/>
          <w:kern w:val="0"/>
          <w:sz w:val="36"/>
          <w:szCs w:val="36"/>
        </w:rPr>
      </w:pPr>
    </w:p>
    <w:p w:rsidR="004A5E07" w:rsidRDefault="004A5E07">
      <w:pPr>
        <w:widowControl/>
        <w:jc w:val="left"/>
        <w:rPr>
          <w:rFonts w:ascii="宋体" w:hAnsi="宋体" w:cs="宋体"/>
          <w:b/>
          <w:kern w:val="0"/>
          <w:sz w:val="36"/>
          <w:szCs w:val="36"/>
        </w:rPr>
      </w:pPr>
    </w:p>
    <w:p w:rsidR="004A5E07" w:rsidRDefault="004A5E07">
      <w:pPr>
        <w:widowControl/>
        <w:jc w:val="left"/>
        <w:rPr>
          <w:rFonts w:ascii="宋体" w:hAnsi="宋体" w:cs="宋体"/>
          <w:b/>
          <w:kern w:val="0"/>
          <w:sz w:val="36"/>
          <w:szCs w:val="36"/>
        </w:rPr>
      </w:pPr>
    </w:p>
    <w:p w:rsidR="004A5E07" w:rsidRDefault="004A5E07">
      <w:pPr>
        <w:widowControl/>
        <w:jc w:val="left"/>
        <w:rPr>
          <w:rFonts w:ascii="宋体" w:hAnsi="宋体" w:cs="宋体"/>
          <w:b/>
          <w:kern w:val="0"/>
          <w:sz w:val="36"/>
          <w:szCs w:val="36"/>
        </w:rPr>
      </w:pPr>
    </w:p>
    <w:p w:rsidR="004A5E07" w:rsidRDefault="004A5E07">
      <w:pPr>
        <w:widowControl/>
        <w:jc w:val="left"/>
        <w:rPr>
          <w:rFonts w:ascii="宋体" w:hAnsi="宋体" w:cs="宋体"/>
          <w:b/>
          <w:kern w:val="0"/>
          <w:sz w:val="36"/>
          <w:szCs w:val="36"/>
        </w:rPr>
      </w:pPr>
    </w:p>
    <w:p w:rsidR="004A5E07" w:rsidRDefault="004A5E07">
      <w:pPr>
        <w:widowControl/>
        <w:jc w:val="left"/>
        <w:rPr>
          <w:rFonts w:ascii="宋体" w:hAnsi="宋体" w:cs="宋体"/>
          <w:b/>
          <w:kern w:val="0"/>
          <w:sz w:val="36"/>
          <w:szCs w:val="36"/>
        </w:rPr>
      </w:pPr>
    </w:p>
    <w:p w:rsidR="004A5E07" w:rsidRDefault="004A5E07">
      <w:pPr>
        <w:widowControl/>
        <w:jc w:val="left"/>
        <w:rPr>
          <w:rFonts w:ascii="宋体" w:hAnsi="宋体" w:cs="宋体"/>
          <w:b/>
          <w:kern w:val="0"/>
          <w:sz w:val="36"/>
          <w:szCs w:val="36"/>
        </w:rPr>
      </w:pPr>
    </w:p>
    <w:p w:rsidR="004A5E07" w:rsidRDefault="004A5E07">
      <w:pPr>
        <w:widowControl/>
        <w:jc w:val="left"/>
        <w:rPr>
          <w:rFonts w:ascii="宋体" w:hAnsi="宋体" w:cs="宋体"/>
          <w:b/>
          <w:kern w:val="0"/>
          <w:sz w:val="36"/>
          <w:szCs w:val="36"/>
        </w:rPr>
      </w:pPr>
    </w:p>
    <w:p w:rsidR="004A5E07" w:rsidRDefault="00264724">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4A5E07" w:rsidRDefault="004A5E07">
      <w:pPr>
        <w:jc w:val="center"/>
        <w:rPr>
          <w:rFonts w:ascii="宋体" w:hAnsi="宋体" w:cs="宋体"/>
          <w:b/>
          <w:kern w:val="0"/>
          <w:sz w:val="36"/>
          <w:szCs w:val="36"/>
        </w:rPr>
      </w:pPr>
    </w:p>
    <w:p w:rsidR="004A5E07" w:rsidRDefault="0026472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A5E07" w:rsidRDefault="00264724">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4A5E07" w:rsidRDefault="00264724">
      <w:pPr>
        <w:pStyle w:val="12"/>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4A5E07" w:rsidRDefault="00264724">
      <w:pPr>
        <w:pStyle w:val="12"/>
        <w:spacing w:line="360" w:lineRule="auto"/>
        <w:ind w:firstLineChars="200" w:firstLine="480"/>
        <w:contextualSpacing/>
        <w:rPr>
          <w:rFonts w:ascii="宋体" w:hAnsi="宋体" w:cs="仿宋_GB2312"/>
          <w:color w:val="7030A0"/>
          <w:szCs w:val="24"/>
          <w:lang w:val="zh-CN"/>
        </w:rPr>
      </w:pPr>
      <w:r>
        <w:rPr>
          <w:rFonts w:ascii="宋体" w:hAnsi="宋体"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宋体" w:hAnsi="宋体" w:cs="仿宋_GB2312" w:hint="eastAsia"/>
          <w:color w:val="7030A0"/>
          <w:szCs w:val="24"/>
        </w:rPr>
        <w:t>并加盖投标人公章的原件扫描件（或图片）</w:t>
      </w:r>
      <w:r>
        <w:rPr>
          <w:rFonts w:ascii="宋体" w:hAnsi="宋体" w:cs="仿宋_GB2312" w:hint="eastAsia"/>
          <w:color w:val="7030A0"/>
          <w:szCs w:val="24"/>
          <w:lang w:val="zh-CN"/>
        </w:rPr>
        <w:t>。投标人所投其他产品若属于“节能产品政府采购清单”优先采购产品，在同等条件下，优先采购清单中的产品。</w:t>
      </w:r>
    </w:p>
    <w:p w:rsidR="004A5E07" w:rsidRDefault="00264724">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4A5E07" w:rsidRDefault="0026472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4A5E07" w:rsidRDefault="0026472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w:t>
      </w:r>
      <w:r>
        <w:rPr>
          <w:rFonts w:ascii="宋体" w:hAnsi="宋体" w:cs="仿宋_GB2312" w:hint="eastAsia"/>
          <w:sz w:val="24"/>
          <w:szCs w:val="24"/>
          <w:lang w:val="zh-CN"/>
        </w:rPr>
        <w:lastRenderedPageBreak/>
        <w:t>其中一个清单的产品。</w:t>
      </w:r>
    </w:p>
    <w:p w:rsidR="004A5E07" w:rsidRDefault="0026472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4A5E07" w:rsidRDefault="00264724">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4A5E07" w:rsidRDefault="00264724">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w:t>
      </w:r>
      <w:r>
        <w:rPr>
          <w:rFonts w:ascii="宋体" w:hAnsi="宋体" w:cs="仿宋_GB2312" w:hint="eastAsia"/>
          <w:color w:val="FF0000"/>
          <w:sz w:val="24"/>
          <w:szCs w:val="24"/>
          <w:lang w:val="zh-CN"/>
        </w:rPr>
        <w:t>对小型和微型企业产品的价格给予6%-10%的扣除，</w:t>
      </w:r>
      <w:r>
        <w:rPr>
          <w:rFonts w:ascii="宋体" w:hAnsi="宋体" w:cs="仿宋_GB2312" w:hint="eastAsia"/>
          <w:sz w:val="24"/>
          <w:szCs w:val="24"/>
          <w:lang w:val="zh-CN"/>
        </w:rPr>
        <w:t>用扣除后的价格参与评审。</w:t>
      </w:r>
    </w:p>
    <w:p w:rsidR="004A5E07" w:rsidRDefault="0026472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A5E07" w:rsidRDefault="00264724">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4A5E07" w:rsidRDefault="00264724">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4A5E07" w:rsidRDefault="00264724">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4A5E07" w:rsidRDefault="0026472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0" w:name="OLE_LINK6"/>
      <w:r>
        <w:rPr>
          <w:rFonts w:ascii="宋体" w:hAnsi="宋体" w:cs="仿宋_GB2312" w:hint="eastAsia"/>
          <w:sz w:val="24"/>
          <w:szCs w:val="24"/>
          <w:lang w:val="zh-CN"/>
        </w:rPr>
        <w:t>财库[2014]68号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A5E07" w:rsidRDefault="00264724">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4A5E07" w:rsidRDefault="00264724">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宋体" w:hAnsi="宋体" w:cs="仿宋_GB2312" w:hint="eastAsia"/>
          <w:szCs w:val="24"/>
          <w:lang w:val="zh-CN"/>
        </w:rPr>
        <w:lastRenderedPageBreak/>
        <w:t>除后的价格参与评审。</w:t>
      </w:r>
      <w:r>
        <w:rPr>
          <w:rFonts w:ascii="宋体" w:hAnsi="宋体" w:hint="eastAsia"/>
          <w:color w:val="000000"/>
          <w:szCs w:val="24"/>
        </w:rPr>
        <w:t>残疾人福利性单位属于小型、微型企业的，不重复享受政策。</w:t>
      </w:r>
    </w:p>
    <w:p w:rsidR="004A5E07" w:rsidRDefault="00264724">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A5E07" w:rsidRDefault="00264724">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4A5E07" w:rsidRDefault="004A5E07">
      <w:pPr>
        <w:pStyle w:val="12"/>
        <w:spacing w:line="360" w:lineRule="auto"/>
        <w:ind w:left="282" w:hangingChars="78" w:hanging="282"/>
        <w:contextualSpacing/>
        <w:jc w:val="center"/>
        <w:rPr>
          <w:rFonts w:ascii="宋体" w:hAnsi="宋体" w:cs="宋体"/>
          <w:b/>
          <w:kern w:val="0"/>
          <w:sz w:val="36"/>
          <w:szCs w:val="36"/>
        </w:rPr>
      </w:pPr>
    </w:p>
    <w:p w:rsidR="004A5E07" w:rsidRDefault="004A5E07">
      <w:pPr>
        <w:pStyle w:val="12"/>
        <w:spacing w:line="360" w:lineRule="auto"/>
        <w:ind w:left="282" w:hangingChars="78" w:hanging="282"/>
        <w:contextualSpacing/>
        <w:jc w:val="center"/>
        <w:rPr>
          <w:rFonts w:ascii="宋体" w:hAnsi="宋体" w:cs="宋体"/>
          <w:b/>
          <w:kern w:val="0"/>
          <w:sz w:val="36"/>
          <w:szCs w:val="36"/>
        </w:rPr>
      </w:pPr>
    </w:p>
    <w:p w:rsidR="004A5E07" w:rsidRDefault="004A5E07">
      <w:pPr>
        <w:pStyle w:val="12"/>
        <w:spacing w:line="360" w:lineRule="auto"/>
        <w:ind w:left="282" w:hangingChars="78" w:hanging="282"/>
        <w:contextualSpacing/>
        <w:jc w:val="center"/>
        <w:rPr>
          <w:rFonts w:ascii="宋体" w:hAnsi="宋体" w:cs="宋体"/>
          <w:b/>
          <w:kern w:val="0"/>
          <w:sz w:val="36"/>
          <w:szCs w:val="36"/>
        </w:rPr>
      </w:pPr>
    </w:p>
    <w:p w:rsidR="004A5E07" w:rsidRDefault="004A5E07">
      <w:pPr>
        <w:pStyle w:val="12"/>
        <w:spacing w:line="360" w:lineRule="auto"/>
        <w:ind w:left="282" w:hangingChars="78" w:hanging="282"/>
        <w:contextualSpacing/>
        <w:jc w:val="center"/>
        <w:rPr>
          <w:rFonts w:ascii="宋体" w:hAnsi="宋体" w:cs="宋体"/>
          <w:b/>
          <w:kern w:val="0"/>
          <w:sz w:val="36"/>
          <w:szCs w:val="36"/>
        </w:rPr>
      </w:pPr>
    </w:p>
    <w:p w:rsidR="004A5E07" w:rsidRDefault="004A5E07">
      <w:pPr>
        <w:pStyle w:val="12"/>
        <w:spacing w:line="360" w:lineRule="auto"/>
        <w:ind w:left="282" w:hangingChars="78" w:hanging="282"/>
        <w:contextualSpacing/>
        <w:jc w:val="center"/>
        <w:rPr>
          <w:rFonts w:ascii="宋体" w:hAnsi="宋体" w:cs="宋体"/>
          <w:b/>
          <w:kern w:val="0"/>
          <w:sz w:val="36"/>
          <w:szCs w:val="36"/>
        </w:rPr>
      </w:pPr>
    </w:p>
    <w:p w:rsidR="004A5E07" w:rsidRDefault="004A5E07">
      <w:pPr>
        <w:pStyle w:val="12"/>
        <w:spacing w:line="360" w:lineRule="auto"/>
        <w:ind w:left="282" w:hangingChars="78" w:hanging="282"/>
        <w:contextualSpacing/>
        <w:jc w:val="center"/>
        <w:rPr>
          <w:rFonts w:ascii="宋体" w:hAnsi="宋体" w:cs="宋体"/>
          <w:b/>
          <w:kern w:val="0"/>
          <w:sz w:val="36"/>
          <w:szCs w:val="36"/>
        </w:rPr>
      </w:pPr>
    </w:p>
    <w:p w:rsidR="004A5E07" w:rsidRDefault="004A5E07">
      <w:pPr>
        <w:pStyle w:val="12"/>
        <w:spacing w:line="360" w:lineRule="auto"/>
        <w:ind w:left="282" w:hangingChars="78" w:hanging="282"/>
        <w:contextualSpacing/>
        <w:jc w:val="center"/>
        <w:rPr>
          <w:rFonts w:ascii="宋体" w:hAnsi="宋体" w:cs="宋体"/>
          <w:b/>
          <w:kern w:val="0"/>
          <w:sz w:val="36"/>
          <w:szCs w:val="36"/>
        </w:rPr>
      </w:pPr>
    </w:p>
    <w:p w:rsidR="004A5E07" w:rsidRDefault="004A5E07">
      <w:pPr>
        <w:pStyle w:val="12"/>
        <w:spacing w:line="360" w:lineRule="auto"/>
        <w:ind w:left="282" w:hangingChars="78" w:hanging="282"/>
        <w:contextualSpacing/>
        <w:jc w:val="center"/>
        <w:rPr>
          <w:rFonts w:ascii="宋体" w:hAnsi="宋体" w:cs="宋体"/>
          <w:b/>
          <w:kern w:val="0"/>
          <w:sz w:val="36"/>
          <w:szCs w:val="36"/>
        </w:rPr>
      </w:pPr>
    </w:p>
    <w:p w:rsidR="004A5E07" w:rsidRDefault="004A5E07">
      <w:pPr>
        <w:pStyle w:val="12"/>
        <w:spacing w:line="360" w:lineRule="auto"/>
        <w:ind w:left="282" w:hangingChars="78" w:hanging="282"/>
        <w:contextualSpacing/>
        <w:jc w:val="center"/>
        <w:rPr>
          <w:rFonts w:ascii="宋体" w:hAnsi="宋体" w:cs="宋体"/>
          <w:b/>
          <w:kern w:val="0"/>
          <w:sz w:val="36"/>
          <w:szCs w:val="36"/>
        </w:rPr>
      </w:pPr>
    </w:p>
    <w:p w:rsidR="004A5E07" w:rsidRDefault="004A5E07">
      <w:pPr>
        <w:pStyle w:val="12"/>
        <w:spacing w:line="360" w:lineRule="auto"/>
        <w:ind w:left="282" w:hangingChars="78" w:hanging="282"/>
        <w:contextualSpacing/>
        <w:jc w:val="center"/>
        <w:rPr>
          <w:rFonts w:ascii="宋体" w:hAnsi="宋体" w:cs="宋体"/>
          <w:b/>
          <w:kern w:val="0"/>
          <w:sz w:val="36"/>
          <w:szCs w:val="36"/>
        </w:rPr>
      </w:pPr>
    </w:p>
    <w:p w:rsidR="004A5E07" w:rsidRDefault="004A5E07">
      <w:pPr>
        <w:pStyle w:val="12"/>
        <w:spacing w:line="360" w:lineRule="auto"/>
        <w:ind w:left="282" w:hangingChars="78" w:hanging="282"/>
        <w:contextualSpacing/>
        <w:jc w:val="center"/>
        <w:rPr>
          <w:rFonts w:ascii="宋体" w:hAnsi="宋体" w:cs="宋体"/>
          <w:b/>
          <w:kern w:val="0"/>
          <w:sz w:val="36"/>
          <w:szCs w:val="36"/>
        </w:rPr>
      </w:pPr>
    </w:p>
    <w:p w:rsidR="004A5E07" w:rsidRDefault="004A5E07">
      <w:pPr>
        <w:pStyle w:val="12"/>
        <w:spacing w:line="360" w:lineRule="auto"/>
        <w:ind w:left="282" w:hangingChars="78" w:hanging="282"/>
        <w:contextualSpacing/>
        <w:jc w:val="center"/>
        <w:rPr>
          <w:rFonts w:ascii="宋体" w:hAnsi="宋体" w:cs="宋体"/>
          <w:b/>
          <w:kern w:val="0"/>
          <w:sz w:val="36"/>
          <w:szCs w:val="36"/>
        </w:rPr>
      </w:pPr>
    </w:p>
    <w:p w:rsidR="004A5E07" w:rsidRDefault="004A5E07">
      <w:pPr>
        <w:pStyle w:val="12"/>
        <w:spacing w:line="360" w:lineRule="auto"/>
        <w:ind w:left="282" w:hangingChars="78" w:hanging="282"/>
        <w:contextualSpacing/>
        <w:jc w:val="center"/>
        <w:rPr>
          <w:rFonts w:ascii="宋体" w:hAnsi="宋体" w:cs="宋体"/>
          <w:b/>
          <w:kern w:val="0"/>
          <w:sz w:val="36"/>
          <w:szCs w:val="36"/>
        </w:rPr>
      </w:pPr>
    </w:p>
    <w:p w:rsidR="004A5E07" w:rsidRDefault="004A5E07">
      <w:pPr>
        <w:pStyle w:val="12"/>
        <w:spacing w:line="360" w:lineRule="auto"/>
        <w:ind w:left="282" w:hangingChars="78" w:hanging="282"/>
        <w:contextualSpacing/>
        <w:jc w:val="center"/>
        <w:rPr>
          <w:rFonts w:ascii="宋体" w:hAnsi="宋体" w:cs="宋体"/>
          <w:b/>
          <w:kern w:val="0"/>
          <w:sz w:val="36"/>
          <w:szCs w:val="36"/>
        </w:rPr>
      </w:pPr>
    </w:p>
    <w:p w:rsidR="004A5E07" w:rsidRDefault="004A5E07">
      <w:pPr>
        <w:widowControl/>
        <w:jc w:val="left"/>
        <w:rPr>
          <w:rFonts w:ascii="宋体" w:hAnsi="宋体" w:cs="宋体"/>
          <w:b/>
          <w:kern w:val="0"/>
          <w:sz w:val="36"/>
          <w:szCs w:val="36"/>
        </w:rPr>
      </w:pPr>
    </w:p>
    <w:p w:rsidR="004A5E07" w:rsidRDefault="00264724">
      <w:pPr>
        <w:pStyle w:val="12"/>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4A5E07" w:rsidRDefault="004A5E07">
      <w:pPr>
        <w:pStyle w:val="12"/>
        <w:spacing w:line="360" w:lineRule="auto"/>
        <w:contextualSpacing/>
        <w:rPr>
          <w:rFonts w:ascii="宋体" w:hAnsi="宋体" w:cs="仿宋_GB2312"/>
          <w:lang w:val="zh-CN"/>
        </w:rPr>
      </w:pPr>
    </w:p>
    <w:p w:rsidR="004A5E07" w:rsidRDefault="00264724">
      <w:pPr>
        <w:pStyle w:val="12"/>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4A5E07" w:rsidRDefault="00264724">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4A5E07" w:rsidRDefault="00264724">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4A5E07" w:rsidRDefault="00264724">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A5E07">
        <w:trPr>
          <w:trHeight w:val="567"/>
        </w:trPr>
        <w:tc>
          <w:tcPr>
            <w:tcW w:w="9079" w:type="dxa"/>
            <w:vAlign w:val="center"/>
          </w:tcPr>
          <w:p w:rsidR="004A5E07" w:rsidRDefault="00264724">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4A5E07">
        <w:trPr>
          <w:trHeight w:val="567"/>
        </w:trPr>
        <w:tc>
          <w:tcPr>
            <w:tcW w:w="9079" w:type="dxa"/>
            <w:vAlign w:val="center"/>
          </w:tcPr>
          <w:p w:rsidR="004A5E07" w:rsidRDefault="00264724">
            <w:pPr>
              <w:spacing w:line="360" w:lineRule="auto"/>
              <w:jc w:val="left"/>
              <w:rPr>
                <w:rFonts w:ascii="宋体" w:hAnsi="宋体"/>
                <w:b/>
                <w:sz w:val="24"/>
                <w:szCs w:val="24"/>
              </w:rPr>
            </w:pPr>
            <w:r>
              <w:rPr>
                <w:rFonts w:ascii="宋体" w:hAnsi="宋体" w:hint="eastAsia"/>
                <w:b/>
                <w:sz w:val="24"/>
                <w:szCs w:val="24"/>
              </w:rPr>
              <w:t>1、投标函</w:t>
            </w:r>
          </w:p>
        </w:tc>
      </w:tr>
      <w:tr w:rsidR="004A5E07">
        <w:tc>
          <w:tcPr>
            <w:tcW w:w="9079" w:type="dxa"/>
            <w:vAlign w:val="center"/>
          </w:tcPr>
          <w:p w:rsidR="004A5E07" w:rsidRDefault="00264724">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4A5E07" w:rsidRDefault="00264724">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4A5E07" w:rsidRDefault="00264724">
            <w:pPr>
              <w:spacing w:line="360" w:lineRule="auto"/>
              <w:rPr>
                <w:rFonts w:ascii="宋体" w:hAnsi="宋体"/>
                <w:bCs/>
                <w:sz w:val="24"/>
                <w:szCs w:val="24"/>
              </w:rPr>
            </w:pPr>
            <w:r>
              <w:rPr>
                <w:rFonts w:ascii="宋体" w:hAnsi="宋体" w:hint="eastAsia"/>
                <w:bCs/>
                <w:sz w:val="24"/>
                <w:szCs w:val="24"/>
              </w:rPr>
              <w:t>（2）事业单位法人证书。（事业单位投标提供）</w:t>
            </w:r>
          </w:p>
          <w:p w:rsidR="004A5E07" w:rsidRDefault="00264724">
            <w:pPr>
              <w:spacing w:line="360" w:lineRule="auto"/>
              <w:rPr>
                <w:rFonts w:ascii="宋体" w:hAnsi="宋体"/>
                <w:bCs/>
                <w:sz w:val="24"/>
                <w:szCs w:val="24"/>
              </w:rPr>
            </w:pPr>
            <w:r>
              <w:rPr>
                <w:rFonts w:ascii="宋体" w:hAnsi="宋体" w:hint="eastAsia"/>
                <w:bCs/>
                <w:sz w:val="24"/>
                <w:szCs w:val="24"/>
              </w:rPr>
              <w:t>（3）执业许可证。（非专业服务机构投标提供）</w:t>
            </w:r>
          </w:p>
          <w:p w:rsidR="004A5E07" w:rsidRDefault="00264724">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4A5E07" w:rsidRDefault="00264724">
            <w:pPr>
              <w:spacing w:line="360" w:lineRule="auto"/>
              <w:rPr>
                <w:rFonts w:ascii="宋体" w:hAnsi="宋体"/>
                <w:b/>
                <w:sz w:val="24"/>
                <w:szCs w:val="24"/>
              </w:rPr>
            </w:pPr>
            <w:r>
              <w:rPr>
                <w:rFonts w:ascii="宋体" w:hAnsi="宋体" w:hint="eastAsia"/>
                <w:bCs/>
                <w:sz w:val="24"/>
                <w:szCs w:val="24"/>
              </w:rPr>
              <w:t>（5）自然人身份证明。（自然人投标提供）</w:t>
            </w:r>
          </w:p>
        </w:tc>
      </w:tr>
      <w:tr w:rsidR="004A5E07">
        <w:tc>
          <w:tcPr>
            <w:tcW w:w="9079" w:type="dxa"/>
            <w:vAlign w:val="center"/>
          </w:tcPr>
          <w:p w:rsidR="004A5E07" w:rsidRDefault="00264724">
            <w:pPr>
              <w:spacing w:line="360" w:lineRule="auto"/>
              <w:rPr>
                <w:rFonts w:ascii="宋体" w:hAnsi="宋体"/>
                <w:bCs/>
                <w:sz w:val="24"/>
                <w:szCs w:val="24"/>
              </w:rPr>
            </w:pPr>
            <w:r>
              <w:rPr>
                <w:rFonts w:ascii="宋体" w:hAnsi="宋体" w:hint="eastAsia"/>
                <w:b/>
                <w:bCs/>
                <w:sz w:val="24"/>
                <w:szCs w:val="24"/>
              </w:rPr>
              <w:t>3、财务状况报告相关材料</w:t>
            </w:r>
          </w:p>
          <w:p w:rsidR="004A5E07" w:rsidRDefault="00264724">
            <w:pPr>
              <w:spacing w:line="360" w:lineRule="auto"/>
              <w:rPr>
                <w:rFonts w:ascii="宋体" w:hAnsi="宋体"/>
                <w:bCs/>
                <w:sz w:val="24"/>
                <w:szCs w:val="24"/>
              </w:rPr>
            </w:pPr>
            <w:r>
              <w:rPr>
                <w:rFonts w:ascii="宋体" w:hAnsi="宋体" w:hint="eastAsia"/>
                <w:bCs/>
                <w:sz w:val="24"/>
                <w:szCs w:val="24"/>
              </w:rPr>
              <w:t>（1）上一年度的财务报告；</w:t>
            </w:r>
            <w:r>
              <w:rPr>
                <w:rFonts w:ascii="宋体" w:hAnsi="宋体" w:hint="eastAsia"/>
                <w:bCs/>
                <w:color w:val="FF0000"/>
                <w:sz w:val="24"/>
                <w:szCs w:val="24"/>
              </w:rPr>
              <w:t>或</w:t>
            </w:r>
            <w:r>
              <w:rPr>
                <w:rFonts w:ascii="宋体" w:hAnsi="宋体" w:hint="eastAsia"/>
                <w:bCs/>
                <w:sz w:val="24"/>
                <w:szCs w:val="24"/>
              </w:rPr>
              <w:t>基本开户银行出具的资信证明；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4A5E07" w:rsidRDefault="00264724">
            <w:pPr>
              <w:spacing w:line="360" w:lineRule="auto"/>
              <w:rPr>
                <w:rFonts w:ascii="宋体" w:hAnsi="宋体"/>
                <w:b/>
                <w:sz w:val="24"/>
                <w:szCs w:val="24"/>
              </w:rPr>
            </w:pPr>
            <w:r>
              <w:rPr>
                <w:rFonts w:ascii="宋体" w:hAnsi="宋体" w:hint="eastAsia"/>
                <w:bCs/>
                <w:sz w:val="24"/>
                <w:szCs w:val="24"/>
              </w:rPr>
              <w:t>（2）银行出具的资信证明；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财政部门认可的政府采购专业担保机构的证明文件和担保机构出具的投标担保函。（其他组织和自然人投标提供）</w:t>
            </w:r>
          </w:p>
        </w:tc>
      </w:tr>
      <w:tr w:rsidR="004A5E07">
        <w:tc>
          <w:tcPr>
            <w:tcW w:w="9079" w:type="dxa"/>
            <w:vAlign w:val="center"/>
          </w:tcPr>
          <w:p w:rsidR="004A5E07" w:rsidRDefault="00264724">
            <w:pPr>
              <w:spacing w:line="360" w:lineRule="auto"/>
              <w:rPr>
                <w:rFonts w:ascii="宋体" w:hAnsi="宋体"/>
                <w:bCs/>
                <w:sz w:val="24"/>
                <w:szCs w:val="24"/>
              </w:rPr>
            </w:pPr>
            <w:r>
              <w:rPr>
                <w:rFonts w:ascii="宋体" w:hAnsi="宋体" w:hint="eastAsia"/>
                <w:b/>
                <w:bCs/>
                <w:sz w:val="24"/>
                <w:szCs w:val="24"/>
              </w:rPr>
              <w:t>4、依法缴纳税收相关材料</w:t>
            </w:r>
          </w:p>
          <w:p w:rsidR="004A5E07" w:rsidRDefault="00264724">
            <w:pPr>
              <w:spacing w:line="360" w:lineRule="auto"/>
              <w:rPr>
                <w:rFonts w:ascii="宋体" w:hAnsi="宋体"/>
                <w:b/>
                <w:sz w:val="24"/>
                <w:szCs w:val="24"/>
              </w:rPr>
            </w:pPr>
            <w:r>
              <w:rPr>
                <w:rFonts w:ascii="宋体" w:hAnsi="宋体" w:hint="eastAsia"/>
                <w:bCs/>
                <w:sz w:val="24"/>
                <w:szCs w:val="24"/>
              </w:rPr>
              <w:t>税务登记证和投标截止时间前三个月内任意一个月缴纳税收凭据。（依法免税的投标人，应提供相应文件证明依法免税）</w:t>
            </w:r>
          </w:p>
        </w:tc>
      </w:tr>
      <w:tr w:rsidR="004A5E07">
        <w:tc>
          <w:tcPr>
            <w:tcW w:w="9079" w:type="dxa"/>
            <w:vAlign w:val="center"/>
          </w:tcPr>
          <w:p w:rsidR="004A5E07" w:rsidRDefault="00264724">
            <w:pPr>
              <w:spacing w:line="360" w:lineRule="auto"/>
              <w:rPr>
                <w:rFonts w:ascii="宋体" w:hAnsi="宋体"/>
                <w:bCs/>
                <w:sz w:val="24"/>
                <w:szCs w:val="24"/>
              </w:rPr>
            </w:pPr>
            <w:r>
              <w:rPr>
                <w:rFonts w:ascii="宋体" w:hAnsi="宋体" w:hint="eastAsia"/>
                <w:b/>
                <w:bCs/>
                <w:sz w:val="24"/>
                <w:szCs w:val="24"/>
              </w:rPr>
              <w:t>5、依法缴纳社会保障资金的证明材料</w:t>
            </w:r>
          </w:p>
          <w:p w:rsidR="004A5E07" w:rsidRDefault="00264724">
            <w:pPr>
              <w:spacing w:line="360" w:lineRule="auto"/>
              <w:rPr>
                <w:rFonts w:ascii="宋体" w:hAnsi="宋体"/>
                <w:bCs/>
                <w:sz w:val="24"/>
                <w:szCs w:val="24"/>
              </w:rPr>
            </w:pPr>
            <w:r>
              <w:rPr>
                <w:rFonts w:ascii="宋体" w:hAnsi="宋体"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4A5E07">
        <w:tc>
          <w:tcPr>
            <w:tcW w:w="9079" w:type="dxa"/>
            <w:vAlign w:val="center"/>
          </w:tcPr>
          <w:p w:rsidR="004A5E07" w:rsidRDefault="00264724">
            <w:pPr>
              <w:spacing w:line="360" w:lineRule="auto"/>
              <w:rPr>
                <w:rFonts w:ascii="宋体" w:hAnsi="宋体"/>
                <w:b/>
                <w:bCs/>
                <w:sz w:val="24"/>
                <w:szCs w:val="24"/>
              </w:rPr>
            </w:pPr>
            <w:r>
              <w:rPr>
                <w:rFonts w:ascii="宋体" w:hAnsi="宋体" w:hint="eastAsia"/>
                <w:b/>
                <w:bCs/>
                <w:sz w:val="24"/>
                <w:szCs w:val="24"/>
              </w:rPr>
              <w:lastRenderedPageBreak/>
              <w:t>6、履行合同所必须的设备和专业技术能力的证明材料</w:t>
            </w:r>
          </w:p>
          <w:p w:rsidR="004A5E07" w:rsidRDefault="00264724">
            <w:pPr>
              <w:spacing w:line="360" w:lineRule="auto"/>
              <w:rPr>
                <w:rFonts w:ascii="宋体" w:hAnsi="宋体"/>
                <w:b/>
                <w:sz w:val="24"/>
                <w:szCs w:val="24"/>
              </w:rPr>
            </w:pPr>
            <w:r>
              <w:rPr>
                <w:rFonts w:ascii="宋体" w:hAnsi="宋体" w:hint="eastAsia"/>
                <w:bCs/>
                <w:sz w:val="24"/>
                <w:szCs w:val="24"/>
              </w:rPr>
              <w:t>相关设备的购置发票、专业技术人员职称证书、用工合同等</w:t>
            </w:r>
            <w:r>
              <w:rPr>
                <w:rFonts w:ascii="宋体" w:hAnsi="宋体" w:hint="eastAsia"/>
                <w:bCs/>
                <w:color w:val="FF0000"/>
                <w:sz w:val="24"/>
                <w:szCs w:val="24"/>
              </w:rPr>
              <w:t>或者</w:t>
            </w:r>
            <w:r>
              <w:rPr>
                <w:rFonts w:ascii="宋体" w:hAnsi="宋体" w:hint="eastAsia"/>
                <w:bCs/>
                <w:sz w:val="24"/>
                <w:szCs w:val="24"/>
              </w:rPr>
              <w:t>投标人相关承诺函或声明。</w:t>
            </w:r>
            <w:r>
              <w:rPr>
                <w:rFonts w:ascii="宋体" w:hAnsi="宋体" w:cs="宋体" w:hint="eastAsia"/>
                <w:kern w:val="0"/>
                <w:sz w:val="24"/>
                <w:szCs w:val="24"/>
              </w:rPr>
              <w:t>（格式自拟）</w:t>
            </w:r>
          </w:p>
        </w:tc>
      </w:tr>
      <w:tr w:rsidR="004A5E07">
        <w:tc>
          <w:tcPr>
            <w:tcW w:w="9079" w:type="dxa"/>
            <w:vAlign w:val="center"/>
          </w:tcPr>
          <w:p w:rsidR="004A5E07" w:rsidRDefault="00264724">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4A5E07" w:rsidRDefault="00264724">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A5E07">
        <w:tc>
          <w:tcPr>
            <w:tcW w:w="9079" w:type="dxa"/>
            <w:vAlign w:val="center"/>
          </w:tcPr>
          <w:p w:rsidR="004A5E07" w:rsidRDefault="00264724">
            <w:pPr>
              <w:spacing w:line="360" w:lineRule="auto"/>
              <w:rPr>
                <w:rFonts w:ascii="宋体" w:hAnsi="宋体"/>
                <w:b/>
                <w:bCs/>
                <w:sz w:val="24"/>
                <w:szCs w:val="24"/>
              </w:rPr>
            </w:pPr>
            <w:r>
              <w:rPr>
                <w:rFonts w:ascii="宋体" w:hAnsi="宋体"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4A5E07" w:rsidRDefault="00264724">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ascii="宋体" w:hAnsi="宋体"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宋体" w:hAnsi="宋体" w:hint="eastAsia"/>
                <w:bCs/>
                <w:sz w:val="24"/>
                <w:szCs w:val="24"/>
              </w:rPr>
              <w:t>（联合体形式投标的，联合体成员存在不良信用记录，视同联合体存在不良信用记录）。</w:t>
            </w:r>
          </w:p>
          <w:p w:rsidR="004A5E07" w:rsidRDefault="00264724">
            <w:pPr>
              <w:spacing w:line="360" w:lineRule="auto"/>
              <w:rPr>
                <w:rFonts w:ascii="宋体" w:hAnsi="宋体"/>
                <w:bCs/>
                <w:sz w:val="24"/>
                <w:szCs w:val="24"/>
              </w:rPr>
            </w:pPr>
            <w:r>
              <w:rPr>
                <w:rFonts w:ascii="宋体" w:hAnsi="宋体"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4A5E07" w:rsidRDefault="00264724">
            <w:pPr>
              <w:spacing w:line="360" w:lineRule="auto"/>
              <w:rPr>
                <w:rFonts w:ascii="宋体" w:hAnsi="宋体"/>
                <w:bCs/>
                <w:sz w:val="24"/>
                <w:szCs w:val="24"/>
              </w:rPr>
            </w:pPr>
            <w:r>
              <w:rPr>
                <w:rFonts w:ascii="宋体" w:hAnsi="宋体" w:hint="eastAsia"/>
                <w:bCs/>
                <w:sz w:val="24"/>
                <w:szCs w:val="24"/>
              </w:rPr>
              <w:t>（2）截止时间：同投标截止时间；</w:t>
            </w:r>
          </w:p>
          <w:p w:rsidR="004A5E07" w:rsidRDefault="00264724">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4A5E07" w:rsidRDefault="00264724">
            <w:pPr>
              <w:spacing w:line="360" w:lineRule="auto"/>
              <w:rPr>
                <w:rFonts w:ascii="宋体" w:hAnsi="宋体"/>
                <w:bCs/>
                <w:sz w:val="24"/>
                <w:szCs w:val="24"/>
              </w:rPr>
            </w:pPr>
            <w:r>
              <w:rPr>
                <w:rFonts w:ascii="宋体" w:hAnsi="宋体" w:hint="eastAsia"/>
                <w:bCs/>
                <w:sz w:val="24"/>
                <w:szCs w:val="24"/>
              </w:rPr>
              <w:t>（4）</w:t>
            </w:r>
            <w:r>
              <w:rPr>
                <w:rFonts w:ascii="宋体" w:hAnsi="宋体" w:hint="eastAsia"/>
                <w:bCs/>
                <w:color w:val="FF0000"/>
                <w:sz w:val="24"/>
                <w:szCs w:val="24"/>
              </w:rPr>
              <w:t>信用信息的使用原则：经采购人认定的被列入失信被执行人、重大税收违法案件当事人名单、政府采购严重违法失信行为记录名单的投标人</w:t>
            </w:r>
            <w:r>
              <w:rPr>
                <w:rFonts w:ascii="宋体" w:hAnsi="宋体" w:cs="宋体" w:hint="eastAsia"/>
                <w:color w:val="FF0000"/>
                <w:kern w:val="0"/>
                <w:sz w:val="24"/>
                <w:szCs w:val="24"/>
              </w:rPr>
              <w:t>、严重违法失信企业名单（黑名单）的投标人，</w:t>
            </w:r>
            <w:r>
              <w:rPr>
                <w:rFonts w:ascii="宋体" w:hAnsi="宋体" w:hint="eastAsia"/>
                <w:bCs/>
                <w:color w:val="FF0000"/>
                <w:sz w:val="24"/>
                <w:szCs w:val="24"/>
              </w:rPr>
              <w:t>将拒绝其参与政府采购活动。</w:t>
            </w:r>
          </w:p>
        </w:tc>
      </w:tr>
      <w:tr w:rsidR="004A5E07">
        <w:trPr>
          <w:trHeight w:val="624"/>
        </w:trPr>
        <w:tc>
          <w:tcPr>
            <w:tcW w:w="9079" w:type="dxa"/>
            <w:vAlign w:val="center"/>
          </w:tcPr>
          <w:p w:rsidR="004A5E07" w:rsidRDefault="00264724">
            <w:pPr>
              <w:spacing w:line="360" w:lineRule="auto"/>
              <w:rPr>
                <w:rFonts w:ascii="宋体" w:hAnsi="宋体" w:cs="仿宋_GB2312"/>
                <w:b/>
                <w:sz w:val="24"/>
                <w:szCs w:val="24"/>
                <w:lang w:val="zh-CN"/>
              </w:rPr>
            </w:pPr>
            <w:r>
              <w:rPr>
                <w:rFonts w:ascii="宋体" w:hAnsi="宋体" w:hint="eastAsia"/>
                <w:b/>
                <w:bCs/>
                <w:sz w:val="24"/>
                <w:szCs w:val="24"/>
              </w:rPr>
              <w:lastRenderedPageBreak/>
              <w:t>9、</w:t>
            </w:r>
            <w:r>
              <w:rPr>
                <w:rFonts w:ascii="宋体" w:hAnsi="宋体" w:cs="仿宋_GB2312" w:hint="eastAsia"/>
                <w:b/>
                <w:sz w:val="24"/>
                <w:szCs w:val="24"/>
                <w:lang w:val="zh-CN"/>
              </w:rPr>
              <w:t>报价</w:t>
            </w:r>
          </w:p>
          <w:p w:rsidR="004A5E07" w:rsidRDefault="00264724">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4A5E07">
        <w:trPr>
          <w:trHeight w:val="624"/>
        </w:trPr>
        <w:tc>
          <w:tcPr>
            <w:tcW w:w="9079" w:type="dxa"/>
            <w:vAlign w:val="center"/>
          </w:tcPr>
          <w:p w:rsidR="004A5E07" w:rsidRDefault="00264724">
            <w:pPr>
              <w:spacing w:line="360" w:lineRule="auto"/>
              <w:rPr>
                <w:rFonts w:ascii="宋体" w:hAnsi="宋体"/>
                <w:b/>
                <w:bCs/>
                <w:sz w:val="24"/>
                <w:szCs w:val="24"/>
              </w:rPr>
            </w:pPr>
            <w:r>
              <w:rPr>
                <w:rFonts w:ascii="宋体" w:hAnsi="宋体" w:hint="eastAsia"/>
                <w:b/>
                <w:bCs/>
                <w:sz w:val="24"/>
                <w:szCs w:val="24"/>
              </w:rPr>
              <w:t>10、联合体协议</w:t>
            </w:r>
          </w:p>
          <w:p w:rsidR="004A5E07" w:rsidRDefault="00264724">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4A5E07">
        <w:trPr>
          <w:trHeight w:val="624"/>
        </w:trPr>
        <w:tc>
          <w:tcPr>
            <w:tcW w:w="9079" w:type="dxa"/>
            <w:vAlign w:val="center"/>
          </w:tcPr>
          <w:p w:rsidR="004A5E07" w:rsidRDefault="00264724">
            <w:pPr>
              <w:spacing w:line="360" w:lineRule="auto"/>
              <w:rPr>
                <w:rFonts w:ascii="宋体" w:hAnsi="宋体"/>
                <w:b/>
                <w:sz w:val="24"/>
                <w:szCs w:val="24"/>
              </w:rPr>
            </w:pPr>
            <w:r>
              <w:rPr>
                <w:rFonts w:ascii="宋体" w:hAnsi="宋体" w:hint="eastAsia"/>
                <w:b/>
                <w:sz w:val="24"/>
                <w:szCs w:val="24"/>
              </w:rPr>
              <w:t>11、投标保证金</w:t>
            </w:r>
          </w:p>
          <w:p w:rsidR="004A5E07" w:rsidRDefault="00264724">
            <w:pPr>
              <w:spacing w:line="360" w:lineRule="auto"/>
              <w:rPr>
                <w:rFonts w:ascii="宋体" w:hAnsi="宋体"/>
                <w:sz w:val="24"/>
                <w:szCs w:val="24"/>
              </w:rPr>
            </w:pPr>
            <w:r>
              <w:rPr>
                <w:rFonts w:ascii="宋体" w:hAnsi="宋体" w:hint="eastAsia"/>
                <w:sz w:val="24"/>
                <w:szCs w:val="24"/>
              </w:rPr>
              <w:t>是否按投标人须知前附表规定成功交纳。</w:t>
            </w:r>
          </w:p>
        </w:tc>
      </w:tr>
      <w:tr w:rsidR="004A5E07">
        <w:trPr>
          <w:trHeight w:val="567"/>
        </w:trPr>
        <w:tc>
          <w:tcPr>
            <w:tcW w:w="9079" w:type="dxa"/>
            <w:vAlign w:val="center"/>
          </w:tcPr>
          <w:p w:rsidR="004A5E07" w:rsidRDefault="00264724">
            <w:pPr>
              <w:spacing w:line="360" w:lineRule="auto"/>
              <w:contextualSpacing/>
              <w:rPr>
                <w:rFonts w:ascii="宋体" w:hAnsi="宋体"/>
                <w:b/>
                <w:sz w:val="24"/>
                <w:szCs w:val="24"/>
              </w:rPr>
            </w:pPr>
            <w:r>
              <w:rPr>
                <w:rFonts w:ascii="宋体" w:hAnsi="宋体" w:hint="eastAsia"/>
                <w:b/>
                <w:sz w:val="24"/>
                <w:szCs w:val="24"/>
              </w:rPr>
              <w:t>12、法定代表人身份证明或提供法定代表人授权委托书及被授权人身份证明。</w:t>
            </w:r>
          </w:p>
        </w:tc>
      </w:tr>
    </w:tbl>
    <w:p w:rsidR="004A5E07" w:rsidRDefault="004A5E07">
      <w:pPr>
        <w:pStyle w:val="12"/>
        <w:spacing w:line="360" w:lineRule="auto"/>
        <w:ind w:firstLineChars="200" w:firstLine="482"/>
        <w:contextualSpacing/>
        <w:rPr>
          <w:rFonts w:ascii="宋体" w:hAnsi="宋体" w:cs="仿宋_GB2312"/>
          <w:b/>
          <w:szCs w:val="24"/>
          <w:lang w:val="zh-CN"/>
        </w:rPr>
      </w:pPr>
    </w:p>
    <w:p w:rsidR="004A5E07" w:rsidRDefault="00264724">
      <w:pPr>
        <w:pStyle w:val="12"/>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4A5E07" w:rsidRDefault="00264724">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4A5E07" w:rsidRDefault="00264724">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4A5E07" w:rsidRDefault="00264724">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4A5E07" w:rsidRDefault="00264724">
      <w:pPr>
        <w:pStyle w:val="12"/>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4A5E07" w:rsidRDefault="00264724">
      <w:pPr>
        <w:pStyle w:val="12"/>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4A5E07" w:rsidRDefault="00264724">
      <w:pPr>
        <w:pStyle w:val="12"/>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4A5E07" w:rsidRDefault="00264724">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4A5E07" w:rsidRDefault="00264724">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4A5E07" w:rsidRDefault="00264724">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A5E07" w:rsidRDefault="00264724">
      <w:pPr>
        <w:pStyle w:val="12"/>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4A5E07" w:rsidRDefault="00264724">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w:t>
      </w:r>
      <w:r>
        <w:rPr>
          <w:rFonts w:ascii="宋体" w:hAnsi="宋体" w:cs="仿宋_GB2312" w:hint="eastAsia"/>
          <w:szCs w:val="24"/>
          <w:lang w:val="zh-CN"/>
        </w:rPr>
        <w:lastRenderedPageBreak/>
        <w:t>件进行商务和技术评估，综合比较与评价。评标时，评标委员会各成员应当独立对每个投标人的投标文件进行评价，并汇总每个投标人的得分。评标过程中，不得去掉报价中的最高报价和最低报价。</w:t>
      </w:r>
    </w:p>
    <w:p w:rsidR="004A5E07" w:rsidRDefault="00264724">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4A5E07" w:rsidRDefault="00264724">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A5E07" w:rsidRDefault="00264724">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w:t>
      </w:r>
      <w:r>
        <w:rPr>
          <w:rFonts w:ascii="宋体" w:hAnsi="宋体" w:cs="仿宋_GB2312" w:hint="eastAsia"/>
          <w:color w:val="FF0000"/>
          <w:szCs w:val="24"/>
          <w:lang w:val="zh-CN"/>
        </w:rPr>
        <w:t>对小型和微型企业产品的投标价格给予6%的扣除</w:t>
      </w:r>
      <w:r>
        <w:rPr>
          <w:rFonts w:ascii="宋体" w:hAnsi="宋体"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A5E07" w:rsidRDefault="0026472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A5E07" w:rsidRDefault="00264724">
      <w:pPr>
        <w:pStyle w:val="12"/>
        <w:spacing w:line="360" w:lineRule="auto"/>
        <w:ind w:firstLineChars="200" w:firstLine="480"/>
        <w:contextualSpacing/>
        <w:rPr>
          <w:rFonts w:ascii="宋体" w:hAnsi="宋体"/>
          <w:color w:val="000000"/>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Cs w:val="24"/>
        </w:rPr>
        <w:t>残疾人福利性单位属于小型、微型企业的，不重复享受政策。</w:t>
      </w:r>
    </w:p>
    <w:p w:rsidR="004A5E07" w:rsidRDefault="00264724">
      <w:pPr>
        <w:pStyle w:val="12"/>
        <w:spacing w:line="360" w:lineRule="auto"/>
        <w:ind w:firstLineChars="200" w:firstLine="482"/>
        <w:contextualSpacing/>
        <w:rPr>
          <w:rFonts w:ascii="宋体" w:hAnsi="宋体" w:cs="仿宋_GB2312"/>
          <w:b/>
          <w:color w:val="7030A0"/>
          <w:szCs w:val="24"/>
          <w:lang w:val="zh-CN"/>
        </w:rPr>
      </w:pPr>
      <w:r>
        <w:rPr>
          <w:rFonts w:ascii="宋体" w:hAnsi="宋体" w:hint="eastAsia"/>
          <w:b/>
          <w:color w:val="7030A0"/>
          <w:szCs w:val="24"/>
        </w:rPr>
        <w:t>（2）强制采购节能产品和优先采购节能产品、优先采购环保产品</w:t>
      </w:r>
    </w:p>
    <w:p w:rsidR="004A5E07" w:rsidRDefault="00264724">
      <w:pPr>
        <w:pStyle w:val="12"/>
        <w:spacing w:line="360" w:lineRule="auto"/>
        <w:ind w:firstLine="465"/>
        <w:contextualSpacing/>
        <w:jc w:val="left"/>
        <w:rPr>
          <w:rFonts w:ascii="宋体" w:hAnsi="宋体" w:cs="仿宋_GB2312"/>
          <w:color w:val="7030A0"/>
          <w:szCs w:val="24"/>
          <w:lang w:val="zh-CN"/>
        </w:rPr>
      </w:pPr>
      <w:r>
        <w:rPr>
          <w:rFonts w:ascii="宋体" w:hAnsi="宋体" w:cs="仿宋_GB2312" w:hint="eastAsia"/>
          <w:color w:val="7030A0"/>
          <w:szCs w:val="24"/>
          <w:lang w:val="zh-CN"/>
        </w:rPr>
        <w:t>1）对《节能产品政府采购清单》所列的政府强制采购节能产品</w:t>
      </w:r>
      <w:r>
        <w:rPr>
          <w:rFonts w:ascii="宋体" w:hAnsi="宋体" w:cs="仿宋_GB2312" w:hint="eastAsia"/>
          <w:color w:val="7030A0"/>
          <w:szCs w:val="24"/>
        </w:rPr>
        <w:t>，</w:t>
      </w:r>
      <w:r>
        <w:rPr>
          <w:rFonts w:ascii="宋体" w:hAnsi="宋体" w:cs="仿宋_GB2312" w:hint="eastAsia"/>
          <w:color w:val="7030A0"/>
          <w:szCs w:val="24"/>
          <w:lang w:val="zh-CN"/>
        </w:rPr>
        <w:t>投标人投标文</w:t>
      </w:r>
      <w:r>
        <w:rPr>
          <w:rFonts w:ascii="宋体" w:hAnsi="宋体" w:cs="仿宋_GB2312" w:hint="eastAsia"/>
          <w:color w:val="7030A0"/>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4A5E07" w:rsidRDefault="00264724">
      <w:pPr>
        <w:pStyle w:val="12"/>
        <w:spacing w:line="360" w:lineRule="auto"/>
        <w:ind w:firstLine="465"/>
        <w:contextualSpacing/>
        <w:jc w:val="left"/>
        <w:rPr>
          <w:rFonts w:ascii="宋体" w:hAnsi="宋体" w:cs="仿宋_GB2312"/>
          <w:color w:val="7030A0"/>
          <w:szCs w:val="24"/>
          <w:lang w:val="zh-CN"/>
        </w:rPr>
      </w:pPr>
      <w:r>
        <w:rPr>
          <w:rFonts w:ascii="宋体" w:hAnsi="宋体" w:cs="仿宋_GB2312" w:hint="eastAsia"/>
          <w:color w:val="7030A0"/>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4A5E07" w:rsidRDefault="00264724">
      <w:pPr>
        <w:pStyle w:val="12"/>
        <w:spacing w:line="360" w:lineRule="auto"/>
        <w:ind w:firstLineChars="200" w:firstLine="480"/>
        <w:contextualSpacing/>
        <w:rPr>
          <w:rFonts w:ascii="宋体" w:hAnsi="宋体" w:cs="仿宋_GB2312"/>
          <w:color w:val="7030A0"/>
          <w:szCs w:val="24"/>
          <w:lang w:val="zh-CN"/>
        </w:rPr>
      </w:pPr>
      <w:r>
        <w:rPr>
          <w:rFonts w:ascii="宋体" w:hAnsi="宋体" w:cs="仿宋_GB2312" w:hint="eastAsia"/>
          <w:color w:val="7030A0"/>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4A5E07" w:rsidRDefault="00264724">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4A5E07" w:rsidRDefault="00264724">
      <w:pPr>
        <w:pStyle w:val="12"/>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4A5E07" w:rsidRDefault="00264724">
      <w:pPr>
        <w:pStyle w:val="12"/>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4A5E07" w:rsidRDefault="00264724">
      <w:pPr>
        <w:pStyle w:val="12"/>
        <w:spacing w:line="360" w:lineRule="auto"/>
        <w:ind w:firstLine="465"/>
        <w:contextualSpacing/>
        <w:jc w:val="left"/>
        <w:rPr>
          <w:rFonts w:ascii="宋体" w:hAnsi="宋体" w:cs="仿宋_GB2312"/>
          <w:b/>
          <w:color w:val="7030A0"/>
          <w:szCs w:val="24"/>
          <w:lang w:val="zh-CN"/>
        </w:rPr>
      </w:pPr>
      <w:r>
        <w:rPr>
          <w:rFonts w:ascii="宋体" w:hAnsi="宋体" w:cs="仿宋_GB2312" w:hint="eastAsia"/>
          <w:b/>
          <w:color w:val="7030A0"/>
          <w:szCs w:val="24"/>
          <w:lang w:val="zh-CN"/>
        </w:rPr>
        <w:t>（4）关于强制性产品认证</w:t>
      </w:r>
    </w:p>
    <w:p w:rsidR="004A5E07" w:rsidRDefault="00264724">
      <w:pPr>
        <w:spacing w:line="360" w:lineRule="auto"/>
        <w:ind w:firstLineChars="200" w:firstLine="480"/>
        <w:contextualSpacing/>
        <w:rPr>
          <w:rFonts w:ascii="宋体" w:hAnsi="宋体" w:cs="宋体"/>
          <w:color w:val="7030A0"/>
          <w:kern w:val="0"/>
          <w:sz w:val="24"/>
          <w:szCs w:val="24"/>
        </w:rPr>
      </w:pPr>
      <w:r>
        <w:rPr>
          <w:rFonts w:ascii="宋体" w:hAnsi="宋体" w:cs="仿宋_GB2312" w:hint="eastAsia"/>
          <w:color w:val="7030A0"/>
          <w:sz w:val="24"/>
          <w:szCs w:val="24"/>
          <w:lang w:val="zh-CN"/>
        </w:rPr>
        <w:t>1）如投标人所投产品属于“中国强制性产品认证”（3C认证）范围内,则必须承诺采用</w:t>
      </w:r>
      <w:r>
        <w:rPr>
          <w:rFonts w:ascii="宋体" w:hAnsi="宋体" w:cs="仿宋_GB2312"/>
          <w:color w:val="7030A0"/>
          <w:sz w:val="24"/>
          <w:szCs w:val="24"/>
          <w:lang w:val="zh-CN"/>
        </w:rPr>
        <w:t>《中华人民共和国实施强制性产品认证的产品目录》</w:t>
      </w:r>
      <w:r>
        <w:rPr>
          <w:rFonts w:ascii="宋体" w:hAnsi="宋体" w:cs="仿宋_GB2312" w:hint="eastAsia"/>
          <w:color w:val="7030A0"/>
          <w:sz w:val="24"/>
          <w:szCs w:val="24"/>
          <w:lang w:val="zh-CN"/>
        </w:rPr>
        <w:t>并在有效期内的产品，应在投标文件中提供</w:t>
      </w:r>
      <w:r>
        <w:rPr>
          <w:rFonts w:ascii="宋体" w:hAnsi="宋体" w:cs="仿宋_GB2312" w:hint="eastAsia"/>
          <w:color w:val="7030A0"/>
          <w:lang w:val="zh-CN"/>
        </w:rPr>
        <w:t>“</w:t>
      </w:r>
      <w:r>
        <w:rPr>
          <w:rFonts w:ascii="宋体" w:hAnsi="宋体" w:cs="仿宋_GB2312" w:hint="eastAsia"/>
          <w:color w:val="7030A0"/>
          <w:sz w:val="24"/>
          <w:szCs w:val="24"/>
          <w:lang w:val="zh-CN"/>
        </w:rPr>
        <w:t>所投产品符合国家强制性要求承诺函</w:t>
      </w:r>
      <w:r>
        <w:rPr>
          <w:rFonts w:ascii="宋体" w:hAnsi="宋体" w:cs="仿宋_GB2312" w:hint="eastAsia"/>
          <w:color w:val="7030A0"/>
          <w:lang w:val="zh-CN"/>
        </w:rPr>
        <w:t>”</w:t>
      </w:r>
      <w:r>
        <w:rPr>
          <w:rFonts w:ascii="宋体" w:hAnsi="宋体" w:cs="仿宋_GB2312" w:hint="eastAsia"/>
          <w:color w:val="7030A0"/>
          <w:sz w:val="24"/>
          <w:szCs w:val="24"/>
          <w:lang w:val="zh-CN"/>
        </w:rPr>
        <w:t>并加盖投标人公章，否则将承担其投标被视为非实质性响应投标的风险。</w:t>
      </w:r>
    </w:p>
    <w:p w:rsidR="004A5E07" w:rsidRDefault="00264724">
      <w:pPr>
        <w:wordWrap w:val="0"/>
        <w:autoSpaceDE w:val="0"/>
        <w:autoSpaceDN w:val="0"/>
        <w:spacing w:line="360" w:lineRule="auto"/>
        <w:ind w:firstLineChars="200" w:firstLine="480"/>
        <w:contextualSpacing/>
        <w:rPr>
          <w:rFonts w:ascii="宋体" w:hAnsi="宋体" w:cs="仿宋_GB2312"/>
          <w:color w:val="7030A0"/>
          <w:sz w:val="24"/>
          <w:szCs w:val="24"/>
          <w:lang w:val="zh-CN"/>
        </w:rPr>
      </w:pPr>
      <w:r>
        <w:rPr>
          <w:rFonts w:ascii="宋体" w:hAnsi="宋体" w:cs="宋体" w:hint="eastAsia"/>
          <w:color w:val="7030A0"/>
          <w:kern w:val="0"/>
          <w:sz w:val="24"/>
          <w:szCs w:val="24"/>
        </w:rPr>
        <w:t>2)投标人所投产品如被列入</w:t>
      </w:r>
      <w:r>
        <w:rPr>
          <w:rFonts w:ascii="宋体" w:hAnsi="宋体" w:cs="宋体"/>
          <w:color w:val="7030A0"/>
          <w:kern w:val="0"/>
          <w:sz w:val="24"/>
          <w:szCs w:val="24"/>
        </w:rPr>
        <w:t>《信息安全产品强制性认证目录》，</w:t>
      </w:r>
      <w:r>
        <w:rPr>
          <w:rFonts w:ascii="宋体" w:hAnsi="宋体" w:cs="仿宋_GB2312" w:hint="eastAsia"/>
          <w:color w:val="7030A0"/>
          <w:sz w:val="24"/>
          <w:szCs w:val="24"/>
          <w:lang w:val="zh-CN"/>
        </w:rPr>
        <w:t>则投标文件中应根据本项目招标文件“第二章 项目需求”</w:t>
      </w:r>
      <w:r>
        <w:rPr>
          <w:rFonts w:ascii="宋体" w:hAnsi="宋体" w:cs="仿宋_GB2312"/>
          <w:color w:val="7030A0"/>
          <w:sz w:val="24"/>
          <w:szCs w:val="24"/>
          <w:lang w:val="zh-CN"/>
        </w:rPr>
        <w:t>提供</w:t>
      </w:r>
      <w:r>
        <w:rPr>
          <w:rFonts w:ascii="宋体" w:hAnsi="宋体" w:cs="仿宋_GB2312" w:hint="eastAsia"/>
          <w:color w:val="7030A0"/>
          <w:sz w:val="24"/>
          <w:szCs w:val="24"/>
          <w:lang w:val="zh-CN"/>
        </w:rPr>
        <w:t>：</w:t>
      </w:r>
    </w:p>
    <w:p w:rsidR="004A5E07" w:rsidRDefault="00264724">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color w:val="7030A0"/>
          <w:kern w:val="0"/>
          <w:sz w:val="24"/>
          <w:szCs w:val="24"/>
        </w:rPr>
        <w:lastRenderedPageBreak/>
        <w:t>中国信息安全认证中心官网（</w:t>
      </w:r>
      <w:r>
        <w:rPr>
          <w:rFonts w:ascii="宋体" w:hAnsi="宋体" w:cs="宋体"/>
          <w:color w:val="7030A0"/>
          <w:kern w:val="0"/>
          <w:sz w:val="24"/>
          <w:szCs w:val="24"/>
        </w:rPr>
        <w:t>http://www.isccc.gov.cn/index.shtml</w:t>
      </w:r>
      <w:r>
        <w:rPr>
          <w:rFonts w:ascii="宋体" w:hAnsi="宋体" w:cs="宋体" w:hint="eastAsia"/>
          <w:color w:val="7030A0"/>
          <w:kern w:val="0"/>
          <w:sz w:val="24"/>
          <w:szCs w:val="24"/>
        </w:rPr>
        <w:t>）产品查询结果截图并加盖投标人公章或中国信息安全认证中心</w:t>
      </w:r>
      <w:r>
        <w:rPr>
          <w:rFonts w:ascii="宋体" w:hAnsi="宋体" w:cs="仿宋_GB2312" w:hint="eastAsia"/>
          <w:color w:val="7030A0"/>
          <w:sz w:val="24"/>
          <w:szCs w:val="24"/>
          <w:lang w:val="zh-CN"/>
        </w:rPr>
        <w:t>颁发的《中国国家信息安全产品认证证书》加盖投标人公章的原件扫描件（或图片）。</w:t>
      </w:r>
    </w:p>
    <w:p w:rsidR="004A5E07" w:rsidRDefault="00264724">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4A5E07" w:rsidRDefault="0026472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A5E07" w:rsidRDefault="0026472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4A5E07" w:rsidRDefault="0026472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4A5E07" w:rsidRDefault="0026472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4A5E07" w:rsidRDefault="0026472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4A5E07" w:rsidRDefault="0026472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4A5E07" w:rsidRDefault="0026472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4A5E07" w:rsidRDefault="0026472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4A5E07" w:rsidRDefault="0026472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A5E07" w:rsidRDefault="00264724">
      <w:pPr>
        <w:spacing w:line="360" w:lineRule="auto"/>
        <w:ind w:left="480"/>
        <w:contextualSpacing/>
        <w:rPr>
          <w:rFonts w:ascii="宋体" w:hAnsi="宋体" w:cs="仿宋_GB2312"/>
          <w:color w:val="FF0000"/>
          <w:sz w:val="24"/>
          <w:szCs w:val="24"/>
          <w:lang w:val="zh-CN"/>
        </w:rPr>
      </w:pPr>
      <w:r>
        <w:rPr>
          <w:rFonts w:ascii="宋体" w:hAnsi="宋体" w:cs="仿宋_GB2312" w:hint="eastAsia"/>
          <w:color w:val="FF0000"/>
          <w:sz w:val="24"/>
          <w:szCs w:val="24"/>
          <w:lang w:val="zh-CN"/>
        </w:rPr>
        <w:t>5）提供虚假材料谋取中标、成交的</w:t>
      </w:r>
    </w:p>
    <w:p w:rsidR="004A5E07" w:rsidRDefault="0026472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4A5E07" w:rsidRDefault="00264724">
      <w:pPr>
        <w:widowControl/>
        <w:shd w:val="clear" w:color="auto" w:fill="FFFFFF"/>
        <w:spacing w:line="360" w:lineRule="atLeast"/>
        <w:ind w:firstLine="600"/>
        <w:jc w:val="left"/>
        <w:rPr>
          <w:rFonts w:ascii="宋体" w:hAnsi="宋体" w:cs="仿宋_GB2312"/>
          <w:b/>
          <w:szCs w:val="24"/>
          <w:lang w:val="zh-CN"/>
        </w:rPr>
      </w:pPr>
      <w:r>
        <w:rPr>
          <w:rFonts w:ascii="宋体" w:hAnsi="宋体" w:cs="仿宋_GB2312" w:hint="eastAsia"/>
          <w:b/>
          <w:szCs w:val="24"/>
          <w:lang w:val="zh-CN"/>
        </w:rPr>
        <w:t>（6）评标标准</w:t>
      </w:r>
    </w:p>
    <w:tbl>
      <w:tblPr>
        <w:tblW w:w="872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8"/>
        <w:gridCol w:w="13"/>
        <w:gridCol w:w="12"/>
        <w:gridCol w:w="5026"/>
        <w:gridCol w:w="2251"/>
      </w:tblGrid>
      <w:tr w:rsidR="004A5E07">
        <w:trPr>
          <w:trHeight w:val="1092"/>
        </w:trPr>
        <w:tc>
          <w:tcPr>
            <w:tcW w:w="1418"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kern w:val="0"/>
                <w:sz w:val="24"/>
              </w:rPr>
              <w:t>分值构成</w:t>
            </w:r>
          </w:p>
          <w:p w:rsidR="004A5E07" w:rsidRDefault="00264724">
            <w:pPr>
              <w:widowControl/>
              <w:spacing w:line="330" w:lineRule="atLeast"/>
              <w:jc w:val="center"/>
            </w:pPr>
            <w:r>
              <w:rPr>
                <w:rFonts w:ascii="仿宋" w:eastAsia="仿宋" w:hAnsi="仿宋" w:cs="仿宋" w:hint="eastAsia"/>
                <w:kern w:val="0"/>
                <w:sz w:val="24"/>
              </w:rPr>
              <w:t>(总分100分)</w:t>
            </w:r>
          </w:p>
        </w:tc>
        <w:tc>
          <w:tcPr>
            <w:tcW w:w="7302"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60" w:lineRule="atLeast"/>
              <w:ind w:firstLine="480"/>
              <w:jc w:val="center"/>
            </w:pPr>
            <w:r>
              <w:rPr>
                <w:rFonts w:ascii="仿宋" w:eastAsia="仿宋" w:hAnsi="仿宋" w:cs="仿宋" w:hint="eastAsia"/>
                <w:kern w:val="0"/>
                <w:sz w:val="24"/>
              </w:rPr>
              <w:t>价格分值：</w:t>
            </w:r>
            <w:r>
              <w:rPr>
                <w:rFonts w:ascii="仿宋" w:eastAsia="仿宋" w:hAnsi="仿宋" w:cs="仿宋" w:hint="eastAsia"/>
                <w:kern w:val="0"/>
                <w:sz w:val="24"/>
                <w:u w:val="single"/>
              </w:rPr>
              <w:t>    10    </w:t>
            </w:r>
            <w:r>
              <w:rPr>
                <w:rFonts w:ascii="仿宋" w:eastAsia="仿宋" w:hAnsi="仿宋" w:cs="仿宋" w:hint="eastAsia"/>
                <w:kern w:val="0"/>
                <w:sz w:val="24"/>
              </w:rPr>
              <w:t>分</w:t>
            </w:r>
          </w:p>
          <w:p w:rsidR="004A5E07" w:rsidRDefault="00264724">
            <w:pPr>
              <w:widowControl/>
              <w:spacing w:line="360" w:lineRule="atLeast"/>
              <w:ind w:firstLine="480"/>
              <w:jc w:val="center"/>
            </w:pPr>
            <w:r>
              <w:rPr>
                <w:rFonts w:ascii="仿宋" w:eastAsia="仿宋" w:hAnsi="仿宋" w:cs="仿宋" w:hint="eastAsia"/>
                <w:kern w:val="0"/>
                <w:sz w:val="24"/>
              </w:rPr>
              <w:t>商务部分：</w:t>
            </w:r>
            <w:r>
              <w:rPr>
                <w:rFonts w:ascii="仿宋" w:eastAsia="仿宋" w:hAnsi="仿宋" w:cs="仿宋" w:hint="eastAsia"/>
                <w:kern w:val="0"/>
                <w:sz w:val="24"/>
                <w:u w:val="single"/>
              </w:rPr>
              <w:t>    36    </w:t>
            </w:r>
            <w:r>
              <w:rPr>
                <w:rFonts w:ascii="仿宋" w:eastAsia="仿宋" w:hAnsi="仿宋" w:cs="仿宋" w:hint="eastAsia"/>
                <w:kern w:val="0"/>
                <w:sz w:val="24"/>
              </w:rPr>
              <w:t>分</w:t>
            </w:r>
          </w:p>
          <w:p w:rsidR="004A5E07" w:rsidRDefault="00264724">
            <w:pPr>
              <w:widowControl/>
              <w:spacing w:line="360" w:lineRule="atLeast"/>
              <w:ind w:firstLine="480"/>
              <w:jc w:val="center"/>
            </w:pPr>
            <w:r>
              <w:rPr>
                <w:rFonts w:ascii="仿宋" w:eastAsia="仿宋" w:hAnsi="仿宋" w:cs="仿宋" w:hint="eastAsia"/>
                <w:kern w:val="0"/>
                <w:sz w:val="24"/>
              </w:rPr>
              <w:t>技术部分：</w:t>
            </w:r>
            <w:r>
              <w:rPr>
                <w:rFonts w:ascii="仿宋" w:eastAsia="仿宋" w:hAnsi="仿宋" w:cs="仿宋" w:hint="eastAsia"/>
                <w:kern w:val="0"/>
                <w:sz w:val="24"/>
                <w:u w:val="single"/>
              </w:rPr>
              <w:t xml:space="preserve">   54    </w:t>
            </w:r>
            <w:r>
              <w:rPr>
                <w:rFonts w:ascii="仿宋" w:eastAsia="仿宋" w:hAnsi="仿宋" w:cs="仿宋" w:hint="eastAsia"/>
                <w:kern w:val="0"/>
                <w:sz w:val="24"/>
              </w:rPr>
              <w:t>分</w:t>
            </w:r>
          </w:p>
        </w:tc>
      </w:tr>
      <w:tr w:rsidR="004A5E07">
        <w:trPr>
          <w:trHeight w:val="592"/>
        </w:trPr>
        <w:tc>
          <w:tcPr>
            <w:tcW w:w="8720"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b/>
                <w:kern w:val="0"/>
                <w:sz w:val="24"/>
              </w:rPr>
              <w:t>一、价格部分（满分</w:t>
            </w:r>
            <w:r>
              <w:rPr>
                <w:rFonts w:ascii="仿宋" w:eastAsia="仿宋" w:hAnsi="仿宋" w:cs="仿宋" w:hint="eastAsia"/>
                <w:b/>
                <w:kern w:val="0"/>
                <w:sz w:val="24"/>
                <w:u w:val="single"/>
              </w:rPr>
              <w:t>10</w:t>
            </w:r>
            <w:r>
              <w:rPr>
                <w:rFonts w:ascii="仿宋" w:eastAsia="仿宋" w:hAnsi="仿宋" w:cs="仿宋" w:hint="eastAsia"/>
                <w:b/>
                <w:kern w:val="0"/>
                <w:sz w:val="24"/>
              </w:rPr>
              <w:t>分）</w:t>
            </w:r>
          </w:p>
        </w:tc>
      </w:tr>
      <w:tr w:rsidR="004A5E07">
        <w:trPr>
          <w:trHeight w:val="592"/>
        </w:trPr>
        <w:tc>
          <w:tcPr>
            <w:tcW w:w="143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b/>
                <w:kern w:val="0"/>
                <w:sz w:val="24"/>
              </w:rPr>
              <w:t>评分因素</w:t>
            </w:r>
          </w:p>
        </w:tc>
        <w:tc>
          <w:tcPr>
            <w:tcW w:w="5038"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b/>
                <w:kern w:val="0"/>
                <w:sz w:val="24"/>
              </w:rPr>
              <w:t>评分标准</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b/>
                <w:kern w:val="0"/>
                <w:sz w:val="24"/>
              </w:rPr>
              <w:t>分值</w:t>
            </w:r>
          </w:p>
        </w:tc>
      </w:tr>
      <w:tr w:rsidR="004A5E07">
        <w:trPr>
          <w:trHeight w:val="1539"/>
        </w:trPr>
        <w:tc>
          <w:tcPr>
            <w:tcW w:w="143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kern w:val="0"/>
                <w:sz w:val="24"/>
              </w:rPr>
              <w:lastRenderedPageBreak/>
              <w:t>投标报价</w:t>
            </w:r>
          </w:p>
          <w:p w:rsidR="004A5E07" w:rsidRDefault="00264724">
            <w:pPr>
              <w:widowControl/>
              <w:spacing w:line="330" w:lineRule="atLeast"/>
              <w:jc w:val="center"/>
            </w:pPr>
            <w:r>
              <w:rPr>
                <w:rFonts w:ascii="仿宋" w:eastAsia="仿宋" w:hAnsi="仿宋" w:cs="仿宋" w:hint="eastAsia"/>
                <w:kern w:val="0"/>
                <w:sz w:val="24"/>
              </w:rPr>
              <w:t>评分标准</w:t>
            </w:r>
          </w:p>
        </w:tc>
        <w:tc>
          <w:tcPr>
            <w:tcW w:w="5038"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4A5E07" w:rsidRDefault="00264724">
            <w:pPr>
              <w:widowControl/>
              <w:jc w:val="left"/>
              <w:rPr>
                <w:rFonts w:ascii="宋体" w:hAnsi="宋体"/>
                <w:szCs w:val="21"/>
              </w:rPr>
            </w:pPr>
            <w:r>
              <w:rPr>
                <w:rFonts w:ascii="宋体" w:hAnsi="宋体" w:hint="eastAsia"/>
                <w:szCs w:val="21"/>
              </w:rPr>
              <w:t>评标基准价：满足招标文件要求的有效投标报价中，最低的投标报价为评标基准价。</w:t>
            </w:r>
          </w:p>
          <w:p w:rsidR="004A5E07" w:rsidRDefault="00264724">
            <w:pPr>
              <w:widowControl/>
              <w:spacing w:line="330" w:lineRule="atLeast"/>
              <w:jc w:val="left"/>
            </w:pPr>
            <w:r>
              <w:rPr>
                <w:rFonts w:ascii="宋体" w:hAnsi="宋体" w:hint="eastAsia"/>
                <w:szCs w:val="21"/>
              </w:rPr>
              <w:t>投标报价得分 = (评标基准价／投标报价) × 10</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kern w:val="0"/>
                <w:sz w:val="24"/>
                <w:u w:val="single"/>
              </w:rPr>
              <w:t> 10 </w:t>
            </w:r>
            <w:r>
              <w:rPr>
                <w:rFonts w:ascii="仿宋" w:eastAsia="仿宋" w:hAnsi="仿宋" w:cs="仿宋" w:hint="eastAsia"/>
                <w:kern w:val="0"/>
                <w:sz w:val="24"/>
              </w:rPr>
              <w:t>分</w:t>
            </w:r>
          </w:p>
        </w:tc>
      </w:tr>
      <w:tr w:rsidR="004A5E07">
        <w:trPr>
          <w:trHeight w:val="592"/>
        </w:trPr>
        <w:tc>
          <w:tcPr>
            <w:tcW w:w="8720"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b/>
                <w:kern w:val="0"/>
                <w:sz w:val="24"/>
              </w:rPr>
              <w:t>二、商务部分（满分</w:t>
            </w:r>
            <w:r>
              <w:rPr>
                <w:rFonts w:ascii="仿宋" w:eastAsia="仿宋" w:hAnsi="仿宋" w:cs="仿宋" w:hint="eastAsia"/>
                <w:b/>
                <w:kern w:val="0"/>
                <w:sz w:val="24"/>
                <w:u w:val="single"/>
              </w:rPr>
              <w:t> 36</w:t>
            </w:r>
            <w:r>
              <w:rPr>
                <w:rFonts w:ascii="仿宋" w:eastAsia="仿宋" w:hAnsi="仿宋" w:cs="仿宋" w:hint="eastAsia"/>
                <w:b/>
                <w:kern w:val="0"/>
                <w:sz w:val="24"/>
              </w:rPr>
              <w:t>分）</w:t>
            </w:r>
          </w:p>
        </w:tc>
      </w:tr>
      <w:tr w:rsidR="004A5E07">
        <w:trPr>
          <w:trHeight w:val="592"/>
        </w:trPr>
        <w:tc>
          <w:tcPr>
            <w:tcW w:w="143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b/>
                <w:kern w:val="0"/>
                <w:sz w:val="24"/>
              </w:rPr>
              <w:t>评分因素</w:t>
            </w:r>
          </w:p>
        </w:tc>
        <w:tc>
          <w:tcPr>
            <w:tcW w:w="5038"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b/>
                <w:kern w:val="0"/>
                <w:sz w:val="24"/>
              </w:rPr>
              <w:t>评分标准</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b/>
                <w:kern w:val="0"/>
                <w:sz w:val="24"/>
              </w:rPr>
              <w:t>分值</w:t>
            </w:r>
          </w:p>
        </w:tc>
      </w:tr>
      <w:tr w:rsidR="004A5E07">
        <w:trPr>
          <w:trHeight w:val="2879"/>
        </w:trPr>
        <w:tc>
          <w:tcPr>
            <w:tcW w:w="143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60" w:lineRule="atLeast"/>
              <w:jc w:val="center"/>
            </w:pPr>
            <w:r>
              <w:rPr>
                <w:rFonts w:ascii="仿宋" w:eastAsia="仿宋" w:hAnsi="仿宋" w:cs="仿宋" w:hint="eastAsia"/>
                <w:kern w:val="0"/>
                <w:sz w:val="24"/>
              </w:rPr>
              <w:t>信誉</w:t>
            </w:r>
          </w:p>
        </w:tc>
        <w:tc>
          <w:tcPr>
            <w:tcW w:w="5038"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4A5E07" w:rsidRDefault="00264724">
            <w:pPr>
              <w:widowControl/>
              <w:numPr>
                <w:ilvl w:val="0"/>
                <w:numId w:val="6"/>
              </w:numPr>
              <w:ind w:firstLineChars="200" w:firstLine="420"/>
              <w:jc w:val="left"/>
              <w:rPr>
                <w:rFonts w:ascii="宋体" w:hAnsi="宋体"/>
                <w:szCs w:val="21"/>
              </w:rPr>
            </w:pPr>
            <w:r>
              <w:rPr>
                <w:rFonts w:ascii="宋体" w:hAnsi="宋体" w:hint="eastAsia"/>
                <w:szCs w:val="21"/>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p w:rsidR="004A5E07" w:rsidRDefault="00264724">
            <w:pPr>
              <w:widowControl/>
              <w:numPr>
                <w:ilvl w:val="0"/>
                <w:numId w:val="6"/>
              </w:numPr>
              <w:ind w:firstLineChars="200" w:firstLine="420"/>
              <w:jc w:val="left"/>
              <w:rPr>
                <w:rFonts w:ascii="宋体" w:hAnsi="宋体"/>
                <w:szCs w:val="21"/>
              </w:rPr>
            </w:pPr>
            <w:r>
              <w:rPr>
                <w:rFonts w:ascii="宋体" w:hAnsi="宋体" w:hint="eastAsia"/>
                <w:szCs w:val="21"/>
              </w:rPr>
              <w:t>投标人和拟派项目负责人出具拥有独立版权的纪录片，获得中宣部、中国国家广电总局颁发的获奖证书以及获得国家级纪录片大奖的。每份得1分，满分5分。（提供获奖证书扫描件，否则不得分。）</w:t>
            </w:r>
          </w:p>
          <w:p w:rsidR="004A5E07" w:rsidRDefault="00264724">
            <w:pPr>
              <w:widowControl/>
              <w:numPr>
                <w:ilvl w:val="0"/>
                <w:numId w:val="6"/>
              </w:numPr>
              <w:spacing w:line="360" w:lineRule="atLeast"/>
              <w:ind w:firstLineChars="200" w:firstLine="420"/>
              <w:jc w:val="left"/>
              <w:rPr>
                <w:rFonts w:ascii="宋体" w:hAnsi="宋体"/>
                <w:szCs w:val="21"/>
              </w:rPr>
            </w:pPr>
            <w:r>
              <w:rPr>
                <w:rFonts w:ascii="宋体" w:hAnsi="宋体" w:hint="eastAsia"/>
                <w:szCs w:val="21"/>
              </w:rPr>
              <w:t>投标人和拟派项目负责人为国家部委（中央机构）合作摄制过大型纪录片（片长不低于20分钟）的加5分。（提供合同或策划书扫描件及播放评标样片的网址）</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kern w:val="0"/>
                <w:sz w:val="24"/>
                <w:u w:val="single"/>
              </w:rPr>
              <w:t> 13</w:t>
            </w:r>
            <w:r>
              <w:rPr>
                <w:rFonts w:ascii="仿宋" w:eastAsia="仿宋" w:hAnsi="仿宋" w:cs="仿宋" w:hint="eastAsia"/>
                <w:kern w:val="0"/>
                <w:sz w:val="24"/>
              </w:rPr>
              <w:t>分</w:t>
            </w:r>
          </w:p>
        </w:tc>
      </w:tr>
      <w:tr w:rsidR="004A5E07">
        <w:trPr>
          <w:trHeight w:val="547"/>
        </w:trPr>
        <w:tc>
          <w:tcPr>
            <w:tcW w:w="143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400" w:lineRule="atLeast"/>
              <w:jc w:val="center"/>
            </w:pPr>
            <w:r>
              <w:rPr>
                <w:rFonts w:ascii="仿宋" w:eastAsia="仿宋" w:hAnsi="仿宋" w:cs="仿宋" w:hint="eastAsia"/>
                <w:kern w:val="0"/>
                <w:sz w:val="24"/>
              </w:rPr>
              <w:t>业绩</w:t>
            </w:r>
          </w:p>
        </w:tc>
        <w:tc>
          <w:tcPr>
            <w:tcW w:w="5038"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4A5E07" w:rsidRDefault="00264724">
            <w:pPr>
              <w:widowControl/>
              <w:ind w:firstLineChars="200" w:firstLine="480"/>
              <w:jc w:val="left"/>
              <w:rPr>
                <w:rFonts w:ascii="宋体" w:hAnsi="宋体"/>
                <w:szCs w:val="21"/>
              </w:rPr>
            </w:pPr>
            <w:r>
              <w:rPr>
                <w:rFonts w:ascii="仿宋" w:eastAsia="仿宋" w:hAnsi="仿宋" w:cs="仿宋" w:hint="eastAsia"/>
                <w:kern w:val="0"/>
                <w:sz w:val="24"/>
              </w:rPr>
              <w:t> </w:t>
            </w:r>
            <w:r>
              <w:rPr>
                <w:rFonts w:ascii="宋体" w:hAnsi="宋体" w:hint="eastAsia"/>
                <w:szCs w:val="21"/>
              </w:rPr>
              <w:t>1.自2013年1月1日以来承接影视制作业务的合同，合同金额40万（含40万）以上60万以下的加1分；60万（含60万）以上80万以下的的加1.5分，80万（含80万）以上100万以下的加2分，100万（含100万）以上的加3.5分，最多8分。(提供合同扫描件及播放评标样片的网址，否则不得分。)</w:t>
            </w:r>
          </w:p>
          <w:p w:rsidR="004A5E07" w:rsidRDefault="00264724">
            <w:pPr>
              <w:widowControl/>
              <w:ind w:firstLineChars="200" w:firstLine="420"/>
              <w:jc w:val="left"/>
              <w:rPr>
                <w:rFonts w:ascii="宋体" w:hAnsi="宋体"/>
                <w:szCs w:val="21"/>
              </w:rPr>
            </w:pPr>
            <w:r>
              <w:rPr>
                <w:rFonts w:ascii="宋体" w:hAnsi="宋体" w:hint="eastAsia"/>
                <w:szCs w:val="21"/>
              </w:rPr>
              <w:t>2.投标人拟派项目负责人具有大型系列纪录片创作工作经验10年以上者，所负责拍摄的大型系列纪录片在央视播出过十集以上的，每集片子时长不少于三十分钟，且是该纪录片的导演或制片人。主创的得10分，两人合作的得5分，三人（含三人）以上合作的不得分。（须提供合同扫描件，否则不得分。）</w:t>
            </w:r>
          </w:p>
          <w:p w:rsidR="004A5E07" w:rsidRDefault="00264724">
            <w:pPr>
              <w:widowControl/>
              <w:spacing w:line="360" w:lineRule="atLeast"/>
              <w:ind w:firstLine="420"/>
              <w:jc w:val="left"/>
              <w:rPr>
                <w:rFonts w:ascii="宋体" w:hAnsi="宋体"/>
                <w:szCs w:val="21"/>
              </w:rPr>
            </w:pPr>
            <w:r>
              <w:rPr>
                <w:rFonts w:ascii="宋体" w:hAnsi="宋体" w:hint="eastAsia"/>
                <w:szCs w:val="21"/>
              </w:rPr>
              <w:t>3. 投标人拟派项目负责人所拍纪录片（30分钟以上）5部（集）以上在国家级新媒体（新浪、搜狐、</w:t>
            </w:r>
            <w:r>
              <w:rPr>
                <w:rFonts w:ascii="宋体" w:hAnsi="宋体" w:hint="eastAsia"/>
                <w:szCs w:val="21"/>
              </w:rPr>
              <w:lastRenderedPageBreak/>
              <w:t>央视网、爱奇艺、凤凰视频、优酷视频、土豆、芒果TV、乐视视频、迅雷看看、天天看看、播视网）登载播出的，加2分，其中一部以上在各级网络新媒体点击率超过5万次以上的加1分，超过10万次以上的加2分，共计5分。（投标人需提供视频点击率查询出处及截图）</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kern w:val="0"/>
                <w:sz w:val="24"/>
                <w:u w:val="single"/>
              </w:rPr>
              <w:lastRenderedPageBreak/>
              <w:t>23 </w:t>
            </w:r>
            <w:r>
              <w:rPr>
                <w:rFonts w:ascii="仿宋" w:eastAsia="仿宋" w:hAnsi="仿宋" w:cs="仿宋" w:hint="eastAsia"/>
                <w:kern w:val="0"/>
                <w:sz w:val="24"/>
              </w:rPr>
              <w:t>分</w:t>
            </w:r>
          </w:p>
        </w:tc>
      </w:tr>
      <w:tr w:rsidR="004A5E07">
        <w:trPr>
          <w:trHeight w:val="623"/>
        </w:trPr>
        <w:tc>
          <w:tcPr>
            <w:tcW w:w="8720"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b/>
                <w:kern w:val="0"/>
                <w:sz w:val="24"/>
              </w:rPr>
              <w:lastRenderedPageBreak/>
              <w:t>三、技术部分（满分</w:t>
            </w:r>
            <w:r>
              <w:rPr>
                <w:rFonts w:ascii="仿宋" w:eastAsia="仿宋" w:hAnsi="仿宋" w:cs="仿宋" w:hint="eastAsia"/>
                <w:b/>
                <w:kern w:val="0"/>
                <w:sz w:val="24"/>
                <w:u w:val="single"/>
              </w:rPr>
              <w:t>  54</w:t>
            </w:r>
            <w:r>
              <w:rPr>
                <w:rFonts w:ascii="仿宋" w:eastAsia="仿宋" w:hAnsi="仿宋" w:cs="仿宋" w:hint="eastAsia"/>
                <w:b/>
                <w:kern w:val="0"/>
                <w:sz w:val="24"/>
              </w:rPr>
              <w:t>分）</w:t>
            </w:r>
          </w:p>
        </w:tc>
      </w:tr>
      <w:tr w:rsidR="004A5E07">
        <w:trPr>
          <w:trHeight w:val="592"/>
        </w:trPr>
        <w:tc>
          <w:tcPr>
            <w:tcW w:w="1443"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b/>
                <w:kern w:val="0"/>
                <w:sz w:val="24"/>
              </w:rPr>
              <w:t>评分因素</w:t>
            </w:r>
          </w:p>
        </w:tc>
        <w:tc>
          <w:tcPr>
            <w:tcW w:w="5026" w:type="dxa"/>
            <w:tcBorders>
              <w:top w:val="nil"/>
              <w:left w:val="nil"/>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b/>
                <w:kern w:val="0"/>
                <w:sz w:val="24"/>
              </w:rPr>
              <w:t>评分标准</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b/>
                <w:kern w:val="0"/>
                <w:sz w:val="24"/>
              </w:rPr>
              <w:t>分值</w:t>
            </w:r>
          </w:p>
        </w:tc>
      </w:tr>
      <w:tr w:rsidR="004A5E07">
        <w:trPr>
          <w:trHeight w:val="2926"/>
        </w:trPr>
        <w:tc>
          <w:tcPr>
            <w:tcW w:w="1443"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sz w:val="24"/>
              </w:rPr>
              <w:t>专业技术人员</w:t>
            </w:r>
          </w:p>
        </w:tc>
        <w:tc>
          <w:tcPr>
            <w:tcW w:w="5026" w:type="dxa"/>
            <w:tcBorders>
              <w:top w:val="nil"/>
              <w:left w:val="nil"/>
              <w:bottom w:val="single" w:sz="8" w:space="0" w:color="auto"/>
              <w:right w:val="single" w:sz="8" w:space="0" w:color="auto"/>
            </w:tcBorders>
            <w:shd w:val="clear" w:color="auto" w:fill="FFFFFF"/>
            <w:tcMar>
              <w:left w:w="108" w:type="dxa"/>
              <w:right w:w="108" w:type="dxa"/>
            </w:tcMar>
            <w:vAlign w:val="center"/>
          </w:tcPr>
          <w:p w:rsidR="004A5E07" w:rsidRDefault="00264724">
            <w:pPr>
              <w:widowControl/>
              <w:ind w:firstLineChars="200" w:firstLine="420"/>
              <w:jc w:val="left"/>
              <w:rPr>
                <w:rFonts w:ascii="宋体" w:hAnsi="宋体"/>
                <w:szCs w:val="21"/>
              </w:rPr>
            </w:pPr>
            <w:r>
              <w:rPr>
                <w:rFonts w:ascii="宋体" w:hAnsi="宋体" w:hint="eastAsia"/>
                <w:szCs w:val="21"/>
              </w:rPr>
              <w:t>1.拍摄编辑团队须6人以上，必须为新闻系列职称；后期制作团队3人以上，必须为广播电视工程系列职称。创作团队中有一名正高级职称人员加2.5分；一名副高级职称人员加1.5分；一名中级职称人员加1分，最多5分。</w:t>
            </w:r>
          </w:p>
          <w:p w:rsidR="004A5E07" w:rsidRDefault="00264724">
            <w:pPr>
              <w:widowControl/>
              <w:spacing w:line="360" w:lineRule="atLeast"/>
              <w:jc w:val="left"/>
              <w:rPr>
                <w:rFonts w:ascii="宋体" w:hAnsi="宋体"/>
                <w:szCs w:val="21"/>
              </w:rPr>
            </w:pPr>
            <w:r>
              <w:rPr>
                <w:rFonts w:ascii="宋体" w:hAnsi="宋体" w:hint="eastAsia"/>
                <w:szCs w:val="21"/>
              </w:rPr>
              <w:t xml:space="preserve">   2．投标人或拟派项目负责人具有制作电影、电视剧或栏目剧的能力：拥有电影作品者加3分，电视剧或栏目剧作品者加2分，满分5分。（须提供电影、电视剧或栏目剧作品合同扫描件及播放评标样片的网址，否则不得分。）</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kern w:val="0"/>
                <w:sz w:val="24"/>
                <w:u w:val="single"/>
              </w:rPr>
              <w:t> 10</w:t>
            </w:r>
            <w:r>
              <w:rPr>
                <w:rFonts w:ascii="仿宋" w:eastAsia="仿宋" w:hAnsi="仿宋" w:cs="仿宋" w:hint="eastAsia"/>
                <w:kern w:val="0"/>
                <w:sz w:val="24"/>
              </w:rPr>
              <w:t>分</w:t>
            </w:r>
          </w:p>
        </w:tc>
      </w:tr>
      <w:tr w:rsidR="004A5E07">
        <w:trPr>
          <w:trHeight w:val="6250"/>
        </w:trPr>
        <w:tc>
          <w:tcPr>
            <w:tcW w:w="1443"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60" w:lineRule="atLeast"/>
              <w:jc w:val="center"/>
              <w:rPr>
                <w:rFonts w:ascii="仿宋" w:eastAsia="仿宋" w:hAnsi="仿宋" w:cs="仿宋"/>
                <w:sz w:val="24"/>
              </w:rPr>
            </w:pPr>
            <w:r>
              <w:rPr>
                <w:rFonts w:ascii="仿宋" w:eastAsia="仿宋" w:hAnsi="仿宋" w:cs="仿宋" w:hint="eastAsia"/>
                <w:sz w:val="24"/>
              </w:rPr>
              <w:lastRenderedPageBreak/>
              <w:t>服务方案</w:t>
            </w:r>
          </w:p>
        </w:tc>
        <w:tc>
          <w:tcPr>
            <w:tcW w:w="5026" w:type="dxa"/>
            <w:tcBorders>
              <w:top w:val="nil"/>
              <w:left w:val="nil"/>
              <w:bottom w:val="single" w:sz="8" w:space="0" w:color="auto"/>
              <w:right w:val="single" w:sz="8" w:space="0" w:color="auto"/>
            </w:tcBorders>
            <w:shd w:val="clear" w:color="auto" w:fill="FFFFFF"/>
            <w:tcMar>
              <w:left w:w="108" w:type="dxa"/>
              <w:right w:w="108" w:type="dxa"/>
            </w:tcMar>
            <w:vAlign w:val="center"/>
          </w:tcPr>
          <w:p w:rsidR="004A5E07" w:rsidRDefault="00264724">
            <w:pPr>
              <w:widowControl/>
              <w:ind w:firstLineChars="200" w:firstLine="420"/>
              <w:jc w:val="left"/>
              <w:rPr>
                <w:rFonts w:ascii="宋体" w:hAnsi="宋体"/>
                <w:szCs w:val="21"/>
              </w:rPr>
            </w:pPr>
            <w:r>
              <w:rPr>
                <w:rFonts w:ascii="宋体" w:hAnsi="宋体" w:hint="eastAsia"/>
                <w:szCs w:val="21"/>
              </w:rPr>
              <w:t>1.服务方案写作规范、详细、可操作性强、质量高得2分。</w:t>
            </w:r>
          </w:p>
          <w:p w:rsidR="004A5E07" w:rsidRDefault="00264724">
            <w:pPr>
              <w:widowControl/>
              <w:ind w:firstLineChars="200" w:firstLine="420"/>
              <w:jc w:val="left"/>
              <w:rPr>
                <w:rFonts w:ascii="宋体" w:hAnsi="宋体"/>
                <w:szCs w:val="21"/>
              </w:rPr>
            </w:pPr>
            <w:r>
              <w:rPr>
                <w:rFonts w:ascii="宋体" w:hAnsi="宋体" w:hint="eastAsia"/>
                <w:szCs w:val="21"/>
              </w:rPr>
              <w:t>2.对本制作项目有科学的节目摄制方案，要求每一集都有创作概况。有总体方案的得2分。共2分。</w:t>
            </w:r>
          </w:p>
          <w:p w:rsidR="004A5E07" w:rsidRDefault="00264724">
            <w:pPr>
              <w:widowControl/>
              <w:ind w:firstLineChars="200" w:firstLine="420"/>
              <w:jc w:val="left"/>
              <w:rPr>
                <w:rFonts w:ascii="宋体" w:hAnsi="宋体"/>
                <w:szCs w:val="21"/>
              </w:rPr>
            </w:pPr>
            <w:r>
              <w:rPr>
                <w:rFonts w:ascii="宋体" w:hAnsi="宋体" w:hint="eastAsia"/>
                <w:szCs w:val="21"/>
              </w:rPr>
              <w:t>3.九集系列片中能提供发源于许昌或郡望许昌的姓氏到许昌访问、投资、祭祖等活动图片资料的，加4分。</w:t>
            </w:r>
            <w:bookmarkStart w:id="1" w:name="_GoBack"/>
            <w:bookmarkEnd w:id="1"/>
          </w:p>
          <w:p w:rsidR="004A5E07" w:rsidRDefault="00264724">
            <w:pPr>
              <w:widowControl/>
              <w:ind w:firstLineChars="200" w:firstLine="420"/>
              <w:jc w:val="left"/>
              <w:rPr>
                <w:rFonts w:ascii="宋体" w:hAnsi="宋体"/>
                <w:szCs w:val="21"/>
              </w:rPr>
            </w:pPr>
            <w:r>
              <w:rPr>
                <w:rFonts w:ascii="宋体" w:hAnsi="宋体" w:hint="eastAsia"/>
                <w:szCs w:val="21"/>
              </w:rPr>
              <w:t>4.本系列片的电视文稿撰稿团队人员中须有1人在市级以上电视台创作、播出六集以上大型系列纪录片（每集30分钟以上）为撰稿人，加4分；撰稿人所拍的大型系列纪录片或电视剧由中央机构安排在网络媒体（新浪、搜狐、央视网、爱奇艺、凤凰视频、优酷、土豆、芒果TV）播出的，加4分；有2人以上能提供其本人撰写的许昌姓氏文化或颍川文化方面的正规出版著作原件的，每部著作加1分，最多4分。三项共计12分。</w:t>
            </w:r>
          </w:p>
          <w:p w:rsidR="004A5E07" w:rsidRDefault="00264724">
            <w:pPr>
              <w:widowControl/>
              <w:spacing w:line="360" w:lineRule="atLeast"/>
              <w:jc w:val="left"/>
              <w:rPr>
                <w:rFonts w:ascii="宋体" w:hAnsi="宋体"/>
                <w:szCs w:val="21"/>
              </w:rPr>
            </w:pPr>
            <w:r>
              <w:rPr>
                <w:rFonts w:ascii="宋体" w:hAnsi="宋体" w:hint="eastAsia"/>
                <w:szCs w:val="21"/>
              </w:rPr>
              <w:t xml:space="preserve">   5.服务承诺：保证每集节目中三维动画、手绘场景、人物美术创作内容不少于节目时长的10%，演员情景再现（电影级）表现手段不少于节目时长的20%的，每提供1集得1分，满分6分。</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4A5E07" w:rsidRDefault="00264724">
            <w:pPr>
              <w:widowControl/>
              <w:spacing w:line="330" w:lineRule="atLeast"/>
              <w:jc w:val="center"/>
            </w:pPr>
            <w:r>
              <w:rPr>
                <w:rFonts w:ascii="仿宋" w:eastAsia="仿宋" w:hAnsi="仿宋" w:cs="仿宋" w:hint="eastAsia"/>
                <w:kern w:val="0"/>
                <w:sz w:val="24"/>
                <w:u w:val="single"/>
              </w:rPr>
              <w:t> 26</w:t>
            </w:r>
            <w:r>
              <w:rPr>
                <w:rFonts w:ascii="仿宋" w:eastAsia="仿宋" w:hAnsi="仿宋" w:cs="仿宋" w:hint="eastAsia"/>
                <w:kern w:val="0"/>
                <w:sz w:val="24"/>
              </w:rPr>
              <w:t>分</w:t>
            </w:r>
          </w:p>
        </w:tc>
      </w:tr>
      <w:tr w:rsidR="004A5E07">
        <w:trPr>
          <w:trHeight w:val="1771"/>
        </w:trPr>
        <w:tc>
          <w:tcPr>
            <w:tcW w:w="1443" w:type="dxa"/>
            <w:gridSpan w:val="3"/>
            <w:tcBorders>
              <w:top w:val="nil"/>
              <w:left w:val="single" w:sz="8" w:space="0" w:color="auto"/>
              <w:bottom w:val="single" w:sz="4" w:space="0" w:color="auto"/>
              <w:right w:val="single" w:sz="8" w:space="0" w:color="auto"/>
            </w:tcBorders>
            <w:shd w:val="clear" w:color="auto" w:fill="FFFFFF"/>
            <w:tcMar>
              <w:left w:w="108" w:type="dxa"/>
              <w:right w:w="108" w:type="dxa"/>
            </w:tcMar>
            <w:vAlign w:val="center"/>
          </w:tcPr>
          <w:p w:rsidR="004A5E07" w:rsidRDefault="00264724">
            <w:pPr>
              <w:widowControl/>
              <w:spacing w:line="360" w:lineRule="atLeast"/>
              <w:jc w:val="center"/>
              <w:rPr>
                <w:rFonts w:ascii="仿宋" w:eastAsia="仿宋" w:hAnsi="仿宋" w:cs="仿宋"/>
                <w:sz w:val="24"/>
              </w:rPr>
            </w:pPr>
            <w:r>
              <w:rPr>
                <w:rFonts w:ascii="仿宋" w:eastAsia="仿宋" w:hAnsi="仿宋" w:cs="仿宋" w:hint="eastAsia"/>
                <w:sz w:val="24"/>
              </w:rPr>
              <w:t>播出要求</w:t>
            </w:r>
          </w:p>
        </w:tc>
        <w:tc>
          <w:tcPr>
            <w:tcW w:w="5026" w:type="dxa"/>
            <w:tcBorders>
              <w:top w:val="nil"/>
              <w:left w:val="nil"/>
              <w:bottom w:val="single" w:sz="4" w:space="0" w:color="auto"/>
              <w:right w:val="single" w:sz="8" w:space="0" w:color="auto"/>
            </w:tcBorders>
            <w:shd w:val="clear" w:color="auto" w:fill="FFFFFF"/>
            <w:tcMar>
              <w:left w:w="108" w:type="dxa"/>
              <w:right w:w="108" w:type="dxa"/>
            </w:tcMar>
            <w:vAlign w:val="center"/>
          </w:tcPr>
          <w:p w:rsidR="004A5E07" w:rsidRDefault="00264724">
            <w:pPr>
              <w:widowControl/>
              <w:ind w:firstLineChars="200" w:firstLine="420"/>
              <w:jc w:val="left"/>
              <w:rPr>
                <w:rFonts w:ascii="宋体" w:hAnsi="宋体"/>
                <w:szCs w:val="21"/>
              </w:rPr>
            </w:pPr>
            <w:r>
              <w:rPr>
                <w:rFonts w:ascii="宋体" w:hAnsi="宋体" w:hint="eastAsia"/>
                <w:szCs w:val="21"/>
              </w:rPr>
              <w:t>1.保证在许昌电视台播出得2分；</w:t>
            </w:r>
          </w:p>
          <w:p w:rsidR="004A5E07" w:rsidRDefault="00264724">
            <w:pPr>
              <w:widowControl/>
              <w:ind w:firstLineChars="200" w:firstLine="420"/>
              <w:jc w:val="left"/>
              <w:rPr>
                <w:rFonts w:ascii="宋体" w:hAnsi="宋体"/>
                <w:szCs w:val="21"/>
              </w:rPr>
            </w:pPr>
            <w:r>
              <w:rPr>
                <w:rFonts w:ascii="宋体" w:hAnsi="宋体" w:hint="eastAsia"/>
                <w:szCs w:val="21"/>
              </w:rPr>
              <w:t>2.保证在河南电视台或省级卫视台改编播出得3分；</w:t>
            </w:r>
          </w:p>
          <w:p w:rsidR="004A5E07" w:rsidRDefault="00264724">
            <w:pPr>
              <w:widowControl/>
              <w:ind w:firstLineChars="200" w:firstLine="420"/>
              <w:jc w:val="left"/>
              <w:rPr>
                <w:rFonts w:ascii="宋体" w:hAnsi="宋体"/>
                <w:szCs w:val="21"/>
              </w:rPr>
            </w:pPr>
            <w:r>
              <w:rPr>
                <w:rFonts w:ascii="宋体" w:hAnsi="宋体" w:hint="eastAsia"/>
                <w:szCs w:val="21"/>
              </w:rPr>
              <w:t>3.保证在大型网络平台（新媒体）改编播出得3分；</w:t>
            </w:r>
          </w:p>
          <w:p w:rsidR="004A5E07" w:rsidRDefault="00264724">
            <w:pPr>
              <w:widowControl/>
              <w:ind w:firstLineChars="200" w:firstLine="420"/>
              <w:jc w:val="left"/>
              <w:rPr>
                <w:rFonts w:ascii="宋体" w:hAnsi="宋体"/>
                <w:szCs w:val="21"/>
              </w:rPr>
            </w:pPr>
            <w:r>
              <w:rPr>
                <w:rFonts w:ascii="宋体" w:hAnsi="宋体" w:hint="eastAsia"/>
                <w:szCs w:val="21"/>
              </w:rPr>
              <w:t>4.保证在中央电视台改编播出得10分。</w:t>
            </w:r>
          </w:p>
        </w:tc>
        <w:tc>
          <w:tcPr>
            <w:tcW w:w="2251" w:type="dxa"/>
            <w:tcBorders>
              <w:top w:val="nil"/>
              <w:left w:val="nil"/>
              <w:bottom w:val="single" w:sz="4" w:space="0" w:color="auto"/>
              <w:right w:val="single" w:sz="8" w:space="0" w:color="auto"/>
            </w:tcBorders>
            <w:shd w:val="clear" w:color="auto" w:fill="FFFFFF"/>
            <w:tcMar>
              <w:left w:w="108" w:type="dxa"/>
              <w:right w:w="108" w:type="dxa"/>
            </w:tcMar>
            <w:vAlign w:val="center"/>
          </w:tcPr>
          <w:p w:rsidR="004A5E07" w:rsidRDefault="00264724">
            <w:pPr>
              <w:jc w:val="center"/>
              <w:rPr>
                <w:rFonts w:ascii="微软雅黑" w:eastAsia="微软雅黑" w:hAnsi="微软雅黑" w:cs="微软雅黑"/>
                <w:sz w:val="24"/>
              </w:rPr>
            </w:pPr>
            <w:r>
              <w:rPr>
                <w:rFonts w:ascii="仿宋" w:eastAsia="仿宋" w:hAnsi="仿宋" w:cs="仿宋" w:hint="eastAsia"/>
                <w:kern w:val="0"/>
                <w:sz w:val="24"/>
                <w:u w:val="single"/>
              </w:rPr>
              <w:t>18 </w:t>
            </w:r>
            <w:r>
              <w:rPr>
                <w:rFonts w:ascii="仿宋" w:eastAsia="仿宋" w:hAnsi="仿宋" w:cs="仿宋" w:hint="eastAsia"/>
                <w:kern w:val="0"/>
                <w:sz w:val="24"/>
              </w:rPr>
              <w:t>分</w:t>
            </w:r>
          </w:p>
        </w:tc>
      </w:tr>
      <w:tr w:rsidR="004A5E07">
        <w:trPr>
          <w:trHeight w:val="841"/>
        </w:trPr>
        <w:tc>
          <w:tcPr>
            <w:tcW w:w="8720" w:type="dxa"/>
            <w:gridSpan w:val="5"/>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4A5E07" w:rsidRDefault="004A5E07">
            <w:pPr>
              <w:spacing w:line="320" w:lineRule="exact"/>
              <w:rPr>
                <w:rFonts w:ascii="宋体" w:hAnsi="宋体"/>
                <w:szCs w:val="21"/>
              </w:rPr>
            </w:pPr>
          </w:p>
          <w:p w:rsidR="004A5E07" w:rsidRDefault="00264724">
            <w:pPr>
              <w:spacing w:line="320" w:lineRule="exact"/>
              <w:ind w:firstLineChars="250" w:firstLine="525"/>
              <w:rPr>
                <w:rFonts w:ascii="宋体" w:hAnsi="宋体"/>
                <w:szCs w:val="21"/>
              </w:rPr>
            </w:pPr>
            <w:r>
              <w:rPr>
                <w:rFonts w:ascii="宋体" w:hAnsi="宋体" w:hint="eastAsia"/>
                <w:szCs w:val="21"/>
              </w:rPr>
              <w:t>注：本评分办法中的各种有效证明材料，投标文件中必须提供扫描件，否则不得分。</w:t>
            </w:r>
          </w:p>
        </w:tc>
      </w:tr>
    </w:tbl>
    <w:p w:rsidR="004A5E07" w:rsidRDefault="00264724">
      <w:pPr>
        <w:widowControl/>
        <w:shd w:val="clear" w:color="auto" w:fill="FFFFFF"/>
        <w:spacing w:line="360" w:lineRule="atLeast"/>
        <w:ind w:firstLine="600"/>
        <w:jc w:val="left"/>
        <w:rPr>
          <w:rFonts w:ascii="宋体" w:hAnsi="宋体" w:cs="仿宋_GB2312"/>
          <w:b/>
          <w:szCs w:val="24"/>
          <w:lang w:val="zh-CN"/>
        </w:rPr>
      </w:pPr>
      <w:r>
        <w:rPr>
          <w:rFonts w:ascii="宋体" w:hAnsi="宋体"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A5E07">
        <w:trPr>
          <w:trHeight w:val="557"/>
        </w:trPr>
        <w:tc>
          <w:tcPr>
            <w:tcW w:w="721" w:type="dxa"/>
            <w:vAlign w:val="center"/>
          </w:tcPr>
          <w:p w:rsidR="004A5E07" w:rsidRDefault="00264724">
            <w:pPr>
              <w:jc w:val="center"/>
              <w:rPr>
                <w:rFonts w:ascii="宋体" w:hAnsi="宋体"/>
                <w:b/>
                <w:color w:val="000000"/>
                <w:sz w:val="24"/>
                <w:szCs w:val="24"/>
              </w:rPr>
            </w:pPr>
            <w:r>
              <w:rPr>
                <w:rFonts w:ascii="宋体" w:hAnsi="宋体" w:hint="eastAsia"/>
                <w:b/>
                <w:color w:val="000000"/>
                <w:sz w:val="24"/>
                <w:szCs w:val="24"/>
              </w:rPr>
              <w:t>序号</w:t>
            </w:r>
          </w:p>
        </w:tc>
        <w:tc>
          <w:tcPr>
            <w:tcW w:w="2823" w:type="dxa"/>
            <w:vAlign w:val="center"/>
          </w:tcPr>
          <w:p w:rsidR="004A5E07" w:rsidRDefault="00264724">
            <w:pPr>
              <w:jc w:val="center"/>
              <w:rPr>
                <w:rFonts w:ascii="宋体" w:hAnsi="宋体"/>
                <w:b/>
                <w:color w:val="000000"/>
                <w:sz w:val="24"/>
                <w:szCs w:val="24"/>
              </w:rPr>
            </w:pPr>
            <w:r>
              <w:rPr>
                <w:rFonts w:ascii="宋体" w:hAnsi="宋体" w:hint="eastAsia"/>
                <w:b/>
                <w:color w:val="000000"/>
                <w:sz w:val="24"/>
                <w:szCs w:val="24"/>
              </w:rPr>
              <w:t>情形</w:t>
            </w:r>
          </w:p>
        </w:tc>
        <w:tc>
          <w:tcPr>
            <w:tcW w:w="2552" w:type="dxa"/>
            <w:vAlign w:val="center"/>
          </w:tcPr>
          <w:p w:rsidR="004A5E07" w:rsidRDefault="00264724">
            <w:pPr>
              <w:jc w:val="center"/>
              <w:rPr>
                <w:rFonts w:ascii="宋体" w:hAnsi="宋体"/>
                <w:b/>
                <w:color w:val="000000"/>
                <w:sz w:val="24"/>
                <w:szCs w:val="24"/>
              </w:rPr>
            </w:pPr>
            <w:r>
              <w:rPr>
                <w:rFonts w:ascii="宋体" w:hAnsi="宋体" w:hint="eastAsia"/>
                <w:b/>
                <w:color w:val="000000"/>
                <w:sz w:val="24"/>
                <w:szCs w:val="24"/>
              </w:rPr>
              <w:t>价格扣除比例</w:t>
            </w:r>
          </w:p>
        </w:tc>
        <w:tc>
          <w:tcPr>
            <w:tcW w:w="2835" w:type="dxa"/>
            <w:vAlign w:val="center"/>
          </w:tcPr>
          <w:p w:rsidR="004A5E07" w:rsidRDefault="00264724">
            <w:pPr>
              <w:jc w:val="center"/>
              <w:rPr>
                <w:rFonts w:ascii="宋体" w:hAnsi="宋体"/>
                <w:b/>
                <w:color w:val="000000"/>
                <w:sz w:val="24"/>
                <w:szCs w:val="24"/>
              </w:rPr>
            </w:pPr>
            <w:r>
              <w:rPr>
                <w:rFonts w:ascii="宋体" w:hAnsi="宋体" w:hint="eastAsia"/>
                <w:b/>
                <w:color w:val="000000"/>
                <w:sz w:val="24"/>
                <w:szCs w:val="24"/>
              </w:rPr>
              <w:t>计算公式</w:t>
            </w:r>
          </w:p>
        </w:tc>
      </w:tr>
      <w:tr w:rsidR="004A5E07">
        <w:trPr>
          <w:trHeight w:val="891"/>
        </w:trPr>
        <w:tc>
          <w:tcPr>
            <w:tcW w:w="721" w:type="dxa"/>
            <w:vAlign w:val="center"/>
          </w:tcPr>
          <w:p w:rsidR="004A5E07" w:rsidRDefault="00264724">
            <w:pPr>
              <w:jc w:val="center"/>
              <w:rPr>
                <w:rFonts w:ascii="宋体" w:hAnsi="宋体"/>
                <w:b/>
                <w:color w:val="000000"/>
                <w:sz w:val="24"/>
                <w:szCs w:val="24"/>
              </w:rPr>
            </w:pPr>
            <w:r>
              <w:rPr>
                <w:rFonts w:ascii="宋体" w:hAnsi="宋体" w:hint="eastAsia"/>
                <w:b/>
                <w:color w:val="000000"/>
                <w:sz w:val="24"/>
                <w:szCs w:val="24"/>
              </w:rPr>
              <w:t>1</w:t>
            </w:r>
          </w:p>
        </w:tc>
        <w:tc>
          <w:tcPr>
            <w:tcW w:w="2823" w:type="dxa"/>
            <w:vAlign w:val="center"/>
          </w:tcPr>
          <w:p w:rsidR="004A5E07" w:rsidRDefault="00264724">
            <w:pPr>
              <w:jc w:val="center"/>
              <w:rPr>
                <w:rFonts w:ascii="宋体" w:hAnsi="宋体"/>
                <w:color w:val="000000"/>
                <w:sz w:val="24"/>
                <w:szCs w:val="24"/>
              </w:rPr>
            </w:pPr>
            <w:r>
              <w:rPr>
                <w:rFonts w:ascii="宋体" w:hAnsi="宋体" w:hint="eastAsia"/>
                <w:color w:val="000000"/>
                <w:sz w:val="24"/>
                <w:szCs w:val="24"/>
              </w:rPr>
              <w:t>非联合体投标人</w:t>
            </w:r>
          </w:p>
          <w:p w:rsidR="004A5E07" w:rsidRDefault="00264724">
            <w:pPr>
              <w:jc w:val="center"/>
              <w:rPr>
                <w:rFonts w:ascii="宋体" w:hAnsi="宋体"/>
                <w:b/>
                <w:color w:val="000000"/>
                <w:sz w:val="24"/>
                <w:szCs w:val="24"/>
              </w:rPr>
            </w:pPr>
            <w:r>
              <w:rPr>
                <w:rFonts w:ascii="宋体" w:hAnsi="宋体" w:hint="eastAsia"/>
                <w:color w:val="000000"/>
                <w:sz w:val="24"/>
                <w:szCs w:val="24"/>
              </w:rPr>
              <w:t>（投标人须为中小企业）</w:t>
            </w:r>
          </w:p>
        </w:tc>
        <w:tc>
          <w:tcPr>
            <w:tcW w:w="2552" w:type="dxa"/>
            <w:vAlign w:val="center"/>
          </w:tcPr>
          <w:p w:rsidR="004A5E07" w:rsidRDefault="00264724">
            <w:pPr>
              <w:jc w:val="center"/>
              <w:rPr>
                <w:rFonts w:ascii="宋体" w:hAnsi="宋体"/>
                <w:b/>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4A5E07" w:rsidRDefault="00264724">
            <w:pPr>
              <w:jc w:val="center"/>
              <w:rPr>
                <w:color w:val="000000"/>
                <w:sz w:val="24"/>
                <w:szCs w:val="24"/>
              </w:rPr>
            </w:pPr>
            <w:r>
              <w:rPr>
                <w:rFonts w:hint="eastAsia"/>
                <w:color w:val="000000"/>
                <w:sz w:val="24"/>
                <w:szCs w:val="24"/>
              </w:rPr>
              <w:t>评标价格＝投标报价—小型和微型企业产品的价格</w:t>
            </w:r>
            <w:r>
              <w:rPr>
                <w:rFonts w:ascii="宋体" w:hAnsi="宋体" w:hint="eastAsia"/>
                <w:color w:val="000000"/>
                <w:sz w:val="24"/>
                <w:szCs w:val="24"/>
              </w:rPr>
              <w:t>×</w:t>
            </w:r>
            <w:r>
              <w:rPr>
                <w:rFonts w:hint="eastAsia"/>
                <w:color w:val="000000"/>
                <w:sz w:val="24"/>
                <w:szCs w:val="24"/>
              </w:rPr>
              <w:t>6%</w:t>
            </w:r>
          </w:p>
          <w:p w:rsidR="004A5E07" w:rsidRDefault="004A5E07">
            <w:pPr>
              <w:jc w:val="center"/>
              <w:rPr>
                <w:rFonts w:ascii="宋体" w:hAnsi="宋体"/>
                <w:b/>
                <w:color w:val="000000"/>
                <w:sz w:val="24"/>
                <w:szCs w:val="24"/>
              </w:rPr>
            </w:pPr>
          </w:p>
        </w:tc>
      </w:tr>
      <w:tr w:rsidR="004A5E07">
        <w:trPr>
          <w:trHeight w:val="1414"/>
        </w:trPr>
        <w:tc>
          <w:tcPr>
            <w:tcW w:w="721" w:type="dxa"/>
            <w:vAlign w:val="center"/>
          </w:tcPr>
          <w:p w:rsidR="004A5E07" w:rsidRDefault="00264724">
            <w:pPr>
              <w:jc w:val="center"/>
              <w:rPr>
                <w:rFonts w:ascii="宋体" w:hAnsi="宋体"/>
                <w:b/>
                <w:color w:val="000000"/>
                <w:sz w:val="24"/>
                <w:szCs w:val="24"/>
              </w:rPr>
            </w:pPr>
            <w:r>
              <w:rPr>
                <w:rFonts w:ascii="宋体" w:hAnsi="宋体" w:hint="eastAsia"/>
                <w:b/>
                <w:color w:val="000000"/>
                <w:sz w:val="24"/>
                <w:szCs w:val="24"/>
              </w:rPr>
              <w:t>2</w:t>
            </w:r>
          </w:p>
        </w:tc>
        <w:tc>
          <w:tcPr>
            <w:tcW w:w="2823" w:type="dxa"/>
            <w:vAlign w:val="center"/>
          </w:tcPr>
          <w:p w:rsidR="004A5E07" w:rsidRDefault="00264724">
            <w:pPr>
              <w:jc w:val="center"/>
              <w:rPr>
                <w:rFonts w:ascii="宋体" w:hAnsi="宋体"/>
                <w:b/>
                <w:color w:val="000000"/>
                <w:sz w:val="24"/>
                <w:szCs w:val="24"/>
              </w:rPr>
            </w:pPr>
            <w:r>
              <w:rPr>
                <w:rFonts w:ascii="宋体" w:hAnsi="宋体" w:hint="eastAsia"/>
                <w:color w:val="000000"/>
                <w:sz w:val="24"/>
                <w:szCs w:val="24"/>
              </w:rPr>
              <w:t>联合体各方均为小型、微型企业</w:t>
            </w:r>
          </w:p>
        </w:tc>
        <w:tc>
          <w:tcPr>
            <w:tcW w:w="2552" w:type="dxa"/>
            <w:vAlign w:val="center"/>
          </w:tcPr>
          <w:p w:rsidR="004A5E07" w:rsidRDefault="00264724">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4A5E07" w:rsidRDefault="00264724">
            <w:pPr>
              <w:jc w:val="center"/>
              <w:rPr>
                <w:rFonts w:ascii="宋体" w:hAnsi="宋体"/>
                <w:b/>
                <w:sz w:val="24"/>
                <w:szCs w:val="24"/>
              </w:rPr>
            </w:pPr>
            <w:r>
              <w:rPr>
                <w:rFonts w:ascii="宋体" w:hAnsi="宋体" w:hint="eastAsia"/>
                <w:sz w:val="24"/>
                <w:szCs w:val="24"/>
              </w:rPr>
              <w:t>（不再享受序号3的价格折扣）</w:t>
            </w:r>
          </w:p>
        </w:tc>
        <w:tc>
          <w:tcPr>
            <w:tcW w:w="2835" w:type="dxa"/>
            <w:vMerge/>
          </w:tcPr>
          <w:p w:rsidR="004A5E07" w:rsidRDefault="004A5E07">
            <w:pPr>
              <w:rPr>
                <w:rFonts w:ascii="宋体" w:hAnsi="宋体"/>
                <w:color w:val="000000"/>
                <w:sz w:val="24"/>
                <w:szCs w:val="24"/>
              </w:rPr>
            </w:pPr>
          </w:p>
        </w:tc>
      </w:tr>
      <w:tr w:rsidR="004A5E07">
        <w:trPr>
          <w:trHeight w:val="707"/>
        </w:trPr>
        <w:tc>
          <w:tcPr>
            <w:tcW w:w="721" w:type="dxa"/>
            <w:vAlign w:val="center"/>
          </w:tcPr>
          <w:p w:rsidR="004A5E07" w:rsidRDefault="00264724">
            <w:pPr>
              <w:jc w:val="center"/>
              <w:rPr>
                <w:rFonts w:ascii="宋体" w:hAnsi="宋体"/>
                <w:b/>
                <w:color w:val="000000"/>
                <w:sz w:val="24"/>
                <w:szCs w:val="24"/>
              </w:rPr>
            </w:pPr>
            <w:r>
              <w:rPr>
                <w:rFonts w:ascii="宋体" w:hAnsi="宋体" w:hint="eastAsia"/>
                <w:b/>
                <w:color w:val="000000"/>
                <w:sz w:val="24"/>
                <w:szCs w:val="24"/>
              </w:rPr>
              <w:lastRenderedPageBreak/>
              <w:t>3</w:t>
            </w:r>
          </w:p>
        </w:tc>
        <w:tc>
          <w:tcPr>
            <w:tcW w:w="2823" w:type="dxa"/>
            <w:vAlign w:val="center"/>
          </w:tcPr>
          <w:p w:rsidR="004A5E07" w:rsidRDefault="00264724">
            <w:pPr>
              <w:jc w:val="center"/>
              <w:rPr>
                <w:rFonts w:ascii="宋体" w:hAnsi="宋体"/>
                <w:b/>
                <w:color w:val="000000"/>
                <w:sz w:val="24"/>
                <w:szCs w:val="24"/>
              </w:rPr>
            </w:pPr>
            <w:r>
              <w:rPr>
                <w:rFonts w:ascii="宋体" w:hAnsi="宋体" w:hint="eastAsia"/>
                <w:color w:val="000000"/>
                <w:sz w:val="24"/>
                <w:szCs w:val="24"/>
              </w:rPr>
              <w:t>联合体一方为小型、微型企业且小型、微型企业协议合同金额占联合体协议合同总金额30%以上的</w:t>
            </w:r>
          </w:p>
        </w:tc>
        <w:tc>
          <w:tcPr>
            <w:tcW w:w="2552" w:type="dxa"/>
            <w:vAlign w:val="center"/>
          </w:tcPr>
          <w:p w:rsidR="004A5E07" w:rsidRDefault="00264724">
            <w:pPr>
              <w:jc w:val="center"/>
              <w:rPr>
                <w:rFonts w:ascii="宋体" w:hAnsi="宋体"/>
                <w:color w:val="000000"/>
                <w:sz w:val="24"/>
                <w:szCs w:val="24"/>
              </w:rPr>
            </w:pPr>
            <w:r>
              <w:rPr>
                <w:rFonts w:ascii="宋体" w:hAnsi="宋体" w:hint="eastAsia"/>
                <w:color w:val="000000"/>
                <w:sz w:val="24"/>
                <w:szCs w:val="24"/>
              </w:rPr>
              <w:t>对联合体总金额扣除</w:t>
            </w:r>
          </w:p>
          <w:p w:rsidR="004A5E07" w:rsidRDefault="00264724">
            <w:pPr>
              <w:jc w:val="center"/>
              <w:rPr>
                <w:rFonts w:ascii="宋体" w:hAnsi="宋体"/>
                <w:b/>
                <w:sz w:val="24"/>
                <w:szCs w:val="24"/>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vAlign w:val="center"/>
          </w:tcPr>
          <w:p w:rsidR="004A5E07" w:rsidRDefault="00264724">
            <w:pPr>
              <w:jc w:val="center"/>
              <w:rPr>
                <w:rFonts w:ascii="宋体" w:hAnsi="宋体"/>
                <w:color w:val="FF0000"/>
                <w:sz w:val="24"/>
                <w:szCs w:val="24"/>
                <w:u w:val="single"/>
              </w:rPr>
            </w:pPr>
            <w:r>
              <w:rPr>
                <w:rFonts w:ascii="宋体" w:hAnsi="宋体" w:hint="eastAsia"/>
                <w:color w:val="000000"/>
                <w:sz w:val="24"/>
                <w:szCs w:val="24"/>
              </w:rPr>
              <w:t>评标价格＝投标报价×(1-</w:t>
            </w:r>
            <w:r>
              <w:rPr>
                <w:rFonts w:ascii="宋体" w:hAnsi="宋体"/>
                <w:color w:val="000000"/>
                <w:sz w:val="24"/>
                <w:szCs w:val="24"/>
                <w:u w:val="single"/>
              </w:rPr>
              <w:t>2</w:t>
            </w:r>
            <w:r>
              <w:rPr>
                <w:rFonts w:ascii="宋体" w:hAnsi="宋体" w:hint="eastAsia"/>
                <w:color w:val="000000"/>
                <w:sz w:val="24"/>
                <w:szCs w:val="24"/>
                <w:u w:val="single"/>
              </w:rPr>
              <w:t>%)</w:t>
            </w:r>
          </w:p>
          <w:p w:rsidR="004A5E07" w:rsidRDefault="004A5E07">
            <w:pPr>
              <w:jc w:val="center"/>
              <w:rPr>
                <w:rFonts w:ascii="宋体" w:hAnsi="宋体"/>
                <w:b/>
                <w:color w:val="000000"/>
                <w:sz w:val="24"/>
                <w:szCs w:val="24"/>
              </w:rPr>
            </w:pPr>
          </w:p>
        </w:tc>
      </w:tr>
      <w:tr w:rsidR="004A5E07">
        <w:trPr>
          <w:trHeight w:val="707"/>
        </w:trPr>
        <w:tc>
          <w:tcPr>
            <w:tcW w:w="721" w:type="dxa"/>
            <w:vAlign w:val="center"/>
          </w:tcPr>
          <w:p w:rsidR="004A5E07" w:rsidRDefault="00264724">
            <w:pPr>
              <w:jc w:val="center"/>
              <w:rPr>
                <w:rFonts w:ascii="宋体" w:hAnsi="宋体"/>
                <w:b/>
                <w:color w:val="000000"/>
                <w:sz w:val="24"/>
                <w:szCs w:val="24"/>
              </w:rPr>
            </w:pPr>
            <w:r>
              <w:rPr>
                <w:rFonts w:ascii="宋体" w:hAnsi="宋体" w:hint="eastAsia"/>
                <w:b/>
                <w:color w:val="000000"/>
                <w:sz w:val="24"/>
                <w:szCs w:val="24"/>
              </w:rPr>
              <w:t>4</w:t>
            </w:r>
          </w:p>
        </w:tc>
        <w:tc>
          <w:tcPr>
            <w:tcW w:w="2823" w:type="dxa"/>
            <w:vAlign w:val="center"/>
          </w:tcPr>
          <w:p w:rsidR="004A5E07" w:rsidRDefault="00264724">
            <w:pPr>
              <w:jc w:val="center"/>
              <w:rPr>
                <w:rFonts w:ascii="宋体" w:hAnsi="宋体"/>
                <w:color w:val="000000"/>
                <w:sz w:val="24"/>
                <w:szCs w:val="24"/>
              </w:rPr>
            </w:pPr>
            <w:r>
              <w:rPr>
                <w:rFonts w:ascii="宋体" w:hAnsi="宋体" w:hint="eastAsia"/>
                <w:color w:val="000000"/>
                <w:sz w:val="24"/>
                <w:szCs w:val="24"/>
              </w:rPr>
              <w:t>监狱企业</w:t>
            </w:r>
          </w:p>
        </w:tc>
        <w:tc>
          <w:tcPr>
            <w:tcW w:w="2552" w:type="dxa"/>
            <w:vAlign w:val="center"/>
          </w:tcPr>
          <w:p w:rsidR="004A5E07" w:rsidRDefault="00264724">
            <w:pPr>
              <w:jc w:val="center"/>
              <w:rPr>
                <w:rFonts w:ascii="宋体" w:hAnsi="宋体"/>
                <w:color w:val="000000"/>
                <w:sz w:val="24"/>
                <w:szCs w:val="24"/>
              </w:rPr>
            </w:pPr>
            <w:r>
              <w:rPr>
                <w:rFonts w:ascii="宋体" w:hAnsi="宋体" w:hint="eastAsia"/>
                <w:color w:val="000000"/>
                <w:sz w:val="24"/>
                <w:szCs w:val="24"/>
              </w:rPr>
              <w:t>视同小型、微型企业</w:t>
            </w:r>
          </w:p>
          <w:p w:rsidR="004A5E07" w:rsidRDefault="00264724">
            <w:pPr>
              <w:jc w:val="center"/>
              <w:rPr>
                <w:rFonts w:ascii="宋体" w:hAnsi="宋体"/>
                <w:color w:val="000000"/>
                <w:sz w:val="24"/>
                <w:szCs w:val="24"/>
              </w:rPr>
            </w:pPr>
            <w:r>
              <w:rPr>
                <w:rFonts w:ascii="宋体" w:hAnsi="宋体" w:hint="eastAsia"/>
                <w:color w:val="000000"/>
                <w:sz w:val="24"/>
                <w:szCs w:val="24"/>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4A5E07" w:rsidRDefault="00264724">
            <w:pPr>
              <w:jc w:val="center"/>
              <w:rPr>
                <w:rFonts w:ascii="宋体" w:hAnsi="宋体"/>
                <w:color w:val="000000"/>
                <w:sz w:val="24"/>
                <w:szCs w:val="24"/>
              </w:rPr>
            </w:pPr>
            <w:r>
              <w:rPr>
                <w:rFonts w:hint="eastAsia"/>
                <w:color w:val="000000"/>
                <w:sz w:val="24"/>
                <w:szCs w:val="24"/>
              </w:rPr>
              <w:t>评标价格＝投标报价—监狱企业产品的价格</w:t>
            </w:r>
            <w:r>
              <w:rPr>
                <w:rFonts w:ascii="宋体" w:hAnsi="宋体" w:hint="eastAsia"/>
                <w:color w:val="000000"/>
                <w:sz w:val="24"/>
                <w:szCs w:val="24"/>
              </w:rPr>
              <w:t>×</w:t>
            </w:r>
            <w:r>
              <w:rPr>
                <w:rFonts w:hint="eastAsia"/>
                <w:color w:val="000000"/>
                <w:sz w:val="24"/>
                <w:szCs w:val="24"/>
              </w:rPr>
              <w:t>6%</w:t>
            </w:r>
          </w:p>
        </w:tc>
      </w:tr>
      <w:tr w:rsidR="004A5E07">
        <w:trPr>
          <w:trHeight w:val="707"/>
        </w:trPr>
        <w:tc>
          <w:tcPr>
            <w:tcW w:w="721" w:type="dxa"/>
            <w:vAlign w:val="center"/>
          </w:tcPr>
          <w:p w:rsidR="004A5E07" w:rsidRDefault="00264724">
            <w:pPr>
              <w:jc w:val="center"/>
              <w:rPr>
                <w:rFonts w:ascii="宋体" w:hAnsi="宋体"/>
                <w:b/>
                <w:color w:val="000000"/>
                <w:sz w:val="24"/>
                <w:szCs w:val="24"/>
              </w:rPr>
            </w:pPr>
            <w:r>
              <w:rPr>
                <w:rFonts w:ascii="宋体" w:hAnsi="宋体" w:hint="eastAsia"/>
                <w:b/>
                <w:color w:val="000000"/>
                <w:sz w:val="24"/>
                <w:szCs w:val="24"/>
              </w:rPr>
              <w:t>5</w:t>
            </w:r>
          </w:p>
        </w:tc>
        <w:tc>
          <w:tcPr>
            <w:tcW w:w="2823" w:type="dxa"/>
            <w:vAlign w:val="center"/>
          </w:tcPr>
          <w:p w:rsidR="004A5E07" w:rsidRDefault="00264724">
            <w:pPr>
              <w:jc w:val="center"/>
              <w:rPr>
                <w:rFonts w:ascii="宋体" w:hAnsi="宋体"/>
                <w:color w:val="000000"/>
                <w:sz w:val="24"/>
                <w:szCs w:val="24"/>
              </w:rPr>
            </w:pPr>
            <w:r>
              <w:rPr>
                <w:rFonts w:ascii="宋体" w:hAnsi="宋体" w:hint="eastAsia"/>
                <w:color w:val="000000"/>
                <w:sz w:val="24"/>
                <w:szCs w:val="24"/>
              </w:rPr>
              <w:t>残疾人福利性单位</w:t>
            </w:r>
          </w:p>
        </w:tc>
        <w:tc>
          <w:tcPr>
            <w:tcW w:w="2552" w:type="dxa"/>
            <w:vAlign w:val="center"/>
          </w:tcPr>
          <w:p w:rsidR="004A5E07" w:rsidRDefault="00264724">
            <w:pPr>
              <w:jc w:val="center"/>
              <w:rPr>
                <w:rFonts w:ascii="宋体" w:hAnsi="宋体"/>
                <w:color w:val="000000"/>
                <w:sz w:val="24"/>
                <w:szCs w:val="24"/>
              </w:rPr>
            </w:pPr>
            <w:r>
              <w:rPr>
                <w:rFonts w:ascii="宋体" w:hAnsi="宋体" w:hint="eastAsia"/>
                <w:color w:val="000000"/>
                <w:sz w:val="24"/>
                <w:szCs w:val="24"/>
              </w:rPr>
              <w:t>视同小型、微型企业</w:t>
            </w:r>
          </w:p>
          <w:p w:rsidR="004A5E07" w:rsidRDefault="00264724">
            <w:pPr>
              <w:jc w:val="center"/>
              <w:rPr>
                <w:rFonts w:ascii="宋体" w:hAnsi="宋体"/>
                <w:color w:val="000000"/>
                <w:sz w:val="24"/>
                <w:szCs w:val="24"/>
              </w:rPr>
            </w:pPr>
            <w:r>
              <w:rPr>
                <w:rFonts w:ascii="宋体" w:hAnsi="宋体" w:hint="eastAsia"/>
                <w:color w:val="000000"/>
                <w:sz w:val="24"/>
                <w:szCs w:val="24"/>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4A5E07" w:rsidRDefault="00264724">
            <w:pPr>
              <w:jc w:val="center"/>
              <w:rPr>
                <w:color w:val="000000"/>
                <w:sz w:val="24"/>
                <w:szCs w:val="24"/>
              </w:rPr>
            </w:pPr>
            <w:r>
              <w:rPr>
                <w:rFonts w:hint="eastAsia"/>
                <w:color w:val="000000"/>
                <w:sz w:val="24"/>
                <w:szCs w:val="24"/>
              </w:rPr>
              <w:t>评标价格＝投标报价—残疾人福利性单位产品的价格</w:t>
            </w:r>
            <w:r>
              <w:rPr>
                <w:rFonts w:ascii="宋体" w:hAnsi="宋体" w:hint="eastAsia"/>
                <w:color w:val="000000"/>
                <w:sz w:val="24"/>
                <w:szCs w:val="24"/>
              </w:rPr>
              <w:t>×</w:t>
            </w:r>
            <w:r>
              <w:rPr>
                <w:rFonts w:hint="eastAsia"/>
                <w:color w:val="000000"/>
                <w:sz w:val="24"/>
                <w:szCs w:val="24"/>
              </w:rPr>
              <w:t>6%</w:t>
            </w:r>
          </w:p>
        </w:tc>
      </w:tr>
      <w:tr w:rsidR="004A5E07">
        <w:trPr>
          <w:trHeight w:val="2582"/>
        </w:trPr>
        <w:tc>
          <w:tcPr>
            <w:tcW w:w="8931" w:type="dxa"/>
            <w:gridSpan w:val="4"/>
            <w:vAlign w:val="center"/>
          </w:tcPr>
          <w:p w:rsidR="004A5E07" w:rsidRDefault="00264724">
            <w:pPr>
              <w:widowControl/>
              <w:adjustRightInd w:val="0"/>
              <w:spacing w:line="360" w:lineRule="auto"/>
              <w:ind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A5E07" w:rsidRDefault="00264724">
            <w:pPr>
              <w:widowControl/>
              <w:adjustRightInd w:val="0"/>
              <w:spacing w:line="360" w:lineRule="auto"/>
              <w:ind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4A5E07" w:rsidRDefault="00264724" w:rsidP="009576EB">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4A5E07" w:rsidRDefault="00264724" w:rsidP="009576EB">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4A5E07" w:rsidRDefault="00264724">
      <w:pPr>
        <w:spacing w:line="360" w:lineRule="auto"/>
        <w:rPr>
          <w:rFonts w:ascii="宋体" w:hAnsi="宋体"/>
          <w:bCs/>
          <w:color w:val="FF0000"/>
          <w:sz w:val="24"/>
          <w:szCs w:val="24"/>
        </w:rPr>
      </w:pPr>
      <w:r>
        <w:rPr>
          <w:rFonts w:ascii="宋体" w:hAnsi="宋体" w:hint="eastAsia"/>
          <w:bCs/>
          <w:color w:val="FF0000"/>
          <w:sz w:val="24"/>
          <w:szCs w:val="24"/>
        </w:rPr>
        <w:t>备注：</w:t>
      </w:r>
    </w:p>
    <w:p w:rsidR="004A5E07" w:rsidRDefault="00264724">
      <w:pPr>
        <w:spacing w:line="360" w:lineRule="auto"/>
        <w:ind w:firstLineChars="200" w:firstLine="480"/>
        <w:rPr>
          <w:rFonts w:ascii="宋体" w:hAnsi="宋体"/>
          <w:bCs/>
          <w:color w:val="FF0000"/>
          <w:sz w:val="24"/>
          <w:szCs w:val="24"/>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4A5E07" w:rsidRDefault="00264724">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a、不接受联合体投标的项目，本表中第2项、第3项情形不适用。</w:t>
      </w:r>
    </w:p>
    <w:p w:rsidR="004A5E07" w:rsidRDefault="00264724">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b、小型和微型企业产品包括货物及其提供的服务与工程。</w:t>
      </w:r>
    </w:p>
    <w:p w:rsidR="004A5E07" w:rsidRDefault="00264724">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c、中小企业、残疾人福利性单位提供其他企业制造的货物的，则该货物的制造商也必须为上述企业，否则不能享受价格优惠。</w:t>
      </w:r>
    </w:p>
    <w:p w:rsidR="004A5E07" w:rsidRDefault="00264724">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d、残疾人福利性单位属于小型、微型企业的，不重复享受政策。</w:t>
      </w:r>
    </w:p>
    <w:p w:rsidR="004A5E07" w:rsidRDefault="00264724">
      <w:pPr>
        <w:pStyle w:val="12"/>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4A5E07" w:rsidRDefault="0026472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4A5E07" w:rsidRDefault="0026472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 xml:space="preserve">2） </w:t>
      </w:r>
      <w:r>
        <w:rPr>
          <w:rFonts w:ascii="宋体" w:hAnsi="宋体" w:cs="仿宋_GB2312"/>
          <w:sz w:val="24"/>
          <w:szCs w:val="24"/>
          <w:lang w:val="zh-CN"/>
        </w:rPr>
        <w:t>分项评分超出评分标准范围的；</w:t>
      </w:r>
    </w:p>
    <w:p w:rsidR="004A5E07" w:rsidRDefault="0026472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4A5E07" w:rsidRDefault="0026472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4A5E07" w:rsidRDefault="0026472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A5E07" w:rsidRDefault="0026472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A5E07" w:rsidRDefault="00264724">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4A5E07" w:rsidRDefault="0026472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A5E07" w:rsidRDefault="00264724">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4A5E07" w:rsidRDefault="004A5E07">
      <w:pPr>
        <w:adjustRightInd w:val="0"/>
        <w:snapToGrid w:val="0"/>
        <w:spacing w:line="360" w:lineRule="auto"/>
        <w:ind w:firstLineChars="200" w:firstLine="420"/>
        <w:rPr>
          <w:rFonts w:ascii="宋体" w:hAnsi="宋体" w:cs="Courier New"/>
          <w:szCs w:val="21"/>
        </w:rPr>
      </w:pPr>
    </w:p>
    <w:p w:rsidR="004A5E07" w:rsidRDefault="004A5E07">
      <w:pPr>
        <w:adjustRightInd w:val="0"/>
        <w:snapToGrid w:val="0"/>
        <w:spacing w:line="360" w:lineRule="auto"/>
        <w:ind w:firstLineChars="200" w:firstLine="420"/>
        <w:rPr>
          <w:rFonts w:ascii="宋体" w:hAnsi="宋体" w:cs="Courier New"/>
          <w:szCs w:val="21"/>
        </w:rPr>
      </w:pPr>
    </w:p>
    <w:p w:rsidR="004A5E07" w:rsidRDefault="004A5E07">
      <w:pPr>
        <w:adjustRightInd w:val="0"/>
        <w:snapToGrid w:val="0"/>
        <w:spacing w:line="360" w:lineRule="auto"/>
        <w:ind w:firstLineChars="200" w:firstLine="420"/>
        <w:rPr>
          <w:rFonts w:ascii="宋体" w:hAnsi="宋体" w:cs="Courier New"/>
          <w:szCs w:val="21"/>
        </w:rPr>
      </w:pPr>
    </w:p>
    <w:p w:rsidR="004A5E07" w:rsidRDefault="004A5E07">
      <w:pPr>
        <w:adjustRightInd w:val="0"/>
        <w:snapToGrid w:val="0"/>
        <w:spacing w:line="360" w:lineRule="auto"/>
        <w:ind w:firstLineChars="200" w:firstLine="420"/>
        <w:rPr>
          <w:rFonts w:ascii="宋体" w:hAnsi="宋体" w:cs="Courier New"/>
          <w:szCs w:val="21"/>
        </w:rPr>
      </w:pPr>
    </w:p>
    <w:p w:rsidR="004A5E07" w:rsidRDefault="004A5E07">
      <w:pPr>
        <w:adjustRightInd w:val="0"/>
        <w:snapToGrid w:val="0"/>
        <w:spacing w:line="360" w:lineRule="auto"/>
        <w:ind w:firstLineChars="200" w:firstLine="420"/>
        <w:rPr>
          <w:rFonts w:ascii="宋体" w:hAnsi="宋体" w:cs="Courier New"/>
          <w:szCs w:val="21"/>
        </w:rPr>
      </w:pPr>
    </w:p>
    <w:p w:rsidR="004A5E07" w:rsidRDefault="004A5E07">
      <w:pPr>
        <w:adjustRightInd w:val="0"/>
        <w:snapToGrid w:val="0"/>
        <w:spacing w:line="360" w:lineRule="auto"/>
        <w:ind w:firstLineChars="200" w:firstLine="420"/>
        <w:rPr>
          <w:rFonts w:ascii="宋体" w:hAnsi="宋体" w:cs="Courier New"/>
          <w:szCs w:val="21"/>
        </w:rPr>
      </w:pPr>
    </w:p>
    <w:p w:rsidR="004A5E07" w:rsidRDefault="004A5E07">
      <w:pPr>
        <w:adjustRightInd w:val="0"/>
        <w:snapToGrid w:val="0"/>
        <w:spacing w:line="360" w:lineRule="auto"/>
        <w:ind w:firstLineChars="200" w:firstLine="420"/>
        <w:rPr>
          <w:rFonts w:ascii="宋体" w:hAnsi="宋体" w:cs="Courier New"/>
          <w:szCs w:val="21"/>
        </w:rPr>
      </w:pPr>
    </w:p>
    <w:p w:rsidR="004A5E07" w:rsidRDefault="004A5E07">
      <w:pPr>
        <w:widowControl/>
        <w:jc w:val="left"/>
        <w:rPr>
          <w:rFonts w:ascii="宋体" w:hAnsi="宋体" w:cs="Courier New"/>
          <w:szCs w:val="21"/>
        </w:rPr>
      </w:pPr>
    </w:p>
    <w:p w:rsidR="004A5E07" w:rsidRDefault="004A5E07">
      <w:pPr>
        <w:widowControl/>
        <w:jc w:val="left"/>
        <w:rPr>
          <w:rFonts w:ascii="宋体" w:hAnsi="宋体" w:cs="Courier New"/>
          <w:szCs w:val="21"/>
        </w:rPr>
      </w:pPr>
    </w:p>
    <w:p w:rsidR="004A5E07" w:rsidRDefault="004A5E07">
      <w:pPr>
        <w:widowControl/>
        <w:jc w:val="left"/>
        <w:rPr>
          <w:rFonts w:ascii="宋体" w:hAnsi="宋体" w:cs="Courier New"/>
          <w:szCs w:val="21"/>
        </w:rPr>
      </w:pPr>
    </w:p>
    <w:p w:rsidR="004A5E07" w:rsidRDefault="004A5E07">
      <w:pPr>
        <w:widowControl/>
        <w:jc w:val="left"/>
        <w:rPr>
          <w:rFonts w:ascii="宋体" w:hAnsi="宋体" w:cs="Courier New"/>
          <w:szCs w:val="21"/>
        </w:rPr>
      </w:pPr>
    </w:p>
    <w:p w:rsidR="004A5E07" w:rsidRDefault="004A5E07">
      <w:pPr>
        <w:widowControl/>
        <w:jc w:val="left"/>
        <w:rPr>
          <w:rFonts w:ascii="宋体" w:hAnsi="宋体" w:cs="Courier New"/>
          <w:szCs w:val="21"/>
        </w:rPr>
      </w:pPr>
    </w:p>
    <w:p w:rsidR="004A5E07" w:rsidRDefault="004A5E07">
      <w:pPr>
        <w:widowControl/>
        <w:jc w:val="left"/>
        <w:rPr>
          <w:rFonts w:ascii="宋体" w:hAnsi="宋体" w:cs="Courier New"/>
          <w:szCs w:val="21"/>
        </w:rPr>
      </w:pPr>
    </w:p>
    <w:p w:rsidR="004A5E07" w:rsidRDefault="004A5E07">
      <w:pPr>
        <w:widowControl/>
        <w:jc w:val="left"/>
        <w:rPr>
          <w:rFonts w:ascii="宋体" w:hAnsi="宋体" w:cs="Courier New"/>
          <w:szCs w:val="21"/>
        </w:rPr>
      </w:pPr>
    </w:p>
    <w:p w:rsidR="004A5E07" w:rsidRDefault="004A5E07">
      <w:pPr>
        <w:widowControl/>
        <w:jc w:val="left"/>
        <w:rPr>
          <w:rFonts w:ascii="宋体" w:hAnsi="宋体" w:cs="Courier New"/>
          <w:szCs w:val="21"/>
        </w:rPr>
      </w:pPr>
    </w:p>
    <w:p w:rsidR="004A5E07" w:rsidRDefault="004A5E07">
      <w:pPr>
        <w:widowControl/>
        <w:jc w:val="left"/>
        <w:rPr>
          <w:rFonts w:ascii="宋体" w:hAnsi="宋体" w:cs="Courier New"/>
          <w:szCs w:val="21"/>
        </w:rPr>
      </w:pPr>
    </w:p>
    <w:p w:rsidR="004A5E07" w:rsidRDefault="004A5E07">
      <w:pPr>
        <w:widowControl/>
        <w:jc w:val="left"/>
        <w:rPr>
          <w:rFonts w:ascii="宋体" w:hAnsi="宋体" w:cs="Courier New"/>
          <w:szCs w:val="21"/>
        </w:rPr>
      </w:pPr>
    </w:p>
    <w:p w:rsidR="004A5E07" w:rsidRDefault="00264724">
      <w:pPr>
        <w:widowControl/>
        <w:jc w:val="center"/>
        <w:rPr>
          <w:rFonts w:ascii="宋体" w:hAnsi="宋体" w:cs="宋体"/>
          <w:b/>
          <w:kern w:val="0"/>
          <w:sz w:val="36"/>
          <w:szCs w:val="36"/>
        </w:rPr>
      </w:pPr>
      <w:r>
        <w:rPr>
          <w:rFonts w:ascii="宋体" w:hAnsi="宋体" w:cs="宋体" w:hint="eastAsia"/>
          <w:b/>
          <w:kern w:val="0"/>
          <w:sz w:val="36"/>
          <w:szCs w:val="36"/>
        </w:rPr>
        <w:lastRenderedPageBreak/>
        <w:t>第七章合同条款及格式</w:t>
      </w:r>
    </w:p>
    <w:p w:rsidR="004A5E07" w:rsidRDefault="004A5E07">
      <w:pPr>
        <w:pStyle w:val="12"/>
        <w:spacing w:line="360" w:lineRule="auto"/>
        <w:contextualSpacing/>
        <w:jc w:val="center"/>
        <w:rPr>
          <w:rFonts w:ascii="宋体" w:hAnsi="宋体" w:cs="宋体"/>
          <w:b/>
          <w:kern w:val="0"/>
          <w:sz w:val="36"/>
          <w:szCs w:val="36"/>
        </w:rPr>
      </w:pPr>
    </w:p>
    <w:p w:rsidR="004A5E07" w:rsidRDefault="00264724">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4A5E07" w:rsidRDefault="00264724">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4A5E07" w:rsidRDefault="0026472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4A5E07" w:rsidRDefault="004A5E07">
      <w:pPr>
        <w:pStyle w:val="12"/>
        <w:spacing w:line="360" w:lineRule="auto"/>
        <w:contextualSpacing/>
        <w:jc w:val="center"/>
        <w:rPr>
          <w:rFonts w:ascii="宋体" w:hAnsi="宋体" w:cs="宋体"/>
          <w:b/>
          <w:kern w:val="0"/>
          <w:sz w:val="36"/>
          <w:szCs w:val="36"/>
        </w:rPr>
      </w:pPr>
    </w:p>
    <w:p w:rsidR="004A5E07" w:rsidRDefault="004A5E07">
      <w:pPr>
        <w:pStyle w:val="12"/>
        <w:spacing w:line="360" w:lineRule="auto"/>
        <w:contextualSpacing/>
        <w:jc w:val="center"/>
        <w:rPr>
          <w:rFonts w:ascii="宋体" w:hAnsi="宋体" w:cs="宋体"/>
          <w:b/>
          <w:kern w:val="0"/>
          <w:sz w:val="36"/>
          <w:szCs w:val="36"/>
        </w:rPr>
      </w:pPr>
    </w:p>
    <w:p w:rsidR="004A5E07" w:rsidRDefault="004A5E07">
      <w:pPr>
        <w:pStyle w:val="12"/>
        <w:spacing w:line="360" w:lineRule="auto"/>
        <w:contextualSpacing/>
        <w:jc w:val="center"/>
        <w:rPr>
          <w:rFonts w:ascii="宋体" w:hAnsi="宋体" w:cs="宋体"/>
          <w:b/>
          <w:kern w:val="0"/>
          <w:sz w:val="36"/>
          <w:szCs w:val="36"/>
        </w:rPr>
      </w:pPr>
    </w:p>
    <w:p w:rsidR="004A5E07" w:rsidRDefault="004A5E07">
      <w:pPr>
        <w:pStyle w:val="12"/>
        <w:spacing w:line="360" w:lineRule="auto"/>
        <w:contextualSpacing/>
        <w:jc w:val="center"/>
        <w:rPr>
          <w:rFonts w:ascii="宋体" w:hAnsi="宋体" w:cs="宋体"/>
          <w:b/>
          <w:kern w:val="0"/>
          <w:sz w:val="36"/>
          <w:szCs w:val="36"/>
        </w:rPr>
      </w:pPr>
    </w:p>
    <w:p w:rsidR="004A5E07" w:rsidRDefault="004A5E07">
      <w:pPr>
        <w:pStyle w:val="12"/>
        <w:spacing w:line="360" w:lineRule="auto"/>
        <w:contextualSpacing/>
        <w:jc w:val="center"/>
        <w:rPr>
          <w:rFonts w:ascii="宋体" w:hAnsi="宋体" w:cs="宋体"/>
          <w:b/>
          <w:kern w:val="0"/>
          <w:sz w:val="36"/>
          <w:szCs w:val="36"/>
        </w:rPr>
      </w:pPr>
    </w:p>
    <w:p w:rsidR="004A5E07" w:rsidRDefault="004A5E07">
      <w:pPr>
        <w:pStyle w:val="12"/>
        <w:spacing w:line="360" w:lineRule="auto"/>
        <w:contextualSpacing/>
        <w:jc w:val="center"/>
        <w:rPr>
          <w:rFonts w:ascii="宋体" w:hAnsi="宋体" w:cs="宋体"/>
          <w:b/>
          <w:kern w:val="0"/>
          <w:sz w:val="36"/>
          <w:szCs w:val="36"/>
        </w:rPr>
      </w:pPr>
    </w:p>
    <w:p w:rsidR="004A5E07" w:rsidRDefault="004A5E07">
      <w:pPr>
        <w:pStyle w:val="12"/>
        <w:spacing w:line="360" w:lineRule="auto"/>
        <w:contextualSpacing/>
        <w:jc w:val="center"/>
        <w:rPr>
          <w:rFonts w:ascii="宋体" w:hAnsi="宋体" w:cs="宋体"/>
          <w:b/>
          <w:kern w:val="0"/>
          <w:sz w:val="36"/>
          <w:szCs w:val="36"/>
        </w:rPr>
      </w:pPr>
    </w:p>
    <w:p w:rsidR="004A5E07" w:rsidRDefault="004A5E07">
      <w:pPr>
        <w:pStyle w:val="12"/>
        <w:spacing w:line="360" w:lineRule="auto"/>
        <w:contextualSpacing/>
        <w:jc w:val="center"/>
        <w:rPr>
          <w:rFonts w:ascii="宋体" w:hAnsi="宋体" w:cs="宋体"/>
          <w:b/>
          <w:kern w:val="0"/>
          <w:sz w:val="36"/>
          <w:szCs w:val="36"/>
        </w:rPr>
      </w:pPr>
    </w:p>
    <w:p w:rsidR="004A5E07" w:rsidRDefault="004A5E07">
      <w:pPr>
        <w:pStyle w:val="12"/>
        <w:spacing w:line="360" w:lineRule="auto"/>
        <w:contextualSpacing/>
        <w:jc w:val="center"/>
        <w:rPr>
          <w:rFonts w:ascii="宋体" w:hAnsi="宋体" w:cs="宋体"/>
          <w:b/>
          <w:kern w:val="0"/>
          <w:sz w:val="36"/>
          <w:szCs w:val="36"/>
        </w:rPr>
      </w:pPr>
    </w:p>
    <w:p w:rsidR="004A5E07" w:rsidRDefault="004A5E07">
      <w:pPr>
        <w:pStyle w:val="12"/>
        <w:spacing w:line="360" w:lineRule="auto"/>
        <w:contextualSpacing/>
        <w:jc w:val="center"/>
        <w:rPr>
          <w:rFonts w:ascii="宋体" w:hAnsi="宋体" w:cs="宋体"/>
          <w:b/>
          <w:kern w:val="0"/>
          <w:sz w:val="36"/>
          <w:szCs w:val="36"/>
        </w:rPr>
      </w:pPr>
    </w:p>
    <w:p w:rsidR="004A5E07" w:rsidRDefault="00264724">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4A5E07" w:rsidRDefault="00264724">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4A5E07" w:rsidRDefault="004A5E07">
      <w:pPr>
        <w:autoSpaceDE w:val="0"/>
        <w:autoSpaceDN w:val="0"/>
        <w:adjustRightInd w:val="0"/>
        <w:spacing w:line="700" w:lineRule="exact"/>
        <w:ind w:firstLine="551"/>
        <w:jc w:val="center"/>
        <w:rPr>
          <w:rFonts w:ascii="宋体" w:hAnsi="宋体"/>
          <w:b/>
          <w:bCs/>
          <w:sz w:val="44"/>
          <w:szCs w:val="44"/>
          <w:lang w:val="zh-CN"/>
        </w:rPr>
      </w:pPr>
    </w:p>
    <w:p w:rsidR="004A5E07" w:rsidRDefault="004A5E07">
      <w:pPr>
        <w:autoSpaceDE w:val="0"/>
        <w:autoSpaceDN w:val="0"/>
        <w:adjustRightInd w:val="0"/>
        <w:spacing w:line="700" w:lineRule="exact"/>
        <w:ind w:firstLine="551"/>
        <w:jc w:val="center"/>
        <w:rPr>
          <w:rFonts w:ascii="宋体" w:hAnsi="宋体"/>
          <w:b/>
          <w:bCs/>
          <w:sz w:val="44"/>
          <w:szCs w:val="44"/>
          <w:lang w:val="zh-CN"/>
        </w:rPr>
      </w:pPr>
    </w:p>
    <w:p w:rsidR="004A5E07" w:rsidRDefault="004A5E07">
      <w:pPr>
        <w:autoSpaceDE w:val="0"/>
        <w:autoSpaceDN w:val="0"/>
        <w:adjustRightInd w:val="0"/>
        <w:spacing w:line="700" w:lineRule="exact"/>
        <w:ind w:firstLine="551"/>
        <w:jc w:val="center"/>
        <w:rPr>
          <w:rFonts w:ascii="宋体" w:hAnsi="宋体"/>
          <w:b/>
          <w:bCs/>
          <w:sz w:val="44"/>
          <w:szCs w:val="44"/>
          <w:lang w:val="zh-CN"/>
        </w:rPr>
      </w:pPr>
    </w:p>
    <w:p w:rsidR="004A5E07" w:rsidRDefault="004A5E07">
      <w:pPr>
        <w:autoSpaceDE w:val="0"/>
        <w:autoSpaceDN w:val="0"/>
        <w:adjustRightInd w:val="0"/>
        <w:spacing w:line="700" w:lineRule="exact"/>
        <w:ind w:firstLine="551"/>
        <w:jc w:val="center"/>
        <w:rPr>
          <w:rFonts w:ascii="宋体" w:hAnsi="宋体"/>
          <w:b/>
          <w:bCs/>
          <w:sz w:val="44"/>
          <w:szCs w:val="44"/>
          <w:lang w:val="zh-CN"/>
        </w:rPr>
      </w:pPr>
    </w:p>
    <w:p w:rsidR="004A5E07" w:rsidRDefault="004A5E07">
      <w:pPr>
        <w:autoSpaceDE w:val="0"/>
        <w:autoSpaceDN w:val="0"/>
        <w:adjustRightInd w:val="0"/>
        <w:spacing w:line="700" w:lineRule="exact"/>
        <w:ind w:firstLine="551"/>
        <w:jc w:val="center"/>
        <w:rPr>
          <w:rFonts w:ascii="宋体" w:hAnsi="宋体"/>
          <w:b/>
          <w:bCs/>
          <w:sz w:val="44"/>
          <w:szCs w:val="44"/>
          <w:lang w:val="zh-CN"/>
        </w:rPr>
      </w:pPr>
    </w:p>
    <w:p w:rsidR="004A5E07" w:rsidRDefault="004A5E07">
      <w:pPr>
        <w:autoSpaceDE w:val="0"/>
        <w:autoSpaceDN w:val="0"/>
        <w:adjustRightInd w:val="0"/>
        <w:spacing w:line="700" w:lineRule="exact"/>
        <w:ind w:firstLine="551"/>
        <w:jc w:val="center"/>
        <w:rPr>
          <w:rFonts w:ascii="宋体" w:hAnsi="宋体"/>
          <w:b/>
          <w:bCs/>
          <w:sz w:val="44"/>
          <w:szCs w:val="44"/>
          <w:lang w:val="zh-CN"/>
        </w:rPr>
      </w:pPr>
    </w:p>
    <w:p w:rsidR="004A5E07" w:rsidRDefault="004A5E07">
      <w:pPr>
        <w:autoSpaceDE w:val="0"/>
        <w:autoSpaceDN w:val="0"/>
        <w:adjustRightInd w:val="0"/>
        <w:spacing w:line="700" w:lineRule="exact"/>
        <w:ind w:firstLine="551"/>
        <w:jc w:val="center"/>
        <w:rPr>
          <w:rFonts w:ascii="宋体" w:hAnsi="宋体"/>
          <w:b/>
          <w:bCs/>
          <w:sz w:val="44"/>
          <w:szCs w:val="44"/>
          <w:lang w:val="zh-CN"/>
        </w:rPr>
      </w:pPr>
    </w:p>
    <w:p w:rsidR="004A5E07" w:rsidRDefault="00264724">
      <w:pPr>
        <w:widowControl/>
        <w:jc w:val="left"/>
        <w:rPr>
          <w:rFonts w:ascii="宋体" w:hAnsi="宋体"/>
          <w:b/>
          <w:bCs/>
          <w:sz w:val="36"/>
          <w:szCs w:val="36"/>
          <w:lang w:val="zh-CN"/>
        </w:rPr>
      </w:pPr>
      <w:bookmarkStart w:id="2" w:name="_Toc186274126"/>
      <w:bookmarkStart w:id="3" w:name="_Toc184023138"/>
      <w:bookmarkStart w:id="4" w:name="_Toc174185203"/>
      <w:r>
        <w:rPr>
          <w:rFonts w:ascii="宋体" w:hAnsi="宋体"/>
          <w:sz w:val="36"/>
          <w:szCs w:val="36"/>
          <w:lang w:val="zh-CN"/>
        </w:rPr>
        <w:br w:type="page"/>
      </w:r>
    </w:p>
    <w:p w:rsidR="004A5E07" w:rsidRDefault="00264724">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A5E07">
        <w:tc>
          <w:tcPr>
            <w:tcW w:w="468" w:type="dxa"/>
            <w:vAlign w:val="center"/>
          </w:tcPr>
          <w:p w:rsidR="004A5E07" w:rsidRDefault="00264724">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4A5E07" w:rsidRDefault="00264724">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4A5E07" w:rsidRDefault="00264724">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4A5E07" w:rsidRDefault="00264724">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4A5E07" w:rsidRDefault="00264724">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4A5E07" w:rsidRDefault="00264724">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A5E07">
        <w:trPr>
          <w:trHeight w:hRule="exac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A5E07" w:rsidRDefault="00264724">
            <w:pPr>
              <w:pStyle w:val="12"/>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4A5E07" w:rsidRDefault="004A5E07">
            <w:pPr>
              <w:snapToGrid w:val="0"/>
              <w:spacing w:line="400" w:lineRule="exact"/>
              <w:jc w:val="center"/>
              <w:rPr>
                <w:rFonts w:ascii="宋体" w:hAnsi="宋体" w:cs="微软雅黑"/>
                <w:szCs w:val="21"/>
              </w:rP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hRule="exac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A5E07" w:rsidRDefault="00264724">
            <w:pPr>
              <w:pStyle w:val="12"/>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4A5E07" w:rsidRDefault="004A5E07">
            <w:pPr>
              <w:snapToGrid w:val="0"/>
              <w:spacing w:line="400" w:lineRule="exact"/>
              <w:jc w:val="center"/>
              <w:rPr>
                <w:rFonts w:ascii="宋体" w:hAnsi="宋体" w:cs="微软雅黑"/>
                <w:szCs w:val="21"/>
              </w:rP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hRule="exac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A5E07" w:rsidRDefault="00264724">
            <w:pPr>
              <w:pStyle w:val="12"/>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4A5E07" w:rsidRDefault="004A5E07">
            <w:pPr>
              <w:snapToGrid w:val="0"/>
              <w:spacing w:line="400" w:lineRule="exact"/>
              <w:jc w:val="center"/>
              <w:rPr>
                <w:rFonts w:ascii="宋体" w:hAnsi="宋体" w:cs="微软雅黑"/>
                <w:szCs w:val="21"/>
              </w:rP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hRule="exac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A5E07" w:rsidRDefault="00264724">
            <w:pPr>
              <w:pStyle w:val="12"/>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4A5E07" w:rsidRDefault="004A5E07">
            <w:pPr>
              <w:snapToGrid w:val="0"/>
              <w:spacing w:line="400" w:lineRule="exact"/>
              <w:jc w:val="center"/>
              <w:rPr>
                <w:rFonts w:ascii="宋体" w:hAnsi="宋体" w:cs="微软雅黑"/>
                <w:szCs w:val="21"/>
              </w:rP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hRule="exac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A5E07" w:rsidRDefault="00264724">
            <w:pPr>
              <w:pStyle w:val="12"/>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4A5E07" w:rsidRDefault="004A5E07">
            <w:pPr>
              <w:snapToGrid w:val="0"/>
              <w:spacing w:line="400" w:lineRule="exact"/>
              <w:jc w:val="center"/>
              <w:rPr>
                <w:rFonts w:ascii="宋体" w:hAnsi="宋体" w:cs="微软雅黑"/>
                <w:szCs w:val="21"/>
              </w:rP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hRule="exac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A5E07" w:rsidRDefault="00264724">
            <w:pPr>
              <w:pStyle w:val="12"/>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4A5E07" w:rsidRDefault="004A5E07">
            <w:pPr>
              <w:snapToGrid w:val="0"/>
              <w:spacing w:line="400" w:lineRule="exact"/>
              <w:jc w:val="center"/>
              <w:rPr>
                <w:rFonts w:ascii="宋体" w:hAnsi="宋体" w:cs="微软雅黑"/>
                <w:szCs w:val="21"/>
              </w:rP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hRule="exact" w:val="510"/>
        </w:trPr>
        <w:tc>
          <w:tcPr>
            <w:tcW w:w="468" w:type="dxa"/>
            <w:vMerge w:val="restart"/>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A5E07" w:rsidRDefault="00264724">
            <w:pPr>
              <w:pStyle w:val="12"/>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4A5E07" w:rsidRDefault="00264724">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4A5E07" w:rsidRDefault="004A5E07">
            <w:pPr>
              <w:snapToGrid w:val="0"/>
              <w:spacing w:line="400" w:lineRule="exact"/>
              <w:jc w:val="center"/>
              <w:rPr>
                <w:rFonts w:ascii="宋体" w:hAnsi="宋体" w:cs="微软雅黑"/>
                <w:szCs w:val="21"/>
              </w:rP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hRule="exact" w:val="510"/>
        </w:trPr>
        <w:tc>
          <w:tcPr>
            <w:tcW w:w="468" w:type="dxa"/>
            <w:vMerge/>
            <w:vAlign w:val="center"/>
          </w:tcPr>
          <w:p w:rsidR="004A5E07" w:rsidRDefault="004A5E07">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5E07" w:rsidRDefault="004A5E07">
            <w:pPr>
              <w:pStyle w:val="12"/>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4A5E07" w:rsidRDefault="00264724">
            <w:pPr>
              <w:pStyle w:val="12"/>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4A5E07" w:rsidRDefault="004A5E07">
            <w:pPr>
              <w:pStyle w:val="12"/>
              <w:rPr>
                <w:rFonts w:ascii="宋体" w:hAnsi="宋体" w:cs="微软雅黑"/>
                <w:szCs w:val="21"/>
              </w:rP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hRule="exact" w:val="510"/>
        </w:trPr>
        <w:tc>
          <w:tcPr>
            <w:tcW w:w="468" w:type="dxa"/>
            <w:vMerge w:val="restart"/>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A5E07" w:rsidRDefault="00264724">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A5E07" w:rsidRDefault="00264724">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4A5E07" w:rsidRDefault="004A5E07">
            <w:pPr>
              <w:snapToGrid w:val="0"/>
              <w:spacing w:line="400" w:lineRule="exact"/>
              <w:rPr>
                <w:rFonts w:ascii="宋体" w:hAnsi="宋体" w:cs="微软雅黑"/>
                <w:sz w:val="24"/>
                <w:szCs w:val="24"/>
              </w:rPr>
            </w:pPr>
          </w:p>
        </w:tc>
        <w:tc>
          <w:tcPr>
            <w:tcW w:w="1559" w:type="dxa"/>
            <w:vAlign w:val="center"/>
          </w:tcPr>
          <w:p w:rsidR="004A5E07" w:rsidRDefault="004A5E07">
            <w:pPr>
              <w:snapToGrid w:val="0"/>
              <w:spacing w:line="400" w:lineRule="exact"/>
              <w:jc w:val="center"/>
              <w:rPr>
                <w:rFonts w:ascii="宋体" w:hAnsi="宋体" w:cs="微软雅黑"/>
                <w:szCs w:val="21"/>
              </w:rP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 w:val="24"/>
                <w:szCs w:val="24"/>
              </w:rPr>
            </w:pPr>
          </w:p>
        </w:tc>
      </w:tr>
      <w:tr w:rsidR="004A5E07">
        <w:trPr>
          <w:trHeight w:hRule="exact" w:val="510"/>
        </w:trPr>
        <w:tc>
          <w:tcPr>
            <w:tcW w:w="468" w:type="dxa"/>
            <w:vMerge/>
            <w:vAlign w:val="center"/>
          </w:tcPr>
          <w:p w:rsidR="004A5E07" w:rsidRDefault="004A5E07">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5E07" w:rsidRDefault="004A5E0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A5E07" w:rsidRDefault="004A5E0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A5E07" w:rsidRDefault="004A5E07">
            <w:pPr>
              <w:snapToGrid w:val="0"/>
              <w:spacing w:line="400" w:lineRule="exact"/>
              <w:rPr>
                <w:rFonts w:ascii="宋体" w:hAnsi="宋体" w:cs="微软雅黑"/>
                <w:sz w:val="24"/>
                <w:szCs w:val="24"/>
              </w:rPr>
            </w:pPr>
          </w:p>
        </w:tc>
        <w:tc>
          <w:tcPr>
            <w:tcW w:w="1559" w:type="dxa"/>
            <w:vAlign w:val="center"/>
          </w:tcPr>
          <w:p w:rsidR="004A5E07" w:rsidRDefault="004A5E07">
            <w:pPr>
              <w:snapToGrid w:val="0"/>
              <w:spacing w:line="400" w:lineRule="exact"/>
              <w:jc w:val="center"/>
              <w:rPr>
                <w:rFonts w:ascii="宋体" w:hAnsi="宋体" w:cs="微软雅黑"/>
                <w:szCs w:val="21"/>
              </w:rP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 w:val="24"/>
                <w:szCs w:val="24"/>
              </w:rPr>
            </w:pPr>
          </w:p>
        </w:tc>
      </w:tr>
      <w:tr w:rsidR="004A5E07">
        <w:trPr>
          <w:trHeight w:hRule="exact" w:val="510"/>
        </w:trPr>
        <w:tc>
          <w:tcPr>
            <w:tcW w:w="468" w:type="dxa"/>
            <w:vMerge/>
            <w:vAlign w:val="center"/>
          </w:tcPr>
          <w:p w:rsidR="004A5E07" w:rsidRDefault="004A5E07">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5E07" w:rsidRDefault="004A5E0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A5E07" w:rsidRDefault="004A5E0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A5E07" w:rsidRDefault="004A5E07">
            <w:pPr>
              <w:snapToGrid w:val="0"/>
              <w:spacing w:line="400" w:lineRule="exact"/>
              <w:rPr>
                <w:rFonts w:ascii="宋体" w:hAnsi="宋体" w:cs="微软雅黑"/>
                <w:sz w:val="24"/>
                <w:szCs w:val="24"/>
              </w:rPr>
            </w:pPr>
          </w:p>
        </w:tc>
        <w:tc>
          <w:tcPr>
            <w:tcW w:w="1559" w:type="dxa"/>
            <w:vAlign w:val="center"/>
          </w:tcPr>
          <w:p w:rsidR="004A5E07" w:rsidRDefault="004A5E07">
            <w:pPr>
              <w:snapToGrid w:val="0"/>
              <w:spacing w:line="400" w:lineRule="exact"/>
              <w:jc w:val="center"/>
              <w:rPr>
                <w:rFonts w:ascii="宋体" w:hAnsi="宋体" w:cs="微软雅黑"/>
                <w:szCs w:val="21"/>
              </w:rP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 w:val="24"/>
                <w:szCs w:val="24"/>
              </w:rPr>
            </w:pPr>
          </w:p>
        </w:tc>
      </w:tr>
      <w:tr w:rsidR="004A5E07">
        <w:trPr>
          <w:trHeight w:hRule="exact" w:val="510"/>
        </w:trPr>
        <w:tc>
          <w:tcPr>
            <w:tcW w:w="468" w:type="dxa"/>
            <w:vMerge/>
            <w:vAlign w:val="center"/>
          </w:tcPr>
          <w:p w:rsidR="004A5E07" w:rsidRDefault="004A5E07">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5E07" w:rsidRDefault="004A5E0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A5E07" w:rsidRDefault="004A5E0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A5E07" w:rsidRDefault="004A5E07">
            <w:pPr>
              <w:snapToGrid w:val="0"/>
              <w:spacing w:line="400" w:lineRule="exact"/>
              <w:rPr>
                <w:rFonts w:ascii="宋体" w:hAnsi="宋体" w:cs="微软雅黑"/>
                <w:sz w:val="24"/>
                <w:szCs w:val="24"/>
              </w:rPr>
            </w:pPr>
          </w:p>
        </w:tc>
        <w:tc>
          <w:tcPr>
            <w:tcW w:w="1559" w:type="dxa"/>
            <w:vAlign w:val="center"/>
          </w:tcPr>
          <w:p w:rsidR="004A5E07" w:rsidRDefault="004A5E07">
            <w:pPr>
              <w:snapToGrid w:val="0"/>
              <w:spacing w:line="400" w:lineRule="exact"/>
              <w:jc w:val="center"/>
              <w:rPr>
                <w:rFonts w:ascii="宋体" w:hAnsi="宋体" w:cs="微软雅黑"/>
                <w:szCs w:val="21"/>
              </w:rP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 w:val="24"/>
                <w:szCs w:val="24"/>
              </w:rPr>
            </w:pPr>
          </w:p>
        </w:tc>
      </w:tr>
      <w:tr w:rsidR="004A5E07">
        <w:trPr>
          <w:trHeight w:hRule="exact" w:val="510"/>
        </w:trPr>
        <w:tc>
          <w:tcPr>
            <w:tcW w:w="468" w:type="dxa"/>
            <w:vMerge/>
            <w:vAlign w:val="center"/>
          </w:tcPr>
          <w:p w:rsidR="004A5E07" w:rsidRDefault="004A5E07">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5E07" w:rsidRDefault="004A5E0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A5E07" w:rsidRDefault="004A5E0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A5E07" w:rsidRDefault="004A5E07">
            <w:pPr>
              <w:snapToGrid w:val="0"/>
              <w:spacing w:line="400" w:lineRule="exact"/>
              <w:rPr>
                <w:rFonts w:ascii="宋体" w:hAnsi="宋体" w:cs="微软雅黑"/>
                <w:sz w:val="24"/>
                <w:szCs w:val="24"/>
              </w:rPr>
            </w:pPr>
          </w:p>
        </w:tc>
        <w:tc>
          <w:tcPr>
            <w:tcW w:w="1559" w:type="dxa"/>
            <w:vAlign w:val="center"/>
          </w:tcPr>
          <w:p w:rsidR="004A5E07" w:rsidRDefault="004A5E07">
            <w:pPr>
              <w:snapToGrid w:val="0"/>
              <w:spacing w:line="400" w:lineRule="exact"/>
              <w:jc w:val="center"/>
              <w:rPr>
                <w:rFonts w:ascii="宋体" w:hAnsi="宋体" w:cs="微软雅黑"/>
                <w:szCs w:val="21"/>
              </w:rP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 w:val="24"/>
                <w:szCs w:val="24"/>
              </w:rPr>
            </w:pPr>
          </w:p>
        </w:tc>
      </w:tr>
      <w:tr w:rsidR="004A5E07">
        <w:trPr>
          <w:trHeight w:hRule="exact" w:val="510"/>
        </w:trPr>
        <w:tc>
          <w:tcPr>
            <w:tcW w:w="468" w:type="dxa"/>
            <w:vMerge/>
            <w:vAlign w:val="center"/>
          </w:tcPr>
          <w:p w:rsidR="004A5E07" w:rsidRDefault="004A5E07">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5E07" w:rsidRDefault="004A5E0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A5E07" w:rsidRDefault="00264724">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4A5E07" w:rsidRDefault="004A5E07">
            <w:pPr>
              <w:snapToGrid w:val="0"/>
              <w:spacing w:line="400" w:lineRule="exact"/>
              <w:jc w:val="center"/>
              <w:rPr>
                <w:rFonts w:ascii="宋体" w:hAnsi="宋体" w:cs="微软雅黑"/>
                <w:szCs w:val="21"/>
              </w:rP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hRule="exact" w:val="510"/>
        </w:trPr>
        <w:tc>
          <w:tcPr>
            <w:tcW w:w="468" w:type="dxa"/>
            <w:vMerge/>
            <w:vAlign w:val="center"/>
          </w:tcPr>
          <w:p w:rsidR="004A5E07" w:rsidRDefault="004A5E07">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5E07" w:rsidRDefault="004A5E0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A5E07" w:rsidRDefault="00264724">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4A5E07" w:rsidRDefault="004A5E07">
            <w:pPr>
              <w:snapToGrid w:val="0"/>
              <w:spacing w:line="400" w:lineRule="exact"/>
              <w:jc w:val="center"/>
              <w:rPr>
                <w:rFonts w:ascii="宋体" w:hAnsi="宋体" w:cs="微软雅黑"/>
                <w:szCs w:val="21"/>
              </w:rP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hRule="exact" w:val="510"/>
        </w:trPr>
        <w:tc>
          <w:tcPr>
            <w:tcW w:w="468" w:type="dxa"/>
            <w:vMerge/>
            <w:vAlign w:val="center"/>
          </w:tcPr>
          <w:p w:rsidR="004A5E07" w:rsidRDefault="004A5E07">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5E07" w:rsidRDefault="004A5E0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A5E07" w:rsidRDefault="00264724">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4A5E07" w:rsidRDefault="004A5E07">
            <w:pPr>
              <w:snapToGrid w:val="0"/>
              <w:spacing w:line="400" w:lineRule="exact"/>
              <w:jc w:val="center"/>
              <w:rPr>
                <w:rFonts w:ascii="宋体" w:hAnsi="宋体" w:cs="微软雅黑"/>
                <w:szCs w:val="21"/>
              </w:rP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hRule="exac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A5E07" w:rsidRDefault="00264724">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4A5E07" w:rsidRDefault="004A5E07">
            <w:pPr>
              <w:snapToGrid w:val="0"/>
              <w:spacing w:line="400" w:lineRule="exact"/>
              <w:jc w:val="center"/>
              <w:rPr>
                <w:rFonts w:ascii="宋体" w:hAnsi="宋体" w:cs="微软雅黑"/>
                <w:szCs w:val="21"/>
              </w:rP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c>
          <w:tcPr>
            <w:tcW w:w="468" w:type="dxa"/>
            <w:vMerge w:val="restart"/>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A5E07" w:rsidRDefault="00264724">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A5E07" w:rsidRDefault="00264724">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4A5E07" w:rsidRDefault="00264724">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A5E07" w:rsidRDefault="004A5E07">
            <w:pPr>
              <w:jc w:val="cente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 w:val="24"/>
                <w:szCs w:val="24"/>
              </w:rPr>
            </w:pPr>
          </w:p>
        </w:tc>
      </w:tr>
      <w:tr w:rsidR="004A5E07">
        <w:tc>
          <w:tcPr>
            <w:tcW w:w="468" w:type="dxa"/>
            <w:vMerge/>
            <w:vAlign w:val="center"/>
          </w:tcPr>
          <w:p w:rsidR="004A5E07" w:rsidRDefault="004A5E07">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5E07" w:rsidRDefault="004A5E07">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A5E07" w:rsidRDefault="004A5E07">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A5E07" w:rsidRDefault="00264724">
            <w:pPr>
              <w:pStyle w:val="12"/>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A5E07" w:rsidRDefault="004A5E07">
            <w:pPr>
              <w:pStyle w:val="12"/>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pStyle w:val="12"/>
              <w:kinsoku w:val="0"/>
              <w:overflowPunct w:val="0"/>
              <w:autoSpaceDE w:val="0"/>
              <w:autoSpaceDN w:val="0"/>
              <w:spacing w:line="320" w:lineRule="exact"/>
              <w:rPr>
                <w:rFonts w:hAnsi="宋体" w:cs="微软雅黑"/>
                <w:bCs/>
                <w:kern w:val="0"/>
                <w:szCs w:val="24"/>
              </w:rPr>
            </w:pPr>
          </w:p>
        </w:tc>
      </w:tr>
      <w:tr w:rsidR="004A5E07">
        <w:tc>
          <w:tcPr>
            <w:tcW w:w="468" w:type="dxa"/>
            <w:vMerge/>
            <w:vAlign w:val="center"/>
          </w:tcPr>
          <w:p w:rsidR="004A5E07" w:rsidRDefault="004A5E07">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5E07" w:rsidRDefault="004A5E07">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A5E07" w:rsidRDefault="004A5E07">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A5E07" w:rsidRDefault="00264724">
            <w:pPr>
              <w:pStyle w:val="12"/>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A5E07" w:rsidRDefault="004A5E07">
            <w:pPr>
              <w:pStyle w:val="12"/>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pStyle w:val="12"/>
              <w:kinsoku w:val="0"/>
              <w:overflowPunct w:val="0"/>
              <w:autoSpaceDE w:val="0"/>
              <w:autoSpaceDN w:val="0"/>
              <w:spacing w:line="320" w:lineRule="exact"/>
              <w:rPr>
                <w:rFonts w:hAnsi="宋体" w:cs="微软雅黑"/>
                <w:bCs/>
                <w:kern w:val="0"/>
                <w:szCs w:val="24"/>
              </w:rPr>
            </w:pPr>
          </w:p>
        </w:tc>
      </w:tr>
      <w:tr w:rsidR="004A5E07">
        <w:tc>
          <w:tcPr>
            <w:tcW w:w="468" w:type="dxa"/>
            <w:vMerge/>
            <w:vAlign w:val="center"/>
          </w:tcPr>
          <w:p w:rsidR="004A5E07" w:rsidRDefault="004A5E07">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5E07" w:rsidRDefault="004A5E07">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A5E07" w:rsidRDefault="00264724">
            <w:pPr>
              <w:pStyle w:val="12"/>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4A5E07" w:rsidRDefault="004A5E07">
            <w:pPr>
              <w:pStyle w:val="12"/>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A5E07" w:rsidRDefault="00264724">
            <w:pPr>
              <w:pStyle w:val="12"/>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4A5E07" w:rsidRDefault="004A5E07">
            <w:pPr>
              <w:jc w:val="cente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4A5E07" w:rsidRDefault="00264724">
            <w:pPr>
              <w:pStyle w:val="12"/>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4A5E07" w:rsidRDefault="004A5E07">
            <w:pPr>
              <w:jc w:val="cente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A5E07" w:rsidRDefault="00264724">
            <w:pPr>
              <w:pStyle w:val="12"/>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4A5E07" w:rsidRDefault="004A5E07">
            <w:pPr>
              <w:jc w:val="cente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val="510"/>
        </w:trPr>
        <w:tc>
          <w:tcPr>
            <w:tcW w:w="468" w:type="dxa"/>
            <w:vAlign w:val="center"/>
          </w:tcPr>
          <w:p w:rsidR="004A5E07" w:rsidRDefault="00264724">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4A5E07" w:rsidRDefault="00264724">
            <w:pPr>
              <w:pStyle w:val="12"/>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4A5E07" w:rsidRDefault="004A5E07">
            <w:pPr>
              <w:jc w:val="cente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val="510"/>
        </w:trPr>
        <w:tc>
          <w:tcPr>
            <w:tcW w:w="468" w:type="dxa"/>
            <w:tcBorders>
              <w:top w:val="double" w:sz="4" w:space="0" w:color="auto"/>
            </w:tcBorders>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A5E07" w:rsidRDefault="00264724">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4A5E07" w:rsidRDefault="004A5E07">
            <w:pPr>
              <w:jc w:val="center"/>
            </w:pPr>
          </w:p>
        </w:tc>
        <w:tc>
          <w:tcPr>
            <w:tcW w:w="1560" w:type="dxa"/>
            <w:tcBorders>
              <w:top w:val="double" w:sz="4" w:space="0" w:color="auto"/>
            </w:tcBorders>
            <w:vAlign w:val="center"/>
          </w:tcPr>
          <w:p w:rsidR="004A5E07" w:rsidRDefault="004A5E07">
            <w:pPr>
              <w:snapToGrid w:val="0"/>
              <w:spacing w:line="400" w:lineRule="exact"/>
              <w:rPr>
                <w:rFonts w:ascii="宋体" w:hAnsi="宋体" w:cs="微软雅黑"/>
                <w:szCs w:val="21"/>
              </w:rPr>
            </w:pPr>
          </w:p>
        </w:tc>
        <w:tc>
          <w:tcPr>
            <w:tcW w:w="2018" w:type="dxa"/>
            <w:tcBorders>
              <w:top w:val="double" w:sz="4" w:space="0" w:color="auto"/>
            </w:tcBorders>
            <w:vAlign w:val="center"/>
          </w:tcPr>
          <w:p w:rsidR="004A5E07" w:rsidRDefault="004A5E07">
            <w:pPr>
              <w:snapToGrid w:val="0"/>
              <w:spacing w:line="400" w:lineRule="exact"/>
              <w:rPr>
                <w:rFonts w:ascii="宋体" w:hAnsi="宋体" w:cs="微软雅黑"/>
                <w:szCs w:val="21"/>
              </w:rPr>
            </w:pPr>
          </w:p>
        </w:tc>
      </w:tr>
      <w:tr w:rsidR="004A5E07">
        <w:trPr>
          <w:trHeigh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A5E07" w:rsidRDefault="00264724">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4A5E07" w:rsidRDefault="004A5E07">
            <w:pPr>
              <w:jc w:val="cente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A5E07" w:rsidRDefault="00264724">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4A5E07" w:rsidRDefault="004A5E07">
            <w:pPr>
              <w:jc w:val="center"/>
            </w:pPr>
          </w:p>
        </w:tc>
        <w:tc>
          <w:tcPr>
            <w:tcW w:w="1560" w:type="dxa"/>
            <w:tcBorders>
              <w:top w:val="single" w:sz="4" w:space="0" w:color="auto"/>
            </w:tcBorders>
            <w:vAlign w:val="center"/>
          </w:tcPr>
          <w:p w:rsidR="004A5E07" w:rsidRDefault="004A5E07">
            <w:pPr>
              <w:snapToGrid w:val="0"/>
              <w:spacing w:line="400" w:lineRule="exact"/>
              <w:rPr>
                <w:rFonts w:ascii="宋体" w:hAnsi="宋体" w:cs="微软雅黑"/>
                <w:szCs w:val="21"/>
              </w:rPr>
            </w:pPr>
          </w:p>
        </w:tc>
        <w:tc>
          <w:tcPr>
            <w:tcW w:w="2018" w:type="dxa"/>
            <w:tcBorders>
              <w:top w:val="single" w:sz="4" w:space="0" w:color="auto"/>
            </w:tcBorders>
            <w:vAlign w:val="center"/>
          </w:tcPr>
          <w:p w:rsidR="004A5E07" w:rsidRDefault="004A5E07">
            <w:pPr>
              <w:snapToGrid w:val="0"/>
              <w:spacing w:line="400" w:lineRule="exact"/>
              <w:rPr>
                <w:rFonts w:ascii="宋体" w:hAnsi="宋体" w:cs="微软雅黑"/>
                <w:szCs w:val="21"/>
              </w:rPr>
            </w:pPr>
          </w:p>
        </w:tc>
      </w:tr>
      <w:tr w:rsidR="004A5E07">
        <w:trPr>
          <w:trHeigh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A5E07" w:rsidRDefault="00264724">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4A5E07" w:rsidRDefault="004A5E07">
            <w:pPr>
              <w:jc w:val="cente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A5E07" w:rsidRDefault="00264724">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4A5E07" w:rsidRDefault="004A5E07">
            <w:pPr>
              <w:jc w:val="cente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A5E07" w:rsidRDefault="00264724">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4A5E07" w:rsidRDefault="004A5E07">
            <w:pPr>
              <w:jc w:val="cente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A5E07" w:rsidRDefault="00264724">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4A5E07" w:rsidRDefault="004A5E07">
            <w:pPr>
              <w:jc w:val="cente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A5E07" w:rsidRDefault="00264724">
            <w:pPr>
              <w:pStyle w:val="12"/>
              <w:kinsoku w:val="0"/>
              <w:overflowPunct w:val="0"/>
              <w:autoSpaceDE w:val="0"/>
              <w:autoSpaceDN w:val="0"/>
              <w:spacing w:line="320" w:lineRule="exact"/>
              <w:rPr>
                <w:rFonts w:hAnsi="宋体" w:cs="微软雅黑"/>
                <w:bCs/>
                <w:kern w:val="0"/>
              </w:rPr>
            </w:pPr>
            <w:r>
              <w:rPr>
                <w:rFonts w:ascii="宋体" w:hAnsi="宋体" w:hint="eastAsia"/>
                <w:color w:val="000000"/>
                <w:szCs w:val="24"/>
              </w:rPr>
              <w:t>环境标志产品政府采购清单情况</w:t>
            </w:r>
          </w:p>
        </w:tc>
        <w:tc>
          <w:tcPr>
            <w:tcW w:w="1559" w:type="dxa"/>
            <w:vAlign w:val="center"/>
          </w:tcPr>
          <w:p w:rsidR="004A5E07" w:rsidRDefault="004A5E07">
            <w:pPr>
              <w:jc w:val="cente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A5E07" w:rsidRDefault="00264724">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4A5E07" w:rsidRDefault="004A5E07">
            <w:pPr>
              <w:jc w:val="cente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4A5E07" w:rsidRDefault="00264724">
            <w:pPr>
              <w:pStyle w:val="12"/>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4A5E07" w:rsidRDefault="004A5E07">
            <w:pPr>
              <w:jc w:val="cente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4A5E07" w:rsidRDefault="00264724">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4A5E07" w:rsidRDefault="004A5E07">
            <w:pPr>
              <w:jc w:val="cente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val="160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4A5E07" w:rsidRDefault="00264724">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4A5E07" w:rsidRDefault="00264724">
            <w:pPr>
              <w:pStyle w:val="12"/>
              <w:kinsoku w:val="0"/>
              <w:overflowPunct w:val="0"/>
              <w:autoSpaceDE w:val="0"/>
              <w:autoSpaceDN w:val="0"/>
              <w:spacing w:line="320" w:lineRule="exact"/>
              <w:rPr>
                <w:rFonts w:hAnsi="宋体" w:cs="微软雅黑"/>
                <w:bCs/>
                <w:kern w:val="0"/>
              </w:rPr>
            </w:pPr>
            <w:r>
              <w:rPr>
                <w:rFonts w:ascii="宋体" w:hAnsi="宋体" w:cs="宋体" w:hint="eastAsia"/>
                <w:bCs/>
                <w:color w:val="7030A0"/>
                <w:szCs w:val="24"/>
                <w:lang w:val="zh-CN"/>
              </w:rPr>
              <w:t>所投产品符合国家强制性要求承诺函</w:t>
            </w:r>
          </w:p>
        </w:tc>
        <w:tc>
          <w:tcPr>
            <w:tcW w:w="1559" w:type="dxa"/>
            <w:vAlign w:val="center"/>
          </w:tcPr>
          <w:p w:rsidR="004A5E07" w:rsidRDefault="004A5E07">
            <w:pPr>
              <w:pStyle w:val="12"/>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val="192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4A5E07" w:rsidRDefault="00264724">
            <w:pPr>
              <w:pStyle w:val="12"/>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sz="4" w:space="0" w:color="auto"/>
            </w:tcBorders>
            <w:vAlign w:val="center"/>
          </w:tcPr>
          <w:p w:rsidR="004A5E07" w:rsidRDefault="00264724">
            <w:pPr>
              <w:pStyle w:val="12"/>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kern w:val="0"/>
                <w:szCs w:val="24"/>
              </w:rPr>
              <w:t>信息安全产品强制性认证</w:t>
            </w:r>
            <w:r>
              <w:rPr>
                <w:rFonts w:ascii="宋体" w:hAnsi="宋体" w:cs="宋体" w:hint="eastAsia"/>
                <w:bCs/>
                <w:szCs w:val="24"/>
                <w:lang w:val="zh-CN"/>
              </w:rPr>
              <w:t>要求承诺函</w:t>
            </w:r>
          </w:p>
        </w:tc>
        <w:tc>
          <w:tcPr>
            <w:tcW w:w="1559" w:type="dxa"/>
            <w:vAlign w:val="center"/>
          </w:tcPr>
          <w:p w:rsidR="004A5E07" w:rsidRDefault="004A5E07">
            <w:pPr>
              <w:pStyle w:val="12"/>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val="510"/>
        </w:trPr>
        <w:tc>
          <w:tcPr>
            <w:tcW w:w="468" w:type="dxa"/>
            <w:vAlign w:val="center"/>
          </w:tcPr>
          <w:p w:rsidR="004A5E07" w:rsidRDefault="0026472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A5E07" w:rsidRDefault="00264724">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A5E07" w:rsidRDefault="004A5E07">
            <w:pPr>
              <w:jc w:val="cente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r w:rsidR="004A5E07">
        <w:trPr>
          <w:trHeight w:val="510"/>
        </w:trPr>
        <w:tc>
          <w:tcPr>
            <w:tcW w:w="468" w:type="dxa"/>
            <w:vAlign w:val="center"/>
          </w:tcPr>
          <w:p w:rsidR="004A5E07" w:rsidRDefault="004A5E0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A5E07" w:rsidRDefault="004A5E07">
            <w:pPr>
              <w:pStyle w:val="12"/>
              <w:kinsoku w:val="0"/>
              <w:overflowPunct w:val="0"/>
              <w:autoSpaceDE w:val="0"/>
              <w:autoSpaceDN w:val="0"/>
              <w:spacing w:line="320" w:lineRule="exact"/>
              <w:rPr>
                <w:rFonts w:hAnsi="宋体" w:cs="微软雅黑"/>
                <w:bCs/>
                <w:kern w:val="0"/>
              </w:rPr>
            </w:pPr>
          </w:p>
        </w:tc>
        <w:tc>
          <w:tcPr>
            <w:tcW w:w="1559" w:type="dxa"/>
            <w:vAlign w:val="center"/>
          </w:tcPr>
          <w:p w:rsidR="004A5E07" w:rsidRDefault="004A5E07">
            <w:pPr>
              <w:jc w:val="center"/>
            </w:pPr>
          </w:p>
        </w:tc>
        <w:tc>
          <w:tcPr>
            <w:tcW w:w="1560" w:type="dxa"/>
            <w:vAlign w:val="center"/>
          </w:tcPr>
          <w:p w:rsidR="004A5E07" w:rsidRDefault="004A5E07">
            <w:pPr>
              <w:snapToGrid w:val="0"/>
              <w:spacing w:line="400" w:lineRule="exact"/>
              <w:rPr>
                <w:rFonts w:ascii="宋体" w:hAnsi="宋体" w:cs="微软雅黑"/>
                <w:szCs w:val="21"/>
              </w:rPr>
            </w:pPr>
          </w:p>
        </w:tc>
        <w:tc>
          <w:tcPr>
            <w:tcW w:w="2018" w:type="dxa"/>
            <w:vAlign w:val="center"/>
          </w:tcPr>
          <w:p w:rsidR="004A5E07" w:rsidRDefault="004A5E07">
            <w:pPr>
              <w:snapToGrid w:val="0"/>
              <w:spacing w:line="400" w:lineRule="exact"/>
              <w:rPr>
                <w:rFonts w:ascii="宋体" w:hAnsi="宋体" w:cs="微软雅黑"/>
                <w:szCs w:val="21"/>
              </w:rPr>
            </w:pPr>
          </w:p>
        </w:tc>
      </w:tr>
    </w:tbl>
    <w:p w:rsidR="004A5E07" w:rsidRDefault="00264724">
      <w:pPr>
        <w:widowControl/>
        <w:jc w:val="left"/>
        <w:rPr>
          <w:rFonts w:ascii="宋体" w:hAnsi="宋体"/>
          <w:b/>
          <w:snapToGrid w:val="0"/>
          <w:kern w:val="0"/>
          <w:sz w:val="36"/>
          <w:szCs w:val="36"/>
        </w:rPr>
      </w:pPr>
      <w:r>
        <w:rPr>
          <w:rFonts w:ascii="宋体" w:hAnsi="宋体"/>
          <w:b/>
          <w:snapToGrid w:val="0"/>
          <w:kern w:val="0"/>
          <w:sz w:val="36"/>
          <w:szCs w:val="36"/>
        </w:rPr>
        <w:br w:type="page"/>
      </w:r>
    </w:p>
    <w:p w:rsidR="004A5E07" w:rsidRDefault="00264724">
      <w:pPr>
        <w:pStyle w:val="12"/>
        <w:spacing w:line="360" w:lineRule="auto"/>
        <w:jc w:val="center"/>
        <w:rPr>
          <w:rFonts w:ascii="宋体" w:hAnsi="宋体"/>
          <w:b/>
          <w:snapToGrid w:val="0"/>
          <w:kern w:val="0"/>
          <w:sz w:val="36"/>
          <w:szCs w:val="36"/>
        </w:rPr>
      </w:pPr>
      <w:r>
        <w:rPr>
          <w:rFonts w:ascii="宋体" w:hAnsi="宋体" w:hint="eastAsia"/>
          <w:b/>
          <w:snapToGrid w:val="0"/>
          <w:kern w:val="0"/>
          <w:sz w:val="36"/>
          <w:szCs w:val="36"/>
        </w:rPr>
        <w:t>二、开标一览表</w:t>
      </w:r>
    </w:p>
    <w:p w:rsidR="004A5E07" w:rsidRDefault="00264724" w:rsidP="00981607">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4A5E07" w:rsidRDefault="00264724">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4A5E0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4A5E0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A5E07" w:rsidRDefault="004A5E07">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A5E07" w:rsidRDefault="004A5E07">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A5E07" w:rsidRDefault="00264724">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A5E07" w:rsidRDefault="004A5E07">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A5E07" w:rsidRDefault="004A5E07">
            <w:pPr>
              <w:autoSpaceDE w:val="0"/>
              <w:autoSpaceDN w:val="0"/>
              <w:adjustRightInd w:val="0"/>
              <w:spacing w:line="480" w:lineRule="exact"/>
              <w:ind w:firstLine="240"/>
              <w:rPr>
                <w:rFonts w:ascii="宋体" w:hAnsi="宋体" w:cs="宋体"/>
                <w:sz w:val="24"/>
                <w:szCs w:val="24"/>
                <w:lang w:val="zh-CN"/>
              </w:rPr>
            </w:pPr>
          </w:p>
        </w:tc>
      </w:tr>
      <w:tr w:rsidR="004A5E0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A5E07" w:rsidRDefault="00264724">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A5E07" w:rsidRDefault="004A5E07">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A5E07" w:rsidRDefault="00264724">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A5E07" w:rsidRDefault="004A5E07">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A5E07" w:rsidRDefault="004A5E07">
            <w:pPr>
              <w:autoSpaceDE w:val="0"/>
              <w:autoSpaceDN w:val="0"/>
              <w:adjustRightInd w:val="0"/>
              <w:spacing w:line="480" w:lineRule="exact"/>
              <w:ind w:firstLine="240"/>
              <w:rPr>
                <w:rFonts w:ascii="宋体" w:hAnsi="宋体" w:cs="宋体"/>
                <w:sz w:val="24"/>
                <w:szCs w:val="24"/>
                <w:lang w:val="zh-CN"/>
              </w:rPr>
            </w:pPr>
          </w:p>
        </w:tc>
      </w:tr>
    </w:tbl>
    <w:p w:rsidR="004A5E07" w:rsidRDefault="002647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4A5E07" w:rsidRDefault="002647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4A5E07" w:rsidRDefault="002647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w:t>
      </w:r>
      <w:r>
        <w:rPr>
          <w:rFonts w:ascii="宋体" w:hAnsi="宋体" w:cs="宋体"/>
          <w:sz w:val="24"/>
          <w:szCs w:val="24"/>
          <w:lang w:val="zh-CN"/>
        </w:rPr>
        <w:t xml:space="preserve">    </w:t>
      </w:r>
      <w:r>
        <w:rPr>
          <w:rFonts w:ascii="宋体" w:hAnsi="宋体" w:cs="宋体" w:hint="eastAsia"/>
          <w:sz w:val="24"/>
          <w:szCs w:val="24"/>
          <w:lang w:val="zh-CN"/>
        </w:rPr>
        <w:t>年</w:t>
      </w:r>
      <w:r>
        <w:rPr>
          <w:rFonts w:ascii="宋体" w:hAnsi="宋体" w:cs="宋体"/>
          <w:sz w:val="24"/>
          <w:szCs w:val="24"/>
          <w:lang w:val="zh-CN"/>
        </w:rPr>
        <w:t xml:space="preserve">    </w:t>
      </w:r>
      <w:r>
        <w:rPr>
          <w:rFonts w:ascii="宋体" w:hAnsi="宋体" w:cs="宋体" w:hint="eastAsia"/>
          <w:sz w:val="24"/>
          <w:szCs w:val="24"/>
          <w:lang w:val="zh-CN"/>
        </w:rPr>
        <w:t>月</w:t>
      </w:r>
      <w:r>
        <w:rPr>
          <w:rFonts w:ascii="宋体" w:hAnsi="宋体" w:cs="宋体"/>
          <w:sz w:val="24"/>
          <w:szCs w:val="24"/>
          <w:lang w:val="zh-CN"/>
        </w:rPr>
        <w:t xml:space="preserve">    </w:t>
      </w:r>
      <w:r>
        <w:rPr>
          <w:rFonts w:ascii="宋体" w:hAnsi="宋体" w:cs="宋体" w:hint="eastAsia"/>
          <w:sz w:val="24"/>
          <w:szCs w:val="24"/>
          <w:lang w:val="zh-CN"/>
        </w:rPr>
        <w:t>日</w:t>
      </w:r>
    </w:p>
    <w:p w:rsidR="004A5E07" w:rsidRDefault="00264724">
      <w:pPr>
        <w:autoSpaceDE w:val="0"/>
        <w:autoSpaceDN w:val="0"/>
        <w:adjustRightInd w:val="0"/>
        <w:spacing w:line="480" w:lineRule="auto"/>
        <w:rPr>
          <w:rFonts w:ascii="宋体" w:hAnsi="宋体" w:cs="宋体"/>
          <w:color w:val="FF0000"/>
          <w:sz w:val="24"/>
          <w:szCs w:val="24"/>
          <w:lang w:val="zh-CN"/>
        </w:rPr>
      </w:pPr>
      <w:r>
        <w:rPr>
          <w:rFonts w:ascii="宋体" w:hAnsi="宋体" w:cs="宋体" w:hint="eastAsia"/>
          <w:color w:val="FF0000"/>
          <w:sz w:val="24"/>
          <w:szCs w:val="24"/>
          <w:lang w:val="zh-CN"/>
        </w:rPr>
        <w:t>注：交付日期指完成该项目的最终时间（日历天）。</w:t>
      </w:r>
    </w:p>
    <w:p w:rsidR="004A5E07" w:rsidRDefault="004A5E07">
      <w:pPr>
        <w:autoSpaceDE w:val="0"/>
        <w:autoSpaceDN w:val="0"/>
        <w:adjustRightInd w:val="0"/>
        <w:spacing w:line="360" w:lineRule="auto"/>
        <w:rPr>
          <w:rFonts w:ascii="宋体" w:cs="宋体"/>
          <w:sz w:val="24"/>
          <w:lang w:val="zh-CN"/>
        </w:rPr>
      </w:pPr>
    </w:p>
    <w:p w:rsidR="004A5E07" w:rsidRDefault="004A5E07">
      <w:pPr>
        <w:autoSpaceDE w:val="0"/>
        <w:autoSpaceDN w:val="0"/>
        <w:adjustRightInd w:val="0"/>
        <w:spacing w:line="360" w:lineRule="auto"/>
        <w:rPr>
          <w:rFonts w:ascii="宋体" w:cs="宋体"/>
          <w:sz w:val="24"/>
          <w:lang w:val="zh-CN"/>
        </w:rPr>
      </w:pPr>
    </w:p>
    <w:p w:rsidR="004A5E07" w:rsidRDefault="004A5E07">
      <w:pPr>
        <w:autoSpaceDE w:val="0"/>
        <w:autoSpaceDN w:val="0"/>
        <w:adjustRightInd w:val="0"/>
        <w:spacing w:line="360" w:lineRule="auto"/>
        <w:rPr>
          <w:rFonts w:ascii="宋体" w:cs="宋体"/>
          <w:sz w:val="24"/>
          <w:lang w:val="zh-CN"/>
        </w:rPr>
      </w:pPr>
    </w:p>
    <w:p w:rsidR="004A5E07" w:rsidRDefault="004A5E07">
      <w:pPr>
        <w:autoSpaceDE w:val="0"/>
        <w:autoSpaceDN w:val="0"/>
        <w:adjustRightInd w:val="0"/>
        <w:spacing w:line="360" w:lineRule="auto"/>
        <w:rPr>
          <w:rFonts w:ascii="宋体" w:cs="宋体"/>
          <w:sz w:val="24"/>
          <w:lang w:val="zh-CN"/>
        </w:rPr>
      </w:pPr>
    </w:p>
    <w:p w:rsidR="004A5E07" w:rsidRDefault="004A5E07">
      <w:pPr>
        <w:autoSpaceDE w:val="0"/>
        <w:autoSpaceDN w:val="0"/>
        <w:adjustRightInd w:val="0"/>
        <w:spacing w:line="360" w:lineRule="auto"/>
        <w:rPr>
          <w:rFonts w:ascii="宋体" w:cs="宋体"/>
          <w:sz w:val="24"/>
          <w:lang w:val="zh-CN"/>
        </w:rPr>
      </w:pPr>
    </w:p>
    <w:p w:rsidR="004A5E07" w:rsidRDefault="004A5E07">
      <w:pPr>
        <w:autoSpaceDE w:val="0"/>
        <w:autoSpaceDN w:val="0"/>
        <w:adjustRightInd w:val="0"/>
        <w:spacing w:line="360" w:lineRule="auto"/>
        <w:rPr>
          <w:rFonts w:ascii="宋体" w:cs="宋体"/>
          <w:sz w:val="24"/>
          <w:lang w:val="zh-CN"/>
        </w:rPr>
      </w:pPr>
    </w:p>
    <w:p w:rsidR="004A5E07" w:rsidRDefault="004A5E07">
      <w:pPr>
        <w:autoSpaceDE w:val="0"/>
        <w:autoSpaceDN w:val="0"/>
        <w:adjustRightInd w:val="0"/>
        <w:spacing w:line="360" w:lineRule="auto"/>
        <w:rPr>
          <w:rFonts w:ascii="宋体" w:cs="宋体"/>
          <w:sz w:val="24"/>
          <w:lang w:val="zh-CN"/>
        </w:rPr>
      </w:pPr>
    </w:p>
    <w:p w:rsidR="004A5E07" w:rsidRDefault="004A5E07">
      <w:pPr>
        <w:autoSpaceDE w:val="0"/>
        <w:autoSpaceDN w:val="0"/>
        <w:adjustRightInd w:val="0"/>
        <w:spacing w:line="360" w:lineRule="auto"/>
        <w:rPr>
          <w:rFonts w:ascii="宋体" w:cs="宋体"/>
          <w:sz w:val="24"/>
          <w:lang w:val="zh-CN"/>
        </w:rPr>
      </w:pPr>
    </w:p>
    <w:p w:rsidR="004A5E07" w:rsidRDefault="004A5E07">
      <w:pPr>
        <w:autoSpaceDE w:val="0"/>
        <w:autoSpaceDN w:val="0"/>
        <w:adjustRightInd w:val="0"/>
        <w:spacing w:line="360" w:lineRule="auto"/>
        <w:rPr>
          <w:rFonts w:ascii="宋体" w:cs="宋体"/>
          <w:sz w:val="24"/>
          <w:lang w:val="zh-CN"/>
        </w:rPr>
      </w:pPr>
    </w:p>
    <w:p w:rsidR="004A5E07" w:rsidRDefault="004A5E07">
      <w:pPr>
        <w:autoSpaceDE w:val="0"/>
        <w:autoSpaceDN w:val="0"/>
        <w:adjustRightInd w:val="0"/>
        <w:spacing w:line="360" w:lineRule="auto"/>
        <w:rPr>
          <w:rFonts w:ascii="宋体" w:cs="宋体"/>
          <w:sz w:val="24"/>
          <w:lang w:val="zh-CN"/>
        </w:rPr>
      </w:pPr>
    </w:p>
    <w:p w:rsidR="004A5E07" w:rsidRDefault="004A5E07">
      <w:pPr>
        <w:autoSpaceDE w:val="0"/>
        <w:autoSpaceDN w:val="0"/>
        <w:adjustRightInd w:val="0"/>
        <w:spacing w:line="360" w:lineRule="auto"/>
        <w:rPr>
          <w:rFonts w:ascii="宋体" w:cs="宋体"/>
          <w:sz w:val="24"/>
          <w:lang w:val="zh-CN"/>
        </w:rPr>
      </w:pPr>
    </w:p>
    <w:p w:rsidR="004A5E07" w:rsidRDefault="004A5E07">
      <w:pPr>
        <w:autoSpaceDE w:val="0"/>
        <w:autoSpaceDN w:val="0"/>
        <w:adjustRightInd w:val="0"/>
        <w:spacing w:line="360" w:lineRule="auto"/>
        <w:rPr>
          <w:rFonts w:ascii="宋体" w:cs="宋体"/>
          <w:sz w:val="24"/>
          <w:lang w:val="zh-CN"/>
        </w:rPr>
      </w:pPr>
    </w:p>
    <w:p w:rsidR="004A5E07" w:rsidRDefault="004A5E07">
      <w:pPr>
        <w:autoSpaceDE w:val="0"/>
        <w:autoSpaceDN w:val="0"/>
        <w:adjustRightInd w:val="0"/>
        <w:spacing w:line="360" w:lineRule="auto"/>
        <w:rPr>
          <w:rFonts w:ascii="宋体" w:cs="宋体"/>
          <w:sz w:val="2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264724">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4A5E07" w:rsidRDefault="004A5E07">
      <w:pPr>
        <w:pStyle w:val="12"/>
        <w:spacing w:line="360" w:lineRule="auto"/>
        <w:jc w:val="center"/>
        <w:rPr>
          <w:rFonts w:ascii="宋体" w:hAnsi="宋体"/>
          <w:b/>
          <w:snapToGrid w:val="0"/>
          <w:kern w:val="0"/>
          <w:sz w:val="36"/>
          <w:szCs w:val="36"/>
        </w:rPr>
      </w:pPr>
    </w:p>
    <w:p w:rsidR="004A5E07" w:rsidRDefault="004A5E07">
      <w:pPr>
        <w:pStyle w:val="12"/>
        <w:spacing w:line="360" w:lineRule="auto"/>
        <w:jc w:val="center"/>
        <w:rPr>
          <w:rFonts w:ascii="宋体" w:hAnsi="宋体"/>
          <w:b/>
          <w:snapToGrid w:val="0"/>
          <w:kern w:val="0"/>
          <w:sz w:val="36"/>
          <w:szCs w:val="36"/>
        </w:rPr>
      </w:pPr>
    </w:p>
    <w:p w:rsidR="004A5E07" w:rsidRDefault="004A5E07">
      <w:pPr>
        <w:pStyle w:val="12"/>
        <w:spacing w:line="360" w:lineRule="auto"/>
        <w:jc w:val="center"/>
        <w:rPr>
          <w:rFonts w:ascii="宋体" w:hAnsi="宋体"/>
          <w:b/>
          <w:snapToGrid w:val="0"/>
          <w:kern w:val="0"/>
          <w:sz w:val="36"/>
          <w:szCs w:val="36"/>
        </w:rPr>
      </w:pPr>
    </w:p>
    <w:p w:rsidR="004A5E07" w:rsidRDefault="004A5E07">
      <w:pPr>
        <w:pStyle w:val="12"/>
        <w:spacing w:line="360" w:lineRule="auto"/>
        <w:jc w:val="center"/>
        <w:rPr>
          <w:rFonts w:ascii="宋体" w:hAnsi="宋体"/>
          <w:b/>
          <w:snapToGrid w:val="0"/>
          <w:kern w:val="0"/>
          <w:sz w:val="36"/>
          <w:szCs w:val="36"/>
        </w:rPr>
      </w:pPr>
    </w:p>
    <w:p w:rsidR="004A5E07" w:rsidRDefault="004A5E07">
      <w:pPr>
        <w:pStyle w:val="12"/>
        <w:spacing w:line="360" w:lineRule="auto"/>
        <w:jc w:val="center"/>
        <w:rPr>
          <w:rFonts w:ascii="宋体" w:hAnsi="宋体"/>
          <w:b/>
          <w:snapToGrid w:val="0"/>
          <w:kern w:val="0"/>
          <w:sz w:val="36"/>
          <w:szCs w:val="36"/>
        </w:rPr>
      </w:pPr>
    </w:p>
    <w:p w:rsidR="004A5E07" w:rsidRDefault="004A5E07">
      <w:pPr>
        <w:pStyle w:val="12"/>
        <w:spacing w:line="360" w:lineRule="auto"/>
        <w:jc w:val="center"/>
        <w:rPr>
          <w:rFonts w:ascii="宋体" w:hAnsi="宋体"/>
          <w:b/>
          <w:snapToGrid w:val="0"/>
          <w:kern w:val="0"/>
          <w:sz w:val="36"/>
          <w:szCs w:val="36"/>
        </w:rPr>
      </w:pPr>
    </w:p>
    <w:p w:rsidR="004A5E07" w:rsidRDefault="004A5E07">
      <w:pPr>
        <w:pStyle w:val="12"/>
        <w:spacing w:line="360" w:lineRule="auto"/>
        <w:jc w:val="center"/>
        <w:rPr>
          <w:rFonts w:ascii="宋体" w:hAnsi="宋体"/>
          <w:b/>
          <w:snapToGrid w:val="0"/>
          <w:kern w:val="0"/>
          <w:sz w:val="36"/>
          <w:szCs w:val="36"/>
        </w:rPr>
      </w:pPr>
    </w:p>
    <w:p w:rsidR="004A5E07" w:rsidRDefault="004A5E07">
      <w:pPr>
        <w:pStyle w:val="12"/>
        <w:spacing w:line="360" w:lineRule="auto"/>
        <w:jc w:val="center"/>
        <w:rPr>
          <w:rFonts w:ascii="宋体" w:hAnsi="宋体"/>
          <w:b/>
          <w:snapToGrid w:val="0"/>
          <w:kern w:val="0"/>
          <w:sz w:val="36"/>
          <w:szCs w:val="36"/>
        </w:rPr>
      </w:pPr>
    </w:p>
    <w:p w:rsidR="004A5E07" w:rsidRDefault="004A5E07">
      <w:pPr>
        <w:pStyle w:val="12"/>
        <w:spacing w:line="360" w:lineRule="auto"/>
        <w:jc w:val="center"/>
        <w:rPr>
          <w:rFonts w:ascii="宋体" w:hAnsi="宋体"/>
          <w:b/>
          <w:snapToGrid w:val="0"/>
          <w:kern w:val="0"/>
          <w:sz w:val="36"/>
          <w:szCs w:val="36"/>
        </w:rPr>
      </w:pPr>
    </w:p>
    <w:p w:rsidR="004A5E07" w:rsidRDefault="004A5E07">
      <w:pPr>
        <w:pStyle w:val="12"/>
        <w:spacing w:line="360" w:lineRule="auto"/>
        <w:jc w:val="center"/>
        <w:rPr>
          <w:rFonts w:ascii="宋体" w:hAnsi="宋体"/>
          <w:b/>
          <w:snapToGrid w:val="0"/>
          <w:kern w:val="0"/>
          <w:sz w:val="36"/>
          <w:szCs w:val="36"/>
        </w:rPr>
      </w:pPr>
    </w:p>
    <w:p w:rsidR="004A5E07" w:rsidRDefault="004A5E07">
      <w:pPr>
        <w:pStyle w:val="12"/>
        <w:spacing w:line="360" w:lineRule="auto"/>
        <w:jc w:val="center"/>
        <w:rPr>
          <w:rFonts w:ascii="宋体" w:hAnsi="宋体"/>
          <w:b/>
          <w:snapToGrid w:val="0"/>
          <w:kern w:val="0"/>
          <w:sz w:val="36"/>
          <w:szCs w:val="36"/>
        </w:rPr>
      </w:pPr>
    </w:p>
    <w:p w:rsidR="004A5E07" w:rsidRDefault="004A5E07">
      <w:pPr>
        <w:pStyle w:val="12"/>
        <w:spacing w:line="360" w:lineRule="auto"/>
        <w:jc w:val="center"/>
        <w:rPr>
          <w:rFonts w:ascii="宋体" w:hAnsi="宋体"/>
          <w:b/>
          <w:snapToGrid w:val="0"/>
          <w:kern w:val="0"/>
          <w:sz w:val="36"/>
          <w:szCs w:val="36"/>
        </w:rPr>
      </w:pPr>
    </w:p>
    <w:p w:rsidR="004A5E07" w:rsidRDefault="00264724">
      <w:pPr>
        <w:widowControl/>
        <w:jc w:val="left"/>
        <w:rPr>
          <w:rFonts w:ascii="宋体" w:hAnsi="宋体"/>
          <w:b/>
          <w:snapToGrid w:val="0"/>
          <w:kern w:val="0"/>
          <w:sz w:val="36"/>
          <w:szCs w:val="36"/>
        </w:rPr>
      </w:pPr>
      <w:r>
        <w:rPr>
          <w:rFonts w:ascii="宋体" w:hAnsi="宋体"/>
          <w:b/>
          <w:snapToGrid w:val="0"/>
          <w:kern w:val="0"/>
          <w:sz w:val="36"/>
          <w:szCs w:val="36"/>
        </w:rPr>
        <w:br w:type="page"/>
      </w:r>
    </w:p>
    <w:p w:rsidR="004A5E07" w:rsidRDefault="00264724">
      <w:pPr>
        <w:pStyle w:val="12"/>
        <w:spacing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4A5E07" w:rsidRDefault="00264724">
      <w:pPr>
        <w:adjustRightInd w:val="0"/>
        <w:spacing w:line="360" w:lineRule="auto"/>
        <w:contextualSpacing/>
        <w:rPr>
          <w:rFonts w:ascii="宋体" w:hAnsi="宋体"/>
          <w:b/>
          <w:snapToGrid w:val="0"/>
          <w:color w:val="7030A0"/>
          <w:kern w:val="0"/>
          <w:sz w:val="24"/>
          <w:szCs w:val="24"/>
        </w:rPr>
      </w:pPr>
      <w:r>
        <w:rPr>
          <w:rFonts w:ascii="宋体" w:hAnsi="宋体" w:hint="eastAsia"/>
          <w:snapToGrid w:val="0"/>
          <w:color w:val="7030A0"/>
          <w:kern w:val="0"/>
          <w:sz w:val="24"/>
          <w:szCs w:val="24"/>
        </w:rPr>
        <w:t>致：</w:t>
      </w:r>
      <w:r>
        <w:rPr>
          <w:rFonts w:ascii="宋体" w:hAnsi="宋体" w:hint="eastAsia"/>
          <w:b/>
          <w:snapToGrid w:val="0"/>
          <w:color w:val="7030A0"/>
          <w:kern w:val="0"/>
          <w:sz w:val="24"/>
          <w:szCs w:val="24"/>
        </w:rPr>
        <w:t>（采购人）</w:t>
      </w:r>
    </w:p>
    <w:p w:rsidR="004A5E07" w:rsidRDefault="00264724">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_（项目名称、项目编号）采购的招标公告及投标邀请，_______（姓名和职务）被正式授权并代表投标人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（投标人名称、地址）提交。</w:t>
      </w:r>
    </w:p>
    <w:p w:rsidR="004A5E07" w:rsidRDefault="00264724">
      <w:pPr>
        <w:pStyle w:val="12"/>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（项目名称、项目编号）招标文件的全部内容。</w:t>
      </w:r>
    </w:p>
    <w:p w:rsidR="004A5E07" w:rsidRDefault="00264724">
      <w:pPr>
        <w:pStyle w:val="12"/>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4A5E07" w:rsidRDefault="00264724">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4A5E07" w:rsidRDefault="00264724">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p>
    <w:p w:rsidR="004A5E07" w:rsidRDefault="00264724">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4A5E07" w:rsidRDefault="00264724">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4A5E07" w:rsidRDefault="00264724">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A5E07" w:rsidRDefault="00264724">
      <w:pPr>
        <w:pStyle w:val="a9"/>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4A5E07" w:rsidRDefault="00264724">
      <w:pPr>
        <w:pStyle w:val="a9"/>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4A5E07" w:rsidRDefault="00264724">
      <w:pPr>
        <w:pStyle w:val="a9"/>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4A5E07" w:rsidRDefault="00264724">
      <w:pPr>
        <w:pStyle w:val="a9"/>
        <w:adjustRightInd w:val="0"/>
        <w:spacing w:line="360" w:lineRule="auto"/>
        <w:ind w:firstLineChars="200" w:firstLine="480"/>
        <w:contextualSpacing/>
        <w:rPr>
          <w:rFonts w:ascii="宋体" w:hAnsi="宋体" w:cs="Courier New"/>
        </w:rPr>
      </w:pPr>
      <w:r>
        <w:rPr>
          <w:rFonts w:ascii="宋体" w:hAnsi="宋体" w:cs="Courier New" w:hint="eastAsia"/>
        </w:rPr>
        <w:lastRenderedPageBreak/>
        <w:t>六、我方如果中标，将保证履行招标文件及其澄清、修改文件（如果有）中的全部责任和义务，按质、按量、按期完成《项目需求》及《合同书》中的全部任务。</w:t>
      </w:r>
    </w:p>
    <w:p w:rsidR="004A5E07" w:rsidRDefault="00264724">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4A5E07" w:rsidRDefault="00264724">
      <w:pPr>
        <w:pStyle w:val="12"/>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A5E07" w:rsidRDefault="00264724">
      <w:pPr>
        <w:pStyle w:val="12"/>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4A5E07" w:rsidRDefault="00264724">
      <w:pPr>
        <w:pStyle w:val="12"/>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4A5E07" w:rsidRDefault="0026472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4A5E07" w:rsidRDefault="0026472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4A5E07" w:rsidRDefault="0026472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4A5E07" w:rsidRDefault="0026472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4A5E07" w:rsidRDefault="00264724">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4A5E07" w:rsidRDefault="00264724">
      <w:pPr>
        <w:pStyle w:val="12"/>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4A5E07" w:rsidRDefault="00264724">
      <w:pPr>
        <w:pStyle w:val="12"/>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4A5E07" w:rsidRDefault="004A5E07">
      <w:pPr>
        <w:pStyle w:val="12"/>
        <w:adjustRightInd w:val="0"/>
        <w:snapToGrid w:val="0"/>
        <w:spacing w:line="360" w:lineRule="auto"/>
        <w:rPr>
          <w:rFonts w:ascii="宋体" w:hAnsi="宋体"/>
          <w:szCs w:val="24"/>
        </w:rPr>
      </w:pPr>
    </w:p>
    <w:p w:rsidR="004A5E07" w:rsidRDefault="00264724">
      <w:pPr>
        <w:pStyle w:val="12"/>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4A5E07" w:rsidRDefault="00264724">
      <w:pPr>
        <w:adjustRightInd w:val="0"/>
        <w:snapToGrid w:val="0"/>
        <w:spacing w:line="360" w:lineRule="auto"/>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r>
        <w:rPr>
          <w:rFonts w:ascii="宋体" w:hAnsi="宋体" w:cs="宋体" w:hint="eastAsia"/>
          <w:sz w:val="24"/>
          <w:szCs w:val="24"/>
        </w:rPr>
        <w:t>.  邮政编码：</w:t>
      </w:r>
      <w:r>
        <w:rPr>
          <w:rFonts w:ascii="宋体" w:hAnsi="宋体" w:cs="宋体" w:hint="eastAsia"/>
          <w:sz w:val="24"/>
          <w:szCs w:val="24"/>
          <w:u w:val="single"/>
        </w:rPr>
        <w:t xml:space="preserve">                 </w:t>
      </w:r>
      <w:r>
        <w:rPr>
          <w:rFonts w:ascii="宋体" w:hAnsi="宋体" w:cs="宋体" w:hint="eastAsia"/>
          <w:sz w:val="24"/>
          <w:szCs w:val="24"/>
        </w:rPr>
        <w:t>.</w:t>
      </w:r>
    </w:p>
    <w:p w:rsidR="004A5E07" w:rsidRDefault="00264724">
      <w:pPr>
        <w:adjustRightInd w:val="0"/>
        <w:snapToGrid w:val="0"/>
        <w:spacing w:line="360" w:lineRule="auto"/>
        <w:rPr>
          <w:rFonts w:ascii="宋体" w:hAnsi="宋体" w:cs="宋体"/>
          <w:sz w:val="24"/>
          <w:szCs w:val="24"/>
        </w:rPr>
      </w:pPr>
      <w:r>
        <w:rPr>
          <w:rFonts w:ascii="宋体" w:hAnsi="宋体" w:cs="宋体" w:hint="eastAsia"/>
          <w:sz w:val="24"/>
          <w:szCs w:val="24"/>
        </w:rPr>
        <w:t>电    话：</w:t>
      </w:r>
      <w:r>
        <w:rPr>
          <w:rFonts w:ascii="宋体" w:hAnsi="宋体" w:cs="宋体" w:hint="eastAsia"/>
          <w:sz w:val="24"/>
          <w:szCs w:val="24"/>
          <w:u w:val="single"/>
        </w:rPr>
        <w:t xml:space="preserve">                     </w:t>
      </w:r>
      <w:r>
        <w:rPr>
          <w:rFonts w:ascii="宋体" w:hAnsi="宋体" w:cs="宋体" w:hint="eastAsia"/>
          <w:sz w:val="24"/>
          <w:szCs w:val="24"/>
        </w:rPr>
        <w:t>.  传    真：</w:t>
      </w:r>
      <w:r>
        <w:rPr>
          <w:rFonts w:ascii="宋体" w:hAnsi="宋体" w:cs="宋体" w:hint="eastAsia"/>
          <w:sz w:val="24"/>
          <w:szCs w:val="24"/>
          <w:u w:val="single"/>
        </w:rPr>
        <w:t xml:space="preserve">                 </w:t>
      </w:r>
      <w:r>
        <w:rPr>
          <w:rFonts w:ascii="宋体" w:hAnsi="宋体" w:cs="宋体" w:hint="eastAsia"/>
          <w:sz w:val="24"/>
          <w:szCs w:val="24"/>
        </w:rPr>
        <w:t>.</w:t>
      </w:r>
    </w:p>
    <w:p w:rsidR="004A5E07" w:rsidRDefault="00264724">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u w:val="single"/>
        </w:rPr>
        <w:t xml:space="preserve">               </w:t>
      </w:r>
      <w:r>
        <w:rPr>
          <w:rFonts w:ascii="宋体" w:hAnsi="宋体" w:cs="宋体" w:hint="eastAsia"/>
          <w:sz w:val="24"/>
          <w:szCs w:val="24"/>
        </w:rPr>
        <w:t>.  职    务：</w:t>
      </w:r>
      <w:r>
        <w:rPr>
          <w:rFonts w:ascii="宋体" w:hAnsi="宋体" w:cs="宋体" w:hint="eastAsia"/>
          <w:sz w:val="24"/>
          <w:szCs w:val="24"/>
          <w:u w:val="single"/>
        </w:rPr>
        <w:t xml:space="preserve">                 </w:t>
      </w:r>
      <w:r>
        <w:rPr>
          <w:rFonts w:ascii="宋体" w:hAnsi="宋体" w:cs="宋体" w:hint="eastAsia"/>
          <w:sz w:val="24"/>
          <w:szCs w:val="24"/>
        </w:rPr>
        <w:t>.</w:t>
      </w:r>
    </w:p>
    <w:p w:rsidR="004A5E07" w:rsidRDefault="00264724">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r>
        <w:rPr>
          <w:rFonts w:ascii="宋体" w:hAnsi="宋体" w:cs="宋体" w:hint="eastAsia"/>
          <w:sz w:val="24"/>
          <w:szCs w:val="24"/>
          <w:u w:val="single"/>
        </w:rPr>
        <w:t xml:space="preserve">         </w:t>
      </w:r>
    </w:p>
    <w:p w:rsidR="004A5E07" w:rsidRDefault="00264724">
      <w:pPr>
        <w:adjustRightInd w:val="0"/>
        <w:snapToGrid w:val="0"/>
        <w:spacing w:line="360" w:lineRule="auto"/>
        <w:rPr>
          <w:rFonts w:ascii="宋体" w:hAnsi="宋体" w:cs="宋体"/>
          <w:sz w:val="24"/>
          <w:szCs w:val="24"/>
        </w:rPr>
      </w:pPr>
      <w:r>
        <w:rPr>
          <w:rFonts w:ascii="宋体" w:hAnsi="宋体" w:cs="宋体" w:hint="eastAsia"/>
          <w:sz w:val="24"/>
          <w:szCs w:val="24"/>
        </w:rPr>
        <w:lastRenderedPageBreak/>
        <w:t>投标人名称（盖章）：</w:t>
      </w:r>
      <w:r>
        <w:rPr>
          <w:rFonts w:ascii="宋体" w:hAnsi="宋体" w:cs="宋体" w:hint="eastAsia"/>
          <w:sz w:val="24"/>
          <w:szCs w:val="24"/>
          <w:u w:val="single"/>
        </w:rPr>
        <w:t xml:space="preserve">                   </w:t>
      </w:r>
    </w:p>
    <w:p w:rsidR="004A5E07" w:rsidRDefault="00264724">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4A5E07" w:rsidRDefault="00264724">
      <w:pPr>
        <w:spacing w:line="480" w:lineRule="exact"/>
        <w:jc w:val="center"/>
        <w:rPr>
          <w:rFonts w:ascii="宋体" w:hAnsi="宋体"/>
          <w:b/>
          <w:bCs/>
          <w:color w:val="000000"/>
          <w:sz w:val="36"/>
          <w:szCs w:val="36"/>
        </w:rPr>
      </w:pPr>
      <w:r>
        <w:rPr>
          <w:rFonts w:ascii="宋体" w:hAnsi="宋体" w:hint="eastAsia"/>
          <w:b/>
          <w:bCs/>
          <w:color w:val="000000"/>
          <w:sz w:val="36"/>
          <w:szCs w:val="36"/>
        </w:rPr>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4A5E07" w:rsidRDefault="004A5E07" w:rsidP="009576EB">
      <w:pPr>
        <w:autoSpaceDE w:val="0"/>
        <w:autoSpaceDN w:val="0"/>
        <w:adjustRightInd w:val="0"/>
        <w:spacing w:line="480" w:lineRule="auto"/>
        <w:ind w:firstLineChars="257" w:firstLine="617"/>
        <w:rPr>
          <w:rFonts w:ascii="宋体" w:hAnsi="宋体"/>
          <w:color w:val="000000"/>
          <w:sz w:val="24"/>
          <w:szCs w:val="24"/>
        </w:rPr>
      </w:pPr>
    </w:p>
    <w:p w:rsidR="004A5E07" w:rsidRDefault="00264724">
      <w:pPr>
        <w:pStyle w:val="15"/>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4A5E07" w:rsidRDefault="00264724">
      <w:pPr>
        <w:pStyle w:val="15"/>
        <w:spacing w:line="480" w:lineRule="auto"/>
        <w:ind w:firstLineChars="225" w:firstLine="540"/>
        <w:jc w:val="left"/>
        <w:rPr>
          <w:rFonts w:hAnsi="宋体"/>
          <w:color w:val="000000"/>
          <w:szCs w:val="24"/>
        </w:rPr>
      </w:pPr>
      <w:r>
        <w:rPr>
          <w:rFonts w:hAnsi="宋体" w:hint="eastAsia"/>
          <w:color w:val="000000"/>
          <w:szCs w:val="24"/>
        </w:rPr>
        <w:t>地址：</w:t>
      </w:r>
    </w:p>
    <w:p w:rsidR="004A5E07" w:rsidRDefault="00264724">
      <w:pPr>
        <w:pStyle w:val="15"/>
        <w:spacing w:line="480" w:lineRule="auto"/>
        <w:ind w:firstLineChars="225" w:firstLine="540"/>
        <w:jc w:val="left"/>
        <w:rPr>
          <w:rFonts w:hAnsi="宋体"/>
          <w:color w:val="000000"/>
          <w:szCs w:val="24"/>
        </w:rPr>
      </w:pPr>
      <w:r>
        <w:rPr>
          <w:rFonts w:hAnsi="宋体" w:hint="eastAsia"/>
          <w:color w:val="000000"/>
          <w:szCs w:val="24"/>
        </w:rPr>
        <w:t>姓名：       性</w:t>
      </w:r>
      <w:r>
        <w:rPr>
          <w:rFonts w:hAnsi="宋体"/>
          <w:color w:val="000000"/>
          <w:szCs w:val="24"/>
        </w:rPr>
        <w:t>别</w:t>
      </w:r>
      <w:r>
        <w:rPr>
          <w:rFonts w:hAnsi="宋体" w:hint="eastAsia"/>
          <w:color w:val="000000"/>
          <w:szCs w:val="24"/>
        </w:rPr>
        <w:t>：     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4A5E07" w:rsidRDefault="00264724">
      <w:pPr>
        <w:pStyle w:val="15"/>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i/>
          <w:snapToGrid w:val="0"/>
          <w:szCs w:val="24"/>
          <w:u w:val="single"/>
        </w:rPr>
        <w:t xml:space="preserve">  </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加贵方项目</w:t>
      </w:r>
      <w:r>
        <w:rPr>
          <w:rFonts w:hAnsi="宋体"/>
          <w:color w:val="000000"/>
          <w:szCs w:val="24"/>
        </w:rPr>
        <w:t>编号为</w:t>
      </w:r>
      <w:r>
        <w:rPr>
          <w:rFonts w:hAnsi="宋体" w:hint="eastAsia"/>
          <w:color w:val="000000"/>
          <w:szCs w:val="24"/>
          <w:u w:val="single"/>
        </w:rPr>
        <w:t xml:space="preserve">  </w:t>
      </w:r>
      <w:r>
        <w:rPr>
          <w:rFonts w:hAnsi="宋体"/>
          <w:i/>
          <w:color w:val="000000"/>
          <w:szCs w:val="24"/>
          <w:u w:val="single"/>
        </w:rPr>
        <w:t>项目编号</w:t>
      </w:r>
      <w:r>
        <w:rPr>
          <w:rFonts w:hAnsi="宋体" w:hint="eastAsia"/>
          <w:i/>
          <w:color w:val="000000"/>
          <w:szCs w:val="24"/>
          <w:u w:val="single"/>
        </w:rPr>
        <w:t xml:space="preserve"> </w:t>
      </w:r>
      <w:r>
        <w:rPr>
          <w:rFonts w:hAnsi="宋体" w:hint="eastAsia"/>
          <w:color w:val="000000"/>
          <w:szCs w:val="24"/>
          <w:u w:val="single"/>
        </w:rPr>
        <w:t xml:space="preserve">  </w:t>
      </w:r>
      <w:r>
        <w:rPr>
          <w:rFonts w:hAnsi="宋体" w:hint="eastAsia"/>
          <w:color w:val="000000"/>
          <w:szCs w:val="24"/>
        </w:rPr>
        <w:t>的</w:t>
      </w:r>
      <w:r>
        <w:rPr>
          <w:rFonts w:hAnsi="宋体" w:hint="eastAsia"/>
          <w:color w:val="000000"/>
          <w:szCs w:val="24"/>
          <w:u w:val="single"/>
        </w:rPr>
        <w:t xml:space="preserve">  </w:t>
      </w:r>
      <w:r>
        <w:rPr>
          <w:rFonts w:hAnsi="宋体"/>
          <w:i/>
          <w:color w:val="000000"/>
          <w:szCs w:val="24"/>
          <w:u w:val="single"/>
        </w:rPr>
        <w:t>项目</w:t>
      </w:r>
      <w:r>
        <w:rPr>
          <w:rFonts w:hAnsi="宋体" w:hint="eastAsia"/>
          <w:i/>
          <w:color w:val="000000"/>
          <w:szCs w:val="24"/>
          <w:u w:val="single"/>
        </w:rPr>
        <w:t>名</w:t>
      </w:r>
      <w:r>
        <w:rPr>
          <w:rFonts w:hAnsi="宋体"/>
          <w:i/>
          <w:color w:val="000000"/>
          <w:szCs w:val="24"/>
          <w:u w:val="single"/>
        </w:rPr>
        <w:t>称</w:t>
      </w:r>
      <w:r>
        <w:rPr>
          <w:rFonts w:hAnsi="宋体" w:hint="eastAsia"/>
          <w:i/>
          <w:color w:val="000000"/>
          <w:szCs w:val="24"/>
          <w:u w:val="single"/>
        </w:rPr>
        <w:t xml:space="preserve"> </w:t>
      </w:r>
      <w:r>
        <w:rPr>
          <w:rFonts w:hAnsi="宋体" w:hint="eastAsia"/>
          <w:color w:val="000000"/>
          <w:szCs w:val="24"/>
          <w:u w:val="single"/>
        </w:rPr>
        <w:t xml:space="preserve">   </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4A5E07" w:rsidRDefault="00264724">
      <w:pPr>
        <w:pStyle w:val="15"/>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4A5E07" w:rsidRDefault="004A5E07">
      <w:pPr>
        <w:pStyle w:val="15"/>
        <w:spacing w:line="480" w:lineRule="auto"/>
        <w:ind w:firstLineChars="225" w:firstLine="540"/>
        <w:jc w:val="left"/>
        <w:rPr>
          <w:rFonts w:hAnsi="宋体"/>
          <w:color w:val="000000"/>
          <w:szCs w:val="24"/>
        </w:rPr>
      </w:pPr>
    </w:p>
    <w:p w:rsidR="004A5E07" w:rsidRDefault="004A5E07">
      <w:pPr>
        <w:pStyle w:val="15"/>
        <w:spacing w:line="480" w:lineRule="auto"/>
        <w:ind w:firstLineChars="225" w:firstLine="540"/>
        <w:jc w:val="left"/>
        <w:rPr>
          <w:rFonts w:hAnsi="宋体"/>
          <w:color w:val="000000"/>
          <w:szCs w:val="24"/>
        </w:rPr>
      </w:pPr>
    </w:p>
    <w:p w:rsidR="004A5E07" w:rsidRDefault="00264724" w:rsidP="009576EB">
      <w:pPr>
        <w:pStyle w:val="15"/>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4A5E07" w:rsidRDefault="004A5E07" w:rsidP="009576EB">
      <w:pPr>
        <w:pStyle w:val="15"/>
        <w:spacing w:line="480" w:lineRule="auto"/>
        <w:ind w:leftChars="-256" w:left="-538" w:firstLineChars="257" w:firstLine="617"/>
        <w:jc w:val="center"/>
        <w:rPr>
          <w:rFonts w:hAnsi="宋体"/>
          <w:bCs/>
          <w:color w:val="000000"/>
          <w:szCs w:val="24"/>
        </w:rPr>
      </w:pPr>
    </w:p>
    <w:p w:rsidR="004A5E07" w:rsidRDefault="004A5E07">
      <w:pPr>
        <w:autoSpaceDE w:val="0"/>
        <w:autoSpaceDN w:val="0"/>
        <w:adjustRightInd w:val="0"/>
        <w:spacing w:line="360" w:lineRule="auto"/>
        <w:ind w:right="-11"/>
        <w:rPr>
          <w:rFonts w:ascii="宋体" w:hAnsi="宋体" w:cs="宋体"/>
          <w:sz w:val="24"/>
          <w:szCs w:val="24"/>
          <w:lang w:val="zh-CN"/>
        </w:rPr>
      </w:pPr>
    </w:p>
    <w:p w:rsidR="004A5E07" w:rsidRDefault="004A5E07">
      <w:pPr>
        <w:autoSpaceDE w:val="0"/>
        <w:autoSpaceDN w:val="0"/>
        <w:adjustRightInd w:val="0"/>
        <w:spacing w:line="360" w:lineRule="auto"/>
        <w:ind w:right="-11"/>
        <w:rPr>
          <w:rFonts w:ascii="宋体" w:hAnsi="宋体" w:cs="宋体"/>
          <w:sz w:val="24"/>
          <w:szCs w:val="24"/>
          <w:lang w:val="zh-CN"/>
        </w:rPr>
      </w:pPr>
    </w:p>
    <w:p w:rsidR="004A5E07" w:rsidRDefault="004A5E07">
      <w:pPr>
        <w:autoSpaceDE w:val="0"/>
        <w:autoSpaceDN w:val="0"/>
        <w:adjustRightInd w:val="0"/>
        <w:spacing w:line="360" w:lineRule="auto"/>
        <w:ind w:right="-11"/>
        <w:rPr>
          <w:rFonts w:ascii="宋体" w:hAnsi="宋体" w:cs="宋体"/>
          <w:sz w:val="24"/>
          <w:szCs w:val="24"/>
          <w:lang w:val="zh-CN"/>
        </w:rPr>
      </w:pPr>
    </w:p>
    <w:p w:rsidR="004A5E07" w:rsidRDefault="00264724">
      <w:pPr>
        <w:spacing w:line="480" w:lineRule="auto"/>
        <w:ind w:firstLineChars="1625" w:firstLine="3900"/>
        <w:rPr>
          <w:rFonts w:ascii="宋体" w:hAnsi="宋体" w:cs="Arial"/>
          <w:color w:val="000000"/>
          <w:sz w:val="24"/>
          <w:szCs w:val="24"/>
          <w:u w:val="single"/>
        </w:rPr>
      </w:pPr>
      <w:r>
        <w:rPr>
          <w:rFonts w:ascii="宋体" w:hAnsi="宋体" w:cs="Arial" w:hint="eastAsia"/>
          <w:color w:val="000000"/>
          <w:sz w:val="24"/>
          <w:szCs w:val="24"/>
        </w:rPr>
        <w:t>投标人名称（并加盖公章）：</w:t>
      </w:r>
    </w:p>
    <w:p w:rsidR="004A5E07" w:rsidRDefault="00264724">
      <w:pPr>
        <w:pStyle w:val="110"/>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4A5E07" w:rsidRDefault="004A5E07">
      <w:pPr>
        <w:pStyle w:val="16"/>
        <w:spacing w:line="480" w:lineRule="auto"/>
        <w:rPr>
          <w:rFonts w:ascii="宋体" w:hAnsi="宋体" w:cs="Arial"/>
          <w:color w:val="000000"/>
          <w:szCs w:val="24"/>
        </w:rPr>
      </w:pPr>
    </w:p>
    <w:p w:rsidR="004A5E07" w:rsidRDefault="004A5E07"/>
    <w:p w:rsidR="004A5E07" w:rsidRDefault="00264724">
      <w:pPr>
        <w:spacing w:line="320" w:lineRule="exact"/>
        <w:rPr>
          <w:rFonts w:ascii="宋体" w:hAnsi="宋体"/>
          <w:bCs/>
          <w:color w:val="000000"/>
          <w:kern w:val="12"/>
          <w:sz w:val="24"/>
          <w:szCs w:val="24"/>
        </w:rPr>
      </w:pPr>
      <w:r>
        <w:rPr>
          <w:rFonts w:ascii="宋体" w:hAnsi="宋体" w:hint="eastAsia"/>
          <w:bCs/>
          <w:color w:val="000000"/>
          <w:kern w:val="12"/>
          <w:sz w:val="24"/>
          <w:szCs w:val="24"/>
        </w:rPr>
        <w:lastRenderedPageBreak/>
        <w:t>说明：法定代表人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4A5E07" w:rsidRDefault="004A5E07">
      <w:pPr>
        <w:spacing w:line="480" w:lineRule="exact"/>
        <w:jc w:val="center"/>
        <w:rPr>
          <w:rFonts w:ascii="宋体" w:hAnsi="宋体"/>
          <w:b/>
          <w:bCs/>
          <w:color w:val="000000"/>
          <w:sz w:val="36"/>
          <w:szCs w:val="36"/>
        </w:rPr>
      </w:pPr>
    </w:p>
    <w:p w:rsidR="004A5E07" w:rsidRDefault="00264724">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4A5E07" w:rsidRDefault="004A5E07">
      <w:pPr>
        <w:spacing w:line="480" w:lineRule="exact"/>
        <w:jc w:val="center"/>
        <w:rPr>
          <w:rFonts w:ascii="宋体" w:hAnsi="宋体"/>
          <w:b/>
          <w:bCs/>
          <w:color w:val="000000"/>
          <w:sz w:val="36"/>
          <w:szCs w:val="36"/>
        </w:rPr>
      </w:pPr>
    </w:p>
    <w:p w:rsidR="004A5E07" w:rsidRDefault="00264724">
      <w:pPr>
        <w:adjustRightInd w:val="0"/>
        <w:spacing w:line="360" w:lineRule="auto"/>
        <w:ind w:firstLineChars="210" w:firstLine="504"/>
        <w:contextualSpacing/>
        <w:rPr>
          <w:rFonts w:ascii="宋体" w:hAnsi="宋体" w:cs="Arial"/>
          <w:sz w:val="24"/>
          <w:szCs w:val="24"/>
        </w:rPr>
      </w:pPr>
      <w:r>
        <w:rPr>
          <w:rFonts w:ascii="宋体" w:hAnsi="宋体" w:hint="eastAsia"/>
          <w:sz w:val="24"/>
          <w:szCs w:val="24"/>
        </w:rPr>
        <w:t xml:space="preserve"> </w:t>
      </w: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u w:val="single"/>
        </w:rPr>
        <w:t xml:space="preserve">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u w:val="single"/>
        </w:rPr>
        <w:t xml:space="preserve">    </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4A5E07" w:rsidRDefault="0026472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4A5E07" w:rsidRDefault="0026472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A5E07" w:rsidRDefault="0026472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4A5E07" w:rsidRDefault="00264724">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4A5E07" w:rsidRDefault="00264724">
      <w:pPr>
        <w:spacing w:line="480" w:lineRule="auto"/>
        <w:ind w:firstLineChars="200" w:firstLine="480"/>
        <w:rPr>
          <w:rFonts w:ascii="宋体" w:hAnsi="宋体"/>
          <w:sz w:val="24"/>
          <w:szCs w:val="24"/>
        </w:rPr>
      </w:pPr>
      <w:r>
        <w:rPr>
          <w:rFonts w:ascii="宋体" w:hAnsi="宋体" w:hint="eastAsia"/>
          <w:sz w:val="24"/>
          <w:szCs w:val="24"/>
        </w:rPr>
        <w:t xml:space="preserve">法定代表人： </w:t>
      </w:r>
      <w:r>
        <w:rPr>
          <w:rFonts w:ascii="宋体" w:hAnsi="宋体" w:hint="eastAsia"/>
          <w:sz w:val="24"/>
          <w:szCs w:val="24"/>
          <w:u w:val="single"/>
        </w:rPr>
        <w:t xml:space="preserve">            </w:t>
      </w:r>
      <w:r>
        <w:rPr>
          <w:rFonts w:ascii="宋体" w:hAnsi="宋体" w:hint="eastAsia"/>
          <w:sz w:val="24"/>
          <w:szCs w:val="24"/>
        </w:rPr>
        <w:t xml:space="preserve"> （签字或加盖名章）</w:t>
      </w:r>
    </w:p>
    <w:p w:rsidR="004A5E07" w:rsidRDefault="00264724">
      <w:pPr>
        <w:spacing w:line="480" w:lineRule="auto"/>
        <w:ind w:firstLineChars="200" w:firstLine="480"/>
        <w:rPr>
          <w:rFonts w:ascii="宋体" w:hAnsi="宋体"/>
          <w:sz w:val="24"/>
          <w:szCs w:val="24"/>
        </w:rPr>
      </w:pPr>
      <w:r>
        <w:rPr>
          <w:rFonts w:ascii="宋体" w:hAnsi="宋体" w:hint="eastAsia"/>
          <w:sz w:val="24"/>
          <w:szCs w:val="24"/>
        </w:rPr>
        <w:t xml:space="preserve">法定代表人授权代表： </w:t>
      </w:r>
      <w:r>
        <w:rPr>
          <w:rFonts w:ascii="宋体" w:hAnsi="宋体" w:hint="eastAsia"/>
          <w:sz w:val="24"/>
          <w:szCs w:val="24"/>
          <w:u w:val="single"/>
        </w:rPr>
        <w:t xml:space="preserve">         </w:t>
      </w:r>
      <w:r>
        <w:rPr>
          <w:rFonts w:ascii="宋体" w:hAnsi="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A5E07">
        <w:trPr>
          <w:gridAfter w:val="1"/>
          <w:wAfter w:w="14" w:type="dxa"/>
          <w:trHeight w:val="2636"/>
        </w:trPr>
        <w:tc>
          <w:tcPr>
            <w:tcW w:w="4484" w:type="dxa"/>
            <w:vAlign w:val="center"/>
          </w:tcPr>
          <w:p w:rsidR="004A5E07" w:rsidRDefault="00264724">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4A5E07" w:rsidRDefault="00264724">
            <w:pPr>
              <w:jc w:val="center"/>
              <w:rPr>
                <w:rFonts w:ascii="宋体" w:hAnsi="宋体"/>
                <w:sz w:val="24"/>
                <w:szCs w:val="24"/>
              </w:rPr>
            </w:pPr>
            <w:r>
              <w:rPr>
                <w:rFonts w:ascii="宋体" w:hAnsi="宋体" w:hint="eastAsia"/>
                <w:sz w:val="24"/>
                <w:szCs w:val="24"/>
              </w:rPr>
              <w:t>法定代表人身份证（反面）</w:t>
            </w:r>
          </w:p>
        </w:tc>
      </w:tr>
      <w:tr w:rsidR="004A5E07">
        <w:trPr>
          <w:trHeight w:val="2781"/>
        </w:trPr>
        <w:tc>
          <w:tcPr>
            <w:tcW w:w="4491" w:type="dxa"/>
            <w:gridSpan w:val="2"/>
            <w:vAlign w:val="center"/>
          </w:tcPr>
          <w:p w:rsidR="004A5E07" w:rsidRDefault="00264724">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lastRenderedPageBreak/>
              <w:t>法定代表人授权代表身份证（正面）</w:t>
            </w:r>
            <w:bookmarkEnd w:id="6"/>
          </w:p>
        </w:tc>
        <w:tc>
          <w:tcPr>
            <w:tcW w:w="4492" w:type="dxa"/>
            <w:gridSpan w:val="2"/>
            <w:vAlign w:val="center"/>
          </w:tcPr>
          <w:p w:rsidR="004A5E07" w:rsidRDefault="00264724">
            <w:pPr>
              <w:jc w:val="center"/>
              <w:rPr>
                <w:rFonts w:ascii="宋体" w:hAnsi="宋体"/>
                <w:sz w:val="24"/>
                <w:szCs w:val="24"/>
              </w:rPr>
            </w:pPr>
            <w:bookmarkStart w:id="7" w:name="_Toc364329027"/>
            <w:r>
              <w:rPr>
                <w:rFonts w:ascii="宋体" w:hAnsi="宋体" w:hint="eastAsia"/>
                <w:sz w:val="24"/>
                <w:szCs w:val="24"/>
              </w:rPr>
              <w:t>法定代表人授权代表身份证（反面）</w:t>
            </w:r>
            <w:bookmarkEnd w:id="7"/>
          </w:p>
        </w:tc>
      </w:tr>
    </w:tbl>
    <w:p w:rsidR="004A5E07" w:rsidRDefault="004A5E07" w:rsidP="009576EB">
      <w:pPr>
        <w:spacing w:line="320" w:lineRule="exact"/>
        <w:ind w:left="2" w:firstLineChars="149" w:firstLine="358"/>
        <w:rPr>
          <w:rFonts w:ascii="宋体" w:hAnsi="宋体" w:cs="Courier New"/>
          <w:sz w:val="24"/>
          <w:szCs w:val="24"/>
        </w:rPr>
      </w:pPr>
    </w:p>
    <w:p w:rsidR="004A5E07" w:rsidRDefault="00264724">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4A5E07" w:rsidRDefault="00264724" w:rsidP="0098160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A5E07" w:rsidRDefault="00264724" w:rsidP="00981607">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A5E07" w:rsidRDefault="00264724" w:rsidP="00981607">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4A5E07" w:rsidRDefault="00264724" w:rsidP="00981607">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4A5E07" w:rsidRDefault="004A5E07" w:rsidP="00981607">
      <w:pPr>
        <w:spacing w:beforeLines="50" w:afterLines="50" w:line="360" w:lineRule="auto"/>
        <w:ind w:firstLineChars="236" w:firstLine="566"/>
        <w:rPr>
          <w:rFonts w:ascii="宋体" w:hAnsi="宋体" w:cs="宋体"/>
          <w:sz w:val="24"/>
          <w:szCs w:val="24"/>
          <w:lang w:val="zh-CN"/>
        </w:rPr>
      </w:pPr>
    </w:p>
    <w:p w:rsidR="004A5E07" w:rsidRDefault="00264724" w:rsidP="0098160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4A5E07" w:rsidRDefault="00264724" w:rsidP="0098160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4A5E07" w:rsidRDefault="004A5E07" w:rsidP="00981607">
      <w:pPr>
        <w:spacing w:beforeLines="50" w:afterLines="50" w:line="360" w:lineRule="auto"/>
        <w:ind w:right="420" w:firstLineChars="2286" w:firstLine="5486"/>
        <w:rPr>
          <w:rFonts w:ascii="宋体" w:hAnsi="宋体" w:cs="宋体"/>
          <w:sz w:val="24"/>
          <w:szCs w:val="24"/>
          <w:lang w:val="zh-CN"/>
        </w:rPr>
      </w:pPr>
    </w:p>
    <w:p w:rsidR="004A5E07" w:rsidRDefault="004A5E07" w:rsidP="00981607">
      <w:pPr>
        <w:spacing w:beforeLines="50" w:afterLines="50" w:line="360" w:lineRule="auto"/>
        <w:ind w:right="420" w:firstLineChars="2286" w:firstLine="5486"/>
        <w:rPr>
          <w:rFonts w:ascii="宋体" w:hAnsi="宋体" w:cs="宋体"/>
          <w:sz w:val="24"/>
          <w:szCs w:val="24"/>
          <w:lang w:val="zh-CN"/>
        </w:rPr>
      </w:pPr>
    </w:p>
    <w:p w:rsidR="004A5E07" w:rsidRDefault="004A5E07" w:rsidP="00981607">
      <w:pPr>
        <w:spacing w:beforeLines="50" w:afterLines="50" w:line="360" w:lineRule="auto"/>
        <w:ind w:right="420" w:firstLineChars="2286" w:firstLine="5486"/>
        <w:rPr>
          <w:rFonts w:ascii="宋体" w:hAnsi="宋体" w:cs="宋体"/>
          <w:sz w:val="24"/>
          <w:szCs w:val="24"/>
          <w:lang w:val="zh-CN"/>
        </w:rPr>
      </w:pPr>
    </w:p>
    <w:p w:rsidR="004A5E07" w:rsidRDefault="00264724">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4A5E07" w:rsidRDefault="004A5E07">
      <w:pPr>
        <w:autoSpaceDE w:val="0"/>
        <w:autoSpaceDN w:val="0"/>
        <w:adjustRightInd w:val="0"/>
        <w:spacing w:line="360" w:lineRule="auto"/>
        <w:jc w:val="center"/>
        <w:outlineLvl w:val="0"/>
        <w:rPr>
          <w:rFonts w:hAnsi="宋体"/>
          <w:b/>
          <w:snapToGrid w:val="0"/>
          <w:kern w:val="0"/>
          <w:sz w:val="36"/>
          <w:szCs w:val="36"/>
        </w:rPr>
      </w:pPr>
    </w:p>
    <w:p w:rsidR="004A5E07" w:rsidRDefault="00264724">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lastRenderedPageBreak/>
        <w:t>许昌公共资源交易中心保证金缴纳回执</w:t>
      </w:r>
    </w:p>
    <w:p w:rsidR="004A5E07" w:rsidRDefault="004A5E07">
      <w:pPr>
        <w:autoSpaceDE w:val="0"/>
        <w:autoSpaceDN w:val="0"/>
        <w:adjustRightInd w:val="0"/>
        <w:spacing w:line="360" w:lineRule="auto"/>
        <w:jc w:val="center"/>
        <w:rPr>
          <w:rFonts w:ascii="宋体" w:cs="宋体"/>
          <w:sz w:val="24"/>
          <w:lang w:val="zh-CN"/>
        </w:rPr>
      </w:pPr>
    </w:p>
    <w:p w:rsidR="004A5E07" w:rsidRDefault="00264724">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4A5E07" w:rsidRDefault="004A5E07">
      <w:pPr>
        <w:autoSpaceDE w:val="0"/>
        <w:autoSpaceDN w:val="0"/>
        <w:adjustRightInd w:val="0"/>
        <w:spacing w:line="360" w:lineRule="auto"/>
        <w:ind w:right="-11"/>
        <w:rPr>
          <w:rFonts w:ascii="宋体" w:cs="宋体"/>
          <w:sz w:val="24"/>
          <w:lang w:val="zh-CN"/>
        </w:rPr>
      </w:pPr>
    </w:p>
    <w:p w:rsidR="004A5E07" w:rsidRDefault="004A5E07">
      <w:pPr>
        <w:autoSpaceDE w:val="0"/>
        <w:autoSpaceDN w:val="0"/>
        <w:adjustRightInd w:val="0"/>
        <w:spacing w:line="360" w:lineRule="auto"/>
        <w:jc w:val="center"/>
        <w:rPr>
          <w:rFonts w:ascii="宋体" w:hAnsi="宋体" w:cs="宋体"/>
          <w:sz w:val="24"/>
          <w:szCs w:val="24"/>
          <w:lang w:val="zh-CN"/>
        </w:rPr>
      </w:pPr>
    </w:p>
    <w:p w:rsidR="004A5E07" w:rsidRDefault="004A5E07">
      <w:pPr>
        <w:autoSpaceDE w:val="0"/>
        <w:autoSpaceDN w:val="0"/>
        <w:adjustRightInd w:val="0"/>
        <w:spacing w:line="360" w:lineRule="auto"/>
        <w:jc w:val="center"/>
        <w:rPr>
          <w:rFonts w:ascii="宋体" w:hAnsi="宋体" w:cs="宋体"/>
          <w:sz w:val="24"/>
          <w:szCs w:val="24"/>
          <w:lang w:val="zh-CN"/>
        </w:rPr>
      </w:pPr>
    </w:p>
    <w:p w:rsidR="004A5E07" w:rsidRDefault="004A5E07">
      <w:pPr>
        <w:autoSpaceDE w:val="0"/>
        <w:autoSpaceDN w:val="0"/>
        <w:adjustRightInd w:val="0"/>
        <w:spacing w:line="360" w:lineRule="auto"/>
        <w:outlineLvl w:val="0"/>
        <w:rPr>
          <w:rFonts w:ascii="宋体" w:cs="宋体"/>
          <w:sz w:val="24"/>
          <w:lang w:val="zh-CN"/>
        </w:rPr>
      </w:pPr>
    </w:p>
    <w:p w:rsidR="004A5E07" w:rsidRDefault="00264724">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4A5E07" w:rsidRDefault="004A5E07">
      <w:pPr>
        <w:autoSpaceDE w:val="0"/>
        <w:autoSpaceDN w:val="0"/>
        <w:adjustRightInd w:val="0"/>
        <w:spacing w:line="360" w:lineRule="auto"/>
        <w:jc w:val="center"/>
        <w:outlineLvl w:val="0"/>
        <w:rPr>
          <w:rFonts w:hAnsi="宋体"/>
          <w:b/>
          <w:snapToGrid w:val="0"/>
          <w:kern w:val="0"/>
          <w:sz w:val="36"/>
          <w:szCs w:val="36"/>
        </w:rPr>
      </w:pPr>
    </w:p>
    <w:p w:rsidR="004A5E07" w:rsidRDefault="004A5E07">
      <w:pPr>
        <w:autoSpaceDE w:val="0"/>
        <w:autoSpaceDN w:val="0"/>
        <w:adjustRightInd w:val="0"/>
        <w:spacing w:line="360" w:lineRule="auto"/>
        <w:jc w:val="center"/>
        <w:outlineLvl w:val="0"/>
        <w:rPr>
          <w:rFonts w:hAnsi="宋体"/>
          <w:b/>
          <w:snapToGrid w:val="0"/>
          <w:kern w:val="0"/>
          <w:sz w:val="36"/>
          <w:szCs w:val="36"/>
        </w:rPr>
      </w:pPr>
    </w:p>
    <w:p w:rsidR="004A5E07" w:rsidRDefault="004A5E07">
      <w:pPr>
        <w:autoSpaceDE w:val="0"/>
        <w:autoSpaceDN w:val="0"/>
        <w:adjustRightInd w:val="0"/>
        <w:spacing w:line="360" w:lineRule="auto"/>
        <w:jc w:val="center"/>
        <w:outlineLvl w:val="0"/>
        <w:rPr>
          <w:rFonts w:hAnsi="宋体"/>
          <w:b/>
          <w:snapToGrid w:val="0"/>
          <w:kern w:val="0"/>
          <w:sz w:val="36"/>
          <w:szCs w:val="36"/>
        </w:rPr>
      </w:pPr>
    </w:p>
    <w:p w:rsidR="004A5E07" w:rsidRDefault="004A5E07">
      <w:pPr>
        <w:autoSpaceDE w:val="0"/>
        <w:autoSpaceDN w:val="0"/>
        <w:adjustRightInd w:val="0"/>
        <w:spacing w:line="360" w:lineRule="auto"/>
        <w:jc w:val="center"/>
        <w:outlineLvl w:val="0"/>
        <w:rPr>
          <w:rFonts w:hAnsi="宋体"/>
          <w:b/>
          <w:snapToGrid w:val="0"/>
          <w:kern w:val="0"/>
          <w:sz w:val="36"/>
          <w:szCs w:val="36"/>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264724">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4A5E07" w:rsidRDefault="004A5E07">
      <w:pPr>
        <w:autoSpaceDE w:val="0"/>
        <w:autoSpaceDN w:val="0"/>
        <w:adjustRightInd w:val="0"/>
        <w:spacing w:line="360" w:lineRule="auto"/>
        <w:jc w:val="center"/>
        <w:outlineLvl w:val="0"/>
        <w:rPr>
          <w:rFonts w:hAnsi="宋体"/>
          <w:b/>
          <w:snapToGrid w:val="0"/>
          <w:kern w:val="0"/>
          <w:sz w:val="36"/>
          <w:szCs w:val="36"/>
        </w:rPr>
      </w:pPr>
    </w:p>
    <w:p w:rsidR="004A5E07" w:rsidRDefault="004A5E07">
      <w:pPr>
        <w:autoSpaceDE w:val="0"/>
        <w:autoSpaceDN w:val="0"/>
        <w:adjustRightInd w:val="0"/>
        <w:spacing w:line="360" w:lineRule="auto"/>
        <w:jc w:val="center"/>
        <w:outlineLvl w:val="0"/>
        <w:rPr>
          <w:rFonts w:hAnsi="宋体"/>
          <w:b/>
          <w:snapToGrid w:val="0"/>
          <w:kern w:val="0"/>
          <w:sz w:val="36"/>
          <w:szCs w:val="36"/>
        </w:rPr>
      </w:pPr>
    </w:p>
    <w:p w:rsidR="004A5E07" w:rsidRDefault="004A5E07">
      <w:pPr>
        <w:autoSpaceDE w:val="0"/>
        <w:autoSpaceDN w:val="0"/>
        <w:adjustRightInd w:val="0"/>
        <w:spacing w:line="360" w:lineRule="auto"/>
        <w:jc w:val="center"/>
        <w:outlineLvl w:val="0"/>
        <w:rPr>
          <w:rFonts w:hAnsi="宋体"/>
          <w:b/>
          <w:snapToGrid w:val="0"/>
          <w:kern w:val="0"/>
          <w:sz w:val="36"/>
          <w:szCs w:val="36"/>
        </w:rPr>
      </w:pPr>
    </w:p>
    <w:p w:rsidR="004A5E07" w:rsidRDefault="004A5E07">
      <w:pPr>
        <w:autoSpaceDE w:val="0"/>
        <w:autoSpaceDN w:val="0"/>
        <w:adjustRightInd w:val="0"/>
        <w:spacing w:line="360" w:lineRule="auto"/>
        <w:jc w:val="center"/>
        <w:outlineLvl w:val="0"/>
        <w:rPr>
          <w:rFonts w:hAnsi="宋体"/>
          <w:b/>
          <w:snapToGrid w:val="0"/>
          <w:kern w:val="0"/>
          <w:sz w:val="36"/>
          <w:szCs w:val="36"/>
        </w:rPr>
      </w:pPr>
    </w:p>
    <w:p w:rsidR="004A5E07" w:rsidRDefault="004A5E07">
      <w:pPr>
        <w:autoSpaceDE w:val="0"/>
        <w:autoSpaceDN w:val="0"/>
        <w:adjustRightInd w:val="0"/>
        <w:spacing w:line="360" w:lineRule="auto"/>
        <w:jc w:val="center"/>
        <w:outlineLvl w:val="0"/>
        <w:rPr>
          <w:rFonts w:hAnsi="宋体"/>
          <w:b/>
          <w:snapToGrid w:val="0"/>
          <w:kern w:val="0"/>
          <w:sz w:val="36"/>
          <w:szCs w:val="36"/>
        </w:rPr>
      </w:pPr>
    </w:p>
    <w:p w:rsidR="004A5E07" w:rsidRDefault="004A5E07">
      <w:pPr>
        <w:autoSpaceDE w:val="0"/>
        <w:autoSpaceDN w:val="0"/>
        <w:adjustRightInd w:val="0"/>
        <w:spacing w:line="360" w:lineRule="auto"/>
        <w:jc w:val="center"/>
        <w:outlineLvl w:val="0"/>
        <w:rPr>
          <w:rFonts w:hAnsi="宋体"/>
          <w:b/>
          <w:snapToGrid w:val="0"/>
          <w:kern w:val="0"/>
          <w:sz w:val="36"/>
          <w:szCs w:val="36"/>
        </w:rPr>
      </w:pPr>
    </w:p>
    <w:p w:rsidR="004A5E07" w:rsidRDefault="004A5E07">
      <w:pPr>
        <w:autoSpaceDE w:val="0"/>
        <w:autoSpaceDN w:val="0"/>
        <w:adjustRightInd w:val="0"/>
        <w:spacing w:line="360" w:lineRule="auto"/>
        <w:jc w:val="center"/>
        <w:outlineLvl w:val="0"/>
        <w:rPr>
          <w:rFonts w:hAnsi="宋体"/>
          <w:b/>
          <w:snapToGrid w:val="0"/>
          <w:kern w:val="0"/>
          <w:sz w:val="36"/>
          <w:szCs w:val="36"/>
        </w:rPr>
      </w:pPr>
    </w:p>
    <w:p w:rsidR="004A5E07" w:rsidRDefault="004A5E07">
      <w:pPr>
        <w:autoSpaceDE w:val="0"/>
        <w:autoSpaceDN w:val="0"/>
        <w:adjustRightInd w:val="0"/>
        <w:spacing w:line="360" w:lineRule="auto"/>
        <w:jc w:val="center"/>
        <w:outlineLvl w:val="0"/>
        <w:rPr>
          <w:rFonts w:hAnsi="宋体"/>
          <w:b/>
          <w:snapToGrid w:val="0"/>
          <w:kern w:val="0"/>
          <w:sz w:val="36"/>
          <w:szCs w:val="36"/>
        </w:rPr>
      </w:pPr>
    </w:p>
    <w:p w:rsidR="004A5E07" w:rsidRDefault="004A5E07">
      <w:pPr>
        <w:autoSpaceDE w:val="0"/>
        <w:autoSpaceDN w:val="0"/>
        <w:adjustRightInd w:val="0"/>
        <w:spacing w:line="360" w:lineRule="auto"/>
        <w:jc w:val="center"/>
        <w:outlineLvl w:val="0"/>
        <w:rPr>
          <w:rFonts w:hAnsi="宋体"/>
          <w:b/>
          <w:snapToGrid w:val="0"/>
          <w:kern w:val="0"/>
          <w:sz w:val="36"/>
          <w:szCs w:val="36"/>
        </w:rPr>
      </w:pPr>
    </w:p>
    <w:p w:rsidR="004A5E07" w:rsidRDefault="004A5E07">
      <w:pPr>
        <w:autoSpaceDE w:val="0"/>
        <w:autoSpaceDN w:val="0"/>
        <w:adjustRightInd w:val="0"/>
        <w:spacing w:line="360" w:lineRule="auto"/>
        <w:jc w:val="center"/>
        <w:outlineLvl w:val="0"/>
        <w:rPr>
          <w:rFonts w:hAnsi="宋体"/>
          <w:b/>
          <w:snapToGrid w:val="0"/>
          <w:kern w:val="0"/>
          <w:sz w:val="36"/>
          <w:szCs w:val="36"/>
        </w:rPr>
      </w:pPr>
    </w:p>
    <w:p w:rsidR="004A5E07" w:rsidRDefault="004A5E07">
      <w:pPr>
        <w:autoSpaceDE w:val="0"/>
        <w:autoSpaceDN w:val="0"/>
        <w:adjustRightInd w:val="0"/>
        <w:spacing w:line="360" w:lineRule="auto"/>
        <w:jc w:val="center"/>
        <w:outlineLvl w:val="0"/>
        <w:rPr>
          <w:rFonts w:hAnsi="宋体"/>
          <w:b/>
          <w:snapToGrid w:val="0"/>
          <w:kern w:val="0"/>
          <w:sz w:val="36"/>
          <w:szCs w:val="36"/>
        </w:rPr>
      </w:pPr>
    </w:p>
    <w:p w:rsidR="004A5E07" w:rsidRDefault="004A5E07">
      <w:pPr>
        <w:autoSpaceDE w:val="0"/>
        <w:autoSpaceDN w:val="0"/>
        <w:adjustRightInd w:val="0"/>
        <w:spacing w:line="360" w:lineRule="auto"/>
        <w:jc w:val="center"/>
        <w:outlineLvl w:val="0"/>
        <w:rPr>
          <w:rFonts w:hAnsi="宋体"/>
          <w:b/>
          <w:snapToGrid w:val="0"/>
          <w:kern w:val="0"/>
          <w:sz w:val="36"/>
          <w:szCs w:val="36"/>
        </w:rPr>
      </w:pPr>
    </w:p>
    <w:p w:rsidR="004A5E07" w:rsidRDefault="00264724">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4A5E07" w:rsidRDefault="00264724" w:rsidP="00981607">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4A5E07" w:rsidRDefault="00264724">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4A5E0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w:t>
            </w:r>
            <w:r>
              <w:rPr>
                <w:rFonts w:ascii="宋体" w:hAnsi="宋体" w:cs="宋体"/>
                <w:b/>
                <w:sz w:val="24"/>
                <w:szCs w:val="24"/>
                <w:lang w:val="zh-CN"/>
              </w:rPr>
              <w:t xml:space="preserve"> </w:t>
            </w:r>
            <w:r>
              <w:rPr>
                <w:rFonts w:ascii="宋体" w:hAnsi="宋体"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autoSpaceDE w:val="0"/>
              <w:autoSpaceDN w:val="0"/>
              <w:adjustRightInd w:val="0"/>
              <w:spacing w:line="360" w:lineRule="auto"/>
              <w:rPr>
                <w:rFonts w:ascii="宋体" w:hAnsi="宋体" w:cs="宋体"/>
                <w:b/>
                <w:color w:val="00B050"/>
                <w:sz w:val="24"/>
                <w:szCs w:val="24"/>
                <w:lang w:val="zh-CN"/>
              </w:rPr>
            </w:pPr>
            <w:r>
              <w:rPr>
                <w:rFonts w:ascii="宋体" w:hAnsi="宋体"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4A5E07" w:rsidRDefault="002647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w:t>
            </w:r>
            <w:r>
              <w:rPr>
                <w:rFonts w:ascii="宋体" w:hAnsi="宋体" w:cs="宋体"/>
                <w:b/>
                <w:sz w:val="24"/>
                <w:szCs w:val="24"/>
                <w:lang w:val="zh-CN"/>
              </w:rPr>
              <w:t xml:space="preserve"> </w:t>
            </w:r>
            <w:r>
              <w:rPr>
                <w:rFonts w:ascii="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w:t>
            </w:r>
            <w:r>
              <w:rPr>
                <w:rFonts w:ascii="宋体" w:hAnsi="宋体" w:cs="宋体"/>
                <w:b/>
                <w:sz w:val="24"/>
                <w:szCs w:val="24"/>
                <w:lang w:val="zh-CN"/>
              </w:rPr>
              <w:t xml:space="preserve"> </w:t>
            </w:r>
            <w:r>
              <w:rPr>
                <w:rFonts w:ascii="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4A5E07" w:rsidRDefault="00264724">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4A5E0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A5E07" w:rsidRDefault="00264724">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360" w:lineRule="auto"/>
              <w:rPr>
                <w:rFonts w:ascii="宋体" w:hAnsi="宋体"/>
                <w:sz w:val="24"/>
                <w:szCs w:val="24"/>
              </w:rPr>
            </w:pPr>
          </w:p>
        </w:tc>
      </w:tr>
      <w:tr w:rsidR="004A5E0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A5E07" w:rsidRDefault="00264724">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360" w:lineRule="auto"/>
              <w:rPr>
                <w:rFonts w:ascii="宋体" w:hAnsi="宋体"/>
                <w:sz w:val="24"/>
                <w:szCs w:val="24"/>
              </w:rPr>
            </w:pPr>
          </w:p>
        </w:tc>
      </w:tr>
      <w:tr w:rsidR="004A5E0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A5E07" w:rsidRDefault="00264724">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w:t>
            </w:r>
            <w:r>
              <w:rPr>
                <w:rFonts w:ascii="宋体" w:hAnsi="宋体"/>
                <w:sz w:val="24"/>
                <w:szCs w:val="24"/>
              </w:rPr>
              <w:t xml:space="preserve">  </w:t>
            </w:r>
            <w:r>
              <w:rPr>
                <w:rFonts w:ascii="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A5E07" w:rsidRDefault="00264724">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 xml:space="preserve">大写：　　　　　　</w:t>
            </w:r>
            <w:r>
              <w:rPr>
                <w:rFonts w:ascii="宋体" w:hAnsi="宋体"/>
                <w:sz w:val="24"/>
                <w:szCs w:val="24"/>
              </w:rPr>
              <w:t xml:space="preserve">              </w:t>
            </w:r>
            <w:r>
              <w:rPr>
                <w:rFonts w:ascii="宋体" w:hAnsi="宋体" w:cs="宋体" w:hint="eastAsia"/>
                <w:sz w:val="24"/>
                <w:szCs w:val="24"/>
                <w:lang w:val="zh-CN"/>
              </w:rPr>
              <w:t>小写：</w:t>
            </w:r>
          </w:p>
        </w:tc>
      </w:tr>
    </w:tbl>
    <w:p w:rsidR="004A5E07" w:rsidRDefault="002647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4A5E07" w:rsidRDefault="002647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w:t>
      </w:r>
      <w:r>
        <w:rPr>
          <w:rFonts w:ascii="宋体" w:hAnsi="宋体" w:cs="宋体"/>
          <w:sz w:val="24"/>
          <w:szCs w:val="24"/>
          <w:lang w:val="zh-CN"/>
        </w:rPr>
        <w:t xml:space="preserve"> </w:t>
      </w:r>
      <w:r>
        <w:rPr>
          <w:rFonts w:ascii="宋体" w:hAnsi="宋体" w:cs="宋体" w:hint="eastAsia"/>
          <w:sz w:val="24"/>
          <w:szCs w:val="24"/>
          <w:lang w:val="zh-CN"/>
        </w:rPr>
        <w:t>（或授权代表）签字：</w:t>
      </w:r>
    </w:p>
    <w:p w:rsidR="004A5E07" w:rsidRDefault="004A5E07">
      <w:pPr>
        <w:autoSpaceDE w:val="0"/>
        <w:autoSpaceDN w:val="0"/>
        <w:adjustRightInd w:val="0"/>
        <w:spacing w:line="480" w:lineRule="auto"/>
        <w:rPr>
          <w:rFonts w:ascii="宋体" w:hAnsi="宋体" w:cs="宋体"/>
          <w:sz w:val="24"/>
          <w:szCs w:val="24"/>
          <w:lang w:val="zh-CN"/>
        </w:rPr>
      </w:pPr>
    </w:p>
    <w:p w:rsidR="004A5E07" w:rsidRDefault="004A5E07">
      <w:pPr>
        <w:spacing w:line="300" w:lineRule="exact"/>
        <w:rPr>
          <w:rFonts w:ascii="宋体" w:hAnsi="宋体"/>
          <w:color w:val="000000"/>
          <w:sz w:val="24"/>
          <w:szCs w:val="24"/>
        </w:rPr>
      </w:pPr>
    </w:p>
    <w:p w:rsidR="004A5E07" w:rsidRDefault="00264724">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4A5E07" w:rsidRDefault="00264724" w:rsidP="00981607">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4A5E07" w:rsidRDefault="00264724">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4A5E07">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pStyle w:val="a5"/>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A5E0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A5E07" w:rsidRDefault="00264724">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A5E07" w:rsidRDefault="004A5E07">
            <w:pPr>
              <w:autoSpaceDE w:val="0"/>
              <w:autoSpaceDN w:val="0"/>
              <w:adjustRightInd w:val="0"/>
              <w:spacing w:line="480" w:lineRule="exact"/>
              <w:jc w:val="center"/>
              <w:rPr>
                <w:rFonts w:ascii="宋体" w:hAnsi="宋体"/>
                <w:b/>
                <w:bCs/>
                <w:sz w:val="24"/>
                <w:szCs w:val="24"/>
              </w:rPr>
            </w:pPr>
          </w:p>
        </w:tc>
      </w:tr>
      <w:tr w:rsidR="004A5E0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A5E07" w:rsidRDefault="00264724">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A5E07" w:rsidRDefault="004A5E07">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A5E07" w:rsidRDefault="004A5E07">
            <w:pPr>
              <w:autoSpaceDE w:val="0"/>
              <w:autoSpaceDN w:val="0"/>
              <w:adjustRightInd w:val="0"/>
              <w:spacing w:line="480" w:lineRule="exact"/>
              <w:jc w:val="center"/>
              <w:rPr>
                <w:rFonts w:ascii="宋体" w:hAnsi="宋体"/>
                <w:b/>
                <w:bCs/>
                <w:sz w:val="24"/>
                <w:szCs w:val="24"/>
              </w:rPr>
            </w:pPr>
          </w:p>
        </w:tc>
      </w:tr>
    </w:tbl>
    <w:p w:rsidR="004A5E07" w:rsidRDefault="002647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4A5E07" w:rsidRDefault="002647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4A5E07" w:rsidRDefault="00264724">
      <w:pPr>
        <w:autoSpaceDE w:val="0"/>
        <w:autoSpaceDN w:val="0"/>
        <w:adjustRightInd w:val="0"/>
        <w:spacing w:line="360" w:lineRule="auto"/>
        <w:jc w:val="center"/>
        <w:rPr>
          <w:rFonts w:ascii="宋体" w:hAnsi="宋体"/>
          <w:b/>
          <w:bCs/>
          <w:sz w:val="44"/>
          <w:szCs w:val="44"/>
          <w:lang w:val="zh-CN"/>
        </w:rPr>
      </w:pPr>
      <w:r>
        <w:rPr>
          <w:rFonts w:ascii="宋体" w:hAnsi="宋体" w:hint="eastAsia"/>
          <w:b/>
          <w:bCs/>
          <w:color w:val="000000"/>
          <w:sz w:val="36"/>
          <w:szCs w:val="36"/>
        </w:rPr>
        <w:t xml:space="preserve">4.3 </w:t>
      </w:r>
      <w:r>
        <w:rPr>
          <w:rFonts w:hAnsi="宋体" w:hint="eastAsia"/>
          <w:b/>
          <w:snapToGrid w:val="0"/>
          <w:kern w:val="0"/>
          <w:sz w:val="36"/>
          <w:szCs w:val="36"/>
        </w:rPr>
        <w:t>技术方案（实施方案）</w:t>
      </w:r>
    </w:p>
    <w:p w:rsidR="004A5E07" w:rsidRDefault="004A5E07">
      <w:pPr>
        <w:snapToGrid w:val="0"/>
        <w:spacing w:line="360" w:lineRule="auto"/>
        <w:jc w:val="center"/>
        <w:rPr>
          <w:rFonts w:hAnsi="宋体"/>
          <w:b/>
          <w:snapToGrid w:val="0"/>
          <w:kern w:val="0"/>
          <w:sz w:val="36"/>
          <w:szCs w:val="36"/>
        </w:rPr>
      </w:pPr>
    </w:p>
    <w:p w:rsidR="004A5E07" w:rsidRDefault="00264724">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4A5E07" w:rsidRDefault="004A5E07">
      <w:pPr>
        <w:snapToGrid w:val="0"/>
        <w:spacing w:line="360" w:lineRule="auto"/>
        <w:jc w:val="center"/>
        <w:rPr>
          <w:rFonts w:hAnsi="宋体"/>
          <w:b/>
          <w:snapToGrid w:val="0"/>
          <w:kern w:val="0"/>
          <w:sz w:val="36"/>
          <w:szCs w:val="36"/>
        </w:rPr>
      </w:pPr>
    </w:p>
    <w:p w:rsidR="004A5E07" w:rsidRDefault="004A5E07">
      <w:pPr>
        <w:snapToGrid w:val="0"/>
        <w:spacing w:line="360" w:lineRule="auto"/>
        <w:jc w:val="center"/>
        <w:rPr>
          <w:rFonts w:hAnsi="宋体"/>
          <w:b/>
          <w:snapToGrid w:val="0"/>
          <w:kern w:val="0"/>
          <w:sz w:val="36"/>
          <w:szCs w:val="36"/>
        </w:rPr>
      </w:pPr>
    </w:p>
    <w:p w:rsidR="004A5E07" w:rsidRDefault="004A5E07">
      <w:pPr>
        <w:snapToGrid w:val="0"/>
        <w:spacing w:line="360" w:lineRule="auto"/>
        <w:jc w:val="center"/>
        <w:rPr>
          <w:rFonts w:hAnsi="宋体"/>
          <w:b/>
          <w:snapToGrid w:val="0"/>
          <w:kern w:val="0"/>
          <w:sz w:val="36"/>
          <w:szCs w:val="36"/>
        </w:rPr>
      </w:pPr>
    </w:p>
    <w:p w:rsidR="004A5E07" w:rsidRDefault="004A5E07">
      <w:pPr>
        <w:snapToGrid w:val="0"/>
        <w:spacing w:line="360" w:lineRule="auto"/>
        <w:jc w:val="center"/>
        <w:rPr>
          <w:rFonts w:hAnsi="宋体"/>
          <w:b/>
          <w:snapToGrid w:val="0"/>
          <w:kern w:val="0"/>
          <w:sz w:val="36"/>
          <w:szCs w:val="36"/>
        </w:rPr>
      </w:pPr>
    </w:p>
    <w:p w:rsidR="004A5E07" w:rsidRDefault="00264724">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4A5E07" w:rsidRDefault="00264724" w:rsidP="00981607">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4A5E07" w:rsidRDefault="00264724">
      <w:pPr>
        <w:snapToGrid w:val="0"/>
        <w:spacing w:line="360" w:lineRule="auto"/>
        <w:rPr>
          <w:rFonts w:hAnsi="宋体"/>
          <w:b/>
          <w:snapToGrid w:val="0"/>
          <w:kern w:val="0"/>
          <w:sz w:val="36"/>
          <w:szCs w:val="36"/>
        </w:rPr>
      </w:pPr>
      <w:r>
        <w:rPr>
          <w:rFonts w:ascii="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A5E07">
        <w:trPr>
          <w:trHeight w:val="777"/>
        </w:trPr>
        <w:tc>
          <w:tcPr>
            <w:tcW w:w="712" w:type="dxa"/>
            <w:shd w:val="clear" w:color="auto" w:fill="F3F3F3"/>
            <w:vAlign w:val="center"/>
          </w:tcPr>
          <w:p w:rsidR="004A5E07" w:rsidRDefault="00264724">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A5E07" w:rsidRDefault="00264724">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A5E07" w:rsidRDefault="00264724">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A5E07" w:rsidRDefault="00264724">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A5E07" w:rsidRDefault="00264724">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A5E07">
        <w:trPr>
          <w:trHeight w:val="680"/>
        </w:trPr>
        <w:tc>
          <w:tcPr>
            <w:tcW w:w="712" w:type="dxa"/>
            <w:vAlign w:val="center"/>
          </w:tcPr>
          <w:p w:rsidR="004A5E07" w:rsidRDefault="00264724">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A5E07" w:rsidRDefault="004A5E07">
            <w:pPr>
              <w:pStyle w:val="a5"/>
              <w:spacing w:line="360" w:lineRule="auto"/>
              <w:rPr>
                <w:rFonts w:ascii="宋体" w:eastAsia="宋体" w:hAnsi="宋体" w:cs="Times New Roman"/>
                <w:sz w:val="24"/>
                <w:szCs w:val="24"/>
              </w:rPr>
            </w:pPr>
          </w:p>
        </w:tc>
        <w:tc>
          <w:tcPr>
            <w:tcW w:w="3579" w:type="dxa"/>
            <w:vAlign w:val="center"/>
          </w:tcPr>
          <w:p w:rsidR="004A5E07" w:rsidRDefault="004A5E07">
            <w:pPr>
              <w:pStyle w:val="a5"/>
              <w:spacing w:line="360" w:lineRule="auto"/>
              <w:rPr>
                <w:rFonts w:ascii="宋体" w:eastAsia="宋体" w:hAnsi="宋体" w:cs="Times New Roman"/>
                <w:sz w:val="24"/>
                <w:szCs w:val="24"/>
              </w:rPr>
            </w:pPr>
          </w:p>
        </w:tc>
        <w:tc>
          <w:tcPr>
            <w:tcW w:w="1440" w:type="dxa"/>
            <w:vAlign w:val="center"/>
          </w:tcPr>
          <w:p w:rsidR="004A5E07" w:rsidRDefault="004A5E07">
            <w:pPr>
              <w:pStyle w:val="a5"/>
              <w:spacing w:line="360" w:lineRule="auto"/>
              <w:rPr>
                <w:rFonts w:ascii="宋体" w:eastAsia="宋体" w:hAnsi="宋体" w:cs="Times New Roman"/>
                <w:sz w:val="24"/>
                <w:szCs w:val="24"/>
              </w:rPr>
            </w:pPr>
          </w:p>
        </w:tc>
        <w:tc>
          <w:tcPr>
            <w:tcW w:w="1706" w:type="dxa"/>
            <w:vAlign w:val="center"/>
          </w:tcPr>
          <w:p w:rsidR="004A5E07" w:rsidRDefault="004A5E07">
            <w:pPr>
              <w:pStyle w:val="a5"/>
              <w:spacing w:line="360" w:lineRule="auto"/>
              <w:rPr>
                <w:rFonts w:ascii="宋体" w:eastAsia="宋体" w:hAnsi="宋体" w:cs="Times New Roman"/>
                <w:sz w:val="24"/>
                <w:szCs w:val="24"/>
              </w:rPr>
            </w:pPr>
          </w:p>
        </w:tc>
      </w:tr>
      <w:tr w:rsidR="004A5E07">
        <w:trPr>
          <w:trHeight w:val="680"/>
        </w:trPr>
        <w:tc>
          <w:tcPr>
            <w:tcW w:w="712" w:type="dxa"/>
            <w:vAlign w:val="center"/>
          </w:tcPr>
          <w:p w:rsidR="004A5E07" w:rsidRDefault="00264724">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A5E07" w:rsidRDefault="004A5E07">
            <w:pPr>
              <w:pStyle w:val="a5"/>
              <w:spacing w:line="360" w:lineRule="auto"/>
              <w:rPr>
                <w:rFonts w:ascii="宋体" w:eastAsia="宋体" w:hAnsi="宋体" w:cs="Times New Roman"/>
                <w:sz w:val="24"/>
                <w:szCs w:val="24"/>
              </w:rPr>
            </w:pPr>
          </w:p>
        </w:tc>
        <w:tc>
          <w:tcPr>
            <w:tcW w:w="3579" w:type="dxa"/>
            <w:vAlign w:val="center"/>
          </w:tcPr>
          <w:p w:rsidR="004A5E07" w:rsidRDefault="004A5E07">
            <w:pPr>
              <w:pStyle w:val="a5"/>
              <w:spacing w:line="360" w:lineRule="auto"/>
              <w:rPr>
                <w:rFonts w:ascii="宋体" w:eastAsia="宋体" w:hAnsi="宋体" w:cs="Times New Roman"/>
                <w:sz w:val="24"/>
                <w:szCs w:val="24"/>
              </w:rPr>
            </w:pPr>
          </w:p>
        </w:tc>
        <w:tc>
          <w:tcPr>
            <w:tcW w:w="1440" w:type="dxa"/>
            <w:vAlign w:val="center"/>
          </w:tcPr>
          <w:p w:rsidR="004A5E07" w:rsidRDefault="004A5E07">
            <w:pPr>
              <w:pStyle w:val="a5"/>
              <w:spacing w:line="360" w:lineRule="auto"/>
              <w:rPr>
                <w:rFonts w:ascii="宋体" w:eastAsia="宋体" w:hAnsi="宋体" w:cs="Times New Roman"/>
                <w:sz w:val="24"/>
                <w:szCs w:val="24"/>
              </w:rPr>
            </w:pPr>
          </w:p>
        </w:tc>
        <w:tc>
          <w:tcPr>
            <w:tcW w:w="1706" w:type="dxa"/>
            <w:vAlign w:val="center"/>
          </w:tcPr>
          <w:p w:rsidR="004A5E07" w:rsidRDefault="004A5E07">
            <w:pPr>
              <w:pStyle w:val="a5"/>
              <w:spacing w:line="360" w:lineRule="auto"/>
              <w:rPr>
                <w:rFonts w:ascii="宋体" w:eastAsia="宋体" w:hAnsi="宋体" w:cs="Times New Roman"/>
                <w:sz w:val="24"/>
                <w:szCs w:val="24"/>
              </w:rPr>
            </w:pPr>
          </w:p>
        </w:tc>
      </w:tr>
      <w:tr w:rsidR="004A5E07">
        <w:trPr>
          <w:trHeight w:val="680"/>
        </w:trPr>
        <w:tc>
          <w:tcPr>
            <w:tcW w:w="712" w:type="dxa"/>
            <w:vAlign w:val="center"/>
          </w:tcPr>
          <w:p w:rsidR="004A5E07" w:rsidRDefault="00264724">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A5E07" w:rsidRDefault="004A5E07">
            <w:pPr>
              <w:pStyle w:val="a5"/>
              <w:spacing w:line="360" w:lineRule="auto"/>
              <w:rPr>
                <w:rFonts w:ascii="宋体" w:eastAsia="宋体" w:hAnsi="宋体" w:cs="Times New Roman"/>
                <w:sz w:val="24"/>
                <w:szCs w:val="24"/>
              </w:rPr>
            </w:pPr>
          </w:p>
        </w:tc>
        <w:tc>
          <w:tcPr>
            <w:tcW w:w="3579" w:type="dxa"/>
            <w:vAlign w:val="center"/>
          </w:tcPr>
          <w:p w:rsidR="004A5E07" w:rsidRDefault="004A5E07">
            <w:pPr>
              <w:pStyle w:val="a5"/>
              <w:spacing w:line="360" w:lineRule="auto"/>
              <w:rPr>
                <w:rFonts w:ascii="宋体" w:eastAsia="宋体" w:hAnsi="宋体" w:cs="Times New Roman"/>
                <w:sz w:val="24"/>
                <w:szCs w:val="24"/>
              </w:rPr>
            </w:pPr>
          </w:p>
        </w:tc>
        <w:tc>
          <w:tcPr>
            <w:tcW w:w="1440" w:type="dxa"/>
            <w:vAlign w:val="center"/>
          </w:tcPr>
          <w:p w:rsidR="004A5E07" w:rsidRDefault="004A5E07">
            <w:pPr>
              <w:pStyle w:val="a5"/>
              <w:spacing w:line="360" w:lineRule="auto"/>
              <w:rPr>
                <w:rFonts w:ascii="宋体" w:eastAsia="宋体" w:hAnsi="宋体" w:cs="Times New Roman"/>
                <w:sz w:val="24"/>
                <w:szCs w:val="24"/>
              </w:rPr>
            </w:pPr>
          </w:p>
        </w:tc>
        <w:tc>
          <w:tcPr>
            <w:tcW w:w="1706" w:type="dxa"/>
            <w:vAlign w:val="center"/>
          </w:tcPr>
          <w:p w:rsidR="004A5E07" w:rsidRDefault="004A5E07">
            <w:pPr>
              <w:pStyle w:val="a5"/>
              <w:spacing w:line="360" w:lineRule="auto"/>
              <w:rPr>
                <w:rFonts w:ascii="宋体" w:eastAsia="宋体" w:hAnsi="宋体" w:cs="Times New Roman"/>
                <w:sz w:val="24"/>
                <w:szCs w:val="24"/>
              </w:rPr>
            </w:pPr>
          </w:p>
        </w:tc>
      </w:tr>
      <w:tr w:rsidR="004A5E07">
        <w:trPr>
          <w:trHeight w:val="680"/>
        </w:trPr>
        <w:tc>
          <w:tcPr>
            <w:tcW w:w="712" w:type="dxa"/>
            <w:vAlign w:val="center"/>
          </w:tcPr>
          <w:p w:rsidR="004A5E07" w:rsidRDefault="00264724">
            <w:pPr>
              <w:pStyle w:val="a5"/>
              <w:spacing w:line="360" w:lineRule="auto"/>
              <w:jc w:val="center"/>
              <w:rPr>
                <w:rFonts w:ascii="宋体" w:eastAsia="宋体" w:hAnsi="宋体" w:cs="宋体"/>
                <w:sz w:val="24"/>
                <w:szCs w:val="24"/>
              </w:rPr>
            </w:pPr>
            <w:r>
              <w:rPr>
                <w:rFonts w:ascii="宋体" w:eastAsia="宋体" w:hAnsi="宋体" w:cs="宋体"/>
                <w:sz w:val="24"/>
                <w:szCs w:val="24"/>
              </w:rPr>
              <w:lastRenderedPageBreak/>
              <w:t>4</w:t>
            </w:r>
          </w:p>
        </w:tc>
        <w:tc>
          <w:tcPr>
            <w:tcW w:w="1808" w:type="dxa"/>
            <w:vAlign w:val="center"/>
          </w:tcPr>
          <w:p w:rsidR="004A5E07" w:rsidRDefault="004A5E07">
            <w:pPr>
              <w:rPr>
                <w:rFonts w:ascii="宋体"/>
              </w:rPr>
            </w:pPr>
          </w:p>
        </w:tc>
        <w:tc>
          <w:tcPr>
            <w:tcW w:w="3579" w:type="dxa"/>
            <w:vAlign w:val="center"/>
          </w:tcPr>
          <w:p w:rsidR="004A5E07" w:rsidRDefault="004A5E07">
            <w:pPr>
              <w:rPr>
                <w:rFonts w:ascii="宋体"/>
              </w:rPr>
            </w:pPr>
          </w:p>
        </w:tc>
        <w:tc>
          <w:tcPr>
            <w:tcW w:w="1440" w:type="dxa"/>
            <w:vAlign w:val="center"/>
          </w:tcPr>
          <w:p w:rsidR="004A5E07" w:rsidRDefault="004A5E07">
            <w:pPr>
              <w:rPr>
                <w:rFonts w:ascii="宋体"/>
              </w:rPr>
            </w:pPr>
          </w:p>
        </w:tc>
        <w:tc>
          <w:tcPr>
            <w:tcW w:w="1706" w:type="dxa"/>
            <w:vAlign w:val="center"/>
          </w:tcPr>
          <w:p w:rsidR="004A5E07" w:rsidRDefault="004A5E07">
            <w:pPr>
              <w:rPr>
                <w:rFonts w:ascii="宋体"/>
              </w:rPr>
            </w:pPr>
          </w:p>
        </w:tc>
      </w:tr>
      <w:tr w:rsidR="004A5E07">
        <w:trPr>
          <w:trHeight w:val="680"/>
        </w:trPr>
        <w:tc>
          <w:tcPr>
            <w:tcW w:w="712" w:type="dxa"/>
            <w:vAlign w:val="center"/>
          </w:tcPr>
          <w:p w:rsidR="004A5E07" w:rsidRDefault="00264724">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A5E07" w:rsidRDefault="004A5E07">
            <w:pPr>
              <w:rPr>
                <w:rFonts w:ascii="宋体"/>
              </w:rPr>
            </w:pPr>
          </w:p>
        </w:tc>
        <w:tc>
          <w:tcPr>
            <w:tcW w:w="3579" w:type="dxa"/>
            <w:vAlign w:val="center"/>
          </w:tcPr>
          <w:p w:rsidR="004A5E07" w:rsidRDefault="004A5E07">
            <w:pPr>
              <w:rPr>
                <w:rFonts w:ascii="宋体"/>
              </w:rPr>
            </w:pPr>
          </w:p>
        </w:tc>
        <w:tc>
          <w:tcPr>
            <w:tcW w:w="1440" w:type="dxa"/>
            <w:vAlign w:val="center"/>
          </w:tcPr>
          <w:p w:rsidR="004A5E07" w:rsidRDefault="004A5E07">
            <w:pPr>
              <w:rPr>
                <w:rFonts w:ascii="宋体"/>
              </w:rPr>
            </w:pPr>
          </w:p>
        </w:tc>
        <w:tc>
          <w:tcPr>
            <w:tcW w:w="1706" w:type="dxa"/>
            <w:vAlign w:val="center"/>
          </w:tcPr>
          <w:p w:rsidR="004A5E07" w:rsidRDefault="004A5E07">
            <w:pPr>
              <w:rPr>
                <w:rFonts w:ascii="宋体"/>
              </w:rPr>
            </w:pPr>
          </w:p>
        </w:tc>
      </w:tr>
    </w:tbl>
    <w:p w:rsidR="004A5E07" w:rsidRDefault="002647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4A5E07" w:rsidRDefault="002647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4A5E07" w:rsidRDefault="004A5E07">
      <w:pPr>
        <w:autoSpaceDE w:val="0"/>
        <w:autoSpaceDN w:val="0"/>
        <w:adjustRightInd w:val="0"/>
        <w:spacing w:line="480" w:lineRule="auto"/>
        <w:rPr>
          <w:rFonts w:ascii="宋体" w:hAnsi="宋体" w:cs="宋体"/>
          <w:sz w:val="24"/>
          <w:szCs w:val="24"/>
          <w:lang w:val="zh-CN"/>
        </w:rPr>
      </w:pPr>
    </w:p>
    <w:p w:rsidR="004A5E07" w:rsidRDefault="004A5E07">
      <w:pPr>
        <w:autoSpaceDE w:val="0"/>
        <w:autoSpaceDN w:val="0"/>
        <w:adjustRightInd w:val="0"/>
        <w:spacing w:line="360" w:lineRule="auto"/>
        <w:jc w:val="center"/>
        <w:outlineLvl w:val="0"/>
        <w:rPr>
          <w:rFonts w:ascii="宋体" w:hAnsi="宋体"/>
          <w:b/>
          <w:bCs/>
          <w:color w:val="000000"/>
          <w:sz w:val="36"/>
          <w:szCs w:val="36"/>
        </w:rPr>
      </w:pPr>
    </w:p>
    <w:p w:rsidR="004A5E07" w:rsidRDefault="00264724">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4A5E07" w:rsidRDefault="004A5E07">
      <w:pPr>
        <w:autoSpaceDE w:val="0"/>
        <w:autoSpaceDN w:val="0"/>
        <w:adjustRightInd w:val="0"/>
        <w:spacing w:line="360" w:lineRule="auto"/>
        <w:jc w:val="center"/>
        <w:outlineLvl w:val="0"/>
        <w:rPr>
          <w:rFonts w:ascii="宋体" w:hAnsi="宋体"/>
          <w:b/>
          <w:bCs/>
          <w:color w:val="000000"/>
          <w:sz w:val="36"/>
          <w:szCs w:val="36"/>
        </w:rPr>
      </w:pPr>
    </w:p>
    <w:p w:rsidR="004A5E07" w:rsidRDefault="00264724">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4A5E07" w:rsidRDefault="004A5E07">
      <w:pPr>
        <w:autoSpaceDE w:val="0"/>
        <w:autoSpaceDN w:val="0"/>
        <w:adjustRightInd w:val="0"/>
        <w:spacing w:line="360" w:lineRule="auto"/>
        <w:jc w:val="center"/>
        <w:outlineLvl w:val="0"/>
        <w:rPr>
          <w:rFonts w:ascii="宋体" w:hAnsi="宋体"/>
          <w:b/>
          <w:bCs/>
          <w:color w:val="000000"/>
          <w:sz w:val="36"/>
          <w:szCs w:val="36"/>
        </w:rPr>
      </w:pPr>
    </w:p>
    <w:p w:rsidR="004A5E07" w:rsidRDefault="004A5E07">
      <w:pPr>
        <w:autoSpaceDE w:val="0"/>
        <w:autoSpaceDN w:val="0"/>
        <w:adjustRightInd w:val="0"/>
        <w:spacing w:line="360" w:lineRule="auto"/>
        <w:jc w:val="center"/>
        <w:outlineLvl w:val="0"/>
        <w:rPr>
          <w:rFonts w:ascii="宋体" w:hAnsi="宋体"/>
          <w:b/>
          <w:bCs/>
          <w:color w:val="000000"/>
          <w:sz w:val="36"/>
          <w:szCs w:val="36"/>
        </w:rPr>
      </w:pPr>
    </w:p>
    <w:p w:rsidR="004A5E07" w:rsidRDefault="004A5E07">
      <w:pPr>
        <w:autoSpaceDE w:val="0"/>
        <w:autoSpaceDN w:val="0"/>
        <w:adjustRightInd w:val="0"/>
        <w:spacing w:line="360" w:lineRule="auto"/>
        <w:jc w:val="center"/>
        <w:outlineLvl w:val="0"/>
        <w:rPr>
          <w:rFonts w:ascii="宋体" w:hAnsi="宋体"/>
          <w:b/>
          <w:bCs/>
          <w:color w:val="000000"/>
          <w:sz w:val="36"/>
          <w:szCs w:val="36"/>
        </w:rPr>
      </w:pPr>
    </w:p>
    <w:p w:rsidR="004A5E07" w:rsidRDefault="004A5E07">
      <w:pPr>
        <w:autoSpaceDE w:val="0"/>
        <w:autoSpaceDN w:val="0"/>
        <w:adjustRightInd w:val="0"/>
        <w:spacing w:line="360" w:lineRule="auto"/>
        <w:jc w:val="center"/>
        <w:outlineLvl w:val="0"/>
        <w:rPr>
          <w:rFonts w:hAnsi="宋体" w:cs="微软雅黑"/>
          <w:bCs/>
          <w:kern w:val="0"/>
        </w:rPr>
      </w:pPr>
    </w:p>
    <w:p w:rsidR="004A5E07" w:rsidRDefault="00264724">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4A5E07" w:rsidRDefault="00264724" w:rsidP="00981607">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4A5E07" w:rsidRDefault="00264724">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A5E07">
        <w:trPr>
          <w:trHeight w:val="225"/>
          <w:tblHeader/>
        </w:trPr>
        <w:tc>
          <w:tcPr>
            <w:tcW w:w="537"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4A5E07">
        <w:trPr>
          <w:trHeight w:val="851"/>
        </w:trPr>
        <w:tc>
          <w:tcPr>
            <w:tcW w:w="537" w:type="dxa"/>
            <w:vAlign w:val="center"/>
          </w:tcPr>
          <w:p w:rsidR="004A5E07" w:rsidRDefault="00264724">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A5E07" w:rsidRDefault="004A5E07">
            <w:pPr>
              <w:pStyle w:val="a5"/>
              <w:spacing w:line="360" w:lineRule="auto"/>
              <w:rPr>
                <w:rFonts w:ascii="宋体" w:eastAsia="宋体" w:hAnsi="宋体" w:cs="Times New Roman"/>
                <w:sz w:val="24"/>
                <w:szCs w:val="24"/>
              </w:rPr>
            </w:pPr>
          </w:p>
        </w:tc>
        <w:tc>
          <w:tcPr>
            <w:tcW w:w="991" w:type="dxa"/>
            <w:vAlign w:val="center"/>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135" w:type="dxa"/>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439" w:type="dxa"/>
          </w:tcPr>
          <w:p w:rsidR="004A5E07" w:rsidRDefault="004A5E07">
            <w:pPr>
              <w:pStyle w:val="a5"/>
              <w:spacing w:line="360" w:lineRule="auto"/>
              <w:rPr>
                <w:rFonts w:ascii="宋体" w:eastAsia="宋体" w:hAnsi="宋体" w:cs="Times New Roman"/>
                <w:sz w:val="24"/>
                <w:szCs w:val="24"/>
              </w:rPr>
            </w:pPr>
          </w:p>
        </w:tc>
        <w:tc>
          <w:tcPr>
            <w:tcW w:w="1252" w:type="dxa"/>
          </w:tcPr>
          <w:p w:rsidR="004A5E07" w:rsidRDefault="004A5E07">
            <w:pPr>
              <w:pStyle w:val="a5"/>
              <w:spacing w:line="360" w:lineRule="auto"/>
              <w:rPr>
                <w:rFonts w:ascii="宋体" w:eastAsia="宋体" w:hAnsi="宋体" w:cs="Times New Roman"/>
                <w:sz w:val="24"/>
                <w:szCs w:val="24"/>
              </w:rPr>
            </w:pPr>
          </w:p>
        </w:tc>
      </w:tr>
      <w:tr w:rsidR="004A5E07">
        <w:trPr>
          <w:trHeight w:val="851"/>
        </w:trPr>
        <w:tc>
          <w:tcPr>
            <w:tcW w:w="537" w:type="dxa"/>
            <w:vAlign w:val="center"/>
          </w:tcPr>
          <w:p w:rsidR="004A5E07" w:rsidRDefault="00264724">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A5E07" w:rsidRDefault="004A5E07">
            <w:pPr>
              <w:pStyle w:val="a5"/>
              <w:spacing w:line="360" w:lineRule="auto"/>
              <w:rPr>
                <w:rFonts w:ascii="宋体" w:eastAsia="宋体" w:hAnsi="宋体" w:cs="Times New Roman"/>
                <w:sz w:val="24"/>
                <w:szCs w:val="24"/>
              </w:rPr>
            </w:pPr>
          </w:p>
        </w:tc>
        <w:tc>
          <w:tcPr>
            <w:tcW w:w="991" w:type="dxa"/>
            <w:vAlign w:val="center"/>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135" w:type="dxa"/>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439" w:type="dxa"/>
          </w:tcPr>
          <w:p w:rsidR="004A5E07" w:rsidRDefault="004A5E07">
            <w:pPr>
              <w:pStyle w:val="a5"/>
              <w:spacing w:line="360" w:lineRule="auto"/>
              <w:rPr>
                <w:rFonts w:ascii="宋体" w:eastAsia="宋体" w:hAnsi="宋体" w:cs="Times New Roman"/>
                <w:sz w:val="24"/>
                <w:szCs w:val="24"/>
              </w:rPr>
            </w:pPr>
          </w:p>
        </w:tc>
        <w:tc>
          <w:tcPr>
            <w:tcW w:w="1252" w:type="dxa"/>
          </w:tcPr>
          <w:p w:rsidR="004A5E07" w:rsidRDefault="004A5E07">
            <w:pPr>
              <w:pStyle w:val="a5"/>
              <w:spacing w:line="360" w:lineRule="auto"/>
              <w:rPr>
                <w:rFonts w:ascii="宋体" w:eastAsia="宋体" w:hAnsi="宋体" w:cs="Times New Roman"/>
                <w:sz w:val="24"/>
                <w:szCs w:val="24"/>
              </w:rPr>
            </w:pPr>
          </w:p>
        </w:tc>
      </w:tr>
      <w:tr w:rsidR="004A5E07">
        <w:trPr>
          <w:trHeight w:val="851"/>
        </w:trPr>
        <w:tc>
          <w:tcPr>
            <w:tcW w:w="537" w:type="dxa"/>
            <w:vAlign w:val="center"/>
          </w:tcPr>
          <w:p w:rsidR="004A5E07" w:rsidRDefault="00264724">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lastRenderedPageBreak/>
              <w:t>…</w:t>
            </w:r>
          </w:p>
        </w:tc>
        <w:tc>
          <w:tcPr>
            <w:tcW w:w="1274" w:type="dxa"/>
            <w:vAlign w:val="center"/>
          </w:tcPr>
          <w:p w:rsidR="004A5E07" w:rsidRDefault="004A5E07">
            <w:pPr>
              <w:pStyle w:val="a5"/>
              <w:spacing w:line="360" w:lineRule="auto"/>
              <w:rPr>
                <w:rFonts w:ascii="宋体" w:eastAsia="宋体" w:hAnsi="宋体" w:cs="Times New Roman"/>
                <w:sz w:val="24"/>
                <w:szCs w:val="24"/>
              </w:rPr>
            </w:pPr>
          </w:p>
        </w:tc>
        <w:tc>
          <w:tcPr>
            <w:tcW w:w="991" w:type="dxa"/>
            <w:vAlign w:val="center"/>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135" w:type="dxa"/>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439" w:type="dxa"/>
          </w:tcPr>
          <w:p w:rsidR="004A5E07" w:rsidRDefault="004A5E07">
            <w:pPr>
              <w:pStyle w:val="a5"/>
              <w:spacing w:line="360" w:lineRule="auto"/>
              <w:rPr>
                <w:rFonts w:ascii="宋体" w:eastAsia="宋体" w:hAnsi="宋体" w:cs="Times New Roman"/>
                <w:sz w:val="24"/>
                <w:szCs w:val="24"/>
              </w:rPr>
            </w:pPr>
          </w:p>
        </w:tc>
        <w:tc>
          <w:tcPr>
            <w:tcW w:w="1252" w:type="dxa"/>
          </w:tcPr>
          <w:p w:rsidR="004A5E07" w:rsidRDefault="004A5E07">
            <w:pPr>
              <w:pStyle w:val="a5"/>
              <w:spacing w:line="360" w:lineRule="auto"/>
              <w:rPr>
                <w:rFonts w:ascii="宋体" w:eastAsia="宋体" w:hAnsi="宋体" w:cs="Times New Roman"/>
                <w:sz w:val="24"/>
                <w:szCs w:val="24"/>
              </w:rPr>
            </w:pPr>
          </w:p>
        </w:tc>
      </w:tr>
    </w:tbl>
    <w:p w:rsidR="004A5E07" w:rsidRDefault="002647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4A5E07" w:rsidRDefault="002647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4A5E07" w:rsidRDefault="004A5E07">
      <w:pPr>
        <w:snapToGrid w:val="0"/>
        <w:spacing w:line="500" w:lineRule="exact"/>
        <w:rPr>
          <w:rFonts w:ascii="宋体" w:hAnsi="宋体" w:cs="宋体"/>
          <w:sz w:val="24"/>
          <w:szCs w:val="24"/>
          <w:lang w:val="zh-CN"/>
        </w:rPr>
      </w:pPr>
    </w:p>
    <w:p w:rsidR="004A5E07" w:rsidRDefault="00264724">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4A5E07" w:rsidRDefault="004A5E07">
      <w:pPr>
        <w:rPr>
          <w:rFonts w:ascii="宋体" w:hAnsi="宋体" w:cs="宋体"/>
          <w:sz w:val="24"/>
          <w:szCs w:val="24"/>
          <w:lang w:val="zh-CN"/>
        </w:rPr>
      </w:pPr>
    </w:p>
    <w:p w:rsidR="004A5E07" w:rsidRDefault="004A5E07">
      <w:pPr>
        <w:autoSpaceDE w:val="0"/>
        <w:autoSpaceDN w:val="0"/>
        <w:adjustRightInd w:val="0"/>
        <w:spacing w:line="360" w:lineRule="auto"/>
        <w:jc w:val="center"/>
        <w:outlineLvl w:val="0"/>
        <w:rPr>
          <w:rFonts w:ascii="宋体" w:hAnsi="宋体"/>
          <w:b/>
          <w:bCs/>
          <w:color w:val="000000"/>
          <w:sz w:val="36"/>
          <w:szCs w:val="36"/>
        </w:rPr>
      </w:pPr>
    </w:p>
    <w:p w:rsidR="004A5E07" w:rsidRDefault="00264724">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4A5E07" w:rsidRDefault="00264724" w:rsidP="00981607">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4A5E07" w:rsidRDefault="00264724">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A5E07">
        <w:trPr>
          <w:trHeight w:val="225"/>
          <w:tblHeader/>
        </w:trPr>
        <w:tc>
          <w:tcPr>
            <w:tcW w:w="537"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4A5E07">
        <w:trPr>
          <w:trHeight w:val="851"/>
        </w:trPr>
        <w:tc>
          <w:tcPr>
            <w:tcW w:w="537" w:type="dxa"/>
            <w:vAlign w:val="center"/>
          </w:tcPr>
          <w:p w:rsidR="004A5E07" w:rsidRDefault="00264724">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A5E07" w:rsidRDefault="004A5E07">
            <w:pPr>
              <w:pStyle w:val="a5"/>
              <w:spacing w:line="360" w:lineRule="auto"/>
              <w:rPr>
                <w:rFonts w:ascii="宋体" w:eastAsia="宋体" w:hAnsi="宋体" w:cs="Times New Roman"/>
                <w:sz w:val="24"/>
                <w:szCs w:val="24"/>
              </w:rPr>
            </w:pPr>
          </w:p>
        </w:tc>
        <w:tc>
          <w:tcPr>
            <w:tcW w:w="991" w:type="dxa"/>
            <w:vAlign w:val="center"/>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135" w:type="dxa"/>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439" w:type="dxa"/>
          </w:tcPr>
          <w:p w:rsidR="004A5E07" w:rsidRDefault="004A5E07">
            <w:pPr>
              <w:pStyle w:val="a5"/>
              <w:spacing w:line="360" w:lineRule="auto"/>
              <w:rPr>
                <w:rFonts w:ascii="宋体" w:eastAsia="宋体" w:hAnsi="宋体" w:cs="Times New Roman"/>
                <w:sz w:val="24"/>
                <w:szCs w:val="24"/>
              </w:rPr>
            </w:pPr>
          </w:p>
        </w:tc>
        <w:tc>
          <w:tcPr>
            <w:tcW w:w="1252" w:type="dxa"/>
          </w:tcPr>
          <w:p w:rsidR="004A5E07" w:rsidRDefault="004A5E07">
            <w:pPr>
              <w:pStyle w:val="a5"/>
              <w:spacing w:line="360" w:lineRule="auto"/>
              <w:rPr>
                <w:rFonts w:ascii="宋体" w:eastAsia="宋体" w:hAnsi="宋体" w:cs="Times New Roman"/>
                <w:sz w:val="24"/>
                <w:szCs w:val="24"/>
              </w:rPr>
            </w:pPr>
          </w:p>
        </w:tc>
      </w:tr>
      <w:tr w:rsidR="004A5E07">
        <w:trPr>
          <w:trHeight w:val="851"/>
        </w:trPr>
        <w:tc>
          <w:tcPr>
            <w:tcW w:w="537" w:type="dxa"/>
            <w:vAlign w:val="center"/>
          </w:tcPr>
          <w:p w:rsidR="004A5E07" w:rsidRDefault="00264724">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A5E07" w:rsidRDefault="004A5E07">
            <w:pPr>
              <w:pStyle w:val="a5"/>
              <w:spacing w:line="360" w:lineRule="auto"/>
              <w:rPr>
                <w:rFonts w:ascii="宋体" w:eastAsia="宋体" w:hAnsi="宋体" w:cs="Times New Roman"/>
                <w:sz w:val="24"/>
                <w:szCs w:val="24"/>
              </w:rPr>
            </w:pPr>
          </w:p>
        </w:tc>
        <w:tc>
          <w:tcPr>
            <w:tcW w:w="991" w:type="dxa"/>
            <w:vAlign w:val="center"/>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135" w:type="dxa"/>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439" w:type="dxa"/>
          </w:tcPr>
          <w:p w:rsidR="004A5E07" w:rsidRDefault="004A5E07">
            <w:pPr>
              <w:pStyle w:val="a5"/>
              <w:spacing w:line="360" w:lineRule="auto"/>
              <w:rPr>
                <w:rFonts w:ascii="宋体" w:eastAsia="宋体" w:hAnsi="宋体" w:cs="Times New Roman"/>
                <w:sz w:val="24"/>
                <w:szCs w:val="24"/>
              </w:rPr>
            </w:pPr>
          </w:p>
        </w:tc>
        <w:tc>
          <w:tcPr>
            <w:tcW w:w="1252" w:type="dxa"/>
          </w:tcPr>
          <w:p w:rsidR="004A5E07" w:rsidRDefault="004A5E07">
            <w:pPr>
              <w:pStyle w:val="a5"/>
              <w:spacing w:line="360" w:lineRule="auto"/>
              <w:rPr>
                <w:rFonts w:ascii="宋体" w:eastAsia="宋体" w:hAnsi="宋体" w:cs="Times New Roman"/>
                <w:sz w:val="24"/>
                <w:szCs w:val="24"/>
              </w:rPr>
            </w:pPr>
          </w:p>
        </w:tc>
      </w:tr>
      <w:tr w:rsidR="004A5E07">
        <w:trPr>
          <w:trHeight w:val="851"/>
        </w:trPr>
        <w:tc>
          <w:tcPr>
            <w:tcW w:w="537" w:type="dxa"/>
            <w:vAlign w:val="center"/>
          </w:tcPr>
          <w:p w:rsidR="004A5E07" w:rsidRDefault="00264724">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4A5E07" w:rsidRDefault="004A5E07">
            <w:pPr>
              <w:pStyle w:val="a5"/>
              <w:spacing w:line="360" w:lineRule="auto"/>
              <w:rPr>
                <w:rFonts w:ascii="宋体" w:eastAsia="宋体" w:hAnsi="宋体" w:cs="Times New Roman"/>
                <w:sz w:val="24"/>
                <w:szCs w:val="24"/>
              </w:rPr>
            </w:pPr>
          </w:p>
        </w:tc>
        <w:tc>
          <w:tcPr>
            <w:tcW w:w="991" w:type="dxa"/>
            <w:vAlign w:val="center"/>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135" w:type="dxa"/>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439" w:type="dxa"/>
          </w:tcPr>
          <w:p w:rsidR="004A5E07" w:rsidRDefault="004A5E07">
            <w:pPr>
              <w:pStyle w:val="a5"/>
              <w:spacing w:line="360" w:lineRule="auto"/>
              <w:rPr>
                <w:rFonts w:ascii="宋体" w:eastAsia="宋体" w:hAnsi="宋体" w:cs="Times New Roman"/>
                <w:sz w:val="24"/>
                <w:szCs w:val="24"/>
              </w:rPr>
            </w:pPr>
          </w:p>
        </w:tc>
        <w:tc>
          <w:tcPr>
            <w:tcW w:w="1252" w:type="dxa"/>
          </w:tcPr>
          <w:p w:rsidR="004A5E07" w:rsidRDefault="004A5E07">
            <w:pPr>
              <w:pStyle w:val="a5"/>
              <w:spacing w:line="360" w:lineRule="auto"/>
              <w:rPr>
                <w:rFonts w:ascii="宋体" w:eastAsia="宋体" w:hAnsi="宋体" w:cs="Times New Roman"/>
                <w:sz w:val="24"/>
                <w:szCs w:val="24"/>
              </w:rPr>
            </w:pPr>
          </w:p>
        </w:tc>
      </w:tr>
    </w:tbl>
    <w:p w:rsidR="004A5E07" w:rsidRDefault="002647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4A5E07" w:rsidRDefault="002647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4A5E07" w:rsidRDefault="004A5E07">
      <w:pPr>
        <w:snapToGrid w:val="0"/>
        <w:spacing w:line="500" w:lineRule="exact"/>
        <w:rPr>
          <w:rFonts w:ascii="宋体" w:hAnsi="宋体" w:cs="宋体"/>
          <w:sz w:val="24"/>
          <w:szCs w:val="24"/>
          <w:lang w:val="zh-CN"/>
        </w:rPr>
      </w:pPr>
    </w:p>
    <w:p w:rsidR="004A5E07" w:rsidRDefault="004A5E07">
      <w:pPr>
        <w:snapToGrid w:val="0"/>
        <w:spacing w:line="500" w:lineRule="exact"/>
        <w:rPr>
          <w:rFonts w:ascii="宋体" w:hAnsi="宋体" w:cs="宋体"/>
          <w:sz w:val="24"/>
          <w:szCs w:val="24"/>
          <w:lang w:val="zh-CN"/>
        </w:rPr>
      </w:pPr>
    </w:p>
    <w:p w:rsidR="004A5E07" w:rsidRDefault="00264724">
      <w:pPr>
        <w:rPr>
          <w:rFonts w:ascii="宋体" w:hAnsi="宋体" w:cs="宋体"/>
          <w:sz w:val="24"/>
          <w:szCs w:val="24"/>
          <w:lang w:val="zh-CN"/>
        </w:rPr>
      </w:pPr>
      <w:r>
        <w:rPr>
          <w:rFonts w:ascii="宋体" w:hAnsi="宋体" w:cs="宋体" w:hint="eastAsia"/>
          <w:sz w:val="24"/>
          <w:szCs w:val="24"/>
          <w:lang w:val="zh-CN"/>
        </w:rPr>
        <w:lastRenderedPageBreak/>
        <w:t>说明：所投产品“节能产品政府采购清单”所在页复印件并加盖投标人公章须附后。</w:t>
      </w:r>
    </w:p>
    <w:p w:rsidR="004A5E07" w:rsidRDefault="004A5E07">
      <w:pPr>
        <w:spacing w:line="360" w:lineRule="auto"/>
        <w:jc w:val="center"/>
        <w:rPr>
          <w:rFonts w:ascii="宋体" w:hAnsi="宋体"/>
          <w:b/>
          <w:bCs/>
          <w:color w:val="000000"/>
          <w:sz w:val="36"/>
          <w:szCs w:val="36"/>
        </w:rPr>
      </w:pPr>
    </w:p>
    <w:p w:rsidR="004A5E07" w:rsidRDefault="004A5E07">
      <w:pPr>
        <w:spacing w:line="360" w:lineRule="auto"/>
        <w:jc w:val="center"/>
        <w:rPr>
          <w:rFonts w:ascii="宋体" w:hAnsi="宋体"/>
          <w:b/>
          <w:bCs/>
          <w:color w:val="000000"/>
          <w:sz w:val="36"/>
          <w:szCs w:val="36"/>
        </w:rPr>
      </w:pPr>
    </w:p>
    <w:p w:rsidR="004A5E07" w:rsidRDefault="004A5E07">
      <w:pPr>
        <w:spacing w:line="360" w:lineRule="auto"/>
        <w:jc w:val="center"/>
        <w:rPr>
          <w:rFonts w:ascii="宋体" w:hAnsi="宋体"/>
          <w:b/>
          <w:bCs/>
          <w:color w:val="000000"/>
          <w:sz w:val="36"/>
          <w:szCs w:val="36"/>
        </w:rPr>
      </w:pPr>
    </w:p>
    <w:p w:rsidR="004A5E07" w:rsidRDefault="004A5E07">
      <w:pPr>
        <w:spacing w:line="360" w:lineRule="auto"/>
        <w:jc w:val="center"/>
        <w:rPr>
          <w:rFonts w:ascii="宋体" w:hAnsi="宋体"/>
          <w:b/>
          <w:bCs/>
          <w:color w:val="000000"/>
          <w:sz w:val="36"/>
          <w:szCs w:val="36"/>
        </w:rPr>
      </w:pPr>
    </w:p>
    <w:p w:rsidR="004A5E07" w:rsidRDefault="004A5E07">
      <w:pPr>
        <w:spacing w:line="360" w:lineRule="auto"/>
        <w:jc w:val="center"/>
        <w:rPr>
          <w:rFonts w:ascii="宋体" w:hAnsi="宋体"/>
          <w:b/>
          <w:bCs/>
          <w:color w:val="000000"/>
          <w:sz w:val="36"/>
          <w:szCs w:val="36"/>
        </w:rPr>
      </w:pPr>
    </w:p>
    <w:p w:rsidR="004A5E07" w:rsidRDefault="004A5E07">
      <w:pPr>
        <w:spacing w:line="360" w:lineRule="auto"/>
        <w:jc w:val="center"/>
        <w:rPr>
          <w:rFonts w:ascii="宋体" w:hAnsi="宋体"/>
          <w:b/>
          <w:bCs/>
          <w:color w:val="000000"/>
          <w:sz w:val="36"/>
          <w:szCs w:val="36"/>
        </w:rPr>
      </w:pPr>
    </w:p>
    <w:p w:rsidR="004A5E07" w:rsidRDefault="004A5E07">
      <w:pPr>
        <w:spacing w:line="360" w:lineRule="auto"/>
        <w:jc w:val="center"/>
        <w:rPr>
          <w:rFonts w:ascii="宋体" w:hAnsi="宋体"/>
          <w:b/>
          <w:bCs/>
          <w:color w:val="000000"/>
          <w:sz w:val="36"/>
          <w:szCs w:val="36"/>
        </w:rPr>
      </w:pPr>
    </w:p>
    <w:p w:rsidR="004A5E07" w:rsidRDefault="00264724">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4A5E07" w:rsidRDefault="00264724" w:rsidP="00981607">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4A5E07" w:rsidRDefault="00264724">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A5E07">
        <w:trPr>
          <w:trHeight w:val="225"/>
          <w:tblHeader/>
        </w:trPr>
        <w:tc>
          <w:tcPr>
            <w:tcW w:w="537"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4A5E07" w:rsidRDefault="00264724">
            <w:pPr>
              <w:pStyle w:val="a5"/>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4A5E07">
        <w:trPr>
          <w:trHeight w:val="851"/>
        </w:trPr>
        <w:tc>
          <w:tcPr>
            <w:tcW w:w="537" w:type="dxa"/>
            <w:vAlign w:val="center"/>
          </w:tcPr>
          <w:p w:rsidR="004A5E07" w:rsidRDefault="00264724">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A5E07" w:rsidRDefault="004A5E07">
            <w:pPr>
              <w:pStyle w:val="a5"/>
              <w:spacing w:line="360" w:lineRule="auto"/>
              <w:rPr>
                <w:rFonts w:ascii="宋体" w:eastAsia="宋体" w:hAnsi="宋体" w:cs="Times New Roman"/>
                <w:sz w:val="24"/>
                <w:szCs w:val="24"/>
              </w:rPr>
            </w:pPr>
          </w:p>
        </w:tc>
        <w:tc>
          <w:tcPr>
            <w:tcW w:w="991" w:type="dxa"/>
            <w:vAlign w:val="center"/>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135" w:type="dxa"/>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439" w:type="dxa"/>
          </w:tcPr>
          <w:p w:rsidR="004A5E07" w:rsidRDefault="004A5E07">
            <w:pPr>
              <w:pStyle w:val="a5"/>
              <w:spacing w:line="360" w:lineRule="auto"/>
              <w:rPr>
                <w:rFonts w:ascii="宋体" w:eastAsia="宋体" w:hAnsi="宋体" w:cs="Times New Roman"/>
                <w:sz w:val="24"/>
                <w:szCs w:val="24"/>
              </w:rPr>
            </w:pPr>
          </w:p>
        </w:tc>
        <w:tc>
          <w:tcPr>
            <w:tcW w:w="1252" w:type="dxa"/>
          </w:tcPr>
          <w:p w:rsidR="004A5E07" w:rsidRDefault="004A5E07">
            <w:pPr>
              <w:pStyle w:val="a5"/>
              <w:spacing w:line="360" w:lineRule="auto"/>
              <w:rPr>
                <w:rFonts w:ascii="宋体" w:eastAsia="宋体" w:hAnsi="宋体" w:cs="Times New Roman"/>
                <w:sz w:val="24"/>
                <w:szCs w:val="24"/>
              </w:rPr>
            </w:pPr>
          </w:p>
        </w:tc>
      </w:tr>
      <w:tr w:rsidR="004A5E07">
        <w:trPr>
          <w:trHeight w:val="851"/>
        </w:trPr>
        <w:tc>
          <w:tcPr>
            <w:tcW w:w="537" w:type="dxa"/>
            <w:vAlign w:val="center"/>
          </w:tcPr>
          <w:p w:rsidR="004A5E07" w:rsidRDefault="00264724">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A5E07" w:rsidRDefault="004A5E07">
            <w:pPr>
              <w:pStyle w:val="a5"/>
              <w:spacing w:line="360" w:lineRule="auto"/>
              <w:rPr>
                <w:rFonts w:ascii="宋体" w:eastAsia="宋体" w:hAnsi="宋体" w:cs="Times New Roman"/>
                <w:sz w:val="24"/>
                <w:szCs w:val="24"/>
              </w:rPr>
            </w:pPr>
          </w:p>
        </w:tc>
        <w:tc>
          <w:tcPr>
            <w:tcW w:w="991" w:type="dxa"/>
            <w:vAlign w:val="center"/>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135" w:type="dxa"/>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439" w:type="dxa"/>
          </w:tcPr>
          <w:p w:rsidR="004A5E07" w:rsidRDefault="004A5E07">
            <w:pPr>
              <w:pStyle w:val="a5"/>
              <w:spacing w:line="360" w:lineRule="auto"/>
              <w:rPr>
                <w:rFonts w:ascii="宋体" w:eastAsia="宋体" w:hAnsi="宋体" w:cs="Times New Roman"/>
                <w:sz w:val="24"/>
                <w:szCs w:val="24"/>
              </w:rPr>
            </w:pPr>
          </w:p>
        </w:tc>
        <w:tc>
          <w:tcPr>
            <w:tcW w:w="1252" w:type="dxa"/>
          </w:tcPr>
          <w:p w:rsidR="004A5E07" w:rsidRDefault="004A5E07">
            <w:pPr>
              <w:pStyle w:val="a5"/>
              <w:spacing w:line="360" w:lineRule="auto"/>
              <w:rPr>
                <w:rFonts w:ascii="宋体" w:eastAsia="宋体" w:hAnsi="宋体" w:cs="Times New Roman"/>
                <w:sz w:val="24"/>
                <w:szCs w:val="24"/>
              </w:rPr>
            </w:pPr>
          </w:p>
        </w:tc>
      </w:tr>
      <w:tr w:rsidR="004A5E07">
        <w:trPr>
          <w:trHeight w:val="851"/>
        </w:trPr>
        <w:tc>
          <w:tcPr>
            <w:tcW w:w="537" w:type="dxa"/>
            <w:vAlign w:val="center"/>
          </w:tcPr>
          <w:p w:rsidR="004A5E07" w:rsidRDefault="00264724">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4A5E07" w:rsidRDefault="004A5E07">
            <w:pPr>
              <w:pStyle w:val="a5"/>
              <w:spacing w:line="360" w:lineRule="auto"/>
              <w:rPr>
                <w:rFonts w:ascii="宋体" w:eastAsia="宋体" w:hAnsi="宋体" w:cs="Times New Roman"/>
                <w:sz w:val="24"/>
                <w:szCs w:val="24"/>
              </w:rPr>
            </w:pPr>
          </w:p>
        </w:tc>
        <w:tc>
          <w:tcPr>
            <w:tcW w:w="991" w:type="dxa"/>
            <w:vAlign w:val="center"/>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135" w:type="dxa"/>
          </w:tcPr>
          <w:p w:rsidR="004A5E07" w:rsidRDefault="004A5E07">
            <w:pPr>
              <w:pStyle w:val="a5"/>
              <w:spacing w:line="360" w:lineRule="auto"/>
              <w:rPr>
                <w:rFonts w:ascii="宋体" w:eastAsia="宋体" w:hAnsi="宋体" w:cs="Times New Roman"/>
                <w:sz w:val="24"/>
                <w:szCs w:val="24"/>
              </w:rPr>
            </w:pPr>
          </w:p>
        </w:tc>
        <w:tc>
          <w:tcPr>
            <w:tcW w:w="1276" w:type="dxa"/>
          </w:tcPr>
          <w:p w:rsidR="004A5E07" w:rsidRDefault="004A5E07">
            <w:pPr>
              <w:pStyle w:val="a5"/>
              <w:spacing w:line="360" w:lineRule="auto"/>
              <w:rPr>
                <w:rFonts w:ascii="宋体" w:eastAsia="宋体" w:hAnsi="宋体" w:cs="Times New Roman"/>
                <w:sz w:val="24"/>
                <w:szCs w:val="24"/>
              </w:rPr>
            </w:pPr>
          </w:p>
        </w:tc>
        <w:tc>
          <w:tcPr>
            <w:tcW w:w="1439" w:type="dxa"/>
          </w:tcPr>
          <w:p w:rsidR="004A5E07" w:rsidRDefault="004A5E07">
            <w:pPr>
              <w:pStyle w:val="a5"/>
              <w:spacing w:line="360" w:lineRule="auto"/>
              <w:rPr>
                <w:rFonts w:ascii="宋体" w:eastAsia="宋体" w:hAnsi="宋体" w:cs="Times New Roman"/>
                <w:sz w:val="24"/>
                <w:szCs w:val="24"/>
              </w:rPr>
            </w:pPr>
          </w:p>
        </w:tc>
        <w:tc>
          <w:tcPr>
            <w:tcW w:w="1252" w:type="dxa"/>
          </w:tcPr>
          <w:p w:rsidR="004A5E07" w:rsidRDefault="004A5E07">
            <w:pPr>
              <w:pStyle w:val="a5"/>
              <w:spacing w:line="360" w:lineRule="auto"/>
              <w:rPr>
                <w:rFonts w:ascii="宋体" w:eastAsia="宋体" w:hAnsi="宋体" w:cs="Times New Roman"/>
                <w:sz w:val="24"/>
                <w:szCs w:val="24"/>
              </w:rPr>
            </w:pPr>
          </w:p>
        </w:tc>
      </w:tr>
    </w:tbl>
    <w:p w:rsidR="004A5E07" w:rsidRDefault="002647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4A5E07" w:rsidRDefault="002647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4A5E07" w:rsidRDefault="004A5E07">
      <w:pPr>
        <w:snapToGrid w:val="0"/>
        <w:spacing w:line="500" w:lineRule="exact"/>
        <w:rPr>
          <w:rFonts w:ascii="宋体" w:hAnsi="宋体" w:cs="宋体"/>
          <w:sz w:val="24"/>
          <w:szCs w:val="24"/>
          <w:lang w:val="zh-CN"/>
        </w:rPr>
      </w:pPr>
    </w:p>
    <w:p w:rsidR="004A5E07" w:rsidRDefault="004A5E07">
      <w:pPr>
        <w:snapToGrid w:val="0"/>
        <w:spacing w:line="500" w:lineRule="exact"/>
        <w:rPr>
          <w:rFonts w:ascii="宋体" w:hAnsi="宋体" w:cs="宋体"/>
          <w:sz w:val="24"/>
          <w:szCs w:val="24"/>
          <w:lang w:val="zh-CN"/>
        </w:rPr>
      </w:pPr>
    </w:p>
    <w:p w:rsidR="004A5E07" w:rsidRDefault="00264724">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w:t>
      </w:r>
      <w:r>
        <w:rPr>
          <w:rFonts w:ascii="宋体" w:hAnsi="宋体" w:cs="宋体" w:hint="eastAsia"/>
          <w:sz w:val="24"/>
          <w:szCs w:val="24"/>
          <w:lang w:val="zh-CN"/>
        </w:rPr>
        <w:lastRenderedPageBreak/>
        <w:t>后。</w:t>
      </w:r>
    </w:p>
    <w:p w:rsidR="004A5E07" w:rsidRDefault="004A5E07">
      <w:pPr>
        <w:spacing w:line="360" w:lineRule="auto"/>
        <w:jc w:val="center"/>
        <w:rPr>
          <w:rFonts w:ascii="宋体" w:hAnsi="宋体"/>
          <w:b/>
          <w:bCs/>
          <w:color w:val="000000"/>
          <w:sz w:val="36"/>
          <w:szCs w:val="36"/>
        </w:rPr>
      </w:pPr>
    </w:p>
    <w:p w:rsidR="004A5E07" w:rsidRDefault="004A5E07">
      <w:pPr>
        <w:spacing w:line="360" w:lineRule="auto"/>
        <w:jc w:val="center"/>
        <w:rPr>
          <w:rFonts w:ascii="宋体" w:hAnsi="宋体"/>
          <w:b/>
          <w:bCs/>
          <w:color w:val="000000"/>
          <w:sz w:val="36"/>
          <w:szCs w:val="36"/>
        </w:rPr>
      </w:pPr>
    </w:p>
    <w:p w:rsidR="004A5E07" w:rsidRDefault="004A5E07">
      <w:pPr>
        <w:spacing w:line="360" w:lineRule="auto"/>
        <w:jc w:val="center"/>
        <w:rPr>
          <w:rFonts w:ascii="宋体" w:hAnsi="宋体"/>
          <w:b/>
          <w:bCs/>
          <w:color w:val="000000"/>
          <w:sz w:val="36"/>
          <w:szCs w:val="36"/>
        </w:rPr>
      </w:pPr>
    </w:p>
    <w:p w:rsidR="004A5E07" w:rsidRDefault="004A5E07">
      <w:pPr>
        <w:spacing w:line="360" w:lineRule="auto"/>
        <w:jc w:val="center"/>
        <w:rPr>
          <w:rFonts w:ascii="宋体" w:hAnsi="宋体"/>
          <w:b/>
          <w:bCs/>
          <w:color w:val="000000"/>
          <w:sz w:val="36"/>
          <w:szCs w:val="36"/>
        </w:rPr>
      </w:pPr>
    </w:p>
    <w:p w:rsidR="004A5E07" w:rsidRDefault="004A5E07">
      <w:pPr>
        <w:spacing w:line="360" w:lineRule="auto"/>
        <w:jc w:val="center"/>
        <w:rPr>
          <w:rFonts w:ascii="宋体" w:hAnsi="宋体"/>
          <w:b/>
          <w:bCs/>
          <w:color w:val="000000"/>
          <w:sz w:val="36"/>
          <w:szCs w:val="36"/>
        </w:rPr>
      </w:pPr>
    </w:p>
    <w:p w:rsidR="004A5E07" w:rsidRDefault="004A5E07">
      <w:pPr>
        <w:spacing w:line="360" w:lineRule="auto"/>
        <w:jc w:val="center"/>
        <w:rPr>
          <w:rFonts w:ascii="宋体" w:hAnsi="宋体"/>
          <w:b/>
          <w:bCs/>
          <w:color w:val="000000"/>
          <w:sz w:val="36"/>
          <w:szCs w:val="36"/>
        </w:rPr>
      </w:pPr>
    </w:p>
    <w:p w:rsidR="004A5E07" w:rsidRDefault="004A5E07">
      <w:pPr>
        <w:spacing w:line="360" w:lineRule="auto"/>
        <w:jc w:val="center"/>
        <w:rPr>
          <w:rFonts w:ascii="宋体" w:hAnsi="宋体"/>
          <w:b/>
          <w:bCs/>
          <w:color w:val="000000"/>
          <w:sz w:val="36"/>
          <w:szCs w:val="36"/>
        </w:rPr>
      </w:pPr>
    </w:p>
    <w:p w:rsidR="004A5E07" w:rsidRDefault="00264724">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4A5E07" w:rsidRDefault="004A5E07">
      <w:pPr>
        <w:spacing w:line="360" w:lineRule="auto"/>
        <w:jc w:val="center"/>
        <w:rPr>
          <w:rFonts w:ascii="宋体" w:hAnsi="宋体"/>
          <w:b/>
          <w:bCs/>
          <w:color w:val="000000"/>
          <w:sz w:val="36"/>
          <w:szCs w:val="36"/>
        </w:rPr>
      </w:pPr>
    </w:p>
    <w:p w:rsidR="004A5E07" w:rsidRDefault="00264724">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4A5E07" w:rsidRDefault="00264724">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4A5E07" w:rsidRDefault="00264724">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4A5E07" w:rsidRDefault="004A5E07">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4A5E07" w:rsidRDefault="00264724">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4A5E07" w:rsidRDefault="004A5E07">
      <w:pPr>
        <w:widowControl/>
        <w:spacing w:before="100" w:beforeAutospacing="1" w:after="100" w:afterAutospacing="1" w:line="360" w:lineRule="auto"/>
        <w:jc w:val="left"/>
        <w:rPr>
          <w:rFonts w:ascii="宋体" w:hAnsi="宋体"/>
          <w:color w:val="000000"/>
          <w:sz w:val="24"/>
          <w:szCs w:val="24"/>
        </w:rPr>
      </w:pPr>
    </w:p>
    <w:p w:rsidR="004A5E07" w:rsidRDefault="00264724">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4A5E07" w:rsidRDefault="00264724">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4A5E07" w:rsidRDefault="00264724">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4A5E07" w:rsidRDefault="004A5E07">
      <w:pPr>
        <w:autoSpaceDE w:val="0"/>
        <w:autoSpaceDN w:val="0"/>
        <w:adjustRightInd w:val="0"/>
        <w:spacing w:line="360" w:lineRule="auto"/>
        <w:jc w:val="center"/>
        <w:outlineLvl w:val="0"/>
        <w:rPr>
          <w:rFonts w:ascii="宋体" w:hAnsi="宋体" w:cs="Arial"/>
          <w:color w:val="000000"/>
          <w:kern w:val="0"/>
          <w:sz w:val="24"/>
          <w:szCs w:val="24"/>
        </w:rPr>
      </w:pPr>
    </w:p>
    <w:p w:rsidR="004A5E07" w:rsidRDefault="004A5E07">
      <w:pPr>
        <w:autoSpaceDE w:val="0"/>
        <w:autoSpaceDN w:val="0"/>
        <w:adjustRightInd w:val="0"/>
        <w:spacing w:line="360" w:lineRule="auto"/>
        <w:jc w:val="center"/>
        <w:outlineLvl w:val="0"/>
        <w:rPr>
          <w:rFonts w:ascii="宋体" w:hAnsi="宋体"/>
          <w:b/>
          <w:bCs/>
          <w:color w:val="000000"/>
          <w:sz w:val="36"/>
          <w:szCs w:val="36"/>
        </w:rPr>
      </w:pPr>
    </w:p>
    <w:p w:rsidR="004A5E07" w:rsidRDefault="004A5E07">
      <w:pPr>
        <w:autoSpaceDE w:val="0"/>
        <w:autoSpaceDN w:val="0"/>
        <w:adjustRightInd w:val="0"/>
        <w:spacing w:line="360" w:lineRule="auto"/>
        <w:jc w:val="center"/>
        <w:outlineLvl w:val="0"/>
        <w:rPr>
          <w:rFonts w:ascii="宋体" w:hAnsi="宋体"/>
          <w:b/>
          <w:bCs/>
          <w:color w:val="000000"/>
          <w:sz w:val="36"/>
          <w:szCs w:val="36"/>
        </w:rPr>
      </w:pPr>
    </w:p>
    <w:p w:rsidR="004A5E07" w:rsidRDefault="00264724">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4.10 残疾人福利性单位声明函</w:t>
      </w:r>
    </w:p>
    <w:bookmarkEnd w:id="8"/>
    <w:bookmarkEnd w:id="9"/>
    <w:p w:rsidR="004A5E07" w:rsidRDefault="004A5E07">
      <w:pPr>
        <w:spacing w:line="360" w:lineRule="auto"/>
        <w:rPr>
          <w:rFonts w:ascii="宋体" w:hAnsi="宋体"/>
          <w:szCs w:val="21"/>
        </w:rPr>
      </w:pPr>
    </w:p>
    <w:p w:rsidR="004A5E07" w:rsidRDefault="00264724">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A5E07" w:rsidRDefault="00264724">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A5E07" w:rsidRDefault="004A5E07">
      <w:pPr>
        <w:spacing w:line="360" w:lineRule="auto"/>
        <w:rPr>
          <w:rFonts w:ascii="宋体" w:hAnsi="宋体"/>
          <w:sz w:val="24"/>
          <w:szCs w:val="24"/>
        </w:rPr>
      </w:pPr>
    </w:p>
    <w:p w:rsidR="004A5E07" w:rsidRDefault="004A5E07">
      <w:pPr>
        <w:spacing w:line="360" w:lineRule="auto"/>
        <w:rPr>
          <w:rFonts w:ascii="宋体" w:hAnsi="宋体"/>
          <w:sz w:val="24"/>
          <w:szCs w:val="24"/>
        </w:rPr>
      </w:pPr>
    </w:p>
    <w:p w:rsidR="004A5E07" w:rsidRDefault="00264724">
      <w:pPr>
        <w:spacing w:line="360" w:lineRule="auto"/>
        <w:rPr>
          <w:rFonts w:ascii="宋体" w:hAnsi="宋体"/>
          <w:sz w:val="24"/>
          <w:szCs w:val="24"/>
        </w:rPr>
      </w:pPr>
      <w:r>
        <w:rPr>
          <w:rFonts w:ascii="宋体" w:hAnsi="宋体" w:hint="eastAsia"/>
          <w:sz w:val="24"/>
          <w:szCs w:val="24"/>
        </w:rPr>
        <w:t xml:space="preserve">                                    单位名称（盖章）：</w:t>
      </w:r>
    </w:p>
    <w:p w:rsidR="004A5E07" w:rsidRDefault="00264724">
      <w:pPr>
        <w:spacing w:line="360" w:lineRule="auto"/>
        <w:rPr>
          <w:rFonts w:ascii="宋体" w:hAnsi="宋体"/>
          <w:sz w:val="24"/>
          <w:szCs w:val="24"/>
        </w:rPr>
      </w:pPr>
      <w:r>
        <w:rPr>
          <w:rFonts w:ascii="宋体" w:hAnsi="宋体" w:hint="eastAsia"/>
          <w:sz w:val="24"/>
          <w:szCs w:val="24"/>
        </w:rPr>
        <w:t xml:space="preserve">                                    日    期：</w:t>
      </w:r>
    </w:p>
    <w:p w:rsidR="004A5E07" w:rsidRDefault="004A5E07"/>
    <w:p w:rsidR="004A5E07" w:rsidRDefault="004A5E07"/>
    <w:p w:rsidR="004A5E07" w:rsidRDefault="004A5E07"/>
    <w:p w:rsidR="004A5E07" w:rsidRDefault="004A5E07"/>
    <w:p w:rsidR="004A5E07" w:rsidRDefault="004A5E07"/>
    <w:p w:rsidR="004A5E07" w:rsidRDefault="004A5E07"/>
    <w:p w:rsidR="004A5E07" w:rsidRDefault="004A5E07"/>
    <w:p w:rsidR="004A5E07" w:rsidRDefault="00264724">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4A5E07" w:rsidRDefault="00264724">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4A5E07" w:rsidRDefault="004A5E07">
      <w:pPr>
        <w:widowControl/>
        <w:spacing w:before="100" w:beforeAutospacing="1" w:after="100" w:afterAutospacing="1" w:line="360" w:lineRule="auto"/>
        <w:jc w:val="center"/>
        <w:rPr>
          <w:rFonts w:ascii="宋体" w:hAnsi="宋体"/>
          <w:b/>
          <w:bCs/>
          <w:color w:val="000000"/>
          <w:sz w:val="36"/>
          <w:szCs w:val="36"/>
        </w:rPr>
      </w:pPr>
    </w:p>
    <w:p w:rsidR="004A5E07" w:rsidRDefault="004A5E07">
      <w:pPr>
        <w:widowControl/>
        <w:spacing w:before="100" w:beforeAutospacing="1" w:after="100" w:afterAutospacing="1" w:line="360" w:lineRule="auto"/>
        <w:jc w:val="center"/>
        <w:rPr>
          <w:rFonts w:ascii="宋体" w:hAnsi="宋体"/>
          <w:b/>
          <w:bCs/>
          <w:color w:val="000000"/>
          <w:sz w:val="36"/>
          <w:szCs w:val="36"/>
        </w:rPr>
      </w:pPr>
    </w:p>
    <w:p w:rsidR="004A5E07" w:rsidRDefault="004A5E07"/>
    <w:p w:rsidR="004A5E07" w:rsidRDefault="004A5E07"/>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4A5E07">
      <w:pPr>
        <w:autoSpaceDE w:val="0"/>
        <w:autoSpaceDN w:val="0"/>
        <w:adjustRightInd w:val="0"/>
        <w:spacing w:line="360" w:lineRule="auto"/>
        <w:jc w:val="center"/>
        <w:rPr>
          <w:rFonts w:ascii="宋体" w:hAnsi="宋体"/>
          <w:b/>
          <w:bCs/>
          <w:sz w:val="44"/>
          <w:szCs w:val="44"/>
          <w:lang w:val="zh-CN"/>
        </w:rPr>
      </w:pPr>
    </w:p>
    <w:p w:rsidR="004A5E07" w:rsidRDefault="00264724">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4A5E07" w:rsidRDefault="004A5E07"/>
    <w:p w:rsidR="004A5E07" w:rsidRDefault="004A5E07"/>
    <w:p w:rsidR="004A5E07" w:rsidRDefault="004A5E07"/>
    <w:p w:rsidR="004A5E07" w:rsidRDefault="00264724">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4A5E07" w:rsidRDefault="00264724">
      <w:pPr>
        <w:spacing w:line="360" w:lineRule="auto"/>
        <w:jc w:val="center"/>
        <w:rPr>
          <w:rFonts w:ascii="宋体" w:hAnsi="宋体"/>
          <w:b/>
          <w:bCs/>
          <w:color w:val="000000"/>
          <w:sz w:val="28"/>
          <w:szCs w:val="28"/>
        </w:rPr>
      </w:pPr>
      <w:r>
        <w:rPr>
          <w:rFonts w:ascii="宋体" w:hAnsi="宋体"/>
          <w:b/>
          <w:bCs/>
          <w:color w:val="000000"/>
          <w:sz w:val="28"/>
          <w:szCs w:val="28"/>
        </w:rPr>
        <w:t> </w:t>
      </w:r>
    </w:p>
    <w:p w:rsidR="004A5E07" w:rsidRDefault="004A5E07"/>
    <w:p w:rsidR="004A5E07" w:rsidRDefault="004A5E07"/>
    <w:p w:rsidR="004A5E07" w:rsidRDefault="004A5E07"/>
    <w:p w:rsidR="004A5E07" w:rsidRDefault="004A5E07"/>
    <w:p w:rsidR="004A5E07" w:rsidRDefault="004A5E07"/>
    <w:p w:rsidR="004A5E07" w:rsidRDefault="004A5E07"/>
    <w:p w:rsidR="004A5E07" w:rsidRDefault="004A5E07"/>
    <w:sectPr w:rsidR="004A5E07" w:rsidSect="004A5E07">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2D8" w:rsidRDefault="007F32D8" w:rsidP="004A5E07">
      <w:r>
        <w:separator/>
      </w:r>
    </w:p>
  </w:endnote>
  <w:endnote w:type="continuationSeparator" w:id="0">
    <w:p w:rsidR="007F32D8" w:rsidRDefault="007F32D8" w:rsidP="004A5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hakuyoxingshu7000"/>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07" w:rsidRDefault="005757E9">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4A5E07" w:rsidRDefault="005757E9">
                <w:pPr>
                  <w:pStyle w:val="a7"/>
                </w:pPr>
                <w:r>
                  <w:fldChar w:fldCharType="begin"/>
                </w:r>
                <w:r w:rsidR="00264724">
                  <w:instrText xml:space="preserve"> PAGE  \* MERGEFORMAT </w:instrText>
                </w:r>
                <w:r>
                  <w:fldChar w:fldCharType="separate"/>
                </w:r>
                <w:r w:rsidR="00B43FD7">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2D8" w:rsidRDefault="007F32D8" w:rsidP="004A5E07">
      <w:r>
        <w:separator/>
      </w:r>
    </w:p>
  </w:footnote>
  <w:footnote w:type="continuationSeparator" w:id="0">
    <w:p w:rsidR="007F32D8" w:rsidRDefault="007F32D8" w:rsidP="004A5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F0773BD"/>
    <w:multiLevelType w:val="multilevel"/>
    <w:tmpl w:val="4F0773BD"/>
    <w:lvl w:ilvl="0">
      <w:start w:val="1"/>
      <w:numFmt w:val="japaneseCounting"/>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B98D318"/>
    <w:multiLevelType w:val="singleLevel"/>
    <w:tmpl w:val="5B98D318"/>
    <w:lvl w:ilvl="0">
      <w:start w:val="1"/>
      <w:numFmt w:val="decimal"/>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1C81"/>
    <w:rsid w:val="00015E01"/>
    <w:rsid w:val="00027A41"/>
    <w:rsid w:val="000413A4"/>
    <w:rsid w:val="00052395"/>
    <w:rsid w:val="000D11CE"/>
    <w:rsid w:val="00264724"/>
    <w:rsid w:val="003A7F9C"/>
    <w:rsid w:val="004A5E07"/>
    <w:rsid w:val="005757E9"/>
    <w:rsid w:val="00580BB2"/>
    <w:rsid w:val="005D772C"/>
    <w:rsid w:val="005E0129"/>
    <w:rsid w:val="00667CA9"/>
    <w:rsid w:val="00767F1A"/>
    <w:rsid w:val="007710E9"/>
    <w:rsid w:val="007D665D"/>
    <w:rsid w:val="007F32D8"/>
    <w:rsid w:val="00847714"/>
    <w:rsid w:val="00851C81"/>
    <w:rsid w:val="00923B6E"/>
    <w:rsid w:val="00955BEA"/>
    <w:rsid w:val="009576EB"/>
    <w:rsid w:val="00981607"/>
    <w:rsid w:val="009C0C26"/>
    <w:rsid w:val="009E1B56"/>
    <w:rsid w:val="00A05A60"/>
    <w:rsid w:val="00A80B19"/>
    <w:rsid w:val="00B43FD7"/>
    <w:rsid w:val="00B64F68"/>
    <w:rsid w:val="00BC7BE1"/>
    <w:rsid w:val="00C27B9E"/>
    <w:rsid w:val="00C77B05"/>
    <w:rsid w:val="00D541DB"/>
    <w:rsid w:val="00DD5D91"/>
    <w:rsid w:val="00F1032E"/>
    <w:rsid w:val="00F4107B"/>
    <w:rsid w:val="00F635A8"/>
    <w:rsid w:val="00F80447"/>
    <w:rsid w:val="051A3702"/>
    <w:rsid w:val="068B528E"/>
    <w:rsid w:val="52BA3D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qFormat="1"/>
    <w:lsdException w:name="Body Text" w:uiPriority="99" w:qFormat="1"/>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lsdException w:name="Hyperlink" w:semiHidden="0" w:uiPriority="99" w:qFormat="1"/>
    <w:lsdException w:name="FollowedHyperlink" w:uiPriority="99"/>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07"/>
    <w:pPr>
      <w:widowControl w:val="0"/>
      <w:jc w:val="both"/>
    </w:pPr>
    <w:rPr>
      <w:rFonts w:ascii="Calibri" w:hAnsi="Calibri" w:cs="黑体"/>
      <w:kern w:val="2"/>
      <w:sz w:val="21"/>
      <w:szCs w:val="22"/>
    </w:rPr>
  </w:style>
  <w:style w:type="paragraph" w:styleId="1">
    <w:name w:val="heading 1"/>
    <w:basedOn w:val="a"/>
    <w:next w:val="a"/>
    <w:link w:val="1Char"/>
    <w:qFormat/>
    <w:rsid w:val="004A5E07"/>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4A5E0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4">
    <w:name w:val="heading 4"/>
    <w:basedOn w:val="a"/>
    <w:next w:val="a"/>
    <w:link w:val="4Char"/>
    <w:qFormat/>
    <w:rsid w:val="004A5E0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4A5E07"/>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qFormat/>
    <w:rsid w:val="004A5E07"/>
    <w:pPr>
      <w:spacing w:after="120"/>
    </w:pPr>
  </w:style>
  <w:style w:type="paragraph" w:styleId="a5">
    <w:name w:val="caption"/>
    <w:basedOn w:val="a"/>
    <w:next w:val="a"/>
    <w:qFormat/>
    <w:rsid w:val="004A5E07"/>
    <w:rPr>
      <w:rFonts w:ascii="Arial" w:eastAsia="黑体" w:hAnsi="Arial" w:cs="Arial"/>
      <w:sz w:val="20"/>
      <w:szCs w:val="20"/>
    </w:rPr>
  </w:style>
  <w:style w:type="paragraph" w:styleId="3">
    <w:name w:val="Body Text 3"/>
    <w:basedOn w:val="a"/>
    <w:link w:val="3Char"/>
    <w:rsid w:val="004A5E07"/>
    <w:rPr>
      <w:rFonts w:ascii="Times New Roman" w:hAnsi="Times New Roman" w:cs="Times New Roman"/>
      <w:color w:val="FF0000"/>
      <w:sz w:val="24"/>
      <w:szCs w:val="24"/>
    </w:rPr>
  </w:style>
  <w:style w:type="paragraph" w:styleId="5">
    <w:name w:val="toc 5"/>
    <w:basedOn w:val="a"/>
    <w:next w:val="a"/>
    <w:uiPriority w:val="39"/>
    <w:rsid w:val="004A5E07"/>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uiPriority w:val="39"/>
    <w:rsid w:val="004A5E07"/>
    <w:pPr>
      <w:ind w:left="480"/>
      <w:jc w:val="left"/>
    </w:pPr>
    <w:rPr>
      <w:rFonts w:ascii="Times New Roman" w:hAnsi="Times New Roman" w:cs="Times New Roman"/>
      <w:i/>
      <w:iCs/>
      <w:color w:val="0000FF"/>
      <w:sz w:val="20"/>
      <w:szCs w:val="20"/>
    </w:rPr>
  </w:style>
  <w:style w:type="paragraph" w:styleId="a6">
    <w:name w:val="Date"/>
    <w:basedOn w:val="a"/>
    <w:next w:val="a"/>
    <w:uiPriority w:val="99"/>
    <w:unhideWhenUsed/>
    <w:qFormat/>
    <w:rsid w:val="004A5E07"/>
    <w:pPr>
      <w:ind w:leftChars="2500" w:left="100"/>
    </w:pPr>
  </w:style>
  <w:style w:type="paragraph" w:styleId="a7">
    <w:name w:val="footer"/>
    <w:basedOn w:val="a"/>
    <w:link w:val="Char1"/>
    <w:uiPriority w:val="99"/>
    <w:unhideWhenUsed/>
    <w:qFormat/>
    <w:rsid w:val="004A5E07"/>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4A5E0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A5E07"/>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4A5E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rsid w:val="004A5E07"/>
    <w:rPr>
      <w:rFonts w:cs="Times New Roman"/>
      <w:sz w:val="24"/>
      <w:szCs w:val="24"/>
    </w:rPr>
  </w:style>
  <w:style w:type="character" w:styleId="aa">
    <w:name w:val="Strong"/>
    <w:basedOn w:val="a0"/>
    <w:uiPriority w:val="22"/>
    <w:qFormat/>
    <w:rsid w:val="004A5E07"/>
    <w:rPr>
      <w:b/>
      <w:bCs/>
    </w:rPr>
  </w:style>
  <w:style w:type="character" w:styleId="ab">
    <w:name w:val="FollowedHyperlink"/>
    <w:basedOn w:val="a0"/>
    <w:uiPriority w:val="99"/>
    <w:semiHidden/>
    <w:unhideWhenUsed/>
    <w:rsid w:val="004A5E07"/>
    <w:rPr>
      <w:color w:val="800080"/>
      <w:u w:val="single"/>
    </w:rPr>
  </w:style>
  <w:style w:type="character" w:styleId="ac">
    <w:name w:val="Emphasis"/>
    <w:basedOn w:val="a0"/>
    <w:uiPriority w:val="20"/>
    <w:qFormat/>
    <w:rsid w:val="004A5E07"/>
    <w:rPr>
      <w:i/>
      <w:iCs/>
    </w:rPr>
  </w:style>
  <w:style w:type="character" w:styleId="ad">
    <w:name w:val="Hyperlink"/>
    <w:basedOn w:val="a0"/>
    <w:uiPriority w:val="99"/>
    <w:unhideWhenUsed/>
    <w:qFormat/>
    <w:rsid w:val="004A5E07"/>
    <w:rPr>
      <w:color w:val="0000FF"/>
      <w:u w:val="single"/>
    </w:rPr>
  </w:style>
  <w:style w:type="paragraph" w:customStyle="1" w:styleId="31">
    <w:name w:val="标题 31"/>
    <w:basedOn w:val="a"/>
    <w:next w:val="a"/>
    <w:link w:val="3Char0"/>
    <w:qFormat/>
    <w:rsid w:val="004A5E07"/>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customStyle="1" w:styleId="12">
    <w:name w:val="纯文本1"/>
    <w:basedOn w:val="a"/>
    <w:link w:val="Char3"/>
    <w:qFormat/>
    <w:rsid w:val="004A5E07"/>
    <w:rPr>
      <w:sz w:val="24"/>
    </w:rPr>
  </w:style>
  <w:style w:type="paragraph" w:customStyle="1" w:styleId="Default">
    <w:name w:val="Default"/>
    <w:qFormat/>
    <w:rsid w:val="004A5E07"/>
    <w:pPr>
      <w:widowControl w:val="0"/>
      <w:autoSpaceDE w:val="0"/>
      <w:autoSpaceDN w:val="0"/>
      <w:adjustRightInd w:val="0"/>
    </w:pPr>
    <w:rPr>
      <w:rFonts w:ascii="宋体" w:cs="宋体"/>
      <w:color w:val="000000"/>
      <w:sz w:val="24"/>
      <w:szCs w:val="24"/>
    </w:rPr>
  </w:style>
  <w:style w:type="paragraph" w:customStyle="1" w:styleId="13">
    <w:name w:val="列出段落1"/>
    <w:basedOn w:val="a"/>
    <w:uiPriority w:val="34"/>
    <w:qFormat/>
    <w:rsid w:val="004A5E07"/>
    <w:pPr>
      <w:ind w:firstLineChars="200" w:firstLine="420"/>
    </w:pPr>
  </w:style>
  <w:style w:type="paragraph" w:customStyle="1" w:styleId="20">
    <w:name w:val="列出段落2"/>
    <w:basedOn w:val="a"/>
    <w:uiPriority w:val="99"/>
    <w:unhideWhenUsed/>
    <w:qFormat/>
    <w:rsid w:val="004A5E07"/>
    <w:pPr>
      <w:ind w:firstLineChars="200" w:firstLine="420"/>
    </w:pPr>
  </w:style>
  <w:style w:type="paragraph" w:customStyle="1" w:styleId="14">
    <w:name w:val="正文缩进1"/>
    <w:basedOn w:val="a"/>
    <w:qFormat/>
    <w:rsid w:val="004A5E07"/>
    <w:pPr>
      <w:ind w:firstLine="425"/>
    </w:pPr>
    <w:rPr>
      <w:rFonts w:ascii="Times New Roman" w:hAnsi="Times New Roman" w:cs="Times New Roman"/>
      <w:szCs w:val="20"/>
    </w:rPr>
  </w:style>
  <w:style w:type="paragraph" w:customStyle="1" w:styleId="15">
    <w:name w:val="正文文本缩进1"/>
    <w:basedOn w:val="a"/>
    <w:link w:val="CharChar"/>
    <w:rsid w:val="004A5E07"/>
    <w:pPr>
      <w:spacing w:line="360" w:lineRule="auto"/>
      <w:ind w:firstLineChars="200" w:firstLine="480"/>
    </w:pPr>
    <w:rPr>
      <w:rFonts w:ascii="宋体" w:hAnsi="Times New Roman" w:cs="Times New Roman"/>
      <w:kern w:val="0"/>
      <w:sz w:val="24"/>
      <w:szCs w:val="20"/>
      <w:lang/>
    </w:rPr>
  </w:style>
  <w:style w:type="paragraph" w:customStyle="1" w:styleId="16">
    <w:name w:val="日期1"/>
    <w:basedOn w:val="a"/>
    <w:next w:val="a"/>
    <w:link w:val="Char4"/>
    <w:rsid w:val="004A5E07"/>
    <w:rPr>
      <w:sz w:val="24"/>
    </w:rPr>
  </w:style>
  <w:style w:type="paragraph" w:customStyle="1" w:styleId="110">
    <w:name w:val="正文缩进11"/>
    <w:basedOn w:val="a"/>
    <w:rsid w:val="004A5E07"/>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qFormat/>
    <w:rsid w:val="004A5E07"/>
    <w:pPr>
      <w:numPr>
        <w:numId w:val="2"/>
      </w:numPr>
      <w:adjustRightInd w:val="0"/>
      <w:textAlignment w:val="baseline"/>
    </w:pPr>
    <w:rPr>
      <w:rFonts w:ascii="宋体" w:hAnsi="宋体" w:cs="Times New Roman"/>
      <w:kern w:val="0"/>
      <w:szCs w:val="21"/>
    </w:rPr>
  </w:style>
  <w:style w:type="paragraph" w:customStyle="1" w:styleId="ae">
    <w:name w:val="图"/>
    <w:basedOn w:val="a"/>
    <w:qFormat/>
    <w:rsid w:val="004A5E07"/>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qFormat/>
    <w:rsid w:val="004A5E0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A5E07"/>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0"/>
    <w:link w:val="1"/>
    <w:rsid w:val="004A5E07"/>
    <w:rPr>
      <w:rFonts w:ascii="Calibri" w:eastAsia="宋体" w:hAnsi="Calibri" w:cs="Times New Roman"/>
      <w:b/>
      <w:bCs/>
      <w:kern w:val="44"/>
      <w:sz w:val="44"/>
      <w:szCs w:val="44"/>
    </w:rPr>
  </w:style>
  <w:style w:type="character" w:customStyle="1" w:styleId="2Char">
    <w:name w:val="标题 2 Char"/>
    <w:basedOn w:val="a0"/>
    <w:link w:val="2"/>
    <w:qFormat/>
    <w:rsid w:val="004A5E07"/>
    <w:rPr>
      <w:rFonts w:ascii="Arial" w:eastAsia="黑体" w:hAnsi="Arial" w:cs="Times New Roman"/>
      <w:b/>
      <w:bCs/>
      <w:kern w:val="0"/>
      <w:sz w:val="32"/>
      <w:szCs w:val="32"/>
    </w:rPr>
  </w:style>
  <w:style w:type="character" w:customStyle="1" w:styleId="3Char0">
    <w:name w:val="标题 3 Char"/>
    <w:basedOn w:val="a0"/>
    <w:link w:val="31"/>
    <w:rsid w:val="004A5E07"/>
    <w:rPr>
      <w:rFonts w:ascii="宋体" w:eastAsia="宋体" w:hAnsi="宋体" w:cs="Times New Roman"/>
      <w:b/>
      <w:color w:val="000000"/>
      <w:kern w:val="0"/>
      <w:sz w:val="24"/>
      <w:szCs w:val="20"/>
    </w:rPr>
  </w:style>
  <w:style w:type="character" w:customStyle="1" w:styleId="4Char">
    <w:name w:val="标题 4 Char"/>
    <w:basedOn w:val="a0"/>
    <w:link w:val="4"/>
    <w:rsid w:val="004A5E07"/>
    <w:rPr>
      <w:rFonts w:ascii="Arial" w:eastAsia="黑体" w:hAnsi="Arial" w:cs="Times New Roman"/>
      <w:b/>
      <w:bCs/>
      <w:kern w:val="0"/>
      <w:sz w:val="28"/>
      <w:szCs w:val="28"/>
    </w:rPr>
  </w:style>
  <w:style w:type="character" w:customStyle="1" w:styleId="Char3">
    <w:name w:val="纯文本 Char"/>
    <w:basedOn w:val="a0"/>
    <w:link w:val="12"/>
    <w:qFormat/>
    <w:rsid w:val="004A5E07"/>
    <w:rPr>
      <w:rFonts w:eastAsia="宋体"/>
      <w:sz w:val="24"/>
    </w:rPr>
  </w:style>
  <w:style w:type="character" w:customStyle="1" w:styleId="Char4">
    <w:name w:val="日期 Char"/>
    <w:basedOn w:val="a0"/>
    <w:link w:val="16"/>
    <w:rsid w:val="004A5E07"/>
    <w:rPr>
      <w:sz w:val="24"/>
    </w:rPr>
  </w:style>
  <w:style w:type="character" w:customStyle="1" w:styleId="Char1">
    <w:name w:val="页脚 Char"/>
    <w:basedOn w:val="a0"/>
    <w:link w:val="a7"/>
    <w:uiPriority w:val="99"/>
    <w:qFormat/>
    <w:rsid w:val="004A5E07"/>
    <w:rPr>
      <w:sz w:val="18"/>
      <w:szCs w:val="18"/>
    </w:rPr>
  </w:style>
  <w:style w:type="character" w:customStyle="1" w:styleId="Char2">
    <w:name w:val="页眉 Char"/>
    <w:basedOn w:val="a0"/>
    <w:link w:val="a8"/>
    <w:uiPriority w:val="99"/>
    <w:qFormat/>
    <w:rsid w:val="004A5E07"/>
    <w:rPr>
      <w:sz w:val="18"/>
      <w:szCs w:val="18"/>
    </w:rPr>
  </w:style>
  <w:style w:type="character" w:customStyle="1" w:styleId="Char10">
    <w:name w:val="纯文本 Char1"/>
    <w:qFormat/>
    <w:rsid w:val="004A5E07"/>
    <w:rPr>
      <w:rFonts w:eastAsia="宋体"/>
      <w:sz w:val="24"/>
    </w:rPr>
  </w:style>
  <w:style w:type="character" w:customStyle="1" w:styleId="CharChar">
    <w:name w:val="正文文本缩进 Char Char"/>
    <w:link w:val="15"/>
    <w:rsid w:val="004A5E07"/>
    <w:rPr>
      <w:rFonts w:ascii="宋体"/>
      <w:sz w:val="24"/>
    </w:rPr>
  </w:style>
  <w:style w:type="character" w:customStyle="1" w:styleId="3Char">
    <w:name w:val="正文文本 3 Char"/>
    <w:basedOn w:val="a0"/>
    <w:link w:val="3"/>
    <w:qFormat/>
    <w:rsid w:val="004A5E07"/>
    <w:rPr>
      <w:rFonts w:ascii="Times New Roman" w:eastAsia="宋体" w:hAnsi="Times New Roman" w:cs="Times New Roman"/>
      <w:color w:val="FF0000"/>
      <w:sz w:val="24"/>
      <w:szCs w:val="24"/>
    </w:rPr>
  </w:style>
  <w:style w:type="character" w:customStyle="1" w:styleId="edittexttarea">
    <w:name w:val="edittexttarea"/>
    <w:basedOn w:val="a0"/>
    <w:rsid w:val="004A5E07"/>
  </w:style>
  <w:style w:type="character" w:customStyle="1" w:styleId="Char0">
    <w:name w:val="正文文本 Char"/>
    <w:basedOn w:val="a0"/>
    <w:link w:val="a4"/>
    <w:uiPriority w:val="99"/>
    <w:qFormat/>
    <w:rsid w:val="004A5E07"/>
  </w:style>
  <w:style w:type="character" w:customStyle="1" w:styleId="Char">
    <w:name w:val="正文首行缩进 Char"/>
    <w:basedOn w:val="Char0"/>
    <w:link w:val="a3"/>
    <w:qFormat/>
    <w:rsid w:val="004A5E07"/>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4A5E07"/>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230;&#137;&#191;&#230;&#139;&#133;&#232;&#191;&#158;&#229;&#184;&#166;&#232;&#180;&#163;&#2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6B4EE7-16BD-4C23-83FE-BF7123B6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75</Pages>
  <Words>6244</Words>
  <Characters>35594</Characters>
  <Application>Microsoft Office Word</Application>
  <DocSecurity>0</DocSecurity>
  <Lines>296</Lines>
  <Paragraphs>83</Paragraphs>
  <ScaleCrop>false</ScaleCrop>
  <Company>Sky123.Org</Company>
  <LinksUpToDate>false</LinksUpToDate>
  <CharactersWithSpaces>41755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许昌市公路管理局“2018年养护设备项目”</dc:title>
  <dc:creator>许昌市公共资源交易中心:孟莉</dc:creator>
  <cp:lastModifiedBy>许昌市公共资源交易中心:沙鑫</cp:lastModifiedBy>
  <cp:revision>28</cp:revision>
  <cp:lastPrinted>2018-07-31T02:20:00Z</cp:lastPrinted>
  <dcterms:created xsi:type="dcterms:W3CDTF">2018-04-16T02:52:00Z</dcterms:created>
  <dcterms:modified xsi:type="dcterms:W3CDTF">2018-11-15T06:17:00Z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