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23D36" w:rsidRDefault="00B23D36" w:rsidP="00B23D36">
      <w:pPr>
        <w:spacing w:line="312" w:lineRule="auto"/>
        <w:jc w:val="center"/>
        <w:rPr>
          <w:rFonts w:ascii="黑体" w:eastAsia="黑体" w:hAnsi="黑体" w:cs="黑体"/>
          <w:color w:val="000000"/>
          <w:sz w:val="32"/>
          <w:szCs w:val="32"/>
          <w:shd w:val="clear" w:color="auto" w:fill="FFFFFF"/>
        </w:rPr>
      </w:pPr>
      <w:r w:rsidRPr="00B23D36">
        <w:rPr>
          <w:rFonts w:ascii="黑体" w:eastAsia="黑体" w:hAnsi="黑体" w:cs="黑体" w:hint="eastAsia"/>
          <w:b/>
          <w:color w:val="000000"/>
          <w:sz w:val="36"/>
          <w:szCs w:val="36"/>
          <w:shd w:val="clear" w:color="auto" w:fill="FFFFFF"/>
        </w:rPr>
        <w:t>鄢陵县交通执法制服采购项目</w:t>
      </w:r>
      <w:r w:rsidR="00DD32F6">
        <w:rPr>
          <w:rFonts w:ascii="黑体" w:eastAsia="黑体" w:hAnsi="黑体" w:cs="黑体" w:hint="eastAsia"/>
          <w:b/>
          <w:color w:val="000000"/>
          <w:sz w:val="36"/>
          <w:szCs w:val="36"/>
          <w:shd w:val="clear" w:color="auto" w:fill="FFFFFF"/>
        </w:rPr>
        <w:t>（二次）</w:t>
      </w:r>
    </w:p>
    <w:p w:rsidR="00A313BC" w:rsidRPr="00023395" w:rsidRDefault="00A313BC">
      <w:pPr>
        <w:rPr>
          <w:rFonts w:ascii="微软简隶书" w:eastAsia="微软简隶书"/>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A313BC" w:rsidRDefault="00A313BC">
      <w:pPr>
        <w:ind w:firstLineChars="650" w:firstLine="2080"/>
        <w:rPr>
          <w:rFonts w:ascii="黑体" w:eastAsia="黑体" w:hAnsi="黑体" w:cs="仿宋_GB2312"/>
          <w:sz w:val="32"/>
          <w:szCs w:val="32"/>
        </w:rPr>
      </w:pPr>
    </w:p>
    <w:p w:rsidR="00B23D36" w:rsidRPr="00B23D36" w:rsidRDefault="00A71DE3" w:rsidP="00B23D36">
      <w:pPr>
        <w:shd w:val="clear" w:color="auto" w:fill="FFFFFF"/>
        <w:spacing w:line="360" w:lineRule="auto"/>
        <w:ind w:firstLineChars="850" w:firstLine="2720"/>
        <w:jc w:val="left"/>
        <w:rPr>
          <w:rFonts w:ascii="黑体" w:eastAsia="黑体" w:hAnsi="黑体" w:cs="仿宋_GB2312"/>
          <w:sz w:val="32"/>
          <w:szCs w:val="32"/>
        </w:rPr>
      </w:pPr>
      <w:r>
        <w:rPr>
          <w:rFonts w:ascii="黑体" w:eastAsia="黑体" w:hAnsi="黑体" w:cs="仿宋_GB2312" w:hint="eastAsia"/>
          <w:sz w:val="32"/>
          <w:szCs w:val="32"/>
        </w:rPr>
        <w:t>项目编号：</w:t>
      </w:r>
      <w:r w:rsidR="00B23D36" w:rsidRPr="00B23D36">
        <w:rPr>
          <w:rFonts w:ascii="黑体" w:eastAsia="黑体" w:hAnsi="黑体" w:cs="仿宋_GB2312" w:hint="eastAsia"/>
          <w:sz w:val="32"/>
          <w:szCs w:val="32"/>
        </w:rPr>
        <w:t>Y2018HZ182</w:t>
      </w:r>
    </w:p>
    <w:p w:rsidR="00B23D36" w:rsidRPr="00B23D36" w:rsidRDefault="00A71DE3" w:rsidP="00B23D36">
      <w:pPr>
        <w:ind w:firstLineChars="850" w:firstLine="2720"/>
        <w:jc w:val="left"/>
        <w:rPr>
          <w:rFonts w:ascii="黑体" w:eastAsia="黑体" w:hAnsi="黑体" w:cs="仿宋_GB2312"/>
          <w:sz w:val="32"/>
          <w:szCs w:val="32"/>
        </w:rPr>
      </w:pPr>
      <w:r>
        <w:rPr>
          <w:rFonts w:ascii="黑体" w:eastAsia="黑体" w:hAnsi="黑体" w:cs="仿宋_GB2312" w:hint="eastAsia"/>
          <w:sz w:val="32"/>
          <w:szCs w:val="32"/>
        </w:rPr>
        <w:t>招标编号：</w:t>
      </w:r>
      <w:r w:rsidR="00B23D36" w:rsidRPr="00B23D36">
        <w:rPr>
          <w:rFonts w:ascii="黑体" w:eastAsia="黑体" w:hAnsi="黑体" w:cs="仿宋_GB2312" w:hint="eastAsia"/>
          <w:sz w:val="32"/>
          <w:szCs w:val="32"/>
        </w:rPr>
        <w:t>鄢招公2018081614</w:t>
      </w:r>
    </w:p>
    <w:p w:rsidR="00A313BC" w:rsidRPr="00262B79" w:rsidRDefault="00A313BC" w:rsidP="00B23D36">
      <w:pPr>
        <w:shd w:val="solid" w:color="FFFFFF" w:fill="auto"/>
        <w:autoSpaceDN w:val="0"/>
        <w:spacing w:before="225" w:line="560" w:lineRule="exact"/>
        <w:ind w:firstLineChars="750" w:firstLine="2400"/>
        <w:jc w:val="left"/>
        <w:rPr>
          <w:rFonts w:ascii="黑体" w:eastAsia="黑体" w:hAnsi="黑体" w:cs="仿宋_GB2312"/>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B23D36" w:rsidRPr="00B23D36" w:rsidRDefault="00A71DE3" w:rsidP="00B23D36">
      <w:pPr>
        <w:spacing w:line="560" w:lineRule="exact"/>
        <w:ind w:firstLineChars="600" w:firstLine="1920"/>
        <w:jc w:val="left"/>
        <w:rPr>
          <w:rFonts w:ascii="黑体" w:eastAsia="黑体" w:hAnsi="黑体" w:cs="宋体"/>
          <w:bCs/>
          <w:sz w:val="32"/>
          <w:szCs w:val="32"/>
        </w:rPr>
      </w:pPr>
      <w:r>
        <w:rPr>
          <w:rFonts w:ascii="黑体" w:eastAsia="黑体" w:hAnsi="黑体" w:cs="宋体" w:hint="eastAsia"/>
          <w:bCs/>
          <w:sz w:val="32"/>
          <w:szCs w:val="32"/>
        </w:rPr>
        <w:t>采 购 人：</w:t>
      </w:r>
      <w:r w:rsidR="00B23D36" w:rsidRPr="00B23D36">
        <w:rPr>
          <w:rFonts w:ascii="黑体" w:eastAsia="黑体" w:hAnsi="黑体" w:cs="宋体" w:hint="eastAsia"/>
          <w:bCs/>
          <w:sz w:val="32"/>
          <w:szCs w:val="32"/>
        </w:rPr>
        <w:t>鄢陵县交通运输执法局</w:t>
      </w:r>
    </w:p>
    <w:p w:rsidR="00A313BC" w:rsidRDefault="00A71DE3" w:rsidP="00B23D36">
      <w:pPr>
        <w:spacing w:line="560" w:lineRule="exact"/>
        <w:ind w:firstLineChars="600" w:firstLine="1920"/>
        <w:jc w:val="left"/>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二○一八年</w:t>
      </w:r>
      <w:r w:rsidR="00DD32F6">
        <w:rPr>
          <w:rFonts w:ascii="黑体" w:eastAsia="黑体" w:hAnsi="黑体" w:hint="eastAsia"/>
          <w:spacing w:val="-6"/>
          <w:sz w:val="32"/>
          <w:szCs w:val="32"/>
        </w:rPr>
        <w:t>十</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3575F1" w:rsidRDefault="003575F1" w:rsidP="00B23D36">
      <w:pPr>
        <w:spacing w:line="560" w:lineRule="exact"/>
        <w:jc w:val="left"/>
        <w:rPr>
          <w:rFonts w:hAnsi="宋体" w:cs="仿宋_GB2312"/>
          <w:bCs/>
          <w:sz w:val="24"/>
        </w:rPr>
      </w:pPr>
      <w:r>
        <w:rPr>
          <w:rFonts w:hAnsi="宋体" w:cs="仿宋_GB2312" w:hint="eastAsia"/>
          <w:bCs/>
          <w:sz w:val="24"/>
        </w:rPr>
        <w:t xml:space="preserve"> </w:t>
      </w:r>
      <w:r w:rsidR="00B23D36">
        <w:rPr>
          <w:rFonts w:hAnsi="宋体" w:cs="仿宋_GB2312" w:hint="eastAsia"/>
          <w:bCs/>
          <w:sz w:val="24"/>
        </w:rPr>
        <w:t xml:space="preserve">   </w:t>
      </w:r>
      <w:r w:rsidR="00A71DE3">
        <w:rPr>
          <w:rFonts w:hAnsi="宋体" w:cs="仿宋_GB2312" w:hint="eastAsia"/>
          <w:bCs/>
          <w:sz w:val="24"/>
        </w:rPr>
        <w:t>受</w:t>
      </w:r>
      <w:r w:rsidR="00B23D36" w:rsidRPr="00B23D36">
        <w:rPr>
          <w:rFonts w:hAnsi="宋体" w:cs="仿宋_GB2312" w:hint="eastAsia"/>
          <w:bCs/>
          <w:sz w:val="24"/>
        </w:rPr>
        <w:t>鄢陵县交通运输执法局</w:t>
      </w:r>
      <w:r w:rsidR="00A71DE3">
        <w:rPr>
          <w:rFonts w:hAnsi="宋体" w:cs="仿宋_GB2312" w:hint="eastAsia"/>
          <w:bCs/>
          <w:sz w:val="24"/>
        </w:rPr>
        <w:t>的委托，鄢陵县政府采购中心就“</w:t>
      </w:r>
      <w:r w:rsidR="00B23D36" w:rsidRPr="00B23D36">
        <w:rPr>
          <w:rFonts w:hAnsi="宋体" w:cs="仿宋_GB2312" w:hint="eastAsia"/>
          <w:bCs/>
          <w:sz w:val="24"/>
        </w:rPr>
        <w:t>鄢陵县交通执法制服采购项目</w:t>
      </w:r>
      <w:r w:rsidR="00DD32F6">
        <w:rPr>
          <w:rFonts w:hAnsi="宋体" w:cs="仿宋_GB2312" w:hint="eastAsia"/>
          <w:bCs/>
          <w:sz w:val="24"/>
        </w:rPr>
        <w:t>（二次）</w:t>
      </w:r>
      <w:r w:rsidR="00772ADE">
        <w:rPr>
          <w:rFonts w:hAnsi="宋体" w:cs="仿宋_GB2312"/>
          <w:bCs/>
          <w:sz w:val="24"/>
        </w:rPr>
        <w:t>”</w:t>
      </w:r>
      <w:r w:rsidR="00A71DE3">
        <w:rPr>
          <w:rFonts w:hAnsi="宋体" w:cs="仿宋_GB2312" w:hint="eastAsia"/>
          <w:bCs/>
          <w:sz w:val="24"/>
        </w:rPr>
        <w:t>进行公开招标，欢迎合格的投标人前来投标。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一、项目基本情况</w:t>
      </w:r>
    </w:p>
    <w:p w:rsidR="00B23D36" w:rsidRDefault="00A71DE3" w:rsidP="003575F1">
      <w:pPr>
        <w:autoSpaceDE w:val="0"/>
        <w:autoSpaceDN w:val="0"/>
        <w:adjustRightInd w:val="0"/>
        <w:spacing w:line="360" w:lineRule="auto"/>
        <w:jc w:val="left"/>
        <w:rPr>
          <w:rFonts w:hAnsi="宋体" w:cs="仿宋_GB2312"/>
          <w:bCs/>
          <w:sz w:val="24"/>
        </w:rPr>
      </w:pPr>
      <w:r>
        <w:rPr>
          <w:rFonts w:hAnsi="宋体" w:cs="仿宋_GB2312" w:hint="eastAsia"/>
          <w:bCs/>
          <w:sz w:val="24"/>
        </w:rPr>
        <w:t>（一）项目名称：</w:t>
      </w:r>
      <w:r w:rsidR="00B23D36" w:rsidRPr="00B23D36">
        <w:rPr>
          <w:rFonts w:hAnsi="宋体" w:cs="仿宋_GB2312" w:hint="eastAsia"/>
          <w:bCs/>
          <w:sz w:val="24"/>
        </w:rPr>
        <w:t>鄢陵县交通执法制服采购项目</w:t>
      </w:r>
      <w:r w:rsidR="00DD32F6">
        <w:rPr>
          <w:rFonts w:hAnsi="宋体" w:cs="仿宋_GB2312" w:hint="eastAsia"/>
          <w:bCs/>
          <w:sz w:val="24"/>
        </w:rPr>
        <w:t>（二次）</w:t>
      </w:r>
    </w:p>
    <w:p w:rsidR="00B23D36" w:rsidRPr="00B23D36" w:rsidRDefault="00A71DE3" w:rsidP="00B23D36">
      <w:pPr>
        <w:shd w:val="clear" w:color="auto" w:fill="FFFFFF"/>
        <w:spacing w:line="360" w:lineRule="auto"/>
        <w:jc w:val="left"/>
        <w:rPr>
          <w:rFonts w:hAnsi="宋体" w:cs="仿宋_GB2312"/>
          <w:bCs/>
          <w:sz w:val="24"/>
        </w:rPr>
      </w:pPr>
      <w:r>
        <w:rPr>
          <w:rFonts w:hAnsi="宋体" w:cs="仿宋_GB2312" w:hint="eastAsia"/>
          <w:bCs/>
          <w:sz w:val="24"/>
        </w:rPr>
        <w:t>（二）项目编号：</w:t>
      </w:r>
      <w:r w:rsidR="00B23D36" w:rsidRPr="00B23D36">
        <w:rPr>
          <w:rFonts w:hAnsi="宋体" w:cs="仿宋_GB2312" w:hint="eastAsia"/>
          <w:bCs/>
          <w:sz w:val="24"/>
        </w:rPr>
        <w:t>Y2018HZ182</w:t>
      </w:r>
    </w:p>
    <w:p w:rsidR="00B23D36" w:rsidRPr="00B23D36" w:rsidRDefault="00715DC2" w:rsidP="00B23D36">
      <w:pPr>
        <w:ind w:firstLineChars="300" w:firstLine="720"/>
        <w:jc w:val="left"/>
        <w:rPr>
          <w:rFonts w:hAnsi="宋体" w:cs="仿宋_GB2312"/>
          <w:bCs/>
          <w:sz w:val="24"/>
        </w:rPr>
      </w:pPr>
      <w:r w:rsidRPr="00104142">
        <w:rPr>
          <w:rFonts w:hAnsi="宋体" w:cs="仿宋_GB2312" w:hint="eastAsia"/>
          <w:bCs/>
          <w:sz w:val="24"/>
        </w:rPr>
        <w:t>招标编号：</w:t>
      </w:r>
      <w:r w:rsidR="00B23D36" w:rsidRPr="00B23D36">
        <w:rPr>
          <w:rFonts w:hAnsi="宋体" w:cs="仿宋_GB2312" w:hint="eastAsia"/>
          <w:bCs/>
          <w:sz w:val="24"/>
        </w:rPr>
        <w:t>鄢招公</w:t>
      </w:r>
      <w:r w:rsidR="00B23D36" w:rsidRPr="00B23D36">
        <w:rPr>
          <w:rFonts w:hAnsi="宋体" w:cs="仿宋_GB2312" w:hint="eastAsia"/>
          <w:bCs/>
          <w:sz w:val="24"/>
        </w:rPr>
        <w:t>2018081614</w:t>
      </w:r>
    </w:p>
    <w:p w:rsidR="00A313BC" w:rsidRDefault="00A71DE3" w:rsidP="00B23D36">
      <w:pPr>
        <w:autoSpaceDE w:val="0"/>
        <w:autoSpaceDN w:val="0"/>
        <w:adjustRightInd w:val="0"/>
        <w:spacing w:line="360" w:lineRule="auto"/>
        <w:jc w:val="left"/>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9A0BD7" w:rsidRPr="00B23D36" w:rsidRDefault="00A71DE3" w:rsidP="003575F1">
      <w:pPr>
        <w:shd w:val="clear" w:color="auto" w:fill="FFFFFF"/>
        <w:spacing w:line="360" w:lineRule="auto"/>
        <w:rPr>
          <w:rFonts w:ascii="仿宋" w:eastAsia="仿宋" w:hAnsi="仿宋" w:cs="宋体"/>
          <w:color w:val="000000"/>
          <w:sz w:val="30"/>
          <w:szCs w:val="30"/>
        </w:rPr>
      </w:pPr>
      <w:r>
        <w:rPr>
          <w:rFonts w:hAnsi="宋体" w:cs="仿宋_GB2312" w:hint="eastAsia"/>
          <w:bCs/>
          <w:sz w:val="24"/>
        </w:rPr>
        <w:t>（四）项目主要内容：</w:t>
      </w:r>
      <w:r w:rsidR="00B23D36" w:rsidRPr="00B23D36">
        <w:rPr>
          <w:rFonts w:hAnsi="宋体" w:cs="仿宋_GB2312" w:hint="eastAsia"/>
          <w:bCs/>
          <w:sz w:val="24"/>
        </w:rPr>
        <w:t>执法工作服装</w:t>
      </w:r>
      <w:r w:rsidR="009A0BD7">
        <w:rPr>
          <w:rFonts w:hAnsi="宋体" w:cs="仿宋_GB2312" w:hint="eastAsia"/>
          <w:bCs/>
          <w:sz w:val="24"/>
        </w:rPr>
        <w:t>（具体</w:t>
      </w:r>
      <w:r w:rsidR="003575F1">
        <w:rPr>
          <w:rFonts w:hAnsi="宋体" w:cs="仿宋_GB2312" w:hint="eastAsia"/>
          <w:bCs/>
          <w:sz w:val="24"/>
        </w:rPr>
        <w:t>要求</w:t>
      </w:r>
      <w:r w:rsidR="009A0BD7">
        <w:rPr>
          <w:rFonts w:hAnsi="宋体" w:cs="仿宋_GB2312" w:hint="eastAsia"/>
          <w:bCs/>
          <w:sz w:val="24"/>
        </w:rPr>
        <w:t>详见招标文件）</w:t>
      </w:r>
    </w:p>
    <w:p w:rsidR="009A0BD7" w:rsidRPr="00F0715A" w:rsidRDefault="007863DE" w:rsidP="00F0715A">
      <w:pPr>
        <w:shd w:val="clear" w:color="auto" w:fill="FFFFFF"/>
        <w:spacing w:line="360" w:lineRule="auto"/>
        <w:rPr>
          <w:rFonts w:ascii="仿宋" w:eastAsia="仿宋" w:hAnsi="仿宋" w:cs="仿宋_GB2312"/>
          <w:sz w:val="32"/>
          <w:szCs w:val="32"/>
        </w:rPr>
      </w:pPr>
      <w:r>
        <w:rPr>
          <w:rFonts w:hAnsi="宋体" w:cs="仿宋_GB2312" w:hint="eastAsia"/>
          <w:bCs/>
          <w:sz w:val="24"/>
        </w:rPr>
        <w:t>（五）</w:t>
      </w:r>
      <w:r w:rsidR="00A71DE3" w:rsidRPr="007863DE">
        <w:rPr>
          <w:rFonts w:hAnsi="宋体" w:cs="仿宋_GB2312" w:hint="eastAsia"/>
          <w:bCs/>
          <w:sz w:val="24"/>
        </w:rPr>
        <w:t>预算金额：</w:t>
      </w:r>
      <w:r w:rsidR="00E90B76">
        <w:rPr>
          <w:rFonts w:ascii="Calibri" w:eastAsia="宋体" w:hAnsi="宋体" w:cs="仿宋_GB2312" w:hint="eastAsia"/>
          <w:bCs/>
          <w:sz w:val="24"/>
        </w:rPr>
        <w:t>45</w:t>
      </w:r>
      <w:r w:rsidR="00F0715A" w:rsidRPr="00F0715A">
        <w:rPr>
          <w:rFonts w:ascii="Calibri" w:eastAsia="宋体" w:hAnsi="宋体" w:cs="仿宋_GB2312" w:hint="eastAsia"/>
          <w:bCs/>
          <w:sz w:val="24"/>
        </w:rPr>
        <w:t>万元</w:t>
      </w:r>
      <w:r w:rsidR="00104142" w:rsidRPr="00104142">
        <w:rPr>
          <w:rFonts w:hAnsi="宋体" w:cs="仿宋_GB2312" w:hint="eastAsia"/>
          <w:bCs/>
          <w:sz w:val="24"/>
        </w:rPr>
        <w:t>；</w:t>
      </w:r>
      <w:r w:rsidR="00104142">
        <w:rPr>
          <w:rFonts w:hAnsi="宋体" w:cs="仿宋_GB2312" w:hint="eastAsia"/>
          <w:bCs/>
          <w:sz w:val="24"/>
        </w:rPr>
        <w:t xml:space="preserve">     </w:t>
      </w:r>
      <w:r w:rsidR="00104142" w:rsidRPr="00104142">
        <w:rPr>
          <w:rFonts w:hAnsi="宋体" w:cs="仿宋_GB2312" w:hint="eastAsia"/>
          <w:bCs/>
          <w:sz w:val="24"/>
        </w:rPr>
        <w:t xml:space="preserve"> </w:t>
      </w:r>
      <w:r w:rsidR="00104142" w:rsidRPr="00104142">
        <w:rPr>
          <w:rFonts w:hAnsi="宋体" w:cs="仿宋_GB2312" w:hint="eastAsia"/>
          <w:bCs/>
          <w:sz w:val="24"/>
        </w:rPr>
        <w:t>最高限价：</w:t>
      </w:r>
      <w:r w:rsidR="00E90B76">
        <w:rPr>
          <w:rFonts w:hAnsi="宋体" w:cs="仿宋_GB2312" w:hint="eastAsia"/>
          <w:bCs/>
          <w:sz w:val="24"/>
        </w:rPr>
        <w:t>45</w:t>
      </w:r>
      <w:r w:rsidR="00104142" w:rsidRPr="00104142">
        <w:rPr>
          <w:rFonts w:hAnsi="宋体" w:cs="仿宋_GB2312" w:hint="eastAsia"/>
          <w:bCs/>
          <w:sz w:val="24"/>
        </w:rPr>
        <w:t>万元</w:t>
      </w:r>
    </w:p>
    <w:p w:rsidR="00A313BC" w:rsidRPr="007863DE" w:rsidRDefault="00A71DE3" w:rsidP="009A0BD7">
      <w:pPr>
        <w:spacing w:line="360" w:lineRule="auto"/>
        <w:rPr>
          <w:rFonts w:hAnsi="宋体" w:cs="仿宋_GB2312"/>
          <w:bCs/>
          <w:sz w:val="24"/>
        </w:rPr>
      </w:pPr>
      <w:r w:rsidRPr="007863DE">
        <w:rPr>
          <w:rFonts w:hAnsi="宋体" w:cs="仿宋_GB2312" w:hint="eastAsia"/>
          <w:bCs/>
          <w:sz w:val="24"/>
        </w:rPr>
        <w:t>（六）资金来源：财政资金，已落实</w:t>
      </w:r>
    </w:p>
    <w:p w:rsidR="00A313BC" w:rsidRPr="00E90B76" w:rsidRDefault="00A71DE3" w:rsidP="00E90B76">
      <w:pPr>
        <w:widowControl/>
        <w:shd w:val="clear" w:color="auto" w:fill="FFFFFF"/>
        <w:spacing w:line="360" w:lineRule="auto"/>
        <w:jc w:val="left"/>
        <w:rPr>
          <w:rFonts w:hAnsi="宋体" w:cs="仿宋_GB2312"/>
          <w:bCs/>
          <w:sz w:val="24"/>
        </w:rPr>
      </w:pPr>
      <w:r>
        <w:rPr>
          <w:rFonts w:hAnsi="宋体" w:cs="仿宋_GB2312" w:hint="eastAsia"/>
          <w:bCs/>
          <w:sz w:val="24"/>
        </w:rPr>
        <w:t>（七）交付（服务、完工）时间：</w:t>
      </w:r>
      <w:r w:rsidR="00E90B76" w:rsidRPr="00E90B76">
        <w:rPr>
          <w:rFonts w:hAnsi="宋体" w:cs="仿宋_GB2312" w:hint="eastAsia"/>
          <w:bCs/>
          <w:sz w:val="24"/>
        </w:rPr>
        <w:t>合同签订后</w:t>
      </w:r>
      <w:r w:rsidR="00E90B76" w:rsidRPr="00E90B76">
        <w:rPr>
          <w:rFonts w:hAnsi="宋体" w:cs="仿宋_GB2312" w:hint="eastAsia"/>
          <w:bCs/>
          <w:sz w:val="24"/>
        </w:rPr>
        <w:t>3</w:t>
      </w:r>
      <w:r w:rsidR="00E90B76" w:rsidRPr="00E90B76">
        <w:rPr>
          <w:rFonts w:hAnsi="宋体" w:cs="仿宋_GB2312" w:hint="eastAsia"/>
          <w:bCs/>
          <w:sz w:val="24"/>
        </w:rPr>
        <w:t>日历天</w:t>
      </w:r>
    </w:p>
    <w:p w:rsidR="009A0BD7" w:rsidRPr="00E90B76" w:rsidRDefault="00A71DE3" w:rsidP="00E90B76">
      <w:pPr>
        <w:widowControl/>
        <w:shd w:val="clear" w:color="auto" w:fill="FFFFFF"/>
        <w:spacing w:line="360" w:lineRule="auto"/>
        <w:jc w:val="left"/>
        <w:rPr>
          <w:rFonts w:ascii="仿宋" w:eastAsia="仿宋" w:hAnsi="仿宋" w:cs="仿宋"/>
          <w:color w:val="000000"/>
          <w:kern w:val="0"/>
          <w:sz w:val="28"/>
          <w:szCs w:val="28"/>
        </w:rPr>
      </w:pPr>
      <w:r>
        <w:rPr>
          <w:rFonts w:hAnsi="宋体" w:cs="仿宋_GB2312" w:hint="eastAsia"/>
          <w:bCs/>
          <w:sz w:val="24"/>
        </w:rPr>
        <w:t>（八）交付（服务、施工）地点：</w:t>
      </w:r>
      <w:r w:rsidR="00E90B76" w:rsidRPr="00E90B76">
        <w:rPr>
          <w:rFonts w:hAnsi="宋体" w:cs="仿宋_GB2312" w:hint="eastAsia"/>
          <w:bCs/>
          <w:sz w:val="24"/>
        </w:rPr>
        <w:t>鄢陵县交通运输执法局</w:t>
      </w:r>
    </w:p>
    <w:p w:rsidR="0073411B" w:rsidRDefault="00A71DE3" w:rsidP="009A0BD7">
      <w:pPr>
        <w:autoSpaceDE w:val="0"/>
        <w:autoSpaceDN w:val="0"/>
        <w:adjustRightInd w:val="0"/>
        <w:spacing w:line="360" w:lineRule="auto"/>
        <w:jc w:val="left"/>
        <w:rPr>
          <w:rFonts w:hAnsi="宋体" w:cs="仿宋_GB2312"/>
          <w:bCs/>
          <w:sz w:val="24"/>
        </w:rPr>
      </w:pPr>
      <w:r>
        <w:rPr>
          <w:rFonts w:hAnsi="宋体" w:cs="仿宋_GB2312" w:hint="eastAsia"/>
          <w:bCs/>
          <w:sz w:val="24"/>
        </w:rPr>
        <w:t>（九）分包：不允许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（十）标段划分：本项目共划分为</w:t>
      </w:r>
      <w:r w:rsidR="00104142">
        <w:rPr>
          <w:rFonts w:hAnsi="宋体" w:cs="仿宋_GB2312" w:hint="eastAsia"/>
          <w:bCs/>
          <w:sz w:val="24"/>
        </w:rPr>
        <w:t>一</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（一）符合《政府采购法》二十二条</w:t>
      </w:r>
      <w:r w:rsidRPr="00E24554">
        <w:rPr>
          <w:rFonts w:hAnsi="宋体" w:cs="仿宋_GB2312"/>
          <w:bCs/>
          <w:sz w:val="24"/>
        </w:rPr>
        <w:t>规定</w:t>
      </w:r>
      <w:r w:rsidRPr="00E24554">
        <w:rPr>
          <w:rFonts w:hAnsi="宋体" w:cs="仿宋_GB2312" w:hint="eastAsia"/>
          <w:bCs/>
          <w:sz w:val="24"/>
        </w:rPr>
        <w:t>。</w:t>
      </w:r>
    </w:p>
    <w:p w:rsidR="008039D7" w:rsidRPr="008039D7" w:rsidRDefault="008039D7" w:rsidP="008039D7">
      <w:pPr>
        <w:autoSpaceDE w:val="0"/>
        <w:autoSpaceDN w:val="0"/>
        <w:adjustRightInd w:val="0"/>
        <w:spacing w:line="360" w:lineRule="auto"/>
        <w:jc w:val="left"/>
        <w:rPr>
          <w:rFonts w:hAnsi="宋体" w:cs="仿宋_GB2312"/>
          <w:bCs/>
          <w:sz w:val="24"/>
        </w:rPr>
      </w:pPr>
      <w:r w:rsidRPr="008039D7">
        <w:rPr>
          <w:rFonts w:hAnsi="宋体" w:cs="仿宋_GB2312" w:hint="eastAsia"/>
          <w:bCs/>
          <w:sz w:val="24"/>
        </w:rPr>
        <w:t>（二）具有独立承担本项目的服务能力，营业执照经营范围须含有标志服的生产及销售；</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039D7">
        <w:rPr>
          <w:rFonts w:hAnsi="宋体" w:cs="仿宋_GB2312" w:hint="eastAsia"/>
          <w:bCs/>
          <w:sz w:val="24"/>
        </w:rPr>
        <w:t>三</w:t>
      </w:r>
      <w:r w:rsidRPr="00E24554">
        <w:rPr>
          <w:rFonts w:hAnsi="宋体" w:cs="仿宋_GB2312" w:hint="eastAsia"/>
          <w:bCs/>
          <w:sz w:val="24"/>
        </w:rPr>
        <w:t>）未被列入“信用中国”网站</w:t>
      </w:r>
      <w:r w:rsidRPr="00E24554">
        <w:rPr>
          <w:rFonts w:hAnsi="宋体" w:cs="仿宋_GB2312" w:hint="eastAsia"/>
          <w:bCs/>
          <w:sz w:val="24"/>
        </w:rPr>
        <w:t>(www.creditchina.gov.cn)</w:t>
      </w:r>
      <w:r w:rsidRPr="00E24554">
        <w:rPr>
          <w:rFonts w:hAnsi="宋体" w:cs="仿宋_GB2312" w:hint="eastAsia"/>
          <w:bCs/>
          <w:sz w:val="24"/>
        </w:rPr>
        <w:t>信用记录失信被执行人、重大税收违法案件当事人名单、政府采购严重违法失信名单的投标人；中国政府采购网</w:t>
      </w:r>
      <w:r w:rsidRPr="00E24554">
        <w:rPr>
          <w:rFonts w:hAnsi="宋体" w:cs="仿宋_GB2312" w:hint="eastAsia"/>
          <w:bCs/>
          <w:sz w:val="24"/>
        </w:rPr>
        <w:t>(www.ccgp.gov.cn)</w:t>
      </w:r>
      <w:r w:rsidRPr="00E24554">
        <w:rPr>
          <w:rFonts w:hAnsi="宋体" w:cs="仿宋_GB2312" w:hint="eastAsia"/>
          <w:bCs/>
          <w:sz w:val="24"/>
        </w:rPr>
        <w:t>政府采购严重违法失信行为记录名单的投标人。</w:t>
      </w:r>
    </w:p>
    <w:p w:rsidR="00E24554" w:rsidRPr="00E24554" w:rsidRDefault="00E24554" w:rsidP="00E24554">
      <w:pPr>
        <w:autoSpaceDE w:val="0"/>
        <w:autoSpaceDN w:val="0"/>
        <w:adjustRightInd w:val="0"/>
        <w:spacing w:line="360" w:lineRule="auto"/>
        <w:jc w:val="left"/>
        <w:rPr>
          <w:rFonts w:hAnsi="宋体" w:cs="仿宋_GB2312"/>
          <w:bCs/>
          <w:sz w:val="24"/>
        </w:rPr>
      </w:pPr>
      <w:r w:rsidRPr="00E24554">
        <w:rPr>
          <w:rFonts w:hAnsi="宋体" w:cs="仿宋_GB2312" w:hint="eastAsia"/>
          <w:bCs/>
          <w:sz w:val="24"/>
        </w:rPr>
        <w:t>（</w:t>
      </w:r>
      <w:r w:rsidR="008039D7">
        <w:rPr>
          <w:rFonts w:hAnsi="宋体" w:cs="仿宋_GB2312" w:hint="eastAsia"/>
          <w:bCs/>
          <w:sz w:val="24"/>
        </w:rPr>
        <w:t>四</w:t>
      </w:r>
      <w:r w:rsidRPr="00E24554">
        <w:rPr>
          <w:rFonts w:hAnsi="宋体" w:cs="仿宋_GB2312" w:hint="eastAsia"/>
          <w:bCs/>
          <w:sz w:val="24"/>
        </w:rPr>
        <w:t>）本项目不接受联合体。</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 xml:space="preserve">2018 </w:t>
      </w:r>
      <w:r>
        <w:rPr>
          <w:rFonts w:hAnsi="宋体" w:cs="仿宋_GB2312" w:hint="eastAsia"/>
          <w:bCs/>
          <w:sz w:val="24"/>
        </w:rPr>
        <w:t>年</w:t>
      </w:r>
      <w:r>
        <w:rPr>
          <w:rFonts w:hAnsi="宋体" w:cs="仿宋_GB2312" w:hint="eastAsia"/>
          <w:bCs/>
          <w:sz w:val="24"/>
        </w:rPr>
        <w:t xml:space="preserve"> </w:t>
      </w:r>
      <w:r w:rsidR="00651DE5">
        <w:rPr>
          <w:rFonts w:hAnsi="宋体" w:cs="仿宋_GB2312" w:hint="eastAsia"/>
          <w:bCs/>
          <w:sz w:val="24"/>
        </w:rPr>
        <w:t>11</w:t>
      </w:r>
      <w:r w:rsidR="00B8252D">
        <w:rPr>
          <w:rFonts w:hAnsi="宋体" w:cs="仿宋_GB2312" w:hint="eastAsia"/>
          <w:bCs/>
          <w:sz w:val="24"/>
        </w:rPr>
        <w:t xml:space="preserve"> </w:t>
      </w:r>
      <w:r>
        <w:rPr>
          <w:rFonts w:hAnsi="宋体" w:cs="仿宋_GB2312" w:hint="eastAsia"/>
          <w:bCs/>
          <w:sz w:val="24"/>
        </w:rPr>
        <w:t>月</w:t>
      </w:r>
      <w:r>
        <w:rPr>
          <w:rFonts w:hAnsi="宋体" w:cs="仿宋_GB2312" w:hint="eastAsia"/>
          <w:bCs/>
          <w:sz w:val="24"/>
        </w:rPr>
        <w:t xml:space="preserve"> </w:t>
      </w:r>
      <w:r w:rsidR="00651DE5">
        <w:rPr>
          <w:rFonts w:hAnsi="宋体" w:cs="仿宋_GB2312" w:hint="eastAsia"/>
          <w:bCs/>
          <w:sz w:val="24"/>
        </w:rPr>
        <w:t>5</w:t>
      </w:r>
      <w:r w:rsidR="00DD32F6">
        <w:rPr>
          <w:rFonts w:hAnsi="宋体" w:cs="仿宋_GB2312" w:hint="eastAsia"/>
          <w:bCs/>
          <w:sz w:val="24"/>
        </w:rPr>
        <w:t xml:space="preserve"> </w:t>
      </w:r>
      <w:r w:rsidR="00104142">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lastRenderedPageBreak/>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101AF2" w:rsidRPr="00E24554" w:rsidRDefault="00A71DE3" w:rsidP="00101AF2">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1126FB">
        <w:rPr>
          <w:rFonts w:cs="宋体" w:hint="eastAsia"/>
          <w:color w:val="000000"/>
          <w:shd w:val="clear" w:color="auto" w:fill="FFFFFF"/>
        </w:rPr>
        <w:t>：</w:t>
      </w:r>
      <w:r w:rsidR="001126FB" w:rsidRPr="001126FB">
        <w:rPr>
          <w:rFonts w:cs="宋体" w:hint="eastAsia"/>
          <w:color w:val="000000"/>
          <w:shd w:val="clear" w:color="auto" w:fill="FFFFFF"/>
        </w:rPr>
        <w:t>鄢陵县交通运输执法局</w:t>
      </w:r>
      <w:r w:rsidR="00E24554" w:rsidRPr="001126FB">
        <w:rPr>
          <w:rFonts w:cs="宋体" w:hint="eastAsia"/>
          <w:color w:val="000000"/>
          <w:shd w:val="clear" w:color="auto" w:fill="FFFFFF"/>
        </w:rPr>
        <w:t xml:space="preserve">   </w:t>
      </w:r>
      <w:r w:rsidR="00E24554" w:rsidRPr="00E24554">
        <w:rPr>
          <w:rFonts w:ascii="宋体" w:hAnsi="宋体" w:cs="宋体" w:hint="eastAsia"/>
          <w:color w:val="000000"/>
          <w:shd w:val="clear" w:color="auto" w:fill="FFFFFF"/>
        </w:rPr>
        <w:t xml:space="preserve">    </w:t>
      </w:r>
      <w:r w:rsidR="00101AF2" w:rsidRPr="00E24554">
        <w:rPr>
          <w:rFonts w:ascii="宋体" w:hAnsi="宋体" w:cs="宋体" w:hint="eastAsia"/>
          <w:color w:val="000000"/>
          <w:shd w:val="clear" w:color="auto" w:fill="FFFFFF"/>
        </w:rPr>
        <w:t xml:space="preserve">  </w:t>
      </w:r>
    </w:p>
    <w:p w:rsidR="001126FB" w:rsidRPr="001126FB" w:rsidRDefault="00A71DE3" w:rsidP="001126FB">
      <w:pPr>
        <w:pStyle w:val="ae"/>
        <w:widowControl/>
        <w:shd w:val="clear" w:color="auto" w:fill="FFFFFF"/>
        <w:spacing w:line="360" w:lineRule="auto"/>
        <w:ind w:firstLineChars="300" w:firstLine="720"/>
        <w:rPr>
          <w:rFonts w:ascii="宋体" w:hAnsi="宋体" w:cs="宋体"/>
          <w:color w:val="000000"/>
          <w:shd w:val="clear" w:color="auto" w:fill="FFFFFF"/>
        </w:rPr>
      </w:pPr>
      <w:r w:rsidRPr="001126FB">
        <w:rPr>
          <w:rFonts w:ascii="宋体" w:hAnsi="宋体" w:cs="宋体" w:hint="eastAsia"/>
          <w:color w:val="000000"/>
          <w:shd w:val="clear" w:color="auto" w:fill="FFFFFF"/>
        </w:rPr>
        <w:t>地    址：</w:t>
      </w:r>
      <w:r w:rsidR="001126FB" w:rsidRPr="001126FB">
        <w:rPr>
          <w:rFonts w:ascii="宋体" w:hAnsi="宋体" w:cs="宋体" w:hint="eastAsia"/>
          <w:color w:val="000000"/>
          <w:shd w:val="clear" w:color="auto" w:fill="FFFFFF"/>
        </w:rPr>
        <w:t>鄢陵县开发区交通局院内</w:t>
      </w:r>
    </w:p>
    <w:p w:rsidR="00A313BC" w:rsidRPr="00101AF2" w:rsidRDefault="00A71DE3" w:rsidP="00E24554">
      <w:pPr>
        <w:pStyle w:val="ae"/>
        <w:widowControl/>
        <w:shd w:val="clear" w:color="auto" w:fill="FFFFFF"/>
        <w:spacing w:line="360" w:lineRule="auto"/>
        <w:ind w:firstLineChars="300" w:firstLine="720"/>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 系 人： </w:t>
      </w:r>
      <w:r w:rsidR="001126FB">
        <w:rPr>
          <w:rFonts w:ascii="宋体" w:hAnsi="宋体" w:cs="宋体" w:hint="eastAsia"/>
          <w:color w:val="000000"/>
          <w:shd w:val="clear" w:color="auto" w:fill="FFFFFF"/>
        </w:rPr>
        <w:t>程女士</w:t>
      </w:r>
    </w:p>
    <w:p w:rsidR="001126FB" w:rsidRPr="001126FB" w:rsidRDefault="00A71DE3" w:rsidP="001126FB">
      <w:pPr>
        <w:pStyle w:val="ae"/>
        <w:widowControl/>
        <w:shd w:val="clear" w:color="auto" w:fill="FFFFFF"/>
        <w:spacing w:line="360" w:lineRule="auto"/>
        <w:ind w:firstLineChars="300" w:firstLine="720"/>
        <w:rPr>
          <w:rFonts w:ascii="宋体" w:hAnsi="宋体" w:cs="宋体"/>
          <w:color w:val="000000"/>
          <w:shd w:val="clear" w:color="auto" w:fill="FFFFFF"/>
        </w:rPr>
      </w:pPr>
      <w:r w:rsidRPr="00101AF2">
        <w:rPr>
          <w:rFonts w:ascii="宋体" w:hAnsi="宋体" w:cs="宋体" w:hint="eastAsia"/>
          <w:color w:val="000000"/>
          <w:shd w:val="clear" w:color="auto" w:fill="FFFFFF"/>
        </w:rPr>
        <w:t xml:space="preserve">联系电话： </w:t>
      </w:r>
      <w:r w:rsidR="001126FB" w:rsidRPr="001126FB">
        <w:rPr>
          <w:rFonts w:ascii="宋体" w:hAnsi="宋体" w:cs="宋体" w:hint="eastAsia"/>
          <w:color w:val="000000"/>
          <w:shd w:val="clear" w:color="auto" w:fill="FFFFFF"/>
        </w:rPr>
        <w:t xml:space="preserve">0374-2700627 </w:t>
      </w:r>
    </w:p>
    <w:p w:rsidR="00A313BC" w:rsidRPr="001126FB" w:rsidRDefault="00A313BC" w:rsidP="001126FB">
      <w:pPr>
        <w:pStyle w:val="ae"/>
        <w:widowControl/>
        <w:shd w:val="clear" w:color="auto" w:fill="FFFFFF"/>
        <w:spacing w:line="360" w:lineRule="auto"/>
        <w:ind w:firstLineChars="300" w:firstLine="720"/>
        <w:rPr>
          <w:rFonts w:cs="宋体"/>
          <w:color w:val="000000"/>
          <w:shd w:val="clear" w:color="auto" w:fill="FFFFFF"/>
        </w:rPr>
      </w:pP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r w:rsidR="005E06CD">
        <w:fldChar w:fldCharType="begin"/>
      </w:r>
      <w:r w:rsidR="00574C96">
        <w:instrText>HYPERLINK "http://221.14.6.70:8088/ggzy/"</w:instrText>
      </w:r>
      <w:r w:rsidR="005E06CD">
        <w:fldChar w:fldCharType="separate"/>
      </w:r>
      <w:r w:rsidRPr="00322AE2">
        <w:rPr>
          <w:rFonts w:ascii="宋体" w:hAnsi="宋体" w:cs="宋体" w:hint="eastAsia"/>
          <w:b/>
          <w:color w:val="000000"/>
          <w:shd w:val="clear" w:color="auto" w:fill="FFFFFF"/>
        </w:rPr>
        <w:t>http://221.14.6.70:8088/ggzy/</w:t>
      </w:r>
      <w:r w:rsidR="005E06CD">
        <w:fldChar w:fldCharType="end"/>
      </w:r>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一个标段对应生成一个文件夹（</w:t>
      </w:r>
      <w:proofErr w:type="spellStart"/>
      <w:r w:rsidRPr="00322AE2">
        <w:rPr>
          <w:rFonts w:ascii="宋体" w:hAnsi="宋体" w:cs="宋体" w:hint="eastAsia"/>
          <w:b/>
          <w:color w:val="000000"/>
          <w:shd w:val="clear" w:color="auto" w:fill="FFFFFF"/>
        </w:rPr>
        <w:t>xxxx</w:t>
      </w:r>
      <w:proofErr w:type="spellEnd"/>
      <w:r w:rsidRPr="00322AE2">
        <w:rPr>
          <w:rFonts w:ascii="宋体" w:hAnsi="宋体" w:cs="宋体" w:hint="eastAsia"/>
          <w:b/>
          <w:color w:val="000000"/>
          <w:shd w:val="clear" w:color="auto" w:fill="FFFFFF"/>
        </w:rPr>
        <w:t>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r w:rsidR="005E06CD">
        <w:fldChar w:fldCharType="begin"/>
      </w:r>
      <w:r w:rsidR="00574C96">
        <w:instrText>HYPERLINK "http://221.14.6.70:8088/ggzy/"</w:instrText>
      </w:r>
      <w:r w:rsidR="005E06CD">
        <w:fldChar w:fldCharType="separate"/>
      </w:r>
      <w:r w:rsidRPr="00322AE2">
        <w:rPr>
          <w:rFonts w:ascii="宋体" w:hAnsi="宋体" w:cs="宋体" w:hint="eastAsia"/>
          <w:b/>
          <w:color w:val="000000"/>
          <w:shd w:val="clear" w:color="auto" w:fill="FFFFFF"/>
        </w:rPr>
        <w:t>http://221.14.6.70:8088/ggzy/</w:t>
      </w:r>
      <w:r w:rsidR="005E06CD">
        <w:fldChar w:fldCharType="end"/>
      </w:r>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pPr>
        <w:autoSpaceDE w:val="0"/>
        <w:autoSpaceDN w:val="0"/>
        <w:adjustRightInd w:val="0"/>
        <w:jc w:val="center"/>
        <w:rPr>
          <w:rFonts w:asciiTheme="majorEastAsia" w:eastAsiaTheme="majorEastAsia" w:hAnsiTheme="majorEastAsia" w:cs="宋体"/>
          <w:b/>
          <w:kern w:val="0"/>
          <w:sz w:val="36"/>
          <w:szCs w:val="36"/>
        </w:rPr>
      </w:pPr>
    </w:p>
    <w:p w:rsidR="00104142" w:rsidRDefault="00104142" w:rsidP="00104142">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1126FB" w:rsidRPr="001126FB" w:rsidRDefault="00A71DE3" w:rsidP="001126FB">
            <w:pPr>
              <w:shd w:val="clear" w:color="auto" w:fill="FFFFFF"/>
              <w:spacing w:line="360" w:lineRule="auto"/>
              <w:jc w:val="left"/>
              <w:rPr>
                <w:rFonts w:hAnsi="宋体" w:cs="仿宋_GB2312"/>
                <w:bCs/>
                <w:sz w:val="24"/>
              </w:rPr>
            </w:pPr>
            <w:r>
              <w:rPr>
                <w:rFonts w:hAnsi="宋体" w:cs="仿宋_GB2312" w:hint="eastAsia"/>
                <w:sz w:val="24"/>
                <w:szCs w:val="24"/>
              </w:rPr>
              <w:t>项目名称：</w:t>
            </w:r>
            <w:r w:rsidR="001126FB" w:rsidRPr="001126FB">
              <w:rPr>
                <w:rFonts w:hAnsi="宋体" w:cs="仿宋_GB2312" w:hint="eastAsia"/>
                <w:bCs/>
                <w:sz w:val="24"/>
              </w:rPr>
              <w:t>鄢陵县交通执法制服采购项目</w:t>
            </w:r>
            <w:r w:rsidR="00DD32F6">
              <w:rPr>
                <w:rFonts w:hAnsi="宋体" w:cs="仿宋_GB2312" w:hint="eastAsia"/>
                <w:bCs/>
                <w:sz w:val="24"/>
              </w:rPr>
              <w:t>（二次）</w:t>
            </w:r>
          </w:p>
          <w:p w:rsidR="001126FB" w:rsidRPr="001126FB" w:rsidRDefault="00A71DE3" w:rsidP="001126FB">
            <w:pPr>
              <w:shd w:val="clear" w:color="auto" w:fill="FFFFFF"/>
              <w:spacing w:line="360" w:lineRule="auto"/>
              <w:jc w:val="left"/>
              <w:rPr>
                <w:rFonts w:hAnsi="宋体" w:cs="仿宋_GB2312"/>
                <w:bCs/>
                <w:sz w:val="24"/>
              </w:rPr>
            </w:pPr>
            <w:r>
              <w:rPr>
                <w:rFonts w:hAnsi="宋体" w:cs="仿宋_GB2312" w:hint="eastAsia"/>
                <w:bCs/>
                <w:sz w:val="24"/>
              </w:rPr>
              <w:t>项目编号：</w:t>
            </w:r>
            <w:r w:rsidR="001126FB" w:rsidRPr="001126FB">
              <w:rPr>
                <w:rFonts w:hAnsi="宋体" w:cs="仿宋_GB2312" w:hint="eastAsia"/>
                <w:bCs/>
                <w:sz w:val="24"/>
              </w:rPr>
              <w:t>Y2018HZ182</w:t>
            </w:r>
          </w:p>
          <w:p w:rsidR="001126FB" w:rsidRPr="001126FB" w:rsidRDefault="00104142" w:rsidP="001126FB">
            <w:pPr>
              <w:shd w:val="clear" w:color="auto" w:fill="FFFFFF"/>
              <w:spacing w:line="360" w:lineRule="auto"/>
              <w:jc w:val="left"/>
              <w:rPr>
                <w:rFonts w:hAnsi="宋体" w:cs="仿宋_GB2312"/>
                <w:bCs/>
                <w:sz w:val="24"/>
              </w:rPr>
            </w:pPr>
            <w:r w:rsidRPr="00104142">
              <w:rPr>
                <w:rFonts w:hAnsi="宋体" w:cs="仿宋_GB2312" w:hint="eastAsia"/>
                <w:bCs/>
                <w:sz w:val="24"/>
              </w:rPr>
              <w:t>招标编号：</w:t>
            </w:r>
            <w:r w:rsidR="001126FB" w:rsidRPr="001126FB">
              <w:rPr>
                <w:rFonts w:hAnsi="宋体" w:cs="仿宋_GB2312" w:hint="eastAsia"/>
                <w:bCs/>
                <w:sz w:val="24"/>
              </w:rPr>
              <w:t>鄢招公</w:t>
            </w:r>
            <w:r w:rsidR="001126FB" w:rsidRPr="001126FB">
              <w:rPr>
                <w:rFonts w:hAnsi="宋体" w:cs="仿宋_GB2312" w:hint="eastAsia"/>
                <w:bCs/>
                <w:sz w:val="24"/>
              </w:rPr>
              <w:t>2018081614</w:t>
            </w:r>
          </w:p>
          <w:p w:rsidR="00A313BC" w:rsidRDefault="00A71DE3" w:rsidP="00104142">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A313BC" w:rsidRPr="00254C57" w:rsidRDefault="00A71DE3" w:rsidP="009519B9">
            <w:pPr>
              <w:shd w:val="clear" w:color="auto" w:fill="FFFFFF"/>
              <w:spacing w:line="360" w:lineRule="auto"/>
              <w:rPr>
                <w:rFonts w:hAnsi="宋体" w:cs="仿宋_GB2312"/>
                <w:sz w:val="24"/>
                <w:szCs w:val="24"/>
              </w:rPr>
            </w:pPr>
            <w:r>
              <w:rPr>
                <w:rFonts w:hAnsi="宋体" w:cs="仿宋_GB2312" w:hint="eastAsia"/>
                <w:sz w:val="24"/>
                <w:szCs w:val="24"/>
              </w:rPr>
              <w:t>采购内容：</w:t>
            </w:r>
            <w:r w:rsidR="001126FB" w:rsidRPr="001126FB">
              <w:rPr>
                <w:rFonts w:hAnsi="宋体" w:cs="仿宋_GB2312" w:hint="eastAsia"/>
                <w:sz w:val="24"/>
                <w:szCs w:val="24"/>
              </w:rPr>
              <w:t>执法工作服装</w:t>
            </w:r>
            <w:r w:rsidR="005E54CB" w:rsidRPr="00254C57">
              <w:rPr>
                <w:rFonts w:hAnsi="宋体" w:cs="仿宋_GB2312" w:hint="eastAsia"/>
                <w:sz w:val="24"/>
                <w:szCs w:val="24"/>
              </w:rPr>
              <w:t>（具体</w:t>
            </w:r>
            <w:r w:rsidR="009519B9">
              <w:rPr>
                <w:rFonts w:hAnsi="宋体" w:cs="仿宋_GB2312" w:hint="eastAsia"/>
                <w:sz w:val="24"/>
                <w:szCs w:val="24"/>
              </w:rPr>
              <w:t>要求</w:t>
            </w:r>
            <w:r w:rsidR="005E54CB" w:rsidRPr="00254C57">
              <w:rPr>
                <w:rFonts w:hAnsi="宋体" w:cs="仿宋_GB2312" w:hint="eastAsia"/>
                <w:sz w:val="24"/>
                <w:szCs w:val="24"/>
              </w:rPr>
              <w:t>详见招标文件第三章）。</w:t>
            </w:r>
          </w:p>
          <w:p w:rsidR="003B2CE3" w:rsidRDefault="003B2CE3" w:rsidP="0075159D">
            <w:pPr>
              <w:shd w:val="clear" w:color="auto" w:fill="FFFFFF"/>
              <w:spacing w:line="360" w:lineRule="auto"/>
              <w:rPr>
                <w:rFonts w:hAnsi="宋体" w:cs="仿宋_GB2312"/>
                <w:sz w:val="24"/>
                <w:szCs w:val="24"/>
              </w:rPr>
            </w:pPr>
            <w:r w:rsidRPr="003B2CE3">
              <w:rPr>
                <w:rFonts w:hAnsi="宋体" w:cs="仿宋_GB2312" w:hint="eastAsia"/>
                <w:sz w:val="24"/>
                <w:szCs w:val="24"/>
              </w:rPr>
              <w:t>交货期：合同签订后</w:t>
            </w:r>
            <w:r w:rsidRPr="003B2CE3">
              <w:rPr>
                <w:rFonts w:hAnsi="宋体" w:cs="仿宋_GB2312" w:hint="eastAsia"/>
                <w:sz w:val="24"/>
                <w:szCs w:val="24"/>
              </w:rPr>
              <w:t>3</w:t>
            </w:r>
            <w:r w:rsidRPr="003B2CE3">
              <w:rPr>
                <w:rFonts w:hAnsi="宋体" w:cs="仿宋_GB2312" w:hint="eastAsia"/>
                <w:sz w:val="24"/>
                <w:szCs w:val="24"/>
              </w:rPr>
              <w:t>日历天</w:t>
            </w:r>
          </w:p>
          <w:p w:rsidR="00A94067" w:rsidRPr="0075159D" w:rsidRDefault="00A71DE3" w:rsidP="0075159D">
            <w:pPr>
              <w:shd w:val="clear" w:color="auto" w:fill="FFFFFF"/>
              <w:spacing w:line="360" w:lineRule="auto"/>
              <w:rPr>
                <w:rFonts w:ascii="宋体" w:eastAsia="宋体" w:hAnsi="宋体" w:cs="宋体"/>
                <w:color w:val="000000"/>
                <w:sz w:val="24"/>
                <w:szCs w:val="24"/>
              </w:rPr>
            </w:pPr>
            <w:r w:rsidRPr="003B2CE3">
              <w:rPr>
                <w:rFonts w:hAnsi="宋体" w:cs="仿宋_GB2312" w:hint="eastAsia"/>
                <w:sz w:val="24"/>
                <w:szCs w:val="24"/>
              </w:rPr>
              <w:t>付款</w:t>
            </w:r>
            <w:r>
              <w:rPr>
                <w:rFonts w:hAnsi="宋体" w:cs="仿宋_GB2312" w:hint="eastAsia"/>
                <w:bCs/>
                <w:sz w:val="24"/>
              </w:rPr>
              <w:t>方式：</w:t>
            </w:r>
            <w:r w:rsidR="003B2CE3" w:rsidRPr="003B2CE3">
              <w:rPr>
                <w:rFonts w:hAnsi="宋体" w:cs="仿宋_GB2312" w:hint="eastAsia"/>
                <w:bCs/>
                <w:sz w:val="24"/>
              </w:rPr>
              <w:t>根据财政支付进度进行支付</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0C621B" w:rsidRPr="00134E51" w:rsidRDefault="00A71DE3" w:rsidP="00134E51">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134E51" w:rsidRPr="00134E51">
              <w:rPr>
                <w:rFonts w:hAnsi="宋体" w:cs="仿宋_GB2312" w:hint="eastAsia"/>
                <w:sz w:val="24"/>
                <w:szCs w:val="24"/>
              </w:rPr>
              <w:t>鄢陵县交通运输执法局</w:t>
            </w:r>
          </w:p>
          <w:p w:rsidR="00134E51" w:rsidRPr="00134E51" w:rsidRDefault="00A71DE3" w:rsidP="00D562C4">
            <w:pPr>
              <w:autoSpaceDE w:val="0"/>
              <w:autoSpaceDN w:val="0"/>
              <w:adjustRightInd w:val="0"/>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134E51" w:rsidRPr="00134E51">
              <w:rPr>
                <w:rFonts w:hAnsi="宋体" w:cs="仿宋_GB2312" w:hint="eastAsia"/>
                <w:sz w:val="24"/>
                <w:szCs w:val="24"/>
              </w:rPr>
              <w:t>鄢陵县开发区交通局院内</w:t>
            </w:r>
          </w:p>
          <w:p w:rsidR="00A313BC" w:rsidRPr="0075159D" w:rsidRDefault="00A71DE3" w:rsidP="00D562C4">
            <w:pPr>
              <w:autoSpaceDE w:val="0"/>
              <w:autoSpaceDN w:val="0"/>
              <w:adjustRightInd w:val="0"/>
              <w:spacing w:line="360" w:lineRule="auto"/>
            </w:pPr>
            <w:r w:rsidRPr="0075159D">
              <w:rPr>
                <w:rFonts w:hAnsi="宋体" w:cs="仿宋_GB2312" w:hint="eastAsia"/>
                <w:sz w:val="24"/>
                <w:szCs w:val="24"/>
              </w:rPr>
              <w:t>联系人：</w:t>
            </w:r>
            <w:r w:rsidR="00D562C4">
              <w:rPr>
                <w:rFonts w:hAnsi="宋体" w:cs="仿宋_GB2312" w:hint="eastAsia"/>
                <w:sz w:val="24"/>
                <w:szCs w:val="24"/>
              </w:rPr>
              <w:t>程女士</w:t>
            </w:r>
            <w:r w:rsidRPr="0075159D">
              <w:rPr>
                <w:rFonts w:hAnsi="宋体" w:cs="仿宋_GB2312" w:hint="eastAsia"/>
                <w:sz w:val="24"/>
                <w:szCs w:val="24"/>
              </w:rPr>
              <w:t xml:space="preserve">   </w:t>
            </w:r>
            <w:r w:rsidR="007F2E19" w:rsidRPr="0075159D">
              <w:rPr>
                <w:rFonts w:hAnsi="宋体" w:cs="仿宋_GB2312" w:hint="eastAsia"/>
                <w:sz w:val="24"/>
                <w:szCs w:val="24"/>
              </w:rPr>
              <w:t xml:space="preserve">  </w:t>
            </w:r>
            <w:r w:rsidRPr="0075159D">
              <w:rPr>
                <w:rFonts w:hAnsi="宋体" w:cs="仿宋_GB2312" w:hint="eastAsia"/>
                <w:sz w:val="24"/>
                <w:szCs w:val="24"/>
              </w:rPr>
              <w:t>电话：</w:t>
            </w:r>
            <w:r w:rsidR="00D562C4" w:rsidRPr="00134E51">
              <w:rPr>
                <w:rFonts w:hAnsi="宋体" w:cs="仿宋_GB2312" w:hint="eastAsia"/>
                <w:sz w:val="24"/>
                <w:szCs w:val="24"/>
              </w:rPr>
              <w:t>0374-2700627</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0C621B" w:rsidRPr="000C621B" w:rsidRDefault="000C621B" w:rsidP="000C621B">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1、</w:t>
            </w:r>
            <w:r w:rsidRPr="000C621B">
              <w:rPr>
                <w:rFonts w:ascii="宋体" w:hAnsi="宋体" w:cs="宋体" w:hint="eastAsia"/>
                <w:color w:val="000000"/>
                <w:shd w:val="clear" w:color="auto" w:fill="FFFFFF"/>
              </w:rPr>
              <w:t>符合《政府采购法》二十二条</w:t>
            </w:r>
            <w:r w:rsidRPr="000C621B">
              <w:rPr>
                <w:rFonts w:ascii="宋体" w:hAnsi="宋体" w:cs="宋体"/>
                <w:color w:val="000000"/>
                <w:shd w:val="clear" w:color="auto" w:fill="FFFFFF"/>
              </w:rPr>
              <w:t>规定</w:t>
            </w:r>
            <w:r w:rsidRPr="000C621B">
              <w:rPr>
                <w:rFonts w:ascii="宋体" w:hAnsi="宋体" w:cs="宋体" w:hint="eastAsia"/>
                <w:color w:val="000000"/>
                <w:shd w:val="clear" w:color="auto" w:fill="FFFFFF"/>
              </w:rPr>
              <w:t>。</w:t>
            </w:r>
          </w:p>
          <w:p w:rsidR="000C621B" w:rsidRPr="00134E51" w:rsidRDefault="000C621B" w:rsidP="00134E51">
            <w:pPr>
              <w:widowControl/>
              <w:shd w:val="clear" w:color="auto" w:fill="FFFFFF"/>
              <w:spacing w:line="360" w:lineRule="auto"/>
              <w:jc w:val="left"/>
              <w:rPr>
                <w:rFonts w:ascii="宋体" w:eastAsia="宋体" w:hAnsi="宋体" w:cs="宋体"/>
                <w:color w:val="000000"/>
                <w:sz w:val="24"/>
                <w:szCs w:val="24"/>
                <w:shd w:val="clear" w:color="auto" w:fill="FFFFFF"/>
              </w:rPr>
            </w:pPr>
            <w:r>
              <w:rPr>
                <w:rFonts w:ascii="宋体" w:hAnsi="宋体" w:cs="宋体" w:hint="eastAsia"/>
                <w:color w:val="000000"/>
                <w:shd w:val="clear" w:color="auto" w:fill="FFFFFF"/>
              </w:rPr>
              <w:t>2、</w:t>
            </w:r>
            <w:r w:rsidR="00134E51" w:rsidRPr="00134E51">
              <w:rPr>
                <w:rFonts w:ascii="宋体" w:eastAsia="宋体" w:hAnsi="宋体" w:cs="宋体" w:hint="eastAsia"/>
                <w:color w:val="000000"/>
                <w:sz w:val="24"/>
                <w:szCs w:val="24"/>
                <w:shd w:val="clear" w:color="auto" w:fill="FFFFFF"/>
              </w:rPr>
              <w:t>具有独立承担本项目的服务能力，营业执照经营范围须含有标志服的生产及销售</w:t>
            </w:r>
            <w:r w:rsidR="0075159D" w:rsidRPr="00134E51">
              <w:rPr>
                <w:rFonts w:ascii="宋体" w:eastAsia="宋体" w:hAnsi="宋体" w:cs="宋体" w:hint="eastAsia"/>
                <w:color w:val="000000"/>
                <w:sz w:val="24"/>
                <w:szCs w:val="24"/>
                <w:shd w:val="clear" w:color="auto" w:fill="FFFFFF"/>
              </w:rPr>
              <w:t>。</w:t>
            </w:r>
          </w:p>
          <w:p w:rsidR="000C621B" w:rsidRPr="000C621B" w:rsidRDefault="006C58FE" w:rsidP="000C621B">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t>3</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FC582C" w:rsidRPr="00121358" w:rsidRDefault="006C58FE" w:rsidP="00121358">
            <w:pPr>
              <w:spacing w:line="360" w:lineRule="auto"/>
              <w:rPr>
                <w:rFonts w:ascii="宋体" w:eastAsia="宋体" w:hAnsi="宋体" w:cs="宋体"/>
                <w:color w:val="000000"/>
                <w:sz w:val="24"/>
                <w:szCs w:val="24"/>
                <w:shd w:val="clear" w:color="auto" w:fill="FFFFFF"/>
              </w:rPr>
            </w:pPr>
            <w:r>
              <w:rPr>
                <w:rFonts w:ascii="宋体" w:eastAsia="宋体" w:hAnsi="宋体" w:cs="宋体" w:hint="eastAsia"/>
                <w:color w:val="000000"/>
                <w:sz w:val="24"/>
                <w:szCs w:val="24"/>
                <w:shd w:val="clear" w:color="auto" w:fill="FFFFFF"/>
              </w:rPr>
              <w:lastRenderedPageBreak/>
              <w:t>4</w:t>
            </w:r>
            <w:r w:rsidR="000C621B">
              <w:rPr>
                <w:rFonts w:ascii="宋体" w:eastAsia="宋体" w:hAnsi="宋体" w:cs="宋体" w:hint="eastAsia"/>
                <w:color w:val="000000"/>
                <w:sz w:val="24"/>
                <w:szCs w:val="24"/>
                <w:shd w:val="clear" w:color="auto" w:fill="FFFFFF"/>
              </w:rPr>
              <w:t>、</w:t>
            </w:r>
            <w:r w:rsidR="000C621B" w:rsidRPr="000C621B">
              <w:rPr>
                <w:rFonts w:ascii="宋体" w:eastAsia="宋体" w:hAnsi="宋体" w:cs="宋体" w:hint="eastAsia"/>
                <w:color w:val="000000"/>
                <w:sz w:val="24"/>
                <w:szCs w:val="24"/>
                <w:shd w:val="clear" w:color="auto" w:fill="FFFFFF"/>
              </w:rPr>
              <w:t>本项目不接受联合体。</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121358" w:rsidRDefault="00134E51" w:rsidP="00BB23BF">
            <w:pPr>
              <w:autoSpaceDE w:val="0"/>
              <w:autoSpaceDN w:val="0"/>
              <w:adjustRightInd w:val="0"/>
              <w:spacing w:line="360" w:lineRule="auto"/>
              <w:jc w:val="left"/>
              <w:rPr>
                <w:rFonts w:hAnsi="宋体" w:cs="仿宋_GB2312"/>
                <w:bCs/>
                <w:sz w:val="24"/>
              </w:rPr>
            </w:pPr>
            <w:r>
              <w:rPr>
                <w:rFonts w:hAnsi="宋体" w:cs="仿宋_GB2312" w:hint="eastAsia"/>
                <w:bCs/>
                <w:sz w:val="24"/>
              </w:rPr>
              <w:t>45</w:t>
            </w:r>
            <w:r w:rsidR="00121358">
              <w:rPr>
                <w:rFonts w:hAnsi="宋体" w:cs="仿宋_GB2312" w:hint="eastAsia"/>
                <w:bCs/>
                <w:sz w:val="24"/>
              </w:rPr>
              <w:t>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313BC">
        <w:trPr>
          <w:trHeight w:val="504"/>
          <w:jc w:val="center"/>
        </w:trPr>
        <w:tc>
          <w:tcPr>
            <w:tcW w:w="806" w:type="dxa"/>
            <w:vAlign w:val="center"/>
          </w:tcPr>
          <w:p w:rsidR="00A313BC" w:rsidRDefault="005D699D" w:rsidP="009D0A6E">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313BC" w:rsidRDefault="00A71DE3">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313BC" w:rsidRDefault="00A71DE3">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313BC" w:rsidRDefault="00A71DE3" w:rsidP="00DD32F6">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2018</w:t>
            </w:r>
            <w:r>
              <w:rPr>
                <w:rFonts w:ascii="宋体" w:cs="宋体" w:hint="eastAsia"/>
                <w:bCs/>
                <w:color w:val="FF0000"/>
                <w:sz w:val="24"/>
                <w:szCs w:val="24"/>
                <w:lang w:val="zh-CN"/>
              </w:rPr>
              <w:t xml:space="preserve"> 年 </w:t>
            </w:r>
            <w:r w:rsidR="00651DE5">
              <w:rPr>
                <w:rFonts w:ascii="宋体" w:cs="宋体" w:hint="eastAsia"/>
                <w:bCs/>
                <w:color w:val="FF0000"/>
                <w:sz w:val="24"/>
                <w:szCs w:val="24"/>
                <w:lang w:val="zh-CN"/>
              </w:rPr>
              <w:t>11</w:t>
            </w:r>
            <w:r>
              <w:rPr>
                <w:rFonts w:ascii="宋体" w:cs="宋体" w:hint="eastAsia"/>
                <w:bCs/>
                <w:color w:val="FF0000"/>
                <w:sz w:val="24"/>
                <w:szCs w:val="24"/>
                <w:lang w:val="zh-CN"/>
              </w:rPr>
              <w:t xml:space="preserve"> 月 </w:t>
            </w:r>
            <w:r w:rsidR="00651DE5">
              <w:rPr>
                <w:rFonts w:ascii="宋体" w:cs="宋体" w:hint="eastAsia"/>
                <w:bCs/>
                <w:color w:val="FF0000"/>
                <w:sz w:val="24"/>
                <w:szCs w:val="24"/>
                <w:lang w:val="zh-CN"/>
              </w:rPr>
              <w:t xml:space="preserve">5 </w:t>
            </w:r>
            <w:r>
              <w:rPr>
                <w:rFonts w:ascii="宋体" w:cs="宋体" w:hint="eastAsia"/>
                <w:bCs/>
                <w:color w:val="FF0000"/>
                <w:sz w:val="24"/>
                <w:szCs w:val="24"/>
                <w:lang w:val="zh-CN"/>
              </w:rPr>
              <w:t>日 09 时00 分（北京时间）</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9D0A6E" w:rsidRPr="009D0A6E" w:rsidRDefault="00A71DE3" w:rsidP="00121358">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A31A09">
              <w:rPr>
                <w:rFonts w:ascii="宋体" w:cs="宋体" w:hint="eastAsia"/>
                <w:bCs/>
                <w:sz w:val="24"/>
                <w:szCs w:val="24"/>
                <w:lang w:val="zh-CN"/>
              </w:rPr>
              <w:t>壹万叁仟元整</w:t>
            </w:r>
            <w:r w:rsidR="009D0A6E">
              <w:rPr>
                <w:rFonts w:ascii="宋体" w:cs="宋体" w:hint="eastAsia"/>
                <w:bCs/>
                <w:sz w:val="24"/>
                <w:szCs w:val="24"/>
                <w:lang w:val="zh-CN"/>
              </w:rPr>
              <w:t>（</w:t>
            </w:r>
            <w:r w:rsidR="00121358">
              <w:rPr>
                <w:rFonts w:asciiTheme="minorEastAsia" w:hAnsiTheme="minorEastAsia" w:cs="宋体" w:hint="eastAsia"/>
                <w:bCs/>
                <w:sz w:val="24"/>
                <w:szCs w:val="24"/>
                <w:lang w:val="zh-CN"/>
              </w:rPr>
              <w:t>¥</w:t>
            </w:r>
            <w:r w:rsidR="00A31A09">
              <w:rPr>
                <w:rFonts w:asciiTheme="minorEastAsia" w:hAnsiTheme="minorEastAsia" w:cs="宋体" w:hint="eastAsia"/>
                <w:bCs/>
                <w:sz w:val="24"/>
                <w:szCs w:val="24"/>
              </w:rPr>
              <w:t>13000</w:t>
            </w:r>
            <w:r w:rsidR="009D0A6E">
              <w:rPr>
                <w:rFonts w:asciiTheme="minorEastAsia" w:hAnsiTheme="minorEastAsia" w:cs="宋体" w:hint="eastAsia"/>
                <w:bCs/>
                <w:sz w:val="24"/>
                <w:szCs w:val="24"/>
              </w:rPr>
              <w:t>元</w:t>
            </w:r>
            <w:r w:rsidR="009D0A6E">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9"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lastRenderedPageBreak/>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lastRenderedPageBreak/>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313BC" w:rsidRDefault="00A71DE3">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、中标的投标人的投标保证金，在合同备案（业务四部）之日起5个工作日内退还投标保证金。</w:t>
            </w:r>
            <w:r>
              <w:rPr>
                <w:rFonts w:ascii="宋体" w:cs="宋体" w:hint="eastAsia"/>
                <w:sz w:val="24"/>
                <w:lang w:val="zh-CN"/>
              </w:rPr>
              <w:t>（向业务四部提交合同原件</w:t>
            </w:r>
            <w:r>
              <w:rPr>
                <w:rFonts w:ascii="宋体" w:eastAsia="宋体" w:hAnsi="Calibri" w:cs="宋体" w:hint="eastAsia"/>
                <w:sz w:val="24"/>
                <w:lang w:val="zh-CN"/>
              </w:rPr>
              <w:t>（业务四部电话：0374-7363617）</w:t>
            </w:r>
          </w:p>
          <w:p w:rsidR="0022022C" w:rsidRPr="004C2FE2" w:rsidRDefault="004C2FE2">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A313BC" w:rsidRDefault="00A71DE3">
            <w:pPr>
              <w:snapToGrid w:val="0"/>
              <w:spacing w:line="360" w:lineRule="auto"/>
              <w:jc w:val="left"/>
              <w:rPr>
                <w:rFonts w:ascii="宋体" w:eastAsia="宋体" w:hAnsi="Calibri" w:cs="宋体"/>
                <w:sz w:val="24"/>
                <w:lang w:val="zh-CN"/>
              </w:rPr>
            </w:pPr>
            <w:r>
              <w:rPr>
                <w:rFonts w:ascii="宋体" w:eastAsia="宋体" w:hAnsi="宋体" w:cs="Times New Roman" w:hint="eastAsia"/>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13</w:t>
            </w:r>
          </w:p>
        </w:tc>
        <w:tc>
          <w:tcPr>
            <w:tcW w:w="2268" w:type="dxa"/>
            <w:vAlign w:val="center"/>
          </w:tcPr>
          <w:p w:rsidR="00A313BC" w:rsidRDefault="00A71DE3">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313BC" w:rsidRDefault="00A71DE3">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FF00FF"/>
                <w:sz w:val="24"/>
                <w:szCs w:val="24"/>
              </w:rPr>
              <w:t>(领取中标通知书后交纳)</w:t>
            </w:r>
          </w:p>
        </w:tc>
        <w:tc>
          <w:tcPr>
            <w:tcW w:w="6813" w:type="dxa"/>
            <w:vAlign w:val="center"/>
          </w:tcPr>
          <w:p w:rsidR="00A313BC" w:rsidRDefault="00A71DE3">
            <w:pPr>
              <w:tabs>
                <w:tab w:val="left" w:pos="5884"/>
              </w:tabs>
              <w:spacing w:line="360" w:lineRule="auto"/>
              <w:rPr>
                <w:rFonts w:ascii="宋体" w:hAnsi="宋体"/>
                <w:color w:val="000000"/>
                <w:sz w:val="24"/>
                <w:szCs w:val="24"/>
              </w:rPr>
            </w:pPr>
            <w:r>
              <w:rPr>
                <w:rFonts w:ascii="宋体" w:hAnsi="宋体" w:hint="eastAsia"/>
                <w:color w:val="000000"/>
                <w:sz w:val="24"/>
                <w:szCs w:val="24"/>
              </w:rPr>
              <w:t>履约保证金递交方式：由中标人基本账户转帐；</w:t>
            </w:r>
            <w:r>
              <w:rPr>
                <w:rFonts w:ascii="宋体" w:hAnsi="宋体" w:hint="eastAsia"/>
                <w:color w:val="000000"/>
                <w:sz w:val="24"/>
                <w:szCs w:val="24"/>
              </w:rPr>
              <w:tab/>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履约保证金的金额：中标合同金额的8%(百元取整)</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履约保证金的收款人：鄢陵县政府采购管理办公室</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联系电话：7169026</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开户名称：鄢陵县财政局政府采购资金专户；</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lastRenderedPageBreak/>
              <w:t>开户银行：中国银行鄢陵县支行；</w:t>
            </w:r>
          </w:p>
          <w:p w:rsidR="00A313BC" w:rsidRDefault="00A71DE3">
            <w:pPr>
              <w:widowControl/>
              <w:spacing w:line="360" w:lineRule="auto"/>
              <w:textAlignment w:val="baseline"/>
              <w:rPr>
                <w:rFonts w:ascii="宋体" w:hAnsi="宋体"/>
                <w:b/>
                <w:bCs/>
                <w:color w:val="000000"/>
                <w:sz w:val="24"/>
                <w:szCs w:val="24"/>
              </w:rPr>
            </w:pPr>
            <w:r>
              <w:rPr>
                <w:rFonts w:ascii="宋体" w:hAnsi="宋体" w:hint="eastAsia"/>
                <w:b/>
                <w:bCs/>
                <w:color w:val="000000"/>
                <w:sz w:val="24"/>
                <w:szCs w:val="24"/>
              </w:rPr>
              <w:t>银行账号：2585  0721  9860</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注意事项:</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1、中标人须持企业授权委托书、委托代理人身份证及复印件、中标通知书 、银行转账回单到鄢陵县财政局508室换取履约保证金收款收据；</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2、采购人凭中标人的履约保证金收款收据方能与其签订合同，并将合同副本七个工作日内送交鄢陵县财政局政府采购管理办公室备案；</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3、中标人未按规定的比例，在法律规定期限内递交履约保证金而招标人擅自与其签订合同的 ，一切法律后果将由招标人承担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4、履约保证金在当事人双方合同履行期满后，且经相关部门验收合格符合质量标准，将在5个工作日内予以无息全额退还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5、有下列情形之一的履约保证金不予退还 :</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A、在合同履行过程中，发现中标人与其它投标人串通投标的或者以他人名义投标的；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B、在合同履行过程中，发现中标人有弄虚作假行为，情节严重由相关部门调查处理的；</w:t>
            </w:r>
          </w:p>
          <w:p w:rsidR="00A313BC" w:rsidRDefault="00A71DE3">
            <w:pPr>
              <w:widowControl/>
              <w:spacing w:line="360" w:lineRule="auto"/>
              <w:textAlignment w:val="baseline"/>
              <w:rPr>
                <w:rFonts w:ascii="宋体" w:hAnsi="宋体"/>
                <w:color w:val="000000"/>
                <w:sz w:val="24"/>
                <w:szCs w:val="24"/>
              </w:rPr>
            </w:pPr>
            <w:r>
              <w:rPr>
                <w:rFonts w:ascii="宋体" w:hAnsi="宋体" w:hint="eastAsia"/>
                <w:color w:val="000000"/>
                <w:sz w:val="24"/>
                <w:szCs w:val="24"/>
              </w:rPr>
              <w:t>C、中标人向他人转让中标项目或将中标项目肢解后分别向他人转让；</w:t>
            </w:r>
          </w:p>
          <w:p w:rsidR="00A313BC" w:rsidRDefault="00A71DE3">
            <w:pPr>
              <w:autoSpaceDE w:val="0"/>
              <w:autoSpaceDN w:val="0"/>
              <w:adjustRightInd w:val="0"/>
              <w:spacing w:line="360" w:lineRule="auto"/>
              <w:rPr>
                <w:rFonts w:ascii="宋体" w:cs="宋体"/>
                <w:bCs/>
                <w:sz w:val="24"/>
                <w:szCs w:val="24"/>
                <w:lang w:val="zh-CN"/>
              </w:rPr>
            </w:pPr>
            <w:r>
              <w:rPr>
                <w:rFonts w:ascii="宋体" w:hAnsi="宋体" w:hint="eastAsia"/>
                <w:color w:val="000000"/>
                <w:sz w:val="24"/>
                <w:szCs w:val="24"/>
              </w:rPr>
              <w:t>D、法律法规、规章规定的其它不与退还的情形。</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A313BC" w:rsidRDefault="005E06CD">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电子投标文件：成功上传至《全国公共资源交易平台（河南省·许昌市）》公共资源交易系统加密电子投标文件</w:t>
            </w:r>
            <w:r w:rsidR="00A71DE3">
              <w:rPr>
                <w:rFonts w:hAnsi="宋体" w:cs="黑体" w:hint="eastAsia"/>
                <w:sz w:val="24"/>
                <w:szCs w:val="24"/>
              </w:rPr>
              <w:t>1</w:t>
            </w:r>
            <w:r w:rsidR="00A71DE3">
              <w:rPr>
                <w:rFonts w:hAnsi="宋体" w:cs="黑体" w:hint="eastAsia"/>
                <w:sz w:val="24"/>
                <w:szCs w:val="24"/>
              </w:rPr>
              <w:t>份（文件格式为：</w:t>
            </w:r>
            <w:r w:rsidR="00A71DE3">
              <w:rPr>
                <w:rFonts w:hAnsi="宋体" w:cs="黑体" w:hint="eastAsia"/>
                <w:sz w:val="24"/>
                <w:szCs w:val="24"/>
              </w:rPr>
              <w:t xml:space="preserve"> XXX</w:t>
            </w:r>
            <w:r w:rsidR="00A71DE3">
              <w:rPr>
                <w:rFonts w:hAnsi="宋体" w:cs="黑体" w:hint="eastAsia"/>
                <w:sz w:val="24"/>
                <w:szCs w:val="24"/>
              </w:rPr>
              <w:t>公司</w:t>
            </w:r>
            <w:r w:rsidR="00A71DE3">
              <w:rPr>
                <w:rFonts w:hAnsi="宋体" w:cs="黑体" w:hint="eastAsia"/>
                <w:sz w:val="24"/>
                <w:szCs w:val="24"/>
              </w:rPr>
              <w:t>XXX</w:t>
            </w:r>
            <w:r w:rsidR="00A71DE3">
              <w:rPr>
                <w:rFonts w:hAnsi="宋体" w:cs="黑体" w:hint="eastAsia"/>
                <w:sz w:val="24"/>
                <w:szCs w:val="24"/>
              </w:rPr>
              <w:t>项目编号</w:t>
            </w:r>
            <w:r w:rsidR="00A71DE3">
              <w:rPr>
                <w:rFonts w:hAnsi="宋体" w:cs="黑体" w:hint="eastAsia"/>
                <w:sz w:val="24"/>
                <w:szCs w:val="24"/>
              </w:rPr>
              <w:t>.file</w:t>
            </w:r>
            <w:r w:rsidR="00A71DE3">
              <w:rPr>
                <w:rFonts w:hAnsi="宋体" w:cs="黑体" w:hint="eastAsia"/>
                <w:sz w:val="24"/>
                <w:szCs w:val="24"/>
              </w:rPr>
              <w:t>）。使用电子介质存储的备</w:t>
            </w:r>
            <w:r w:rsidR="00A71DE3">
              <w:rPr>
                <w:rFonts w:hAnsi="宋体" w:cs="黑体" w:hint="eastAsia"/>
                <w:sz w:val="24"/>
                <w:szCs w:val="24"/>
              </w:rPr>
              <w:lastRenderedPageBreak/>
              <w:t>份文件</w:t>
            </w:r>
            <w:r w:rsidR="00A71DE3">
              <w:rPr>
                <w:rFonts w:hAnsi="宋体" w:cs="黑体" w:hint="eastAsia"/>
                <w:sz w:val="24"/>
                <w:szCs w:val="24"/>
              </w:rPr>
              <w:t>1</w:t>
            </w:r>
            <w:r w:rsidR="00A71DE3">
              <w:rPr>
                <w:rFonts w:hAnsi="宋体" w:cs="黑体" w:hint="eastAsia"/>
                <w:sz w:val="24"/>
                <w:szCs w:val="24"/>
              </w:rPr>
              <w:t>份（文件格式为：名称为“备份”的文件夹）。</w:t>
            </w:r>
          </w:p>
          <w:p w:rsidR="00A313BC" w:rsidRDefault="005E06CD">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纸质投标文件：正本一份，副本一份。使用格式为“投标文件（供打印）</w:t>
            </w:r>
            <w:r w:rsidR="00A71DE3">
              <w:rPr>
                <w:rFonts w:hAnsi="宋体" w:cs="黑体" w:hint="eastAsia"/>
                <w:sz w:val="24"/>
                <w:szCs w:val="24"/>
              </w:rPr>
              <w:t>.PDF</w:t>
            </w:r>
            <w:r w:rsidR="00A71DE3">
              <w:rPr>
                <w:rFonts w:hAnsi="宋体" w:cs="黑体" w:hint="eastAsia"/>
                <w:sz w:val="24"/>
                <w:szCs w:val="24"/>
              </w:rPr>
              <w:t>”的文件</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A313BC" w:rsidRDefault="00A71DE3">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5D699D">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A313BC" w:rsidRDefault="005E06CD">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电子投标文件：按招标文件要求加盖电子印章和法人电子印章。</w:t>
            </w:r>
          </w:p>
          <w:p w:rsidR="00A313BC" w:rsidRDefault="005E06CD">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A71DE3">
              <w:rPr>
                <w:rFonts w:hAnsi="宋体" w:cs="黑体" w:hint="eastAsia"/>
                <w:sz w:val="24"/>
                <w:szCs w:val="24"/>
              </w:rPr>
              <w:instrText xml:space="preserve"> eq \o\ac(</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sidR="00A71DE3">
              <w:rPr>
                <w:rFonts w:hAnsi="宋体" w:cs="黑体" w:hint="eastAsia"/>
                <w:sz w:val="24"/>
                <w:szCs w:val="24"/>
              </w:rPr>
              <w:instrText>)</w:instrText>
            </w:r>
            <w:r>
              <w:rPr>
                <w:rFonts w:hAnsi="宋体" w:cs="黑体" w:hint="eastAsia"/>
                <w:sz w:val="24"/>
                <w:szCs w:val="24"/>
              </w:rPr>
              <w:fldChar w:fldCharType="end"/>
            </w:r>
            <w:r w:rsidR="00A71DE3">
              <w:rPr>
                <w:rFonts w:hAnsi="宋体" w:cs="黑体" w:hint="eastAsia"/>
                <w:sz w:val="24"/>
                <w:szCs w:val="24"/>
              </w:rPr>
              <w:t>纸质投标文件：正本按招标文件要求签字盖章（无需逐页签</w:t>
            </w:r>
          </w:p>
          <w:p w:rsidR="00A313BC" w:rsidRDefault="00A71DE3">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5D699D">
              <w:rPr>
                <w:rFonts w:hAnsi="宋体" w:cs="黑体" w:hint="eastAsia"/>
                <w:sz w:val="24"/>
                <w:szCs w:val="24"/>
              </w:rPr>
              <w:t>8</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A313BC" w:rsidRDefault="00A71DE3">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A313BC">
        <w:trPr>
          <w:trHeight w:val="510"/>
          <w:jc w:val="center"/>
        </w:trPr>
        <w:tc>
          <w:tcPr>
            <w:tcW w:w="806" w:type="dxa"/>
            <w:vAlign w:val="center"/>
          </w:tcPr>
          <w:p w:rsidR="00A313BC" w:rsidRDefault="005D699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19</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313BC" w:rsidRDefault="00A71DE3">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313BC" w:rsidRDefault="00A71DE3">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确定方式：评审专家评标前在河南省政府采购评审专家库中随机抽取。</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0</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综合评分法</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313BC" w:rsidRDefault="00A71DE3"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313BC" w:rsidRDefault="00A71DE3">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3</w:t>
            </w:r>
          </w:p>
        </w:tc>
        <w:tc>
          <w:tcPr>
            <w:tcW w:w="2268" w:type="dxa"/>
            <w:vAlign w:val="center"/>
          </w:tcPr>
          <w:p w:rsidR="00A313BC" w:rsidRDefault="00A71DE3">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A313BC" w:rsidRDefault="00A71DE3">
            <w:pPr>
              <w:autoSpaceDE w:val="0"/>
              <w:autoSpaceDN w:val="0"/>
              <w:adjustRightInd w:val="0"/>
              <w:spacing w:line="276"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A313BC">
        <w:trPr>
          <w:trHeight w:val="510"/>
          <w:jc w:val="center"/>
        </w:trPr>
        <w:tc>
          <w:tcPr>
            <w:tcW w:w="806" w:type="dxa"/>
            <w:vAlign w:val="center"/>
          </w:tcPr>
          <w:p w:rsidR="00A313BC" w:rsidRDefault="00A71DE3"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A313BC" w:rsidRDefault="005E06CD">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A71DE3">
              <w:rPr>
                <w:rFonts w:asciiTheme="minorEastAsia" w:hAnsiTheme="minorEastAsia" w:cs="宋体" w:hint="eastAsia"/>
                <w:b/>
                <w:kern w:val="0"/>
                <w:sz w:val="24"/>
                <w:szCs w:val="24"/>
                <w:lang w:val="zh-CN"/>
              </w:rPr>
              <w:instrText>eq \o\ac(□,</w:instrText>
            </w:r>
            <w:r w:rsidR="00A71DE3">
              <w:rPr>
                <w:rFonts w:asciiTheme="minorEastAsia" w:hAnsiTheme="minorEastAsia" w:cs="宋体" w:hint="eastAsia"/>
                <w:b/>
                <w:kern w:val="0"/>
                <w:position w:val="2"/>
                <w:sz w:val="24"/>
                <w:szCs w:val="24"/>
                <w:lang w:val="zh-CN"/>
              </w:rPr>
              <w:instrText>√</w:instrText>
            </w:r>
            <w:r w:rsidR="00A71DE3">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A71DE3">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9C0ABB">
              <w:rPr>
                <w:rFonts w:ascii="宋体" w:eastAsia="宋体" w:hAnsi="宋体" w:cs="宋体"/>
                <w:kern w:val="0"/>
                <w:sz w:val="24"/>
                <w:szCs w:val="24"/>
              </w:rPr>
              <w:t>（参加开标会议</w:t>
            </w:r>
            <w:r w:rsidR="009C0ABB">
              <w:rPr>
                <w:rFonts w:ascii="宋体" w:eastAsia="宋体" w:hAnsi="宋体" w:cs="宋体" w:hint="eastAsia"/>
                <w:kern w:val="0"/>
                <w:sz w:val="24"/>
                <w:szCs w:val="24"/>
              </w:rPr>
              <w:t>投标</w:t>
            </w:r>
            <w:r w:rsidR="009C0ABB">
              <w:rPr>
                <w:rFonts w:ascii="宋体" w:eastAsia="宋体" w:hAnsi="宋体" w:cs="宋体"/>
                <w:kern w:val="0"/>
                <w:sz w:val="24"/>
                <w:szCs w:val="24"/>
              </w:rPr>
              <w:t>人代表须提供身份证明原件核验身份）</w:t>
            </w:r>
          </w:p>
          <w:p w:rsidR="00A313BC" w:rsidRDefault="00A71DE3">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w:t>
            </w:r>
            <w:r>
              <w:rPr>
                <w:rFonts w:asciiTheme="minorEastAsia" w:hAnsiTheme="minorEastAsia" w:cs="宋体" w:hint="eastAsia"/>
                <w:bCs/>
                <w:sz w:val="24"/>
                <w:szCs w:val="24"/>
                <w:lang w:val="zh-CN"/>
              </w:rPr>
              <w:lastRenderedPageBreak/>
              <w:t>荣誉及相关人员证明材料等资料原件根据招标文件要求提供。</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D699D">
              <w:rPr>
                <w:rFonts w:hAnsi="宋体" w:cs="黑体" w:hint="eastAsia"/>
                <w:sz w:val="24"/>
                <w:szCs w:val="24"/>
              </w:rPr>
              <w:t>5</w:t>
            </w:r>
          </w:p>
        </w:tc>
        <w:tc>
          <w:tcPr>
            <w:tcW w:w="2268" w:type="dxa"/>
            <w:vAlign w:val="center"/>
          </w:tcPr>
          <w:p w:rsidR="009C0ABB" w:rsidRDefault="009C0ABB" w:rsidP="00AF55C1">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9C0ABB" w:rsidRPr="00B40889" w:rsidRDefault="009C0ABB" w:rsidP="00AF55C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noProof/>
                <w:sz w:val="24"/>
                <w:szCs w:val="24"/>
              </w:rPr>
              <w:drawing>
                <wp:inline distT="0" distB="0" distL="114300" distR="114300">
                  <wp:extent cx="219075" cy="219075"/>
                  <wp:effectExtent l="0" t="0" r="9525" b="825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219075" cy="219075"/>
                          </a:xfrm>
                          <a:prstGeom prst="rect">
                            <a:avLst/>
                          </a:prstGeom>
                          <a:noFill/>
                          <a:ln w="9525">
                            <a:noFill/>
                          </a:ln>
                        </pic:spPr>
                      </pic:pic>
                    </a:graphicData>
                  </a:graphic>
                </wp:inline>
              </w:drawing>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9C0ABB">
        <w:trPr>
          <w:trHeight w:val="510"/>
          <w:jc w:val="center"/>
        </w:trPr>
        <w:tc>
          <w:tcPr>
            <w:tcW w:w="806" w:type="dxa"/>
            <w:vAlign w:val="center"/>
          </w:tcPr>
          <w:p w:rsidR="009C0ABB" w:rsidRDefault="009C0ABB" w:rsidP="005D699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5D699D">
              <w:rPr>
                <w:rFonts w:hAnsi="宋体" w:cs="黑体" w:hint="eastAsia"/>
                <w:sz w:val="24"/>
                <w:szCs w:val="24"/>
              </w:rPr>
              <w:t>6</w:t>
            </w:r>
          </w:p>
        </w:tc>
        <w:tc>
          <w:tcPr>
            <w:tcW w:w="2268" w:type="dxa"/>
            <w:vAlign w:val="center"/>
          </w:tcPr>
          <w:p w:rsidR="009C0ABB" w:rsidRDefault="009C0ABB" w:rsidP="00AF55C1">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9C0ABB" w:rsidRDefault="009C0ABB" w:rsidP="00AF55C1">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8B60CC" w:rsidRDefault="003A4598" w:rsidP="003A4598">
      <w:pPr>
        <w:widowControl/>
        <w:jc w:val="left"/>
        <w:rPr>
          <w:rFonts w:ascii="楷体" w:eastAsia="楷体" w:hAnsi="楷体" w:cs="宋体"/>
          <w:b/>
          <w:kern w:val="0"/>
          <w:sz w:val="36"/>
          <w:szCs w:val="36"/>
        </w:rPr>
      </w:pPr>
      <w:r>
        <w:rPr>
          <w:rFonts w:ascii="楷体" w:eastAsia="楷体" w:hAnsi="楷体" w:cs="宋体"/>
          <w:b/>
          <w:kern w:val="0"/>
          <w:sz w:val="36"/>
          <w:szCs w:val="36"/>
        </w:rPr>
        <w:br w:type="page"/>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9158FD">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4.2 投标人所提供的服务应当没有侵犯任何第三方的知识产权、技术秘密等合法权利。</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w:t>
      </w:r>
      <w:r>
        <w:rPr>
          <w:rFonts w:asciiTheme="minorEastAsia" w:hAnsiTheme="minorEastAsia" w:cs="宋体" w:hint="eastAsia"/>
          <w:kern w:val="0"/>
          <w:sz w:val="24"/>
          <w:szCs w:val="24"/>
        </w:rPr>
        <w:lastRenderedPageBreak/>
        <w:t>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w:t>
      </w:r>
      <w:proofErr w:type="spellStart"/>
      <w:r>
        <w:rPr>
          <w:rFonts w:asciiTheme="minorEastAsia" w:hAnsiTheme="minorEastAsia" w:cs="宋体" w:hint="eastAsia"/>
          <w:kern w:val="0"/>
          <w:sz w:val="24"/>
          <w:szCs w:val="24"/>
        </w:rPr>
        <w:t>xxxx</w:t>
      </w:r>
      <w:proofErr w:type="spellEnd"/>
      <w:r>
        <w:rPr>
          <w:rFonts w:asciiTheme="minorEastAsia" w:hAnsiTheme="minorEastAsia" w:cs="宋体" w:hint="eastAsia"/>
          <w:kern w:val="0"/>
          <w:sz w:val="24"/>
          <w:szCs w:val="24"/>
        </w:rPr>
        <w:t>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w:t>
      </w:r>
      <w:r>
        <w:rPr>
          <w:rFonts w:asciiTheme="minorEastAsia" w:hAnsiTheme="minorEastAsia" w:cs="宋体" w:hint="eastAsia"/>
          <w:kern w:val="0"/>
          <w:sz w:val="24"/>
          <w:szCs w:val="24"/>
        </w:rPr>
        <w:lastRenderedPageBreak/>
        <w:t>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w:t>
      </w:r>
      <w:r>
        <w:rPr>
          <w:rFonts w:asciiTheme="minorEastAsia" w:hAnsiTheme="minorEastAsia" w:cs="宋体" w:hint="eastAsia"/>
          <w:kern w:val="0"/>
          <w:sz w:val="24"/>
          <w:szCs w:val="24"/>
        </w:rPr>
        <w:lastRenderedPageBreak/>
        <w:t>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w:t>
      </w:r>
      <w:r>
        <w:rPr>
          <w:rFonts w:ascii="新宋体" w:eastAsia="新宋体" w:hAnsi="新宋体" w:cs="仿宋_GB2312" w:hint="eastAsia"/>
          <w:sz w:val="24"/>
          <w:szCs w:val="24"/>
          <w:lang w:val="zh-CN"/>
        </w:rPr>
        <w:lastRenderedPageBreak/>
        <w:t>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w:t>
      </w:r>
      <w:r>
        <w:rPr>
          <w:rFonts w:ascii="宋体" w:cs="宋体" w:hint="eastAsia"/>
          <w:sz w:val="24"/>
          <w:lang w:val="zh-CN"/>
        </w:rPr>
        <w:lastRenderedPageBreak/>
        <w:t>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313BC"/>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 xml:space="preserve">.2 采购人在收到评标报告5个工作日内未按评标报告推荐的中标候选人顺序确定中标人，又不能说明合法理由的，视同按评标报告推荐的顺序确定排名第一的中标候选人为中标人。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876077"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w:t>
      </w:r>
      <w:r>
        <w:rPr>
          <w:rFonts w:asciiTheme="minorEastAsia" w:hAnsiTheme="minorEastAsia" w:cs="仿宋_GB2312" w:hint="eastAsia"/>
          <w:sz w:val="24"/>
          <w:szCs w:val="24"/>
        </w:rPr>
        <w:lastRenderedPageBreak/>
        <w:t>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876077" w:rsidRPr="00876077">
        <w:rPr>
          <w:rFonts w:asciiTheme="minorEastAsia" w:hAnsiTheme="minorEastAsia" w:cs="仿宋_GB2312" w:hint="eastAsia"/>
          <w:b/>
          <w:sz w:val="24"/>
          <w:szCs w:val="24"/>
        </w:rPr>
        <w:t>3</w:t>
      </w:r>
      <w:r w:rsidR="00876077">
        <w:rPr>
          <w:rFonts w:asciiTheme="minorEastAsia" w:hAnsiTheme="minorEastAsia" w:cs="仿宋_GB2312" w:hint="eastAsia"/>
          <w:b/>
          <w:sz w:val="24"/>
          <w:szCs w:val="24"/>
        </w:rPr>
        <w:t>8</w:t>
      </w:r>
      <w:r w:rsidR="00876077" w:rsidRPr="00876077">
        <w:rPr>
          <w:rFonts w:asciiTheme="minorEastAsia" w:hAnsiTheme="minorEastAsia" w:cs="仿宋_GB2312" w:hint="eastAsia"/>
          <w:b/>
          <w:sz w:val="24"/>
          <w:szCs w:val="24"/>
        </w:rPr>
        <w:t>、</w:t>
      </w:r>
      <w:r w:rsidR="00876077" w:rsidRPr="00876077">
        <w:rPr>
          <w:rFonts w:asciiTheme="minorEastAsia" w:hAnsiTheme="minorEastAsia" w:cs="仿宋_GB2312" w:hint="eastAsia"/>
          <w:sz w:val="24"/>
          <w:szCs w:val="24"/>
        </w:rPr>
        <w:t>档案保存</w:t>
      </w:r>
    </w:p>
    <w:p w:rsidR="00876077" w:rsidRDefault="00876077"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Pr="00876077" w:rsidRDefault="00A71DE3" w:rsidP="00876077">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3</w:t>
      </w:r>
      <w:r w:rsidR="00876077">
        <w:rPr>
          <w:rFonts w:asciiTheme="minorEastAsia" w:hAnsiTheme="minorEastAsia" w:cs="仿宋_GB2312" w:hint="eastAsia"/>
          <w:sz w:val="24"/>
          <w:szCs w:val="24"/>
        </w:rPr>
        <w:t>9</w:t>
      </w:r>
      <w:r w:rsidRPr="00876077">
        <w:rPr>
          <w:rFonts w:asciiTheme="minorEastAsia" w:hAnsiTheme="minorEastAsia" w:cs="仿宋_GB2312" w:hint="eastAsia"/>
          <w:sz w:val="24"/>
          <w:szCs w:val="24"/>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876077">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sidR="00A71DE3">
        <w:rPr>
          <w:rFonts w:asciiTheme="minorEastAsia" w:hAnsiTheme="minorEastAsia" w:cs="仿宋_GB2312" w:hint="eastAsia"/>
          <w:b/>
          <w:sz w:val="24"/>
          <w:szCs w:val="24"/>
        </w:rPr>
        <w:t>.履约保证金</w:t>
      </w:r>
    </w:p>
    <w:p w:rsidR="00A313BC" w:rsidRDefault="00A71DE3">
      <w:pPr>
        <w:tabs>
          <w:tab w:val="left" w:pos="1260"/>
        </w:tabs>
        <w:autoSpaceDE w:val="0"/>
        <w:autoSpaceDN w:val="0"/>
        <w:adjustRightInd w:val="0"/>
        <w:spacing w:line="360" w:lineRule="auto"/>
        <w:contextualSpacing/>
        <w:rPr>
          <w:rFonts w:asciiTheme="minorEastAsia" w:eastAsia="宋体"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履约保证金的数额为政府采购合同金额的8%。（百元取整）</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w:t>
      </w:r>
      <w:r w:rsidR="00876077">
        <w:rPr>
          <w:rFonts w:ascii="黑体" w:eastAsia="黑体" w:hAnsi="新宋体" w:cs="宋体" w:hint="eastAsia"/>
          <w:b/>
          <w:bCs/>
          <w:kern w:val="0"/>
          <w:sz w:val="24"/>
          <w:szCs w:val="24"/>
        </w:rPr>
        <w:t>1</w:t>
      </w:r>
      <w:r>
        <w:rPr>
          <w:rFonts w:ascii="黑体" w:eastAsia="黑体" w:hAnsi="新宋体" w:cs="宋体" w:hint="eastAsia"/>
          <w:b/>
          <w:bCs/>
          <w:kern w:val="0"/>
          <w:sz w:val="24"/>
          <w:szCs w:val="24"/>
        </w:rPr>
        <w:t>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313BC">
      <w:pPr>
        <w:autoSpaceDE w:val="0"/>
        <w:autoSpaceDN w:val="0"/>
        <w:adjustRightInd w:val="0"/>
        <w:spacing w:line="360" w:lineRule="auto"/>
        <w:jc w:val="center"/>
        <w:rPr>
          <w:rFonts w:asciiTheme="majorEastAsia" w:eastAsiaTheme="majorEastAsia" w:hAnsiTheme="majorEastAsia" w:cs="宋体"/>
          <w:b/>
          <w:kern w:val="0"/>
          <w:sz w:val="36"/>
          <w:szCs w:val="36"/>
        </w:rPr>
      </w:pPr>
    </w:p>
    <w:p w:rsidR="00A313BC" w:rsidRDefault="00A71DE3" w:rsidP="00B4437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F82903" w:rsidRPr="00F82903" w:rsidRDefault="00F82903" w:rsidP="00F82903">
      <w:pPr>
        <w:rPr>
          <w:rFonts w:ascii="仿宋" w:eastAsia="仿宋" w:hAnsi="仿宋" w:cs="仿宋"/>
          <w:color w:val="000000" w:themeColor="text1"/>
          <w:sz w:val="28"/>
          <w:szCs w:val="28"/>
        </w:rPr>
      </w:pPr>
      <w:r w:rsidRPr="00F82903">
        <w:rPr>
          <w:rFonts w:ascii="仿宋" w:eastAsia="仿宋" w:hAnsi="仿宋" w:cs="仿宋" w:hint="eastAsia"/>
          <w:color w:val="000000" w:themeColor="text1"/>
          <w:kern w:val="0"/>
          <w:sz w:val="28"/>
          <w:szCs w:val="28"/>
        </w:rPr>
        <w:t>（一）采购清单</w:t>
      </w:r>
    </w:p>
    <w:tbl>
      <w:tblPr>
        <w:tblpPr w:leftFromText="180" w:rightFromText="180" w:vertAnchor="text" w:horzAnchor="page" w:tblpX="1746" w:tblpY="240"/>
        <w:tblOverlap w:val="neve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4711"/>
        <w:gridCol w:w="1559"/>
      </w:tblGrid>
      <w:tr w:rsidR="00F82903" w:rsidRPr="00F82903" w:rsidTr="00F82903">
        <w:trPr>
          <w:trHeight w:val="836"/>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序号</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服装种类</w:t>
            </w:r>
          </w:p>
        </w:tc>
        <w:tc>
          <w:tcPr>
            <w:tcW w:w="471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技术参数</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数量</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短袖衬衫上衣</w:t>
            </w:r>
          </w:p>
        </w:tc>
        <w:tc>
          <w:tcPr>
            <w:tcW w:w="4711" w:type="dxa"/>
            <w:vAlign w:val="center"/>
          </w:tcPr>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1、面料(蓝青色)上衣纤维含量：80%-85%棉，</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2、聚酯纤维15%-20%</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3、单位面积质量：115g/㎡-120g/㎡,</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4、甲醛含量&lt;75符合国家标准</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5、PH值：4.0-9.0</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抗皱、防掉色、防静电处理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220件</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２</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夏裤</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numPr>
                <w:ilvl w:val="0"/>
                <w:numId w:val="8"/>
              </w:numPr>
              <w:jc w:val="left"/>
              <w:rPr>
                <w:rFonts w:ascii="仿宋" w:eastAsia="仿宋" w:hAnsi="仿宋"/>
                <w:sz w:val="28"/>
                <w:szCs w:val="28"/>
              </w:rPr>
            </w:pPr>
            <w:r w:rsidRPr="00F82903">
              <w:rPr>
                <w:rFonts w:ascii="仿宋" w:eastAsia="仿宋" w:hAnsi="仿宋" w:hint="eastAsia"/>
                <w:sz w:val="28"/>
                <w:szCs w:val="28"/>
              </w:rPr>
              <w:t>面料(藏蓝色)裤子：聚酯纤维80%-85%，粘胶15%-20%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2.单位面积质量：165g/㎡-170g/㎡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3.PH值：4.0-8.5</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抗皱、防静电处理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220条</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３</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外穿长袖衬衫</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1.面料(蓝青色)上衣纤维含量：80%-85%棉，</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2.聚酯纤维15%-20%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 单位面积质量：115g/㎡-120g/㎡,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5.PH值：4.0-9.0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抗皱、防掉色、防静电处理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110件</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４</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长袖衬衫</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spacing w:line="276" w:lineRule="auto"/>
              <w:jc w:val="left"/>
              <w:rPr>
                <w:rFonts w:ascii="仿宋" w:eastAsia="仿宋" w:hAnsi="仿宋"/>
                <w:sz w:val="28"/>
                <w:szCs w:val="28"/>
              </w:rPr>
            </w:pPr>
            <w:r w:rsidRPr="00F82903">
              <w:rPr>
                <w:rFonts w:ascii="仿宋" w:eastAsia="仿宋" w:hAnsi="仿宋" w:hint="eastAsia"/>
                <w:sz w:val="28"/>
                <w:szCs w:val="28"/>
              </w:rPr>
              <w:t>1.面料(蓝青色)上衣纤维含量：80%-85%棉，</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2.聚酯纤维15%-20%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 单位面积质量：115g/㎡-120g/㎡,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5.PH值：4.0-9.0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抗皱、防掉色、防静电处理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220件</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５</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春秋常服</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jc w:val="left"/>
              <w:rPr>
                <w:rFonts w:ascii="仿宋" w:eastAsia="仿宋" w:hAnsi="仿宋"/>
                <w:sz w:val="28"/>
                <w:szCs w:val="28"/>
              </w:rPr>
            </w:pPr>
            <w:r w:rsidRPr="00F82903">
              <w:rPr>
                <w:rFonts w:ascii="仿宋" w:eastAsia="仿宋" w:hAnsi="仿宋"/>
                <w:sz w:val="28"/>
                <w:szCs w:val="28"/>
              </w:rPr>
              <w:t>1</w:t>
            </w:r>
            <w:r w:rsidRPr="00F82903">
              <w:rPr>
                <w:rFonts w:ascii="仿宋" w:eastAsia="仿宋" w:hAnsi="仿宋" w:hint="eastAsia"/>
                <w:sz w:val="28"/>
                <w:szCs w:val="28"/>
              </w:rPr>
              <w:t>、面料(藏蓝色)纤维含量：羊毛65%-70%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lastRenderedPageBreak/>
              <w:t>2.聚酯纤维25%-30%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3.氨纶3%-5%（含微量导电纤维)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4.密度：经向488/124，纬向364.8/93</w:t>
            </w:r>
          </w:p>
          <w:p w:rsidR="00F82903" w:rsidRPr="00F82903" w:rsidRDefault="00F82903" w:rsidP="00F82903">
            <w:pPr>
              <w:jc w:val="left"/>
              <w:rPr>
                <w:rFonts w:ascii="仿宋" w:eastAsia="仿宋" w:hAnsi="仿宋"/>
                <w:b/>
                <w:bCs/>
                <w:sz w:val="28"/>
                <w:szCs w:val="28"/>
              </w:rPr>
            </w:pPr>
            <w:r w:rsidRPr="00F82903">
              <w:rPr>
                <w:rFonts w:ascii="仿宋" w:eastAsia="仿宋" w:hAnsi="仿宋" w:hint="eastAsia"/>
                <w:sz w:val="28"/>
                <w:szCs w:val="28"/>
              </w:rPr>
              <w:t>5.单位面积质量：225g/㎡-230g/㎡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6.甲醛含量&lt;75符合国家标准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7.PH值：4.0-9.0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8.裤子面料同上衣面料一致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9.里料：专用舒美绸面料，颜色藏蓝色</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10.袋布：涤棉专用口袋布</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抗皱、防静电处理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110套</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６</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冬常服</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jc w:val="left"/>
              <w:rPr>
                <w:rFonts w:ascii="仿宋" w:eastAsia="仿宋" w:hAnsi="仿宋"/>
                <w:sz w:val="28"/>
                <w:szCs w:val="28"/>
              </w:rPr>
            </w:pPr>
            <w:r w:rsidRPr="00F82903">
              <w:rPr>
                <w:rFonts w:ascii="仿宋" w:eastAsia="仿宋" w:hAnsi="仿宋"/>
                <w:sz w:val="28"/>
                <w:szCs w:val="28"/>
              </w:rPr>
              <w:t>1</w:t>
            </w:r>
            <w:r w:rsidRPr="00F82903">
              <w:rPr>
                <w:rFonts w:ascii="仿宋" w:eastAsia="仿宋" w:hAnsi="仿宋" w:hint="eastAsia"/>
                <w:sz w:val="28"/>
                <w:szCs w:val="28"/>
              </w:rPr>
              <w:t>、面料(藏蓝色)：纤维含量：羊毛50%-55%</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2.聚酯纤维45%-50%（含微量导电纤维)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3.密度：经向454.2/115，纬向318.2/81</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4.单位面积质量：215g/㎡-220g/㎡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5.甲醛含量&lt;75符合国家标准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lastRenderedPageBreak/>
              <w:t>6.PH值：4.0-9.0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7.裤子面料同上衣面料一致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8.里料：专用舒美绸面料，颜色藏蓝色</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9.袋布：涤棉专用口袋布</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抗皱、防静电处理</w:t>
            </w:r>
          </w:p>
          <w:p w:rsidR="00F82903" w:rsidRPr="00F82903" w:rsidRDefault="00F82903" w:rsidP="00F82903">
            <w:pPr>
              <w:spacing w:line="360" w:lineRule="auto"/>
              <w:rPr>
                <w:rFonts w:ascii="仿宋" w:eastAsia="仿宋" w:hAnsi="仿宋" w:cs="华文楷体"/>
                <w:sz w:val="28"/>
                <w:szCs w:val="28"/>
              </w:rPr>
            </w:pP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110套</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７</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大檐帽</w:t>
            </w:r>
          </w:p>
        </w:tc>
        <w:tc>
          <w:tcPr>
            <w:tcW w:w="4711" w:type="dxa"/>
            <w:vAlign w:val="center"/>
          </w:tcPr>
          <w:p w:rsidR="00F82903" w:rsidRPr="00F82903" w:rsidRDefault="00F82903" w:rsidP="00F82903">
            <w:pPr>
              <w:jc w:val="left"/>
              <w:rPr>
                <w:rFonts w:ascii="仿宋" w:eastAsia="仿宋" w:hAnsi="仿宋" w:cs="华文楷体"/>
                <w:sz w:val="28"/>
                <w:szCs w:val="28"/>
              </w:rPr>
            </w:pPr>
            <w:r w:rsidRPr="00F82903">
              <w:rPr>
                <w:rFonts w:ascii="仿宋" w:eastAsia="仿宋" w:hAnsi="仿宋" w:hint="eastAsia"/>
                <w:sz w:val="28"/>
                <w:szCs w:val="28"/>
              </w:rPr>
              <w:t>符合交通运输行政执法形象建设要求</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110顶</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８</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腰带</w:t>
            </w:r>
          </w:p>
        </w:tc>
        <w:tc>
          <w:tcPr>
            <w:tcW w:w="4711" w:type="dxa"/>
            <w:vAlign w:val="center"/>
          </w:tcPr>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hint="eastAsia"/>
                <w:sz w:val="28"/>
                <w:szCs w:val="28"/>
              </w:rPr>
              <w:t>牛皮</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110条</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９</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单皮鞋</w:t>
            </w:r>
          </w:p>
        </w:tc>
        <w:tc>
          <w:tcPr>
            <w:tcW w:w="4711" w:type="dxa"/>
            <w:vAlign w:val="center"/>
          </w:tcPr>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hint="eastAsia"/>
                <w:sz w:val="28"/>
                <w:szCs w:val="28"/>
              </w:rPr>
              <w:t>优质纯牛皮，透气、排汗、抗菌，牛筋底，防滑、避震、柔软</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110双</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１０</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棉皮鞋</w:t>
            </w:r>
          </w:p>
        </w:tc>
        <w:tc>
          <w:tcPr>
            <w:tcW w:w="4711" w:type="dxa"/>
            <w:vAlign w:val="center"/>
          </w:tcPr>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sz w:val="28"/>
                <w:szCs w:val="28"/>
              </w:rPr>
              <w:t>1</w:t>
            </w:r>
            <w:r w:rsidRPr="00F82903">
              <w:rPr>
                <w:rFonts w:ascii="仿宋" w:eastAsia="仿宋" w:hAnsi="仿宋" w:cs="华文楷体" w:hint="eastAsia"/>
                <w:sz w:val="28"/>
                <w:szCs w:val="28"/>
              </w:rPr>
              <w:t>、鞋面材质</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头层牛皮（除牛反绒）</w:t>
            </w:r>
          </w:p>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sz w:val="28"/>
                <w:szCs w:val="28"/>
              </w:rPr>
              <w:t>2</w:t>
            </w:r>
            <w:r w:rsidRPr="00F82903">
              <w:rPr>
                <w:rFonts w:ascii="仿宋" w:eastAsia="仿宋" w:hAnsi="仿宋" w:cs="华文楷体" w:hint="eastAsia"/>
                <w:sz w:val="28"/>
                <w:szCs w:val="28"/>
              </w:rPr>
              <w:t>、帮面材质</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头层牛皮（除牛反绒）</w:t>
            </w:r>
          </w:p>
          <w:p w:rsidR="00F82903" w:rsidRPr="00F82903" w:rsidRDefault="00F82903" w:rsidP="00F82903">
            <w:pPr>
              <w:pStyle w:val="10"/>
              <w:spacing w:line="360" w:lineRule="auto"/>
              <w:ind w:firstLine="560"/>
              <w:rPr>
                <w:rFonts w:ascii="仿宋" w:eastAsia="仿宋" w:hAnsi="仿宋" w:cs="华文楷体"/>
                <w:sz w:val="28"/>
                <w:szCs w:val="28"/>
              </w:rPr>
            </w:pPr>
            <w:r w:rsidRPr="00F82903">
              <w:rPr>
                <w:rFonts w:ascii="仿宋" w:eastAsia="仿宋" w:hAnsi="仿宋" w:cs="华文楷体" w:hint="eastAsia"/>
                <w:sz w:val="28"/>
                <w:szCs w:val="28"/>
              </w:rPr>
              <w:t>真皮材质工艺</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水染皮</w:t>
            </w:r>
          </w:p>
          <w:p w:rsidR="00F82903" w:rsidRPr="00F82903" w:rsidRDefault="00F82903" w:rsidP="00F82903">
            <w:pPr>
              <w:pStyle w:val="10"/>
              <w:spacing w:line="360" w:lineRule="auto"/>
              <w:ind w:firstLine="560"/>
              <w:rPr>
                <w:rFonts w:ascii="仿宋" w:eastAsia="仿宋" w:hAnsi="仿宋" w:cs="华文楷体"/>
                <w:sz w:val="28"/>
                <w:szCs w:val="28"/>
              </w:rPr>
            </w:pPr>
            <w:r w:rsidRPr="00F82903">
              <w:rPr>
                <w:rFonts w:ascii="仿宋" w:eastAsia="仿宋" w:hAnsi="仿宋" w:cs="华文楷体" w:hint="eastAsia"/>
                <w:sz w:val="28"/>
                <w:szCs w:val="28"/>
              </w:rPr>
              <w:t>鞋底材质</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皮</w:t>
            </w:r>
          </w:p>
          <w:p w:rsidR="00F82903" w:rsidRPr="00F82903" w:rsidRDefault="00F82903" w:rsidP="00F82903">
            <w:pPr>
              <w:pStyle w:val="10"/>
              <w:spacing w:line="360" w:lineRule="auto"/>
              <w:ind w:firstLine="560"/>
              <w:rPr>
                <w:rFonts w:ascii="仿宋" w:eastAsia="仿宋" w:hAnsi="仿宋" w:cs="华文楷体"/>
                <w:sz w:val="28"/>
                <w:szCs w:val="28"/>
              </w:rPr>
            </w:pPr>
            <w:r w:rsidRPr="00F82903">
              <w:rPr>
                <w:rFonts w:ascii="仿宋" w:eastAsia="仿宋" w:hAnsi="仿宋" w:cs="华文楷体" w:hint="eastAsia"/>
                <w:sz w:val="28"/>
                <w:szCs w:val="28"/>
              </w:rPr>
              <w:t>鞋制作工艺</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固特异</w:t>
            </w:r>
          </w:p>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sz w:val="28"/>
                <w:szCs w:val="28"/>
              </w:rPr>
              <w:t>3</w:t>
            </w:r>
            <w:r w:rsidRPr="00F82903">
              <w:rPr>
                <w:rFonts w:ascii="仿宋" w:eastAsia="仿宋" w:hAnsi="仿宋" w:cs="华文楷体" w:hint="eastAsia"/>
                <w:sz w:val="28"/>
                <w:szCs w:val="28"/>
              </w:rPr>
              <w:t>、内纯羊毛，韧性好，耐摩擦</w:t>
            </w:r>
          </w:p>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sz w:val="28"/>
                <w:szCs w:val="28"/>
              </w:rPr>
              <w:t>4</w:t>
            </w:r>
            <w:r w:rsidRPr="00F82903">
              <w:rPr>
                <w:rFonts w:ascii="仿宋" w:eastAsia="仿宋" w:hAnsi="仿宋" w:cs="华文楷体" w:hint="eastAsia"/>
                <w:sz w:val="28"/>
                <w:szCs w:val="28"/>
              </w:rPr>
              <w:t>、鞋面内里材质</w:t>
            </w:r>
            <w:r w:rsidRPr="00F82903">
              <w:rPr>
                <w:rFonts w:ascii="仿宋" w:eastAsia="仿宋" w:hAnsi="仿宋" w:cs="华文楷体"/>
                <w:sz w:val="28"/>
                <w:szCs w:val="28"/>
              </w:rPr>
              <w:t xml:space="preserve">: </w:t>
            </w:r>
            <w:r w:rsidRPr="00F82903">
              <w:rPr>
                <w:rFonts w:ascii="仿宋" w:eastAsia="仿宋" w:hAnsi="仿宋" w:cs="华文楷体" w:hint="eastAsia"/>
                <w:sz w:val="28"/>
                <w:szCs w:val="28"/>
              </w:rPr>
              <w:t>头层猪皮</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110双</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１１</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领带</w:t>
            </w:r>
          </w:p>
        </w:tc>
        <w:tc>
          <w:tcPr>
            <w:tcW w:w="4711" w:type="dxa"/>
            <w:vAlign w:val="center"/>
          </w:tcPr>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hint="eastAsia"/>
                <w:sz w:val="28"/>
                <w:szCs w:val="28"/>
              </w:rPr>
              <w:t>主要技术指标：藏蓝色，刺绣标志，螺旋拉链，为一拉得式、通过拉链头</w:t>
            </w:r>
            <w:r w:rsidRPr="00F82903">
              <w:rPr>
                <w:rFonts w:ascii="仿宋" w:eastAsia="仿宋" w:hAnsi="仿宋" w:hint="eastAsia"/>
                <w:sz w:val="28"/>
                <w:szCs w:val="28"/>
              </w:rPr>
              <w:lastRenderedPageBreak/>
              <w:t>自锁。</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110条</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１２</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领带卡</w:t>
            </w:r>
          </w:p>
        </w:tc>
        <w:tc>
          <w:tcPr>
            <w:tcW w:w="4711" w:type="dxa"/>
            <w:vAlign w:val="center"/>
          </w:tcPr>
          <w:p w:rsidR="00F82903" w:rsidRPr="00F82903" w:rsidRDefault="00F82903" w:rsidP="00F82903">
            <w:pPr>
              <w:jc w:val="left"/>
              <w:rPr>
                <w:rFonts w:ascii="仿宋" w:eastAsia="仿宋" w:hAnsi="仿宋" w:cs="华文楷体"/>
                <w:sz w:val="28"/>
                <w:szCs w:val="28"/>
              </w:rPr>
            </w:pPr>
            <w:r w:rsidRPr="00F82903">
              <w:rPr>
                <w:rFonts w:ascii="仿宋" w:eastAsia="仿宋" w:hAnsi="仿宋" w:hint="eastAsia"/>
                <w:sz w:val="28"/>
                <w:szCs w:val="28"/>
              </w:rPr>
              <w:t>符合交通运输行政执法形象建设要求</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110个</w:t>
            </w:r>
          </w:p>
        </w:tc>
      </w:tr>
      <w:tr w:rsidR="00F82903" w:rsidRPr="00F82903" w:rsidTr="00F82903">
        <w:trPr>
          <w:trHeight w:val="1175"/>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１３</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帽微，胸章，肩章</w:t>
            </w:r>
          </w:p>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臂章，领花</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材质：锌合金</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肩徽、臂章、胸标、工号</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牌、领花</w:t>
            </w:r>
          </w:p>
          <w:p w:rsidR="00F82903" w:rsidRPr="00F82903" w:rsidRDefault="00F82903" w:rsidP="00F82903">
            <w:pPr>
              <w:jc w:val="left"/>
              <w:rPr>
                <w:rFonts w:ascii="仿宋" w:eastAsia="仿宋" w:hAnsi="仿宋" w:cs="华文楷体"/>
                <w:sz w:val="28"/>
                <w:szCs w:val="28"/>
              </w:rPr>
            </w:pPr>
            <w:r w:rsidRPr="00F82903">
              <w:rPr>
                <w:rFonts w:ascii="仿宋" w:eastAsia="仿宋" w:hAnsi="仿宋" w:hint="eastAsia"/>
                <w:sz w:val="28"/>
                <w:szCs w:val="28"/>
              </w:rPr>
              <w:t>符合交通运输行政执法形象建设要求</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220套</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１４</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作训帽</w:t>
            </w:r>
          </w:p>
        </w:tc>
        <w:tc>
          <w:tcPr>
            <w:tcW w:w="4711" w:type="dxa"/>
            <w:vAlign w:val="center"/>
          </w:tcPr>
          <w:p w:rsidR="00F82903" w:rsidRPr="00F82903" w:rsidRDefault="00F82903" w:rsidP="00F82903">
            <w:pPr>
              <w:spacing w:line="360" w:lineRule="auto"/>
              <w:rPr>
                <w:rFonts w:ascii="仿宋" w:eastAsia="仿宋" w:hAnsi="仿宋" w:cs="华文楷体"/>
                <w:sz w:val="28"/>
                <w:szCs w:val="28"/>
              </w:rPr>
            </w:pPr>
            <w:r w:rsidRPr="00F82903">
              <w:rPr>
                <w:rFonts w:ascii="仿宋" w:eastAsia="仿宋" w:hAnsi="仿宋" w:cs="华文楷体" w:hint="eastAsia"/>
                <w:sz w:val="28"/>
                <w:szCs w:val="28"/>
              </w:rPr>
              <w:t>颜色</w:t>
            </w:r>
            <w:r w:rsidRPr="00F82903">
              <w:rPr>
                <w:rFonts w:ascii="仿宋" w:eastAsia="仿宋" w:hAnsi="仿宋" w:cs="华文楷体"/>
                <w:sz w:val="28"/>
                <w:szCs w:val="28"/>
              </w:rPr>
              <w:t>:</w:t>
            </w:r>
            <w:r w:rsidRPr="00F82903">
              <w:rPr>
                <w:rFonts w:ascii="仿宋" w:eastAsia="仿宋" w:hAnsi="仿宋" w:cs="华文楷体" w:hint="eastAsia"/>
                <w:sz w:val="28"/>
                <w:szCs w:val="28"/>
              </w:rPr>
              <w:t>交通蓝</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110顶</w:t>
            </w:r>
          </w:p>
        </w:tc>
      </w:tr>
      <w:tr w:rsidR="00F82903" w:rsidRPr="00F82903" w:rsidTr="00F82903">
        <w:trPr>
          <w:trHeight w:val="607"/>
        </w:trPr>
        <w:tc>
          <w:tcPr>
            <w:tcW w:w="817"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１５</w:t>
            </w:r>
          </w:p>
        </w:tc>
        <w:tc>
          <w:tcPr>
            <w:tcW w:w="1701"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t>春执勤</w:t>
            </w:r>
          </w:p>
        </w:tc>
        <w:tc>
          <w:tcPr>
            <w:tcW w:w="4711" w:type="dxa"/>
            <w:vAlign w:val="center"/>
          </w:tcPr>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主要技术指标：</w:t>
            </w:r>
          </w:p>
          <w:p w:rsidR="00F82903" w:rsidRPr="00F82903" w:rsidRDefault="00F82903" w:rsidP="00F82903">
            <w:pPr>
              <w:jc w:val="left"/>
              <w:rPr>
                <w:rFonts w:ascii="仿宋" w:eastAsia="仿宋" w:hAnsi="仿宋"/>
                <w:sz w:val="28"/>
                <w:szCs w:val="28"/>
              </w:rPr>
            </w:pPr>
            <w:r w:rsidRPr="00F82903">
              <w:rPr>
                <w:rFonts w:ascii="仿宋" w:eastAsia="仿宋" w:hAnsi="仿宋"/>
                <w:sz w:val="28"/>
                <w:szCs w:val="28"/>
              </w:rPr>
              <w:t>1</w:t>
            </w:r>
            <w:r w:rsidRPr="00F82903">
              <w:rPr>
                <w:rFonts w:ascii="仿宋" w:eastAsia="仿宋" w:hAnsi="仿宋" w:hint="eastAsia"/>
                <w:sz w:val="28"/>
                <w:szCs w:val="28"/>
              </w:rPr>
              <w:t>、面料(藏蓝色)纤维含量：羊毛65%-70%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2.聚酯纤维25%-30%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3.氨纶3%-5%（含微量导电纤维)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4.密度：经向488/124，纬向364.8/93</w:t>
            </w:r>
          </w:p>
          <w:p w:rsidR="00F82903" w:rsidRPr="00F82903" w:rsidRDefault="00F82903" w:rsidP="00F82903">
            <w:pPr>
              <w:jc w:val="left"/>
              <w:rPr>
                <w:rFonts w:ascii="仿宋" w:eastAsia="仿宋" w:hAnsi="仿宋"/>
                <w:b/>
                <w:bCs/>
                <w:sz w:val="28"/>
                <w:szCs w:val="28"/>
              </w:rPr>
            </w:pPr>
            <w:r w:rsidRPr="00F82903">
              <w:rPr>
                <w:rFonts w:ascii="仿宋" w:eastAsia="仿宋" w:hAnsi="仿宋" w:hint="eastAsia"/>
                <w:sz w:val="28"/>
                <w:szCs w:val="28"/>
              </w:rPr>
              <w:t>5.单位面积质量：225g/㎡-230g/㎡</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6.甲醛含量&lt;75符合国家标准</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7.PH值：4.0-9.0</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8.裤子面料同上衣面料一致</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9.里料：专用舒美绸面料，颜色藏蓝色</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10.袋布：涤棉专用口袋布</w:t>
            </w:r>
          </w:p>
          <w:p w:rsidR="00F82903" w:rsidRPr="00F82903" w:rsidRDefault="00F82903" w:rsidP="00F82903">
            <w:pPr>
              <w:jc w:val="left"/>
              <w:rPr>
                <w:rFonts w:ascii="仿宋" w:eastAsia="仿宋" w:hAnsi="仿宋"/>
                <w:sz w:val="28"/>
                <w:szCs w:val="28"/>
              </w:rPr>
            </w:pPr>
            <w:r w:rsidRPr="00F82903">
              <w:rPr>
                <w:rFonts w:ascii="仿宋" w:eastAsia="仿宋" w:hAnsi="仿宋" w:hint="eastAsia"/>
                <w:sz w:val="28"/>
                <w:szCs w:val="28"/>
              </w:rPr>
              <w:t>次要技术指标：</w:t>
            </w:r>
          </w:p>
          <w:p w:rsidR="00F82903" w:rsidRPr="00500786" w:rsidRDefault="00F82903" w:rsidP="00500786">
            <w:pPr>
              <w:jc w:val="left"/>
              <w:rPr>
                <w:rFonts w:ascii="仿宋" w:eastAsia="仿宋" w:hAnsi="仿宋"/>
                <w:sz w:val="28"/>
                <w:szCs w:val="28"/>
              </w:rPr>
            </w:pPr>
            <w:r w:rsidRPr="00F82903">
              <w:rPr>
                <w:rFonts w:ascii="仿宋" w:eastAsia="仿宋" w:hAnsi="仿宋" w:hint="eastAsia"/>
                <w:sz w:val="28"/>
                <w:szCs w:val="28"/>
              </w:rPr>
              <w:lastRenderedPageBreak/>
              <w:t>抗皱、防静电处理</w:t>
            </w:r>
          </w:p>
        </w:tc>
        <w:tc>
          <w:tcPr>
            <w:tcW w:w="1559" w:type="dxa"/>
            <w:vAlign w:val="center"/>
          </w:tcPr>
          <w:p w:rsidR="00F82903" w:rsidRPr="00F82903" w:rsidRDefault="00F82903" w:rsidP="00F82903">
            <w:pPr>
              <w:jc w:val="center"/>
              <w:rPr>
                <w:rFonts w:ascii="仿宋" w:eastAsia="仿宋" w:hAnsi="仿宋"/>
                <w:sz w:val="28"/>
                <w:szCs w:val="28"/>
              </w:rPr>
            </w:pPr>
            <w:r w:rsidRPr="00F82903">
              <w:rPr>
                <w:rFonts w:ascii="仿宋" w:eastAsia="仿宋" w:hAnsi="仿宋" w:hint="eastAsia"/>
                <w:sz w:val="28"/>
                <w:szCs w:val="28"/>
              </w:rPr>
              <w:lastRenderedPageBreak/>
              <w:t>110套</w:t>
            </w:r>
          </w:p>
        </w:tc>
      </w:tr>
    </w:tbl>
    <w:p w:rsidR="00F82903" w:rsidRPr="00F82903" w:rsidRDefault="00F82903" w:rsidP="00F82903">
      <w:pPr>
        <w:widowControl/>
        <w:shd w:val="clear" w:color="auto" w:fill="FFFFFF"/>
        <w:spacing w:line="360" w:lineRule="auto"/>
        <w:jc w:val="left"/>
        <w:rPr>
          <w:b/>
          <w:bCs/>
          <w:sz w:val="28"/>
          <w:szCs w:val="28"/>
        </w:rPr>
      </w:pPr>
      <w:r w:rsidRPr="00F82903">
        <w:rPr>
          <w:rFonts w:ascii="仿宋" w:eastAsia="仿宋" w:hAnsi="仿宋" w:cs="宋体" w:hint="eastAsia"/>
          <w:color w:val="000000"/>
          <w:kern w:val="0"/>
          <w:sz w:val="28"/>
          <w:szCs w:val="28"/>
        </w:rPr>
        <w:lastRenderedPageBreak/>
        <w:t>（二）其他要求：</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1、投标人须明确投标产品的厂家、产地、品牌、型号、详细参数，否则为无效投标。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FF0000"/>
          <w:kern w:val="0"/>
          <w:sz w:val="28"/>
          <w:szCs w:val="28"/>
        </w:rPr>
      </w:pPr>
      <w:r w:rsidRPr="00F82903">
        <w:rPr>
          <w:rFonts w:ascii="仿宋" w:eastAsia="仿宋" w:hAnsi="仿宋" w:cs="宋体" w:hint="eastAsia"/>
          <w:color w:val="000000" w:themeColor="text1"/>
          <w:kern w:val="0"/>
          <w:sz w:val="28"/>
          <w:szCs w:val="28"/>
        </w:rPr>
        <w:t>2、投标人须提供所投产品的检测报告，</w:t>
      </w:r>
      <w:r w:rsidRPr="00F82903">
        <w:rPr>
          <w:rFonts w:ascii="仿宋" w:eastAsia="仿宋" w:hAnsi="仿宋" w:cs="宋体" w:hint="eastAsia"/>
          <w:color w:val="000000"/>
          <w:kern w:val="0"/>
          <w:sz w:val="28"/>
          <w:szCs w:val="28"/>
        </w:rPr>
        <w:t>否则为无效投标。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3、投标人应就该项目完整投标，否则为无效</w:t>
      </w:r>
      <w:bookmarkStart w:id="1" w:name="_GoBack"/>
      <w:bookmarkEnd w:id="1"/>
      <w:r w:rsidRPr="00F82903">
        <w:rPr>
          <w:rFonts w:ascii="仿宋" w:eastAsia="仿宋" w:hAnsi="仿宋" w:cs="宋体" w:hint="eastAsia"/>
          <w:color w:val="000000"/>
          <w:kern w:val="0"/>
          <w:sz w:val="28"/>
          <w:szCs w:val="28"/>
        </w:rPr>
        <w:t>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4、本招标文件所列需求为最低要求，投标产品不得低于最低要求，否则为无效投标。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5、投标人开标时须提供样品，否则为无效投标。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6、交货期：合同签订后3日历天，不响应者为无效投标。</w:t>
      </w:r>
    </w:p>
    <w:p w:rsidR="00F82903" w:rsidRPr="00F82903" w:rsidRDefault="00F82903" w:rsidP="00F82903">
      <w:pPr>
        <w:widowControl/>
        <w:shd w:val="clear" w:color="auto" w:fill="FFFFFF"/>
        <w:spacing w:line="360" w:lineRule="auto"/>
        <w:ind w:firstLineChars="250" w:firstLine="700"/>
        <w:jc w:val="left"/>
        <w:rPr>
          <w:rFonts w:ascii="仿宋" w:eastAsia="仿宋" w:hAnsi="仿宋" w:cs="宋体"/>
          <w:color w:val="000000"/>
          <w:kern w:val="0"/>
          <w:sz w:val="28"/>
          <w:szCs w:val="28"/>
        </w:rPr>
      </w:pPr>
      <w:r w:rsidRPr="00F82903">
        <w:rPr>
          <w:rFonts w:ascii="仿宋" w:eastAsia="仿宋" w:hAnsi="仿宋" w:cs="宋体" w:hint="eastAsia"/>
          <w:color w:val="000000"/>
          <w:kern w:val="0"/>
          <w:sz w:val="28"/>
          <w:szCs w:val="28"/>
        </w:rPr>
        <w:t>7、最高限价：45万元 ，超出者为无效投标。</w:t>
      </w:r>
    </w:p>
    <w:p w:rsidR="00F82903" w:rsidRPr="00F82903" w:rsidRDefault="00F82903" w:rsidP="00F82903">
      <w:pPr>
        <w:widowControl/>
        <w:shd w:val="clear" w:color="auto" w:fill="FFFFFF"/>
        <w:spacing w:line="360" w:lineRule="auto"/>
        <w:jc w:val="left"/>
        <w:rPr>
          <w:rFonts w:ascii="仿宋" w:eastAsia="仿宋" w:hAnsi="仿宋" w:cs="宋体"/>
          <w:color w:val="000000" w:themeColor="text1"/>
          <w:kern w:val="0"/>
          <w:sz w:val="28"/>
          <w:szCs w:val="28"/>
        </w:rPr>
      </w:pPr>
      <w:r w:rsidRPr="00F82903">
        <w:rPr>
          <w:rFonts w:ascii="仿宋" w:eastAsia="仿宋" w:hAnsi="仿宋" w:cs="宋体" w:hint="eastAsia"/>
          <w:color w:val="000000" w:themeColor="text1"/>
          <w:kern w:val="0"/>
          <w:sz w:val="28"/>
          <w:szCs w:val="28"/>
        </w:rPr>
        <w:t>（三）采购标的执行标准：以国家相关规定及其他相关要求为标准；</w:t>
      </w:r>
    </w:p>
    <w:p w:rsidR="00F82903" w:rsidRPr="00F82903" w:rsidRDefault="00F82903" w:rsidP="00F82903">
      <w:pPr>
        <w:widowControl/>
        <w:shd w:val="clear" w:color="auto" w:fill="FFFFFF"/>
        <w:spacing w:line="360" w:lineRule="auto"/>
        <w:jc w:val="left"/>
        <w:rPr>
          <w:rFonts w:ascii="仿宋" w:eastAsia="仿宋" w:hAnsi="仿宋" w:cs="宋体"/>
          <w:color w:val="000000" w:themeColor="text1"/>
          <w:kern w:val="0"/>
          <w:sz w:val="28"/>
          <w:szCs w:val="28"/>
        </w:rPr>
      </w:pPr>
      <w:r w:rsidRPr="00F82903">
        <w:rPr>
          <w:rFonts w:ascii="仿宋" w:eastAsia="仿宋" w:hAnsi="仿宋" w:cs="宋体" w:hint="eastAsia"/>
          <w:color w:val="000000" w:themeColor="text1"/>
          <w:kern w:val="0"/>
          <w:sz w:val="28"/>
          <w:szCs w:val="28"/>
        </w:rPr>
        <w:t>（四）验收标准</w:t>
      </w:r>
    </w:p>
    <w:p w:rsidR="00F82903" w:rsidRPr="00F82903" w:rsidRDefault="00F82903" w:rsidP="00F82903">
      <w:pPr>
        <w:widowControl/>
        <w:shd w:val="clear" w:color="auto" w:fill="FFFFFF"/>
        <w:spacing w:line="360" w:lineRule="auto"/>
        <w:ind w:firstLine="600"/>
        <w:jc w:val="left"/>
        <w:rPr>
          <w:rFonts w:ascii="仿宋" w:eastAsia="仿宋" w:hAnsi="仿宋" w:cs="宋体"/>
          <w:color w:val="000000" w:themeColor="text1"/>
          <w:kern w:val="0"/>
          <w:sz w:val="28"/>
          <w:szCs w:val="28"/>
        </w:rPr>
      </w:pPr>
      <w:r w:rsidRPr="00F82903">
        <w:rPr>
          <w:rFonts w:ascii="仿宋" w:eastAsia="仿宋" w:hAnsi="仿宋" w:cs="宋体" w:hint="eastAsia"/>
          <w:color w:val="000000" w:themeColor="text1"/>
          <w:kern w:val="0"/>
          <w:sz w:val="28"/>
          <w:szCs w:val="28"/>
        </w:rPr>
        <w:t>1.</w:t>
      </w:r>
      <w:r w:rsidRPr="00F82903">
        <w:rPr>
          <w:rFonts w:ascii="仿宋" w:eastAsia="仿宋" w:hAnsi="仿宋" w:cs="宋体" w:hint="eastAsia"/>
          <w:color w:val="000000" w:themeColor="text1"/>
          <w:kern w:val="0"/>
          <w:sz w:val="28"/>
          <w:szCs w:val="28"/>
          <w:lang w:val="zh-CN"/>
        </w:rPr>
        <w:t>本</w:t>
      </w:r>
      <w:r w:rsidRPr="00F82903">
        <w:rPr>
          <w:rFonts w:ascii="仿宋" w:eastAsia="仿宋" w:hAnsi="仿宋" w:cs="宋体" w:hint="eastAsia"/>
          <w:color w:val="000000" w:themeColor="text1"/>
          <w:kern w:val="0"/>
          <w:sz w:val="28"/>
          <w:szCs w:val="28"/>
        </w:rPr>
        <w:t>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F82903" w:rsidRPr="00F82903" w:rsidRDefault="00F82903" w:rsidP="00F82903">
      <w:pPr>
        <w:widowControl/>
        <w:shd w:val="clear" w:color="auto" w:fill="FFFFFF"/>
        <w:spacing w:line="360" w:lineRule="auto"/>
        <w:ind w:firstLine="600"/>
        <w:jc w:val="left"/>
        <w:rPr>
          <w:rFonts w:ascii="仿宋" w:eastAsia="仿宋" w:hAnsi="仿宋" w:cs="宋体"/>
          <w:color w:val="000000" w:themeColor="text1"/>
          <w:kern w:val="0"/>
          <w:sz w:val="28"/>
          <w:szCs w:val="28"/>
        </w:rPr>
      </w:pPr>
      <w:r w:rsidRPr="00F82903">
        <w:rPr>
          <w:rFonts w:ascii="仿宋" w:eastAsia="仿宋" w:hAnsi="仿宋" w:cs="宋体" w:hint="eastAsia"/>
          <w:color w:val="000000" w:themeColor="text1"/>
          <w:kern w:val="0"/>
          <w:sz w:val="28"/>
          <w:szCs w:val="28"/>
        </w:rPr>
        <w:t>2.</w:t>
      </w:r>
      <w:r w:rsidRPr="00F82903">
        <w:rPr>
          <w:rFonts w:ascii="仿宋" w:eastAsia="仿宋" w:hAnsi="仿宋" w:cs="宋体" w:hint="eastAsia"/>
          <w:color w:val="000000" w:themeColor="text1"/>
          <w:kern w:val="0"/>
          <w:sz w:val="28"/>
          <w:szCs w:val="28"/>
          <w:lang w:val="zh-CN"/>
        </w:rPr>
        <w:t>按照招标文件要求、投标文件响应和承诺验收；</w:t>
      </w:r>
    </w:p>
    <w:p w:rsidR="00F82903" w:rsidRPr="00F82903" w:rsidRDefault="00F82903" w:rsidP="00F82903">
      <w:pPr>
        <w:widowControl/>
        <w:shd w:val="clear" w:color="auto" w:fill="FFFFFF"/>
        <w:spacing w:line="360" w:lineRule="auto"/>
        <w:ind w:firstLine="600"/>
        <w:jc w:val="left"/>
        <w:rPr>
          <w:rFonts w:ascii="仿宋" w:eastAsia="仿宋" w:hAnsi="仿宋" w:cs="宋体"/>
          <w:color w:val="000000" w:themeColor="text1"/>
          <w:kern w:val="0"/>
          <w:sz w:val="28"/>
          <w:szCs w:val="28"/>
          <w:lang w:val="zh-CN"/>
        </w:rPr>
      </w:pPr>
      <w:r w:rsidRPr="00F82903">
        <w:rPr>
          <w:rFonts w:ascii="仿宋" w:eastAsia="仿宋" w:hAnsi="仿宋" w:cs="宋体" w:hint="eastAsia"/>
          <w:color w:val="000000" w:themeColor="text1"/>
          <w:kern w:val="0"/>
          <w:sz w:val="28"/>
          <w:szCs w:val="28"/>
        </w:rPr>
        <w:t>3.</w:t>
      </w:r>
      <w:r w:rsidRPr="00F82903">
        <w:rPr>
          <w:rFonts w:ascii="仿宋" w:eastAsia="仿宋" w:hAnsi="仿宋" w:cs="宋体" w:hint="eastAsia"/>
          <w:color w:val="000000" w:themeColor="text1"/>
          <w:kern w:val="0"/>
          <w:sz w:val="28"/>
          <w:szCs w:val="28"/>
          <w:lang w:val="zh-CN"/>
        </w:rPr>
        <w:t>本项目为交钥匙工程（包括制作、运输、验收等产生的所有费用）。</w:t>
      </w:r>
    </w:p>
    <w:p w:rsidR="00F82903" w:rsidRPr="00F82903" w:rsidRDefault="00F82903" w:rsidP="00F82903">
      <w:pPr>
        <w:widowControl/>
        <w:shd w:val="clear" w:color="auto" w:fill="FFFFFF"/>
        <w:spacing w:line="360" w:lineRule="auto"/>
        <w:ind w:firstLine="600"/>
        <w:jc w:val="left"/>
        <w:rPr>
          <w:rFonts w:ascii="仿宋" w:eastAsia="仿宋" w:hAnsi="仿宋" w:cs="宋体"/>
          <w:color w:val="000000" w:themeColor="text1"/>
          <w:kern w:val="0"/>
          <w:sz w:val="28"/>
          <w:szCs w:val="28"/>
        </w:rPr>
      </w:pPr>
      <w:r w:rsidRPr="00F82903">
        <w:rPr>
          <w:rFonts w:ascii="仿宋" w:eastAsia="仿宋" w:hAnsi="仿宋" w:hint="eastAsia"/>
          <w:kern w:val="0"/>
          <w:sz w:val="28"/>
          <w:szCs w:val="28"/>
        </w:rPr>
        <w:t>4、对中标人的样衣进行封存，以此为验收标准。</w:t>
      </w:r>
    </w:p>
    <w:p w:rsidR="00F82903" w:rsidRPr="00F82903" w:rsidRDefault="00F82903" w:rsidP="00F82903">
      <w:pPr>
        <w:widowControl/>
        <w:shd w:val="clear" w:color="auto" w:fill="FFFFFF"/>
        <w:spacing w:line="360" w:lineRule="auto"/>
        <w:ind w:firstLine="600"/>
        <w:jc w:val="left"/>
        <w:rPr>
          <w:rFonts w:ascii="仿宋" w:eastAsia="仿宋" w:hAnsi="仿宋" w:cs="宋体"/>
          <w:color w:val="000000" w:themeColor="text1"/>
          <w:kern w:val="0"/>
          <w:sz w:val="28"/>
          <w:szCs w:val="28"/>
        </w:rPr>
      </w:pPr>
      <w:r w:rsidRPr="00F82903">
        <w:rPr>
          <w:rFonts w:ascii="仿宋" w:eastAsia="仿宋" w:hAnsi="仿宋" w:cs="宋体" w:hint="eastAsia"/>
          <w:color w:val="000000" w:themeColor="text1"/>
          <w:kern w:val="0"/>
          <w:sz w:val="28"/>
          <w:szCs w:val="28"/>
        </w:rPr>
        <w:lastRenderedPageBreak/>
        <w:t>5.交货时须同时提供与招标技术规格要求相符的服装面料质量检测报告，如不提供，采购人有权拒绝收货。</w:t>
      </w: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313BC" w:rsidRDefault="00A313BC">
      <w:pPr>
        <w:spacing w:line="360" w:lineRule="auto"/>
        <w:ind w:firstLineChars="200" w:firstLine="480"/>
        <w:contextualSpacing/>
        <w:rPr>
          <w:rFonts w:asciiTheme="minorEastAsia" w:hAnsiTheme="minorEastAsia" w:cs="仿宋_GB2312"/>
          <w:sz w:val="24"/>
          <w:lang w:val="zh-CN"/>
        </w:rPr>
      </w:pPr>
    </w:p>
    <w:p w:rsidR="00A313BC" w:rsidRDefault="00A71DE3">
      <w:pPr>
        <w:spacing w:line="360" w:lineRule="auto"/>
        <w:ind w:firstLineChars="200" w:firstLine="480"/>
        <w:contextualSpacing/>
        <w:rPr>
          <w:rFonts w:asciiTheme="minorEastAsia" w:hAnsiTheme="minorEastAsia" w:cs="仿宋_GB2312"/>
          <w:color w:val="000000" w:themeColor="text1"/>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w:t>
      </w:r>
      <w:r>
        <w:rPr>
          <w:rFonts w:asciiTheme="minorEastAsia" w:hAnsiTheme="minorEastAsia" w:cs="仿宋_GB2312" w:hint="eastAsia"/>
          <w:color w:val="000000" w:themeColor="text1"/>
          <w:sz w:val="24"/>
          <w:lang w:val="zh-CN"/>
        </w:rPr>
        <w:t>本项目促进中小企业发展、支持监狱企业发展、促进残疾人就业等政府采购政策。</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一、促进中小企业发展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A71DE3">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A71DE3">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w:t>
      </w:r>
      <w:r>
        <w:rPr>
          <w:rFonts w:asciiTheme="minorEastAsia" w:eastAsiaTheme="minorEastAsia" w:hAnsiTheme="minorEastAsia" w:cs="仿宋_GB2312" w:hint="eastAsia"/>
          <w:szCs w:val="24"/>
          <w:lang w:val="zh-CN"/>
        </w:rPr>
        <w:lastRenderedPageBreak/>
        <w:t>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A313BC" w:rsidRDefault="00A71DE3">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A313BC" w:rsidRDefault="00A71DE3">
      <w:pPr>
        <w:tabs>
          <w:tab w:val="left" w:pos="360"/>
          <w:tab w:val="left" w:pos="540"/>
        </w:tabs>
        <w:spacing w:line="360" w:lineRule="auto"/>
        <w:rPr>
          <w:rFonts w:asciiTheme="minorEastAsia" w:hAnsiTheme="minorEastAsia" w:cs="仿宋_GB2312"/>
          <w:sz w:val="24"/>
          <w:szCs w:val="24"/>
          <w:lang w:val="zh-CN"/>
        </w:rPr>
      </w:pPr>
      <w:r>
        <w:rPr>
          <w:rFonts w:ascii="宋体" w:hAnsi="宋体" w:cs="宋体" w:hint="eastAsia"/>
          <w:bCs/>
          <w:sz w:val="24"/>
          <w:szCs w:val="24"/>
        </w:rPr>
        <w:t>1、本次评标采用综合评分法，</w:t>
      </w:r>
      <w:r>
        <w:rPr>
          <w:rFonts w:asciiTheme="minorEastAsia" w:hAnsiTheme="minorEastAsia" w:cs="仿宋_GB2312" w:hint="eastAsia"/>
          <w:sz w:val="24"/>
          <w:szCs w:val="24"/>
          <w:lang w:val="zh-CN"/>
        </w:rPr>
        <w:t>是指投标文件满足招标文件全部实质性要求，且按照评审因素的量化指标评审得分最高的投标人为中标候选人的评标方法。</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Cs w:val="24"/>
          <w:lang w:val="zh-CN"/>
        </w:rPr>
      </w:pPr>
      <w:r>
        <w:rPr>
          <w:rFonts w:asciiTheme="minorEastAsia" w:hAnsiTheme="minorEastAsia" w:cs="仿宋_GB2312" w:hint="eastAsia"/>
          <w:b/>
          <w:szCs w:val="24"/>
          <w:lang w:val="zh-CN"/>
        </w:rPr>
        <w:t>2、</w:t>
      </w:r>
      <w:r>
        <w:rPr>
          <w:rFonts w:asciiTheme="minorEastAsia" w:hAnsiTheme="minorEastAsia" w:cs="仿宋_GB2312" w:hint="eastAsia"/>
          <w:sz w:val="24"/>
          <w:szCs w:val="24"/>
          <w:lang w:val="zh-CN"/>
        </w:rPr>
        <w:t>评标过程中，不得去掉报价中的最高报价和最低报价。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 xml:space="preserve">3、 </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投标截止时间前三个月内任意一个月缴纳税收凭据复印件。（依法免税的投标人，应提供相应文件证明依法免税）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投标截止时间前三个月内任意一个月投标人缴纳社会保险凭据复印件。（依法不需要缴纳社会保障资金的投标人，应提供相应文件证明依法不需要缴纳社会保障资金）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485FEC">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485FEC">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9369C6">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四、综合比较与评价</w:t>
      </w:r>
    </w:p>
    <w:p w:rsidR="00A313BC" w:rsidRPr="00D91243"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评标委员会对实质性响应的投标文件按照评分标准进行评判和打分。</w:t>
      </w:r>
    </w:p>
    <w:tbl>
      <w:tblPr>
        <w:tblW w:w="9658" w:type="dxa"/>
        <w:jc w:val="center"/>
        <w:tblInd w:w="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42"/>
        <w:gridCol w:w="6522"/>
        <w:gridCol w:w="1594"/>
      </w:tblGrid>
      <w:tr w:rsidR="00AF0BF3" w:rsidTr="00AF0BF3">
        <w:trPr>
          <w:trHeight w:val="422"/>
          <w:jc w:val="center"/>
        </w:trPr>
        <w:tc>
          <w:tcPr>
            <w:tcW w:w="1542" w:type="dxa"/>
            <w:tcBorders>
              <w:top w:val="single" w:sz="4" w:space="0" w:color="auto"/>
              <w:left w:val="single" w:sz="6" w:space="0" w:color="000000"/>
              <w:bottom w:val="single" w:sz="6" w:space="0" w:color="000000"/>
              <w:right w:val="single" w:sz="4" w:space="0" w:color="auto"/>
            </w:tcBorders>
            <w:vAlign w:val="center"/>
          </w:tcPr>
          <w:p w:rsidR="00AF0BF3" w:rsidRDefault="00AF0BF3" w:rsidP="00B43757">
            <w:pPr>
              <w:adjustRightInd w:val="0"/>
              <w:snapToGrid w:val="0"/>
              <w:jc w:val="center"/>
              <w:rPr>
                <w:rFonts w:ascii="仿宋" w:eastAsia="仿宋" w:hAnsi="仿宋" w:cs="仿宋"/>
                <w:sz w:val="28"/>
                <w:szCs w:val="28"/>
              </w:rPr>
            </w:pPr>
            <w:r>
              <w:rPr>
                <w:rFonts w:ascii="仿宋" w:eastAsia="仿宋" w:hAnsi="仿宋" w:cs="仿宋" w:hint="eastAsia"/>
                <w:sz w:val="28"/>
                <w:szCs w:val="28"/>
              </w:rPr>
              <w:t>分值构成</w:t>
            </w:r>
          </w:p>
          <w:p w:rsidR="00AF0BF3" w:rsidRDefault="00AF0BF3" w:rsidP="00B43757">
            <w:pPr>
              <w:adjustRightInd w:val="0"/>
              <w:snapToGrid w:val="0"/>
              <w:jc w:val="left"/>
              <w:rPr>
                <w:rFonts w:ascii="仿宋" w:eastAsia="仿宋" w:hAnsi="仿宋" w:cs="仿宋"/>
                <w:sz w:val="28"/>
                <w:szCs w:val="28"/>
              </w:rPr>
            </w:pPr>
            <w:r>
              <w:rPr>
                <w:rFonts w:ascii="仿宋" w:eastAsia="仿宋" w:hAnsi="仿宋" w:cs="仿宋" w:hint="eastAsia"/>
                <w:sz w:val="28"/>
                <w:szCs w:val="28"/>
              </w:rPr>
              <w:t>(总分100分)</w:t>
            </w:r>
          </w:p>
        </w:tc>
        <w:tc>
          <w:tcPr>
            <w:tcW w:w="8116" w:type="dxa"/>
            <w:gridSpan w:val="2"/>
            <w:tcBorders>
              <w:top w:val="single" w:sz="4" w:space="0" w:color="auto"/>
              <w:left w:val="single" w:sz="4" w:space="0" w:color="auto"/>
              <w:bottom w:val="single" w:sz="6" w:space="0" w:color="000000"/>
              <w:right w:val="single" w:sz="6" w:space="0" w:color="000000"/>
            </w:tcBorders>
            <w:vAlign w:val="center"/>
          </w:tcPr>
          <w:p w:rsidR="00AF0BF3" w:rsidRDefault="00AF0BF3" w:rsidP="00B43757">
            <w:pPr>
              <w:adjustRightInd w:val="0"/>
              <w:snapToGrid w:val="0"/>
              <w:ind w:firstLineChars="450" w:firstLine="1260"/>
              <w:rPr>
                <w:rFonts w:ascii="仿宋" w:eastAsia="仿宋" w:hAnsi="仿宋" w:cs="仿宋"/>
                <w:color w:val="000000" w:themeColor="text1"/>
                <w:sz w:val="28"/>
                <w:szCs w:val="28"/>
              </w:rPr>
            </w:pPr>
            <w:r>
              <w:rPr>
                <w:rFonts w:ascii="仿宋" w:eastAsia="仿宋" w:hAnsi="仿宋" w:cs="仿宋" w:hint="eastAsia"/>
                <w:sz w:val="28"/>
                <w:szCs w:val="28"/>
              </w:rPr>
              <w:t>价格分值：</w:t>
            </w:r>
            <w:r>
              <w:rPr>
                <w:rFonts w:ascii="仿宋" w:eastAsia="仿宋" w:hAnsi="仿宋" w:cs="仿宋" w:hint="eastAsia"/>
                <w:color w:val="000000" w:themeColor="text1"/>
                <w:sz w:val="28"/>
                <w:szCs w:val="28"/>
              </w:rPr>
              <w:t>30分</w:t>
            </w:r>
          </w:p>
          <w:p w:rsidR="00AF0BF3" w:rsidRDefault="00AF0BF3" w:rsidP="00B43757">
            <w:pPr>
              <w:adjustRightInd w:val="0"/>
              <w:snapToGrid w:val="0"/>
              <w:ind w:firstLineChars="450" w:firstLine="12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商务部分：35分</w:t>
            </w:r>
          </w:p>
          <w:p w:rsidR="00AF0BF3" w:rsidRDefault="00AF0BF3" w:rsidP="00B43757">
            <w:pPr>
              <w:adjustRightInd w:val="0"/>
              <w:snapToGrid w:val="0"/>
              <w:ind w:firstLineChars="450" w:firstLine="1260"/>
              <w:rPr>
                <w:rFonts w:ascii="仿宋" w:eastAsia="仿宋" w:hAnsi="仿宋" w:cs="仿宋"/>
                <w:sz w:val="28"/>
                <w:szCs w:val="28"/>
              </w:rPr>
            </w:pPr>
            <w:r>
              <w:rPr>
                <w:rFonts w:ascii="仿宋" w:eastAsia="仿宋" w:hAnsi="仿宋" w:cs="仿宋" w:hint="eastAsia"/>
                <w:sz w:val="28"/>
                <w:szCs w:val="28"/>
              </w:rPr>
              <w:t>技术部分：35分</w:t>
            </w:r>
          </w:p>
        </w:tc>
      </w:tr>
      <w:tr w:rsidR="00AF0BF3" w:rsidTr="00AF0BF3">
        <w:trPr>
          <w:trHeight w:val="422"/>
          <w:jc w:val="center"/>
        </w:trPr>
        <w:tc>
          <w:tcPr>
            <w:tcW w:w="9658" w:type="dxa"/>
            <w:gridSpan w:val="3"/>
            <w:tcBorders>
              <w:top w:val="single" w:sz="4" w:space="0" w:color="auto"/>
              <w:left w:val="single" w:sz="6" w:space="0" w:color="000000"/>
              <w:bottom w:val="single" w:sz="6" w:space="0" w:color="000000"/>
              <w:right w:val="single" w:sz="6" w:space="0" w:color="000000"/>
            </w:tcBorders>
            <w:vAlign w:val="center"/>
          </w:tcPr>
          <w:p w:rsidR="00AF0BF3" w:rsidRDefault="00AF0BF3" w:rsidP="00B43757">
            <w:pPr>
              <w:pStyle w:val="Default"/>
              <w:spacing w:line="360" w:lineRule="exact"/>
              <w:jc w:val="center"/>
              <w:rPr>
                <w:rFonts w:ascii="仿宋" w:eastAsia="仿宋" w:hAnsi="仿宋" w:cs="仿宋_GB2312"/>
                <w:b/>
                <w:color w:val="auto"/>
                <w:sz w:val="28"/>
                <w:szCs w:val="28"/>
              </w:rPr>
            </w:pPr>
            <w:r>
              <w:rPr>
                <w:rFonts w:ascii="仿宋_GB2312" w:eastAsia="仿宋_GB2312" w:hAnsi="仿宋" w:cs="仿宋"/>
                <w:sz w:val="28"/>
                <w:szCs w:val="28"/>
              </w:rPr>
              <w:t>一、价格部分(满分30分)</w:t>
            </w:r>
          </w:p>
        </w:tc>
      </w:tr>
      <w:tr w:rsidR="00AF0BF3" w:rsidTr="00AF0BF3">
        <w:trPr>
          <w:trHeight w:val="422"/>
          <w:jc w:val="center"/>
        </w:trPr>
        <w:tc>
          <w:tcPr>
            <w:tcW w:w="1542" w:type="dxa"/>
            <w:tcBorders>
              <w:top w:val="single" w:sz="4" w:space="0" w:color="auto"/>
              <w:left w:val="single" w:sz="6" w:space="0" w:color="000000"/>
              <w:bottom w:val="single" w:sz="6" w:space="0" w:color="000000"/>
              <w:right w:val="single" w:sz="4" w:space="0" w:color="auto"/>
            </w:tcBorders>
            <w:vAlign w:val="center"/>
          </w:tcPr>
          <w:p w:rsidR="00AF0BF3" w:rsidRDefault="00AF0BF3" w:rsidP="00B43757">
            <w:pPr>
              <w:pStyle w:val="Default"/>
              <w:widowControl/>
              <w:spacing w:line="360" w:lineRule="exact"/>
              <w:jc w:val="center"/>
              <w:rPr>
                <w:rFonts w:ascii="仿宋" w:eastAsia="仿宋" w:hAnsi="仿宋" w:cs="仿宋_GB2312"/>
                <w:b/>
                <w:color w:val="auto"/>
                <w:sz w:val="28"/>
                <w:szCs w:val="28"/>
              </w:rPr>
            </w:pPr>
            <w:r>
              <w:rPr>
                <w:rFonts w:ascii="仿宋" w:eastAsia="仿宋" w:hAnsi="仿宋" w:cs="仿宋_GB2312"/>
                <w:b/>
                <w:color w:val="auto"/>
                <w:sz w:val="28"/>
                <w:szCs w:val="28"/>
              </w:rPr>
              <w:t>评审因素</w:t>
            </w:r>
          </w:p>
        </w:tc>
        <w:tc>
          <w:tcPr>
            <w:tcW w:w="6522" w:type="dxa"/>
            <w:tcBorders>
              <w:top w:val="single" w:sz="4" w:space="0" w:color="auto"/>
              <w:left w:val="single" w:sz="4" w:space="0" w:color="auto"/>
              <w:bottom w:val="single" w:sz="6" w:space="0" w:color="000000"/>
              <w:right w:val="single" w:sz="6" w:space="0" w:color="000000"/>
            </w:tcBorders>
            <w:vAlign w:val="center"/>
          </w:tcPr>
          <w:p w:rsidR="00AF0BF3" w:rsidRDefault="00AF0BF3" w:rsidP="00B43757">
            <w:pPr>
              <w:pStyle w:val="Default"/>
              <w:spacing w:line="360" w:lineRule="exact"/>
              <w:jc w:val="center"/>
              <w:rPr>
                <w:rFonts w:ascii="仿宋" w:eastAsia="仿宋" w:hAnsi="仿宋" w:cs="仿宋_GB2312"/>
                <w:b/>
                <w:color w:val="auto"/>
                <w:sz w:val="28"/>
                <w:szCs w:val="28"/>
              </w:rPr>
            </w:pPr>
            <w:r>
              <w:rPr>
                <w:rFonts w:ascii="仿宋" w:eastAsia="仿宋" w:hAnsi="仿宋" w:cs="仿宋_GB2312"/>
                <w:b/>
                <w:color w:val="auto"/>
                <w:sz w:val="28"/>
                <w:szCs w:val="28"/>
              </w:rPr>
              <w:t>评分标准</w:t>
            </w:r>
          </w:p>
        </w:tc>
        <w:tc>
          <w:tcPr>
            <w:tcW w:w="1594" w:type="dxa"/>
            <w:tcBorders>
              <w:top w:val="single" w:sz="4" w:space="0" w:color="auto"/>
              <w:left w:val="single" w:sz="4" w:space="0" w:color="auto"/>
              <w:bottom w:val="single" w:sz="6" w:space="0" w:color="000000"/>
              <w:right w:val="single" w:sz="6" w:space="0" w:color="000000"/>
            </w:tcBorders>
          </w:tcPr>
          <w:p w:rsidR="00AF0BF3" w:rsidRDefault="00AF0BF3" w:rsidP="00B43757">
            <w:pPr>
              <w:pStyle w:val="Default"/>
              <w:spacing w:line="360" w:lineRule="exact"/>
              <w:jc w:val="center"/>
              <w:rPr>
                <w:rFonts w:ascii="仿宋" w:eastAsia="仿宋" w:hAnsi="仿宋" w:cs="仿宋_GB2312"/>
                <w:b/>
                <w:color w:val="auto"/>
                <w:sz w:val="28"/>
                <w:szCs w:val="28"/>
              </w:rPr>
            </w:pPr>
            <w:r>
              <w:rPr>
                <w:rFonts w:ascii="仿宋" w:eastAsia="仿宋" w:hAnsi="仿宋" w:cs="仿宋_GB2312"/>
                <w:b/>
                <w:color w:val="auto"/>
                <w:sz w:val="28"/>
                <w:szCs w:val="28"/>
              </w:rPr>
              <w:t>分值</w:t>
            </w:r>
          </w:p>
        </w:tc>
      </w:tr>
      <w:tr w:rsidR="00AF0BF3" w:rsidTr="00AF0BF3">
        <w:trPr>
          <w:trHeight w:val="422"/>
          <w:jc w:val="center"/>
        </w:trPr>
        <w:tc>
          <w:tcPr>
            <w:tcW w:w="1542" w:type="dxa"/>
            <w:tcBorders>
              <w:top w:val="single" w:sz="4" w:space="0" w:color="auto"/>
              <w:left w:val="single" w:sz="6" w:space="0" w:color="000000"/>
              <w:bottom w:val="single" w:sz="6" w:space="0" w:color="000000"/>
              <w:right w:val="single" w:sz="4" w:space="0" w:color="auto"/>
            </w:tcBorders>
            <w:vAlign w:val="center"/>
          </w:tcPr>
          <w:p w:rsidR="00AF0BF3" w:rsidRDefault="00AF0BF3" w:rsidP="00B43757">
            <w:pPr>
              <w:adjustRightInd w:val="0"/>
              <w:snapToGrid w:val="0"/>
              <w:jc w:val="center"/>
              <w:rPr>
                <w:rFonts w:ascii="仿宋" w:eastAsia="仿宋" w:hAnsi="仿宋" w:cs="仿宋"/>
                <w:sz w:val="28"/>
                <w:szCs w:val="28"/>
              </w:rPr>
            </w:pPr>
            <w:r>
              <w:rPr>
                <w:rFonts w:ascii="仿宋" w:eastAsia="仿宋" w:hAnsi="仿宋" w:cs="仿宋" w:hint="eastAsia"/>
                <w:sz w:val="28"/>
                <w:szCs w:val="28"/>
              </w:rPr>
              <w:t>投标报价</w:t>
            </w:r>
          </w:p>
          <w:p w:rsidR="00AF0BF3" w:rsidRDefault="00AF0BF3" w:rsidP="00B43757">
            <w:pPr>
              <w:adjustRightInd w:val="0"/>
              <w:snapToGrid w:val="0"/>
              <w:jc w:val="center"/>
              <w:rPr>
                <w:rFonts w:ascii="仿宋" w:eastAsia="仿宋" w:hAnsi="仿宋" w:cs="仿宋"/>
                <w:sz w:val="28"/>
                <w:szCs w:val="28"/>
              </w:rPr>
            </w:pPr>
            <w:r>
              <w:rPr>
                <w:rFonts w:ascii="仿宋" w:eastAsia="仿宋" w:hAnsi="仿宋" w:cs="仿宋" w:hint="eastAsia"/>
                <w:sz w:val="28"/>
                <w:szCs w:val="28"/>
              </w:rPr>
              <w:t>评分标准</w:t>
            </w:r>
          </w:p>
        </w:tc>
        <w:tc>
          <w:tcPr>
            <w:tcW w:w="6522" w:type="dxa"/>
            <w:tcBorders>
              <w:top w:val="single" w:sz="4" w:space="0" w:color="auto"/>
              <w:left w:val="single" w:sz="4" w:space="0" w:color="auto"/>
              <w:bottom w:val="single" w:sz="6" w:space="0" w:color="000000"/>
              <w:right w:val="single" w:sz="6" w:space="0" w:color="000000"/>
            </w:tcBorders>
            <w:vAlign w:val="center"/>
          </w:tcPr>
          <w:p w:rsidR="00AF0BF3" w:rsidRDefault="00AF0BF3" w:rsidP="00B43757">
            <w:pPr>
              <w:adjustRightInd w:val="0"/>
              <w:snapToGrid w:val="0"/>
              <w:spacing w:line="276" w:lineRule="auto"/>
              <w:jc w:val="left"/>
              <w:rPr>
                <w:rFonts w:ascii="仿宋" w:eastAsia="仿宋" w:hAnsi="仿宋" w:cs="仿宋"/>
                <w:sz w:val="28"/>
                <w:szCs w:val="28"/>
              </w:rPr>
            </w:pPr>
            <w:r>
              <w:rPr>
                <w:rFonts w:ascii="仿宋" w:eastAsia="仿宋" w:hAnsi="仿宋" w:cs="仿宋" w:hint="eastAsia"/>
                <w:sz w:val="28"/>
                <w:szCs w:val="28"/>
              </w:rPr>
              <w:t>评标基准价：满足招标文件要求的有效投标报价中，最低的投标报价为评标基准价。</w:t>
            </w:r>
          </w:p>
          <w:p w:rsidR="00AF0BF3" w:rsidRDefault="00AF0BF3" w:rsidP="00B43757">
            <w:pPr>
              <w:adjustRightInd w:val="0"/>
              <w:snapToGrid w:val="0"/>
              <w:spacing w:line="276" w:lineRule="auto"/>
              <w:jc w:val="left"/>
              <w:rPr>
                <w:rFonts w:ascii="仿宋" w:eastAsia="仿宋" w:hAnsi="仿宋"/>
                <w:sz w:val="28"/>
                <w:szCs w:val="28"/>
              </w:rPr>
            </w:pPr>
            <w:r>
              <w:rPr>
                <w:rFonts w:ascii="仿宋" w:eastAsia="仿宋" w:hAnsi="仿宋" w:cs="仿宋" w:hint="eastAsia"/>
                <w:sz w:val="28"/>
                <w:szCs w:val="28"/>
              </w:rPr>
              <w:t xml:space="preserve">投标报价得分=（评标基准价/投标报价）×30 </w:t>
            </w:r>
          </w:p>
        </w:tc>
        <w:tc>
          <w:tcPr>
            <w:tcW w:w="1594" w:type="dxa"/>
            <w:tcBorders>
              <w:top w:val="single" w:sz="4" w:space="0" w:color="auto"/>
              <w:left w:val="single" w:sz="4" w:space="0" w:color="auto"/>
              <w:bottom w:val="single" w:sz="6" w:space="0" w:color="000000"/>
              <w:right w:val="single" w:sz="6" w:space="0" w:color="000000"/>
            </w:tcBorders>
          </w:tcPr>
          <w:p w:rsidR="00AF0BF3" w:rsidRDefault="00AF0BF3" w:rsidP="00B43757">
            <w:pPr>
              <w:adjustRightInd w:val="0"/>
              <w:snapToGrid w:val="0"/>
              <w:spacing w:line="276" w:lineRule="auto"/>
              <w:jc w:val="left"/>
              <w:rPr>
                <w:rFonts w:ascii="仿宋" w:eastAsia="仿宋" w:hAnsi="仿宋" w:cs="仿宋"/>
                <w:sz w:val="28"/>
                <w:szCs w:val="28"/>
              </w:rPr>
            </w:pPr>
          </w:p>
          <w:p w:rsidR="00AF0BF3" w:rsidRDefault="00AF0BF3" w:rsidP="00B43757">
            <w:pPr>
              <w:adjustRightInd w:val="0"/>
              <w:snapToGrid w:val="0"/>
              <w:spacing w:line="276" w:lineRule="auto"/>
              <w:jc w:val="left"/>
              <w:rPr>
                <w:rFonts w:ascii="仿宋" w:eastAsia="仿宋" w:hAnsi="仿宋" w:cs="仿宋"/>
                <w:sz w:val="28"/>
                <w:szCs w:val="28"/>
              </w:rPr>
            </w:pPr>
            <w:r>
              <w:rPr>
                <w:rFonts w:ascii="仿宋" w:eastAsia="仿宋" w:hAnsi="仿宋" w:cs="仿宋" w:hint="eastAsia"/>
                <w:sz w:val="28"/>
                <w:szCs w:val="28"/>
              </w:rPr>
              <w:t>满分30分</w:t>
            </w:r>
          </w:p>
        </w:tc>
      </w:tr>
      <w:tr w:rsidR="00AF0BF3" w:rsidTr="00AF0BF3">
        <w:trPr>
          <w:trHeight w:val="422"/>
          <w:jc w:val="center"/>
        </w:trPr>
        <w:tc>
          <w:tcPr>
            <w:tcW w:w="9658" w:type="dxa"/>
            <w:gridSpan w:val="3"/>
            <w:tcBorders>
              <w:top w:val="single" w:sz="4" w:space="0" w:color="auto"/>
              <w:left w:val="single" w:sz="6" w:space="0" w:color="000000"/>
              <w:bottom w:val="single" w:sz="6" w:space="0" w:color="000000"/>
              <w:right w:val="single" w:sz="6" w:space="0" w:color="000000"/>
            </w:tcBorders>
            <w:vAlign w:val="center"/>
          </w:tcPr>
          <w:p w:rsidR="00AF0BF3" w:rsidRDefault="00AF0BF3" w:rsidP="00B43757">
            <w:pPr>
              <w:adjustRightInd w:val="0"/>
              <w:snapToGrid w:val="0"/>
              <w:spacing w:line="276" w:lineRule="auto"/>
              <w:jc w:val="center"/>
              <w:rPr>
                <w:rFonts w:ascii="仿宋" w:eastAsia="仿宋" w:hAnsi="仿宋" w:cs="仿宋"/>
                <w:sz w:val="28"/>
                <w:szCs w:val="28"/>
              </w:rPr>
            </w:pPr>
            <w:r>
              <w:rPr>
                <w:rFonts w:ascii="仿宋_GB2312" w:eastAsia="仿宋_GB2312" w:hAnsi="仿宋" w:cs="仿宋" w:hint="eastAsia"/>
                <w:sz w:val="28"/>
                <w:szCs w:val="28"/>
              </w:rPr>
              <w:t>二、商务部分(满分35分)</w:t>
            </w:r>
          </w:p>
        </w:tc>
      </w:tr>
      <w:tr w:rsidR="00AF0BF3" w:rsidTr="00AF0BF3">
        <w:trPr>
          <w:trHeight w:val="607"/>
          <w:jc w:val="center"/>
        </w:trPr>
        <w:tc>
          <w:tcPr>
            <w:tcW w:w="1542" w:type="dxa"/>
            <w:tcBorders>
              <w:top w:val="single" w:sz="6" w:space="0" w:color="000000"/>
              <w:left w:val="single" w:sz="6" w:space="0" w:color="000000"/>
              <w:bottom w:val="single" w:sz="4" w:space="0" w:color="auto"/>
              <w:right w:val="single" w:sz="4" w:space="0" w:color="auto"/>
            </w:tcBorders>
            <w:vAlign w:val="center"/>
          </w:tcPr>
          <w:p w:rsidR="00AF0BF3" w:rsidRDefault="00AF0BF3" w:rsidP="00B43757">
            <w:pPr>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t>企业实力</w:t>
            </w:r>
          </w:p>
        </w:tc>
        <w:tc>
          <w:tcPr>
            <w:tcW w:w="6522" w:type="dxa"/>
            <w:tcBorders>
              <w:top w:val="single" w:sz="6" w:space="0" w:color="000000"/>
              <w:left w:val="single" w:sz="4" w:space="0" w:color="auto"/>
              <w:bottom w:val="single" w:sz="6" w:space="0" w:color="000000"/>
              <w:right w:val="single" w:sz="6" w:space="0" w:color="000000"/>
            </w:tcBorders>
            <w:vAlign w:val="center"/>
          </w:tcPr>
          <w:p w:rsidR="00AF0BF3" w:rsidRDefault="00AF0BF3" w:rsidP="00B43757">
            <w:pPr>
              <w:shd w:val="clear" w:color="auto" w:fill="FFFFFF"/>
              <w:spacing w:line="276" w:lineRule="auto"/>
              <w:jc w:val="left"/>
              <w:rPr>
                <w:rFonts w:ascii="仿宋" w:eastAsia="仿宋" w:hAnsi="仿宋" w:cs="宋体"/>
                <w:kern w:val="0"/>
                <w:sz w:val="28"/>
                <w:szCs w:val="28"/>
              </w:rPr>
            </w:pPr>
            <w:r>
              <w:rPr>
                <w:rFonts w:ascii="仿宋" w:eastAsia="仿宋" w:hAnsi="仿宋" w:cs="宋体" w:hint="eastAsia"/>
                <w:kern w:val="0"/>
                <w:sz w:val="28"/>
                <w:szCs w:val="28"/>
              </w:rPr>
              <w:t>1、投标人具有质量管理体系认证得3分；环境管理体系认证得3分；职业健康安全管理体系认证得3分；满分9分。</w:t>
            </w:r>
          </w:p>
          <w:p w:rsidR="00AF0BF3" w:rsidRDefault="00AF0BF3" w:rsidP="00B43757">
            <w:pPr>
              <w:shd w:val="clear" w:color="auto" w:fill="FFFFFF"/>
              <w:spacing w:line="276" w:lineRule="auto"/>
              <w:jc w:val="left"/>
              <w:rPr>
                <w:rFonts w:ascii="仿宋" w:eastAsia="仿宋" w:hAnsi="仿宋" w:cs="宋体"/>
                <w:kern w:val="0"/>
                <w:sz w:val="28"/>
                <w:szCs w:val="28"/>
              </w:rPr>
            </w:pPr>
            <w:r>
              <w:rPr>
                <w:rFonts w:ascii="仿宋" w:eastAsia="仿宋" w:hAnsi="仿宋" w:cs="宋体" w:hint="eastAsia"/>
                <w:kern w:val="0"/>
                <w:sz w:val="28"/>
                <w:szCs w:val="28"/>
              </w:rPr>
              <w:t>2、投标人具有AAA信用等级认证证书得3分。</w:t>
            </w:r>
          </w:p>
          <w:p w:rsidR="00AF0BF3" w:rsidRDefault="00AF0BF3" w:rsidP="00B43757">
            <w:pPr>
              <w:shd w:val="clear" w:color="auto" w:fill="FFFFFF"/>
              <w:spacing w:line="276" w:lineRule="auto"/>
              <w:jc w:val="left"/>
              <w:rPr>
                <w:rFonts w:ascii="仿宋" w:eastAsia="仿宋" w:hAnsi="仿宋" w:cs="宋体"/>
                <w:kern w:val="0"/>
                <w:sz w:val="28"/>
                <w:szCs w:val="28"/>
              </w:rPr>
            </w:pPr>
            <w:r>
              <w:rPr>
                <w:rFonts w:ascii="仿宋" w:eastAsia="仿宋" w:hAnsi="仿宋" w:cs="宋体" w:hint="eastAsia"/>
                <w:kern w:val="0"/>
                <w:sz w:val="28"/>
                <w:szCs w:val="28"/>
              </w:rPr>
              <w:t>3、投标人拥有每一名高级服装设计师得2分，满分4分。</w:t>
            </w:r>
          </w:p>
          <w:p w:rsidR="00AF0BF3" w:rsidRDefault="00AF0BF3" w:rsidP="00B43757">
            <w:pPr>
              <w:spacing w:line="276" w:lineRule="auto"/>
              <w:jc w:val="left"/>
              <w:rPr>
                <w:rFonts w:ascii="仿宋" w:eastAsia="仿宋" w:hAnsi="仿宋"/>
                <w:kern w:val="0"/>
                <w:sz w:val="28"/>
                <w:szCs w:val="28"/>
              </w:rPr>
            </w:pPr>
            <w:r>
              <w:rPr>
                <w:rFonts w:ascii="仿宋" w:eastAsia="仿宋" w:hAnsi="仿宋" w:cs="宋体" w:hint="eastAsia"/>
                <w:kern w:val="0"/>
                <w:sz w:val="28"/>
                <w:szCs w:val="28"/>
              </w:rPr>
              <w:lastRenderedPageBreak/>
              <w:t>4、投标人拥有每一名中级服装设计师得1分，满分3分。</w:t>
            </w:r>
          </w:p>
        </w:tc>
        <w:tc>
          <w:tcPr>
            <w:tcW w:w="1594" w:type="dxa"/>
            <w:tcBorders>
              <w:top w:val="single" w:sz="6" w:space="0" w:color="000000"/>
              <w:left w:val="single" w:sz="4" w:space="0" w:color="auto"/>
              <w:bottom w:val="single" w:sz="6" w:space="0" w:color="000000"/>
              <w:right w:val="single" w:sz="6" w:space="0" w:color="000000"/>
            </w:tcBorders>
          </w:tcPr>
          <w:p w:rsidR="00AF0BF3" w:rsidRDefault="00AF0BF3" w:rsidP="00B43757">
            <w:pPr>
              <w:spacing w:line="360" w:lineRule="exact"/>
              <w:jc w:val="left"/>
              <w:rPr>
                <w:rFonts w:ascii="仿宋" w:eastAsia="仿宋" w:hAnsi="仿宋"/>
                <w:kern w:val="0"/>
                <w:sz w:val="28"/>
                <w:szCs w:val="28"/>
              </w:rPr>
            </w:pPr>
          </w:p>
          <w:p w:rsidR="00AF0BF3" w:rsidRDefault="00AF0BF3" w:rsidP="00B43757">
            <w:pPr>
              <w:spacing w:line="360" w:lineRule="exact"/>
              <w:jc w:val="left"/>
              <w:rPr>
                <w:rFonts w:ascii="仿宋" w:eastAsia="仿宋" w:hAnsi="仿宋"/>
                <w:kern w:val="0"/>
                <w:sz w:val="28"/>
                <w:szCs w:val="28"/>
              </w:rPr>
            </w:pPr>
          </w:p>
          <w:p w:rsidR="00AF0BF3" w:rsidRDefault="00AF0BF3" w:rsidP="00B43757">
            <w:pPr>
              <w:spacing w:line="360" w:lineRule="exact"/>
              <w:jc w:val="left"/>
              <w:rPr>
                <w:rFonts w:ascii="仿宋" w:eastAsia="仿宋" w:hAnsi="仿宋"/>
                <w:kern w:val="0"/>
                <w:sz w:val="28"/>
                <w:szCs w:val="28"/>
              </w:rPr>
            </w:pPr>
            <w:r>
              <w:rPr>
                <w:rFonts w:ascii="仿宋" w:eastAsia="仿宋" w:hAnsi="仿宋" w:hint="eastAsia"/>
                <w:kern w:val="0"/>
                <w:sz w:val="28"/>
                <w:szCs w:val="28"/>
              </w:rPr>
              <w:t>满分19分</w:t>
            </w:r>
          </w:p>
        </w:tc>
      </w:tr>
      <w:tr w:rsidR="00AF0BF3" w:rsidTr="00AF0BF3">
        <w:trPr>
          <w:trHeight w:val="392"/>
          <w:jc w:val="center"/>
        </w:trPr>
        <w:tc>
          <w:tcPr>
            <w:tcW w:w="1542" w:type="dxa"/>
            <w:tcBorders>
              <w:top w:val="single" w:sz="4" w:space="0" w:color="auto"/>
              <w:left w:val="single" w:sz="6" w:space="0" w:color="000000"/>
              <w:bottom w:val="single" w:sz="6" w:space="0" w:color="000000"/>
              <w:right w:val="single" w:sz="6" w:space="0" w:color="000000"/>
            </w:tcBorders>
            <w:vAlign w:val="center"/>
          </w:tcPr>
          <w:p w:rsidR="00AF0BF3" w:rsidRDefault="00AF0BF3" w:rsidP="00B43757">
            <w:pPr>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lastRenderedPageBreak/>
              <w:t>企业荣誉</w:t>
            </w:r>
          </w:p>
        </w:tc>
        <w:tc>
          <w:tcPr>
            <w:tcW w:w="6522" w:type="dxa"/>
            <w:tcBorders>
              <w:top w:val="single" w:sz="4" w:space="0" w:color="auto"/>
              <w:left w:val="single" w:sz="4" w:space="0" w:color="auto"/>
              <w:bottom w:val="single" w:sz="4" w:space="0" w:color="auto"/>
              <w:right w:val="single" w:sz="6" w:space="0" w:color="000000"/>
            </w:tcBorders>
          </w:tcPr>
          <w:p w:rsidR="00AF0BF3" w:rsidRDefault="00AF0BF3" w:rsidP="00B43757">
            <w:pPr>
              <w:widowControl/>
              <w:jc w:val="left"/>
              <w:textAlignment w:val="center"/>
              <w:rPr>
                <w:rFonts w:ascii="仿宋" w:eastAsia="仿宋" w:hAnsi="仿宋"/>
                <w:kern w:val="0"/>
                <w:sz w:val="28"/>
                <w:szCs w:val="28"/>
              </w:rPr>
            </w:pPr>
            <w:r>
              <w:rPr>
                <w:rFonts w:ascii="仿宋" w:eastAsia="仿宋" w:hAnsi="仿宋" w:hint="eastAsia"/>
                <w:kern w:val="0"/>
                <w:sz w:val="28"/>
                <w:szCs w:val="28"/>
              </w:rPr>
              <w:t>1、投标人获得国家级工商总局颁发的“守合同重信用企业证书”的得3分。</w:t>
            </w:r>
          </w:p>
          <w:p w:rsidR="00AF0BF3" w:rsidRDefault="00AF0BF3" w:rsidP="00B43757">
            <w:pPr>
              <w:shd w:val="clear" w:color="auto" w:fill="FFFFFF"/>
              <w:spacing w:line="276" w:lineRule="auto"/>
              <w:jc w:val="left"/>
              <w:rPr>
                <w:rFonts w:ascii="仿宋" w:eastAsia="仿宋" w:hAnsi="仿宋"/>
                <w:kern w:val="0"/>
                <w:sz w:val="28"/>
                <w:szCs w:val="28"/>
              </w:rPr>
            </w:pPr>
            <w:r>
              <w:rPr>
                <w:rFonts w:ascii="仿宋" w:eastAsia="仿宋" w:hAnsi="仿宋" w:hint="eastAsia"/>
                <w:kern w:val="0"/>
                <w:sz w:val="28"/>
                <w:szCs w:val="28"/>
              </w:rPr>
              <w:t>2、投标人获得市级及以上质量技术监督局颁发的:“计量合格确认证书”的得3分</w:t>
            </w:r>
          </w:p>
          <w:p w:rsidR="00AF0BF3" w:rsidRDefault="00AF0BF3" w:rsidP="00B43757">
            <w:pPr>
              <w:shd w:val="clear" w:color="auto" w:fill="FFFFFF"/>
              <w:spacing w:line="276" w:lineRule="auto"/>
              <w:jc w:val="left"/>
              <w:rPr>
                <w:rFonts w:ascii="仿宋" w:eastAsia="仿宋" w:hAnsi="仿宋" w:cs="宋体"/>
                <w:kern w:val="0"/>
                <w:sz w:val="28"/>
                <w:szCs w:val="28"/>
              </w:rPr>
            </w:pPr>
            <w:r>
              <w:rPr>
                <w:rFonts w:ascii="仿宋" w:eastAsia="仿宋" w:hAnsi="仿宋" w:cs="宋体" w:hint="eastAsia"/>
                <w:kern w:val="0"/>
                <w:sz w:val="28"/>
                <w:szCs w:val="28"/>
              </w:rPr>
              <w:t>3、获得过市级及以上文明诚信企业荣誉得3分。</w:t>
            </w:r>
          </w:p>
          <w:p w:rsidR="00AF0BF3" w:rsidRDefault="00AF0BF3" w:rsidP="00B43757">
            <w:pPr>
              <w:widowControl/>
              <w:jc w:val="left"/>
              <w:textAlignment w:val="center"/>
              <w:rPr>
                <w:rFonts w:ascii="仿宋" w:eastAsia="仿宋" w:hAnsi="仿宋"/>
                <w:kern w:val="0"/>
                <w:sz w:val="28"/>
                <w:szCs w:val="28"/>
              </w:rPr>
            </w:pPr>
            <w:r>
              <w:rPr>
                <w:rFonts w:ascii="仿宋" w:eastAsia="仿宋" w:hAnsi="仿宋" w:hint="eastAsia"/>
                <w:kern w:val="0"/>
                <w:sz w:val="28"/>
                <w:szCs w:val="28"/>
              </w:rPr>
              <w:t>4、企业被评为绿色环保产品企业的得3分。</w:t>
            </w:r>
          </w:p>
        </w:tc>
        <w:tc>
          <w:tcPr>
            <w:tcW w:w="1594" w:type="dxa"/>
            <w:tcBorders>
              <w:top w:val="single" w:sz="4" w:space="0" w:color="auto"/>
              <w:left w:val="single" w:sz="4" w:space="0" w:color="auto"/>
              <w:bottom w:val="single" w:sz="4" w:space="0" w:color="auto"/>
              <w:right w:val="single" w:sz="6" w:space="0" w:color="000000"/>
            </w:tcBorders>
          </w:tcPr>
          <w:p w:rsidR="00AF0BF3" w:rsidRDefault="00AF0BF3" w:rsidP="00B43757">
            <w:pPr>
              <w:widowControl/>
              <w:jc w:val="left"/>
              <w:textAlignment w:val="center"/>
              <w:rPr>
                <w:rFonts w:ascii="仿宋" w:eastAsia="仿宋" w:hAnsi="仿宋"/>
                <w:kern w:val="0"/>
                <w:sz w:val="28"/>
                <w:szCs w:val="28"/>
              </w:rPr>
            </w:pPr>
          </w:p>
          <w:p w:rsidR="00AF0BF3" w:rsidRDefault="00AF0BF3" w:rsidP="00B43757">
            <w:pPr>
              <w:widowControl/>
              <w:jc w:val="left"/>
              <w:textAlignment w:val="center"/>
              <w:rPr>
                <w:rFonts w:ascii="仿宋" w:eastAsia="仿宋" w:hAnsi="仿宋"/>
                <w:kern w:val="0"/>
                <w:sz w:val="28"/>
                <w:szCs w:val="28"/>
              </w:rPr>
            </w:pPr>
            <w:r>
              <w:rPr>
                <w:rFonts w:ascii="仿宋" w:eastAsia="仿宋" w:hAnsi="仿宋" w:hint="eastAsia"/>
                <w:kern w:val="0"/>
                <w:sz w:val="28"/>
                <w:szCs w:val="28"/>
              </w:rPr>
              <w:t>满分12分</w:t>
            </w:r>
          </w:p>
        </w:tc>
      </w:tr>
      <w:tr w:rsidR="00AF0BF3" w:rsidTr="00AF0BF3">
        <w:trPr>
          <w:trHeight w:val="259"/>
          <w:jc w:val="center"/>
        </w:trPr>
        <w:tc>
          <w:tcPr>
            <w:tcW w:w="1542" w:type="dxa"/>
            <w:tcBorders>
              <w:top w:val="single" w:sz="6" w:space="0" w:color="000000"/>
              <w:left w:val="single" w:sz="6" w:space="0" w:color="000000"/>
              <w:bottom w:val="single" w:sz="4" w:space="0" w:color="auto"/>
              <w:right w:val="single" w:sz="6" w:space="0" w:color="000000"/>
            </w:tcBorders>
            <w:vAlign w:val="center"/>
          </w:tcPr>
          <w:p w:rsidR="00AF0BF3" w:rsidRDefault="00AF0BF3" w:rsidP="00B43757">
            <w:pPr>
              <w:shd w:val="clear" w:color="auto" w:fill="FFFFFF"/>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t>企业业绩</w:t>
            </w:r>
          </w:p>
        </w:tc>
        <w:tc>
          <w:tcPr>
            <w:tcW w:w="6522" w:type="dxa"/>
            <w:tcBorders>
              <w:top w:val="single" w:sz="6" w:space="0" w:color="000000"/>
              <w:left w:val="single" w:sz="4" w:space="0" w:color="auto"/>
              <w:bottom w:val="single" w:sz="6" w:space="0" w:color="000000"/>
              <w:right w:val="single" w:sz="6" w:space="0" w:color="000000"/>
            </w:tcBorders>
            <w:vAlign w:val="center"/>
          </w:tcPr>
          <w:p w:rsidR="00AF0BF3" w:rsidRDefault="00AF0BF3" w:rsidP="00B43757">
            <w:pPr>
              <w:shd w:val="clear" w:color="auto" w:fill="FFFFFF"/>
              <w:spacing w:line="276" w:lineRule="auto"/>
              <w:jc w:val="left"/>
              <w:rPr>
                <w:rFonts w:ascii="仿宋" w:eastAsia="仿宋" w:hAnsi="仿宋" w:cs="宋体"/>
                <w:kern w:val="0"/>
                <w:sz w:val="28"/>
                <w:szCs w:val="28"/>
              </w:rPr>
            </w:pPr>
            <w:r>
              <w:rPr>
                <w:rFonts w:ascii="仿宋" w:eastAsia="仿宋" w:hAnsi="仿宋" w:hint="eastAsia"/>
                <w:kern w:val="0"/>
                <w:sz w:val="28"/>
                <w:szCs w:val="28"/>
              </w:rPr>
              <w:t>2015年1月1日至今，签订的单笔合同100万及以上的服装采购业绩，每有一份得2分，满分4分（以合同和验收报告为准）</w:t>
            </w:r>
          </w:p>
        </w:tc>
        <w:tc>
          <w:tcPr>
            <w:tcW w:w="1594" w:type="dxa"/>
            <w:tcBorders>
              <w:top w:val="single" w:sz="6" w:space="0" w:color="000000"/>
              <w:left w:val="single" w:sz="4" w:space="0" w:color="auto"/>
              <w:bottom w:val="single" w:sz="6" w:space="0" w:color="000000"/>
              <w:right w:val="single" w:sz="6" w:space="0" w:color="000000"/>
            </w:tcBorders>
          </w:tcPr>
          <w:p w:rsidR="00AF0BF3" w:rsidRDefault="00AF0BF3" w:rsidP="00B43757">
            <w:pPr>
              <w:shd w:val="clear" w:color="auto" w:fill="FFFFFF"/>
              <w:spacing w:line="360" w:lineRule="exact"/>
              <w:jc w:val="left"/>
              <w:rPr>
                <w:rFonts w:ascii="仿宋" w:eastAsia="仿宋" w:hAnsi="仿宋" w:cs="宋体"/>
                <w:kern w:val="0"/>
                <w:sz w:val="28"/>
                <w:szCs w:val="28"/>
              </w:rPr>
            </w:pPr>
            <w:r>
              <w:rPr>
                <w:rFonts w:ascii="仿宋" w:eastAsia="仿宋" w:hAnsi="仿宋" w:cs="宋体" w:hint="eastAsia"/>
                <w:kern w:val="0"/>
                <w:sz w:val="28"/>
                <w:szCs w:val="28"/>
              </w:rPr>
              <w:t>满分4分</w:t>
            </w:r>
          </w:p>
        </w:tc>
      </w:tr>
      <w:tr w:rsidR="00AF0BF3" w:rsidTr="00AF0BF3">
        <w:trPr>
          <w:trHeight w:val="259"/>
          <w:jc w:val="center"/>
        </w:trPr>
        <w:tc>
          <w:tcPr>
            <w:tcW w:w="1542" w:type="dxa"/>
            <w:tcBorders>
              <w:top w:val="single" w:sz="6" w:space="0" w:color="000000"/>
              <w:left w:val="single" w:sz="6" w:space="0" w:color="000000"/>
              <w:bottom w:val="single" w:sz="4" w:space="0" w:color="auto"/>
              <w:right w:val="single" w:sz="4" w:space="0" w:color="auto"/>
            </w:tcBorders>
            <w:vAlign w:val="center"/>
          </w:tcPr>
          <w:p w:rsidR="00AF0BF3" w:rsidRDefault="00AF0BF3" w:rsidP="00B43757">
            <w:pPr>
              <w:shd w:val="clear" w:color="auto" w:fill="FFFFFF"/>
              <w:spacing w:line="360" w:lineRule="exact"/>
              <w:jc w:val="center"/>
              <w:rPr>
                <w:rFonts w:ascii="仿宋" w:eastAsia="仿宋" w:hAnsi="仿宋" w:cs="宋体"/>
                <w:kern w:val="0"/>
                <w:sz w:val="28"/>
                <w:szCs w:val="28"/>
              </w:rPr>
            </w:pPr>
          </w:p>
        </w:tc>
        <w:tc>
          <w:tcPr>
            <w:tcW w:w="8116" w:type="dxa"/>
            <w:gridSpan w:val="2"/>
            <w:tcBorders>
              <w:top w:val="single" w:sz="6" w:space="0" w:color="000000"/>
              <w:left w:val="single" w:sz="4" w:space="0" w:color="auto"/>
              <w:bottom w:val="single" w:sz="4" w:space="0" w:color="auto"/>
            </w:tcBorders>
            <w:vAlign w:val="center"/>
          </w:tcPr>
          <w:p w:rsidR="00AF0BF3" w:rsidRDefault="00AF0BF3" w:rsidP="00B43757">
            <w:pPr>
              <w:shd w:val="clear" w:color="auto" w:fill="FFFFFF"/>
              <w:spacing w:line="360" w:lineRule="exact"/>
              <w:jc w:val="center"/>
              <w:rPr>
                <w:rFonts w:ascii="仿宋" w:eastAsia="仿宋" w:hAnsi="仿宋" w:cs="宋体"/>
                <w:kern w:val="0"/>
                <w:sz w:val="28"/>
                <w:szCs w:val="28"/>
              </w:rPr>
            </w:pPr>
            <w:r>
              <w:rPr>
                <w:rFonts w:ascii="仿宋_GB2312" w:eastAsia="仿宋_GB2312" w:hAnsi="仿宋" w:cs="仿宋" w:hint="eastAsia"/>
                <w:color w:val="000000" w:themeColor="text1"/>
                <w:sz w:val="28"/>
                <w:szCs w:val="28"/>
              </w:rPr>
              <w:t>技术部分(满分35分)</w:t>
            </w:r>
          </w:p>
        </w:tc>
      </w:tr>
      <w:tr w:rsidR="00AF0BF3" w:rsidTr="00AF0BF3">
        <w:trPr>
          <w:trHeight w:val="259"/>
          <w:jc w:val="center"/>
        </w:trPr>
        <w:tc>
          <w:tcPr>
            <w:tcW w:w="1542" w:type="dxa"/>
            <w:tcBorders>
              <w:top w:val="single" w:sz="6" w:space="0" w:color="000000"/>
              <w:left w:val="single" w:sz="6" w:space="0" w:color="000000"/>
              <w:bottom w:val="single" w:sz="4" w:space="0" w:color="auto"/>
              <w:right w:val="single" w:sz="4" w:space="0" w:color="auto"/>
            </w:tcBorders>
            <w:vAlign w:val="center"/>
          </w:tcPr>
          <w:p w:rsidR="00AF0BF3" w:rsidRDefault="00AF0BF3" w:rsidP="00B43757">
            <w:pPr>
              <w:adjustRightInd w:val="0"/>
              <w:snapToGrid w:val="0"/>
              <w:jc w:val="center"/>
              <w:rPr>
                <w:rFonts w:ascii="仿宋_GB2312" w:eastAsia="仿宋_GB2312" w:hAnsi="仿宋" w:cs="仿宋"/>
                <w:color w:val="000000" w:themeColor="text1"/>
                <w:sz w:val="28"/>
                <w:szCs w:val="28"/>
              </w:rPr>
            </w:pPr>
            <w:r>
              <w:rPr>
                <w:rFonts w:ascii="仿宋_GB2312" w:eastAsia="仿宋_GB2312" w:hAnsi="仿宋" w:cs="仿宋" w:hint="eastAsia"/>
                <w:color w:val="000000" w:themeColor="text1"/>
                <w:sz w:val="28"/>
                <w:szCs w:val="28"/>
              </w:rPr>
              <w:t>评分因素</w:t>
            </w:r>
          </w:p>
        </w:tc>
        <w:tc>
          <w:tcPr>
            <w:tcW w:w="6522" w:type="dxa"/>
            <w:tcBorders>
              <w:top w:val="single" w:sz="6" w:space="0" w:color="000000"/>
              <w:left w:val="single" w:sz="4" w:space="0" w:color="auto"/>
              <w:bottom w:val="single" w:sz="4" w:space="0" w:color="auto"/>
              <w:right w:val="single" w:sz="4" w:space="0" w:color="auto"/>
            </w:tcBorders>
            <w:vAlign w:val="center"/>
          </w:tcPr>
          <w:p w:rsidR="00AF0BF3" w:rsidRDefault="00AF0BF3" w:rsidP="00B43757">
            <w:pPr>
              <w:adjustRightInd w:val="0"/>
              <w:snapToGrid w:val="0"/>
              <w:jc w:val="center"/>
              <w:rPr>
                <w:rFonts w:ascii="仿宋_GB2312" w:eastAsia="仿宋_GB2312" w:hAnsi="仿宋" w:cs="仿宋"/>
                <w:color w:val="000000" w:themeColor="text1"/>
                <w:sz w:val="28"/>
                <w:szCs w:val="28"/>
              </w:rPr>
            </w:pPr>
            <w:r>
              <w:rPr>
                <w:rFonts w:ascii="仿宋_GB2312" w:eastAsia="仿宋_GB2312" w:hAnsi="仿宋" w:cs="仿宋" w:hint="eastAsia"/>
                <w:color w:val="000000" w:themeColor="text1"/>
                <w:sz w:val="28"/>
                <w:szCs w:val="28"/>
              </w:rPr>
              <w:t>评分标准</w:t>
            </w:r>
          </w:p>
        </w:tc>
        <w:tc>
          <w:tcPr>
            <w:tcW w:w="1594" w:type="dxa"/>
            <w:tcBorders>
              <w:top w:val="single" w:sz="6" w:space="0" w:color="000000"/>
              <w:left w:val="single" w:sz="4" w:space="0" w:color="auto"/>
              <w:bottom w:val="single" w:sz="4" w:space="0" w:color="auto"/>
            </w:tcBorders>
            <w:vAlign w:val="center"/>
          </w:tcPr>
          <w:p w:rsidR="00AF0BF3" w:rsidRDefault="00AF0BF3" w:rsidP="00B43757">
            <w:pPr>
              <w:adjustRightInd w:val="0"/>
              <w:snapToGrid w:val="0"/>
              <w:jc w:val="center"/>
              <w:rPr>
                <w:rFonts w:ascii="仿宋_GB2312" w:eastAsia="仿宋_GB2312" w:hAnsi="仿宋" w:cs="仿宋"/>
                <w:color w:val="000000" w:themeColor="text1"/>
                <w:sz w:val="28"/>
                <w:szCs w:val="28"/>
              </w:rPr>
            </w:pPr>
            <w:r>
              <w:rPr>
                <w:rFonts w:ascii="仿宋_GB2312" w:eastAsia="仿宋_GB2312" w:hAnsi="仿宋" w:cs="仿宋" w:hint="eastAsia"/>
                <w:color w:val="000000" w:themeColor="text1"/>
                <w:sz w:val="28"/>
                <w:szCs w:val="28"/>
              </w:rPr>
              <w:t>分值</w:t>
            </w:r>
          </w:p>
        </w:tc>
      </w:tr>
      <w:tr w:rsidR="00AF0BF3" w:rsidTr="00AF0BF3">
        <w:trPr>
          <w:trHeight w:val="529"/>
          <w:jc w:val="center"/>
        </w:trPr>
        <w:tc>
          <w:tcPr>
            <w:tcW w:w="1542" w:type="dxa"/>
            <w:tcBorders>
              <w:top w:val="single" w:sz="4" w:space="0" w:color="auto"/>
              <w:left w:val="single" w:sz="6" w:space="0" w:color="000000"/>
              <w:bottom w:val="single" w:sz="4" w:space="0" w:color="auto"/>
              <w:right w:val="single" w:sz="6" w:space="0" w:color="000000"/>
            </w:tcBorders>
            <w:vAlign w:val="center"/>
          </w:tcPr>
          <w:p w:rsidR="00AF0BF3" w:rsidRDefault="00AF0BF3" w:rsidP="00B43757">
            <w:pPr>
              <w:shd w:val="clear" w:color="auto" w:fill="FFFFFF"/>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t>样品</w:t>
            </w:r>
          </w:p>
        </w:tc>
        <w:tc>
          <w:tcPr>
            <w:tcW w:w="6522" w:type="dxa"/>
            <w:tcBorders>
              <w:top w:val="single" w:sz="6" w:space="0" w:color="000000"/>
              <w:left w:val="single" w:sz="4" w:space="0" w:color="auto"/>
              <w:bottom w:val="single" w:sz="4" w:space="0" w:color="auto"/>
              <w:right w:val="single" w:sz="4" w:space="0" w:color="auto"/>
            </w:tcBorders>
            <w:vAlign w:val="center"/>
          </w:tcPr>
          <w:p w:rsidR="00AF0BF3" w:rsidRDefault="00AF0BF3" w:rsidP="00B43757">
            <w:pPr>
              <w:shd w:val="clear" w:color="auto" w:fill="FFFFFF"/>
              <w:spacing w:line="276" w:lineRule="auto"/>
              <w:jc w:val="left"/>
              <w:rPr>
                <w:rFonts w:ascii="仿宋" w:eastAsia="仿宋" w:hAnsi="仿宋"/>
                <w:kern w:val="0"/>
                <w:sz w:val="28"/>
                <w:szCs w:val="28"/>
              </w:rPr>
            </w:pPr>
            <w:r>
              <w:rPr>
                <w:rFonts w:ascii="仿宋" w:eastAsia="仿宋" w:hAnsi="仿宋" w:hint="eastAsia"/>
                <w:kern w:val="0"/>
                <w:sz w:val="28"/>
                <w:szCs w:val="28"/>
              </w:rPr>
              <w:t>根据投标人提供样品的颜色、质量、面料、成分说明、外观、工艺水平等横向比较：</w:t>
            </w:r>
          </w:p>
          <w:p w:rsidR="00AF0BF3" w:rsidRDefault="00AF0BF3" w:rsidP="00B43757">
            <w:pPr>
              <w:adjustRightInd w:val="0"/>
              <w:snapToGrid w:val="0"/>
              <w:spacing w:line="360" w:lineRule="auto"/>
              <w:rPr>
                <w:rFonts w:ascii="仿宋_GB2312" w:eastAsia="仿宋_GB2312" w:hAnsi="仿宋" w:cs="仿宋"/>
                <w:kern w:val="0"/>
                <w:sz w:val="28"/>
                <w:szCs w:val="28"/>
              </w:rPr>
            </w:pPr>
            <w:r>
              <w:rPr>
                <w:rFonts w:ascii="仿宋_GB2312" w:eastAsia="仿宋_GB2312" w:hAnsi="仿宋" w:cs="仿宋" w:hint="eastAsia"/>
                <w:kern w:val="0"/>
                <w:sz w:val="28"/>
                <w:szCs w:val="28"/>
              </w:rPr>
              <w:t>好（15分）、较好（10分）、一般（5分）、不完整或缺项（得0分）</w:t>
            </w:r>
          </w:p>
        </w:tc>
        <w:tc>
          <w:tcPr>
            <w:tcW w:w="1594" w:type="dxa"/>
            <w:tcBorders>
              <w:top w:val="single" w:sz="6" w:space="0" w:color="000000"/>
              <w:left w:val="single" w:sz="4" w:space="0" w:color="auto"/>
              <w:bottom w:val="single" w:sz="4" w:space="0" w:color="auto"/>
              <w:right w:val="single" w:sz="6" w:space="0" w:color="000000"/>
            </w:tcBorders>
          </w:tcPr>
          <w:p w:rsidR="00AF0BF3" w:rsidRDefault="00AF0BF3" w:rsidP="00B43757">
            <w:pPr>
              <w:shd w:val="clear" w:color="auto" w:fill="FFFFFF"/>
              <w:spacing w:line="360" w:lineRule="exact"/>
              <w:jc w:val="left"/>
              <w:rPr>
                <w:rFonts w:ascii="仿宋" w:eastAsia="仿宋" w:hAnsi="仿宋"/>
                <w:kern w:val="0"/>
                <w:sz w:val="28"/>
                <w:szCs w:val="28"/>
              </w:rPr>
            </w:pPr>
          </w:p>
          <w:p w:rsidR="00AF0BF3" w:rsidRDefault="00AF0BF3" w:rsidP="00B43757">
            <w:pPr>
              <w:shd w:val="clear" w:color="auto" w:fill="FFFFFF"/>
              <w:spacing w:line="360" w:lineRule="exact"/>
              <w:jc w:val="left"/>
              <w:rPr>
                <w:rFonts w:ascii="仿宋" w:eastAsia="仿宋" w:hAnsi="仿宋"/>
                <w:kern w:val="0"/>
                <w:sz w:val="28"/>
                <w:szCs w:val="28"/>
              </w:rPr>
            </w:pPr>
          </w:p>
          <w:p w:rsidR="00AF0BF3" w:rsidRDefault="00AF0BF3" w:rsidP="00B43757">
            <w:pPr>
              <w:shd w:val="clear" w:color="auto" w:fill="FFFFFF"/>
              <w:spacing w:line="360" w:lineRule="exact"/>
              <w:jc w:val="left"/>
              <w:rPr>
                <w:rFonts w:ascii="仿宋" w:eastAsia="仿宋" w:hAnsi="仿宋"/>
                <w:kern w:val="0"/>
                <w:sz w:val="28"/>
                <w:szCs w:val="28"/>
              </w:rPr>
            </w:pPr>
            <w:r>
              <w:rPr>
                <w:rFonts w:ascii="仿宋" w:eastAsia="仿宋" w:hAnsi="仿宋" w:hint="eastAsia"/>
                <w:kern w:val="0"/>
                <w:sz w:val="28"/>
                <w:szCs w:val="28"/>
              </w:rPr>
              <w:t>满分15分</w:t>
            </w:r>
          </w:p>
        </w:tc>
      </w:tr>
      <w:tr w:rsidR="00AF0BF3" w:rsidTr="00AF0BF3">
        <w:trPr>
          <w:trHeight w:val="1406"/>
          <w:jc w:val="center"/>
        </w:trPr>
        <w:tc>
          <w:tcPr>
            <w:tcW w:w="1542" w:type="dxa"/>
            <w:tcBorders>
              <w:top w:val="single" w:sz="4" w:space="0" w:color="auto"/>
              <w:left w:val="single" w:sz="6" w:space="0" w:color="000000"/>
              <w:bottom w:val="single" w:sz="4" w:space="0" w:color="auto"/>
              <w:right w:val="single" w:sz="6" w:space="0" w:color="000000"/>
            </w:tcBorders>
            <w:vAlign w:val="center"/>
          </w:tcPr>
          <w:p w:rsidR="00AF0BF3" w:rsidRDefault="00AF0BF3" w:rsidP="00B43757">
            <w:pPr>
              <w:shd w:val="clear" w:color="auto" w:fill="FFFFFF"/>
              <w:spacing w:line="360" w:lineRule="exact"/>
              <w:jc w:val="center"/>
              <w:rPr>
                <w:rFonts w:ascii="仿宋" w:eastAsia="仿宋" w:hAnsi="仿宋"/>
                <w:kern w:val="0"/>
                <w:sz w:val="28"/>
                <w:szCs w:val="28"/>
              </w:rPr>
            </w:pPr>
            <w:r>
              <w:rPr>
                <w:rFonts w:ascii="仿宋" w:eastAsia="仿宋" w:hAnsi="仿宋" w:hint="eastAsia"/>
                <w:kern w:val="0"/>
                <w:sz w:val="28"/>
                <w:szCs w:val="28"/>
              </w:rPr>
              <w:t>服务承诺</w:t>
            </w:r>
          </w:p>
        </w:tc>
        <w:tc>
          <w:tcPr>
            <w:tcW w:w="6522" w:type="dxa"/>
            <w:tcBorders>
              <w:top w:val="single" w:sz="4" w:space="0" w:color="auto"/>
              <w:left w:val="single" w:sz="4" w:space="0" w:color="auto"/>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 w:eastAsia="仿宋" w:hAnsi="仿宋"/>
                <w:kern w:val="0"/>
                <w:sz w:val="28"/>
                <w:szCs w:val="28"/>
              </w:rPr>
            </w:pPr>
            <w:r>
              <w:rPr>
                <w:rFonts w:ascii="仿宋" w:eastAsia="仿宋" w:hAnsi="仿宋" w:hint="eastAsia"/>
                <w:kern w:val="0"/>
                <w:sz w:val="28"/>
                <w:szCs w:val="28"/>
              </w:rPr>
              <w:t>1、根据投标人提供的售后服务计划及承诺的完善、合理程度，并对质保期内、外服务做出承诺的：</w:t>
            </w:r>
          </w:p>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好（5分）、较好（3分）、一般（1分）</w:t>
            </w:r>
          </w:p>
        </w:tc>
        <w:tc>
          <w:tcPr>
            <w:tcW w:w="1594" w:type="dxa"/>
            <w:tcBorders>
              <w:top w:val="single" w:sz="4" w:space="0" w:color="auto"/>
              <w:left w:val="single" w:sz="4" w:space="0" w:color="auto"/>
              <w:bottom w:val="single" w:sz="4" w:space="0" w:color="auto"/>
              <w:right w:val="single" w:sz="6" w:space="0" w:color="000000"/>
            </w:tcBorders>
          </w:tcPr>
          <w:p w:rsidR="00AF0BF3" w:rsidRDefault="00AF0BF3" w:rsidP="00B43757">
            <w:pPr>
              <w:shd w:val="clear" w:color="auto" w:fill="FFFFFF"/>
              <w:spacing w:line="360" w:lineRule="exact"/>
              <w:jc w:val="left"/>
              <w:rPr>
                <w:rFonts w:ascii="仿宋" w:eastAsia="仿宋" w:hAnsi="仿宋"/>
                <w:kern w:val="0"/>
                <w:sz w:val="28"/>
                <w:szCs w:val="28"/>
              </w:rPr>
            </w:pPr>
            <w:r>
              <w:rPr>
                <w:rFonts w:ascii="仿宋" w:eastAsia="仿宋" w:hAnsi="仿宋" w:hint="eastAsia"/>
                <w:kern w:val="0"/>
                <w:sz w:val="28"/>
                <w:szCs w:val="28"/>
              </w:rPr>
              <w:t>满分5分</w:t>
            </w:r>
          </w:p>
        </w:tc>
      </w:tr>
      <w:tr w:rsidR="00AF0BF3" w:rsidTr="00AF0BF3">
        <w:trPr>
          <w:trHeight w:val="1406"/>
          <w:jc w:val="center"/>
        </w:trPr>
        <w:tc>
          <w:tcPr>
            <w:tcW w:w="1542" w:type="dxa"/>
            <w:tcBorders>
              <w:top w:val="single" w:sz="4" w:space="0" w:color="auto"/>
              <w:left w:val="single" w:sz="6" w:space="0" w:color="000000"/>
              <w:bottom w:val="single" w:sz="4" w:space="0" w:color="auto"/>
              <w:right w:val="single" w:sz="6" w:space="0" w:color="000000"/>
            </w:tcBorders>
            <w:vAlign w:val="center"/>
          </w:tcPr>
          <w:p w:rsidR="00AF0BF3" w:rsidRDefault="00AF0BF3" w:rsidP="00AF0BF3">
            <w:pPr>
              <w:pStyle w:val="ae"/>
              <w:spacing w:line="460" w:lineRule="exact"/>
              <w:rPr>
                <w:bCs/>
                <w:sz w:val="28"/>
                <w:szCs w:val="28"/>
              </w:rPr>
            </w:pPr>
            <w:r>
              <w:rPr>
                <w:rFonts w:hint="eastAsia"/>
                <w:bCs/>
                <w:sz w:val="28"/>
                <w:szCs w:val="28"/>
              </w:rPr>
              <w:lastRenderedPageBreak/>
              <w:t>实施方案</w:t>
            </w:r>
          </w:p>
        </w:tc>
        <w:tc>
          <w:tcPr>
            <w:tcW w:w="6522" w:type="dxa"/>
            <w:tcBorders>
              <w:top w:val="single" w:sz="4" w:space="0" w:color="auto"/>
              <w:left w:val="single" w:sz="4" w:space="0" w:color="auto"/>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有详细全面的量体部署方案；生产实施部署方案；供货部署方案：</w:t>
            </w:r>
          </w:p>
          <w:p w:rsidR="00AF0BF3" w:rsidRDefault="00AF0BF3" w:rsidP="00B43757">
            <w:pPr>
              <w:shd w:val="clear" w:color="auto" w:fill="FFFFFF"/>
              <w:spacing w:line="276" w:lineRule="auto"/>
              <w:jc w:val="left"/>
              <w:rPr>
                <w:bCs/>
                <w:sz w:val="28"/>
                <w:szCs w:val="28"/>
              </w:rPr>
            </w:pPr>
            <w:r>
              <w:rPr>
                <w:rFonts w:ascii="仿宋_GB2312" w:eastAsia="仿宋_GB2312" w:hAnsi="仿宋" w:cs="仿宋" w:hint="eastAsia"/>
                <w:kern w:val="0"/>
                <w:sz w:val="28"/>
                <w:szCs w:val="28"/>
              </w:rPr>
              <w:t>好（10分）、较好（7分）、一般（4分）</w:t>
            </w:r>
          </w:p>
        </w:tc>
        <w:tc>
          <w:tcPr>
            <w:tcW w:w="1594" w:type="dxa"/>
            <w:tcBorders>
              <w:top w:val="single" w:sz="4" w:space="0" w:color="auto"/>
              <w:left w:val="single" w:sz="4" w:space="0" w:color="auto"/>
              <w:bottom w:val="single" w:sz="4" w:space="0" w:color="auto"/>
              <w:right w:val="single" w:sz="6" w:space="0" w:color="000000"/>
            </w:tcBorders>
          </w:tcPr>
          <w:p w:rsidR="00AF0BF3" w:rsidRDefault="00AF0BF3" w:rsidP="00B43757">
            <w:pPr>
              <w:shd w:val="clear" w:color="auto" w:fill="FFFFFF"/>
              <w:spacing w:line="360" w:lineRule="exact"/>
              <w:jc w:val="left"/>
              <w:rPr>
                <w:rFonts w:ascii="仿宋" w:eastAsia="仿宋" w:hAnsi="仿宋"/>
                <w:kern w:val="0"/>
                <w:sz w:val="28"/>
                <w:szCs w:val="28"/>
              </w:rPr>
            </w:pPr>
            <w:r>
              <w:rPr>
                <w:rFonts w:ascii="仿宋" w:eastAsia="仿宋" w:hAnsi="仿宋" w:hint="eastAsia"/>
                <w:kern w:val="0"/>
                <w:sz w:val="28"/>
                <w:szCs w:val="28"/>
              </w:rPr>
              <w:t>满分10分</w:t>
            </w:r>
          </w:p>
        </w:tc>
      </w:tr>
      <w:tr w:rsidR="00AF0BF3" w:rsidTr="00AF0BF3">
        <w:trPr>
          <w:trHeight w:val="1406"/>
          <w:jc w:val="center"/>
        </w:trPr>
        <w:tc>
          <w:tcPr>
            <w:tcW w:w="1542" w:type="dxa"/>
            <w:tcBorders>
              <w:top w:val="single" w:sz="4" w:space="0" w:color="auto"/>
              <w:left w:val="single" w:sz="6" w:space="0" w:color="000000"/>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质量保证</w:t>
            </w:r>
          </w:p>
        </w:tc>
        <w:tc>
          <w:tcPr>
            <w:tcW w:w="6522" w:type="dxa"/>
            <w:tcBorders>
              <w:top w:val="single" w:sz="4" w:space="0" w:color="auto"/>
              <w:left w:val="single" w:sz="4" w:space="0" w:color="auto"/>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 xml:space="preserve">衣服质量保证方案切实、可行： </w:t>
            </w:r>
          </w:p>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好（5分）、较好（3分）、一般（1分）</w:t>
            </w:r>
          </w:p>
        </w:tc>
        <w:tc>
          <w:tcPr>
            <w:tcW w:w="1594" w:type="dxa"/>
            <w:tcBorders>
              <w:top w:val="single" w:sz="4" w:space="0" w:color="auto"/>
              <w:left w:val="single" w:sz="4" w:space="0" w:color="auto"/>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满分5分</w:t>
            </w:r>
          </w:p>
        </w:tc>
      </w:tr>
      <w:tr w:rsidR="00AF0BF3" w:rsidTr="00AF0BF3">
        <w:trPr>
          <w:trHeight w:val="1406"/>
          <w:jc w:val="center"/>
        </w:trPr>
        <w:tc>
          <w:tcPr>
            <w:tcW w:w="9658" w:type="dxa"/>
            <w:gridSpan w:val="3"/>
            <w:tcBorders>
              <w:top w:val="single" w:sz="4" w:space="0" w:color="auto"/>
              <w:left w:val="single" w:sz="6" w:space="0" w:color="000000"/>
              <w:bottom w:val="single" w:sz="4" w:space="0" w:color="auto"/>
              <w:right w:val="single" w:sz="6" w:space="0" w:color="000000"/>
            </w:tcBorders>
            <w:vAlign w:val="center"/>
          </w:tcPr>
          <w:p w:rsidR="00AF0BF3" w:rsidRDefault="00AF0BF3" w:rsidP="00B43757">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color w:val="000000" w:themeColor="text1"/>
                <w:sz w:val="28"/>
                <w:szCs w:val="28"/>
              </w:rPr>
              <w:t>注：评标标准中所涉及到的证书及材料，均须在电子投标文件中提供原件扫描件（或图片），否则不得分。</w:t>
            </w:r>
          </w:p>
        </w:tc>
      </w:tr>
    </w:tbl>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五、评标结果</w:t>
      </w:r>
    </w:p>
    <w:p w:rsidR="00A313BC" w:rsidRDefault="00A71DE3">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评标委员会按评审后得分由高到低顺序</w:t>
      </w:r>
      <w:r>
        <w:rPr>
          <w:rFonts w:ascii="宋体" w:eastAsia="宋体" w:hAnsi="宋体" w:cs="仿宋_GB2312" w:hint="eastAsia"/>
          <w:sz w:val="24"/>
          <w:szCs w:val="24"/>
          <w:lang w:val="zh-CN"/>
        </w:rPr>
        <w:t>推荐</w:t>
      </w:r>
      <w:r>
        <w:rPr>
          <w:rFonts w:asciiTheme="minorEastAsia" w:hAnsiTheme="minorEastAsia" w:cs="仿宋_GB2312" w:hint="eastAsia"/>
          <w:sz w:val="24"/>
          <w:szCs w:val="24"/>
          <w:lang w:val="zh-CN"/>
        </w:rPr>
        <w:t>3</w:t>
      </w:r>
      <w:r>
        <w:rPr>
          <w:rFonts w:ascii="宋体" w:eastAsia="宋体" w:hAnsi="宋体" w:cs="仿宋_GB2312" w:hint="eastAsia"/>
          <w:sz w:val="24"/>
          <w:szCs w:val="24"/>
          <w:lang w:val="zh-CN"/>
        </w:rPr>
        <w:t>名中标候选人</w:t>
      </w:r>
      <w:r>
        <w:rPr>
          <w:rFonts w:asciiTheme="minorEastAsia" w:hAnsiTheme="minorEastAsia" w:cs="仿宋_GB2312" w:hint="eastAsia"/>
          <w:sz w:val="24"/>
          <w:szCs w:val="24"/>
          <w:lang w:val="zh-CN"/>
        </w:rPr>
        <w:t>。得分相同的，按投标报价由低到高顺序排列。得分且投标报价相同的并列。投标文件满足招标文件全部实质性要求，且按照评审因素的量化指标评审得分最高的投标人为排名第一的中标候选人。</w:t>
      </w:r>
    </w:p>
    <w:p w:rsidR="00A313BC" w:rsidRDefault="00A313BC">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p>
    <w:p w:rsidR="00A313BC" w:rsidRDefault="00A313BC">
      <w:pPr>
        <w:pStyle w:val="a9"/>
        <w:spacing w:line="360" w:lineRule="auto"/>
        <w:contextualSpacing/>
        <w:jc w:val="center"/>
        <w:rPr>
          <w:rFonts w:asciiTheme="majorEastAsia" w:eastAsiaTheme="majorEastAsia" w:hAnsiTheme="majorEastAsia" w:cs="宋体"/>
          <w:b/>
          <w:kern w:val="0"/>
          <w:sz w:val="36"/>
          <w:szCs w:val="36"/>
        </w:rPr>
      </w:pPr>
    </w:p>
    <w:p w:rsidR="00A313BC" w:rsidRDefault="00A313BC">
      <w:pPr>
        <w:pStyle w:val="a9"/>
        <w:spacing w:line="360" w:lineRule="auto"/>
        <w:contextualSpacing/>
        <w:jc w:val="center"/>
        <w:rPr>
          <w:rFonts w:asciiTheme="majorEastAsia" w:eastAsiaTheme="majorEastAsia" w:hAnsiTheme="majorEastAsia" w:cs="宋体"/>
          <w:b/>
          <w:kern w:val="0"/>
          <w:sz w:val="36"/>
          <w:szCs w:val="36"/>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三、合同书</w:t>
      </w:r>
    </w:p>
    <w:p w:rsidR="00A313BC" w:rsidRDefault="00E82A6E">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（仅供参考，最终以签订合同为准）</w:t>
      </w:r>
    </w:p>
    <w:p w:rsidR="00BD3E2F" w:rsidRDefault="00BD3E2F" w:rsidP="00BD3E2F">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BD3E2F" w:rsidRDefault="00BD3E2F" w:rsidP="00BD3E2F">
      <w:pPr>
        <w:autoSpaceDE w:val="0"/>
        <w:autoSpaceDN w:val="0"/>
        <w:adjustRightInd w:val="0"/>
        <w:spacing w:line="360" w:lineRule="auto"/>
        <w:rPr>
          <w:rFonts w:ascii="宋体" w:cs="宋体"/>
          <w:sz w:val="24"/>
          <w:lang w:val="zh-CN"/>
        </w:rPr>
      </w:pPr>
      <w:r>
        <w:rPr>
          <w:rFonts w:ascii="宋体" w:cs="宋体" w:hint="eastAsia"/>
          <w:sz w:val="24"/>
          <w:lang w:val="zh-CN"/>
        </w:rPr>
        <w:t>供方：</w:t>
      </w:r>
    </w:p>
    <w:p w:rsidR="00BD3E2F" w:rsidRDefault="00BD3E2F" w:rsidP="00BD3E2F">
      <w:pPr>
        <w:autoSpaceDE w:val="0"/>
        <w:autoSpaceDN w:val="0"/>
        <w:adjustRightInd w:val="0"/>
        <w:spacing w:line="360" w:lineRule="auto"/>
        <w:rPr>
          <w:rFonts w:ascii="宋体" w:cs="宋体"/>
          <w:sz w:val="24"/>
          <w:lang w:val="zh-CN"/>
        </w:rPr>
      </w:pPr>
      <w:r>
        <w:rPr>
          <w:rFonts w:ascii="宋体" w:cs="宋体" w:hint="eastAsia"/>
          <w:sz w:val="24"/>
          <w:lang w:val="zh-CN"/>
        </w:rPr>
        <w:t>需方：</w:t>
      </w:r>
    </w:p>
    <w:p w:rsidR="00BD3E2F" w:rsidRDefault="00BD3E2F" w:rsidP="00BD3E2F">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BD3E2F" w:rsidTr="00D562C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BD3E2F" w:rsidTr="00D562C4">
        <w:trPr>
          <w:trHeight w:val="430"/>
        </w:trPr>
        <w:tc>
          <w:tcPr>
            <w:tcW w:w="491"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r>
      <w:tr w:rsidR="00BD3E2F" w:rsidTr="00D562C4">
        <w:trPr>
          <w:trHeight w:val="446"/>
        </w:trPr>
        <w:tc>
          <w:tcPr>
            <w:tcW w:w="491"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BD3E2F" w:rsidRDefault="00BD3E2F" w:rsidP="00D562C4">
            <w:pPr>
              <w:autoSpaceDE w:val="0"/>
              <w:autoSpaceDN w:val="0"/>
              <w:adjustRightInd w:val="0"/>
              <w:spacing w:line="360" w:lineRule="auto"/>
              <w:rPr>
                <w:sz w:val="24"/>
              </w:rPr>
            </w:pPr>
          </w:p>
        </w:tc>
      </w:tr>
      <w:tr w:rsidR="00BD3E2F" w:rsidTr="00D562C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BD3E2F" w:rsidRDefault="00BD3E2F" w:rsidP="00D562C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BD3E2F" w:rsidRDefault="00BD3E2F" w:rsidP="00BD3E2F">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BD3E2F" w:rsidRDefault="00BD3E2F" w:rsidP="00BD3E2F">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八、售后服务：按招标文件及投标文件相应条款执行。</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BD3E2F" w:rsidRDefault="00BD3E2F" w:rsidP="00BD3E2F">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BD3E2F" w:rsidRDefault="00BD3E2F" w:rsidP="00BD3E2F">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                                  需方：</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                                  地址：</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                            法定代表人：</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                            委托代理人：</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                                  电话：</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                              开户银行：</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                                   帐号：</w:t>
      </w:r>
    </w:p>
    <w:p w:rsidR="00BD3E2F" w:rsidRDefault="00BD3E2F" w:rsidP="00BD3E2F">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                           签定时间：</w:t>
      </w:r>
    </w:p>
    <w:p w:rsidR="00BD3E2F" w:rsidRDefault="00BD3E2F" w:rsidP="00BD3E2F">
      <w:pPr>
        <w:pStyle w:val="a9"/>
        <w:spacing w:line="360" w:lineRule="auto"/>
        <w:ind w:firstLine="361"/>
        <w:contextualSpacing/>
        <w:rPr>
          <w:rFonts w:hAnsi="宋体" w:cs="宋体"/>
          <w:b/>
          <w:kern w:val="0"/>
          <w:sz w:val="36"/>
          <w:szCs w:val="36"/>
        </w:rPr>
      </w:pPr>
    </w:p>
    <w:p w:rsidR="00A313BC" w:rsidRPr="00BD3E2F" w:rsidRDefault="00A313BC"/>
    <w:p w:rsidR="00A313BC" w:rsidRDefault="00A71DE3">
      <w:pPr>
        <w:widowControl/>
        <w:jc w:val="left"/>
      </w:pPr>
      <w: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A71DE3">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FB59E7">
        <w:rPr>
          <w:rFonts w:ascii="宋体" w:eastAsia="宋体" w:hAnsi="宋体" w:cs="宋体" w:hint="eastAsia"/>
          <w:b/>
          <w:bCs/>
          <w:sz w:val="40"/>
          <w:szCs w:val="40"/>
          <w:u w:val="single"/>
        </w:rPr>
        <w:t>（</w:t>
      </w:r>
      <w:r w:rsidR="003D782C">
        <w:rPr>
          <w:rFonts w:ascii="宋体" w:eastAsia="宋体" w:hAnsi="宋体" w:cs="宋体" w:hint="eastAsia"/>
          <w:b/>
          <w:bCs/>
          <w:sz w:val="40"/>
          <w:szCs w:val="40"/>
          <w:u w:val="single"/>
        </w:rPr>
        <w:t>项目名</w:t>
      </w:r>
      <w:r w:rsidR="00FB59E7">
        <w:rPr>
          <w:rFonts w:ascii="宋体" w:eastAsia="宋体" w:hAnsi="宋体" w:cs="宋体" w:hint="eastAsia"/>
          <w:b/>
          <w:bCs/>
          <w:sz w:val="40"/>
          <w:szCs w:val="40"/>
          <w:u w:val="single"/>
        </w:rPr>
        <w:t>称</w:t>
      </w:r>
      <w:r>
        <w:rPr>
          <w:rFonts w:ascii="宋体" w:eastAsia="宋体" w:hAnsi="宋体" w:cs="宋体" w:hint="eastAsia"/>
          <w:b/>
          <w:bCs/>
          <w:sz w:val="40"/>
          <w:szCs w:val="40"/>
          <w:u w:val="single"/>
        </w:rPr>
        <w:t xml:space="preserve">） </w:t>
      </w:r>
      <w:r w:rsidR="003D782C">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A313BC" w:rsidRDefault="00A71DE3">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p>
    <w:p w:rsidR="00A313BC" w:rsidRDefault="00A71DE3">
      <w:pPr>
        <w:pStyle w:val="a4"/>
        <w:ind w:left="418" w:firstLineChars="0" w:firstLine="0"/>
        <w:jc w:val="center"/>
        <w:rPr>
          <w:rFonts w:asciiTheme="minorEastAsia" w:hAnsiTheme="minorEastAsia" w:cs="黑体"/>
          <w:sz w:val="32"/>
          <w:szCs w:val="32"/>
          <w:lang w:val="zh-CN"/>
        </w:rPr>
      </w:pPr>
      <w:r>
        <w:rPr>
          <w:rFonts w:asciiTheme="minorEastAsia" w:hAnsiTheme="minorEastAsia" w:cs="黑体" w:hint="eastAsia"/>
          <w:sz w:val="32"/>
          <w:szCs w:val="32"/>
          <w:lang w:val="zh-CN"/>
        </w:rPr>
        <w:lastRenderedPageBreak/>
        <w:t>一、投标人应答索引表</w:t>
      </w:r>
      <w:bookmarkEnd w:id="6"/>
      <w:bookmarkEnd w:id="7"/>
      <w:bookmarkEnd w:id="8"/>
    </w:p>
    <w:p w:rsidR="00A313BC" w:rsidRDefault="00A313BC">
      <w:pPr>
        <w:pStyle w:val="a4"/>
        <w:ind w:left="1138" w:firstLineChars="0" w:firstLine="0"/>
      </w:pP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7"/>
        <w:gridCol w:w="3751"/>
        <w:gridCol w:w="1560"/>
        <w:gridCol w:w="1560"/>
        <w:gridCol w:w="2018"/>
      </w:tblGrid>
      <w:tr w:rsidR="00A313BC">
        <w:trPr>
          <w:cantSplit/>
        </w:trPr>
        <w:tc>
          <w:tcPr>
            <w:tcW w:w="467"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A313BC" w:rsidRDefault="00A71DE3">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开标一览表</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法定代表人资格证明书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法定代表人授权委托书</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kern w:val="0"/>
              </w:rPr>
            </w:pPr>
            <w:r>
              <w:rPr>
                <w:rFonts w:hAnsi="宋体" w:hint="eastAsia"/>
                <w:kern w:val="0"/>
              </w:rPr>
              <w:t>营业执照等证明</w:t>
            </w:r>
          </w:p>
        </w:tc>
        <w:tc>
          <w:tcPr>
            <w:tcW w:w="1560" w:type="dxa"/>
            <w:tcBorders>
              <w:right w:val="single" w:sz="4" w:space="0" w:color="auto"/>
            </w:tcBorders>
            <w:vAlign w:val="center"/>
          </w:tcPr>
          <w:p w:rsidR="00A313BC" w:rsidRDefault="00A313BC">
            <w:pPr>
              <w:snapToGrid w:val="0"/>
              <w:spacing w:line="400" w:lineRule="exact"/>
              <w:jc w:val="center"/>
              <w:rPr>
                <w:rFonts w:ascii="宋体" w:hAnsi="宋体" w:cs="微软雅黑"/>
                <w:szCs w:val="21"/>
              </w:rPr>
            </w:pPr>
          </w:p>
        </w:tc>
        <w:tc>
          <w:tcPr>
            <w:tcW w:w="1560" w:type="dxa"/>
            <w:tcBorders>
              <w:left w:val="single" w:sz="4" w:space="0" w:color="auto"/>
            </w:tcBorders>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383"/>
        </w:trPr>
        <w:tc>
          <w:tcPr>
            <w:tcW w:w="467" w:type="dxa"/>
            <w:vAlign w:val="center"/>
          </w:tcPr>
          <w:p w:rsidR="00A313BC" w:rsidRDefault="00CE580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vAlign w:val="center"/>
          </w:tcPr>
          <w:p w:rsidR="00A313BC" w:rsidRDefault="00A71DE3">
            <w:pPr>
              <w:snapToGrid w:val="0"/>
              <w:spacing w:line="400" w:lineRule="exact"/>
              <w:rPr>
                <w:rFonts w:ascii="宋体" w:hAnsi="宋体" w:cs="微软雅黑"/>
                <w:sz w:val="24"/>
                <w:szCs w:val="24"/>
              </w:rPr>
            </w:pPr>
            <w:r>
              <w:rPr>
                <w:rFonts w:ascii="宋体" w:hAnsi="宋体" w:cs="微软雅黑" w:hint="eastAsia"/>
                <w:sz w:val="24"/>
                <w:szCs w:val="24"/>
              </w:rPr>
              <w:t>财务状况报告</w:t>
            </w:r>
          </w:p>
        </w:tc>
        <w:tc>
          <w:tcPr>
            <w:tcW w:w="1560" w:type="dxa"/>
            <w:tcBorders>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1560" w:type="dxa"/>
            <w:tcBorders>
              <w:left w:val="single" w:sz="4" w:space="0" w:color="auto"/>
              <w:right w:val="single" w:sz="4" w:space="0" w:color="auto"/>
            </w:tcBorders>
            <w:vAlign w:val="center"/>
          </w:tcPr>
          <w:p w:rsidR="00A313BC" w:rsidRDefault="00A313BC">
            <w:pPr>
              <w:snapToGrid w:val="0"/>
              <w:spacing w:line="400" w:lineRule="exact"/>
              <w:rPr>
                <w:rFonts w:ascii="宋体" w:hAnsi="宋体" w:cs="微软雅黑"/>
                <w:sz w:val="24"/>
                <w:szCs w:val="24"/>
              </w:rPr>
            </w:pPr>
          </w:p>
        </w:tc>
        <w:tc>
          <w:tcPr>
            <w:tcW w:w="2018" w:type="dxa"/>
            <w:tcBorders>
              <w:left w:val="single" w:sz="4" w:space="0" w:color="auto"/>
            </w:tcBorders>
            <w:vAlign w:val="center"/>
          </w:tcPr>
          <w:p w:rsidR="00A313BC" w:rsidRDefault="00A313BC">
            <w:pPr>
              <w:snapToGrid w:val="0"/>
              <w:spacing w:line="400" w:lineRule="exact"/>
              <w:rPr>
                <w:rFonts w:ascii="宋体" w:hAnsi="宋体" w:cs="微软雅黑"/>
                <w:sz w:val="24"/>
                <w:szCs w:val="24"/>
              </w:rPr>
            </w:pPr>
          </w:p>
        </w:tc>
      </w:tr>
      <w:tr w:rsidR="00A313BC">
        <w:trPr>
          <w:cantSplit/>
          <w:trHeight w:hRule="exact" w:val="510"/>
        </w:trPr>
        <w:tc>
          <w:tcPr>
            <w:tcW w:w="467" w:type="dxa"/>
            <w:vAlign w:val="center"/>
          </w:tcPr>
          <w:p w:rsidR="00A313BC" w:rsidRDefault="00A71DE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szCs w:val="24"/>
              </w:rPr>
              <w:t>缴纳税收凭据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hRule="exact" w:val="510"/>
        </w:trPr>
        <w:tc>
          <w:tcPr>
            <w:tcW w:w="467" w:type="dxa"/>
            <w:vAlign w:val="center"/>
          </w:tcPr>
          <w:p w:rsidR="00A313BC" w:rsidRDefault="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vAlign w:val="center"/>
          </w:tcPr>
          <w:p w:rsidR="00A313BC" w:rsidRDefault="00A71DE3">
            <w:pPr>
              <w:snapToGrid w:val="0"/>
              <w:spacing w:line="400" w:lineRule="exact"/>
              <w:rPr>
                <w:rFonts w:ascii="宋体" w:hAnsi="宋体" w:cs="微软雅黑"/>
                <w:sz w:val="24"/>
                <w:szCs w:val="24"/>
              </w:rPr>
            </w:pPr>
            <w:r>
              <w:rPr>
                <w:rFonts w:asciiTheme="minorEastAsia" w:hAnsiTheme="minorEastAsia" w:hint="eastAsia"/>
                <w:bCs/>
                <w:sz w:val="24"/>
                <w:szCs w:val="24"/>
              </w:rPr>
              <w:t>缴纳社会保险凭据</w:t>
            </w:r>
          </w:p>
        </w:tc>
        <w:tc>
          <w:tcPr>
            <w:tcW w:w="1560" w:type="dxa"/>
            <w:vAlign w:val="center"/>
          </w:tcPr>
          <w:p w:rsidR="00A313BC" w:rsidRDefault="00A313BC">
            <w:pPr>
              <w:snapToGrid w:val="0"/>
              <w:spacing w:line="400" w:lineRule="exact"/>
              <w:jc w:val="center"/>
              <w:rPr>
                <w:rFonts w:ascii="宋体" w:hAnsi="宋体" w:cs="微软雅黑"/>
                <w:szCs w:val="21"/>
              </w:rP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966B1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966B15">
              <w:rPr>
                <w:rFonts w:ascii="宋体" w:hAnsi="宋体" w:cs="微软雅黑" w:hint="eastAsia"/>
                <w:szCs w:val="21"/>
              </w:rPr>
              <w:t>0</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637C8">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w:t>
            </w:r>
            <w:r w:rsidR="00B637C8">
              <w:rPr>
                <w:rFonts w:asciiTheme="majorEastAsia" w:eastAsiaTheme="majorEastAsia" w:hAnsiTheme="majorEastAsia" w:cstheme="majorEastAsia" w:hint="eastAsia"/>
                <w:bCs/>
                <w:sz w:val="24"/>
                <w:szCs w:val="24"/>
                <w:lang w:val="zh-CN"/>
              </w:rPr>
              <w:t>1</w:t>
            </w:r>
          </w:p>
        </w:tc>
        <w:tc>
          <w:tcPr>
            <w:tcW w:w="3751" w:type="dxa"/>
            <w:vAlign w:val="center"/>
          </w:tcPr>
          <w:p w:rsidR="00A313BC" w:rsidRDefault="00A71DE3">
            <w:pPr>
              <w:pStyle w:val="a9"/>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投标保证金缴纳回执</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BD4CD2">
        <w:trPr>
          <w:cantSplit/>
          <w:trHeight w:val="510"/>
        </w:trPr>
        <w:tc>
          <w:tcPr>
            <w:tcW w:w="467" w:type="dxa"/>
            <w:vAlign w:val="center"/>
          </w:tcPr>
          <w:p w:rsidR="00BD4CD2" w:rsidRDefault="00BD4CD2" w:rsidP="00B4375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vAlign w:val="center"/>
          </w:tcPr>
          <w:p w:rsidR="00BD4CD2" w:rsidRPr="00DA1CD3" w:rsidRDefault="00BD4CD2" w:rsidP="00B43757">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投标分项报价</w:t>
            </w:r>
            <w:r>
              <w:rPr>
                <w:rFonts w:hAnsi="宋体" w:cs="微软雅黑" w:hint="eastAsia"/>
                <w:bCs/>
                <w:kern w:val="0"/>
              </w:rPr>
              <w:t>一览</w:t>
            </w:r>
            <w:r w:rsidRPr="00DA1CD3">
              <w:rPr>
                <w:rFonts w:hAnsi="宋体" w:cs="微软雅黑" w:hint="eastAsia"/>
                <w:bCs/>
                <w:kern w:val="0"/>
              </w:rPr>
              <w:t>表</w:t>
            </w:r>
          </w:p>
        </w:tc>
        <w:tc>
          <w:tcPr>
            <w:tcW w:w="1560" w:type="dxa"/>
            <w:vAlign w:val="center"/>
          </w:tcPr>
          <w:p w:rsidR="00BD4CD2" w:rsidRDefault="00BD4CD2">
            <w:pPr>
              <w:jc w:val="center"/>
            </w:pPr>
          </w:p>
        </w:tc>
        <w:tc>
          <w:tcPr>
            <w:tcW w:w="1560" w:type="dxa"/>
            <w:vAlign w:val="center"/>
          </w:tcPr>
          <w:p w:rsidR="00BD4CD2" w:rsidRDefault="00BD4CD2">
            <w:pPr>
              <w:snapToGrid w:val="0"/>
              <w:spacing w:line="400" w:lineRule="exact"/>
              <w:rPr>
                <w:rFonts w:ascii="宋体" w:hAnsi="宋体" w:cs="微软雅黑"/>
                <w:szCs w:val="21"/>
              </w:rPr>
            </w:pPr>
          </w:p>
        </w:tc>
        <w:tc>
          <w:tcPr>
            <w:tcW w:w="2018" w:type="dxa"/>
            <w:vAlign w:val="center"/>
          </w:tcPr>
          <w:p w:rsidR="00BD4CD2" w:rsidRDefault="00BD4CD2">
            <w:pPr>
              <w:snapToGrid w:val="0"/>
              <w:spacing w:line="400" w:lineRule="exact"/>
              <w:rPr>
                <w:rFonts w:ascii="宋体" w:hAnsi="宋体" w:cs="微软雅黑"/>
                <w:szCs w:val="21"/>
              </w:rPr>
            </w:pPr>
          </w:p>
        </w:tc>
      </w:tr>
      <w:tr w:rsidR="00BD4CD2">
        <w:trPr>
          <w:cantSplit/>
          <w:trHeight w:val="510"/>
        </w:trPr>
        <w:tc>
          <w:tcPr>
            <w:tcW w:w="467" w:type="dxa"/>
            <w:vAlign w:val="center"/>
          </w:tcPr>
          <w:p w:rsidR="00BD4CD2" w:rsidRDefault="00BD4CD2" w:rsidP="00BD4C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vAlign w:val="center"/>
          </w:tcPr>
          <w:p w:rsidR="00BD4CD2" w:rsidRPr="00DA1CD3" w:rsidRDefault="00BD4CD2" w:rsidP="00B43757">
            <w:pPr>
              <w:pStyle w:val="a9"/>
              <w:kinsoku w:val="0"/>
              <w:overflowPunct w:val="0"/>
              <w:autoSpaceDE w:val="0"/>
              <w:autoSpaceDN w:val="0"/>
              <w:spacing w:line="320" w:lineRule="exact"/>
              <w:rPr>
                <w:rFonts w:hAnsi="宋体" w:cs="微软雅黑"/>
                <w:bCs/>
                <w:kern w:val="0"/>
              </w:rPr>
            </w:pPr>
            <w:r w:rsidRPr="00DA1CD3">
              <w:rPr>
                <w:rFonts w:hAnsi="宋体" w:cs="微软雅黑" w:hint="eastAsia"/>
                <w:bCs/>
                <w:kern w:val="0"/>
              </w:rPr>
              <w:t>技术规格偏离表</w:t>
            </w:r>
          </w:p>
        </w:tc>
        <w:tc>
          <w:tcPr>
            <w:tcW w:w="1560" w:type="dxa"/>
            <w:vAlign w:val="center"/>
          </w:tcPr>
          <w:p w:rsidR="00BD4CD2" w:rsidRDefault="00BD4CD2">
            <w:pPr>
              <w:jc w:val="center"/>
            </w:pPr>
          </w:p>
        </w:tc>
        <w:tc>
          <w:tcPr>
            <w:tcW w:w="1560" w:type="dxa"/>
            <w:vAlign w:val="center"/>
          </w:tcPr>
          <w:p w:rsidR="00BD4CD2" w:rsidRDefault="00BD4CD2">
            <w:pPr>
              <w:snapToGrid w:val="0"/>
              <w:spacing w:line="400" w:lineRule="exact"/>
              <w:rPr>
                <w:rFonts w:ascii="宋体" w:hAnsi="宋体" w:cs="微软雅黑"/>
                <w:szCs w:val="21"/>
              </w:rPr>
            </w:pPr>
          </w:p>
        </w:tc>
        <w:tc>
          <w:tcPr>
            <w:tcW w:w="2018" w:type="dxa"/>
            <w:vAlign w:val="center"/>
          </w:tcPr>
          <w:p w:rsidR="00BD4CD2" w:rsidRDefault="00BD4CD2">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A71DE3" w:rsidP="00BD4CD2">
            <w:pPr>
              <w:adjustRightInd w:val="0"/>
              <w:snapToGrid w:val="0"/>
              <w:spacing w:line="400" w:lineRule="exact"/>
              <w:jc w:val="center"/>
              <w:textAlignment w:val="baseline"/>
              <w:rPr>
                <w:rFonts w:hAnsi="宋体" w:cs="微软雅黑"/>
                <w:bCs/>
                <w:kern w:val="0"/>
              </w:rPr>
            </w:pPr>
            <w:r>
              <w:rPr>
                <w:rFonts w:ascii="宋体" w:hAnsi="宋体" w:cs="微软雅黑" w:hint="eastAsia"/>
                <w:szCs w:val="21"/>
              </w:rPr>
              <w:t>1</w:t>
            </w:r>
            <w:r w:rsidR="00BD4CD2">
              <w:rPr>
                <w:rFonts w:ascii="宋体" w:hAnsi="宋体" w:cs="微软雅黑" w:hint="eastAsia"/>
                <w:szCs w:val="21"/>
              </w:rPr>
              <w:t>4</w:t>
            </w:r>
          </w:p>
        </w:tc>
        <w:tc>
          <w:tcPr>
            <w:tcW w:w="3751" w:type="dxa"/>
            <w:vAlign w:val="center"/>
          </w:tcPr>
          <w:p w:rsidR="00A313BC" w:rsidRDefault="0044320B" w:rsidP="0044320B">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项目业绩情况表</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B637C8" w:rsidP="00BD4C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D4CD2">
              <w:rPr>
                <w:rFonts w:ascii="宋体" w:hAnsi="宋体" w:cs="微软雅黑" w:hint="eastAsia"/>
                <w:szCs w:val="21"/>
              </w:rPr>
              <w:t>5</w:t>
            </w:r>
          </w:p>
        </w:tc>
        <w:tc>
          <w:tcPr>
            <w:tcW w:w="3751" w:type="dxa"/>
            <w:vAlign w:val="center"/>
          </w:tcPr>
          <w:p w:rsidR="00A313BC" w:rsidRDefault="00095F8A">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服务承诺、实施方案及质量保证</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95F8A" w:rsidP="00BD4C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D4CD2">
              <w:rPr>
                <w:rFonts w:ascii="宋体" w:hAnsi="宋体" w:cs="微软雅黑" w:hint="eastAsia"/>
                <w:szCs w:val="21"/>
              </w:rPr>
              <w:t>6</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95F8A" w:rsidP="00BD4C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D4CD2">
              <w:rPr>
                <w:rFonts w:ascii="宋体" w:hAnsi="宋体" w:cs="微软雅黑" w:hint="eastAsia"/>
                <w:szCs w:val="21"/>
              </w:rPr>
              <w:t>7</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残疾人福利性单位声明函（如果有）</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r w:rsidR="00A313BC">
        <w:trPr>
          <w:cantSplit/>
          <w:trHeight w:val="510"/>
        </w:trPr>
        <w:tc>
          <w:tcPr>
            <w:tcW w:w="467" w:type="dxa"/>
            <w:vAlign w:val="center"/>
          </w:tcPr>
          <w:p w:rsidR="00A313BC" w:rsidRDefault="00095F8A" w:rsidP="00BD4CD2">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BD4CD2">
              <w:rPr>
                <w:rFonts w:ascii="宋体" w:hAnsi="宋体" w:cs="微软雅黑" w:hint="eastAsia"/>
                <w:szCs w:val="21"/>
              </w:rPr>
              <w:t>8</w:t>
            </w:r>
          </w:p>
        </w:tc>
        <w:tc>
          <w:tcPr>
            <w:tcW w:w="3751" w:type="dxa"/>
            <w:vAlign w:val="center"/>
          </w:tcPr>
          <w:p w:rsidR="00A313BC" w:rsidRDefault="00A71DE3">
            <w:pPr>
              <w:pStyle w:val="a9"/>
              <w:kinsoku w:val="0"/>
              <w:overflowPunct w:val="0"/>
              <w:autoSpaceDE w:val="0"/>
              <w:autoSpaceDN w:val="0"/>
              <w:spacing w:line="320" w:lineRule="exact"/>
              <w:rPr>
                <w:rFonts w:hAnsi="宋体" w:cs="微软雅黑"/>
                <w:bCs/>
                <w:kern w:val="0"/>
              </w:rPr>
            </w:pPr>
            <w:r>
              <w:rPr>
                <w:rFonts w:hAnsi="宋体" w:cs="微软雅黑" w:hint="eastAsia"/>
                <w:bCs/>
                <w:kern w:val="0"/>
              </w:rPr>
              <w:t>其它证明文件或材料</w:t>
            </w:r>
          </w:p>
        </w:tc>
        <w:tc>
          <w:tcPr>
            <w:tcW w:w="1560" w:type="dxa"/>
            <w:vAlign w:val="center"/>
          </w:tcPr>
          <w:p w:rsidR="00A313BC" w:rsidRDefault="00A313BC">
            <w:pPr>
              <w:jc w:val="center"/>
            </w:pPr>
          </w:p>
        </w:tc>
        <w:tc>
          <w:tcPr>
            <w:tcW w:w="1560" w:type="dxa"/>
            <w:vAlign w:val="center"/>
          </w:tcPr>
          <w:p w:rsidR="00A313BC" w:rsidRDefault="00A313BC">
            <w:pPr>
              <w:snapToGrid w:val="0"/>
              <w:spacing w:line="400" w:lineRule="exact"/>
              <w:rPr>
                <w:rFonts w:ascii="宋体" w:hAnsi="宋体" w:cs="微软雅黑"/>
                <w:szCs w:val="21"/>
              </w:rPr>
            </w:pPr>
          </w:p>
        </w:tc>
        <w:tc>
          <w:tcPr>
            <w:tcW w:w="2018" w:type="dxa"/>
            <w:vAlign w:val="center"/>
          </w:tcPr>
          <w:p w:rsidR="00A313BC" w:rsidRDefault="00A313BC">
            <w:pPr>
              <w:snapToGrid w:val="0"/>
              <w:spacing w:line="400" w:lineRule="exact"/>
              <w:rPr>
                <w:rFonts w:ascii="宋体" w:hAnsi="宋体" w:cs="微软雅黑"/>
                <w:szCs w:val="21"/>
              </w:rPr>
            </w:pPr>
          </w:p>
        </w:tc>
      </w:tr>
    </w:tbl>
    <w:p w:rsidR="00A313BC" w:rsidRPr="00966B15" w:rsidRDefault="00A313BC" w:rsidP="00966B15">
      <w:pPr>
        <w:widowControl/>
        <w:jc w:val="left"/>
        <w:rPr>
          <w:rFonts w:eastAsia="宋体" w:hAnsi="宋体"/>
          <w:b/>
          <w:snapToGrid w:val="0"/>
          <w:kern w:val="0"/>
          <w:sz w:val="32"/>
          <w:szCs w:val="32"/>
        </w:rPr>
      </w:pPr>
    </w:p>
    <w:p w:rsidR="0006017D" w:rsidRPr="0044320B" w:rsidRDefault="0044320B" w:rsidP="0044320B">
      <w:pPr>
        <w:widowControl/>
        <w:jc w:val="left"/>
        <w:rPr>
          <w:rFonts w:eastAsia="宋体" w:hAnsi="宋体"/>
          <w:b/>
          <w:snapToGrid w:val="0"/>
          <w:kern w:val="0"/>
          <w:sz w:val="32"/>
          <w:szCs w:val="32"/>
        </w:rPr>
      </w:pPr>
      <w:r>
        <w:rPr>
          <w:rFonts w:hAnsi="宋体"/>
          <w:b/>
          <w:snapToGrid w:val="0"/>
          <w:kern w:val="0"/>
          <w:sz w:val="32"/>
          <w:szCs w:val="32"/>
        </w:rPr>
        <w:br w:type="page"/>
      </w:r>
    </w:p>
    <w:p w:rsidR="00A313BC" w:rsidRDefault="00A71DE3">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A313BC" w:rsidRDefault="002A40D3" w:rsidP="006F5F9C">
      <w:pPr>
        <w:pStyle w:val="a9"/>
        <w:spacing w:line="360" w:lineRule="auto"/>
        <w:ind w:firstLineChars="147" w:firstLine="354"/>
        <w:jc w:val="left"/>
        <w:rPr>
          <w:rFonts w:hAnsi="宋体"/>
          <w:b/>
          <w:snapToGrid w:val="0"/>
          <w:kern w:val="0"/>
          <w:szCs w:val="24"/>
        </w:rPr>
      </w:pPr>
      <w:r w:rsidRPr="002A40D3">
        <w:rPr>
          <w:rFonts w:hAnsi="宋体" w:hint="eastAsia"/>
          <w:b/>
          <w:snapToGrid w:val="0"/>
          <w:kern w:val="0"/>
          <w:szCs w:val="24"/>
        </w:rPr>
        <w:t>项目编号：</w:t>
      </w:r>
    </w:p>
    <w:p w:rsidR="002A40D3" w:rsidRPr="002A40D3" w:rsidRDefault="002A40D3" w:rsidP="006F5F9C">
      <w:pPr>
        <w:pStyle w:val="a9"/>
        <w:spacing w:line="360" w:lineRule="auto"/>
        <w:ind w:firstLineChars="147" w:firstLine="354"/>
        <w:jc w:val="left"/>
        <w:rPr>
          <w:rFonts w:hAnsi="宋体"/>
          <w:b/>
          <w:snapToGrid w:val="0"/>
          <w:kern w:val="0"/>
          <w:szCs w:val="24"/>
        </w:rPr>
      </w:pPr>
      <w:r>
        <w:rPr>
          <w:rFonts w:hAnsi="宋体" w:hint="eastAsia"/>
          <w:b/>
          <w:snapToGrid w:val="0"/>
          <w:kern w:val="0"/>
          <w:szCs w:val="24"/>
        </w:rPr>
        <w:t>项目名称：</w:t>
      </w:r>
    </w:p>
    <w:tbl>
      <w:tblPr>
        <w:tblpPr w:leftFromText="180" w:rightFromText="180" w:vertAnchor="text" w:horzAnchor="page" w:tblpXSpec="center" w:tblpY="32"/>
        <w:tblOverlap w:val="never"/>
        <w:tblW w:w="8613" w:type="dxa"/>
        <w:tblLayout w:type="fixed"/>
        <w:tblLook w:val="04A0"/>
      </w:tblPr>
      <w:tblGrid>
        <w:gridCol w:w="2376"/>
        <w:gridCol w:w="2852"/>
        <w:gridCol w:w="1418"/>
        <w:gridCol w:w="1967"/>
      </w:tblGrid>
      <w:tr w:rsidR="006F5F9C" w:rsidTr="00E14E0E">
        <w:trPr>
          <w:trHeight w:val="509"/>
        </w:trPr>
        <w:tc>
          <w:tcPr>
            <w:tcW w:w="2376"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spacing w:line="300" w:lineRule="exact"/>
              <w:jc w:val="center"/>
              <w:rPr>
                <w:rFonts w:ascii="宋体" w:hAnsi="宋体"/>
                <w:sz w:val="24"/>
                <w:szCs w:val="24"/>
                <w:lang w:val="zh-CN"/>
              </w:rPr>
            </w:pPr>
            <w:r>
              <w:rPr>
                <w:rFonts w:ascii="宋体" w:hAnsi="宋体" w:hint="eastAsia"/>
                <w:sz w:val="24"/>
                <w:szCs w:val="24"/>
              </w:rPr>
              <w:t>投标人名称</w:t>
            </w:r>
          </w:p>
        </w:tc>
        <w:tc>
          <w:tcPr>
            <w:tcW w:w="2852"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14E0E" w:rsidRDefault="00D21C7A" w:rsidP="00E14E0E">
            <w:pPr>
              <w:spacing w:line="300" w:lineRule="exact"/>
              <w:jc w:val="center"/>
              <w:rPr>
                <w:rFonts w:ascii="宋体" w:hAnsi="宋体"/>
                <w:sz w:val="24"/>
                <w:szCs w:val="24"/>
                <w:lang w:val="zh-CN"/>
              </w:rPr>
            </w:pPr>
            <w:r>
              <w:rPr>
                <w:rFonts w:ascii="宋体" w:hAnsi="宋体" w:hint="eastAsia"/>
                <w:sz w:val="24"/>
                <w:szCs w:val="24"/>
                <w:lang w:val="zh-CN"/>
              </w:rPr>
              <w:t>交货期</w:t>
            </w:r>
          </w:p>
          <w:p w:rsidR="006F5F9C" w:rsidRDefault="006F5F9C" w:rsidP="00E14E0E">
            <w:pPr>
              <w:spacing w:line="300" w:lineRule="exact"/>
              <w:jc w:val="center"/>
              <w:rPr>
                <w:rFonts w:ascii="宋体" w:hAnsi="宋体"/>
                <w:sz w:val="24"/>
                <w:szCs w:val="24"/>
                <w:lang w:val="zh-CN"/>
              </w:rPr>
            </w:pPr>
            <w:r>
              <w:rPr>
                <w:rFonts w:ascii="宋体" w:hAnsi="宋体" w:hint="eastAsia"/>
                <w:sz w:val="24"/>
                <w:szCs w:val="24"/>
                <w:lang w:val="zh-CN"/>
              </w:rPr>
              <w:t>（</w:t>
            </w:r>
            <w:r w:rsidR="00E14E0E">
              <w:rPr>
                <w:rFonts w:ascii="宋体" w:hAnsi="宋体" w:hint="eastAsia"/>
                <w:sz w:val="24"/>
                <w:szCs w:val="24"/>
                <w:lang w:val="zh-CN"/>
              </w:rPr>
              <w:t>日历天</w:t>
            </w:r>
            <w:r>
              <w:rPr>
                <w:rFonts w:ascii="宋体" w:hAnsi="宋体" w:hint="eastAsia"/>
                <w:sz w:val="24"/>
                <w:szCs w:val="24"/>
                <w:lang w:val="zh-CN"/>
              </w:rPr>
              <w:t>）</w:t>
            </w:r>
          </w:p>
        </w:tc>
        <w:tc>
          <w:tcPr>
            <w:tcW w:w="1967" w:type="dxa"/>
            <w:tcBorders>
              <w:top w:val="single" w:sz="6" w:space="0" w:color="auto"/>
              <w:left w:val="single" w:sz="6" w:space="0" w:color="auto"/>
              <w:bottom w:val="single" w:sz="6" w:space="0" w:color="auto"/>
              <w:right w:val="single" w:sz="6" w:space="0" w:color="auto"/>
            </w:tcBorders>
            <w:vAlign w:val="center"/>
          </w:tcPr>
          <w:p w:rsidR="00E14E0E" w:rsidRDefault="006F5F9C" w:rsidP="002A40D3">
            <w:pPr>
              <w:spacing w:line="300" w:lineRule="exact"/>
              <w:jc w:val="center"/>
              <w:rPr>
                <w:rFonts w:ascii="宋体" w:hAnsi="宋体"/>
                <w:sz w:val="24"/>
                <w:szCs w:val="24"/>
                <w:lang w:val="zh-CN"/>
              </w:rPr>
            </w:pPr>
            <w:r>
              <w:rPr>
                <w:rFonts w:ascii="宋体" w:hAnsi="宋体" w:hint="eastAsia"/>
                <w:sz w:val="24"/>
                <w:szCs w:val="24"/>
                <w:lang w:val="zh-CN"/>
              </w:rPr>
              <w:t>投标有效期</w:t>
            </w:r>
          </w:p>
          <w:p w:rsidR="006F5F9C" w:rsidRDefault="006F5F9C" w:rsidP="002A40D3">
            <w:pPr>
              <w:spacing w:line="300" w:lineRule="exact"/>
              <w:jc w:val="center"/>
              <w:rPr>
                <w:rFonts w:ascii="宋体" w:hAnsi="宋体"/>
                <w:sz w:val="24"/>
                <w:szCs w:val="24"/>
                <w:lang w:val="zh-CN"/>
              </w:rPr>
            </w:pPr>
            <w:r>
              <w:rPr>
                <w:rFonts w:ascii="宋体" w:hAnsi="宋体" w:hint="eastAsia"/>
                <w:sz w:val="24"/>
                <w:szCs w:val="24"/>
                <w:lang w:val="zh-CN"/>
              </w:rPr>
              <w:t>（天）</w:t>
            </w:r>
          </w:p>
        </w:tc>
      </w:tr>
      <w:tr w:rsidR="006F5F9C" w:rsidTr="00E14E0E">
        <w:trPr>
          <w:trHeight w:val="485"/>
        </w:trPr>
        <w:tc>
          <w:tcPr>
            <w:tcW w:w="2376"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autoSpaceDE w:val="0"/>
              <w:autoSpaceDN w:val="0"/>
              <w:adjustRightInd w:val="0"/>
              <w:spacing w:line="480" w:lineRule="exact"/>
              <w:ind w:firstLine="240"/>
              <w:jc w:val="center"/>
              <w:rPr>
                <w:sz w:val="24"/>
              </w:rPr>
            </w:pPr>
          </w:p>
        </w:tc>
        <w:tc>
          <w:tcPr>
            <w:tcW w:w="2852" w:type="dxa"/>
            <w:tcBorders>
              <w:top w:val="single" w:sz="6" w:space="0" w:color="auto"/>
              <w:left w:val="single" w:sz="6" w:space="0" w:color="auto"/>
              <w:bottom w:val="single" w:sz="6" w:space="0" w:color="auto"/>
              <w:right w:val="single" w:sz="6" w:space="0" w:color="auto"/>
            </w:tcBorders>
            <w:vAlign w:val="center"/>
          </w:tcPr>
          <w:p w:rsidR="006F5F9C" w:rsidRDefault="006F5F9C" w:rsidP="00F37E15">
            <w:pPr>
              <w:autoSpaceDE w:val="0"/>
              <w:autoSpaceDN w:val="0"/>
              <w:adjustRightInd w:val="0"/>
              <w:spacing w:line="480" w:lineRule="exact"/>
              <w:rPr>
                <w:rFonts w:ascii="宋体" w:cs="宋体"/>
                <w:sz w:val="24"/>
                <w:lang w:val="zh-CN"/>
              </w:rPr>
            </w:pPr>
            <w:r>
              <w:rPr>
                <w:rFonts w:ascii="宋体" w:cs="宋体" w:hint="eastAsia"/>
                <w:sz w:val="24"/>
                <w:lang w:val="zh-CN"/>
              </w:rPr>
              <w:t>大写：</w:t>
            </w:r>
          </w:p>
          <w:p w:rsidR="006F5F9C" w:rsidRDefault="006F5F9C" w:rsidP="00F37E15">
            <w:pPr>
              <w:autoSpaceDE w:val="0"/>
              <w:autoSpaceDN w:val="0"/>
              <w:adjustRightInd w:val="0"/>
              <w:spacing w:line="480" w:lineRule="exact"/>
              <w:rPr>
                <w:rFonts w:ascii="宋体" w:cs="宋体"/>
                <w:sz w:val="24"/>
                <w:lang w:val="zh-CN"/>
              </w:rPr>
            </w:pPr>
            <w:r>
              <w:rPr>
                <w:rFonts w:ascii="宋体" w:cs="宋体" w:hint="eastAsia"/>
                <w:sz w:val="24"/>
                <w:lang w:val="zh-CN"/>
              </w:rPr>
              <w:t>小写：</w:t>
            </w:r>
          </w:p>
        </w:tc>
        <w:tc>
          <w:tcPr>
            <w:tcW w:w="1418"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autoSpaceDE w:val="0"/>
              <w:autoSpaceDN w:val="0"/>
              <w:adjustRightInd w:val="0"/>
              <w:spacing w:line="480" w:lineRule="exact"/>
              <w:ind w:firstLine="240"/>
              <w:jc w:val="center"/>
              <w:rPr>
                <w:rFonts w:ascii="宋体" w:cs="宋体"/>
                <w:sz w:val="24"/>
                <w:lang w:val="zh-CN"/>
              </w:rPr>
            </w:pPr>
          </w:p>
        </w:tc>
        <w:tc>
          <w:tcPr>
            <w:tcW w:w="1967" w:type="dxa"/>
            <w:tcBorders>
              <w:top w:val="single" w:sz="6" w:space="0" w:color="auto"/>
              <w:left w:val="single" w:sz="6" w:space="0" w:color="auto"/>
              <w:bottom w:val="single" w:sz="6" w:space="0" w:color="auto"/>
              <w:right w:val="single" w:sz="6" w:space="0" w:color="auto"/>
            </w:tcBorders>
            <w:vAlign w:val="center"/>
          </w:tcPr>
          <w:p w:rsidR="006F5F9C" w:rsidRDefault="006F5F9C" w:rsidP="002A40D3">
            <w:pPr>
              <w:autoSpaceDE w:val="0"/>
              <w:autoSpaceDN w:val="0"/>
              <w:adjustRightInd w:val="0"/>
              <w:spacing w:line="480" w:lineRule="exact"/>
              <w:ind w:firstLine="240"/>
              <w:jc w:val="center"/>
              <w:rPr>
                <w:rFonts w:ascii="宋体" w:cs="宋体"/>
                <w:sz w:val="24"/>
                <w:lang w:val="zh-CN"/>
              </w:rPr>
            </w:pPr>
          </w:p>
        </w:tc>
      </w:tr>
    </w:tbl>
    <w:p w:rsidR="00A313BC" w:rsidRDefault="00A313BC">
      <w:pPr>
        <w:spacing w:line="300" w:lineRule="exact"/>
        <w:rPr>
          <w:rFonts w:ascii="宋体" w:hAnsi="宋体"/>
          <w:sz w:val="24"/>
          <w:szCs w:val="24"/>
        </w:rPr>
      </w:pPr>
    </w:p>
    <w:p w:rsidR="006F5F9C" w:rsidRDefault="006F5F9C">
      <w:pPr>
        <w:autoSpaceDE w:val="0"/>
        <w:autoSpaceDN w:val="0"/>
        <w:adjustRightInd w:val="0"/>
        <w:spacing w:line="360" w:lineRule="auto"/>
        <w:rPr>
          <w:rFonts w:ascii="宋体" w:cs="宋体"/>
          <w:sz w:val="24"/>
          <w:szCs w:val="24"/>
        </w:rPr>
      </w:pPr>
    </w:p>
    <w:p w:rsidR="00A313BC" w:rsidRDefault="00A71DE3">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A313BC" w:rsidRDefault="00A313BC">
      <w:pPr>
        <w:autoSpaceDE w:val="0"/>
        <w:autoSpaceDN w:val="0"/>
        <w:adjustRightInd w:val="0"/>
        <w:spacing w:line="480" w:lineRule="auto"/>
        <w:rPr>
          <w:rFonts w:ascii="宋体" w:cs="宋体"/>
          <w:sz w:val="24"/>
          <w:szCs w:val="24"/>
          <w:lang w:val="zh-CN"/>
        </w:rPr>
      </w:pPr>
    </w:p>
    <w:p w:rsidR="00A313BC" w:rsidRDefault="00A71DE3">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w:t>
      </w:r>
      <w:r>
        <w:rPr>
          <w:rFonts w:ascii="宋体" w:cs="宋体" w:hint="eastAsia"/>
          <w:sz w:val="24"/>
          <w:szCs w:val="24"/>
          <w:u w:val="single"/>
          <w:lang w:val="zh-CN"/>
        </w:rPr>
        <w:t xml:space="preserve">    </w:t>
      </w:r>
      <w:r w:rsidR="000A73FC">
        <w:rPr>
          <w:rFonts w:asciiTheme="minorEastAsia" w:hAnsiTheme="minorEastAsia" w:cs="宋体" w:hint="eastAsia"/>
          <w:sz w:val="24"/>
          <w:szCs w:val="24"/>
          <w:u w:val="single"/>
          <w:lang w:val="zh-CN"/>
        </w:rPr>
        <w:t>（全</w:t>
      </w:r>
      <w:r w:rsidR="000A73FC" w:rsidRPr="00BB36B3">
        <w:rPr>
          <w:rFonts w:asciiTheme="minorEastAsia" w:hAnsiTheme="minorEastAsia" w:cs="宋体" w:hint="eastAsia"/>
          <w:sz w:val="24"/>
          <w:szCs w:val="24"/>
          <w:u w:val="single"/>
          <w:lang w:val="zh-CN"/>
        </w:rPr>
        <w:t>称</w:t>
      </w:r>
      <w:r w:rsidR="000A73FC">
        <w:rPr>
          <w:rFonts w:asciiTheme="minorEastAsia" w:hAnsiTheme="minorEastAsia" w:cs="宋体" w:hint="eastAsia"/>
          <w:sz w:val="24"/>
          <w:szCs w:val="24"/>
          <w:u w:val="single"/>
          <w:lang w:val="zh-CN"/>
        </w:rPr>
        <w:t>）</w:t>
      </w:r>
      <w:r>
        <w:rPr>
          <w:rFonts w:ascii="宋体" w:cs="宋体" w:hint="eastAsia"/>
          <w:sz w:val="24"/>
          <w:szCs w:val="24"/>
          <w:u w:val="single"/>
          <w:lang w:val="zh-CN"/>
        </w:rPr>
        <w:t xml:space="preserve">     </w:t>
      </w:r>
      <w:r w:rsidR="00BA43A3">
        <w:rPr>
          <w:rFonts w:ascii="宋体" w:cs="宋体" w:hint="eastAsia"/>
          <w:sz w:val="24"/>
          <w:szCs w:val="24"/>
          <w:u w:val="single"/>
          <w:lang w:val="zh-CN"/>
        </w:rPr>
        <w:t xml:space="preserve">    </w:t>
      </w:r>
      <w:r w:rsidR="00BA43A3">
        <w:rPr>
          <w:rFonts w:ascii="宋体" w:cs="宋体" w:hint="eastAsia"/>
          <w:sz w:val="24"/>
          <w:szCs w:val="24"/>
          <w:lang w:val="zh-CN"/>
        </w:rPr>
        <w:t>（公章）：</w:t>
      </w:r>
    </w:p>
    <w:p w:rsidR="00A313BC" w:rsidRDefault="00E23FCD">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法定代表人</w:t>
      </w:r>
      <w:r w:rsidR="00A71DE3">
        <w:rPr>
          <w:rFonts w:ascii="宋体" w:cs="宋体" w:hint="eastAsia"/>
          <w:sz w:val="24"/>
          <w:szCs w:val="24"/>
          <w:lang w:val="zh-CN"/>
        </w:rPr>
        <w:t>或授权代表</w:t>
      </w:r>
      <w:r>
        <w:rPr>
          <w:rFonts w:ascii="宋体" w:cs="宋体" w:hint="eastAsia"/>
          <w:sz w:val="24"/>
          <w:szCs w:val="24"/>
          <w:lang w:val="zh-CN"/>
        </w:rPr>
        <w:t>（签字或盖章）</w:t>
      </w:r>
      <w:r w:rsidR="00A71DE3">
        <w:rPr>
          <w:rFonts w:ascii="宋体" w:cs="宋体" w:hint="eastAsia"/>
          <w:sz w:val="24"/>
          <w:szCs w:val="24"/>
          <w:lang w:val="zh-CN"/>
        </w:rPr>
        <w:t>：</w:t>
      </w:r>
    </w:p>
    <w:p w:rsidR="00A313BC" w:rsidRDefault="00A71DE3">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期（年/月/日）: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9A4050" w:rsidRDefault="0044320B" w:rsidP="0044320B">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A313BC" w:rsidRDefault="00A71DE3">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A313BC" w:rsidRDefault="00A71DE3">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w:t>
      </w:r>
      <w:r>
        <w:rPr>
          <w:rFonts w:ascii="宋体" w:hAnsi="宋体" w:cs="宋体" w:hint="eastAsia"/>
          <w:snapToGrid w:val="0"/>
          <w:kern w:val="0"/>
          <w:szCs w:val="24"/>
          <w:u w:val="single"/>
        </w:rPr>
        <w:t>（项目名称）</w:t>
      </w:r>
      <w:r>
        <w:rPr>
          <w:rFonts w:ascii="宋体" w:hAnsi="宋体" w:cs="宋体" w:hint="eastAsia"/>
          <w:snapToGrid w:val="0"/>
          <w:kern w:val="0"/>
          <w:szCs w:val="24"/>
        </w:rPr>
        <w:t xml:space="preserve">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3、我们同意按招标文件中的规定，本投标文件的有效期为投标截止之日起</w:t>
      </w:r>
      <w:r>
        <w:rPr>
          <w:rFonts w:ascii="宋体" w:hAnsi="宋体" w:cs="宋体" w:hint="eastAsia"/>
          <w:snapToGrid w:val="0"/>
          <w:kern w:val="0"/>
          <w:szCs w:val="24"/>
          <w:u w:val="single"/>
        </w:rPr>
        <w:t>60</w:t>
      </w:r>
      <w:r>
        <w:rPr>
          <w:rFonts w:ascii="宋体" w:hAnsi="宋体" w:cs="宋体" w:hint="eastAsia"/>
          <w:snapToGrid w:val="0"/>
          <w:kern w:val="0"/>
          <w:szCs w:val="24"/>
        </w:rPr>
        <w:t>天。</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A313BC" w:rsidRDefault="00A71DE3" w:rsidP="006E107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5、我们已经按招标文件中的规定，交纳了元的投标保证金；我们保证在收到中标通知书后，按招标文件的规定向鄢陵县政府采购管理办公室提交履约保证金。</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A313BC" w:rsidRDefault="00A71DE3">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w:t>
      </w:r>
      <w:r w:rsidR="006E1073">
        <w:rPr>
          <w:rFonts w:ascii="宋体" w:hAnsi="宋体" w:cs="宋体" w:hint="eastAsia"/>
          <w:snapToGrid w:val="0"/>
          <w:kern w:val="0"/>
          <w:szCs w:val="24"/>
        </w:rPr>
        <w:t>及服务</w:t>
      </w:r>
      <w:r>
        <w:rPr>
          <w:rFonts w:ascii="宋体" w:hAnsi="宋体" w:cs="宋体" w:hint="eastAsia"/>
          <w:snapToGrid w:val="0"/>
          <w:kern w:val="0"/>
          <w:szCs w:val="24"/>
        </w:rPr>
        <w:t>没有达到采购方所提要求，由投标方负责按实际损失赔偿。</w:t>
      </w:r>
    </w:p>
    <w:p w:rsidR="00A313BC" w:rsidRDefault="00A71DE3">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A313BC" w:rsidRDefault="00A313BC">
      <w:pPr>
        <w:pStyle w:val="a9"/>
        <w:spacing w:line="360" w:lineRule="auto"/>
        <w:jc w:val="center"/>
        <w:rPr>
          <w:rFonts w:ascii="宋体" w:hAnsi="宋体" w:cs="宋体"/>
          <w:snapToGrid w:val="0"/>
          <w:kern w:val="0"/>
          <w:szCs w:val="24"/>
        </w:rPr>
      </w:pP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w:t>
      </w:r>
      <w:r w:rsidR="008652C8">
        <w:rPr>
          <w:rFonts w:ascii="宋体" w:hAnsi="宋体" w:cs="宋体" w:hint="eastAsia"/>
          <w:snapToGrid w:val="0"/>
          <w:kern w:val="0"/>
          <w:szCs w:val="24"/>
        </w:rPr>
        <w:t xml:space="preserve">                           </w:t>
      </w:r>
      <w:r>
        <w:rPr>
          <w:rFonts w:ascii="宋体" w:hAnsi="宋体" w:cs="宋体" w:hint="eastAsia"/>
          <w:snapToGrid w:val="0"/>
          <w:kern w:val="0"/>
          <w:szCs w:val="24"/>
        </w:rPr>
        <w:t>法定代表人或授权委托人（签字</w:t>
      </w:r>
      <w:r w:rsidR="008652C8">
        <w:rPr>
          <w:rFonts w:ascii="宋体" w:hAnsi="宋体" w:cs="宋体" w:hint="eastAsia"/>
          <w:snapToGrid w:val="0"/>
          <w:kern w:val="0"/>
          <w:szCs w:val="24"/>
        </w:rPr>
        <w:t>或盖章</w:t>
      </w:r>
      <w:r>
        <w:rPr>
          <w:rFonts w:ascii="宋体" w:hAnsi="宋体" w:cs="宋体" w:hint="eastAsia"/>
          <w:snapToGrid w:val="0"/>
          <w:kern w:val="0"/>
          <w:szCs w:val="24"/>
        </w:rPr>
        <w:t>）：</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A313BC" w:rsidRDefault="00A71DE3">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A313BC" w:rsidRDefault="00A71DE3">
      <w:pPr>
        <w:pStyle w:val="a9"/>
        <w:spacing w:line="360" w:lineRule="auto"/>
        <w:ind w:firstLineChars="2800" w:firstLine="6720"/>
        <w:rPr>
          <w:rFonts w:ascii="宋体" w:hAnsi="宋体" w:cs="宋体"/>
          <w:snapToGrid w:val="0"/>
          <w:kern w:val="0"/>
          <w:szCs w:val="24"/>
        </w:rPr>
      </w:pPr>
      <w:r>
        <w:rPr>
          <w:rFonts w:ascii="宋体" w:hAnsi="宋体" w:cs="宋体" w:hint="eastAsia"/>
          <w:snapToGrid w:val="0"/>
          <w:kern w:val="0"/>
          <w:szCs w:val="24"/>
        </w:rPr>
        <w:t>年    月    日</w:t>
      </w:r>
    </w:p>
    <w:p w:rsidR="003D53C4" w:rsidRPr="0006328C" w:rsidRDefault="00A71DE3" w:rsidP="0006328C">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FD4E6E" w:rsidP="005E06CD">
      <w:pPr>
        <w:spacing w:beforeLines="50" w:afterLines="50"/>
        <w:jc w:val="center"/>
        <w:rPr>
          <w:rFonts w:ascii="宋体" w:hAnsi="宋体" w:cs="Arial"/>
          <w:kern w:val="0"/>
          <w:sz w:val="32"/>
          <w:szCs w:val="32"/>
        </w:rPr>
      </w:pPr>
      <w:r>
        <w:rPr>
          <w:rFonts w:ascii="宋体" w:hAnsi="宋体" w:cs="Arial" w:hint="eastAsia"/>
          <w:kern w:val="0"/>
          <w:sz w:val="32"/>
          <w:szCs w:val="32"/>
        </w:rPr>
        <w:t xml:space="preserve">声 </w:t>
      </w:r>
      <w:r w:rsidR="00A71DE3">
        <w:rPr>
          <w:rFonts w:ascii="宋体" w:hAnsi="宋体" w:cs="Arial" w:hint="eastAsia"/>
          <w:kern w:val="0"/>
          <w:sz w:val="32"/>
          <w:szCs w:val="32"/>
        </w:rPr>
        <w:t xml:space="preserve">   明</w:t>
      </w:r>
    </w:p>
    <w:p w:rsidR="00A313BC" w:rsidRDefault="00A71DE3" w:rsidP="005E06CD">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5E06C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5E06CD">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5E06CD">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 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64F06" w:rsidRPr="00897EDE" w:rsidRDefault="00A71DE3" w:rsidP="00897EDE">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96568A" w:rsidRPr="00A07190" w:rsidRDefault="0096568A" w:rsidP="0096568A">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ascii="宋体" w:hAnsi="宋体" w:hint="eastAsia"/>
          <w:b/>
          <w:bCs/>
          <w:sz w:val="32"/>
          <w:szCs w:val="32"/>
        </w:rPr>
        <w:t xml:space="preserve"> </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6568A" w:rsidRDefault="0096568A" w:rsidP="0096568A">
      <w:pPr>
        <w:rPr>
          <w:rFonts w:ascii="宋体" w:eastAsia="宋体" w:hAnsi="宋体" w:cs="宋体"/>
          <w:sz w:val="24"/>
          <w:szCs w:val="24"/>
        </w:rPr>
      </w:pPr>
    </w:p>
    <w:p w:rsidR="0096568A" w:rsidRPr="00095E6D" w:rsidRDefault="0096568A" w:rsidP="0096568A">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6568A" w:rsidTr="00B43757">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6568A" w:rsidRDefault="0096568A" w:rsidP="00B43757">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6568A" w:rsidRDefault="0096568A" w:rsidP="00B43757">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6568A" w:rsidTr="00B4375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r>
      <w:tr w:rsidR="0096568A" w:rsidTr="00B43757">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rPr>
                <w:rFonts w:asciiTheme="minorEastAsia" w:hAnsiTheme="minorEastAsia"/>
                <w:sz w:val="24"/>
                <w:szCs w:val="24"/>
              </w:rPr>
            </w:pPr>
          </w:p>
        </w:tc>
      </w:tr>
      <w:tr w:rsidR="0096568A" w:rsidTr="00B43757">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6568A" w:rsidRDefault="0096568A" w:rsidP="009656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6568A" w:rsidRDefault="0096568A" w:rsidP="009656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6568A" w:rsidRPr="005302AE" w:rsidRDefault="0096568A" w:rsidP="0096568A">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6568A" w:rsidRDefault="0096568A" w:rsidP="0096568A">
      <w:pPr>
        <w:spacing w:line="300" w:lineRule="exact"/>
        <w:rPr>
          <w:rFonts w:asciiTheme="minorEastAsia" w:hAnsiTheme="minorEastAsia"/>
          <w:sz w:val="24"/>
          <w:szCs w:val="24"/>
        </w:rPr>
      </w:pPr>
    </w:p>
    <w:tbl>
      <w:tblPr>
        <w:tblW w:w="9322" w:type="dxa"/>
        <w:tblLayout w:type="fixed"/>
        <w:tblLook w:val="04A0"/>
      </w:tblPr>
      <w:tblGrid>
        <w:gridCol w:w="964"/>
        <w:gridCol w:w="2688"/>
        <w:gridCol w:w="2268"/>
        <w:gridCol w:w="1843"/>
        <w:gridCol w:w="1559"/>
      </w:tblGrid>
      <w:tr w:rsidR="0096568A" w:rsidTr="00B43757">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68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要求数据</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投标数据</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6568A" w:rsidRDefault="0096568A" w:rsidP="00B43757">
            <w:pPr>
              <w:pStyle w:val="a7"/>
              <w:jc w:val="center"/>
              <w:rPr>
                <w:rFonts w:ascii="宋体" w:eastAsia="宋体" w:hAnsi="宋体" w:cs="宋体"/>
                <w:b/>
                <w:bCs/>
                <w:sz w:val="24"/>
                <w:szCs w:val="24"/>
              </w:rPr>
            </w:pPr>
            <w:r>
              <w:rPr>
                <w:rFonts w:ascii="宋体" w:eastAsia="宋体" w:hAnsi="宋体" w:cs="宋体" w:hint="eastAsia"/>
                <w:b/>
                <w:bCs/>
                <w:sz w:val="24"/>
                <w:szCs w:val="24"/>
              </w:rPr>
              <w:t>偏离值</w:t>
            </w:r>
          </w:p>
        </w:tc>
      </w:tr>
      <w:tr w:rsidR="0096568A" w:rsidTr="00B4375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68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r>
      <w:tr w:rsidR="0096568A" w:rsidTr="00B43757">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6568A" w:rsidRDefault="0096568A" w:rsidP="00B43757">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68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2268"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1843"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96568A" w:rsidRDefault="0096568A" w:rsidP="00B43757">
            <w:pPr>
              <w:autoSpaceDE w:val="0"/>
              <w:autoSpaceDN w:val="0"/>
              <w:adjustRightInd w:val="0"/>
              <w:spacing w:line="480" w:lineRule="exact"/>
              <w:rPr>
                <w:rFonts w:asciiTheme="minorEastAsia" w:hAnsiTheme="minorEastAsia"/>
                <w:b/>
                <w:bCs/>
                <w:sz w:val="24"/>
                <w:szCs w:val="24"/>
              </w:rPr>
            </w:pPr>
          </w:p>
        </w:tc>
      </w:tr>
    </w:tbl>
    <w:p w:rsidR="0096568A" w:rsidRDefault="0096568A" w:rsidP="009656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6568A" w:rsidRDefault="0096568A" w:rsidP="0096568A">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897EDE" w:rsidRDefault="00897EDE" w:rsidP="00897EDE">
      <w:pPr>
        <w:spacing w:line="360" w:lineRule="auto"/>
        <w:ind w:firstLineChars="200" w:firstLine="560"/>
        <w:jc w:val="center"/>
        <w:rPr>
          <w:rFonts w:ascii="黑体" w:eastAsia="黑体"/>
          <w:sz w:val="28"/>
          <w:szCs w:val="28"/>
        </w:rPr>
      </w:pPr>
    </w:p>
    <w:p w:rsidR="0096568A" w:rsidRDefault="0096568A" w:rsidP="00897EDE">
      <w:pPr>
        <w:spacing w:line="360" w:lineRule="auto"/>
        <w:ind w:firstLineChars="200" w:firstLine="560"/>
        <w:jc w:val="center"/>
        <w:rPr>
          <w:rFonts w:ascii="黑体" w:eastAsia="黑体"/>
          <w:sz w:val="28"/>
          <w:szCs w:val="28"/>
        </w:rPr>
      </w:pPr>
    </w:p>
    <w:p w:rsidR="00897EDE" w:rsidRDefault="00897EDE" w:rsidP="00897EDE">
      <w:pPr>
        <w:spacing w:line="360" w:lineRule="auto"/>
        <w:ind w:firstLineChars="200" w:firstLine="560"/>
        <w:jc w:val="center"/>
        <w:rPr>
          <w:rFonts w:ascii="黑体" w:eastAsia="黑体"/>
          <w:sz w:val="28"/>
          <w:szCs w:val="28"/>
        </w:rPr>
      </w:pPr>
      <w:r>
        <w:rPr>
          <w:rFonts w:ascii="黑体" w:eastAsia="黑体" w:hint="eastAsia"/>
          <w:sz w:val="28"/>
          <w:szCs w:val="28"/>
        </w:rPr>
        <w:lastRenderedPageBreak/>
        <w:t>（</w:t>
      </w:r>
      <w:r w:rsidR="002E69F4">
        <w:rPr>
          <w:rFonts w:ascii="黑体" w:eastAsia="黑体" w:hint="eastAsia"/>
          <w:sz w:val="28"/>
          <w:szCs w:val="28"/>
        </w:rPr>
        <w:t>三</w:t>
      </w:r>
      <w:r>
        <w:rPr>
          <w:rFonts w:ascii="黑体" w:eastAsia="黑体" w:hint="eastAsia"/>
          <w:sz w:val="28"/>
          <w:szCs w:val="28"/>
        </w:rPr>
        <w:t>）项目业绩情况表</w:t>
      </w:r>
    </w:p>
    <w:p w:rsidR="00897EDE" w:rsidRDefault="00897EDE" w:rsidP="00897EDE">
      <w:pPr>
        <w:tabs>
          <w:tab w:val="left" w:pos="525"/>
          <w:tab w:val="left" w:pos="1155"/>
        </w:tabs>
        <w:adjustRightInd w:val="0"/>
        <w:spacing w:line="500" w:lineRule="exact"/>
        <w:ind w:leftChars="37" w:left="78" w:firstLineChars="2500" w:firstLine="6000"/>
        <w:rPr>
          <w:rFonts w:ascii="宋体" w:eastAsia="宋体" w:hAnsi="宋体"/>
          <w:sz w:val="24"/>
        </w:rPr>
      </w:pPr>
      <w:r>
        <w:rPr>
          <w:rFonts w:ascii="宋体" w:eastAsia="宋体" w:hAnsi="宋体" w:hint="eastAsia"/>
          <w:sz w:val="24"/>
        </w:rPr>
        <w:t>金额单位：人民币万元</w:t>
      </w:r>
    </w:p>
    <w:tbl>
      <w:tblPr>
        <w:tblW w:w="8496"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2"/>
        <w:gridCol w:w="1883"/>
        <w:gridCol w:w="1725"/>
        <w:gridCol w:w="1898"/>
        <w:gridCol w:w="1898"/>
      </w:tblGrid>
      <w:tr w:rsidR="00897EDE" w:rsidTr="00D562C4">
        <w:trPr>
          <w:cantSplit/>
          <w:trHeight w:val="74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序号</w:t>
            </w: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项目名称</w:t>
            </w:r>
          </w:p>
        </w:tc>
        <w:tc>
          <w:tcPr>
            <w:tcW w:w="1725" w:type="dxa"/>
            <w:vAlign w:val="center"/>
          </w:tcPr>
          <w:p w:rsidR="00897EDE" w:rsidRDefault="00897EDE" w:rsidP="00D562C4">
            <w:pPr>
              <w:tabs>
                <w:tab w:val="left" w:pos="525"/>
                <w:tab w:val="left" w:pos="1155"/>
              </w:tabs>
              <w:adjustRightInd w:val="0"/>
              <w:spacing w:line="500" w:lineRule="exact"/>
              <w:ind w:leftChars="-38" w:left="-80" w:firstLineChars="45" w:firstLine="108"/>
              <w:jc w:val="center"/>
              <w:rPr>
                <w:rFonts w:ascii="宋体" w:eastAsia="宋体" w:hAnsi="宋体"/>
                <w:sz w:val="24"/>
              </w:rPr>
            </w:pPr>
            <w:r>
              <w:rPr>
                <w:rFonts w:ascii="宋体" w:eastAsia="宋体" w:hAnsi="宋体" w:hint="eastAsia"/>
                <w:sz w:val="24"/>
              </w:rPr>
              <w:t>项目金额</w:t>
            </w:r>
          </w:p>
        </w:tc>
        <w:tc>
          <w:tcPr>
            <w:tcW w:w="1898"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项目负责人</w:t>
            </w: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r>
              <w:rPr>
                <w:rFonts w:ascii="宋体" w:eastAsia="宋体" w:hAnsi="宋体" w:hint="eastAsia"/>
                <w:sz w:val="24"/>
              </w:rPr>
              <w:t>备注</w:t>
            </w:r>
          </w:p>
        </w:tc>
      </w:tr>
      <w:tr w:rsidR="00897EDE" w:rsidTr="00D562C4">
        <w:trPr>
          <w:cantSplit/>
          <w:trHeight w:val="71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4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1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4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1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4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1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4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r w:rsidR="00897EDE" w:rsidTr="00D562C4">
        <w:trPr>
          <w:cantSplit/>
          <w:trHeight w:val="710"/>
        </w:trPr>
        <w:tc>
          <w:tcPr>
            <w:tcW w:w="1092"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83" w:type="dxa"/>
            <w:vAlign w:val="center"/>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725"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c>
          <w:tcPr>
            <w:tcW w:w="1898" w:type="dxa"/>
          </w:tcPr>
          <w:p w:rsidR="00897EDE" w:rsidRDefault="00897EDE" w:rsidP="00D562C4">
            <w:pPr>
              <w:tabs>
                <w:tab w:val="left" w:pos="525"/>
                <w:tab w:val="left" w:pos="1155"/>
              </w:tabs>
              <w:adjustRightInd w:val="0"/>
              <w:spacing w:line="500" w:lineRule="exact"/>
              <w:jc w:val="center"/>
              <w:rPr>
                <w:rFonts w:ascii="宋体" w:eastAsia="宋体" w:hAnsi="宋体"/>
                <w:sz w:val="24"/>
              </w:rPr>
            </w:pPr>
          </w:p>
        </w:tc>
      </w:tr>
    </w:tbl>
    <w:p w:rsidR="00897EDE" w:rsidRDefault="00897EDE" w:rsidP="00897EDE">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注：投标人可根据实际情况自行添加表格内容</w:t>
      </w:r>
    </w:p>
    <w:p w:rsidR="00897EDE" w:rsidRDefault="00897EDE" w:rsidP="00897EDE">
      <w:pPr>
        <w:tabs>
          <w:tab w:val="left" w:pos="525"/>
          <w:tab w:val="left" w:pos="1155"/>
        </w:tabs>
        <w:adjustRightInd w:val="0"/>
        <w:spacing w:line="500" w:lineRule="exact"/>
        <w:rPr>
          <w:rFonts w:ascii="宋体" w:eastAsia="宋体" w:hAnsi="宋体"/>
          <w:sz w:val="24"/>
        </w:rPr>
      </w:pPr>
    </w:p>
    <w:p w:rsidR="00897EDE" w:rsidRDefault="00897EDE" w:rsidP="00897EDE">
      <w:pPr>
        <w:tabs>
          <w:tab w:val="left" w:pos="525"/>
          <w:tab w:val="left" w:pos="1155"/>
        </w:tabs>
        <w:adjustRightInd w:val="0"/>
        <w:spacing w:line="500" w:lineRule="exact"/>
        <w:rPr>
          <w:rFonts w:ascii="宋体" w:eastAsia="宋体" w:hAnsi="宋体"/>
          <w:sz w:val="24"/>
        </w:rPr>
      </w:pPr>
      <w:r>
        <w:rPr>
          <w:rFonts w:ascii="宋体" w:eastAsia="宋体" w:hAnsi="宋体" w:hint="eastAsia"/>
          <w:sz w:val="24"/>
        </w:rPr>
        <w:t xml:space="preserve">                                                        投标人：（公章）</w:t>
      </w:r>
    </w:p>
    <w:p w:rsidR="00897EDE" w:rsidRDefault="00897EDE" w:rsidP="00897EDE">
      <w:pPr>
        <w:spacing w:line="360" w:lineRule="auto"/>
        <w:ind w:firstLineChars="1550" w:firstLine="3720"/>
        <w:rPr>
          <w:sz w:val="24"/>
          <w:szCs w:val="24"/>
        </w:rPr>
      </w:pPr>
      <w:r>
        <w:rPr>
          <w:rFonts w:ascii="宋体" w:eastAsia="宋体" w:hAnsi="宋体" w:hint="eastAsia"/>
          <w:sz w:val="24"/>
        </w:rPr>
        <w:t xml:space="preserve">       </w:t>
      </w:r>
      <w:r>
        <w:rPr>
          <w:rFonts w:hint="eastAsia"/>
          <w:sz w:val="24"/>
          <w:szCs w:val="24"/>
        </w:rPr>
        <w:t>法定代表人或授权委托人（签字或盖章）：</w:t>
      </w:r>
    </w:p>
    <w:p w:rsidR="00897EDE" w:rsidRDefault="00897EDE" w:rsidP="00897EDE">
      <w:pPr>
        <w:tabs>
          <w:tab w:val="left" w:pos="525"/>
          <w:tab w:val="left" w:pos="1155"/>
        </w:tabs>
        <w:adjustRightInd w:val="0"/>
        <w:spacing w:line="500" w:lineRule="exact"/>
        <w:rPr>
          <w:rFonts w:ascii="宋体" w:eastAsia="宋体" w:hAnsi="宋体"/>
          <w:sz w:val="24"/>
        </w:rPr>
      </w:pPr>
    </w:p>
    <w:p w:rsidR="00897EDE" w:rsidRDefault="00897EDE" w:rsidP="00897EDE">
      <w:pPr>
        <w:tabs>
          <w:tab w:val="left" w:pos="525"/>
          <w:tab w:val="left" w:pos="1155"/>
        </w:tabs>
        <w:adjustRightInd w:val="0"/>
        <w:spacing w:line="500" w:lineRule="exact"/>
        <w:ind w:firstLineChars="2750" w:firstLine="6600"/>
        <w:rPr>
          <w:rFonts w:ascii="宋体" w:eastAsia="宋体" w:hAnsi="宋体"/>
          <w:sz w:val="24"/>
        </w:rPr>
      </w:pPr>
      <w:r>
        <w:rPr>
          <w:rFonts w:ascii="宋体" w:eastAsia="宋体" w:hAnsi="宋体" w:hint="eastAsia"/>
          <w:sz w:val="24"/>
        </w:rPr>
        <w:t xml:space="preserve"> 年  月   日</w:t>
      </w:r>
    </w:p>
    <w:p w:rsidR="00897EDE" w:rsidRDefault="00897EDE" w:rsidP="00016E8D">
      <w:pPr>
        <w:widowControl/>
        <w:rPr>
          <w:rFonts w:ascii="宋体" w:hAnsi="宋体"/>
          <w:b/>
          <w:bCs/>
          <w:sz w:val="28"/>
          <w:szCs w:val="28"/>
        </w:rPr>
      </w:pPr>
    </w:p>
    <w:p w:rsidR="00A313BC" w:rsidRDefault="00A313BC">
      <w:pPr>
        <w:jc w:val="center"/>
        <w:rPr>
          <w:rFonts w:ascii="宋体" w:eastAsia="宋体" w:hAnsi="宋体"/>
          <w:b/>
          <w:sz w:val="36"/>
          <w:szCs w:val="36"/>
        </w:rPr>
      </w:pPr>
    </w:p>
    <w:p w:rsidR="00A313BC" w:rsidRPr="00016E8D" w:rsidRDefault="00A313BC" w:rsidP="00016E8D">
      <w:pPr>
        <w:widowControl/>
        <w:jc w:val="left"/>
        <w:rPr>
          <w:rFonts w:ascii="宋体" w:eastAsia="宋体" w:hAnsi="宋体"/>
          <w:b/>
          <w:sz w:val="36"/>
          <w:szCs w:val="36"/>
        </w:rPr>
      </w:pPr>
    </w:p>
    <w:p w:rsidR="00B50520" w:rsidRDefault="00B50520" w:rsidP="002E69F4">
      <w:pPr>
        <w:rPr>
          <w:rFonts w:ascii="宋体" w:hAnsi="宋体"/>
          <w:b/>
          <w:bCs/>
          <w:sz w:val="28"/>
          <w:szCs w:val="28"/>
        </w:rPr>
      </w:pPr>
    </w:p>
    <w:p w:rsidR="00A313BC" w:rsidRPr="00B50520" w:rsidRDefault="00A71DE3" w:rsidP="00B50520">
      <w:pPr>
        <w:jc w:val="center"/>
      </w:pPr>
      <w:r>
        <w:rPr>
          <w:rFonts w:ascii="宋体" w:hAnsi="宋体" w:hint="eastAsia"/>
          <w:b/>
          <w:bCs/>
          <w:sz w:val="28"/>
          <w:szCs w:val="28"/>
        </w:rPr>
        <w:t>（</w:t>
      </w:r>
      <w:r w:rsidR="0056329A">
        <w:rPr>
          <w:rFonts w:ascii="宋体" w:hAnsi="宋体" w:hint="eastAsia"/>
          <w:b/>
          <w:bCs/>
          <w:sz w:val="28"/>
          <w:szCs w:val="28"/>
        </w:rPr>
        <w:t>四</w:t>
      </w:r>
      <w:r>
        <w:rPr>
          <w:rFonts w:ascii="宋体" w:hAnsi="宋体" w:hint="eastAsia"/>
          <w:b/>
          <w:bCs/>
          <w:sz w:val="28"/>
          <w:szCs w:val="28"/>
        </w:rPr>
        <w:t>）</w:t>
      </w:r>
      <w:r w:rsidR="008A70F2">
        <w:rPr>
          <w:rFonts w:ascii="宋体" w:hAnsi="宋体" w:hint="eastAsia"/>
          <w:b/>
          <w:bCs/>
          <w:sz w:val="28"/>
          <w:szCs w:val="28"/>
        </w:rPr>
        <w:t>服务承诺、实施方案及质量保证</w:t>
      </w:r>
    </w:p>
    <w:p w:rsidR="00A313BC" w:rsidRDefault="00A71DE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8A4768" w:rsidRPr="008A4768" w:rsidRDefault="008A4768" w:rsidP="00B50520">
      <w:pPr>
        <w:widowControl/>
        <w:rPr>
          <w:rFonts w:ascii="宋体" w:hAnsi="宋体"/>
          <w:b/>
          <w:bCs/>
          <w:sz w:val="28"/>
          <w:szCs w:val="28"/>
        </w:rPr>
      </w:pPr>
    </w:p>
    <w:p w:rsidR="00A313BC" w:rsidRDefault="00A313BC">
      <w:pPr>
        <w:widowControl/>
        <w:jc w:val="center"/>
        <w:rPr>
          <w:rFonts w:ascii="宋体" w:hAnsi="宋体"/>
          <w:b/>
          <w:bCs/>
          <w:sz w:val="36"/>
          <w:szCs w:val="36"/>
        </w:rPr>
      </w:pPr>
    </w:p>
    <w:p w:rsidR="00A313BC" w:rsidRDefault="00A313BC">
      <w:pPr>
        <w:widowControl/>
        <w:jc w:val="center"/>
        <w:rPr>
          <w:rFonts w:ascii="宋体" w:hAnsi="宋体"/>
          <w:b/>
          <w:bCs/>
          <w:sz w:val="36"/>
          <w:szCs w:val="36"/>
        </w:rPr>
      </w:pPr>
    </w:p>
    <w:p w:rsidR="00A313BC" w:rsidRDefault="00A71DE3">
      <w:pPr>
        <w:widowControl/>
        <w:jc w:val="center"/>
        <w:rPr>
          <w:rFonts w:asciiTheme="minorEastAsia" w:hAnsiTheme="minorEastAsia" w:cs="宋体"/>
          <w:sz w:val="24"/>
          <w:szCs w:val="24"/>
          <w:lang w:val="zh-CN"/>
        </w:rPr>
      </w:pPr>
      <w:r>
        <w:rPr>
          <w:rFonts w:ascii="宋体" w:hAnsi="宋体"/>
          <w:b/>
          <w:bCs/>
          <w:sz w:val="36"/>
          <w:szCs w:val="36"/>
        </w:rPr>
        <w:br w:type="page"/>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71DE3">
      <w:pPr>
        <w:widowControl/>
        <w:jc w:val="center"/>
        <w:rPr>
          <w:rFonts w:ascii="宋体" w:hAnsi="宋体"/>
          <w:b/>
          <w:bCs/>
          <w:sz w:val="28"/>
          <w:szCs w:val="28"/>
        </w:rPr>
      </w:pPr>
      <w:r>
        <w:rPr>
          <w:rFonts w:ascii="宋体" w:hAnsi="宋体" w:hint="eastAsia"/>
          <w:b/>
          <w:bCs/>
          <w:sz w:val="28"/>
          <w:szCs w:val="28"/>
        </w:rPr>
        <w:t>（</w:t>
      </w:r>
      <w:r w:rsidR="00411029">
        <w:rPr>
          <w:rFonts w:ascii="宋体" w:hAnsi="宋体" w:hint="eastAsia"/>
          <w:b/>
          <w:bCs/>
          <w:sz w:val="28"/>
          <w:szCs w:val="28"/>
        </w:rPr>
        <w:t>五</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A71DE3">
      <w:pPr>
        <w:widowControl/>
        <w:spacing w:line="480" w:lineRule="auto"/>
        <w:ind w:firstLineChars="200" w:firstLine="482"/>
        <w:jc w:val="left"/>
        <w:rPr>
          <w:rFonts w:ascii="宋体" w:hAnsi="宋体"/>
          <w:b/>
          <w:bCs/>
          <w:color w:val="000000"/>
          <w:sz w:val="24"/>
          <w:szCs w:val="24"/>
        </w:rPr>
      </w:pPr>
      <w:r>
        <w:rPr>
          <w:rFonts w:ascii="宋体" w:hAnsi="宋体"/>
          <w:b/>
          <w:bCs/>
          <w:sz w:val="24"/>
          <w:szCs w:val="24"/>
        </w:rPr>
        <w:t>投标人认为需要提交的其他证明</w:t>
      </w:r>
      <w:r>
        <w:rPr>
          <w:rFonts w:ascii="宋体" w:hAnsi="宋体" w:hint="eastAsia"/>
          <w:b/>
          <w:bCs/>
          <w:sz w:val="24"/>
          <w:szCs w:val="24"/>
        </w:rPr>
        <w:t>文件</w:t>
      </w:r>
      <w:r>
        <w:rPr>
          <w:rFonts w:ascii="宋体" w:hAnsi="宋体"/>
          <w:b/>
          <w:bCs/>
          <w:sz w:val="24"/>
          <w:szCs w:val="24"/>
        </w:rPr>
        <w:t>或</w:t>
      </w:r>
      <w:r>
        <w:rPr>
          <w:rFonts w:ascii="宋体" w:hAnsi="宋体" w:hint="eastAsia"/>
          <w:b/>
          <w:bCs/>
          <w:sz w:val="24"/>
          <w:szCs w:val="24"/>
        </w:rPr>
        <w:t>材料，</w:t>
      </w:r>
      <w:r>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411029">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（六）</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411029">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E91EC6" w:rsidRDefault="00E91EC6">
      <w:pPr>
        <w:spacing w:line="588" w:lineRule="exact"/>
        <w:jc w:val="center"/>
        <w:rPr>
          <w:rFonts w:ascii="宋体" w:hAnsi="宋体" w:cs="宋体"/>
          <w:b/>
          <w:spacing w:val="6"/>
          <w:sz w:val="32"/>
          <w:szCs w:val="32"/>
        </w:rPr>
      </w:pPr>
    </w:p>
    <w:p w:rsidR="00E91EC6" w:rsidRDefault="00E91EC6">
      <w:pPr>
        <w:spacing w:line="588" w:lineRule="exact"/>
        <w:jc w:val="center"/>
        <w:rPr>
          <w:rFonts w:ascii="宋体" w:hAnsi="宋体" w:cs="宋体"/>
          <w:b/>
          <w:spacing w:val="6"/>
          <w:sz w:val="32"/>
          <w:szCs w:val="32"/>
        </w:rPr>
      </w:pPr>
    </w:p>
    <w:p w:rsidR="00E91EC6" w:rsidRDefault="00E91EC6">
      <w:pPr>
        <w:spacing w:line="588" w:lineRule="exact"/>
        <w:jc w:val="center"/>
        <w:rPr>
          <w:rFonts w:ascii="宋体" w:hAnsi="宋体" w:cs="宋体"/>
          <w:b/>
          <w:spacing w:val="6"/>
          <w:sz w:val="32"/>
          <w:szCs w:val="32"/>
        </w:rPr>
      </w:pPr>
    </w:p>
    <w:p w:rsidR="00E91EC6" w:rsidRDefault="00E91EC6">
      <w:pPr>
        <w:spacing w:line="588" w:lineRule="exact"/>
        <w:jc w:val="center"/>
        <w:rPr>
          <w:rFonts w:ascii="宋体" w:hAnsi="宋体" w:cs="宋体"/>
          <w:b/>
          <w:spacing w:val="6"/>
          <w:sz w:val="32"/>
          <w:szCs w:val="32"/>
        </w:rPr>
      </w:pP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411029">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Pr="005F4852" w:rsidRDefault="00A71DE3" w:rsidP="005F4852">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11"/>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2C4" w:rsidRDefault="00D562C4" w:rsidP="00A313BC">
      <w:r>
        <w:separator/>
      </w:r>
    </w:p>
  </w:endnote>
  <w:endnote w:type="continuationSeparator" w:id="1">
    <w:p w:rsidR="00D562C4" w:rsidRDefault="00D562C4" w:rsidP="00A31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2C4" w:rsidRDefault="005E06CD">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D562C4" w:rsidRDefault="005E06CD">
                <w:pPr>
                  <w:pStyle w:val="ac"/>
                </w:pPr>
                <w:fldSimple w:instr=" PAGE  \* MERGEFORMAT ">
                  <w:r w:rsidR="008F18E2">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2C4" w:rsidRDefault="00D562C4" w:rsidP="00A313BC">
      <w:r>
        <w:separator/>
      </w:r>
    </w:p>
  </w:footnote>
  <w:footnote w:type="continuationSeparator" w:id="1">
    <w:p w:rsidR="00D562C4" w:rsidRDefault="00D562C4"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76E98C"/>
    <w:multiLevelType w:val="multilevel"/>
    <w:tmpl w:val="E876E98C"/>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75CD70E"/>
    <w:multiLevelType w:val="singleLevel"/>
    <w:tmpl w:val="075CD70E"/>
    <w:lvl w:ilvl="0">
      <w:start w:val="1"/>
      <w:numFmt w:val="decimal"/>
      <w:lvlText w:val="%1."/>
      <w:lvlJc w:val="left"/>
      <w:pPr>
        <w:tabs>
          <w:tab w:val="left" w:pos="312"/>
        </w:tabs>
      </w:p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5524FF4D"/>
    <w:multiLevelType w:val="singleLevel"/>
    <w:tmpl w:val="5524FF4D"/>
    <w:lvl w:ilvl="0">
      <w:start w:val="1"/>
      <w:numFmt w:val="decimal"/>
      <w:suff w:val="nothing"/>
      <w:lvlText w:val="%1．"/>
      <w:lvlJc w:val="left"/>
    </w:lvl>
  </w:abstractNum>
  <w:abstractNum w:abstractNumId="5">
    <w:nsid w:val="57EC9D5B"/>
    <w:multiLevelType w:val="singleLevel"/>
    <w:tmpl w:val="57EC9D5B"/>
    <w:lvl w:ilvl="0">
      <w:start w:val="2"/>
      <w:numFmt w:val="decimal"/>
      <w:suff w:val="nothing"/>
      <w:lvlText w:val="%1、"/>
      <w:lvlJc w:val="left"/>
    </w:lvl>
  </w:abstractNum>
  <w:abstractNum w:abstractNumId="6">
    <w:nsid w:val="67976876"/>
    <w:multiLevelType w:val="hybridMultilevel"/>
    <w:tmpl w:val="7B6EC9AE"/>
    <w:lvl w:ilvl="0" w:tplc="E3605B2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2"/>
  </w:num>
  <w:num w:numId="4">
    <w:abstractNumId w:val="7"/>
  </w:num>
  <w:num w:numId="5">
    <w:abstractNumId w:val="5"/>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041"/>
    <w:rsid w:val="000023BC"/>
    <w:rsid w:val="00002C4F"/>
    <w:rsid w:val="000034C3"/>
    <w:rsid w:val="000054A3"/>
    <w:rsid w:val="00005DA3"/>
    <w:rsid w:val="00006D0D"/>
    <w:rsid w:val="000077DB"/>
    <w:rsid w:val="0000797E"/>
    <w:rsid w:val="00012195"/>
    <w:rsid w:val="00012EDB"/>
    <w:rsid w:val="00014273"/>
    <w:rsid w:val="0001513D"/>
    <w:rsid w:val="00015D3D"/>
    <w:rsid w:val="000160EB"/>
    <w:rsid w:val="00016E8D"/>
    <w:rsid w:val="00017CCE"/>
    <w:rsid w:val="000201DE"/>
    <w:rsid w:val="00020CE2"/>
    <w:rsid w:val="00023395"/>
    <w:rsid w:val="00023DEF"/>
    <w:rsid w:val="00023E96"/>
    <w:rsid w:val="000248F8"/>
    <w:rsid w:val="00024C0A"/>
    <w:rsid w:val="00025B38"/>
    <w:rsid w:val="0003064C"/>
    <w:rsid w:val="000306D0"/>
    <w:rsid w:val="0003211A"/>
    <w:rsid w:val="00036959"/>
    <w:rsid w:val="00040CA4"/>
    <w:rsid w:val="00040D98"/>
    <w:rsid w:val="0004218A"/>
    <w:rsid w:val="000426DC"/>
    <w:rsid w:val="00042FAA"/>
    <w:rsid w:val="00043245"/>
    <w:rsid w:val="00043839"/>
    <w:rsid w:val="00044F4F"/>
    <w:rsid w:val="00045278"/>
    <w:rsid w:val="00046262"/>
    <w:rsid w:val="0004770C"/>
    <w:rsid w:val="00047EAC"/>
    <w:rsid w:val="00047FE5"/>
    <w:rsid w:val="0005082D"/>
    <w:rsid w:val="00051047"/>
    <w:rsid w:val="00051408"/>
    <w:rsid w:val="00051A41"/>
    <w:rsid w:val="00052F0A"/>
    <w:rsid w:val="0005385B"/>
    <w:rsid w:val="0005513E"/>
    <w:rsid w:val="00057AEE"/>
    <w:rsid w:val="0006017D"/>
    <w:rsid w:val="000608C1"/>
    <w:rsid w:val="00060BB3"/>
    <w:rsid w:val="00062EF6"/>
    <w:rsid w:val="0006328C"/>
    <w:rsid w:val="000640A3"/>
    <w:rsid w:val="0006517F"/>
    <w:rsid w:val="000657F6"/>
    <w:rsid w:val="00065CC2"/>
    <w:rsid w:val="0006618D"/>
    <w:rsid w:val="00066A8A"/>
    <w:rsid w:val="00066B98"/>
    <w:rsid w:val="00070941"/>
    <w:rsid w:val="000718B6"/>
    <w:rsid w:val="00073254"/>
    <w:rsid w:val="00074D6D"/>
    <w:rsid w:val="00076869"/>
    <w:rsid w:val="00076B02"/>
    <w:rsid w:val="000770E4"/>
    <w:rsid w:val="00077215"/>
    <w:rsid w:val="00080C19"/>
    <w:rsid w:val="000814EE"/>
    <w:rsid w:val="000815A8"/>
    <w:rsid w:val="00081873"/>
    <w:rsid w:val="00081E78"/>
    <w:rsid w:val="00082E28"/>
    <w:rsid w:val="00083FB2"/>
    <w:rsid w:val="000858A5"/>
    <w:rsid w:val="000873EB"/>
    <w:rsid w:val="00087E2F"/>
    <w:rsid w:val="000916F7"/>
    <w:rsid w:val="00093244"/>
    <w:rsid w:val="0009578B"/>
    <w:rsid w:val="00095E6D"/>
    <w:rsid w:val="00095F8A"/>
    <w:rsid w:val="00096017"/>
    <w:rsid w:val="000A1B81"/>
    <w:rsid w:val="000A2413"/>
    <w:rsid w:val="000A25B8"/>
    <w:rsid w:val="000A2977"/>
    <w:rsid w:val="000A3036"/>
    <w:rsid w:val="000A485B"/>
    <w:rsid w:val="000A4BE7"/>
    <w:rsid w:val="000A73FC"/>
    <w:rsid w:val="000B0A67"/>
    <w:rsid w:val="000B1F64"/>
    <w:rsid w:val="000B2A34"/>
    <w:rsid w:val="000B2A5E"/>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3FEF"/>
    <w:rsid w:val="000E46A4"/>
    <w:rsid w:val="000E5D1D"/>
    <w:rsid w:val="000E6A77"/>
    <w:rsid w:val="000E7C6F"/>
    <w:rsid w:val="000F005A"/>
    <w:rsid w:val="000F0219"/>
    <w:rsid w:val="000F1A34"/>
    <w:rsid w:val="000F1FC0"/>
    <w:rsid w:val="000F206F"/>
    <w:rsid w:val="000F2E11"/>
    <w:rsid w:val="000F36D4"/>
    <w:rsid w:val="000F3F0F"/>
    <w:rsid w:val="000F4131"/>
    <w:rsid w:val="000F6692"/>
    <w:rsid w:val="000F6D13"/>
    <w:rsid w:val="000F75FC"/>
    <w:rsid w:val="001001AD"/>
    <w:rsid w:val="00100D23"/>
    <w:rsid w:val="00100EAF"/>
    <w:rsid w:val="00101246"/>
    <w:rsid w:val="00101AF2"/>
    <w:rsid w:val="00101C2D"/>
    <w:rsid w:val="00101CE0"/>
    <w:rsid w:val="00102BE6"/>
    <w:rsid w:val="00104142"/>
    <w:rsid w:val="00104146"/>
    <w:rsid w:val="001067AA"/>
    <w:rsid w:val="001067DE"/>
    <w:rsid w:val="00106943"/>
    <w:rsid w:val="00106E69"/>
    <w:rsid w:val="00107BDA"/>
    <w:rsid w:val="00107BEA"/>
    <w:rsid w:val="00111269"/>
    <w:rsid w:val="00111637"/>
    <w:rsid w:val="00111915"/>
    <w:rsid w:val="001126FB"/>
    <w:rsid w:val="0011335C"/>
    <w:rsid w:val="001135E3"/>
    <w:rsid w:val="00114AA8"/>
    <w:rsid w:val="001150FC"/>
    <w:rsid w:val="001151E4"/>
    <w:rsid w:val="0011536E"/>
    <w:rsid w:val="00117111"/>
    <w:rsid w:val="00117664"/>
    <w:rsid w:val="001176DB"/>
    <w:rsid w:val="00121358"/>
    <w:rsid w:val="001213CC"/>
    <w:rsid w:val="0012193A"/>
    <w:rsid w:val="00122E7F"/>
    <w:rsid w:val="00124FD2"/>
    <w:rsid w:val="00126437"/>
    <w:rsid w:val="001300A9"/>
    <w:rsid w:val="0013056A"/>
    <w:rsid w:val="00130617"/>
    <w:rsid w:val="00130AEF"/>
    <w:rsid w:val="00131C98"/>
    <w:rsid w:val="001327C2"/>
    <w:rsid w:val="00134242"/>
    <w:rsid w:val="00134E51"/>
    <w:rsid w:val="00134F9D"/>
    <w:rsid w:val="00135500"/>
    <w:rsid w:val="00137061"/>
    <w:rsid w:val="00142CE3"/>
    <w:rsid w:val="00145ADD"/>
    <w:rsid w:val="00150067"/>
    <w:rsid w:val="00151FF8"/>
    <w:rsid w:val="00152BA7"/>
    <w:rsid w:val="00152EFB"/>
    <w:rsid w:val="00153E5E"/>
    <w:rsid w:val="00154ADC"/>
    <w:rsid w:val="0015508C"/>
    <w:rsid w:val="001600B1"/>
    <w:rsid w:val="001620A1"/>
    <w:rsid w:val="00163AC8"/>
    <w:rsid w:val="0016469F"/>
    <w:rsid w:val="00165125"/>
    <w:rsid w:val="00165D95"/>
    <w:rsid w:val="0016679D"/>
    <w:rsid w:val="0016729C"/>
    <w:rsid w:val="00170B12"/>
    <w:rsid w:val="00172CD0"/>
    <w:rsid w:val="001733AC"/>
    <w:rsid w:val="001739BA"/>
    <w:rsid w:val="00176211"/>
    <w:rsid w:val="00176907"/>
    <w:rsid w:val="00180072"/>
    <w:rsid w:val="0018168E"/>
    <w:rsid w:val="00181A58"/>
    <w:rsid w:val="001829EB"/>
    <w:rsid w:val="00183E43"/>
    <w:rsid w:val="00185913"/>
    <w:rsid w:val="0018664E"/>
    <w:rsid w:val="00186896"/>
    <w:rsid w:val="001878C8"/>
    <w:rsid w:val="00191DD9"/>
    <w:rsid w:val="00192B52"/>
    <w:rsid w:val="001944D7"/>
    <w:rsid w:val="0019469B"/>
    <w:rsid w:val="0019514B"/>
    <w:rsid w:val="00196659"/>
    <w:rsid w:val="001979CC"/>
    <w:rsid w:val="00197B0A"/>
    <w:rsid w:val="00197EBE"/>
    <w:rsid w:val="001A0E69"/>
    <w:rsid w:val="001A0F5A"/>
    <w:rsid w:val="001A279D"/>
    <w:rsid w:val="001A2FD6"/>
    <w:rsid w:val="001A4167"/>
    <w:rsid w:val="001A471C"/>
    <w:rsid w:val="001A486B"/>
    <w:rsid w:val="001A4DF9"/>
    <w:rsid w:val="001A5717"/>
    <w:rsid w:val="001A6809"/>
    <w:rsid w:val="001A7C0A"/>
    <w:rsid w:val="001B1B6F"/>
    <w:rsid w:val="001B2577"/>
    <w:rsid w:val="001B25DA"/>
    <w:rsid w:val="001B347A"/>
    <w:rsid w:val="001B372C"/>
    <w:rsid w:val="001B6DA6"/>
    <w:rsid w:val="001B7115"/>
    <w:rsid w:val="001B7C8B"/>
    <w:rsid w:val="001B7EA5"/>
    <w:rsid w:val="001C0F05"/>
    <w:rsid w:val="001C1619"/>
    <w:rsid w:val="001C48A5"/>
    <w:rsid w:val="001C5065"/>
    <w:rsid w:val="001C5DBE"/>
    <w:rsid w:val="001C5FEB"/>
    <w:rsid w:val="001C660A"/>
    <w:rsid w:val="001C7FDC"/>
    <w:rsid w:val="001D0A9B"/>
    <w:rsid w:val="001D1921"/>
    <w:rsid w:val="001D2D97"/>
    <w:rsid w:val="001D4104"/>
    <w:rsid w:val="001D5AAF"/>
    <w:rsid w:val="001D5C92"/>
    <w:rsid w:val="001D607E"/>
    <w:rsid w:val="001D6871"/>
    <w:rsid w:val="001D73C2"/>
    <w:rsid w:val="001D7470"/>
    <w:rsid w:val="001E099C"/>
    <w:rsid w:val="001E189D"/>
    <w:rsid w:val="001E1D09"/>
    <w:rsid w:val="001E2350"/>
    <w:rsid w:val="001E35AC"/>
    <w:rsid w:val="001E46EE"/>
    <w:rsid w:val="001E77A0"/>
    <w:rsid w:val="001E7A6A"/>
    <w:rsid w:val="001F0043"/>
    <w:rsid w:val="001F02AC"/>
    <w:rsid w:val="001F108E"/>
    <w:rsid w:val="001F268B"/>
    <w:rsid w:val="001F4850"/>
    <w:rsid w:val="001F48FF"/>
    <w:rsid w:val="001F502B"/>
    <w:rsid w:val="001F5E50"/>
    <w:rsid w:val="001F767F"/>
    <w:rsid w:val="001F79E0"/>
    <w:rsid w:val="001F7F9B"/>
    <w:rsid w:val="002011D8"/>
    <w:rsid w:val="0020121F"/>
    <w:rsid w:val="002015DC"/>
    <w:rsid w:val="00201C14"/>
    <w:rsid w:val="00202026"/>
    <w:rsid w:val="002053E6"/>
    <w:rsid w:val="0020762A"/>
    <w:rsid w:val="00207BB1"/>
    <w:rsid w:val="00211B71"/>
    <w:rsid w:val="002133B3"/>
    <w:rsid w:val="00214059"/>
    <w:rsid w:val="00214FB1"/>
    <w:rsid w:val="00216612"/>
    <w:rsid w:val="002167A0"/>
    <w:rsid w:val="0022022C"/>
    <w:rsid w:val="002213C9"/>
    <w:rsid w:val="00221714"/>
    <w:rsid w:val="00221D5E"/>
    <w:rsid w:val="00221F94"/>
    <w:rsid w:val="00222450"/>
    <w:rsid w:val="00222CC6"/>
    <w:rsid w:val="00225739"/>
    <w:rsid w:val="00225E3D"/>
    <w:rsid w:val="00226BD9"/>
    <w:rsid w:val="00231807"/>
    <w:rsid w:val="00232555"/>
    <w:rsid w:val="00232B09"/>
    <w:rsid w:val="00232C2B"/>
    <w:rsid w:val="00232D8B"/>
    <w:rsid w:val="002337E2"/>
    <w:rsid w:val="00234EDD"/>
    <w:rsid w:val="00237C66"/>
    <w:rsid w:val="002425CA"/>
    <w:rsid w:val="00243353"/>
    <w:rsid w:val="00243755"/>
    <w:rsid w:val="002447BE"/>
    <w:rsid w:val="00246B1A"/>
    <w:rsid w:val="00247028"/>
    <w:rsid w:val="002475FC"/>
    <w:rsid w:val="00250958"/>
    <w:rsid w:val="00251429"/>
    <w:rsid w:val="00253B6E"/>
    <w:rsid w:val="00254912"/>
    <w:rsid w:val="00254950"/>
    <w:rsid w:val="00254C57"/>
    <w:rsid w:val="00255487"/>
    <w:rsid w:val="00256BEC"/>
    <w:rsid w:val="00257C4D"/>
    <w:rsid w:val="00260FFA"/>
    <w:rsid w:val="00261B60"/>
    <w:rsid w:val="002620C6"/>
    <w:rsid w:val="00262B79"/>
    <w:rsid w:val="00263431"/>
    <w:rsid w:val="0026343F"/>
    <w:rsid w:val="0026362B"/>
    <w:rsid w:val="002636E4"/>
    <w:rsid w:val="00263F12"/>
    <w:rsid w:val="0026477A"/>
    <w:rsid w:val="00264ABB"/>
    <w:rsid w:val="00267331"/>
    <w:rsid w:val="00267452"/>
    <w:rsid w:val="00270153"/>
    <w:rsid w:val="00270F5D"/>
    <w:rsid w:val="00270FEE"/>
    <w:rsid w:val="00271355"/>
    <w:rsid w:val="00273F3D"/>
    <w:rsid w:val="002752BA"/>
    <w:rsid w:val="0027558D"/>
    <w:rsid w:val="00284282"/>
    <w:rsid w:val="0028448B"/>
    <w:rsid w:val="00285029"/>
    <w:rsid w:val="0028516B"/>
    <w:rsid w:val="00285C28"/>
    <w:rsid w:val="00287BB3"/>
    <w:rsid w:val="00291939"/>
    <w:rsid w:val="0029443E"/>
    <w:rsid w:val="00294652"/>
    <w:rsid w:val="00295423"/>
    <w:rsid w:val="002955AC"/>
    <w:rsid w:val="0029773C"/>
    <w:rsid w:val="002979DD"/>
    <w:rsid w:val="002A1F07"/>
    <w:rsid w:val="002A22DC"/>
    <w:rsid w:val="002A272C"/>
    <w:rsid w:val="002A32E8"/>
    <w:rsid w:val="002A335E"/>
    <w:rsid w:val="002A40D3"/>
    <w:rsid w:val="002A614F"/>
    <w:rsid w:val="002A630A"/>
    <w:rsid w:val="002B30C9"/>
    <w:rsid w:val="002B32D8"/>
    <w:rsid w:val="002B3D44"/>
    <w:rsid w:val="002B690E"/>
    <w:rsid w:val="002B7A17"/>
    <w:rsid w:val="002C1FC3"/>
    <w:rsid w:val="002C3014"/>
    <w:rsid w:val="002C5E8B"/>
    <w:rsid w:val="002C5FFF"/>
    <w:rsid w:val="002C647B"/>
    <w:rsid w:val="002C7EC8"/>
    <w:rsid w:val="002D035A"/>
    <w:rsid w:val="002D259C"/>
    <w:rsid w:val="002D406B"/>
    <w:rsid w:val="002D4BCD"/>
    <w:rsid w:val="002D570E"/>
    <w:rsid w:val="002D6453"/>
    <w:rsid w:val="002D6797"/>
    <w:rsid w:val="002D7111"/>
    <w:rsid w:val="002D74C0"/>
    <w:rsid w:val="002E0FBF"/>
    <w:rsid w:val="002E19AB"/>
    <w:rsid w:val="002E4926"/>
    <w:rsid w:val="002E4CDB"/>
    <w:rsid w:val="002E52DB"/>
    <w:rsid w:val="002E5489"/>
    <w:rsid w:val="002E69F4"/>
    <w:rsid w:val="002E6C43"/>
    <w:rsid w:val="002F1397"/>
    <w:rsid w:val="002F1B75"/>
    <w:rsid w:val="002F20DC"/>
    <w:rsid w:val="002F28EC"/>
    <w:rsid w:val="002F367E"/>
    <w:rsid w:val="002F3797"/>
    <w:rsid w:val="002F72CF"/>
    <w:rsid w:val="00300EF8"/>
    <w:rsid w:val="00301513"/>
    <w:rsid w:val="0030333E"/>
    <w:rsid w:val="00303BC7"/>
    <w:rsid w:val="00303FFE"/>
    <w:rsid w:val="00304496"/>
    <w:rsid w:val="0030457F"/>
    <w:rsid w:val="00310E42"/>
    <w:rsid w:val="00315190"/>
    <w:rsid w:val="00316702"/>
    <w:rsid w:val="00317081"/>
    <w:rsid w:val="0032221E"/>
    <w:rsid w:val="00322738"/>
    <w:rsid w:val="00322AE2"/>
    <w:rsid w:val="003234D0"/>
    <w:rsid w:val="003240A4"/>
    <w:rsid w:val="0032532C"/>
    <w:rsid w:val="003255AF"/>
    <w:rsid w:val="0032563F"/>
    <w:rsid w:val="00326126"/>
    <w:rsid w:val="00326AF1"/>
    <w:rsid w:val="003271AC"/>
    <w:rsid w:val="00327668"/>
    <w:rsid w:val="00327A34"/>
    <w:rsid w:val="00330F56"/>
    <w:rsid w:val="00331A77"/>
    <w:rsid w:val="003338F4"/>
    <w:rsid w:val="00334B46"/>
    <w:rsid w:val="00335A90"/>
    <w:rsid w:val="00336ACB"/>
    <w:rsid w:val="00337E46"/>
    <w:rsid w:val="00340730"/>
    <w:rsid w:val="00340E96"/>
    <w:rsid w:val="00340EC4"/>
    <w:rsid w:val="00340FE6"/>
    <w:rsid w:val="0034152F"/>
    <w:rsid w:val="00341CE9"/>
    <w:rsid w:val="00341E58"/>
    <w:rsid w:val="00342681"/>
    <w:rsid w:val="00344561"/>
    <w:rsid w:val="00344AFE"/>
    <w:rsid w:val="00345A9E"/>
    <w:rsid w:val="00345F0C"/>
    <w:rsid w:val="003504F5"/>
    <w:rsid w:val="00350A07"/>
    <w:rsid w:val="003519AA"/>
    <w:rsid w:val="0035290E"/>
    <w:rsid w:val="00352BA5"/>
    <w:rsid w:val="003546B1"/>
    <w:rsid w:val="00354706"/>
    <w:rsid w:val="0035501E"/>
    <w:rsid w:val="0035530A"/>
    <w:rsid w:val="0035651F"/>
    <w:rsid w:val="00356A20"/>
    <w:rsid w:val="00356BA1"/>
    <w:rsid w:val="00356C40"/>
    <w:rsid w:val="003575F1"/>
    <w:rsid w:val="00357FBF"/>
    <w:rsid w:val="00360798"/>
    <w:rsid w:val="00360E6D"/>
    <w:rsid w:val="00363FF1"/>
    <w:rsid w:val="0036591B"/>
    <w:rsid w:val="00367D4B"/>
    <w:rsid w:val="0037010F"/>
    <w:rsid w:val="00370FF6"/>
    <w:rsid w:val="00372284"/>
    <w:rsid w:val="00372B1F"/>
    <w:rsid w:val="003748F8"/>
    <w:rsid w:val="00376576"/>
    <w:rsid w:val="00377971"/>
    <w:rsid w:val="00381CBC"/>
    <w:rsid w:val="00382182"/>
    <w:rsid w:val="003826CE"/>
    <w:rsid w:val="00384D7A"/>
    <w:rsid w:val="00385C42"/>
    <w:rsid w:val="00387BFD"/>
    <w:rsid w:val="00387D76"/>
    <w:rsid w:val="00390C95"/>
    <w:rsid w:val="0039112E"/>
    <w:rsid w:val="00391CCC"/>
    <w:rsid w:val="003920E3"/>
    <w:rsid w:val="00394213"/>
    <w:rsid w:val="00394458"/>
    <w:rsid w:val="00394D24"/>
    <w:rsid w:val="0039653E"/>
    <w:rsid w:val="00397FAA"/>
    <w:rsid w:val="003A1D76"/>
    <w:rsid w:val="003A2B7D"/>
    <w:rsid w:val="003A4598"/>
    <w:rsid w:val="003A494E"/>
    <w:rsid w:val="003A5A44"/>
    <w:rsid w:val="003A68E5"/>
    <w:rsid w:val="003A76AF"/>
    <w:rsid w:val="003B1408"/>
    <w:rsid w:val="003B2229"/>
    <w:rsid w:val="003B2CE3"/>
    <w:rsid w:val="003B3BEB"/>
    <w:rsid w:val="003B5021"/>
    <w:rsid w:val="003B6046"/>
    <w:rsid w:val="003B6B9E"/>
    <w:rsid w:val="003C0567"/>
    <w:rsid w:val="003C0944"/>
    <w:rsid w:val="003C0C00"/>
    <w:rsid w:val="003C263B"/>
    <w:rsid w:val="003C4076"/>
    <w:rsid w:val="003C4723"/>
    <w:rsid w:val="003C50FB"/>
    <w:rsid w:val="003C6240"/>
    <w:rsid w:val="003C6316"/>
    <w:rsid w:val="003C6D6E"/>
    <w:rsid w:val="003C7D32"/>
    <w:rsid w:val="003D0AE4"/>
    <w:rsid w:val="003D0CDD"/>
    <w:rsid w:val="003D0F3B"/>
    <w:rsid w:val="003D53C4"/>
    <w:rsid w:val="003D5696"/>
    <w:rsid w:val="003D6667"/>
    <w:rsid w:val="003D701C"/>
    <w:rsid w:val="003D782C"/>
    <w:rsid w:val="003D7D1A"/>
    <w:rsid w:val="003E3C5E"/>
    <w:rsid w:val="003E3CE1"/>
    <w:rsid w:val="003E496F"/>
    <w:rsid w:val="003E4C27"/>
    <w:rsid w:val="003E5061"/>
    <w:rsid w:val="003E55A9"/>
    <w:rsid w:val="003E76F6"/>
    <w:rsid w:val="003E7A1A"/>
    <w:rsid w:val="003E7C5A"/>
    <w:rsid w:val="003F00E5"/>
    <w:rsid w:val="003F0EB6"/>
    <w:rsid w:val="003F10E3"/>
    <w:rsid w:val="003F125C"/>
    <w:rsid w:val="003F1F62"/>
    <w:rsid w:val="003F29D8"/>
    <w:rsid w:val="003F620C"/>
    <w:rsid w:val="003F6753"/>
    <w:rsid w:val="003F6A79"/>
    <w:rsid w:val="003F6ABE"/>
    <w:rsid w:val="003F6F4A"/>
    <w:rsid w:val="003F7759"/>
    <w:rsid w:val="004005C2"/>
    <w:rsid w:val="004005D0"/>
    <w:rsid w:val="00401D96"/>
    <w:rsid w:val="00402741"/>
    <w:rsid w:val="0040345A"/>
    <w:rsid w:val="004042AF"/>
    <w:rsid w:val="0040747E"/>
    <w:rsid w:val="00410349"/>
    <w:rsid w:val="00411029"/>
    <w:rsid w:val="00412961"/>
    <w:rsid w:val="004131A4"/>
    <w:rsid w:val="00413447"/>
    <w:rsid w:val="00413A19"/>
    <w:rsid w:val="0041482E"/>
    <w:rsid w:val="00415860"/>
    <w:rsid w:val="00416588"/>
    <w:rsid w:val="00416F49"/>
    <w:rsid w:val="00417252"/>
    <w:rsid w:val="0042067D"/>
    <w:rsid w:val="00420FCE"/>
    <w:rsid w:val="00421B5E"/>
    <w:rsid w:val="004223A4"/>
    <w:rsid w:val="00422720"/>
    <w:rsid w:val="00422E57"/>
    <w:rsid w:val="00423629"/>
    <w:rsid w:val="00425132"/>
    <w:rsid w:val="0042559C"/>
    <w:rsid w:val="00426306"/>
    <w:rsid w:val="004274AC"/>
    <w:rsid w:val="0043160A"/>
    <w:rsid w:val="00431AA8"/>
    <w:rsid w:val="00432C89"/>
    <w:rsid w:val="004351FE"/>
    <w:rsid w:val="0043537B"/>
    <w:rsid w:val="00435E4D"/>
    <w:rsid w:val="0043692A"/>
    <w:rsid w:val="00437076"/>
    <w:rsid w:val="0043731C"/>
    <w:rsid w:val="00437838"/>
    <w:rsid w:val="00440404"/>
    <w:rsid w:val="00440A1D"/>
    <w:rsid w:val="00441089"/>
    <w:rsid w:val="004419B2"/>
    <w:rsid w:val="0044320B"/>
    <w:rsid w:val="00444B28"/>
    <w:rsid w:val="00450303"/>
    <w:rsid w:val="004506DF"/>
    <w:rsid w:val="00450F7F"/>
    <w:rsid w:val="00454301"/>
    <w:rsid w:val="00456DEC"/>
    <w:rsid w:val="00457E42"/>
    <w:rsid w:val="004627B4"/>
    <w:rsid w:val="00462934"/>
    <w:rsid w:val="00462CC9"/>
    <w:rsid w:val="00462E19"/>
    <w:rsid w:val="00464A2A"/>
    <w:rsid w:val="00465195"/>
    <w:rsid w:val="0046636B"/>
    <w:rsid w:val="0046662D"/>
    <w:rsid w:val="00466C9A"/>
    <w:rsid w:val="004728EC"/>
    <w:rsid w:val="00474335"/>
    <w:rsid w:val="00474A7D"/>
    <w:rsid w:val="00475E0C"/>
    <w:rsid w:val="00476D2B"/>
    <w:rsid w:val="004816D2"/>
    <w:rsid w:val="00482971"/>
    <w:rsid w:val="0048318C"/>
    <w:rsid w:val="0048366F"/>
    <w:rsid w:val="00483B32"/>
    <w:rsid w:val="00483B67"/>
    <w:rsid w:val="00483D89"/>
    <w:rsid w:val="00485FEC"/>
    <w:rsid w:val="004860E0"/>
    <w:rsid w:val="004862C2"/>
    <w:rsid w:val="00486420"/>
    <w:rsid w:val="00486B76"/>
    <w:rsid w:val="00487CBC"/>
    <w:rsid w:val="00492197"/>
    <w:rsid w:val="0049288F"/>
    <w:rsid w:val="0049329D"/>
    <w:rsid w:val="00494593"/>
    <w:rsid w:val="0049493B"/>
    <w:rsid w:val="0049751F"/>
    <w:rsid w:val="004A0A52"/>
    <w:rsid w:val="004A0A88"/>
    <w:rsid w:val="004A2AD0"/>
    <w:rsid w:val="004A2BF2"/>
    <w:rsid w:val="004A4F4F"/>
    <w:rsid w:val="004A7723"/>
    <w:rsid w:val="004A7DD9"/>
    <w:rsid w:val="004B0543"/>
    <w:rsid w:val="004B0AA6"/>
    <w:rsid w:val="004B1C68"/>
    <w:rsid w:val="004B3338"/>
    <w:rsid w:val="004B3BFF"/>
    <w:rsid w:val="004B3DF6"/>
    <w:rsid w:val="004B6478"/>
    <w:rsid w:val="004B71A7"/>
    <w:rsid w:val="004C0C51"/>
    <w:rsid w:val="004C1AF4"/>
    <w:rsid w:val="004C2FE2"/>
    <w:rsid w:val="004C357F"/>
    <w:rsid w:val="004C3941"/>
    <w:rsid w:val="004C63EC"/>
    <w:rsid w:val="004C71BE"/>
    <w:rsid w:val="004C7F05"/>
    <w:rsid w:val="004D0E8E"/>
    <w:rsid w:val="004D0F91"/>
    <w:rsid w:val="004D1DCD"/>
    <w:rsid w:val="004D23F7"/>
    <w:rsid w:val="004D273E"/>
    <w:rsid w:val="004D2A95"/>
    <w:rsid w:val="004D2C3E"/>
    <w:rsid w:val="004D3450"/>
    <w:rsid w:val="004D3AD3"/>
    <w:rsid w:val="004D6C2D"/>
    <w:rsid w:val="004D6C35"/>
    <w:rsid w:val="004E0E43"/>
    <w:rsid w:val="004E254B"/>
    <w:rsid w:val="004E2DF9"/>
    <w:rsid w:val="004E39FA"/>
    <w:rsid w:val="004E3BE3"/>
    <w:rsid w:val="004E4143"/>
    <w:rsid w:val="004E45BD"/>
    <w:rsid w:val="004E4BB9"/>
    <w:rsid w:val="004E5B5C"/>
    <w:rsid w:val="004E6E9E"/>
    <w:rsid w:val="004E70D1"/>
    <w:rsid w:val="004E78E3"/>
    <w:rsid w:val="004E7D72"/>
    <w:rsid w:val="004F0154"/>
    <w:rsid w:val="004F124C"/>
    <w:rsid w:val="004F275D"/>
    <w:rsid w:val="004F61B4"/>
    <w:rsid w:val="004F6F6E"/>
    <w:rsid w:val="004F7987"/>
    <w:rsid w:val="0050017A"/>
    <w:rsid w:val="00500786"/>
    <w:rsid w:val="00500858"/>
    <w:rsid w:val="00501416"/>
    <w:rsid w:val="00501FAF"/>
    <w:rsid w:val="00502383"/>
    <w:rsid w:val="00503793"/>
    <w:rsid w:val="0050578F"/>
    <w:rsid w:val="00506F20"/>
    <w:rsid w:val="00507925"/>
    <w:rsid w:val="00507FA6"/>
    <w:rsid w:val="005105A1"/>
    <w:rsid w:val="0051486E"/>
    <w:rsid w:val="00515011"/>
    <w:rsid w:val="005150DC"/>
    <w:rsid w:val="00515D78"/>
    <w:rsid w:val="00516647"/>
    <w:rsid w:val="005166B5"/>
    <w:rsid w:val="00516702"/>
    <w:rsid w:val="005217E2"/>
    <w:rsid w:val="00522943"/>
    <w:rsid w:val="0052315D"/>
    <w:rsid w:val="00524D17"/>
    <w:rsid w:val="005252A6"/>
    <w:rsid w:val="00527169"/>
    <w:rsid w:val="005302AE"/>
    <w:rsid w:val="0053069B"/>
    <w:rsid w:val="00532A68"/>
    <w:rsid w:val="00532C33"/>
    <w:rsid w:val="00534B0F"/>
    <w:rsid w:val="005350EC"/>
    <w:rsid w:val="00540003"/>
    <w:rsid w:val="00540333"/>
    <w:rsid w:val="00540C23"/>
    <w:rsid w:val="0054216C"/>
    <w:rsid w:val="00545CF4"/>
    <w:rsid w:val="00545F35"/>
    <w:rsid w:val="00547BE5"/>
    <w:rsid w:val="00550998"/>
    <w:rsid w:val="00552278"/>
    <w:rsid w:val="005524E0"/>
    <w:rsid w:val="00552D3F"/>
    <w:rsid w:val="00552F10"/>
    <w:rsid w:val="005533B4"/>
    <w:rsid w:val="00556EE3"/>
    <w:rsid w:val="00557192"/>
    <w:rsid w:val="005601CD"/>
    <w:rsid w:val="005604ED"/>
    <w:rsid w:val="00561603"/>
    <w:rsid w:val="00562876"/>
    <w:rsid w:val="00562E40"/>
    <w:rsid w:val="0056329A"/>
    <w:rsid w:val="00563501"/>
    <w:rsid w:val="0056371E"/>
    <w:rsid w:val="00564C86"/>
    <w:rsid w:val="0056501B"/>
    <w:rsid w:val="00567144"/>
    <w:rsid w:val="00567C68"/>
    <w:rsid w:val="00570118"/>
    <w:rsid w:val="005703F5"/>
    <w:rsid w:val="005710D1"/>
    <w:rsid w:val="00571EE7"/>
    <w:rsid w:val="00574C96"/>
    <w:rsid w:val="00576FFA"/>
    <w:rsid w:val="00577F7F"/>
    <w:rsid w:val="0058016D"/>
    <w:rsid w:val="00580967"/>
    <w:rsid w:val="00580F36"/>
    <w:rsid w:val="00581296"/>
    <w:rsid w:val="00581531"/>
    <w:rsid w:val="00582298"/>
    <w:rsid w:val="0058401A"/>
    <w:rsid w:val="005844DB"/>
    <w:rsid w:val="00585637"/>
    <w:rsid w:val="005859E0"/>
    <w:rsid w:val="00585CD2"/>
    <w:rsid w:val="00587049"/>
    <w:rsid w:val="0059012E"/>
    <w:rsid w:val="00590B69"/>
    <w:rsid w:val="00591DB4"/>
    <w:rsid w:val="0059271E"/>
    <w:rsid w:val="00593845"/>
    <w:rsid w:val="005940C7"/>
    <w:rsid w:val="005969BE"/>
    <w:rsid w:val="005A0BC3"/>
    <w:rsid w:val="005A107E"/>
    <w:rsid w:val="005A1471"/>
    <w:rsid w:val="005A1540"/>
    <w:rsid w:val="005A26DC"/>
    <w:rsid w:val="005A2F50"/>
    <w:rsid w:val="005A399D"/>
    <w:rsid w:val="005A4F32"/>
    <w:rsid w:val="005A5B17"/>
    <w:rsid w:val="005A62FD"/>
    <w:rsid w:val="005A660D"/>
    <w:rsid w:val="005A6A75"/>
    <w:rsid w:val="005A6DF5"/>
    <w:rsid w:val="005B05CD"/>
    <w:rsid w:val="005B0BB6"/>
    <w:rsid w:val="005B1441"/>
    <w:rsid w:val="005B2B3D"/>
    <w:rsid w:val="005B42C2"/>
    <w:rsid w:val="005B6782"/>
    <w:rsid w:val="005B682F"/>
    <w:rsid w:val="005B7191"/>
    <w:rsid w:val="005B79D7"/>
    <w:rsid w:val="005C0392"/>
    <w:rsid w:val="005C1098"/>
    <w:rsid w:val="005C2792"/>
    <w:rsid w:val="005C31D1"/>
    <w:rsid w:val="005C7DAA"/>
    <w:rsid w:val="005D2502"/>
    <w:rsid w:val="005D396A"/>
    <w:rsid w:val="005D3996"/>
    <w:rsid w:val="005D3BB8"/>
    <w:rsid w:val="005D4453"/>
    <w:rsid w:val="005D454D"/>
    <w:rsid w:val="005D5D88"/>
    <w:rsid w:val="005D699D"/>
    <w:rsid w:val="005E06CD"/>
    <w:rsid w:val="005E0B88"/>
    <w:rsid w:val="005E1BB8"/>
    <w:rsid w:val="005E2063"/>
    <w:rsid w:val="005E380C"/>
    <w:rsid w:val="005E54CB"/>
    <w:rsid w:val="005E777C"/>
    <w:rsid w:val="005E77B1"/>
    <w:rsid w:val="005E7A82"/>
    <w:rsid w:val="005F101A"/>
    <w:rsid w:val="005F13F7"/>
    <w:rsid w:val="005F1E2A"/>
    <w:rsid w:val="005F2E5E"/>
    <w:rsid w:val="005F45A8"/>
    <w:rsid w:val="005F4852"/>
    <w:rsid w:val="005F54DD"/>
    <w:rsid w:val="00600D6C"/>
    <w:rsid w:val="00602132"/>
    <w:rsid w:val="00604A50"/>
    <w:rsid w:val="00604DAE"/>
    <w:rsid w:val="00604FF4"/>
    <w:rsid w:val="0060560A"/>
    <w:rsid w:val="00605FE5"/>
    <w:rsid w:val="00610240"/>
    <w:rsid w:val="00610518"/>
    <w:rsid w:val="00611765"/>
    <w:rsid w:val="0061294B"/>
    <w:rsid w:val="00614C1F"/>
    <w:rsid w:val="00616486"/>
    <w:rsid w:val="00617773"/>
    <w:rsid w:val="00617B45"/>
    <w:rsid w:val="00620C84"/>
    <w:rsid w:val="006252CE"/>
    <w:rsid w:val="00625340"/>
    <w:rsid w:val="006305F8"/>
    <w:rsid w:val="00630894"/>
    <w:rsid w:val="00630AB2"/>
    <w:rsid w:val="006329B7"/>
    <w:rsid w:val="00632BBA"/>
    <w:rsid w:val="00632C44"/>
    <w:rsid w:val="00634590"/>
    <w:rsid w:val="0063515D"/>
    <w:rsid w:val="00635DA2"/>
    <w:rsid w:val="00636488"/>
    <w:rsid w:val="00636AAD"/>
    <w:rsid w:val="00636D47"/>
    <w:rsid w:val="00637A95"/>
    <w:rsid w:val="006420D7"/>
    <w:rsid w:val="00644675"/>
    <w:rsid w:val="006446AE"/>
    <w:rsid w:val="00644879"/>
    <w:rsid w:val="00645516"/>
    <w:rsid w:val="0064567E"/>
    <w:rsid w:val="00645A21"/>
    <w:rsid w:val="0064642C"/>
    <w:rsid w:val="00650B13"/>
    <w:rsid w:val="00651DE5"/>
    <w:rsid w:val="00655036"/>
    <w:rsid w:val="00657F57"/>
    <w:rsid w:val="00660F01"/>
    <w:rsid w:val="006618D4"/>
    <w:rsid w:val="00663898"/>
    <w:rsid w:val="006644A1"/>
    <w:rsid w:val="006647DD"/>
    <w:rsid w:val="00665996"/>
    <w:rsid w:val="0066740A"/>
    <w:rsid w:val="006719E1"/>
    <w:rsid w:val="0067318A"/>
    <w:rsid w:val="00673352"/>
    <w:rsid w:val="00676D0F"/>
    <w:rsid w:val="006828BB"/>
    <w:rsid w:val="00684A4B"/>
    <w:rsid w:val="00684F81"/>
    <w:rsid w:val="00686106"/>
    <w:rsid w:val="00687D7E"/>
    <w:rsid w:val="00687F87"/>
    <w:rsid w:val="006912AE"/>
    <w:rsid w:val="00691C92"/>
    <w:rsid w:val="00693780"/>
    <w:rsid w:val="006946E6"/>
    <w:rsid w:val="0069781A"/>
    <w:rsid w:val="006A09CC"/>
    <w:rsid w:val="006A3035"/>
    <w:rsid w:val="006A382E"/>
    <w:rsid w:val="006A4643"/>
    <w:rsid w:val="006A4B07"/>
    <w:rsid w:val="006A51DF"/>
    <w:rsid w:val="006A561F"/>
    <w:rsid w:val="006A6074"/>
    <w:rsid w:val="006B2787"/>
    <w:rsid w:val="006B27E0"/>
    <w:rsid w:val="006B326D"/>
    <w:rsid w:val="006B3B45"/>
    <w:rsid w:val="006B4213"/>
    <w:rsid w:val="006B4BED"/>
    <w:rsid w:val="006B6AD1"/>
    <w:rsid w:val="006B6DC8"/>
    <w:rsid w:val="006B7B8C"/>
    <w:rsid w:val="006C083D"/>
    <w:rsid w:val="006C2112"/>
    <w:rsid w:val="006C2979"/>
    <w:rsid w:val="006C486A"/>
    <w:rsid w:val="006C4D44"/>
    <w:rsid w:val="006C58FE"/>
    <w:rsid w:val="006C70AE"/>
    <w:rsid w:val="006C736E"/>
    <w:rsid w:val="006C77AE"/>
    <w:rsid w:val="006D15A7"/>
    <w:rsid w:val="006D2F78"/>
    <w:rsid w:val="006D3413"/>
    <w:rsid w:val="006D3AEC"/>
    <w:rsid w:val="006D48C2"/>
    <w:rsid w:val="006D4F35"/>
    <w:rsid w:val="006D5F12"/>
    <w:rsid w:val="006D6762"/>
    <w:rsid w:val="006D6C56"/>
    <w:rsid w:val="006D77ED"/>
    <w:rsid w:val="006E1073"/>
    <w:rsid w:val="006E190F"/>
    <w:rsid w:val="006E2A5D"/>
    <w:rsid w:val="006E2DD0"/>
    <w:rsid w:val="006E2E93"/>
    <w:rsid w:val="006E3642"/>
    <w:rsid w:val="006E375A"/>
    <w:rsid w:val="006E3FA8"/>
    <w:rsid w:val="006E5306"/>
    <w:rsid w:val="006E72BB"/>
    <w:rsid w:val="006F0E7F"/>
    <w:rsid w:val="006F2D14"/>
    <w:rsid w:val="006F2FD2"/>
    <w:rsid w:val="006F59AD"/>
    <w:rsid w:val="006F5F9C"/>
    <w:rsid w:val="006F6DDF"/>
    <w:rsid w:val="006F7577"/>
    <w:rsid w:val="006F7AF8"/>
    <w:rsid w:val="00701470"/>
    <w:rsid w:val="00702B30"/>
    <w:rsid w:val="00703202"/>
    <w:rsid w:val="00703F61"/>
    <w:rsid w:val="007074B2"/>
    <w:rsid w:val="007110E2"/>
    <w:rsid w:val="00712913"/>
    <w:rsid w:val="00713C01"/>
    <w:rsid w:val="00713E70"/>
    <w:rsid w:val="00713FCB"/>
    <w:rsid w:val="00714A87"/>
    <w:rsid w:val="00715B86"/>
    <w:rsid w:val="00715DC2"/>
    <w:rsid w:val="0071672C"/>
    <w:rsid w:val="00722FCC"/>
    <w:rsid w:val="007235E6"/>
    <w:rsid w:val="00723E02"/>
    <w:rsid w:val="00724B55"/>
    <w:rsid w:val="007261CD"/>
    <w:rsid w:val="00726C43"/>
    <w:rsid w:val="007271D3"/>
    <w:rsid w:val="007317B9"/>
    <w:rsid w:val="00731CB4"/>
    <w:rsid w:val="0073411B"/>
    <w:rsid w:val="0073546E"/>
    <w:rsid w:val="0073609D"/>
    <w:rsid w:val="00736D5C"/>
    <w:rsid w:val="007371C0"/>
    <w:rsid w:val="00737E85"/>
    <w:rsid w:val="00740045"/>
    <w:rsid w:val="007401E1"/>
    <w:rsid w:val="007415FE"/>
    <w:rsid w:val="00741927"/>
    <w:rsid w:val="00742EDB"/>
    <w:rsid w:val="007448CB"/>
    <w:rsid w:val="00745C68"/>
    <w:rsid w:val="00746214"/>
    <w:rsid w:val="00746A83"/>
    <w:rsid w:val="00746E34"/>
    <w:rsid w:val="007473D5"/>
    <w:rsid w:val="0075159D"/>
    <w:rsid w:val="007518B4"/>
    <w:rsid w:val="00753138"/>
    <w:rsid w:val="00753254"/>
    <w:rsid w:val="00753299"/>
    <w:rsid w:val="00753AF9"/>
    <w:rsid w:val="00754DC1"/>
    <w:rsid w:val="00755BCB"/>
    <w:rsid w:val="007563BB"/>
    <w:rsid w:val="00756959"/>
    <w:rsid w:val="00762B0D"/>
    <w:rsid w:val="007642C5"/>
    <w:rsid w:val="00766C4F"/>
    <w:rsid w:val="00766ECB"/>
    <w:rsid w:val="0077060C"/>
    <w:rsid w:val="00771504"/>
    <w:rsid w:val="00772156"/>
    <w:rsid w:val="00772A57"/>
    <w:rsid w:val="00772ADE"/>
    <w:rsid w:val="00773453"/>
    <w:rsid w:val="007744E0"/>
    <w:rsid w:val="00775251"/>
    <w:rsid w:val="0077558B"/>
    <w:rsid w:val="00775AD2"/>
    <w:rsid w:val="0077647B"/>
    <w:rsid w:val="00777E67"/>
    <w:rsid w:val="007805C4"/>
    <w:rsid w:val="007808C1"/>
    <w:rsid w:val="007818A9"/>
    <w:rsid w:val="007818FF"/>
    <w:rsid w:val="0078294F"/>
    <w:rsid w:val="00783AFD"/>
    <w:rsid w:val="00784FD4"/>
    <w:rsid w:val="007863DE"/>
    <w:rsid w:val="00786BBD"/>
    <w:rsid w:val="00787CB7"/>
    <w:rsid w:val="00791BB3"/>
    <w:rsid w:val="00794600"/>
    <w:rsid w:val="00795283"/>
    <w:rsid w:val="007972BB"/>
    <w:rsid w:val="00797FF8"/>
    <w:rsid w:val="007A05EF"/>
    <w:rsid w:val="007A238A"/>
    <w:rsid w:val="007A37EA"/>
    <w:rsid w:val="007A55C1"/>
    <w:rsid w:val="007A67C8"/>
    <w:rsid w:val="007A7C1D"/>
    <w:rsid w:val="007B0A83"/>
    <w:rsid w:val="007B10AA"/>
    <w:rsid w:val="007B1638"/>
    <w:rsid w:val="007B20B0"/>
    <w:rsid w:val="007B2E8C"/>
    <w:rsid w:val="007B3F4F"/>
    <w:rsid w:val="007B4810"/>
    <w:rsid w:val="007B6215"/>
    <w:rsid w:val="007B714F"/>
    <w:rsid w:val="007C165A"/>
    <w:rsid w:val="007C1C8E"/>
    <w:rsid w:val="007C1EC7"/>
    <w:rsid w:val="007C28BB"/>
    <w:rsid w:val="007C4C46"/>
    <w:rsid w:val="007C5950"/>
    <w:rsid w:val="007C6002"/>
    <w:rsid w:val="007C6DFE"/>
    <w:rsid w:val="007C6FE3"/>
    <w:rsid w:val="007C759C"/>
    <w:rsid w:val="007C791D"/>
    <w:rsid w:val="007D2921"/>
    <w:rsid w:val="007D2AB1"/>
    <w:rsid w:val="007D2F01"/>
    <w:rsid w:val="007D307A"/>
    <w:rsid w:val="007D30FA"/>
    <w:rsid w:val="007D4234"/>
    <w:rsid w:val="007D5F56"/>
    <w:rsid w:val="007E06D0"/>
    <w:rsid w:val="007E08B0"/>
    <w:rsid w:val="007E0A38"/>
    <w:rsid w:val="007E1078"/>
    <w:rsid w:val="007E28E7"/>
    <w:rsid w:val="007E2A2C"/>
    <w:rsid w:val="007E35C7"/>
    <w:rsid w:val="007E530E"/>
    <w:rsid w:val="007E7B43"/>
    <w:rsid w:val="007F0E1D"/>
    <w:rsid w:val="007F1024"/>
    <w:rsid w:val="007F2E19"/>
    <w:rsid w:val="007F57BD"/>
    <w:rsid w:val="00800360"/>
    <w:rsid w:val="00801D1C"/>
    <w:rsid w:val="008039A4"/>
    <w:rsid w:val="008039D7"/>
    <w:rsid w:val="0080441F"/>
    <w:rsid w:val="00804E3C"/>
    <w:rsid w:val="0080508C"/>
    <w:rsid w:val="00806E59"/>
    <w:rsid w:val="008111AB"/>
    <w:rsid w:val="00811B8A"/>
    <w:rsid w:val="008136B1"/>
    <w:rsid w:val="008136E7"/>
    <w:rsid w:val="00813E1E"/>
    <w:rsid w:val="00813F2C"/>
    <w:rsid w:val="0081459A"/>
    <w:rsid w:val="00814C76"/>
    <w:rsid w:val="00817755"/>
    <w:rsid w:val="00821427"/>
    <w:rsid w:val="0082201F"/>
    <w:rsid w:val="00822A5F"/>
    <w:rsid w:val="00822AE8"/>
    <w:rsid w:val="00822D26"/>
    <w:rsid w:val="0082328F"/>
    <w:rsid w:val="008242D0"/>
    <w:rsid w:val="00824663"/>
    <w:rsid w:val="00824B50"/>
    <w:rsid w:val="00825515"/>
    <w:rsid w:val="00825653"/>
    <w:rsid w:val="008268EB"/>
    <w:rsid w:val="0083099E"/>
    <w:rsid w:val="008326C7"/>
    <w:rsid w:val="00833FAD"/>
    <w:rsid w:val="00834B08"/>
    <w:rsid w:val="00835E99"/>
    <w:rsid w:val="00837198"/>
    <w:rsid w:val="00841E31"/>
    <w:rsid w:val="00841E72"/>
    <w:rsid w:val="00842450"/>
    <w:rsid w:val="008424EF"/>
    <w:rsid w:val="008440B7"/>
    <w:rsid w:val="0084443D"/>
    <w:rsid w:val="00844F01"/>
    <w:rsid w:val="008452B1"/>
    <w:rsid w:val="00845AC4"/>
    <w:rsid w:val="00846ED6"/>
    <w:rsid w:val="00851720"/>
    <w:rsid w:val="00852C5F"/>
    <w:rsid w:val="008538ED"/>
    <w:rsid w:val="00853BF0"/>
    <w:rsid w:val="00853F86"/>
    <w:rsid w:val="00856C6E"/>
    <w:rsid w:val="008573C0"/>
    <w:rsid w:val="008574B8"/>
    <w:rsid w:val="00860B84"/>
    <w:rsid w:val="00862B99"/>
    <w:rsid w:val="00864F18"/>
    <w:rsid w:val="008652C8"/>
    <w:rsid w:val="00865646"/>
    <w:rsid w:val="00866EC3"/>
    <w:rsid w:val="008677A8"/>
    <w:rsid w:val="0087167C"/>
    <w:rsid w:val="00871A0B"/>
    <w:rsid w:val="00872219"/>
    <w:rsid w:val="008724AA"/>
    <w:rsid w:val="00875CCC"/>
    <w:rsid w:val="00876077"/>
    <w:rsid w:val="008765BA"/>
    <w:rsid w:val="00881144"/>
    <w:rsid w:val="0088367D"/>
    <w:rsid w:val="00884AA5"/>
    <w:rsid w:val="0088504D"/>
    <w:rsid w:val="00885A08"/>
    <w:rsid w:val="00885CC1"/>
    <w:rsid w:val="00885F64"/>
    <w:rsid w:val="00886109"/>
    <w:rsid w:val="00886C45"/>
    <w:rsid w:val="008879D9"/>
    <w:rsid w:val="00890DC0"/>
    <w:rsid w:val="00891107"/>
    <w:rsid w:val="00891313"/>
    <w:rsid w:val="00892715"/>
    <w:rsid w:val="00892D88"/>
    <w:rsid w:val="00892F8D"/>
    <w:rsid w:val="00894136"/>
    <w:rsid w:val="0089446C"/>
    <w:rsid w:val="00895867"/>
    <w:rsid w:val="00895E29"/>
    <w:rsid w:val="00896986"/>
    <w:rsid w:val="00897EDE"/>
    <w:rsid w:val="008A0759"/>
    <w:rsid w:val="008A0CFD"/>
    <w:rsid w:val="008A26E9"/>
    <w:rsid w:val="008A2F57"/>
    <w:rsid w:val="008A3E20"/>
    <w:rsid w:val="008A3EED"/>
    <w:rsid w:val="008A436F"/>
    <w:rsid w:val="008A4768"/>
    <w:rsid w:val="008A4776"/>
    <w:rsid w:val="008A6056"/>
    <w:rsid w:val="008A70F2"/>
    <w:rsid w:val="008B3882"/>
    <w:rsid w:val="008B60CC"/>
    <w:rsid w:val="008B722C"/>
    <w:rsid w:val="008C2676"/>
    <w:rsid w:val="008C2776"/>
    <w:rsid w:val="008C3130"/>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F01DF"/>
    <w:rsid w:val="008F0AB0"/>
    <w:rsid w:val="008F12BA"/>
    <w:rsid w:val="008F18E2"/>
    <w:rsid w:val="008F1D0F"/>
    <w:rsid w:val="008F237A"/>
    <w:rsid w:val="008F3D58"/>
    <w:rsid w:val="008F4AA1"/>
    <w:rsid w:val="008F608C"/>
    <w:rsid w:val="008F62ED"/>
    <w:rsid w:val="008F6DDC"/>
    <w:rsid w:val="0090051A"/>
    <w:rsid w:val="00900921"/>
    <w:rsid w:val="0090099E"/>
    <w:rsid w:val="00902021"/>
    <w:rsid w:val="00904016"/>
    <w:rsid w:val="009041E3"/>
    <w:rsid w:val="0090466B"/>
    <w:rsid w:val="009057DF"/>
    <w:rsid w:val="009067AE"/>
    <w:rsid w:val="00911670"/>
    <w:rsid w:val="0091189D"/>
    <w:rsid w:val="00913653"/>
    <w:rsid w:val="009149A7"/>
    <w:rsid w:val="009157CF"/>
    <w:rsid w:val="009158FD"/>
    <w:rsid w:val="00915EE1"/>
    <w:rsid w:val="00916836"/>
    <w:rsid w:val="0091740E"/>
    <w:rsid w:val="009175F5"/>
    <w:rsid w:val="00921744"/>
    <w:rsid w:val="0092179D"/>
    <w:rsid w:val="009244C5"/>
    <w:rsid w:val="00925A37"/>
    <w:rsid w:val="00927D32"/>
    <w:rsid w:val="009303EF"/>
    <w:rsid w:val="00930628"/>
    <w:rsid w:val="009316A0"/>
    <w:rsid w:val="00933BEC"/>
    <w:rsid w:val="0093409C"/>
    <w:rsid w:val="009348B3"/>
    <w:rsid w:val="009352AD"/>
    <w:rsid w:val="009369C6"/>
    <w:rsid w:val="00937D19"/>
    <w:rsid w:val="009401E5"/>
    <w:rsid w:val="009410C3"/>
    <w:rsid w:val="0094124D"/>
    <w:rsid w:val="00941B22"/>
    <w:rsid w:val="00941D3C"/>
    <w:rsid w:val="00942C25"/>
    <w:rsid w:val="009437AF"/>
    <w:rsid w:val="009506F9"/>
    <w:rsid w:val="00950ABF"/>
    <w:rsid w:val="009519B9"/>
    <w:rsid w:val="00952917"/>
    <w:rsid w:val="00954817"/>
    <w:rsid w:val="00955736"/>
    <w:rsid w:val="00956A04"/>
    <w:rsid w:val="009619B3"/>
    <w:rsid w:val="009648A9"/>
    <w:rsid w:val="0096568A"/>
    <w:rsid w:val="009656C9"/>
    <w:rsid w:val="00965CA0"/>
    <w:rsid w:val="00966B15"/>
    <w:rsid w:val="009703BF"/>
    <w:rsid w:val="00970A50"/>
    <w:rsid w:val="00970BDE"/>
    <w:rsid w:val="00970FA9"/>
    <w:rsid w:val="00973273"/>
    <w:rsid w:val="00974136"/>
    <w:rsid w:val="00976343"/>
    <w:rsid w:val="00976C3F"/>
    <w:rsid w:val="00976FC3"/>
    <w:rsid w:val="0097792F"/>
    <w:rsid w:val="00977C2D"/>
    <w:rsid w:val="00981442"/>
    <w:rsid w:val="009814C6"/>
    <w:rsid w:val="00981864"/>
    <w:rsid w:val="00981BD2"/>
    <w:rsid w:val="00981DE7"/>
    <w:rsid w:val="009830A2"/>
    <w:rsid w:val="009833D4"/>
    <w:rsid w:val="00983432"/>
    <w:rsid w:val="00983F78"/>
    <w:rsid w:val="00991AB3"/>
    <w:rsid w:val="00991D6A"/>
    <w:rsid w:val="0099210B"/>
    <w:rsid w:val="00993778"/>
    <w:rsid w:val="00995C73"/>
    <w:rsid w:val="00995F24"/>
    <w:rsid w:val="00997111"/>
    <w:rsid w:val="009A09B4"/>
    <w:rsid w:val="009A0BD7"/>
    <w:rsid w:val="009A1199"/>
    <w:rsid w:val="009A16F0"/>
    <w:rsid w:val="009A1B50"/>
    <w:rsid w:val="009A1BC6"/>
    <w:rsid w:val="009A27A1"/>
    <w:rsid w:val="009A4050"/>
    <w:rsid w:val="009A488A"/>
    <w:rsid w:val="009A497E"/>
    <w:rsid w:val="009A58F0"/>
    <w:rsid w:val="009B156F"/>
    <w:rsid w:val="009B313C"/>
    <w:rsid w:val="009B52DC"/>
    <w:rsid w:val="009B6D3A"/>
    <w:rsid w:val="009B6DA3"/>
    <w:rsid w:val="009C0ABB"/>
    <w:rsid w:val="009C0B23"/>
    <w:rsid w:val="009C0B52"/>
    <w:rsid w:val="009C12AB"/>
    <w:rsid w:val="009D0494"/>
    <w:rsid w:val="009D0A6E"/>
    <w:rsid w:val="009D17C6"/>
    <w:rsid w:val="009D2247"/>
    <w:rsid w:val="009D235E"/>
    <w:rsid w:val="009D27A7"/>
    <w:rsid w:val="009D2AF2"/>
    <w:rsid w:val="009D33BC"/>
    <w:rsid w:val="009D6569"/>
    <w:rsid w:val="009D7517"/>
    <w:rsid w:val="009E03FF"/>
    <w:rsid w:val="009E06FD"/>
    <w:rsid w:val="009E0B4D"/>
    <w:rsid w:val="009E457E"/>
    <w:rsid w:val="009E4CB9"/>
    <w:rsid w:val="009E6F79"/>
    <w:rsid w:val="009E749B"/>
    <w:rsid w:val="009E7CA1"/>
    <w:rsid w:val="009F2AA1"/>
    <w:rsid w:val="009F3B33"/>
    <w:rsid w:val="009F4F55"/>
    <w:rsid w:val="009F74AC"/>
    <w:rsid w:val="009F7BF2"/>
    <w:rsid w:val="00A00577"/>
    <w:rsid w:val="00A00ADA"/>
    <w:rsid w:val="00A00C85"/>
    <w:rsid w:val="00A01B05"/>
    <w:rsid w:val="00A042DF"/>
    <w:rsid w:val="00A0549B"/>
    <w:rsid w:val="00A055D6"/>
    <w:rsid w:val="00A06AD6"/>
    <w:rsid w:val="00A0710B"/>
    <w:rsid w:val="00A11A89"/>
    <w:rsid w:val="00A11F20"/>
    <w:rsid w:val="00A11F71"/>
    <w:rsid w:val="00A12625"/>
    <w:rsid w:val="00A12894"/>
    <w:rsid w:val="00A13B60"/>
    <w:rsid w:val="00A14758"/>
    <w:rsid w:val="00A15EDE"/>
    <w:rsid w:val="00A202D6"/>
    <w:rsid w:val="00A20CDC"/>
    <w:rsid w:val="00A23194"/>
    <w:rsid w:val="00A23CF9"/>
    <w:rsid w:val="00A240CE"/>
    <w:rsid w:val="00A24925"/>
    <w:rsid w:val="00A2708F"/>
    <w:rsid w:val="00A277F9"/>
    <w:rsid w:val="00A30535"/>
    <w:rsid w:val="00A313BC"/>
    <w:rsid w:val="00A31A09"/>
    <w:rsid w:val="00A32A32"/>
    <w:rsid w:val="00A33F0D"/>
    <w:rsid w:val="00A36DDC"/>
    <w:rsid w:val="00A41C25"/>
    <w:rsid w:val="00A42C04"/>
    <w:rsid w:val="00A43586"/>
    <w:rsid w:val="00A442C7"/>
    <w:rsid w:val="00A44540"/>
    <w:rsid w:val="00A4486F"/>
    <w:rsid w:val="00A46421"/>
    <w:rsid w:val="00A46DC7"/>
    <w:rsid w:val="00A47742"/>
    <w:rsid w:val="00A5066A"/>
    <w:rsid w:val="00A50A5F"/>
    <w:rsid w:val="00A52C70"/>
    <w:rsid w:val="00A52DA3"/>
    <w:rsid w:val="00A5770D"/>
    <w:rsid w:val="00A579EE"/>
    <w:rsid w:val="00A6081A"/>
    <w:rsid w:val="00A624A5"/>
    <w:rsid w:val="00A62AC9"/>
    <w:rsid w:val="00A62E52"/>
    <w:rsid w:val="00A64933"/>
    <w:rsid w:val="00A65677"/>
    <w:rsid w:val="00A6600B"/>
    <w:rsid w:val="00A6611B"/>
    <w:rsid w:val="00A67469"/>
    <w:rsid w:val="00A701BA"/>
    <w:rsid w:val="00A70C1F"/>
    <w:rsid w:val="00A71B4F"/>
    <w:rsid w:val="00A71DE3"/>
    <w:rsid w:val="00A728AE"/>
    <w:rsid w:val="00A73279"/>
    <w:rsid w:val="00A742A4"/>
    <w:rsid w:val="00A75C02"/>
    <w:rsid w:val="00A7640A"/>
    <w:rsid w:val="00A7682D"/>
    <w:rsid w:val="00A82CB1"/>
    <w:rsid w:val="00A84554"/>
    <w:rsid w:val="00A851E9"/>
    <w:rsid w:val="00A85BE0"/>
    <w:rsid w:val="00A8666A"/>
    <w:rsid w:val="00A87658"/>
    <w:rsid w:val="00A87D93"/>
    <w:rsid w:val="00A87EF1"/>
    <w:rsid w:val="00A90078"/>
    <w:rsid w:val="00A91098"/>
    <w:rsid w:val="00A9152B"/>
    <w:rsid w:val="00A94067"/>
    <w:rsid w:val="00A9471E"/>
    <w:rsid w:val="00A94FBA"/>
    <w:rsid w:val="00A9519B"/>
    <w:rsid w:val="00A9549D"/>
    <w:rsid w:val="00A966FA"/>
    <w:rsid w:val="00AA0F61"/>
    <w:rsid w:val="00AA1567"/>
    <w:rsid w:val="00AA1933"/>
    <w:rsid w:val="00AA3C32"/>
    <w:rsid w:val="00AA407D"/>
    <w:rsid w:val="00AA4D5D"/>
    <w:rsid w:val="00AA5DA9"/>
    <w:rsid w:val="00AB20B4"/>
    <w:rsid w:val="00AB33D4"/>
    <w:rsid w:val="00AB34A7"/>
    <w:rsid w:val="00AB3711"/>
    <w:rsid w:val="00AB3B6A"/>
    <w:rsid w:val="00AB7F3E"/>
    <w:rsid w:val="00AC0893"/>
    <w:rsid w:val="00AC0F04"/>
    <w:rsid w:val="00AC122A"/>
    <w:rsid w:val="00AC25BB"/>
    <w:rsid w:val="00AC3038"/>
    <w:rsid w:val="00AC3834"/>
    <w:rsid w:val="00AC3934"/>
    <w:rsid w:val="00AC4779"/>
    <w:rsid w:val="00AC583D"/>
    <w:rsid w:val="00AC642E"/>
    <w:rsid w:val="00AC643A"/>
    <w:rsid w:val="00AC6F8D"/>
    <w:rsid w:val="00AC7BFF"/>
    <w:rsid w:val="00AC7F61"/>
    <w:rsid w:val="00AD09BE"/>
    <w:rsid w:val="00AD30AE"/>
    <w:rsid w:val="00AD66E3"/>
    <w:rsid w:val="00AD6F82"/>
    <w:rsid w:val="00AE0958"/>
    <w:rsid w:val="00AE0B7F"/>
    <w:rsid w:val="00AE124C"/>
    <w:rsid w:val="00AE1AEF"/>
    <w:rsid w:val="00AE241E"/>
    <w:rsid w:val="00AE257B"/>
    <w:rsid w:val="00AE5487"/>
    <w:rsid w:val="00AE7485"/>
    <w:rsid w:val="00AE7973"/>
    <w:rsid w:val="00AF063E"/>
    <w:rsid w:val="00AF0BF3"/>
    <w:rsid w:val="00AF12AE"/>
    <w:rsid w:val="00AF246B"/>
    <w:rsid w:val="00AF36CF"/>
    <w:rsid w:val="00AF40B0"/>
    <w:rsid w:val="00AF44C3"/>
    <w:rsid w:val="00AF55C1"/>
    <w:rsid w:val="00AF599A"/>
    <w:rsid w:val="00AF5F82"/>
    <w:rsid w:val="00B00F45"/>
    <w:rsid w:val="00B0197E"/>
    <w:rsid w:val="00B01FD3"/>
    <w:rsid w:val="00B0310E"/>
    <w:rsid w:val="00B03BEF"/>
    <w:rsid w:val="00B0414B"/>
    <w:rsid w:val="00B05822"/>
    <w:rsid w:val="00B05F93"/>
    <w:rsid w:val="00B06350"/>
    <w:rsid w:val="00B06E45"/>
    <w:rsid w:val="00B07C06"/>
    <w:rsid w:val="00B10FB3"/>
    <w:rsid w:val="00B1140A"/>
    <w:rsid w:val="00B116C9"/>
    <w:rsid w:val="00B16B32"/>
    <w:rsid w:val="00B170EE"/>
    <w:rsid w:val="00B219DC"/>
    <w:rsid w:val="00B23040"/>
    <w:rsid w:val="00B23373"/>
    <w:rsid w:val="00B23D36"/>
    <w:rsid w:val="00B24A04"/>
    <w:rsid w:val="00B27C99"/>
    <w:rsid w:val="00B30B6F"/>
    <w:rsid w:val="00B31F23"/>
    <w:rsid w:val="00B340D0"/>
    <w:rsid w:val="00B34414"/>
    <w:rsid w:val="00B3453F"/>
    <w:rsid w:val="00B363DC"/>
    <w:rsid w:val="00B366B9"/>
    <w:rsid w:val="00B36A24"/>
    <w:rsid w:val="00B373DE"/>
    <w:rsid w:val="00B407F8"/>
    <w:rsid w:val="00B40FB4"/>
    <w:rsid w:val="00B41C12"/>
    <w:rsid w:val="00B44328"/>
    <w:rsid w:val="00B4437B"/>
    <w:rsid w:val="00B479D4"/>
    <w:rsid w:val="00B50520"/>
    <w:rsid w:val="00B51559"/>
    <w:rsid w:val="00B52A31"/>
    <w:rsid w:val="00B52AEA"/>
    <w:rsid w:val="00B55B8D"/>
    <w:rsid w:val="00B56C9C"/>
    <w:rsid w:val="00B56ECB"/>
    <w:rsid w:val="00B574F5"/>
    <w:rsid w:val="00B60EDD"/>
    <w:rsid w:val="00B61473"/>
    <w:rsid w:val="00B617C4"/>
    <w:rsid w:val="00B6322E"/>
    <w:rsid w:val="00B632B3"/>
    <w:rsid w:val="00B637C8"/>
    <w:rsid w:val="00B63947"/>
    <w:rsid w:val="00B642F5"/>
    <w:rsid w:val="00B665D0"/>
    <w:rsid w:val="00B6668B"/>
    <w:rsid w:val="00B66DA1"/>
    <w:rsid w:val="00B67B68"/>
    <w:rsid w:val="00B70085"/>
    <w:rsid w:val="00B70BD4"/>
    <w:rsid w:val="00B72484"/>
    <w:rsid w:val="00B736DD"/>
    <w:rsid w:val="00B74468"/>
    <w:rsid w:val="00B75656"/>
    <w:rsid w:val="00B75F31"/>
    <w:rsid w:val="00B76483"/>
    <w:rsid w:val="00B76E4D"/>
    <w:rsid w:val="00B76F23"/>
    <w:rsid w:val="00B7741F"/>
    <w:rsid w:val="00B804B3"/>
    <w:rsid w:val="00B80DA9"/>
    <w:rsid w:val="00B8252D"/>
    <w:rsid w:val="00B82782"/>
    <w:rsid w:val="00B83631"/>
    <w:rsid w:val="00B84A3F"/>
    <w:rsid w:val="00B86645"/>
    <w:rsid w:val="00B90972"/>
    <w:rsid w:val="00B9314A"/>
    <w:rsid w:val="00B94615"/>
    <w:rsid w:val="00B94D36"/>
    <w:rsid w:val="00B95B76"/>
    <w:rsid w:val="00B95CF9"/>
    <w:rsid w:val="00B95E9B"/>
    <w:rsid w:val="00B963BD"/>
    <w:rsid w:val="00B975CD"/>
    <w:rsid w:val="00BA1B86"/>
    <w:rsid w:val="00BA1ECD"/>
    <w:rsid w:val="00BA2BE0"/>
    <w:rsid w:val="00BA43A3"/>
    <w:rsid w:val="00BA4AE8"/>
    <w:rsid w:val="00BA4E07"/>
    <w:rsid w:val="00BA50B0"/>
    <w:rsid w:val="00BA53FC"/>
    <w:rsid w:val="00BA6AAE"/>
    <w:rsid w:val="00BA6F7F"/>
    <w:rsid w:val="00BA73D6"/>
    <w:rsid w:val="00BA75DE"/>
    <w:rsid w:val="00BB1993"/>
    <w:rsid w:val="00BB23BF"/>
    <w:rsid w:val="00BB2D96"/>
    <w:rsid w:val="00BB3582"/>
    <w:rsid w:val="00BB5D17"/>
    <w:rsid w:val="00BB6552"/>
    <w:rsid w:val="00BB6F2E"/>
    <w:rsid w:val="00BC03B7"/>
    <w:rsid w:val="00BC0976"/>
    <w:rsid w:val="00BC343C"/>
    <w:rsid w:val="00BC3B7C"/>
    <w:rsid w:val="00BC3FFB"/>
    <w:rsid w:val="00BC4189"/>
    <w:rsid w:val="00BC42E6"/>
    <w:rsid w:val="00BC43B6"/>
    <w:rsid w:val="00BC7915"/>
    <w:rsid w:val="00BD124E"/>
    <w:rsid w:val="00BD32EA"/>
    <w:rsid w:val="00BD3E2F"/>
    <w:rsid w:val="00BD4CD2"/>
    <w:rsid w:val="00BD52A7"/>
    <w:rsid w:val="00BD7482"/>
    <w:rsid w:val="00BD7967"/>
    <w:rsid w:val="00BE1290"/>
    <w:rsid w:val="00BE1DC2"/>
    <w:rsid w:val="00BE40CD"/>
    <w:rsid w:val="00BE5175"/>
    <w:rsid w:val="00BE5490"/>
    <w:rsid w:val="00BE60D8"/>
    <w:rsid w:val="00BE644B"/>
    <w:rsid w:val="00BE6BCB"/>
    <w:rsid w:val="00BE717D"/>
    <w:rsid w:val="00BE778A"/>
    <w:rsid w:val="00BE7C2C"/>
    <w:rsid w:val="00BF07F4"/>
    <w:rsid w:val="00BF0882"/>
    <w:rsid w:val="00BF0FA3"/>
    <w:rsid w:val="00BF3FF3"/>
    <w:rsid w:val="00BF465D"/>
    <w:rsid w:val="00BF536B"/>
    <w:rsid w:val="00BF74EA"/>
    <w:rsid w:val="00C00676"/>
    <w:rsid w:val="00C0122A"/>
    <w:rsid w:val="00C01FBD"/>
    <w:rsid w:val="00C03705"/>
    <w:rsid w:val="00C05165"/>
    <w:rsid w:val="00C052AC"/>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4029"/>
    <w:rsid w:val="00C24186"/>
    <w:rsid w:val="00C24377"/>
    <w:rsid w:val="00C25183"/>
    <w:rsid w:val="00C259F8"/>
    <w:rsid w:val="00C2677F"/>
    <w:rsid w:val="00C31D3F"/>
    <w:rsid w:val="00C3375C"/>
    <w:rsid w:val="00C33A1A"/>
    <w:rsid w:val="00C33FC3"/>
    <w:rsid w:val="00C34C3D"/>
    <w:rsid w:val="00C41CC8"/>
    <w:rsid w:val="00C44A14"/>
    <w:rsid w:val="00C44CDD"/>
    <w:rsid w:val="00C46001"/>
    <w:rsid w:val="00C47E43"/>
    <w:rsid w:val="00C5072C"/>
    <w:rsid w:val="00C51867"/>
    <w:rsid w:val="00C52F13"/>
    <w:rsid w:val="00C533B2"/>
    <w:rsid w:val="00C54994"/>
    <w:rsid w:val="00C54B0B"/>
    <w:rsid w:val="00C54CDD"/>
    <w:rsid w:val="00C54E91"/>
    <w:rsid w:val="00C5533C"/>
    <w:rsid w:val="00C558AB"/>
    <w:rsid w:val="00C56618"/>
    <w:rsid w:val="00C56686"/>
    <w:rsid w:val="00C56C24"/>
    <w:rsid w:val="00C61B31"/>
    <w:rsid w:val="00C61C56"/>
    <w:rsid w:val="00C62E6D"/>
    <w:rsid w:val="00C64DF5"/>
    <w:rsid w:val="00C64E2F"/>
    <w:rsid w:val="00C64F06"/>
    <w:rsid w:val="00C65982"/>
    <w:rsid w:val="00C66154"/>
    <w:rsid w:val="00C6736B"/>
    <w:rsid w:val="00C6783B"/>
    <w:rsid w:val="00C67E9B"/>
    <w:rsid w:val="00C76B86"/>
    <w:rsid w:val="00C77BD9"/>
    <w:rsid w:val="00C84AD2"/>
    <w:rsid w:val="00C85048"/>
    <w:rsid w:val="00C858C6"/>
    <w:rsid w:val="00C86A6C"/>
    <w:rsid w:val="00C872B6"/>
    <w:rsid w:val="00C91F6B"/>
    <w:rsid w:val="00C94786"/>
    <w:rsid w:val="00C954F9"/>
    <w:rsid w:val="00C95D9F"/>
    <w:rsid w:val="00C9618D"/>
    <w:rsid w:val="00CA01E6"/>
    <w:rsid w:val="00CA568D"/>
    <w:rsid w:val="00CA5BA7"/>
    <w:rsid w:val="00CA721E"/>
    <w:rsid w:val="00CA74D6"/>
    <w:rsid w:val="00CA7AA3"/>
    <w:rsid w:val="00CB02AF"/>
    <w:rsid w:val="00CB0762"/>
    <w:rsid w:val="00CB1AEF"/>
    <w:rsid w:val="00CB333F"/>
    <w:rsid w:val="00CB3368"/>
    <w:rsid w:val="00CB368D"/>
    <w:rsid w:val="00CB4DF3"/>
    <w:rsid w:val="00CB5044"/>
    <w:rsid w:val="00CB668D"/>
    <w:rsid w:val="00CB7D8A"/>
    <w:rsid w:val="00CB7E62"/>
    <w:rsid w:val="00CC0316"/>
    <w:rsid w:val="00CC260E"/>
    <w:rsid w:val="00CC2F42"/>
    <w:rsid w:val="00CC3331"/>
    <w:rsid w:val="00CC3E56"/>
    <w:rsid w:val="00CC4456"/>
    <w:rsid w:val="00CD2A1C"/>
    <w:rsid w:val="00CD3C80"/>
    <w:rsid w:val="00CD4B47"/>
    <w:rsid w:val="00CD4DA0"/>
    <w:rsid w:val="00CD72A4"/>
    <w:rsid w:val="00CD75BC"/>
    <w:rsid w:val="00CD771A"/>
    <w:rsid w:val="00CE0223"/>
    <w:rsid w:val="00CE0F41"/>
    <w:rsid w:val="00CE1812"/>
    <w:rsid w:val="00CE1BE3"/>
    <w:rsid w:val="00CE35AD"/>
    <w:rsid w:val="00CE3A74"/>
    <w:rsid w:val="00CE4E8B"/>
    <w:rsid w:val="00CE5800"/>
    <w:rsid w:val="00CE7EE2"/>
    <w:rsid w:val="00CF0AB4"/>
    <w:rsid w:val="00CF12B0"/>
    <w:rsid w:val="00CF1849"/>
    <w:rsid w:val="00CF2E90"/>
    <w:rsid w:val="00CF309E"/>
    <w:rsid w:val="00CF56E3"/>
    <w:rsid w:val="00CF61AC"/>
    <w:rsid w:val="00CF6B0E"/>
    <w:rsid w:val="00D0115A"/>
    <w:rsid w:val="00D0186B"/>
    <w:rsid w:val="00D038D2"/>
    <w:rsid w:val="00D0393B"/>
    <w:rsid w:val="00D03FBA"/>
    <w:rsid w:val="00D04678"/>
    <w:rsid w:val="00D04721"/>
    <w:rsid w:val="00D050AA"/>
    <w:rsid w:val="00D051C8"/>
    <w:rsid w:val="00D070BD"/>
    <w:rsid w:val="00D07A5E"/>
    <w:rsid w:val="00D07E22"/>
    <w:rsid w:val="00D10F70"/>
    <w:rsid w:val="00D11542"/>
    <w:rsid w:val="00D11771"/>
    <w:rsid w:val="00D11E4B"/>
    <w:rsid w:val="00D12782"/>
    <w:rsid w:val="00D14149"/>
    <w:rsid w:val="00D20BD7"/>
    <w:rsid w:val="00D21475"/>
    <w:rsid w:val="00D21BC3"/>
    <w:rsid w:val="00D21C7A"/>
    <w:rsid w:val="00D23CD7"/>
    <w:rsid w:val="00D2492B"/>
    <w:rsid w:val="00D2780E"/>
    <w:rsid w:val="00D27E5E"/>
    <w:rsid w:val="00D32C93"/>
    <w:rsid w:val="00D33430"/>
    <w:rsid w:val="00D35D81"/>
    <w:rsid w:val="00D35E39"/>
    <w:rsid w:val="00D365B9"/>
    <w:rsid w:val="00D37C8C"/>
    <w:rsid w:val="00D43535"/>
    <w:rsid w:val="00D43CFD"/>
    <w:rsid w:val="00D440E5"/>
    <w:rsid w:val="00D44838"/>
    <w:rsid w:val="00D44AE4"/>
    <w:rsid w:val="00D45B58"/>
    <w:rsid w:val="00D47AD6"/>
    <w:rsid w:val="00D510DE"/>
    <w:rsid w:val="00D5143D"/>
    <w:rsid w:val="00D5210F"/>
    <w:rsid w:val="00D528DA"/>
    <w:rsid w:val="00D53C9B"/>
    <w:rsid w:val="00D544AD"/>
    <w:rsid w:val="00D5497C"/>
    <w:rsid w:val="00D54C47"/>
    <w:rsid w:val="00D55918"/>
    <w:rsid w:val="00D561E4"/>
    <w:rsid w:val="00D562C4"/>
    <w:rsid w:val="00D56F03"/>
    <w:rsid w:val="00D61983"/>
    <w:rsid w:val="00D641F6"/>
    <w:rsid w:val="00D648ED"/>
    <w:rsid w:val="00D64AED"/>
    <w:rsid w:val="00D65DA0"/>
    <w:rsid w:val="00D70D90"/>
    <w:rsid w:val="00D71764"/>
    <w:rsid w:val="00D724B4"/>
    <w:rsid w:val="00D728F0"/>
    <w:rsid w:val="00D733FD"/>
    <w:rsid w:val="00D75734"/>
    <w:rsid w:val="00D7717D"/>
    <w:rsid w:val="00D77D10"/>
    <w:rsid w:val="00D801B3"/>
    <w:rsid w:val="00D80549"/>
    <w:rsid w:val="00D816B8"/>
    <w:rsid w:val="00D83976"/>
    <w:rsid w:val="00D83CFB"/>
    <w:rsid w:val="00D84E4A"/>
    <w:rsid w:val="00D87614"/>
    <w:rsid w:val="00D87B47"/>
    <w:rsid w:val="00D90621"/>
    <w:rsid w:val="00D90BED"/>
    <w:rsid w:val="00D91243"/>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41DF"/>
    <w:rsid w:val="00DB4940"/>
    <w:rsid w:val="00DB55E8"/>
    <w:rsid w:val="00DB59CD"/>
    <w:rsid w:val="00DB775F"/>
    <w:rsid w:val="00DC08EE"/>
    <w:rsid w:val="00DC1789"/>
    <w:rsid w:val="00DC2891"/>
    <w:rsid w:val="00DC46DE"/>
    <w:rsid w:val="00DC6908"/>
    <w:rsid w:val="00DC6AC0"/>
    <w:rsid w:val="00DC6E41"/>
    <w:rsid w:val="00DC72E7"/>
    <w:rsid w:val="00DC7C30"/>
    <w:rsid w:val="00DD0CF0"/>
    <w:rsid w:val="00DD1263"/>
    <w:rsid w:val="00DD1CDE"/>
    <w:rsid w:val="00DD2FCB"/>
    <w:rsid w:val="00DD32F6"/>
    <w:rsid w:val="00DD5C60"/>
    <w:rsid w:val="00DD71B0"/>
    <w:rsid w:val="00DE0D95"/>
    <w:rsid w:val="00DE1592"/>
    <w:rsid w:val="00DE2330"/>
    <w:rsid w:val="00DE243C"/>
    <w:rsid w:val="00DE2C40"/>
    <w:rsid w:val="00DE45F3"/>
    <w:rsid w:val="00DE4F4E"/>
    <w:rsid w:val="00DE6611"/>
    <w:rsid w:val="00DE786C"/>
    <w:rsid w:val="00DF039B"/>
    <w:rsid w:val="00DF0CE8"/>
    <w:rsid w:val="00DF1A0E"/>
    <w:rsid w:val="00DF2D7E"/>
    <w:rsid w:val="00DF2E5A"/>
    <w:rsid w:val="00DF52B9"/>
    <w:rsid w:val="00DF5F2D"/>
    <w:rsid w:val="00E0124B"/>
    <w:rsid w:val="00E022A3"/>
    <w:rsid w:val="00E02B95"/>
    <w:rsid w:val="00E030EC"/>
    <w:rsid w:val="00E04791"/>
    <w:rsid w:val="00E04B68"/>
    <w:rsid w:val="00E04DC3"/>
    <w:rsid w:val="00E057A0"/>
    <w:rsid w:val="00E07009"/>
    <w:rsid w:val="00E1040C"/>
    <w:rsid w:val="00E10E00"/>
    <w:rsid w:val="00E11435"/>
    <w:rsid w:val="00E13A9C"/>
    <w:rsid w:val="00E14E0E"/>
    <w:rsid w:val="00E1672D"/>
    <w:rsid w:val="00E16D4A"/>
    <w:rsid w:val="00E224F4"/>
    <w:rsid w:val="00E23FCD"/>
    <w:rsid w:val="00E24554"/>
    <w:rsid w:val="00E24E7C"/>
    <w:rsid w:val="00E25372"/>
    <w:rsid w:val="00E260A2"/>
    <w:rsid w:val="00E2718E"/>
    <w:rsid w:val="00E27605"/>
    <w:rsid w:val="00E3190F"/>
    <w:rsid w:val="00E32269"/>
    <w:rsid w:val="00E32693"/>
    <w:rsid w:val="00E37629"/>
    <w:rsid w:val="00E40EFE"/>
    <w:rsid w:val="00E4100F"/>
    <w:rsid w:val="00E41685"/>
    <w:rsid w:val="00E41BC1"/>
    <w:rsid w:val="00E41D8C"/>
    <w:rsid w:val="00E41EE2"/>
    <w:rsid w:val="00E426CA"/>
    <w:rsid w:val="00E4283B"/>
    <w:rsid w:val="00E42BB6"/>
    <w:rsid w:val="00E445E1"/>
    <w:rsid w:val="00E45271"/>
    <w:rsid w:val="00E452AC"/>
    <w:rsid w:val="00E5085F"/>
    <w:rsid w:val="00E51CA5"/>
    <w:rsid w:val="00E5324F"/>
    <w:rsid w:val="00E53B35"/>
    <w:rsid w:val="00E549F1"/>
    <w:rsid w:val="00E549F8"/>
    <w:rsid w:val="00E56C6B"/>
    <w:rsid w:val="00E6181C"/>
    <w:rsid w:val="00E6269F"/>
    <w:rsid w:val="00E62CB9"/>
    <w:rsid w:val="00E630AD"/>
    <w:rsid w:val="00E66320"/>
    <w:rsid w:val="00E66665"/>
    <w:rsid w:val="00E666B9"/>
    <w:rsid w:val="00E7293C"/>
    <w:rsid w:val="00E7389C"/>
    <w:rsid w:val="00E73E5B"/>
    <w:rsid w:val="00E7514C"/>
    <w:rsid w:val="00E75183"/>
    <w:rsid w:val="00E75E02"/>
    <w:rsid w:val="00E760A1"/>
    <w:rsid w:val="00E76283"/>
    <w:rsid w:val="00E76F7F"/>
    <w:rsid w:val="00E77180"/>
    <w:rsid w:val="00E808FF"/>
    <w:rsid w:val="00E80B29"/>
    <w:rsid w:val="00E82A6E"/>
    <w:rsid w:val="00E8397E"/>
    <w:rsid w:val="00E84933"/>
    <w:rsid w:val="00E85602"/>
    <w:rsid w:val="00E85C3E"/>
    <w:rsid w:val="00E85EE2"/>
    <w:rsid w:val="00E86605"/>
    <w:rsid w:val="00E86755"/>
    <w:rsid w:val="00E8675A"/>
    <w:rsid w:val="00E8679C"/>
    <w:rsid w:val="00E87762"/>
    <w:rsid w:val="00E8799C"/>
    <w:rsid w:val="00E904AB"/>
    <w:rsid w:val="00E90B76"/>
    <w:rsid w:val="00E90F46"/>
    <w:rsid w:val="00E91EC6"/>
    <w:rsid w:val="00E922B0"/>
    <w:rsid w:val="00E9236E"/>
    <w:rsid w:val="00E927AA"/>
    <w:rsid w:val="00E93464"/>
    <w:rsid w:val="00E9438B"/>
    <w:rsid w:val="00E95D66"/>
    <w:rsid w:val="00EA2A50"/>
    <w:rsid w:val="00EA3566"/>
    <w:rsid w:val="00EA4EC2"/>
    <w:rsid w:val="00EA5150"/>
    <w:rsid w:val="00EA674F"/>
    <w:rsid w:val="00EA7343"/>
    <w:rsid w:val="00EB0FAF"/>
    <w:rsid w:val="00EB2786"/>
    <w:rsid w:val="00EB376D"/>
    <w:rsid w:val="00EB4BB1"/>
    <w:rsid w:val="00EB53EE"/>
    <w:rsid w:val="00EB5DCD"/>
    <w:rsid w:val="00EB6C9D"/>
    <w:rsid w:val="00EB6FF4"/>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8AC"/>
    <w:rsid w:val="00ED5742"/>
    <w:rsid w:val="00ED6045"/>
    <w:rsid w:val="00ED6602"/>
    <w:rsid w:val="00ED691B"/>
    <w:rsid w:val="00ED7163"/>
    <w:rsid w:val="00ED71FE"/>
    <w:rsid w:val="00ED76DE"/>
    <w:rsid w:val="00EE1104"/>
    <w:rsid w:val="00EE154E"/>
    <w:rsid w:val="00EE2EAF"/>
    <w:rsid w:val="00EE3269"/>
    <w:rsid w:val="00EE3525"/>
    <w:rsid w:val="00EE3A6D"/>
    <w:rsid w:val="00EE516A"/>
    <w:rsid w:val="00EE575F"/>
    <w:rsid w:val="00EF003C"/>
    <w:rsid w:val="00EF1652"/>
    <w:rsid w:val="00EF1A4E"/>
    <w:rsid w:val="00EF1C66"/>
    <w:rsid w:val="00EF30F4"/>
    <w:rsid w:val="00EF3512"/>
    <w:rsid w:val="00EF39DB"/>
    <w:rsid w:val="00EF4166"/>
    <w:rsid w:val="00EF4437"/>
    <w:rsid w:val="00EF47F5"/>
    <w:rsid w:val="00EF4BDC"/>
    <w:rsid w:val="00EF5782"/>
    <w:rsid w:val="00EF6953"/>
    <w:rsid w:val="00EF75F4"/>
    <w:rsid w:val="00EF7877"/>
    <w:rsid w:val="00F02C5D"/>
    <w:rsid w:val="00F036B5"/>
    <w:rsid w:val="00F0379C"/>
    <w:rsid w:val="00F05805"/>
    <w:rsid w:val="00F06F99"/>
    <w:rsid w:val="00F0715A"/>
    <w:rsid w:val="00F0728B"/>
    <w:rsid w:val="00F07E6E"/>
    <w:rsid w:val="00F10484"/>
    <w:rsid w:val="00F113B1"/>
    <w:rsid w:val="00F1159E"/>
    <w:rsid w:val="00F13311"/>
    <w:rsid w:val="00F136AA"/>
    <w:rsid w:val="00F13860"/>
    <w:rsid w:val="00F13A1C"/>
    <w:rsid w:val="00F15DD3"/>
    <w:rsid w:val="00F17417"/>
    <w:rsid w:val="00F201C9"/>
    <w:rsid w:val="00F232B2"/>
    <w:rsid w:val="00F233D6"/>
    <w:rsid w:val="00F2457A"/>
    <w:rsid w:val="00F24950"/>
    <w:rsid w:val="00F2523A"/>
    <w:rsid w:val="00F26500"/>
    <w:rsid w:val="00F26AD9"/>
    <w:rsid w:val="00F27B78"/>
    <w:rsid w:val="00F27EC2"/>
    <w:rsid w:val="00F309F1"/>
    <w:rsid w:val="00F30B6C"/>
    <w:rsid w:val="00F31A78"/>
    <w:rsid w:val="00F34E8B"/>
    <w:rsid w:val="00F3530B"/>
    <w:rsid w:val="00F372A3"/>
    <w:rsid w:val="00F37B12"/>
    <w:rsid w:val="00F37E15"/>
    <w:rsid w:val="00F405BE"/>
    <w:rsid w:val="00F40646"/>
    <w:rsid w:val="00F42FCA"/>
    <w:rsid w:val="00F439FD"/>
    <w:rsid w:val="00F448FC"/>
    <w:rsid w:val="00F45085"/>
    <w:rsid w:val="00F47BD8"/>
    <w:rsid w:val="00F50AF4"/>
    <w:rsid w:val="00F50F76"/>
    <w:rsid w:val="00F52D8B"/>
    <w:rsid w:val="00F53004"/>
    <w:rsid w:val="00F53830"/>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FE2"/>
    <w:rsid w:val="00F808B6"/>
    <w:rsid w:val="00F80C97"/>
    <w:rsid w:val="00F812DF"/>
    <w:rsid w:val="00F81ECB"/>
    <w:rsid w:val="00F82903"/>
    <w:rsid w:val="00F858E8"/>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6B55"/>
    <w:rsid w:val="00FA6DC7"/>
    <w:rsid w:val="00FA72FA"/>
    <w:rsid w:val="00FB59E7"/>
    <w:rsid w:val="00FB5F14"/>
    <w:rsid w:val="00FB63E0"/>
    <w:rsid w:val="00FB646C"/>
    <w:rsid w:val="00FB66A1"/>
    <w:rsid w:val="00FB6889"/>
    <w:rsid w:val="00FB741C"/>
    <w:rsid w:val="00FB7976"/>
    <w:rsid w:val="00FB7A2A"/>
    <w:rsid w:val="00FC0407"/>
    <w:rsid w:val="00FC3B50"/>
    <w:rsid w:val="00FC4EBB"/>
    <w:rsid w:val="00FC582C"/>
    <w:rsid w:val="00FC5C50"/>
    <w:rsid w:val="00FC5ECB"/>
    <w:rsid w:val="00FC6D56"/>
    <w:rsid w:val="00FC704D"/>
    <w:rsid w:val="00FC71F2"/>
    <w:rsid w:val="00FC736A"/>
    <w:rsid w:val="00FC75C8"/>
    <w:rsid w:val="00FD01B8"/>
    <w:rsid w:val="00FD059A"/>
    <w:rsid w:val="00FD182E"/>
    <w:rsid w:val="00FD205D"/>
    <w:rsid w:val="00FD2666"/>
    <w:rsid w:val="00FD27BA"/>
    <w:rsid w:val="00FD2B13"/>
    <w:rsid w:val="00FD42A3"/>
    <w:rsid w:val="00FD4E6E"/>
    <w:rsid w:val="00FD505F"/>
    <w:rsid w:val="00FD758B"/>
    <w:rsid w:val="00FD7AE6"/>
    <w:rsid w:val="00FE0CDD"/>
    <w:rsid w:val="00FE0E6C"/>
    <w:rsid w:val="00FE4B12"/>
    <w:rsid w:val="00FE4D08"/>
    <w:rsid w:val="00FE66D2"/>
    <w:rsid w:val="00FE753B"/>
    <w:rsid w:val="00FF0776"/>
    <w:rsid w:val="00FF1EEC"/>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uiPriority w:val="59"/>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99"/>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s>
</file>

<file path=word/webSettings.xml><?xml version="1.0" encoding="utf-8"?>
<w:webSettings xmlns:r="http://schemas.openxmlformats.org/officeDocument/2006/relationships" xmlns:w="http://schemas.openxmlformats.org/wordprocessingml/2006/main">
  <w:divs>
    <w:div w:id="167868845">
      <w:bodyDiv w:val="1"/>
      <w:marLeft w:val="0"/>
      <w:marRight w:val="0"/>
      <w:marTop w:val="0"/>
      <w:marBottom w:val="0"/>
      <w:divBdr>
        <w:top w:val="none" w:sz="0" w:space="0" w:color="auto"/>
        <w:left w:val="none" w:sz="0" w:space="0" w:color="auto"/>
        <w:bottom w:val="none" w:sz="0" w:space="0" w:color="auto"/>
        <w:right w:val="none" w:sz="0" w:space="0" w:color="auto"/>
      </w:divBdr>
    </w:div>
    <w:div w:id="314186099">
      <w:bodyDiv w:val="1"/>
      <w:marLeft w:val="0"/>
      <w:marRight w:val="0"/>
      <w:marTop w:val="0"/>
      <w:marBottom w:val="0"/>
      <w:divBdr>
        <w:top w:val="none" w:sz="0" w:space="0" w:color="auto"/>
        <w:left w:val="none" w:sz="0" w:space="0" w:color="auto"/>
        <w:bottom w:val="none" w:sz="0" w:space="0" w:color="auto"/>
        <w:right w:val="none" w:sz="0" w:space="0" w:color="auto"/>
      </w:divBdr>
    </w:div>
    <w:div w:id="876426090">
      <w:bodyDiv w:val="1"/>
      <w:marLeft w:val="0"/>
      <w:marRight w:val="0"/>
      <w:marTop w:val="0"/>
      <w:marBottom w:val="0"/>
      <w:divBdr>
        <w:top w:val="none" w:sz="0" w:space="0" w:color="auto"/>
        <w:left w:val="none" w:sz="0" w:space="0" w:color="auto"/>
        <w:bottom w:val="none" w:sz="0" w:space="0" w:color="auto"/>
        <w:right w:val="none" w:sz="0" w:space="0" w:color="auto"/>
      </w:divBdr>
    </w:div>
    <w:div w:id="1666976826">
      <w:bodyDiv w:val="1"/>
      <w:marLeft w:val="0"/>
      <w:marRight w:val="0"/>
      <w:marTop w:val="0"/>
      <w:marBottom w:val="0"/>
      <w:divBdr>
        <w:top w:val="none" w:sz="0" w:space="0" w:color="auto"/>
        <w:left w:val="none" w:sz="0" w:space="0" w:color="auto"/>
        <w:bottom w:val="none" w:sz="0" w:space="0" w:color="auto"/>
        <w:right w:val="none" w:sz="0" w:space="0" w:color="auto"/>
      </w:divBdr>
      <w:divsChild>
        <w:div w:id="686096847">
          <w:marLeft w:val="0"/>
          <w:marRight w:val="0"/>
          <w:marTop w:val="0"/>
          <w:marBottom w:val="0"/>
          <w:divBdr>
            <w:top w:val="none" w:sz="0" w:space="0" w:color="auto"/>
            <w:left w:val="none" w:sz="0" w:space="0" w:color="auto"/>
            <w:bottom w:val="none" w:sz="0" w:space="0" w:color="auto"/>
            <w:right w:val="none" w:sz="0" w:space="0" w:color="auto"/>
          </w:divBdr>
        </w:div>
      </w:divsChild>
    </w:div>
    <w:div w:id="1846284430">
      <w:bodyDiv w:val="1"/>
      <w:marLeft w:val="0"/>
      <w:marRight w:val="0"/>
      <w:marTop w:val="0"/>
      <w:marBottom w:val="0"/>
      <w:divBdr>
        <w:top w:val="none" w:sz="0" w:space="0" w:color="auto"/>
        <w:left w:val="none" w:sz="0" w:space="0" w:color="auto"/>
        <w:bottom w:val="none" w:sz="0" w:space="0" w:color="auto"/>
        <w:right w:val="none" w:sz="0" w:space="0" w:color="auto"/>
      </w:divBdr>
      <w:divsChild>
        <w:div w:id="1433748157">
          <w:marLeft w:val="0"/>
          <w:marRight w:val="0"/>
          <w:marTop w:val="0"/>
          <w:marBottom w:val="0"/>
          <w:divBdr>
            <w:top w:val="none" w:sz="0" w:space="0" w:color="auto"/>
            <w:left w:val="none" w:sz="0" w:space="0" w:color="auto"/>
            <w:bottom w:val="none" w:sz="0" w:space="0" w:color="auto"/>
            <w:right w:val="none" w:sz="0" w:space="0" w:color="auto"/>
          </w:divBdr>
        </w:div>
      </w:divsChild>
    </w:div>
    <w:div w:id="207037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EEE910E0-3129-4569-BF63-9B97B521BD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59</Pages>
  <Words>4315</Words>
  <Characters>24600</Characters>
  <Application>Microsoft Office Word</Application>
  <DocSecurity>0</DocSecurity>
  <Lines>205</Lines>
  <Paragraphs>57</Paragraphs>
  <ScaleCrop>false</ScaleCrop>
  <Company>Microsoft</Company>
  <LinksUpToDate>false</LinksUpToDate>
  <CharactersWithSpaces>28858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1518</cp:revision>
  <cp:lastPrinted>2018-10-11T01:16:00Z</cp:lastPrinted>
  <dcterms:created xsi:type="dcterms:W3CDTF">2017-11-29T08:03:00Z</dcterms:created>
  <dcterms:modified xsi:type="dcterms:W3CDTF">2018-11-05T06:35:00Z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