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B8" w:rsidRDefault="00E32CB8" w:rsidP="00E32CB8">
      <w:pPr>
        <w:pStyle w:val="1"/>
        <w:spacing w:line="240" w:lineRule="auto"/>
        <w:rPr>
          <w:snapToGrid w:val="0"/>
          <w:kern w:val="0"/>
        </w:rPr>
      </w:pPr>
      <w:bookmarkStart w:id="0" w:name="_Toc528662047"/>
      <w:bookmarkStart w:id="1" w:name="_Toc528662031"/>
      <w:r>
        <w:rPr>
          <w:rFonts w:hint="eastAsia"/>
          <w:snapToGrid w:val="0"/>
          <w:kern w:val="0"/>
        </w:rPr>
        <w:t>二、开标一览表</w:t>
      </w:r>
      <w:bookmarkEnd w:id="1"/>
    </w:p>
    <w:p w:rsidR="00E32CB8" w:rsidRDefault="00E32CB8" w:rsidP="00E32CB8">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r w:rsidRPr="00DD15C5">
        <w:rPr>
          <w:rFonts w:ascii="宋体" w:hAnsi="宋体" w:hint="eastAsia"/>
          <w:bCs/>
          <w:color w:val="000000"/>
          <w:sz w:val="24"/>
          <w:szCs w:val="24"/>
        </w:rPr>
        <w:t>长</w:t>
      </w:r>
      <w:proofErr w:type="gramStart"/>
      <w:r w:rsidRPr="00DD15C5">
        <w:rPr>
          <w:rFonts w:ascii="宋体" w:hAnsi="宋体" w:hint="eastAsia"/>
          <w:bCs/>
          <w:color w:val="000000"/>
          <w:sz w:val="24"/>
          <w:szCs w:val="24"/>
        </w:rPr>
        <w:t>招采公</w:t>
      </w:r>
      <w:proofErr w:type="gramEnd"/>
      <w:r w:rsidRPr="00DD15C5">
        <w:rPr>
          <w:rFonts w:ascii="宋体" w:hAnsi="宋体" w:hint="eastAsia"/>
          <w:bCs/>
          <w:color w:val="000000"/>
          <w:sz w:val="24"/>
          <w:szCs w:val="24"/>
        </w:rPr>
        <w:t>字（2018）</w:t>
      </w:r>
      <w:r w:rsidRPr="00DD15C5">
        <w:rPr>
          <w:rFonts w:ascii="宋体" w:hAnsi="宋体" w:hint="eastAsia"/>
          <w:bCs/>
          <w:color w:val="000000"/>
          <w:sz w:val="24"/>
          <w:szCs w:val="24"/>
          <w:u w:val="single"/>
        </w:rPr>
        <w:t>063</w:t>
      </w:r>
      <w:r w:rsidRPr="00DD15C5">
        <w:rPr>
          <w:rFonts w:ascii="宋体" w:hAnsi="宋体" w:hint="eastAsia"/>
          <w:bCs/>
          <w:color w:val="000000"/>
          <w:sz w:val="24"/>
          <w:szCs w:val="24"/>
        </w:rPr>
        <w:t>号</w:t>
      </w:r>
    </w:p>
    <w:p w:rsidR="00E32CB8" w:rsidRDefault="00E32CB8" w:rsidP="00E32CB8">
      <w:pPr>
        <w:spacing w:line="360" w:lineRule="auto"/>
        <w:contextualSpacing/>
        <w:rPr>
          <w:rFonts w:ascii="宋体" w:hAnsi="宋体"/>
          <w:color w:val="000000"/>
          <w:sz w:val="24"/>
          <w:szCs w:val="24"/>
        </w:rPr>
      </w:pPr>
      <w:r>
        <w:rPr>
          <w:rFonts w:ascii="宋体" w:hAnsi="宋体" w:hint="eastAsia"/>
          <w:color w:val="000000"/>
          <w:sz w:val="24"/>
          <w:szCs w:val="24"/>
        </w:rPr>
        <w:t>项目名称：</w:t>
      </w:r>
      <w:r w:rsidRPr="00DD15C5">
        <w:rPr>
          <w:rFonts w:ascii="宋体" w:hAnsi="宋体" w:hint="eastAsia"/>
          <w:color w:val="000000"/>
          <w:sz w:val="24"/>
          <w:szCs w:val="24"/>
        </w:rPr>
        <w:t>长葛</w:t>
      </w:r>
      <w:proofErr w:type="gramStart"/>
      <w:r w:rsidRPr="00DD15C5">
        <w:rPr>
          <w:rFonts w:ascii="宋体" w:hAnsi="宋体" w:hint="eastAsia"/>
          <w:color w:val="000000"/>
          <w:sz w:val="24"/>
          <w:szCs w:val="24"/>
        </w:rPr>
        <w:t>市</w:t>
      </w:r>
      <w:proofErr w:type="gramEnd"/>
      <w:r w:rsidRPr="00DD15C5">
        <w:rPr>
          <w:rFonts w:ascii="宋体" w:hAnsi="宋体" w:hint="eastAsia"/>
          <w:color w:val="000000"/>
          <w:sz w:val="24"/>
          <w:szCs w:val="24"/>
        </w:rPr>
        <w:t>市容环境卫生管理处采购环保公厕项目</w:t>
      </w:r>
      <w:r>
        <w:rPr>
          <w:rFonts w:ascii="宋体" w:hAnsi="宋体" w:hint="eastAsia"/>
          <w:color w:val="000000"/>
          <w:sz w:val="24"/>
          <w:szCs w:val="24"/>
        </w:rPr>
        <w:t xml:space="preserve">      </w:t>
      </w:r>
      <w:r>
        <w:rPr>
          <w:rFonts w:ascii="宋体" w:hAnsi="宋体" w:cs="Arial" w:hint="eastAsia"/>
          <w:sz w:val="24"/>
          <w:szCs w:val="24"/>
        </w:rPr>
        <w:t>单位：元（人民币）</w:t>
      </w:r>
    </w:p>
    <w:tbl>
      <w:tblPr>
        <w:tblW w:w="9464" w:type="dxa"/>
        <w:tblLayout w:type="fixed"/>
        <w:tblLook w:val="04A0"/>
      </w:tblPr>
      <w:tblGrid>
        <w:gridCol w:w="959"/>
        <w:gridCol w:w="2410"/>
        <w:gridCol w:w="3827"/>
        <w:gridCol w:w="1417"/>
        <w:gridCol w:w="851"/>
      </w:tblGrid>
      <w:tr w:rsidR="00E32CB8" w:rsidTr="0083567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E32CB8" w:rsidRDefault="00E32CB8" w:rsidP="0083567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2410" w:type="dxa"/>
            <w:tcBorders>
              <w:top w:val="single" w:sz="6" w:space="0" w:color="auto"/>
              <w:left w:val="single" w:sz="6" w:space="0" w:color="auto"/>
              <w:bottom w:val="single" w:sz="6" w:space="0" w:color="auto"/>
              <w:right w:val="single" w:sz="6" w:space="0" w:color="auto"/>
            </w:tcBorders>
            <w:shd w:val="clear" w:color="auto" w:fill="F2F2F2"/>
            <w:vAlign w:val="center"/>
          </w:tcPr>
          <w:p w:rsidR="00E32CB8" w:rsidRDefault="00E32CB8" w:rsidP="0083567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827" w:type="dxa"/>
            <w:tcBorders>
              <w:top w:val="single" w:sz="6" w:space="0" w:color="auto"/>
              <w:left w:val="single" w:sz="6" w:space="0" w:color="auto"/>
              <w:bottom w:val="single" w:sz="6" w:space="0" w:color="auto"/>
              <w:right w:val="single" w:sz="6" w:space="0" w:color="auto"/>
            </w:tcBorders>
            <w:shd w:val="clear" w:color="auto" w:fill="F2F2F2"/>
            <w:vAlign w:val="center"/>
          </w:tcPr>
          <w:p w:rsidR="00E32CB8" w:rsidRDefault="00E32CB8" w:rsidP="0083567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E32CB8" w:rsidRDefault="00E32CB8" w:rsidP="0083567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E32CB8" w:rsidRDefault="00E32CB8" w:rsidP="0083567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E32CB8" w:rsidTr="008356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rPr>
                <w:rFonts w:ascii="宋体" w:hAnsi="宋体"/>
                <w:sz w:val="24"/>
                <w:szCs w:val="24"/>
              </w:rPr>
            </w:pPr>
            <w:r>
              <w:rPr>
                <w:rFonts w:ascii="宋体" w:hAnsi="宋体" w:hint="eastAsia"/>
                <w:sz w:val="24"/>
                <w:szCs w:val="24"/>
              </w:rPr>
              <w:t>一标段</w:t>
            </w:r>
          </w:p>
        </w:tc>
        <w:tc>
          <w:tcPr>
            <w:tcW w:w="2410"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rPr>
                <w:rFonts w:ascii="宋体" w:hAnsi="宋体"/>
                <w:sz w:val="24"/>
                <w:szCs w:val="24"/>
              </w:rPr>
            </w:pPr>
            <w:r w:rsidRPr="00DD15C5">
              <w:rPr>
                <w:rFonts w:ascii="宋体" w:hAnsi="宋体" w:hint="eastAsia"/>
                <w:color w:val="000000"/>
                <w:sz w:val="24"/>
                <w:szCs w:val="24"/>
              </w:rPr>
              <w:t>长葛</w:t>
            </w:r>
            <w:proofErr w:type="gramStart"/>
            <w:r w:rsidRPr="00DD15C5">
              <w:rPr>
                <w:rFonts w:ascii="宋体" w:hAnsi="宋体" w:hint="eastAsia"/>
                <w:color w:val="000000"/>
                <w:sz w:val="24"/>
                <w:szCs w:val="24"/>
              </w:rPr>
              <w:t>市</w:t>
            </w:r>
            <w:proofErr w:type="gramEnd"/>
            <w:r w:rsidRPr="00DD15C5">
              <w:rPr>
                <w:rFonts w:ascii="宋体" w:hAnsi="宋体" w:hint="eastAsia"/>
                <w:color w:val="000000"/>
                <w:sz w:val="24"/>
                <w:szCs w:val="24"/>
              </w:rPr>
              <w:t>市容环境卫生管理处采购环保公厕项目</w:t>
            </w:r>
          </w:p>
        </w:tc>
        <w:tc>
          <w:tcPr>
            <w:tcW w:w="3827"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rPr>
                <w:rFonts w:ascii="宋体" w:hAnsi="宋体" w:cs="宋体" w:hint="eastAsia"/>
                <w:sz w:val="24"/>
                <w:szCs w:val="24"/>
              </w:rPr>
            </w:pPr>
            <w:r>
              <w:rPr>
                <w:rFonts w:ascii="宋体" w:hAnsi="宋体" w:cs="宋体" w:hint="eastAsia"/>
                <w:sz w:val="24"/>
                <w:szCs w:val="24"/>
                <w:lang w:val="zh-CN"/>
              </w:rPr>
              <w:t>大写：</w:t>
            </w:r>
            <w:r w:rsidRPr="0075270A">
              <w:rPr>
                <w:rFonts w:ascii="宋体" w:hAnsi="宋体" w:cs="宋体" w:hint="eastAsia"/>
                <w:sz w:val="24"/>
                <w:szCs w:val="24"/>
              </w:rPr>
              <w:t>人民币叁佰陆拾万贰仟元整</w:t>
            </w:r>
          </w:p>
          <w:p w:rsidR="00E32CB8" w:rsidRDefault="00E32CB8" w:rsidP="00835676">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小写：</w:t>
            </w:r>
            <w:r w:rsidRPr="0028453E">
              <w:rPr>
                <w:rFonts w:ascii="宋体" w:hAnsi="宋体" w:cs="宋体" w:hint="eastAsia"/>
                <w:color w:val="000000"/>
                <w:kern w:val="0"/>
                <w:sz w:val="24"/>
                <w:szCs w:val="24"/>
              </w:rPr>
              <w:t>3602000元</w:t>
            </w:r>
          </w:p>
        </w:tc>
        <w:tc>
          <w:tcPr>
            <w:tcW w:w="1417"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ind w:firstLine="240"/>
              <w:rPr>
                <w:rFonts w:ascii="宋体" w:hAnsi="宋体" w:cs="宋体"/>
                <w:sz w:val="24"/>
                <w:szCs w:val="24"/>
                <w:lang w:val="zh-CN"/>
              </w:rPr>
            </w:pPr>
            <w:r>
              <w:rPr>
                <w:rFonts w:ascii="宋体" w:hAnsi="宋体" w:cs="宋体" w:hint="eastAsia"/>
                <w:sz w:val="24"/>
                <w:szCs w:val="24"/>
                <w:lang w:val="zh-CN"/>
              </w:rPr>
              <w:t>60天</w:t>
            </w:r>
          </w:p>
        </w:tc>
        <w:tc>
          <w:tcPr>
            <w:tcW w:w="851"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ind w:firstLine="240"/>
              <w:rPr>
                <w:rFonts w:ascii="宋体" w:hAnsi="宋体" w:cs="宋体"/>
                <w:sz w:val="24"/>
                <w:szCs w:val="24"/>
                <w:lang w:val="zh-CN"/>
              </w:rPr>
            </w:pPr>
            <w:r>
              <w:rPr>
                <w:rFonts w:ascii="宋体" w:hAnsi="宋体" w:cs="宋体" w:hint="eastAsia"/>
                <w:sz w:val="24"/>
                <w:szCs w:val="24"/>
                <w:lang w:val="zh-CN"/>
              </w:rPr>
              <w:t>无</w:t>
            </w:r>
          </w:p>
        </w:tc>
      </w:tr>
      <w:tr w:rsidR="00E32CB8" w:rsidTr="0083567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ind w:firstLine="240"/>
              <w:rPr>
                <w:rFonts w:ascii="宋体" w:hAnsi="宋体"/>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ind w:firstLine="240"/>
              <w:rPr>
                <w:rFonts w:ascii="宋体" w:hAnsi="宋体"/>
                <w:sz w:val="24"/>
                <w:szCs w:val="24"/>
              </w:rPr>
            </w:pPr>
          </w:p>
        </w:tc>
        <w:tc>
          <w:tcPr>
            <w:tcW w:w="3827"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rPr>
                <w:rFonts w:ascii="宋体" w:hAnsi="宋体" w:cs="宋体"/>
                <w:sz w:val="24"/>
                <w:szCs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ind w:firstLine="240"/>
              <w:rPr>
                <w:rFonts w:ascii="宋体" w:hAnsi="宋体" w:cs="宋体"/>
                <w:sz w:val="24"/>
                <w:szCs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E32CB8" w:rsidRDefault="00E32CB8" w:rsidP="00835676">
            <w:pPr>
              <w:autoSpaceDE w:val="0"/>
              <w:autoSpaceDN w:val="0"/>
              <w:adjustRightInd w:val="0"/>
              <w:spacing w:line="480" w:lineRule="exact"/>
              <w:ind w:firstLine="240"/>
              <w:rPr>
                <w:rFonts w:ascii="宋体" w:hAnsi="宋体" w:cs="宋体"/>
                <w:sz w:val="24"/>
                <w:szCs w:val="24"/>
                <w:lang w:val="zh-CN"/>
              </w:rPr>
            </w:pPr>
          </w:p>
        </w:tc>
      </w:tr>
    </w:tbl>
    <w:p w:rsidR="00E32CB8" w:rsidRDefault="00E32CB8" w:rsidP="00E32CB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上海华杰生态环境工程有限公司  </w:t>
      </w:r>
      <w:r>
        <w:rPr>
          <w:rFonts w:ascii="宋体" w:hAnsi="宋体" w:cs="宋体" w:hint="eastAsia"/>
          <w:sz w:val="24"/>
          <w:szCs w:val="24"/>
          <w:lang w:val="zh-CN"/>
        </w:rPr>
        <w:t>（公章）：</w:t>
      </w:r>
    </w:p>
    <w:p w:rsidR="00E32CB8" w:rsidRDefault="00E32CB8" w:rsidP="00E32CB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E32CB8" w:rsidRDefault="00E32CB8" w:rsidP="00E32CB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日期：2018年10月31日</w:t>
      </w:r>
    </w:p>
    <w:p w:rsidR="00E32CB8" w:rsidRDefault="00E32CB8" w:rsidP="00E32CB8">
      <w:pPr>
        <w:rPr>
          <w:rFonts w:ascii="宋体" w:hAnsi="宋体" w:cs="宋体"/>
          <w:sz w:val="24"/>
          <w:szCs w:val="24"/>
          <w:lang w:val="zh-CN"/>
        </w:rPr>
      </w:pPr>
      <w:r>
        <w:rPr>
          <w:rFonts w:ascii="宋体" w:hAnsi="宋体" w:cs="宋体" w:hint="eastAsia"/>
          <w:sz w:val="24"/>
          <w:szCs w:val="24"/>
          <w:lang w:val="zh-CN"/>
        </w:rPr>
        <w:t>注：交付日期指完成该项目的最终时间（日历天）。</w:t>
      </w:r>
    </w:p>
    <w:p w:rsidR="00E32CB8" w:rsidRDefault="00E32CB8">
      <w:pPr>
        <w:widowControl/>
        <w:jc w:val="left"/>
        <w:rPr>
          <w:rFonts w:ascii="Arial" w:hAnsi="Arial"/>
          <w:b/>
          <w:snapToGrid w:val="0"/>
          <w:kern w:val="0"/>
          <w:sz w:val="36"/>
          <w:lang/>
        </w:rPr>
      </w:pPr>
      <w:r>
        <w:rPr>
          <w:snapToGrid w:val="0"/>
          <w:kern w:val="0"/>
        </w:rPr>
        <w:br w:type="page"/>
      </w:r>
    </w:p>
    <w:p w:rsidR="00A92F1F" w:rsidRDefault="00A92F1F" w:rsidP="00A92F1F">
      <w:pPr>
        <w:pStyle w:val="2"/>
        <w:ind w:right="210"/>
        <w:rPr>
          <w:snapToGrid w:val="0"/>
          <w:kern w:val="0"/>
        </w:rPr>
      </w:pPr>
      <w:r>
        <w:rPr>
          <w:rFonts w:hint="eastAsia"/>
          <w:snapToGrid w:val="0"/>
          <w:kern w:val="0"/>
        </w:rPr>
        <w:lastRenderedPageBreak/>
        <w:t>（</w:t>
      </w:r>
      <w:proofErr w:type="spellStart"/>
      <w:r>
        <w:rPr>
          <w:rFonts w:hint="eastAsia"/>
          <w:snapToGrid w:val="0"/>
          <w:kern w:val="0"/>
        </w:rPr>
        <w:t>一）投标分项报价表</w:t>
      </w:r>
      <w:bookmarkEnd w:id="0"/>
      <w:proofErr w:type="spellEnd"/>
    </w:p>
    <w:p w:rsidR="00A92F1F" w:rsidRDefault="00A92F1F" w:rsidP="00A92F1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r w:rsidRPr="00DD15C5">
        <w:rPr>
          <w:rFonts w:ascii="宋体" w:hAnsi="宋体" w:hint="eastAsia"/>
          <w:bCs/>
          <w:color w:val="000000"/>
          <w:sz w:val="24"/>
          <w:szCs w:val="24"/>
        </w:rPr>
        <w:t>长</w:t>
      </w:r>
      <w:proofErr w:type="gramStart"/>
      <w:r w:rsidRPr="00DD15C5">
        <w:rPr>
          <w:rFonts w:ascii="宋体" w:hAnsi="宋体" w:hint="eastAsia"/>
          <w:bCs/>
          <w:color w:val="000000"/>
          <w:sz w:val="24"/>
          <w:szCs w:val="24"/>
        </w:rPr>
        <w:t>招采公</w:t>
      </w:r>
      <w:proofErr w:type="gramEnd"/>
      <w:r w:rsidRPr="00DD15C5">
        <w:rPr>
          <w:rFonts w:ascii="宋体" w:hAnsi="宋体" w:hint="eastAsia"/>
          <w:bCs/>
          <w:color w:val="000000"/>
          <w:sz w:val="24"/>
          <w:szCs w:val="24"/>
        </w:rPr>
        <w:t>字（2018）</w:t>
      </w:r>
      <w:r w:rsidRPr="00DD15C5">
        <w:rPr>
          <w:rFonts w:ascii="宋体" w:hAnsi="宋体" w:hint="eastAsia"/>
          <w:bCs/>
          <w:color w:val="000000"/>
          <w:sz w:val="24"/>
          <w:szCs w:val="24"/>
          <w:u w:val="single"/>
        </w:rPr>
        <w:t>063</w:t>
      </w:r>
      <w:r w:rsidRPr="00DD15C5">
        <w:rPr>
          <w:rFonts w:ascii="宋体" w:hAnsi="宋体" w:hint="eastAsia"/>
          <w:bCs/>
          <w:color w:val="000000"/>
          <w:sz w:val="24"/>
          <w:szCs w:val="24"/>
        </w:rPr>
        <w:t>号</w:t>
      </w:r>
    </w:p>
    <w:p w:rsidR="00A92F1F" w:rsidRPr="001D25F2" w:rsidRDefault="00A92F1F" w:rsidP="00A92F1F">
      <w:pPr>
        <w:rPr>
          <w:rFonts w:hAnsi="宋体"/>
          <w:b/>
          <w:snapToGrid w:val="0"/>
          <w:kern w:val="0"/>
          <w:sz w:val="24"/>
          <w:szCs w:val="24"/>
        </w:rPr>
      </w:pPr>
      <w:r w:rsidRPr="001D25F2">
        <w:rPr>
          <w:rFonts w:hint="eastAsia"/>
          <w:sz w:val="24"/>
          <w:szCs w:val="24"/>
        </w:rPr>
        <w:t>项目名称：</w:t>
      </w:r>
      <w:r w:rsidRPr="00DD15C5">
        <w:rPr>
          <w:rFonts w:ascii="宋体" w:hAnsi="宋体" w:hint="eastAsia"/>
          <w:color w:val="000000"/>
          <w:sz w:val="24"/>
          <w:szCs w:val="24"/>
        </w:rPr>
        <w:t>长葛</w:t>
      </w:r>
      <w:proofErr w:type="gramStart"/>
      <w:r w:rsidRPr="00DD15C5">
        <w:rPr>
          <w:rFonts w:ascii="宋体" w:hAnsi="宋体" w:hint="eastAsia"/>
          <w:color w:val="000000"/>
          <w:sz w:val="24"/>
          <w:szCs w:val="24"/>
        </w:rPr>
        <w:t>市</w:t>
      </w:r>
      <w:proofErr w:type="gramEnd"/>
      <w:r w:rsidRPr="00DD15C5">
        <w:rPr>
          <w:rFonts w:ascii="宋体" w:hAnsi="宋体" w:hint="eastAsia"/>
          <w:color w:val="000000"/>
          <w:sz w:val="24"/>
          <w:szCs w:val="24"/>
        </w:rPr>
        <w:t>市容环境卫生管理处采购环保公厕项目</w:t>
      </w:r>
    </w:p>
    <w:tbl>
      <w:tblPr>
        <w:tblW w:w="10878" w:type="dxa"/>
        <w:jc w:val="center"/>
        <w:tblInd w:w="211" w:type="dxa"/>
        <w:tblLayout w:type="fixed"/>
        <w:tblLook w:val="04A0"/>
      </w:tblPr>
      <w:tblGrid>
        <w:gridCol w:w="503"/>
        <w:gridCol w:w="1440"/>
        <w:gridCol w:w="2063"/>
        <w:gridCol w:w="2783"/>
        <w:gridCol w:w="687"/>
        <w:gridCol w:w="567"/>
        <w:gridCol w:w="709"/>
        <w:gridCol w:w="709"/>
        <w:gridCol w:w="1417"/>
      </w:tblGrid>
      <w:tr w:rsidR="00A92F1F" w:rsidRPr="0028453E" w:rsidTr="00835676">
        <w:trPr>
          <w:trHeight w:val="570"/>
          <w:jc w:val="center"/>
        </w:trPr>
        <w:tc>
          <w:tcPr>
            <w:tcW w:w="503" w:type="dxa"/>
            <w:tcBorders>
              <w:top w:val="single" w:sz="4" w:space="0" w:color="auto"/>
              <w:left w:val="single" w:sz="4" w:space="0" w:color="auto"/>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序号</w:t>
            </w:r>
          </w:p>
        </w:tc>
        <w:tc>
          <w:tcPr>
            <w:tcW w:w="1440"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名 称</w:t>
            </w:r>
          </w:p>
        </w:tc>
        <w:tc>
          <w:tcPr>
            <w:tcW w:w="2063"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规格型号</w:t>
            </w:r>
          </w:p>
        </w:tc>
        <w:tc>
          <w:tcPr>
            <w:tcW w:w="2783"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技术参数</w:t>
            </w:r>
          </w:p>
        </w:tc>
        <w:tc>
          <w:tcPr>
            <w:tcW w:w="687"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单位</w:t>
            </w:r>
          </w:p>
        </w:tc>
        <w:tc>
          <w:tcPr>
            <w:tcW w:w="567"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数量</w:t>
            </w:r>
          </w:p>
        </w:tc>
        <w:tc>
          <w:tcPr>
            <w:tcW w:w="709"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单价</w:t>
            </w:r>
          </w:p>
        </w:tc>
        <w:tc>
          <w:tcPr>
            <w:tcW w:w="709"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总价</w:t>
            </w:r>
          </w:p>
        </w:tc>
        <w:tc>
          <w:tcPr>
            <w:tcW w:w="1417" w:type="dxa"/>
            <w:tcBorders>
              <w:top w:val="single" w:sz="4" w:space="0" w:color="auto"/>
              <w:left w:val="nil"/>
              <w:bottom w:val="nil"/>
              <w:right w:val="single" w:sz="4" w:space="0" w:color="auto"/>
            </w:tcBorders>
            <w:shd w:val="clear" w:color="000000" w:fill="F2F2F2"/>
            <w:vAlign w:val="center"/>
            <w:hideMark/>
          </w:tcPr>
          <w:p w:rsidR="00A92F1F" w:rsidRPr="0028453E" w:rsidRDefault="00A92F1F" w:rsidP="00835676">
            <w:pPr>
              <w:widowControl/>
              <w:jc w:val="center"/>
              <w:rPr>
                <w:rFonts w:ascii="宋体" w:hAnsi="宋体" w:cs="宋体"/>
                <w:b/>
                <w:bCs/>
                <w:color w:val="000000"/>
                <w:kern w:val="0"/>
                <w:szCs w:val="21"/>
              </w:rPr>
            </w:pPr>
            <w:r w:rsidRPr="0028453E">
              <w:rPr>
                <w:rFonts w:ascii="宋体" w:hAnsi="宋体" w:cs="宋体" w:hint="eastAsia"/>
                <w:b/>
                <w:bCs/>
                <w:color w:val="000000"/>
                <w:kern w:val="0"/>
                <w:szCs w:val="21"/>
              </w:rPr>
              <w:t>产地及厂家</w:t>
            </w:r>
          </w:p>
        </w:tc>
      </w:tr>
      <w:tr w:rsidR="00A92F1F" w:rsidRPr="0028453E" w:rsidTr="00835676">
        <w:trPr>
          <w:trHeight w:val="765"/>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智能开门控制单元</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智能LED</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智能锁具装置，进入厕间，将门锁锁定后，门外上部将会显示有人状态</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便器及水箱</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惠达</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高档陶瓷蹲便器（长度不低于580㎜），节水型水箱</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7500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河北惠达</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吊顶</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铝塑板集成吊顶</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抗菌易于保洁</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3400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3400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洗手盆</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惠达</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陶瓷盆、感应水龙头</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1200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3600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河北惠达</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喷香装置</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光感应自动</w:t>
            </w:r>
            <w:proofErr w:type="gramStart"/>
            <w:r w:rsidRPr="0028453E">
              <w:rPr>
                <w:rFonts w:ascii="宋体" w:hAnsi="宋体" w:cs="宋体" w:hint="eastAsia"/>
                <w:color w:val="000000"/>
                <w:kern w:val="0"/>
                <w:szCs w:val="21"/>
              </w:rPr>
              <w:t>喷香机</w:t>
            </w:r>
            <w:proofErr w:type="gramEnd"/>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净化空气</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给水管</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中财PP-R</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DN25，所有给水管材设橡塑管保温</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浙江中财</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7</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排水管</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中财U-PVC</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洗手池排水管DN50mm，蹲便器排水管DN110mm</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浙江中财</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8</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扶手</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不锈钢</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DN60m</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上海正源五金</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整容镜</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防水型</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如厕后整容用</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上海正源五金</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衣帽钩</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304不锈钢</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304不锈钢</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上海正源五金</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11</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独立式排风</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超静音排风扇</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排出室内被污染的空气</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230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690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roofErr w:type="gramStart"/>
            <w:r w:rsidRPr="0028453E">
              <w:rPr>
                <w:rFonts w:ascii="宋体" w:hAnsi="宋体" w:cs="宋体" w:hint="eastAsia"/>
                <w:color w:val="000000"/>
                <w:kern w:val="0"/>
                <w:szCs w:val="21"/>
              </w:rPr>
              <w:t>广东正野</w:t>
            </w:r>
            <w:proofErr w:type="gramEnd"/>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12</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门、窗户</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罗普斯金高档铝合金</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上部磨砂玻璃，下部金属百叶窗。后窗户配备防蚊纱窗</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上海德士门窗</w:t>
            </w:r>
          </w:p>
        </w:tc>
      </w:tr>
      <w:tr w:rsidR="00A92F1F" w:rsidRPr="0028453E" w:rsidTr="00835676">
        <w:trPr>
          <w:trHeight w:val="76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13</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锁具</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固力优质不锈钢锁具</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门外设置不锈钢执手一把，要求锁具开启能满足公共场所使用要求</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上海固力</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14</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照明</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感应式照明</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LED节能型</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roofErr w:type="gramStart"/>
            <w:r w:rsidRPr="0028453E">
              <w:rPr>
                <w:rFonts w:ascii="宋体" w:hAnsi="宋体" w:cs="宋体" w:hint="eastAsia"/>
                <w:color w:val="000000"/>
                <w:kern w:val="0"/>
                <w:szCs w:val="21"/>
              </w:rPr>
              <w:t>广东雷士</w:t>
            </w:r>
            <w:proofErr w:type="gramEnd"/>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室内墙面</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铝塑板</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厚度3mm</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59</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130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7670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16</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室内踢脚线</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中国黑大理石</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中国黑大理石</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540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17</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室内地坪</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卫生间砖</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防滑防渗</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12</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语音系统</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如厕后语音温馨提示</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如厕后语音温馨提示</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19</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报警系统</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如厕后需要帮助可以按动报警系统</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如厕后需要帮助可以按动报警系统</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76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lastRenderedPageBreak/>
              <w:t>20</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储物柜</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防火板双面压制</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作为管理人员放生活用品之用及厕所保洁必备用品的储藏之用</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1600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1600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21</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控制系统</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PLC</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微电脑逻辑编程控制</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22</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控制开关</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施耐德</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照明灯配用的手动控制开关</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上海施耐德</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23</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漏电开关</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施耐德</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电箱内的断路器开关</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上海施耐德</w:t>
            </w:r>
          </w:p>
        </w:tc>
      </w:tr>
      <w:tr w:rsidR="00A92F1F" w:rsidRPr="0028453E" w:rsidTr="00835676">
        <w:trPr>
          <w:trHeight w:val="76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24</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门、窗户</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罗普斯金高档铝合金</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管理间门后带门吸，门上部设有磨砂玻璃，设置两个窗户并配备防蚊纱窗、防盗窗</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上海德士门窗</w:t>
            </w:r>
          </w:p>
        </w:tc>
      </w:tr>
      <w:tr w:rsidR="00A92F1F" w:rsidRPr="0028453E" w:rsidTr="00835676">
        <w:trPr>
          <w:trHeight w:val="76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25</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门锁</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固力优质不锈钢锁具</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门外设置不锈钢执手一把，要求锁具开启能满足公共场所使用要求</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上海德士门窗</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26</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照明系统</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3W</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LED节能型</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roofErr w:type="gramStart"/>
            <w:r w:rsidRPr="0028453E">
              <w:rPr>
                <w:rFonts w:ascii="宋体" w:hAnsi="宋体" w:cs="宋体" w:hint="eastAsia"/>
                <w:color w:val="000000"/>
                <w:kern w:val="0"/>
                <w:szCs w:val="21"/>
              </w:rPr>
              <w:t>广东雷士</w:t>
            </w:r>
            <w:proofErr w:type="gramEnd"/>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27</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地坪</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roofErr w:type="gramStart"/>
            <w:r w:rsidRPr="0028453E">
              <w:rPr>
                <w:rFonts w:ascii="宋体" w:hAnsi="宋体" w:cs="宋体" w:hint="eastAsia"/>
                <w:color w:val="000000"/>
                <w:kern w:val="0"/>
                <w:szCs w:val="21"/>
              </w:rPr>
              <w:t>玻</w:t>
            </w:r>
            <w:proofErr w:type="gramEnd"/>
            <w:r w:rsidRPr="0028453E">
              <w:rPr>
                <w:rFonts w:ascii="宋体" w:hAnsi="宋体" w:cs="宋体" w:hint="eastAsia"/>
                <w:color w:val="000000"/>
                <w:kern w:val="0"/>
                <w:szCs w:val="21"/>
              </w:rPr>
              <w:t>化砖</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防滑</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3.2</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480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28</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吊顶</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铝塑板集成吊顶</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优质板材易于保洁</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29</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拖把池</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惠达</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配不锈钢水龙头</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河北惠达</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床（含床垫）、桌子、椅子</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一套</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用于管理员日常工作和临时休息</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1750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1750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31</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外墙墙体饰面</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金属雕花板</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16mm</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10980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32</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墙体保温层</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硅酸钙板</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18mm</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73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3650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33</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室内墙面</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铝塑板</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3mm</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130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1430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34</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滚动显示屏</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LED显示</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户外型   宽度250mm   开关单独设置</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1400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1400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上海创意广告</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35</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公共卫生</w:t>
            </w:r>
            <w:proofErr w:type="gramStart"/>
            <w:r w:rsidRPr="0028453E">
              <w:rPr>
                <w:rFonts w:ascii="宋体" w:hAnsi="宋体" w:cs="宋体" w:hint="eastAsia"/>
                <w:color w:val="000000"/>
                <w:kern w:val="0"/>
                <w:szCs w:val="21"/>
              </w:rPr>
              <w:t>间标志</w:t>
            </w:r>
            <w:proofErr w:type="gramEnd"/>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中英文显示</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不锈钢包边发光亚克力字（尺寸300㎜）</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800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800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上海创意广告</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36</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轮廓亮化</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七彩渐变LED数码管</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前左右的立面和平面（直径50㎜）</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1200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1200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上海创意广告</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37</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公示牌</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不锈钢</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浮雕铸造字体、可移动金属五星</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上海创意广告</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38</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制度牌</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铝合金外框、写真</w:t>
            </w:r>
            <w:proofErr w:type="gramStart"/>
            <w:r w:rsidRPr="0028453E">
              <w:rPr>
                <w:rFonts w:ascii="宋体" w:hAnsi="宋体" w:cs="宋体" w:hint="eastAsia"/>
                <w:color w:val="000000"/>
                <w:kern w:val="0"/>
                <w:szCs w:val="21"/>
              </w:rPr>
              <w:t>裱</w:t>
            </w:r>
            <w:proofErr w:type="gramEnd"/>
            <w:r w:rsidRPr="0028453E">
              <w:rPr>
                <w:rFonts w:ascii="宋体" w:hAnsi="宋体" w:cs="宋体" w:hint="eastAsia"/>
                <w:color w:val="000000"/>
                <w:kern w:val="0"/>
                <w:szCs w:val="21"/>
              </w:rPr>
              <w:t>光亮板（2幅）</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铝合金外框、写真</w:t>
            </w:r>
            <w:proofErr w:type="gramStart"/>
            <w:r w:rsidRPr="0028453E">
              <w:rPr>
                <w:rFonts w:ascii="宋体" w:hAnsi="宋体" w:cs="宋体" w:hint="eastAsia"/>
                <w:color w:val="000000"/>
                <w:kern w:val="0"/>
                <w:szCs w:val="21"/>
              </w:rPr>
              <w:t>裱</w:t>
            </w:r>
            <w:proofErr w:type="gramEnd"/>
            <w:r w:rsidRPr="0028453E">
              <w:rPr>
                <w:rFonts w:ascii="宋体" w:hAnsi="宋体" w:cs="宋体" w:hint="eastAsia"/>
                <w:color w:val="000000"/>
                <w:kern w:val="0"/>
                <w:szCs w:val="21"/>
              </w:rPr>
              <w:t>光亮板（2幅）</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340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340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上海创意广告</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39</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屋面基层</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防水木工板</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18mm</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16</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1440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40</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屋顶</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欧文斯瓦</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必须达到防水、防冰雹的要求</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平方</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16</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800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上海九星建材</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41</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底部框架</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16#槽钢</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所有型材均要做防腐处理</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吨</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0.8</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3600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42</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底部辅助框架</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6#槽钢</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所有型材均要做防腐处理</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吨</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0.4</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lastRenderedPageBreak/>
              <w:t>43</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地坪托架</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40×4mm角钢</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所有型材均要做防腐处理</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吨</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44</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主框架</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矩形管（</w:t>
            </w:r>
            <w:proofErr w:type="gramStart"/>
            <w:r w:rsidRPr="0028453E">
              <w:rPr>
                <w:rFonts w:ascii="宋体" w:hAnsi="宋体" w:cs="宋体" w:hint="eastAsia"/>
                <w:color w:val="000000"/>
                <w:kern w:val="0"/>
                <w:szCs w:val="21"/>
              </w:rPr>
              <w:t>100×100×</w:t>
            </w:r>
            <w:proofErr w:type="gramEnd"/>
            <w:r w:rsidRPr="0028453E">
              <w:rPr>
                <w:rFonts w:ascii="宋体" w:hAnsi="宋体" w:cs="宋体" w:hint="eastAsia"/>
                <w:color w:val="000000"/>
                <w:kern w:val="0"/>
                <w:szCs w:val="21"/>
              </w:rPr>
              <w:t>5mm）</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所有型材均要做防腐处理</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吨</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1.2</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5400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辅助框架1</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矩形管（25×50×1.2mm）</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所有型材均要做防腐处理</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吨</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0.3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1350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46</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辅助框架2</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（25×1.0mm)</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所有型材均要做防腐处理</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吨</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0.3</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1350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47</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辅助框架3</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轻钢龙骨</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所有型材均要做防腐处理</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吨</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0.6</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4500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2700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51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48</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吊耳</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$30吊环螺丝</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总承重力为厕所重量的1.5倍</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600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76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49</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垫脚钢板</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在公厕底部设置6--8个钢板，使公厕离地60mm--80mm</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防止雨水侵蚀</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4</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800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河北唐钢</w:t>
            </w:r>
          </w:p>
        </w:tc>
      </w:tr>
      <w:tr w:rsidR="00A92F1F" w:rsidRPr="0028453E" w:rsidTr="00835676">
        <w:trPr>
          <w:trHeight w:val="85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50</w:t>
            </w:r>
          </w:p>
        </w:tc>
        <w:tc>
          <w:tcPr>
            <w:tcW w:w="1440" w:type="dxa"/>
            <w:tcBorders>
              <w:top w:val="nil"/>
              <w:left w:val="nil"/>
              <w:bottom w:val="single" w:sz="4" w:space="0" w:color="auto"/>
              <w:right w:val="single" w:sz="4" w:space="0" w:color="auto"/>
            </w:tcBorders>
            <w:shd w:val="clear" w:color="auto" w:fill="auto"/>
            <w:noWrap/>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地基与道路</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基础做好后铺设混凝土，厚度不低于200mm</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roofErr w:type="gramStart"/>
            <w:r w:rsidRPr="0028453E">
              <w:rPr>
                <w:rFonts w:ascii="宋体" w:hAnsi="宋体" w:cs="宋体" w:hint="eastAsia"/>
                <w:color w:val="000000"/>
                <w:kern w:val="0"/>
                <w:szCs w:val="21"/>
              </w:rPr>
              <w:t>厕前设置</w:t>
            </w:r>
            <w:proofErr w:type="gramEnd"/>
            <w:r w:rsidRPr="0028453E">
              <w:rPr>
                <w:rFonts w:ascii="宋体" w:hAnsi="宋体" w:cs="宋体" w:hint="eastAsia"/>
                <w:color w:val="000000"/>
                <w:kern w:val="0"/>
                <w:szCs w:val="21"/>
              </w:rPr>
              <w:t>景观路</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座</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85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hint="eastAsia"/>
                <w:color w:val="000000"/>
                <w:kern w:val="0"/>
                <w:szCs w:val="21"/>
              </w:rPr>
            </w:pPr>
            <w:r>
              <w:rPr>
                <w:rFonts w:ascii="宋体" w:hAnsi="宋体" w:cs="宋体" w:hint="eastAsia"/>
                <w:color w:val="000000"/>
                <w:kern w:val="0"/>
                <w:szCs w:val="21"/>
              </w:rPr>
              <w:t>51</w:t>
            </w:r>
          </w:p>
        </w:tc>
        <w:tc>
          <w:tcPr>
            <w:tcW w:w="1440" w:type="dxa"/>
            <w:tcBorders>
              <w:top w:val="nil"/>
              <w:left w:val="nil"/>
              <w:bottom w:val="single" w:sz="4" w:space="0" w:color="auto"/>
              <w:right w:val="single" w:sz="4" w:space="0" w:color="auto"/>
            </w:tcBorders>
            <w:shd w:val="clear" w:color="auto" w:fill="auto"/>
            <w:noWrap/>
            <w:vAlign w:val="center"/>
            <w:hideMark/>
          </w:tcPr>
          <w:p w:rsidR="00A92F1F" w:rsidRPr="0028453E" w:rsidRDefault="00A92F1F" w:rsidP="00835676">
            <w:pPr>
              <w:widowControl/>
              <w:jc w:val="center"/>
              <w:rPr>
                <w:rFonts w:ascii="宋体" w:hAnsi="宋体" w:cs="宋体" w:hint="eastAsia"/>
                <w:color w:val="000000"/>
                <w:kern w:val="0"/>
                <w:szCs w:val="21"/>
              </w:rPr>
            </w:pPr>
            <w:r>
              <w:rPr>
                <w:rFonts w:ascii="宋体" w:hAnsi="宋体" w:hint="eastAsia"/>
                <w:lang w:val="zh-CN"/>
              </w:rPr>
              <w:t>水源、电源</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hint="eastAsia"/>
                <w:color w:val="000000"/>
                <w:kern w:val="0"/>
                <w:szCs w:val="21"/>
              </w:rPr>
            </w:pPr>
            <w:r>
              <w:rPr>
                <w:rFonts w:ascii="宋体" w:hAnsi="宋体" w:hint="eastAsia"/>
              </w:rPr>
              <w:t>接通水源或打50米深水井一眼并配套水泵及1吨无塔供水装置、进水水管有保暖措施</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hint="eastAsia"/>
                <w:color w:val="000000"/>
                <w:kern w:val="0"/>
                <w:szCs w:val="21"/>
              </w:rPr>
            </w:pPr>
            <w:r>
              <w:rPr>
                <w:rFonts w:ascii="宋体" w:hAnsi="宋体" w:hint="eastAsia"/>
              </w:rPr>
              <w:t>电源按进户线标准接通至厕内或安装太阳能供电装置（200瓦</w:t>
            </w:r>
            <w:proofErr w:type="gramStart"/>
            <w:r>
              <w:rPr>
                <w:rFonts w:ascii="宋体" w:hAnsi="宋体" w:hint="eastAsia"/>
              </w:rPr>
              <w:t>光伏板2块</w:t>
            </w:r>
            <w:proofErr w:type="gramEnd"/>
            <w:r>
              <w:rPr>
                <w:rFonts w:ascii="宋体" w:hAnsi="宋体" w:hint="eastAsia"/>
              </w:rPr>
              <w:t>、蓄电池2块、线缆、支架一套）</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座</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15000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hint="eastAsia"/>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142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指示牌</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一个，立柱，镀锌管材质、直径114mm、壁厚2.5mm、高3.5米</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混凝土c20埋深60厘米（60厘米×60厘米）。铝面板，双面反光材质、中英及符号标志（60厘米×80厘米）</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上海创意广告</w:t>
            </w:r>
          </w:p>
        </w:tc>
      </w:tr>
      <w:tr w:rsidR="00A92F1F" w:rsidRPr="0028453E" w:rsidTr="00835676">
        <w:trPr>
          <w:trHeight w:val="142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53</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引导牌</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两个，立柱，镀锌管材质、直径114mm、壁厚2.5mm、高3.5米</w:t>
            </w: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凝土c20埋深60厘米（60厘米×60厘米）。铝面板，单面反光材质、中英及符号标志（60厘米×80厘米）</w:t>
            </w: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上海创意广告</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其他耗材</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座</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人工费</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座</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15</w:t>
            </w:r>
            <w:r w:rsidRPr="0028453E">
              <w:rPr>
                <w:rFonts w:ascii="宋体" w:hAnsi="宋体" w:cs="宋体" w:hint="eastAsia"/>
                <w:color w:val="000000"/>
                <w:kern w:val="0"/>
                <w:szCs w:val="21"/>
              </w:rPr>
              <w:t>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15</w:t>
            </w:r>
            <w:r w:rsidRPr="0028453E">
              <w:rPr>
                <w:rFonts w:ascii="宋体" w:hAnsi="宋体" w:cs="宋体" w:hint="eastAsia"/>
                <w:color w:val="000000"/>
                <w:kern w:val="0"/>
                <w:szCs w:val="21"/>
              </w:rPr>
              <w:t>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运保费</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座</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7000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7000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57</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综合管理费</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座</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2000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税费</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座</w:t>
            </w: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9870</w:t>
            </w: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9870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上海华杰</w:t>
            </w: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小计</w:t>
            </w:r>
          </w:p>
        </w:tc>
        <w:tc>
          <w:tcPr>
            <w:tcW w:w="206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2783"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68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180100</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r>
      <w:tr w:rsidR="00A92F1F" w:rsidRPr="0028453E" w:rsidTr="00835676">
        <w:trPr>
          <w:trHeight w:val="285"/>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1440"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合计</w:t>
            </w:r>
          </w:p>
        </w:tc>
        <w:tc>
          <w:tcPr>
            <w:tcW w:w="7518" w:type="dxa"/>
            <w:gridSpan w:val="6"/>
            <w:tcBorders>
              <w:top w:val="single" w:sz="4" w:space="0" w:color="auto"/>
              <w:left w:val="nil"/>
              <w:bottom w:val="single" w:sz="4" w:space="0" w:color="auto"/>
              <w:right w:val="single" w:sz="4" w:space="0" w:color="000000"/>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180100*20=3602000元</w:t>
            </w:r>
          </w:p>
        </w:tc>
        <w:tc>
          <w:tcPr>
            <w:tcW w:w="1417" w:type="dxa"/>
            <w:tcBorders>
              <w:top w:val="nil"/>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p>
        </w:tc>
      </w:tr>
      <w:tr w:rsidR="00A92F1F" w:rsidRPr="0028453E" w:rsidTr="00835676">
        <w:trPr>
          <w:trHeight w:val="285"/>
          <w:jc w:val="center"/>
        </w:trPr>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合  计</w:t>
            </w:r>
          </w:p>
        </w:tc>
        <w:tc>
          <w:tcPr>
            <w:tcW w:w="8935" w:type="dxa"/>
            <w:gridSpan w:val="7"/>
            <w:tcBorders>
              <w:top w:val="single" w:sz="4" w:space="0" w:color="auto"/>
              <w:left w:val="nil"/>
              <w:bottom w:val="single" w:sz="4" w:space="0" w:color="auto"/>
              <w:right w:val="single" w:sz="4" w:space="0" w:color="auto"/>
            </w:tcBorders>
            <w:shd w:val="clear" w:color="auto" w:fill="auto"/>
            <w:vAlign w:val="center"/>
            <w:hideMark/>
          </w:tcPr>
          <w:p w:rsidR="00A92F1F" w:rsidRPr="0028453E" w:rsidRDefault="00A92F1F" w:rsidP="00835676">
            <w:pPr>
              <w:widowControl/>
              <w:jc w:val="center"/>
              <w:rPr>
                <w:rFonts w:ascii="宋体" w:hAnsi="宋体" w:cs="宋体"/>
                <w:color w:val="000000"/>
                <w:kern w:val="0"/>
                <w:szCs w:val="21"/>
              </w:rPr>
            </w:pPr>
            <w:r w:rsidRPr="0028453E">
              <w:rPr>
                <w:rFonts w:ascii="宋体" w:hAnsi="宋体" w:cs="宋体" w:hint="eastAsia"/>
                <w:color w:val="000000"/>
                <w:kern w:val="0"/>
                <w:szCs w:val="21"/>
              </w:rPr>
              <w:t>大写：人民币叁佰陆拾万贰仟元整</w:t>
            </w:r>
            <w:proofErr w:type="gramStart"/>
            <w:r w:rsidRPr="0028453E">
              <w:rPr>
                <w:rFonts w:ascii="宋体" w:hAnsi="宋体" w:cs="宋体" w:hint="eastAsia"/>
                <w:color w:val="000000"/>
                <w:kern w:val="0"/>
                <w:szCs w:val="21"/>
              </w:rPr>
              <w:t xml:space="preserve">　　　　　　</w:t>
            </w:r>
            <w:proofErr w:type="gramEnd"/>
            <w:r w:rsidRPr="0028453E">
              <w:rPr>
                <w:rFonts w:ascii="宋体" w:hAnsi="宋体" w:cs="宋体" w:hint="eastAsia"/>
                <w:color w:val="000000"/>
                <w:kern w:val="0"/>
                <w:szCs w:val="21"/>
              </w:rPr>
              <w:t xml:space="preserve">             小写：3602000元</w:t>
            </w:r>
          </w:p>
        </w:tc>
      </w:tr>
    </w:tbl>
    <w:p w:rsidR="00A92F1F" w:rsidRDefault="00A92F1F" w:rsidP="00A92F1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投标人（公章）：上海华杰生态环境工程有限公司</w:t>
      </w:r>
    </w:p>
    <w:p w:rsidR="00A92F1F" w:rsidRDefault="00A92F1F" w:rsidP="00A92F1F">
      <w:pPr>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A92F1F" w:rsidRDefault="00A92F1F" w:rsidP="00A92F1F">
      <w:pPr>
        <w:pStyle w:val="3"/>
        <w:spacing w:line="240" w:lineRule="auto"/>
        <w:rPr>
          <w:rFonts w:ascii="宋体" w:hAnsi="宋体" w:cs="宋体"/>
          <w:kern w:val="0"/>
        </w:rPr>
      </w:pPr>
      <w:r>
        <w:rPr>
          <w:rFonts w:ascii="宋体" w:hAnsi="宋体" w:cs="宋体"/>
          <w:sz w:val="24"/>
          <w:szCs w:val="24"/>
          <w:lang w:val="zh-CN"/>
        </w:rPr>
        <w:br w:type="page"/>
      </w:r>
      <w:bookmarkStart w:id="2" w:name="_Toc528662050"/>
      <w:r>
        <w:rPr>
          <w:rFonts w:hint="eastAsia"/>
          <w:shd w:val="clear" w:color="auto" w:fill="FFFFFF"/>
        </w:rPr>
        <w:lastRenderedPageBreak/>
        <w:t>1</w:t>
      </w:r>
      <w:r>
        <w:rPr>
          <w:rFonts w:hint="eastAsia"/>
          <w:shd w:val="clear" w:color="auto" w:fill="FFFFFF"/>
        </w:rPr>
        <w:t>、产品供货清单</w:t>
      </w:r>
      <w:bookmarkEnd w:id="2"/>
    </w:p>
    <w:tbl>
      <w:tblPr>
        <w:tblpPr w:leftFromText="180" w:rightFromText="180" w:vertAnchor="text" w:horzAnchor="page" w:tblpX="1400" w:tblpY="347"/>
        <w:tblOverlap w:val="neve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7"/>
        <w:gridCol w:w="101"/>
        <w:gridCol w:w="1417"/>
        <w:gridCol w:w="113"/>
        <w:gridCol w:w="360"/>
        <w:gridCol w:w="124"/>
        <w:gridCol w:w="37"/>
        <w:gridCol w:w="1773"/>
        <w:gridCol w:w="233"/>
        <w:gridCol w:w="38"/>
        <w:gridCol w:w="246"/>
        <w:gridCol w:w="673"/>
        <w:gridCol w:w="3482"/>
      </w:tblGrid>
      <w:tr w:rsidR="00A92F1F" w:rsidRPr="003712D3" w:rsidTr="00835676">
        <w:trPr>
          <w:trHeight w:val="510"/>
        </w:trPr>
        <w:tc>
          <w:tcPr>
            <w:tcW w:w="9693" w:type="dxa"/>
            <w:gridSpan w:val="14"/>
            <w:vAlign w:val="center"/>
          </w:tcPr>
          <w:p w:rsidR="00A92F1F" w:rsidRPr="003712D3" w:rsidRDefault="00A92F1F" w:rsidP="00835676">
            <w:pPr>
              <w:autoSpaceDE w:val="0"/>
              <w:autoSpaceDN w:val="0"/>
              <w:jc w:val="center"/>
              <w:rPr>
                <w:rFonts w:ascii="宋体" w:hAnsi="宋体"/>
                <w:b/>
                <w:sz w:val="24"/>
                <w:szCs w:val="24"/>
                <w:lang w:val="zh-CN"/>
              </w:rPr>
            </w:pPr>
            <w:r w:rsidRPr="003712D3">
              <w:rPr>
                <w:rFonts w:ascii="宋体" w:hAnsi="宋体" w:hint="eastAsia"/>
                <w:b/>
                <w:sz w:val="24"/>
                <w:szCs w:val="24"/>
              </w:rPr>
              <w:t>环保公厕</w:t>
            </w:r>
            <w:r w:rsidRPr="003712D3">
              <w:rPr>
                <w:rFonts w:ascii="宋体" w:hAnsi="宋体" w:hint="eastAsia"/>
                <w:b/>
                <w:sz w:val="24"/>
                <w:szCs w:val="24"/>
                <w:lang w:val="zh-CN"/>
              </w:rPr>
              <w:t>配置表</w:t>
            </w:r>
          </w:p>
        </w:tc>
      </w:tr>
      <w:tr w:rsidR="00A92F1F" w:rsidRPr="003712D3" w:rsidTr="00835676">
        <w:trPr>
          <w:trHeight w:val="510"/>
        </w:trPr>
        <w:tc>
          <w:tcPr>
            <w:tcW w:w="9693" w:type="dxa"/>
            <w:gridSpan w:val="14"/>
            <w:vAlign w:val="center"/>
          </w:tcPr>
          <w:p w:rsidR="00A92F1F" w:rsidRPr="003712D3" w:rsidRDefault="00A92F1F" w:rsidP="00835676">
            <w:pPr>
              <w:autoSpaceDE w:val="0"/>
              <w:autoSpaceDN w:val="0"/>
              <w:jc w:val="center"/>
              <w:rPr>
                <w:rFonts w:ascii="宋体" w:hAnsi="宋体"/>
                <w:b/>
                <w:sz w:val="24"/>
                <w:szCs w:val="24"/>
                <w:lang w:val="zh-CN"/>
              </w:rPr>
            </w:pPr>
            <w:r w:rsidRPr="003712D3">
              <w:rPr>
                <w:rFonts w:ascii="宋体" w:hAnsi="宋体" w:hint="eastAsia"/>
                <w:b/>
                <w:sz w:val="24"/>
                <w:szCs w:val="24"/>
                <w:lang w:val="zh-CN"/>
              </w:rPr>
              <w:t>一、厕间主要配置</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序号</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构件名称</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材质规格</w:t>
            </w:r>
          </w:p>
        </w:tc>
        <w:tc>
          <w:tcPr>
            <w:tcW w:w="440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主要配置功能说明</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智能开门控制单元</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智能LED</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智能锁具装置，进入厕间，将门锁锁定后，门外上部将会显示有人状态</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2</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便器及水箱</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惠达</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高档陶瓷蹲便器（长度不低于</w:t>
            </w:r>
            <w:r w:rsidRPr="003712D3">
              <w:rPr>
                <w:rFonts w:ascii="宋体" w:hAnsi="宋体" w:hint="eastAsia"/>
                <w:sz w:val="24"/>
                <w:szCs w:val="24"/>
              </w:rPr>
              <w:t>580㎜</w:t>
            </w:r>
            <w:r w:rsidRPr="003712D3">
              <w:rPr>
                <w:rFonts w:ascii="宋体" w:hAnsi="宋体" w:hint="eastAsia"/>
                <w:sz w:val="24"/>
                <w:szCs w:val="24"/>
                <w:lang w:val="zh-CN"/>
              </w:rPr>
              <w:t>），节水型水箱</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3</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吊顶</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铝塑板集成吊顶</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抗菌易于保洁</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4</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洗手盆</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惠达</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陶瓷盆、感应水龙头</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5</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rPr>
              <w:t>喷香装置</w:t>
            </w:r>
          </w:p>
        </w:tc>
        <w:tc>
          <w:tcPr>
            <w:tcW w:w="2205" w:type="dxa"/>
            <w:gridSpan w:val="5"/>
            <w:vAlign w:val="center"/>
          </w:tcPr>
          <w:p w:rsidR="00A92F1F" w:rsidRPr="003712D3" w:rsidRDefault="00A92F1F" w:rsidP="00835676">
            <w:pPr>
              <w:autoSpaceDE w:val="0"/>
              <w:autoSpaceDN w:val="0"/>
              <w:spacing w:before="100"/>
              <w:jc w:val="center"/>
              <w:rPr>
                <w:rFonts w:ascii="宋体" w:hAnsi="宋体"/>
                <w:sz w:val="24"/>
                <w:szCs w:val="24"/>
                <w:lang w:val="zh-CN"/>
              </w:rPr>
            </w:pPr>
            <w:r w:rsidRPr="003712D3">
              <w:rPr>
                <w:rFonts w:ascii="宋体" w:hAnsi="宋体" w:hint="eastAsia"/>
                <w:color w:val="000000"/>
                <w:sz w:val="24"/>
                <w:szCs w:val="24"/>
                <w:lang w:val="zh-CN"/>
              </w:rPr>
              <w:t>光感应自动</w:t>
            </w:r>
            <w:proofErr w:type="gramStart"/>
            <w:r w:rsidRPr="003712D3">
              <w:rPr>
                <w:rFonts w:ascii="宋体" w:hAnsi="宋体" w:hint="eastAsia"/>
                <w:color w:val="000000"/>
                <w:sz w:val="24"/>
                <w:szCs w:val="24"/>
                <w:lang w:val="zh-CN"/>
              </w:rPr>
              <w:t>喷香机</w:t>
            </w:r>
            <w:proofErr w:type="gramEnd"/>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净化空气</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6</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给水管</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中财PP-R</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DN25，所有给水管材设橡塑管保温</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7</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排水管</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中财U-PVC</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洗手池排水管DN50</w:t>
            </w:r>
            <w:r w:rsidRPr="003712D3">
              <w:rPr>
                <w:rFonts w:ascii="宋体" w:hAnsi="宋体" w:hint="eastAsia"/>
                <w:sz w:val="24"/>
                <w:szCs w:val="24"/>
              </w:rPr>
              <w:t>mm</w:t>
            </w:r>
            <w:r w:rsidRPr="003712D3">
              <w:rPr>
                <w:rFonts w:ascii="宋体" w:hAnsi="宋体" w:hint="eastAsia"/>
                <w:sz w:val="24"/>
                <w:szCs w:val="24"/>
                <w:lang w:val="zh-CN"/>
              </w:rPr>
              <w:t>，蹲便器排水管DN</w:t>
            </w:r>
            <w:r w:rsidRPr="003712D3">
              <w:rPr>
                <w:rFonts w:ascii="宋体" w:hAnsi="宋体" w:hint="eastAsia"/>
                <w:sz w:val="24"/>
                <w:szCs w:val="24"/>
              </w:rPr>
              <w:t>11</w:t>
            </w:r>
            <w:r w:rsidRPr="003712D3">
              <w:rPr>
                <w:rFonts w:ascii="宋体" w:hAnsi="宋体" w:hint="eastAsia"/>
                <w:sz w:val="24"/>
                <w:szCs w:val="24"/>
                <w:lang w:val="zh-CN"/>
              </w:rPr>
              <w:t>0</w:t>
            </w:r>
            <w:r w:rsidRPr="003712D3">
              <w:rPr>
                <w:rFonts w:ascii="宋体" w:hAnsi="宋体" w:hint="eastAsia"/>
                <w:sz w:val="24"/>
                <w:szCs w:val="24"/>
              </w:rPr>
              <w:t>mm</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8</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扶手</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不锈钢</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DN</w:t>
            </w:r>
            <w:r w:rsidRPr="003712D3">
              <w:rPr>
                <w:rFonts w:ascii="宋体" w:hAnsi="宋体" w:hint="eastAsia"/>
                <w:sz w:val="24"/>
                <w:szCs w:val="24"/>
              </w:rPr>
              <w:t>6</w:t>
            </w:r>
            <w:r w:rsidRPr="003712D3">
              <w:rPr>
                <w:rFonts w:ascii="宋体" w:hAnsi="宋体" w:hint="eastAsia"/>
                <w:sz w:val="24"/>
                <w:szCs w:val="24"/>
                <w:lang w:val="zh-CN"/>
              </w:rPr>
              <w:t>0</w:t>
            </w:r>
            <w:r w:rsidRPr="003712D3">
              <w:rPr>
                <w:rFonts w:ascii="宋体" w:hAnsi="宋体" w:hint="eastAsia"/>
                <w:sz w:val="24"/>
                <w:szCs w:val="24"/>
              </w:rPr>
              <w:t>m</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9</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整容镜</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如厕后整容用</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0</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衣帽钩</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304不锈钢</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1</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独立式排风</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超静音排风扇</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排出室内被污染的空气</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2</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门、窗户</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罗普斯金高档铝合金</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rPr>
              <w:t>上部磨砂玻璃，下部金属百叶窗。后窗户</w:t>
            </w:r>
            <w:r w:rsidRPr="003712D3">
              <w:rPr>
                <w:rFonts w:ascii="宋体" w:hAnsi="宋体" w:hint="eastAsia"/>
                <w:sz w:val="24"/>
                <w:szCs w:val="24"/>
                <w:lang w:val="zh-CN"/>
              </w:rPr>
              <w:t>配备防蚊纱窗</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13</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锁具</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固力优质不锈钢锁具</w:t>
            </w:r>
          </w:p>
        </w:tc>
        <w:tc>
          <w:tcPr>
            <w:tcW w:w="4401" w:type="dxa"/>
            <w:gridSpan w:val="3"/>
            <w:vAlign w:val="center"/>
          </w:tcPr>
          <w:p w:rsidR="00A92F1F" w:rsidRPr="003712D3" w:rsidRDefault="00A92F1F" w:rsidP="00835676">
            <w:pPr>
              <w:spacing w:line="276" w:lineRule="auto"/>
              <w:jc w:val="left"/>
              <w:rPr>
                <w:rFonts w:ascii="宋体" w:hAnsi="宋体"/>
                <w:sz w:val="24"/>
                <w:szCs w:val="24"/>
                <w:lang w:val="zh-CN"/>
              </w:rPr>
            </w:pPr>
            <w:r w:rsidRPr="003712D3">
              <w:rPr>
                <w:rFonts w:ascii="宋体" w:hAnsi="宋体" w:hint="eastAsia"/>
                <w:sz w:val="24"/>
                <w:szCs w:val="24"/>
              </w:rPr>
              <w:t>门外设置不锈钢执手一把，要求锁具开启能满足公共场所使用要求</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14</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照明</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感应式照明</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LED节能型</w:t>
            </w:r>
          </w:p>
        </w:tc>
      </w:tr>
      <w:tr w:rsidR="00A92F1F" w:rsidRPr="003712D3" w:rsidTr="00835676">
        <w:trPr>
          <w:trHeight w:val="465"/>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5</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室内墙面</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铝塑板</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厚度3mm</w:t>
            </w:r>
          </w:p>
        </w:tc>
      </w:tr>
      <w:tr w:rsidR="00A92F1F" w:rsidRPr="003712D3" w:rsidTr="00835676">
        <w:trPr>
          <w:trHeight w:val="445"/>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6</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室内踢脚线</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中国黑大理石</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p>
        </w:tc>
      </w:tr>
      <w:tr w:rsidR="00A92F1F" w:rsidRPr="003712D3" w:rsidTr="00835676">
        <w:trPr>
          <w:trHeight w:val="395"/>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7</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室内地坪</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卫生间砖</w:t>
            </w: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防滑防渗</w:t>
            </w:r>
          </w:p>
        </w:tc>
      </w:tr>
      <w:tr w:rsidR="00A92F1F" w:rsidRPr="003712D3" w:rsidTr="00835676">
        <w:trPr>
          <w:trHeight w:val="395"/>
        </w:trPr>
        <w:tc>
          <w:tcPr>
            <w:tcW w:w="709"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8</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语音系统</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如厕后语音温馨提示</w:t>
            </w:r>
          </w:p>
        </w:tc>
      </w:tr>
      <w:tr w:rsidR="00A92F1F" w:rsidRPr="003712D3" w:rsidTr="00835676">
        <w:trPr>
          <w:trHeight w:val="510"/>
        </w:trPr>
        <w:tc>
          <w:tcPr>
            <w:tcW w:w="709" w:type="dxa"/>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19</w:t>
            </w:r>
          </w:p>
        </w:tc>
        <w:tc>
          <w:tcPr>
            <w:tcW w:w="2378"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报警系统</w:t>
            </w:r>
          </w:p>
        </w:tc>
        <w:tc>
          <w:tcPr>
            <w:tcW w:w="2205" w:type="dxa"/>
            <w:gridSpan w:val="5"/>
            <w:vAlign w:val="center"/>
          </w:tcPr>
          <w:p w:rsidR="00A92F1F" w:rsidRPr="003712D3" w:rsidRDefault="00A92F1F" w:rsidP="00835676">
            <w:pPr>
              <w:autoSpaceDE w:val="0"/>
              <w:autoSpaceDN w:val="0"/>
              <w:jc w:val="center"/>
              <w:rPr>
                <w:rFonts w:ascii="宋体" w:hAnsi="宋体"/>
                <w:sz w:val="24"/>
                <w:szCs w:val="24"/>
                <w:lang w:val="zh-CN"/>
              </w:rPr>
            </w:pPr>
          </w:p>
        </w:tc>
        <w:tc>
          <w:tcPr>
            <w:tcW w:w="4401" w:type="dxa"/>
            <w:gridSpan w:val="3"/>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如厕后需要帮助可以按动报警系统</w:t>
            </w:r>
          </w:p>
        </w:tc>
      </w:tr>
      <w:tr w:rsidR="00A92F1F" w:rsidRPr="003712D3" w:rsidTr="00835676">
        <w:trPr>
          <w:trHeight w:val="510"/>
        </w:trPr>
        <w:tc>
          <w:tcPr>
            <w:tcW w:w="9693" w:type="dxa"/>
            <w:gridSpan w:val="14"/>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b/>
                <w:sz w:val="24"/>
                <w:szCs w:val="24"/>
                <w:lang w:val="zh-CN"/>
              </w:rPr>
              <w:t>二、管理间主要配置</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lastRenderedPageBreak/>
              <w:t>序号</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构件名称</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材质规格</w:t>
            </w:r>
          </w:p>
        </w:tc>
        <w:tc>
          <w:tcPr>
            <w:tcW w:w="4155"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主要配置功能说明</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储物柜</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防火板双面压制</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作为管理人员放生活用品之用及厕所保洁必备用品的储藏之用</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2</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控制系统</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PLC</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微电脑逻辑编程控制</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3</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控制开关</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施耐德</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照明灯配用的手动控制开关</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4</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漏电开关</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施耐德</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电箱内的断路器开关</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5</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门、窗户</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罗普斯金高档铝合金</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管理间门后带门吸，门</w:t>
            </w:r>
            <w:r w:rsidRPr="003712D3">
              <w:rPr>
                <w:rFonts w:ascii="宋体" w:hAnsi="宋体" w:hint="eastAsia"/>
                <w:sz w:val="24"/>
                <w:szCs w:val="24"/>
              </w:rPr>
              <w:t>上部设有磨砂玻璃，设置两个窗户并</w:t>
            </w:r>
            <w:r w:rsidRPr="003712D3">
              <w:rPr>
                <w:rFonts w:ascii="宋体" w:hAnsi="宋体" w:hint="eastAsia"/>
                <w:sz w:val="24"/>
                <w:szCs w:val="24"/>
                <w:lang w:val="zh-CN"/>
              </w:rPr>
              <w:t>配备防蚊纱窗、</w:t>
            </w:r>
            <w:r w:rsidRPr="003712D3">
              <w:rPr>
                <w:rFonts w:ascii="宋体" w:hAnsi="宋体" w:hint="eastAsia"/>
                <w:sz w:val="24"/>
                <w:szCs w:val="24"/>
              </w:rPr>
              <w:t>防盗窗</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6</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门锁</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固力优质不锈钢锁具</w:t>
            </w:r>
          </w:p>
        </w:tc>
        <w:tc>
          <w:tcPr>
            <w:tcW w:w="4155" w:type="dxa"/>
            <w:gridSpan w:val="2"/>
            <w:vAlign w:val="center"/>
          </w:tcPr>
          <w:p w:rsidR="00A92F1F" w:rsidRPr="003712D3" w:rsidRDefault="00A92F1F" w:rsidP="00835676">
            <w:pPr>
              <w:spacing w:line="276" w:lineRule="auto"/>
              <w:jc w:val="left"/>
              <w:rPr>
                <w:rFonts w:ascii="宋体" w:hAnsi="宋体"/>
                <w:sz w:val="24"/>
                <w:szCs w:val="24"/>
                <w:lang w:val="zh-CN"/>
              </w:rPr>
            </w:pPr>
            <w:r w:rsidRPr="003712D3">
              <w:rPr>
                <w:rFonts w:ascii="宋体" w:hAnsi="宋体" w:hint="eastAsia"/>
                <w:sz w:val="24"/>
                <w:szCs w:val="24"/>
              </w:rPr>
              <w:t>门外设置不锈钢执手一把，要求锁具开启能满足公共场所使用要求</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7</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照明系统</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3W</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LED节能型</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8</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地坪</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proofErr w:type="gramStart"/>
            <w:r w:rsidRPr="003712D3">
              <w:rPr>
                <w:rFonts w:ascii="宋体" w:hAnsi="宋体" w:hint="eastAsia"/>
                <w:sz w:val="24"/>
                <w:szCs w:val="24"/>
                <w:lang w:val="zh-CN"/>
              </w:rPr>
              <w:t>玻</w:t>
            </w:r>
            <w:proofErr w:type="gramEnd"/>
            <w:r w:rsidRPr="003712D3">
              <w:rPr>
                <w:rFonts w:ascii="宋体" w:hAnsi="宋体" w:hint="eastAsia"/>
                <w:sz w:val="24"/>
                <w:szCs w:val="24"/>
                <w:lang w:val="zh-CN"/>
              </w:rPr>
              <w:t>化砖</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防滑</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9</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吊顶</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铝塑板集成吊顶</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优质板材易于保洁</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10</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拖把池</w:t>
            </w:r>
          </w:p>
        </w:tc>
        <w:tc>
          <w:tcPr>
            <w:tcW w:w="232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惠达</w:t>
            </w:r>
          </w:p>
        </w:tc>
        <w:tc>
          <w:tcPr>
            <w:tcW w:w="4155" w:type="dxa"/>
            <w:gridSpan w:val="2"/>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配不锈钢水龙头</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11</w:t>
            </w:r>
          </w:p>
        </w:tc>
        <w:tc>
          <w:tcPr>
            <w:tcW w:w="2115" w:type="dxa"/>
            <w:gridSpan w:val="5"/>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床（含床垫）、桌子、椅子</w:t>
            </w:r>
          </w:p>
        </w:tc>
        <w:tc>
          <w:tcPr>
            <w:tcW w:w="2327" w:type="dxa"/>
            <w:gridSpan w:val="5"/>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一套</w:t>
            </w:r>
          </w:p>
        </w:tc>
        <w:tc>
          <w:tcPr>
            <w:tcW w:w="4155" w:type="dxa"/>
            <w:gridSpan w:val="2"/>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用于管理员日常工作和临时休息</w:t>
            </w:r>
          </w:p>
        </w:tc>
      </w:tr>
      <w:tr w:rsidR="00A92F1F" w:rsidRPr="003712D3" w:rsidTr="00835676">
        <w:trPr>
          <w:trHeight w:val="510"/>
        </w:trPr>
        <w:tc>
          <w:tcPr>
            <w:tcW w:w="9693" w:type="dxa"/>
            <w:gridSpan w:val="14"/>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b/>
                <w:sz w:val="24"/>
                <w:szCs w:val="24"/>
                <w:lang w:val="zh-CN"/>
              </w:rPr>
              <w:t>三、外饰面及墙体主要配置</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序号</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构件名称</w:t>
            </w:r>
          </w:p>
        </w:tc>
        <w:tc>
          <w:tcPr>
            <w:tcW w:w="2043"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材质规格</w:t>
            </w:r>
          </w:p>
        </w:tc>
        <w:tc>
          <w:tcPr>
            <w:tcW w:w="4439" w:type="dxa"/>
            <w:gridSpan w:val="4"/>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主要配置功能说明</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外墙墙体饰面</w:t>
            </w:r>
          </w:p>
        </w:tc>
        <w:tc>
          <w:tcPr>
            <w:tcW w:w="2043"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金属雕花板</w:t>
            </w:r>
          </w:p>
        </w:tc>
        <w:tc>
          <w:tcPr>
            <w:tcW w:w="4439" w:type="dxa"/>
            <w:gridSpan w:val="4"/>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≥16mm</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2</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墙体保温层</w:t>
            </w:r>
          </w:p>
        </w:tc>
        <w:tc>
          <w:tcPr>
            <w:tcW w:w="2043"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硅酸钙板</w:t>
            </w:r>
          </w:p>
        </w:tc>
        <w:tc>
          <w:tcPr>
            <w:tcW w:w="4439" w:type="dxa"/>
            <w:gridSpan w:val="4"/>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≥18mm</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3</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室内墙面</w:t>
            </w:r>
          </w:p>
        </w:tc>
        <w:tc>
          <w:tcPr>
            <w:tcW w:w="2043"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铝塑板</w:t>
            </w:r>
          </w:p>
        </w:tc>
        <w:tc>
          <w:tcPr>
            <w:tcW w:w="4439" w:type="dxa"/>
            <w:gridSpan w:val="4"/>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≥3mm</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4</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滚动显示屏</w:t>
            </w:r>
          </w:p>
        </w:tc>
        <w:tc>
          <w:tcPr>
            <w:tcW w:w="2043"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LED显示</w:t>
            </w:r>
          </w:p>
        </w:tc>
        <w:tc>
          <w:tcPr>
            <w:tcW w:w="4439" w:type="dxa"/>
            <w:gridSpan w:val="4"/>
            <w:vAlign w:val="center"/>
          </w:tcPr>
          <w:p w:rsidR="00A92F1F" w:rsidRPr="003712D3" w:rsidRDefault="00A92F1F" w:rsidP="00835676">
            <w:pPr>
              <w:autoSpaceDE w:val="0"/>
              <w:autoSpaceDN w:val="0"/>
              <w:jc w:val="left"/>
              <w:rPr>
                <w:rFonts w:ascii="宋体" w:hAnsi="宋体" w:cs="宋体"/>
                <w:sz w:val="24"/>
                <w:szCs w:val="24"/>
                <w:lang w:val="zh-CN"/>
              </w:rPr>
            </w:pPr>
            <w:r w:rsidRPr="003712D3">
              <w:rPr>
                <w:rFonts w:ascii="宋体" w:hAnsi="宋体" w:cs="宋体" w:hint="eastAsia"/>
                <w:sz w:val="24"/>
                <w:szCs w:val="24"/>
                <w:lang w:val="zh-CN"/>
              </w:rPr>
              <w:t>户外型</w:t>
            </w:r>
            <w:r w:rsidRPr="003712D3">
              <w:rPr>
                <w:rFonts w:ascii="宋体" w:hAnsi="宋体" w:cs="宋体" w:hint="eastAsia"/>
                <w:sz w:val="24"/>
                <w:szCs w:val="24"/>
              </w:rPr>
              <w:t xml:space="preserve">   宽度不低于250mm   开关单独设置                                                                                                                                                                                                                                                                                                                                                                                                                                                                                                                                                                                                                                                                                                                                                                                                                                                                                                                                                                                                                                                                                                                                                                                                                                                                                                                                                                                                                                                                                                                                                                                                                                                                                     </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5</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公共卫生</w:t>
            </w:r>
            <w:proofErr w:type="gramStart"/>
            <w:r w:rsidRPr="003712D3">
              <w:rPr>
                <w:rFonts w:ascii="宋体" w:hAnsi="宋体" w:hint="eastAsia"/>
                <w:sz w:val="24"/>
                <w:szCs w:val="24"/>
                <w:lang w:val="zh-CN"/>
              </w:rPr>
              <w:t>间标志</w:t>
            </w:r>
            <w:proofErr w:type="gramEnd"/>
          </w:p>
        </w:tc>
        <w:tc>
          <w:tcPr>
            <w:tcW w:w="2043"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中英文显示</w:t>
            </w:r>
          </w:p>
        </w:tc>
        <w:tc>
          <w:tcPr>
            <w:tcW w:w="4439" w:type="dxa"/>
            <w:gridSpan w:val="4"/>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不锈钢包边发光亚克力字（尺寸不小于</w:t>
            </w:r>
            <w:r w:rsidRPr="003712D3">
              <w:rPr>
                <w:rFonts w:ascii="宋体" w:hAnsi="宋体" w:hint="eastAsia"/>
                <w:sz w:val="24"/>
                <w:szCs w:val="24"/>
              </w:rPr>
              <w:t>300㎜</w:t>
            </w:r>
            <w:r w:rsidRPr="003712D3">
              <w:rPr>
                <w:rFonts w:ascii="宋体" w:hAnsi="宋体" w:hint="eastAsia"/>
                <w:sz w:val="24"/>
                <w:szCs w:val="24"/>
                <w:lang w:val="zh-CN"/>
              </w:rPr>
              <w:t>）</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6</w:t>
            </w:r>
          </w:p>
        </w:tc>
        <w:tc>
          <w:tcPr>
            <w:tcW w:w="2115"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轮廓亮化</w:t>
            </w:r>
          </w:p>
        </w:tc>
        <w:tc>
          <w:tcPr>
            <w:tcW w:w="2043"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cs="宋体" w:hint="eastAsia"/>
                <w:sz w:val="24"/>
                <w:szCs w:val="24"/>
              </w:rPr>
              <w:t>七彩渐变LED数码管</w:t>
            </w:r>
          </w:p>
        </w:tc>
        <w:tc>
          <w:tcPr>
            <w:tcW w:w="4439" w:type="dxa"/>
            <w:gridSpan w:val="4"/>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前左右的立面和平面（直径不小于</w:t>
            </w:r>
            <w:r w:rsidRPr="003712D3">
              <w:rPr>
                <w:rFonts w:ascii="宋体" w:hAnsi="宋体" w:hint="eastAsia"/>
                <w:sz w:val="24"/>
                <w:szCs w:val="24"/>
              </w:rPr>
              <w:t>50㎜）</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7</w:t>
            </w:r>
          </w:p>
        </w:tc>
        <w:tc>
          <w:tcPr>
            <w:tcW w:w="2115" w:type="dxa"/>
            <w:gridSpan w:val="5"/>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公示牌</w:t>
            </w:r>
          </w:p>
        </w:tc>
        <w:tc>
          <w:tcPr>
            <w:tcW w:w="2043" w:type="dxa"/>
            <w:gridSpan w:val="3"/>
            <w:vAlign w:val="center"/>
          </w:tcPr>
          <w:p w:rsidR="00A92F1F" w:rsidRPr="003712D3" w:rsidRDefault="00A92F1F" w:rsidP="00835676">
            <w:pPr>
              <w:autoSpaceDE w:val="0"/>
              <w:autoSpaceDN w:val="0"/>
              <w:jc w:val="center"/>
              <w:rPr>
                <w:rFonts w:ascii="宋体" w:hAnsi="宋体" w:cs="宋体"/>
                <w:sz w:val="24"/>
                <w:szCs w:val="24"/>
              </w:rPr>
            </w:pPr>
            <w:r w:rsidRPr="003712D3">
              <w:rPr>
                <w:rFonts w:ascii="宋体" w:hAnsi="宋体" w:cs="宋体" w:hint="eastAsia"/>
                <w:sz w:val="24"/>
                <w:szCs w:val="24"/>
              </w:rPr>
              <w:t>不锈钢</w:t>
            </w:r>
          </w:p>
        </w:tc>
        <w:tc>
          <w:tcPr>
            <w:tcW w:w="4439" w:type="dxa"/>
            <w:gridSpan w:val="4"/>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浮雕铸造字体、可移动金属五星</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8</w:t>
            </w:r>
          </w:p>
        </w:tc>
        <w:tc>
          <w:tcPr>
            <w:tcW w:w="2115" w:type="dxa"/>
            <w:gridSpan w:val="5"/>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制度牌</w:t>
            </w:r>
          </w:p>
        </w:tc>
        <w:tc>
          <w:tcPr>
            <w:tcW w:w="2043" w:type="dxa"/>
            <w:gridSpan w:val="3"/>
            <w:vAlign w:val="center"/>
          </w:tcPr>
          <w:p w:rsidR="00A92F1F" w:rsidRPr="003712D3" w:rsidRDefault="00A92F1F" w:rsidP="00835676">
            <w:pPr>
              <w:autoSpaceDE w:val="0"/>
              <w:autoSpaceDN w:val="0"/>
              <w:jc w:val="center"/>
              <w:rPr>
                <w:rFonts w:ascii="宋体" w:hAnsi="宋体" w:cs="宋体"/>
                <w:sz w:val="24"/>
                <w:szCs w:val="24"/>
              </w:rPr>
            </w:pPr>
          </w:p>
        </w:tc>
        <w:tc>
          <w:tcPr>
            <w:tcW w:w="4439" w:type="dxa"/>
            <w:gridSpan w:val="4"/>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铝合金外框、写真</w:t>
            </w:r>
            <w:proofErr w:type="gramStart"/>
            <w:r w:rsidRPr="003712D3">
              <w:rPr>
                <w:rFonts w:ascii="宋体" w:hAnsi="宋体" w:hint="eastAsia"/>
                <w:sz w:val="24"/>
                <w:szCs w:val="24"/>
              </w:rPr>
              <w:t>裱</w:t>
            </w:r>
            <w:proofErr w:type="gramEnd"/>
            <w:r w:rsidRPr="003712D3">
              <w:rPr>
                <w:rFonts w:ascii="宋体" w:hAnsi="宋体" w:hint="eastAsia"/>
                <w:sz w:val="24"/>
                <w:szCs w:val="24"/>
              </w:rPr>
              <w:t>光亮板（2幅）</w:t>
            </w:r>
          </w:p>
        </w:tc>
      </w:tr>
      <w:tr w:rsidR="00A92F1F" w:rsidRPr="003712D3" w:rsidTr="00835676">
        <w:trPr>
          <w:trHeight w:val="510"/>
        </w:trPr>
        <w:tc>
          <w:tcPr>
            <w:tcW w:w="9693" w:type="dxa"/>
            <w:gridSpan w:val="14"/>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b/>
                <w:sz w:val="24"/>
                <w:szCs w:val="24"/>
                <w:lang w:val="zh-CN"/>
              </w:rPr>
              <w:t>四、屋面主要配置</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序号</w:t>
            </w:r>
          </w:p>
        </w:tc>
        <w:tc>
          <w:tcPr>
            <w:tcW w:w="1518"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构件名称</w:t>
            </w:r>
          </w:p>
        </w:tc>
        <w:tc>
          <w:tcPr>
            <w:tcW w:w="240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材质规格</w:t>
            </w:r>
          </w:p>
        </w:tc>
        <w:tc>
          <w:tcPr>
            <w:tcW w:w="4672"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主要配置功能说明</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lastRenderedPageBreak/>
              <w:t>1</w:t>
            </w:r>
          </w:p>
        </w:tc>
        <w:tc>
          <w:tcPr>
            <w:tcW w:w="1518"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屋面基层</w:t>
            </w:r>
          </w:p>
        </w:tc>
        <w:tc>
          <w:tcPr>
            <w:tcW w:w="240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防水木工板</w:t>
            </w:r>
          </w:p>
        </w:tc>
        <w:tc>
          <w:tcPr>
            <w:tcW w:w="4672" w:type="dxa"/>
            <w:gridSpan w:val="5"/>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≥18mm</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2</w:t>
            </w:r>
          </w:p>
        </w:tc>
        <w:tc>
          <w:tcPr>
            <w:tcW w:w="1518"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屋顶</w:t>
            </w:r>
          </w:p>
        </w:tc>
        <w:tc>
          <w:tcPr>
            <w:tcW w:w="2407"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欧文斯瓦</w:t>
            </w:r>
          </w:p>
        </w:tc>
        <w:tc>
          <w:tcPr>
            <w:tcW w:w="4672" w:type="dxa"/>
            <w:gridSpan w:val="5"/>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必须达到防水、防冰雹的要求</w:t>
            </w:r>
          </w:p>
        </w:tc>
      </w:tr>
      <w:tr w:rsidR="00A92F1F" w:rsidRPr="003712D3" w:rsidTr="00835676">
        <w:trPr>
          <w:trHeight w:val="510"/>
        </w:trPr>
        <w:tc>
          <w:tcPr>
            <w:tcW w:w="9693" w:type="dxa"/>
            <w:gridSpan w:val="14"/>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b/>
                <w:sz w:val="24"/>
                <w:szCs w:val="24"/>
                <w:lang w:val="zh-CN"/>
              </w:rPr>
              <w:t>五、框架配置要求</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序号</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构件名称</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材质规格</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主要配置功能说明</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底部框架</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≥16#槽钢</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所有型材均要做防腐处理</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2</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底部辅助框架</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≥6#槽钢</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所有型材均要做防腐处理</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3</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地坪托架</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≥40×4mm角钢</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所有型材均要做防腐处理</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4</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主框架</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矩形管≥（</w:t>
            </w:r>
            <w:proofErr w:type="gramStart"/>
            <w:r w:rsidRPr="003712D3">
              <w:rPr>
                <w:rFonts w:ascii="宋体" w:hAnsi="宋体" w:hint="eastAsia"/>
                <w:sz w:val="24"/>
                <w:szCs w:val="24"/>
                <w:lang w:val="zh-CN"/>
              </w:rPr>
              <w:t>100×100×</w:t>
            </w:r>
            <w:proofErr w:type="gramEnd"/>
            <w:r w:rsidRPr="003712D3">
              <w:rPr>
                <w:rFonts w:ascii="宋体" w:hAnsi="宋体" w:hint="eastAsia"/>
                <w:sz w:val="24"/>
                <w:szCs w:val="24"/>
                <w:lang w:val="zh-CN"/>
              </w:rPr>
              <w:t>5mm）</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所有型材均要做防腐处理</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5</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辅助框架1</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矩形管≥（25×50×1.2mm）</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所有型材均要做防腐处理</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6</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辅助框架2</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≥（25×1.0mm)</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所有型材均要做防腐处理</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7</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辅助框架3</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轻钢龙骨</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所有型材均要做防腐处理</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8</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吊耳</w:t>
            </w:r>
          </w:p>
        </w:tc>
        <w:tc>
          <w:tcPr>
            <w:tcW w:w="3484" w:type="dxa"/>
            <w:gridSpan w:val="8"/>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$30吊环螺丝</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总承重力为厕所重量的1.5倍</w:t>
            </w:r>
          </w:p>
        </w:tc>
      </w:tr>
      <w:tr w:rsidR="00A92F1F" w:rsidRPr="003712D3" w:rsidTr="00835676">
        <w:trPr>
          <w:trHeight w:val="510"/>
        </w:trPr>
        <w:tc>
          <w:tcPr>
            <w:tcW w:w="1096" w:type="dxa"/>
            <w:gridSpan w:val="2"/>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9</w:t>
            </w:r>
          </w:p>
        </w:tc>
        <w:tc>
          <w:tcPr>
            <w:tcW w:w="1631"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垫脚钢板</w:t>
            </w:r>
          </w:p>
        </w:tc>
        <w:tc>
          <w:tcPr>
            <w:tcW w:w="3484" w:type="dxa"/>
            <w:gridSpan w:val="8"/>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在公厕底部设置6--8个钢板，使公厕离地60mm--80mm</w:t>
            </w:r>
          </w:p>
        </w:tc>
        <w:tc>
          <w:tcPr>
            <w:tcW w:w="3482" w:type="dxa"/>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防止雨水侵蚀</w:t>
            </w:r>
          </w:p>
        </w:tc>
      </w:tr>
      <w:tr w:rsidR="00A92F1F" w:rsidRPr="003712D3" w:rsidTr="00835676">
        <w:trPr>
          <w:trHeight w:val="510"/>
        </w:trPr>
        <w:tc>
          <w:tcPr>
            <w:tcW w:w="9693" w:type="dxa"/>
            <w:gridSpan w:val="14"/>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b/>
                <w:sz w:val="24"/>
                <w:szCs w:val="24"/>
                <w:lang w:val="zh-CN"/>
              </w:rPr>
              <w:t>六、产品技术参数及其他</w:t>
            </w:r>
          </w:p>
        </w:tc>
      </w:tr>
      <w:tr w:rsidR="00A92F1F" w:rsidRPr="003712D3" w:rsidTr="00835676">
        <w:trPr>
          <w:trHeight w:val="510"/>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电气控制方式</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PLC微电脑逻辑编程智能控制</w:t>
            </w:r>
          </w:p>
        </w:tc>
      </w:tr>
      <w:tr w:rsidR="00A92F1F" w:rsidRPr="003712D3" w:rsidTr="00835676">
        <w:trPr>
          <w:trHeight w:val="510"/>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2</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电源电压</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市电220V\50HZ</w:t>
            </w:r>
          </w:p>
        </w:tc>
      </w:tr>
      <w:tr w:rsidR="00A92F1F" w:rsidRPr="003712D3" w:rsidTr="00835676">
        <w:trPr>
          <w:trHeight w:val="510"/>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3</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电源进户线</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BV-500\3×6.0m㎡</w:t>
            </w:r>
          </w:p>
        </w:tc>
      </w:tr>
      <w:tr w:rsidR="00A92F1F" w:rsidRPr="003712D3" w:rsidTr="00835676">
        <w:trPr>
          <w:trHeight w:val="627"/>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4</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控制电压</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24V</w:t>
            </w:r>
          </w:p>
        </w:tc>
      </w:tr>
      <w:tr w:rsidR="00A92F1F" w:rsidRPr="003712D3" w:rsidTr="00835676">
        <w:trPr>
          <w:trHeight w:val="614"/>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5</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冲洗方式</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市政供水</w:t>
            </w:r>
          </w:p>
        </w:tc>
      </w:tr>
      <w:tr w:rsidR="00A92F1F" w:rsidRPr="003712D3" w:rsidTr="00835676">
        <w:trPr>
          <w:trHeight w:val="380"/>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6</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污水处理</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管道直</w:t>
            </w:r>
            <w:proofErr w:type="gramStart"/>
            <w:r w:rsidRPr="003712D3">
              <w:rPr>
                <w:rFonts w:ascii="宋体" w:hAnsi="宋体" w:hint="eastAsia"/>
                <w:sz w:val="24"/>
                <w:szCs w:val="24"/>
                <w:lang w:val="zh-CN"/>
              </w:rPr>
              <w:t>排方式</w:t>
            </w:r>
            <w:proofErr w:type="gramEnd"/>
          </w:p>
        </w:tc>
      </w:tr>
      <w:tr w:rsidR="00A92F1F" w:rsidRPr="003712D3" w:rsidTr="00835676">
        <w:trPr>
          <w:trHeight w:val="438"/>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7</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抗风等级</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≥12级</w:t>
            </w:r>
          </w:p>
        </w:tc>
      </w:tr>
      <w:tr w:rsidR="00A92F1F" w:rsidRPr="003712D3" w:rsidTr="00835676">
        <w:trPr>
          <w:trHeight w:val="535"/>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8</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抗震等级</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≥7级</w:t>
            </w:r>
          </w:p>
        </w:tc>
      </w:tr>
      <w:tr w:rsidR="00A92F1F" w:rsidRPr="003712D3" w:rsidTr="00835676">
        <w:trPr>
          <w:trHeight w:val="537"/>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9</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环境温度</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lang w:val="zh-CN"/>
              </w:rPr>
              <w:t>（-20度至+45度）</w:t>
            </w:r>
          </w:p>
        </w:tc>
      </w:tr>
      <w:tr w:rsidR="00A92F1F" w:rsidRPr="003712D3" w:rsidTr="00835676">
        <w:trPr>
          <w:trHeight w:val="597"/>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10</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规格尺寸</w:t>
            </w:r>
          </w:p>
        </w:tc>
        <w:tc>
          <w:tcPr>
            <w:tcW w:w="6445" w:type="dxa"/>
            <w:gridSpan w:val="6"/>
            <w:vAlign w:val="center"/>
          </w:tcPr>
          <w:p w:rsidR="00A92F1F" w:rsidRPr="003712D3" w:rsidRDefault="00A92F1F" w:rsidP="00835676">
            <w:pPr>
              <w:autoSpaceDE w:val="0"/>
              <w:autoSpaceDN w:val="0"/>
              <w:jc w:val="left"/>
              <w:rPr>
                <w:rFonts w:ascii="宋体" w:hAnsi="宋体"/>
                <w:sz w:val="24"/>
                <w:szCs w:val="24"/>
                <w:lang w:val="zh-CN"/>
              </w:rPr>
            </w:pPr>
            <w:r w:rsidRPr="003712D3">
              <w:rPr>
                <w:rFonts w:ascii="宋体" w:hAnsi="宋体" w:hint="eastAsia"/>
                <w:sz w:val="24"/>
                <w:szCs w:val="24"/>
              </w:rPr>
              <w:t>管理间2200mmx2300 mm、厕间尺寸1500mm x1200mm</w:t>
            </w:r>
          </w:p>
        </w:tc>
      </w:tr>
      <w:tr w:rsidR="00A92F1F" w:rsidRPr="003712D3" w:rsidTr="00835676">
        <w:trPr>
          <w:trHeight w:val="502"/>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11</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厕位</w:t>
            </w:r>
          </w:p>
        </w:tc>
        <w:tc>
          <w:tcPr>
            <w:tcW w:w="6445" w:type="dxa"/>
            <w:gridSpan w:val="6"/>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一个管理间、三个厕位、水冲直排式</w:t>
            </w:r>
          </w:p>
        </w:tc>
      </w:tr>
      <w:tr w:rsidR="00A92F1F" w:rsidRPr="003712D3" w:rsidTr="00835676">
        <w:trPr>
          <w:trHeight w:val="1163"/>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lastRenderedPageBreak/>
              <w:t>12</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水源、电源</w:t>
            </w:r>
          </w:p>
        </w:tc>
        <w:tc>
          <w:tcPr>
            <w:tcW w:w="6445" w:type="dxa"/>
            <w:gridSpan w:val="6"/>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接通水源或打50米深水井一眼并配套水泵及1吨无塔供水装置、进水水管有保暖措施；电源按进户线标准接通至厕内或安装太阳能供电装置（200瓦</w:t>
            </w:r>
            <w:proofErr w:type="gramStart"/>
            <w:r w:rsidRPr="003712D3">
              <w:rPr>
                <w:rFonts w:ascii="宋体" w:hAnsi="宋体" w:hint="eastAsia"/>
                <w:sz w:val="24"/>
                <w:szCs w:val="24"/>
              </w:rPr>
              <w:t>光伏板2块</w:t>
            </w:r>
            <w:proofErr w:type="gramEnd"/>
            <w:r w:rsidRPr="003712D3">
              <w:rPr>
                <w:rFonts w:ascii="宋体" w:hAnsi="宋体" w:hint="eastAsia"/>
                <w:sz w:val="24"/>
                <w:szCs w:val="24"/>
              </w:rPr>
              <w:t>、蓄电池2块、线缆、支架一套）</w:t>
            </w:r>
          </w:p>
        </w:tc>
      </w:tr>
      <w:tr w:rsidR="00A92F1F" w:rsidRPr="003712D3" w:rsidTr="00835676">
        <w:trPr>
          <w:trHeight w:val="512"/>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13</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地基与道路</w:t>
            </w:r>
          </w:p>
        </w:tc>
        <w:tc>
          <w:tcPr>
            <w:tcW w:w="6445" w:type="dxa"/>
            <w:gridSpan w:val="6"/>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基础做好后铺设混凝土，厚度不低于200mm。</w:t>
            </w:r>
            <w:proofErr w:type="gramStart"/>
            <w:r w:rsidRPr="003712D3">
              <w:rPr>
                <w:rFonts w:ascii="宋体" w:hAnsi="宋体" w:hint="eastAsia"/>
                <w:sz w:val="24"/>
                <w:szCs w:val="24"/>
              </w:rPr>
              <w:t>厕前设置</w:t>
            </w:r>
            <w:proofErr w:type="gramEnd"/>
            <w:r w:rsidRPr="003712D3">
              <w:rPr>
                <w:rFonts w:ascii="宋体" w:hAnsi="宋体" w:hint="eastAsia"/>
                <w:sz w:val="24"/>
                <w:szCs w:val="24"/>
              </w:rPr>
              <w:t>景观路。</w:t>
            </w:r>
          </w:p>
        </w:tc>
      </w:tr>
      <w:tr w:rsidR="00A92F1F" w:rsidRPr="003712D3" w:rsidTr="00835676">
        <w:trPr>
          <w:trHeight w:val="543"/>
        </w:trPr>
        <w:tc>
          <w:tcPr>
            <w:tcW w:w="1197" w:type="dxa"/>
            <w:gridSpan w:val="3"/>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14</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排水</w:t>
            </w:r>
          </w:p>
        </w:tc>
        <w:tc>
          <w:tcPr>
            <w:tcW w:w="6445" w:type="dxa"/>
            <w:gridSpan w:val="6"/>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设置化粪池并与市政污水管网联通，污水管网直径300mm</w:t>
            </w:r>
          </w:p>
        </w:tc>
      </w:tr>
      <w:tr w:rsidR="00A92F1F" w:rsidRPr="003712D3" w:rsidTr="00835676">
        <w:trPr>
          <w:trHeight w:val="797"/>
        </w:trPr>
        <w:tc>
          <w:tcPr>
            <w:tcW w:w="1197" w:type="dxa"/>
            <w:gridSpan w:val="3"/>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1</w:t>
            </w:r>
            <w:r w:rsidRPr="003712D3">
              <w:rPr>
                <w:rFonts w:ascii="宋体" w:hAnsi="宋体" w:hint="eastAsia"/>
                <w:sz w:val="24"/>
                <w:szCs w:val="24"/>
              </w:rPr>
              <w:t>5</w:t>
            </w:r>
          </w:p>
        </w:tc>
        <w:tc>
          <w:tcPr>
            <w:tcW w:w="2051" w:type="dxa"/>
            <w:gridSpan w:val="5"/>
            <w:vAlign w:val="center"/>
          </w:tcPr>
          <w:p w:rsidR="00A92F1F" w:rsidRPr="003712D3" w:rsidRDefault="00A92F1F" w:rsidP="00835676">
            <w:pPr>
              <w:autoSpaceDE w:val="0"/>
              <w:autoSpaceDN w:val="0"/>
              <w:jc w:val="center"/>
              <w:rPr>
                <w:rFonts w:ascii="宋体" w:hAnsi="宋体"/>
                <w:sz w:val="24"/>
                <w:szCs w:val="24"/>
                <w:lang w:val="zh-CN"/>
              </w:rPr>
            </w:pPr>
            <w:r w:rsidRPr="003712D3">
              <w:rPr>
                <w:rFonts w:ascii="宋体" w:hAnsi="宋体" w:hint="eastAsia"/>
                <w:sz w:val="24"/>
                <w:szCs w:val="24"/>
                <w:lang w:val="zh-CN"/>
              </w:rPr>
              <w:t>外观设计</w:t>
            </w:r>
          </w:p>
        </w:tc>
        <w:tc>
          <w:tcPr>
            <w:tcW w:w="6445" w:type="dxa"/>
            <w:gridSpan w:val="6"/>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按照招标方提供的思路进行外观设计，风格及式样由投标人拟定</w:t>
            </w:r>
          </w:p>
        </w:tc>
      </w:tr>
      <w:tr w:rsidR="00A92F1F" w:rsidRPr="003712D3" w:rsidTr="00835676">
        <w:trPr>
          <w:trHeight w:val="1010"/>
        </w:trPr>
        <w:tc>
          <w:tcPr>
            <w:tcW w:w="1197" w:type="dxa"/>
            <w:gridSpan w:val="3"/>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16</w:t>
            </w:r>
          </w:p>
        </w:tc>
        <w:tc>
          <w:tcPr>
            <w:tcW w:w="2051" w:type="dxa"/>
            <w:gridSpan w:val="5"/>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指示牌</w:t>
            </w:r>
          </w:p>
        </w:tc>
        <w:tc>
          <w:tcPr>
            <w:tcW w:w="6445" w:type="dxa"/>
            <w:gridSpan w:val="6"/>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一个，立柱，镀锌管材质、直径114mm、壁厚2.5mm、高3.5米，混凝土c20埋深60厘米（60厘米×60厘米）。铝面板，双面反光材质、中英及符号标志（60厘米×80厘米）。</w:t>
            </w:r>
          </w:p>
        </w:tc>
      </w:tr>
      <w:tr w:rsidR="00A92F1F" w:rsidRPr="003712D3" w:rsidTr="00835676">
        <w:trPr>
          <w:trHeight w:val="1060"/>
        </w:trPr>
        <w:tc>
          <w:tcPr>
            <w:tcW w:w="1197" w:type="dxa"/>
            <w:gridSpan w:val="3"/>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17</w:t>
            </w:r>
          </w:p>
        </w:tc>
        <w:tc>
          <w:tcPr>
            <w:tcW w:w="2051" w:type="dxa"/>
            <w:gridSpan w:val="5"/>
            <w:vAlign w:val="center"/>
          </w:tcPr>
          <w:p w:rsidR="00A92F1F" w:rsidRPr="003712D3" w:rsidRDefault="00A92F1F" w:rsidP="00835676">
            <w:pPr>
              <w:autoSpaceDE w:val="0"/>
              <w:autoSpaceDN w:val="0"/>
              <w:jc w:val="center"/>
              <w:rPr>
                <w:rFonts w:ascii="宋体" w:hAnsi="宋体"/>
                <w:sz w:val="24"/>
                <w:szCs w:val="24"/>
              </w:rPr>
            </w:pPr>
            <w:r w:rsidRPr="003712D3">
              <w:rPr>
                <w:rFonts w:ascii="宋体" w:hAnsi="宋体" w:hint="eastAsia"/>
                <w:sz w:val="24"/>
                <w:szCs w:val="24"/>
              </w:rPr>
              <w:t>引导牌</w:t>
            </w:r>
          </w:p>
        </w:tc>
        <w:tc>
          <w:tcPr>
            <w:tcW w:w="6445" w:type="dxa"/>
            <w:gridSpan w:val="6"/>
            <w:vAlign w:val="center"/>
          </w:tcPr>
          <w:p w:rsidR="00A92F1F" w:rsidRPr="003712D3" w:rsidRDefault="00A92F1F" w:rsidP="00835676">
            <w:pPr>
              <w:autoSpaceDE w:val="0"/>
              <w:autoSpaceDN w:val="0"/>
              <w:jc w:val="left"/>
              <w:rPr>
                <w:rFonts w:ascii="宋体" w:hAnsi="宋体"/>
                <w:sz w:val="24"/>
                <w:szCs w:val="24"/>
              </w:rPr>
            </w:pPr>
            <w:r w:rsidRPr="003712D3">
              <w:rPr>
                <w:rFonts w:ascii="宋体" w:hAnsi="宋体" w:hint="eastAsia"/>
                <w:sz w:val="24"/>
                <w:szCs w:val="24"/>
              </w:rPr>
              <w:t>两个，立柱，镀锌管材质、直径114mm、壁厚2.5mm、高3.5米，混凝土c20埋深60厘米（60厘米×60厘米）。铝面板，单面反光材质、中英及符号标志（60厘米×80厘米）。</w:t>
            </w:r>
          </w:p>
        </w:tc>
      </w:tr>
    </w:tbl>
    <w:p w:rsidR="00A92F1F" w:rsidRDefault="00A92F1F" w:rsidP="00A92F1F"/>
    <w:p w:rsidR="00A92F1F" w:rsidRDefault="00A92F1F" w:rsidP="00A92F1F">
      <w:pPr>
        <w:pStyle w:val="3"/>
      </w:pPr>
      <w:r>
        <w:br w:type="page"/>
      </w:r>
      <w:bookmarkStart w:id="3" w:name="_Toc528662051"/>
      <w:r>
        <w:rPr>
          <w:rFonts w:hint="eastAsia"/>
        </w:rPr>
        <w:lastRenderedPageBreak/>
        <w:t>2</w:t>
      </w:r>
      <w:r>
        <w:rPr>
          <w:rFonts w:hint="eastAsia"/>
        </w:rPr>
        <w:t>、货物详细技术参数</w:t>
      </w:r>
      <w:bookmarkEnd w:id="3"/>
    </w:p>
    <w:tbl>
      <w:tblPr>
        <w:tblW w:w="9798"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489"/>
        <w:gridCol w:w="7445"/>
      </w:tblGrid>
      <w:tr w:rsidR="00A92F1F" w:rsidRPr="003712D3" w:rsidTr="00835676">
        <w:trPr>
          <w:trHeight w:val="416"/>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序号</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名称</w:t>
            </w:r>
          </w:p>
        </w:tc>
        <w:tc>
          <w:tcPr>
            <w:tcW w:w="7445"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详细技术配置要求</w:t>
            </w:r>
          </w:p>
        </w:tc>
      </w:tr>
      <w:tr w:rsidR="00A92F1F" w:rsidRPr="003712D3" w:rsidTr="00835676">
        <w:trPr>
          <w:trHeight w:val="456"/>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1</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类型</w:t>
            </w:r>
          </w:p>
        </w:tc>
        <w:tc>
          <w:tcPr>
            <w:tcW w:w="7445" w:type="dxa"/>
            <w:vAlign w:val="center"/>
          </w:tcPr>
          <w:p w:rsidR="00A92F1F" w:rsidRPr="003712D3" w:rsidRDefault="00A92F1F" w:rsidP="00835676">
            <w:pPr>
              <w:jc w:val="center"/>
              <w:rPr>
                <w:rFonts w:ascii="宋体" w:hAnsi="宋体" w:cs="宋体"/>
                <w:bCs/>
                <w:sz w:val="24"/>
                <w:szCs w:val="24"/>
              </w:rPr>
            </w:pPr>
            <w:r w:rsidRPr="003712D3">
              <w:rPr>
                <w:rFonts w:ascii="宋体" w:hAnsi="宋体" w:hint="eastAsia"/>
                <w:sz w:val="24"/>
                <w:szCs w:val="24"/>
              </w:rPr>
              <w:t>一个管理间、三个厕位、水冲直排式</w:t>
            </w:r>
          </w:p>
        </w:tc>
      </w:tr>
      <w:tr w:rsidR="00A92F1F" w:rsidRPr="003712D3" w:rsidTr="00835676">
        <w:trPr>
          <w:jc w:val="center"/>
        </w:trPr>
        <w:tc>
          <w:tcPr>
            <w:tcW w:w="864" w:type="dxa"/>
            <w:vAlign w:val="center"/>
          </w:tcPr>
          <w:p w:rsidR="00A92F1F" w:rsidRPr="003712D3" w:rsidRDefault="00A92F1F" w:rsidP="00835676">
            <w:pPr>
              <w:ind w:firstLineChars="50" w:firstLine="120"/>
              <w:jc w:val="center"/>
              <w:rPr>
                <w:rFonts w:ascii="宋体" w:hAnsi="宋体" w:cs="宋体"/>
                <w:bCs/>
                <w:sz w:val="24"/>
                <w:szCs w:val="24"/>
              </w:rPr>
            </w:pPr>
            <w:r w:rsidRPr="003712D3">
              <w:rPr>
                <w:rFonts w:ascii="宋体" w:hAnsi="宋体" w:cs="宋体" w:hint="eastAsia"/>
                <w:bCs/>
                <w:sz w:val="24"/>
                <w:szCs w:val="24"/>
              </w:rPr>
              <w:t>2</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总体</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要求</w:t>
            </w:r>
          </w:p>
        </w:tc>
        <w:tc>
          <w:tcPr>
            <w:tcW w:w="7445" w:type="dxa"/>
          </w:tcPr>
          <w:p w:rsidR="00A92F1F" w:rsidRPr="003712D3" w:rsidRDefault="00A92F1F" w:rsidP="00835676">
            <w:pPr>
              <w:spacing w:line="480" w:lineRule="auto"/>
              <w:rPr>
                <w:rFonts w:ascii="新宋体" w:eastAsia="新宋体" w:hAnsi="新宋体" w:cs="新宋体"/>
                <w:sz w:val="24"/>
                <w:szCs w:val="24"/>
              </w:rPr>
            </w:pPr>
            <w:r w:rsidRPr="003712D3">
              <w:rPr>
                <w:rFonts w:ascii="新宋体" w:eastAsia="新宋体" w:hAnsi="新宋体" w:cs="新宋体"/>
                <w:sz w:val="24"/>
                <w:szCs w:val="24"/>
              </w:rPr>
              <w:t>1</w:t>
            </w:r>
            <w:r w:rsidRPr="003712D3">
              <w:rPr>
                <w:rFonts w:ascii="新宋体" w:eastAsia="新宋体" w:hAnsi="新宋体" w:cs="新宋体" w:hint="eastAsia"/>
                <w:sz w:val="24"/>
                <w:szCs w:val="24"/>
              </w:rPr>
              <w:t>、供电方式：</w:t>
            </w:r>
            <w:r w:rsidRPr="003712D3">
              <w:rPr>
                <w:rFonts w:ascii="新宋体" w:eastAsia="新宋体" w:hAnsi="新宋体" w:cs="新宋体"/>
                <w:sz w:val="24"/>
                <w:szCs w:val="24"/>
              </w:rPr>
              <w:t>AC 220V</w:t>
            </w:r>
            <w:r w:rsidRPr="003712D3">
              <w:rPr>
                <w:rFonts w:ascii="新宋体" w:eastAsia="新宋体" w:hAnsi="新宋体" w:cs="新宋体" w:hint="eastAsia"/>
                <w:sz w:val="24"/>
                <w:szCs w:val="24"/>
              </w:rPr>
              <w:t>，</w:t>
            </w:r>
            <w:r w:rsidRPr="003712D3">
              <w:rPr>
                <w:rFonts w:ascii="新宋体" w:eastAsia="新宋体" w:hAnsi="新宋体" w:cs="新宋体"/>
                <w:sz w:val="24"/>
                <w:szCs w:val="24"/>
              </w:rPr>
              <w:t>50 Hz</w:t>
            </w:r>
          </w:p>
          <w:p w:rsidR="00A92F1F" w:rsidRPr="003712D3" w:rsidRDefault="00A92F1F" w:rsidP="00835676">
            <w:pPr>
              <w:spacing w:line="480" w:lineRule="auto"/>
              <w:rPr>
                <w:rFonts w:ascii="新宋体" w:eastAsia="新宋体" w:hAnsi="新宋体" w:cs="新宋体"/>
                <w:sz w:val="24"/>
                <w:szCs w:val="24"/>
              </w:rPr>
            </w:pPr>
            <w:r w:rsidRPr="003712D3">
              <w:rPr>
                <w:rFonts w:ascii="新宋体" w:eastAsia="新宋体" w:hAnsi="新宋体" w:cs="新宋体"/>
                <w:sz w:val="24"/>
                <w:szCs w:val="24"/>
              </w:rPr>
              <w:t>2</w:t>
            </w:r>
            <w:r w:rsidRPr="003712D3">
              <w:rPr>
                <w:rFonts w:ascii="新宋体" w:eastAsia="新宋体" w:hAnsi="新宋体" w:cs="新宋体" w:hint="eastAsia"/>
                <w:sz w:val="24"/>
                <w:szCs w:val="24"/>
              </w:rPr>
              <w:t>、电气控制方式：智能化自动控制</w:t>
            </w:r>
          </w:p>
          <w:p w:rsidR="00A92F1F" w:rsidRPr="003712D3" w:rsidRDefault="00A92F1F" w:rsidP="00835676">
            <w:pPr>
              <w:spacing w:line="480" w:lineRule="auto"/>
              <w:rPr>
                <w:rFonts w:ascii="新宋体" w:eastAsia="新宋体" w:hAnsi="新宋体" w:cs="新宋体"/>
                <w:sz w:val="24"/>
                <w:szCs w:val="24"/>
              </w:rPr>
            </w:pPr>
            <w:r w:rsidRPr="003712D3">
              <w:rPr>
                <w:rFonts w:ascii="新宋体" w:eastAsia="新宋体" w:hAnsi="新宋体" w:cs="新宋体"/>
                <w:sz w:val="24"/>
                <w:szCs w:val="24"/>
              </w:rPr>
              <w:t>3</w:t>
            </w:r>
            <w:r w:rsidRPr="003712D3">
              <w:rPr>
                <w:rFonts w:ascii="新宋体" w:eastAsia="新宋体" w:hAnsi="新宋体" w:cs="新宋体" w:hint="eastAsia"/>
                <w:sz w:val="24"/>
                <w:szCs w:val="24"/>
              </w:rPr>
              <w:t>、厕所类型：连体环保移动公厕</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3</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钢材材质</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spacing w:line="360" w:lineRule="exact"/>
              <w:jc w:val="left"/>
              <w:rPr>
                <w:rFonts w:ascii="宋体" w:hAnsi="宋体" w:cs="宋体"/>
                <w:bCs/>
                <w:sz w:val="24"/>
                <w:szCs w:val="24"/>
              </w:rPr>
            </w:pPr>
            <w:r w:rsidRPr="003712D3">
              <w:rPr>
                <w:rFonts w:ascii="宋体" w:hAnsi="宋体" w:cs="宋体" w:hint="eastAsia"/>
                <w:sz w:val="24"/>
                <w:szCs w:val="24"/>
              </w:rPr>
              <w:t>1、整个公厕钢材材质采用框架型镀锌槽钢和镀锌方管结构，整体结构构件选材符合国家标准，经防腐处理，吊装或铲装移动时，可保证产品牢固性。投标人须具有国家建材质监检测资质单位出具的</w:t>
            </w:r>
            <w:r w:rsidRPr="003712D3">
              <w:rPr>
                <w:rFonts w:ascii="宋体" w:hAnsi="宋体" w:hint="eastAsia"/>
                <w:sz w:val="24"/>
                <w:szCs w:val="24"/>
              </w:rPr>
              <w:t>带有CMA标识的镀锌槽钢和镀锌方管材质的检测报告。</w:t>
            </w:r>
            <w:r w:rsidRPr="003712D3">
              <w:rPr>
                <w:rFonts w:ascii="宋体" w:hAnsi="宋体" w:cs="宋体" w:hint="eastAsia"/>
                <w:sz w:val="24"/>
                <w:szCs w:val="24"/>
              </w:rPr>
              <w:t>(</w:t>
            </w:r>
            <w:r w:rsidRPr="003712D3">
              <w:rPr>
                <w:rFonts w:ascii="宋体" w:hAnsi="宋体" w:cs="宋体" w:hint="eastAsia"/>
                <w:b/>
                <w:sz w:val="24"/>
                <w:szCs w:val="24"/>
              </w:rPr>
              <w:t>备注:投标文件中提供上述两个检测报告复印件，投标时须同时提交原件备查）</w:t>
            </w:r>
          </w:p>
        </w:tc>
      </w:tr>
      <w:tr w:rsidR="00A92F1F" w:rsidRPr="003712D3" w:rsidTr="00835676">
        <w:trPr>
          <w:trHeight w:val="90"/>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4</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轻钢龙骨</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钢结构</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jc w:val="left"/>
              <w:rPr>
                <w:rFonts w:ascii="宋体" w:hAnsi="宋体" w:cs="宋体"/>
                <w:b/>
                <w:sz w:val="24"/>
                <w:szCs w:val="24"/>
              </w:rPr>
            </w:pPr>
            <w:r w:rsidRPr="003712D3">
              <w:rPr>
                <w:rFonts w:ascii="宋体" w:hAnsi="宋体" w:cs="宋体" w:hint="eastAsia"/>
                <w:bCs/>
                <w:sz w:val="24"/>
                <w:szCs w:val="24"/>
              </w:rPr>
              <w:t>(1）采用国内知名钢铁厂国标钢结构主体框架，底部框架</w:t>
            </w:r>
            <w:r w:rsidRPr="003712D3">
              <w:rPr>
                <w:rFonts w:ascii="宋体" w:hAnsi="宋体" w:hint="eastAsia"/>
                <w:sz w:val="24"/>
                <w:szCs w:val="24"/>
                <w:lang w:val="zh-CN"/>
              </w:rPr>
              <w:t>≥16mm槽钢</w:t>
            </w:r>
            <w:r w:rsidRPr="003712D3">
              <w:rPr>
                <w:rFonts w:ascii="宋体" w:hAnsi="宋体" w:cs="宋体" w:hint="eastAsia"/>
                <w:sz w:val="24"/>
                <w:szCs w:val="24"/>
              </w:rPr>
              <w:t>、每个底盘钢骨架焊接间距密度在400-500MM之间，钢构件焊接处防腐漆涂刷三遍以上，防腐耐用，投标人须具有国家钢结构检测资质机构出具的移动厕所《钢架焊接检测报告(须带有二维码真伪验证标识)》和《钢材力学性能检测报告(须有二维码真伪验证标识)》</w:t>
            </w:r>
            <w:r w:rsidRPr="003712D3">
              <w:rPr>
                <w:rFonts w:ascii="宋体" w:hAnsi="宋体" w:cs="宋体" w:hint="eastAsia"/>
                <w:b/>
                <w:sz w:val="24"/>
                <w:szCs w:val="24"/>
              </w:rPr>
              <w:t>(备注:投标文件中提供上述两个检测报告复印件，投标时须同时提交原件备查）</w:t>
            </w:r>
          </w:p>
          <w:p w:rsidR="00A92F1F" w:rsidRPr="003712D3" w:rsidRDefault="00A92F1F" w:rsidP="00835676">
            <w:pPr>
              <w:spacing w:line="360" w:lineRule="exact"/>
              <w:jc w:val="left"/>
              <w:rPr>
                <w:rFonts w:ascii="宋体" w:hAnsi="宋体" w:cs="宋体"/>
                <w:sz w:val="24"/>
                <w:szCs w:val="24"/>
              </w:rPr>
            </w:pPr>
            <w:r w:rsidRPr="003712D3">
              <w:rPr>
                <w:rFonts w:ascii="宋体" w:hAnsi="宋体" w:cs="宋体" w:hint="eastAsia"/>
                <w:bCs/>
                <w:sz w:val="24"/>
                <w:szCs w:val="24"/>
              </w:rPr>
              <w:t>(2</w:t>
            </w:r>
            <w:r w:rsidRPr="003712D3">
              <w:rPr>
                <w:rFonts w:ascii="宋体" w:hAnsi="宋体" w:cs="宋体" w:hint="eastAsia"/>
                <w:sz w:val="24"/>
                <w:szCs w:val="24"/>
              </w:rPr>
              <w:t>)公厕抗风等级达到12级以上，抗震等级达到7级以上，使用年限可达10年以上；投标人须具有国家房屋质量检测或建筑性能鉴定单位出具的移动厕所《抗震、抗风等级检测报告》</w:t>
            </w:r>
            <w:r w:rsidRPr="003712D3">
              <w:rPr>
                <w:rFonts w:ascii="宋体" w:hAnsi="宋体" w:cs="宋体" w:hint="eastAsia"/>
                <w:b/>
                <w:sz w:val="24"/>
                <w:szCs w:val="24"/>
              </w:rPr>
              <w:t>(备注:投标文件中提供检测报告复印件，投标时须同时提交原件备查）</w:t>
            </w:r>
          </w:p>
          <w:p w:rsidR="00A92F1F" w:rsidRPr="003712D3" w:rsidRDefault="00A92F1F" w:rsidP="00835676">
            <w:pPr>
              <w:spacing w:line="360" w:lineRule="exact"/>
              <w:jc w:val="left"/>
              <w:rPr>
                <w:rFonts w:ascii="宋体" w:hAnsi="宋体" w:cs="宋体"/>
                <w:bCs/>
                <w:sz w:val="24"/>
                <w:szCs w:val="24"/>
              </w:rPr>
            </w:pPr>
            <w:r w:rsidRPr="003712D3">
              <w:rPr>
                <w:rFonts w:ascii="宋体" w:hAnsi="宋体" w:cs="宋体" w:hint="eastAsia"/>
                <w:sz w:val="24"/>
                <w:szCs w:val="24"/>
              </w:rPr>
              <w:t>(3)公厕顶部设有吊点，方便吊装移动，重复使用。</w:t>
            </w:r>
            <w:r w:rsidRPr="003712D3">
              <w:rPr>
                <w:rFonts w:ascii="宋体" w:hAnsi="宋体" w:cs="宋体" w:hint="eastAsia"/>
                <w:bCs/>
                <w:sz w:val="24"/>
                <w:szCs w:val="24"/>
              </w:rPr>
              <w:t xml:space="preserve"> </w:t>
            </w:r>
          </w:p>
        </w:tc>
      </w:tr>
      <w:tr w:rsidR="00A92F1F" w:rsidRPr="003712D3" w:rsidTr="00835676">
        <w:trPr>
          <w:jc w:val="center"/>
        </w:trPr>
        <w:tc>
          <w:tcPr>
            <w:tcW w:w="864" w:type="dxa"/>
            <w:vAlign w:val="center"/>
          </w:tcPr>
          <w:p w:rsidR="00A92F1F" w:rsidRPr="003712D3" w:rsidRDefault="00A92F1F" w:rsidP="00835676">
            <w:pPr>
              <w:ind w:firstLineChars="50" w:firstLine="120"/>
              <w:jc w:val="center"/>
              <w:rPr>
                <w:rFonts w:ascii="宋体" w:hAnsi="宋体" w:cs="宋体"/>
                <w:bCs/>
                <w:sz w:val="24"/>
                <w:szCs w:val="24"/>
              </w:rPr>
            </w:pPr>
            <w:r w:rsidRPr="003712D3">
              <w:rPr>
                <w:rFonts w:ascii="宋体" w:hAnsi="宋体" w:cs="宋体" w:hint="eastAsia"/>
                <w:bCs/>
                <w:sz w:val="24"/>
                <w:szCs w:val="24"/>
              </w:rPr>
              <w:t>5</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厕所外墙</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外墙采用不小于16mm厚度的金属雕花板，做到色彩稳定、冲水喷洗即可除尘，不褪色、不剥落；抗紫外线辐射和水汽酸碱侵蚀，不宜老化；具有韧性、不易损坏，隔音隔热性能强，抗外力冲击不易碎裂破损；自熄阻燃达到难燃级标准。</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6</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基层保温板</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墙体基层板采用防火防水保温易于安装的硅酸钙板制作安装，厚度不小于18mm</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7</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厕所</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内墙及地面</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sz w:val="24"/>
                <w:szCs w:val="24"/>
              </w:rPr>
              <w:t>内部墙体安装</w:t>
            </w:r>
            <w:r w:rsidRPr="003712D3">
              <w:rPr>
                <w:rFonts w:ascii="宋体" w:hAnsi="宋体" w:hint="eastAsia"/>
                <w:sz w:val="24"/>
                <w:szCs w:val="24"/>
                <w:lang w:val="zh-CN"/>
              </w:rPr>
              <w:t>≥3mm</w:t>
            </w:r>
            <w:r w:rsidRPr="003712D3">
              <w:rPr>
                <w:rFonts w:ascii="宋体" w:hAnsi="宋体" w:cs="宋体" w:hint="eastAsia"/>
                <w:sz w:val="24"/>
                <w:szCs w:val="24"/>
              </w:rPr>
              <w:t>铝塑板，地面采用防滑地砖安装，须进行防滑处理。</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8</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蹲便器</w:t>
            </w:r>
          </w:p>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 xml:space="preserve">  </w:t>
            </w:r>
          </w:p>
        </w:tc>
        <w:tc>
          <w:tcPr>
            <w:tcW w:w="7445" w:type="dxa"/>
          </w:tcPr>
          <w:p w:rsidR="00A92F1F" w:rsidRPr="003712D3" w:rsidRDefault="00A92F1F" w:rsidP="00835676">
            <w:pPr>
              <w:autoSpaceDE w:val="0"/>
              <w:autoSpaceDN w:val="0"/>
              <w:adjustRightInd w:val="0"/>
              <w:jc w:val="left"/>
              <w:rPr>
                <w:rFonts w:ascii="宋体" w:cs="宋体"/>
                <w:kern w:val="0"/>
                <w:sz w:val="24"/>
                <w:szCs w:val="24"/>
              </w:rPr>
            </w:pPr>
            <w:r w:rsidRPr="003712D3">
              <w:rPr>
                <w:rFonts w:ascii="宋体" w:cs="宋体" w:hint="eastAsia"/>
                <w:kern w:val="0"/>
                <w:sz w:val="24"/>
                <w:szCs w:val="24"/>
              </w:rPr>
              <w:t>采用超节水技术，高档陶瓷</w:t>
            </w:r>
            <w:r w:rsidRPr="003712D3">
              <w:rPr>
                <w:rFonts w:ascii="宋体" w:hAnsi="宋体" w:cs="宋体" w:hint="eastAsia"/>
                <w:bCs/>
                <w:sz w:val="24"/>
                <w:szCs w:val="24"/>
              </w:rPr>
              <w:t>蹲便器,长度不低于580mm,惠达品牌</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9</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控制箱</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采用优质电控箱，所有电路汇总于此。电控箱置于管理间内，做到防水、防潮、防火，保证电路正常运作。箱内设置施耐德优质漏电控制开关，保证用电安全。</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10</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三角阀</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lastRenderedPageBreak/>
              <w:t>★</w:t>
            </w:r>
          </w:p>
        </w:tc>
        <w:tc>
          <w:tcPr>
            <w:tcW w:w="7445" w:type="dxa"/>
          </w:tcPr>
          <w:p w:rsidR="00A92F1F" w:rsidRPr="003712D3" w:rsidRDefault="00A92F1F" w:rsidP="00835676">
            <w:pPr>
              <w:spacing w:line="340" w:lineRule="exact"/>
              <w:rPr>
                <w:rFonts w:ascii="宋体" w:hAnsi="宋体" w:cs="宋体"/>
                <w:bCs/>
                <w:sz w:val="24"/>
                <w:szCs w:val="24"/>
              </w:rPr>
            </w:pPr>
            <w:r w:rsidRPr="003712D3">
              <w:rPr>
                <w:rFonts w:ascii="宋体" w:hAnsi="宋体" w:cs="宋体" w:hint="eastAsia"/>
                <w:bCs/>
                <w:sz w:val="24"/>
                <w:szCs w:val="24"/>
              </w:rPr>
              <w:lastRenderedPageBreak/>
              <w:t>厕所水路系统采用国标镀</w:t>
            </w:r>
            <w:r w:rsidRPr="003712D3">
              <w:rPr>
                <w:rFonts w:ascii="宋体" w:hAnsi="宋体" w:cs="宋体"/>
                <w:kern w:val="0"/>
                <w:sz w:val="24"/>
                <w:szCs w:val="24"/>
              </w:rPr>
              <w:t>铬</w:t>
            </w:r>
            <w:r w:rsidRPr="003712D3">
              <w:rPr>
                <w:rFonts w:ascii="宋体" w:hAnsi="宋体" w:cs="宋体" w:hint="eastAsia"/>
                <w:kern w:val="0"/>
                <w:sz w:val="24"/>
                <w:szCs w:val="24"/>
              </w:rPr>
              <w:t>材质、球形阀芯</w:t>
            </w:r>
            <w:r w:rsidRPr="003712D3">
              <w:rPr>
                <w:rFonts w:ascii="宋体" w:hAnsi="宋体" w:cs="宋体" w:hint="eastAsia"/>
                <w:bCs/>
                <w:sz w:val="24"/>
                <w:szCs w:val="24"/>
              </w:rPr>
              <w:t>的三角阀安装。</w:t>
            </w:r>
            <w:r w:rsidRPr="003712D3">
              <w:rPr>
                <w:rFonts w:ascii="宋体" w:hAnsi="宋体" w:cs="宋体" w:hint="eastAsia"/>
                <w:sz w:val="24"/>
                <w:szCs w:val="24"/>
              </w:rPr>
              <w:t>投标人须</w:t>
            </w:r>
            <w:r w:rsidRPr="003712D3">
              <w:rPr>
                <w:rFonts w:ascii="宋体" w:hAnsi="宋体" w:cs="宋体" w:hint="eastAsia"/>
                <w:sz w:val="24"/>
                <w:szCs w:val="24"/>
              </w:rPr>
              <w:lastRenderedPageBreak/>
              <w:t>具有经国家建材质监检测单位出具的</w:t>
            </w:r>
            <w:r w:rsidRPr="003712D3">
              <w:rPr>
                <w:rFonts w:ascii="宋体" w:hAnsi="宋体" w:hint="eastAsia"/>
                <w:sz w:val="24"/>
                <w:szCs w:val="24"/>
              </w:rPr>
              <w:t>带有CMA标识的三角阀检测报告。</w:t>
            </w:r>
            <w:r w:rsidRPr="003712D3">
              <w:rPr>
                <w:rFonts w:ascii="宋体" w:hAnsi="宋体" w:cs="宋体" w:hint="eastAsia"/>
                <w:sz w:val="24"/>
                <w:szCs w:val="24"/>
              </w:rPr>
              <w:t>(</w:t>
            </w:r>
            <w:r w:rsidRPr="003712D3">
              <w:rPr>
                <w:rFonts w:ascii="宋体" w:hAnsi="宋体" w:cs="宋体" w:hint="eastAsia"/>
                <w:b/>
                <w:sz w:val="24"/>
                <w:szCs w:val="24"/>
              </w:rPr>
              <w:t>备注:投标文件中提供检测报告复印件，投标时须同时提交原件备查）</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lastRenderedPageBreak/>
              <w:t>11</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厕门</w:t>
            </w:r>
          </w:p>
        </w:tc>
        <w:tc>
          <w:tcPr>
            <w:tcW w:w="7445" w:type="dxa"/>
          </w:tcPr>
          <w:p w:rsidR="00A92F1F" w:rsidRPr="003712D3" w:rsidRDefault="00A92F1F" w:rsidP="00835676">
            <w:pPr>
              <w:spacing w:line="340" w:lineRule="exact"/>
              <w:rPr>
                <w:rFonts w:ascii="宋体" w:hAnsi="宋体" w:cs="宋体"/>
                <w:bCs/>
                <w:sz w:val="24"/>
                <w:szCs w:val="24"/>
              </w:rPr>
            </w:pPr>
            <w:r w:rsidRPr="003712D3">
              <w:rPr>
                <w:rFonts w:ascii="宋体" w:hAnsi="宋体" w:hint="eastAsia"/>
                <w:sz w:val="24"/>
                <w:szCs w:val="24"/>
                <w:lang w:val="zh-CN"/>
              </w:rPr>
              <w:t>罗普斯金高档铝合金</w:t>
            </w:r>
          </w:p>
        </w:tc>
      </w:tr>
      <w:tr w:rsidR="00A92F1F" w:rsidRPr="003712D3" w:rsidTr="00835676">
        <w:trPr>
          <w:trHeight w:val="1450"/>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12</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屋顶</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设计</w:t>
            </w:r>
          </w:p>
        </w:tc>
        <w:tc>
          <w:tcPr>
            <w:tcW w:w="7445" w:type="dxa"/>
          </w:tcPr>
          <w:p w:rsidR="00A92F1F" w:rsidRPr="003712D3" w:rsidRDefault="00A92F1F" w:rsidP="00835676">
            <w:pPr>
              <w:spacing w:line="340" w:lineRule="exact"/>
              <w:rPr>
                <w:rFonts w:ascii="宋体" w:hAnsi="宋体" w:cs="宋体"/>
                <w:bCs/>
                <w:sz w:val="24"/>
                <w:szCs w:val="24"/>
              </w:rPr>
            </w:pPr>
            <w:r w:rsidRPr="003712D3">
              <w:rPr>
                <w:rFonts w:ascii="宋体" w:hAnsi="宋体" w:hint="eastAsia"/>
                <w:sz w:val="24"/>
                <w:szCs w:val="24"/>
              </w:rPr>
              <w:t>结构选材和结构设计合理，满足防水和保温隔热的要求，主体采用轻钢结构焊接，屋面采用欧文斯瓦铺设。</w:t>
            </w:r>
            <w:r w:rsidRPr="003712D3">
              <w:rPr>
                <w:rFonts w:ascii="宋体" w:hAnsi="宋体" w:cs="宋体" w:hint="eastAsia"/>
                <w:bCs/>
                <w:sz w:val="24"/>
                <w:szCs w:val="24"/>
              </w:rPr>
              <w:t>保证厕间的室内外通风，夏季厕间内温度不得高于室外温度。同时屋顶造型体现现代气息并与公厕整体相协调。室内屋顶采用</w:t>
            </w:r>
            <w:r w:rsidRPr="003712D3">
              <w:rPr>
                <w:rFonts w:ascii="宋体" w:hAnsi="宋体" w:hint="eastAsia"/>
                <w:sz w:val="24"/>
                <w:szCs w:val="24"/>
                <w:lang w:val="zh-CN"/>
              </w:rPr>
              <w:t>铝塑板集成吊顶</w:t>
            </w:r>
            <w:r w:rsidRPr="003712D3">
              <w:rPr>
                <w:rFonts w:ascii="宋体" w:hAnsi="宋体" w:cs="宋体" w:hint="eastAsia"/>
                <w:bCs/>
                <w:sz w:val="24"/>
                <w:szCs w:val="24"/>
              </w:rPr>
              <w:t>。</w:t>
            </w:r>
          </w:p>
        </w:tc>
      </w:tr>
      <w:tr w:rsidR="00A92F1F" w:rsidRPr="003712D3" w:rsidTr="00835676">
        <w:trPr>
          <w:trHeight w:val="1774"/>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13</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卫生间</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基本</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配置</w:t>
            </w:r>
          </w:p>
        </w:tc>
        <w:tc>
          <w:tcPr>
            <w:tcW w:w="7445" w:type="dxa"/>
          </w:tcPr>
          <w:p w:rsidR="00A92F1F" w:rsidRPr="003712D3" w:rsidRDefault="00A92F1F" w:rsidP="00835676">
            <w:pPr>
              <w:autoSpaceDE w:val="0"/>
              <w:autoSpaceDN w:val="0"/>
              <w:adjustRightInd w:val="0"/>
              <w:jc w:val="left"/>
              <w:rPr>
                <w:rFonts w:ascii="宋体" w:hAnsi="宋体" w:cs="宋体"/>
                <w:bCs/>
                <w:sz w:val="24"/>
                <w:szCs w:val="24"/>
              </w:rPr>
            </w:pPr>
            <w:proofErr w:type="gramStart"/>
            <w:r w:rsidRPr="003712D3">
              <w:rPr>
                <w:rFonts w:ascii="宋体" w:cs="宋体" w:hint="eastAsia"/>
                <w:kern w:val="0"/>
                <w:sz w:val="24"/>
                <w:szCs w:val="24"/>
              </w:rPr>
              <w:t>每厕间</w:t>
            </w:r>
            <w:proofErr w:type="gramEnd"/>
            <w:r w:rsidRPr="003712D3">
              <w:rPr>
                <w:rFonts w:ascii="宋体" w:cs="宋体" w:hint="eastAsia"/>
                <w:kern w:val="0"/>
                <w:sz w:val="24"/>
                <w:szCs w:val="24"/>
              </w:rPr>
              <w:t>配置：</w:t>
            </w:r>
            <w:r w:rsidRPr="003712D3">
              <w:rPr>
                <w:rFonts w:ascii="宋体" w:cs="宋体"/>
                <w:kern w:val="0"/>
                <w:sz w:val="24"/>
                <w:szCs w:val="24"/>
              </w:rPr>
              <w:t xml:space="preserve">304 </w:t>
            </w:r>
            <w:r w:rsidRPr="003712D3">
              <w:rPr>
                <w:rFonts w:ascii="宋体" w:cs="宋体" w:hint="eastAsia"/>
                <w:kern w:val="0"/>
                <w:sz w:val="24"/>
                <w:szCs w:val="24"/>
              </w:rPr>
              <w:t>不锈钢卫生纸盒</w:t>
            </w:r>
            <w:r w:rsidRPr="003712D3">
              <w:rPr>
                <w:rFonts w:ascii="宋体" w:cs="宋体"/>
                <w:kern w:val="0"/>
                <w:sz w:val="24"/>
                <w:szCs w:val="24"/>
              </w:rPr>
              <w:t xml:space="preserve">1 </w:t>
            </w:r>
            <w:r w:rsidRPr="003712D3">
              <w:rPr>
                <w:rFonts w:ascii="宋体" w:cs="宋体" w:hint="eastAsia"/>
                <w:kern w:val="0"/>
                <w:sz w:val="24"/>
                <w:szCs w:val="24"/>
              </w:rPr>
              <w:t>套、</w:t>
            </w:r>
            <w:r w:rsidRPr="003712D3">
              <w:rPr>
                <w:rFonts w:ascii="宋体" w:cs="宋体"/>
                <w:kern w:val="0"/>
                <w:sz w:val="24"/>
                <w:szCs w:val="24"/>
              </w:rPr>
              <w:t xml:space="preserve">304 </w:t>
            </w:r>
            <w:r w:rsidRPr="003712D3">
              <w:rPr>
                <w:rFonts w:ascii="宋体" w:cs="宋体" w:hint="eastAsia"/>
                <w:kern w:val="0"/>
                <w:sz w:val="24"/>
                <w:szCs w:val="24"/>
              </w:rPr>
              <w:t>不锈钢衣帽钩</w:t>
            </w:r>
            <w:r w:rsidRPr="003712D3">
              <w:rPr>
                <w:rFonts w:ascii="宋体" w:cs="宋体"/>
                <w:kern w:val="0"/>
                <w:sz w:val="24"/>
                <w:szCs w:val="24"/>
              </w:rPr>
              <w:t xml:space="preserve">1 </w:t>
            </w:r>
            <w:proofErr w:type="gramStart"/>
            <w:r w:rsidRPr="003712D3">
              <w:rPr>
                <w:rFonts w:ascii="宋体" w:cs="宋体" w:hint="eastAsia"/>
                <w:kern w:val="0"/>
                <w:sz w:val="24"/>
                <w:szCs w:val="24"/>
              </w:rPr>
              <w:t>个</w:t>
            </w:r>
            <w:proofErr w:type="gramEnd"/>
            <w:r w:rsidRPr="003712D3">
              <w:rPr>
                <w:rFonts w:ascii="宋体" w:cs="宋体" w:hint="eastAsia"/>
                <w:kern w:val="0"/>
                <w:sz w:val="24"/>
                <w:szCs w:val="24"/>
              </w:rPr>
              <w:t>、防水整容镜</w:t>
            </w:r>
            <w:r w:rsidRPr="003712D3">
              <w:rPr>
                <w:rFonts w:ascii="宋体" w:cs="宋体"/>
                <w:kern w:val="0"/>
                <w:sz w:val="24"/>
                <w:szCs w:val="24"/>
              </w:rPr>
              <w:t xml:space="preserve">1 </w:t>
            </w:r>
            <w:r w:rsidRPr="003712D3">
              <w:rPr>
                <w:rFonts w:ascii="宋体" w:cs="宋体" w:hint="eastAsia"/>
                <w:kern w:val="0"/>
                <w:sz w:val="24"/>
                <w:szCs w:val="24"/>
              </w:rPr>
              <w:t>块、求助按钮</w:t>
            </w:r>
            <w:r w:rsidRPr="003712D3">
              <w:rPr>
                <w:rFonts w:ascii="宋体" w:cs="宋体"/>
                <w:kern w:val="0"/>
                <w:sz w:val="24"/>
                <w:szCs w:val="24"/>
              </w:rPr>
              <w:t xml:space="preserve">1 </w:t>
            </w:r>
            <w:r w:rsidRPr="003712D3">
              <w:rPr>
                <w:rFonts w:ascii="宋体" w:cs="宋体" w:hint="eastAsia"/>
                <w:kern w:val="0"/>
                <w:sz w:val="24"/>
                <w:szCs w:val="24"/>
              </w:rPr>
              <w:t>套、陶瓷洗手盆和感应水龙头</w:t>
            </w:r>
            <w:r w:rsidRPr="003712D3">
              <w:rPr>
                <w:rFonts w:ascii="宋体" w:cs="宋体"/>
                <w:kern w:val="0"/>
                <w:sz w:val="24"/>
                <w:szCs w:val="24"/>
              </w:rPr>
              <w:t xml:space="preserve">1 </w:t>
            </w:r>
            <w:r w:rsidRPr="003712D3">
              <w:rPr>
                <w:rFonts w:ascii="宋体" w:cs="宋体" w:hint="eastAsia"/>
                <w:kern w:val="0"/>
                <w:sz w:val="24"/>
                <w:szCs w:val="24"/>
              </w:rPr>
              <w:t>套、节能照明灯</w:t>
            </w:r>
            <w:r w:rsidRPr="003712D3">
              <w:rPr>
                <w:rFonts w:ascii="宋体" w:cs="宋体"/>
                <w:kern w:val="0"/>
                <w:sz w:val="24"/>
                <w:szCs w:val="24"/>
              </w:rPr>
              <w:t xml:space="preserve">1 </w:t>
            </w:r>
            <w:r w:rsidRPr="003712D3">
              <w:rPr>
                <w:rFonts w:ascii="宋体" w:cs="宋体" w:hint="eastAsia"/>
                <w:kern w:val="0"/>
                <w:sz w:val="24"/>
                <w:szCs w:val="24"/>
              </w:rPr>
              <w:t>套、排风扇</w:t>
            </w:r>
            <w:r w:rsidRPr="003712D3">
              <w:rPr>
                <w:rFonts w:ascii="宋体" w:cs="宋体"/>
                <w:kern w:val="0"/>
                <w:sz w:val="24"/>
                <w:szCs w:val="24"/>
              </w:rPr>
              <w:t xml:space="preserve">1 </w:t>
            </w:r>
            <w:r w:rsidRPr="003712D3">
              <w:rPr>
                <w:rFonts w:ascii="宋体" w:cs="宋体" w:hint="eastAsia"/>
                <w:kern w:val="0"/>
                <w:sz w:val="24"/>
                <w:szCs w:val="24"/>
              </w:rPr>
              <w:t>套、</w:t>
            </w:r>
            <w:r w:rsidRPr="003712D3">
              <w:rPr>
                <w:rFonts w:ascii="宋体" w:cs="宋体"/>
                <w:kern w:val="0"/>
                <w:sz w:val="24"/>
                <w:szCs w:val="24"/>
              </w:rPr>
              <w:t>LED</w:t>
            </w:r>
            <w:r w:rsidRPr="003712D3">
              <w:rPr>
                <w:rFonts w:ascii="宋体" w:cs="宋体" w:hint="eastAsia"/>
                <w:kern w:val="0"/>
                <w:sz w:val="24"/>
                <w:szCs w:val="24"/>
              </w:rPr>
              <w:t>有人无人显示系统1套、紧急呼叫装置1套、喷香装置1套、</w:t>
            </w:r>
            <w:r w:rsidRPr="003712D3">
              <w:rPr>
                <w:rFonts w:ascii="宋体" w:hAnsi="宋体" w:cs="宋体" w:hint="eastAsia"/>
                <w:bCs/>
                <w:sz w:val="24"/>
                <w:szCs w:val="24"/>
              </w:rPr>
              <w:t>助力拉手1个、洗手盆1套、温馨提示牌1套、为起到通风采光效果，</w:t>
            </w:r>
            <w:proofErr w:type="gramStart"/>
            <w:r w:rsidRPr="003712D3">
              <w:rPr>
                <w:rFonts w:ascii="宋体" w:hAnsi="宋体" w:cs="宋体" w:hint="eastAsia"/>
                <w:bCs/>
                <w:sz w:val="24"/>
                <w:szCs w:val="24"/>
              </w:rPr>
              <w:t>每厕间</w:t>
            </w:r>
            <w:proofErr w:type="gramEnd"/>
            <w:r w:rsidRPr="003712D3">
              <w:rPr>
                <w:rFonts w:ascii="宋体" w:hAnsi="宋体" w:cs="宋体" w:hint="eastAsia"/>
                <w:bCs/>
                <w:sz w:val="24"/>
                <w:szCs w:val="24"/>
              </w:rPr>
              <w:t>后墙安装罗普斯金高档铝合金推拉式采光窗及防蚊纱窗。</w:t>
            </w:r>
          </w:p>
        </w:tc>
      </w:tr>
      <w:tr w:rsidR="00A92F1F" w:rsidRPr="003712D3" w:rsidTr="00835676">
        <w:trPr>
          <w:trHeight w:val="797"/>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14</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管理间</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配置</w:t>
            </w:r>
          </w:p>
        </w:tc>
        <w:tc>
          <w:tcPr>
            <w:tcW w:w="7445" w:type="dxa"/>
          </w:tcPr>
          <w:p w:rsidR="00A92F1F" w:rsidRPr="003712D3" w:rsidRDefault="00A92F1F" w:rsidP="00835676">
            <w:pPr>
              <w:autoSpaceDE w:val="0"/>
              <w:autoSpaceDN w:val="0"/>
              <w:adjustRightInd w:val="0"/>
              <w:jc w:val="left"/>
              <w:rPr>
                <w:rFonts w:ascii="宋体" w:hAnsi="宋体" w:cs="宋体"/>
                <w:bCs/>
                <w:sz w:val="24"/>
                <w:szCs w:val="24"/>
              </w:rPr>
            </w:pPr>
            <w:r w:rsidRPr="003712D3">
              <w:rPr>
                <w:rFonts w:ascii="宋体" w:hAnsi="宋体" w:cs="宋体" w:hint="eastAsia"/>
                <w:bCs/>
                <w:sz w:val="24"/>
                <w:szCs w:val="24"/>
              </w:rPr>
              <w:t>电控箱、电源开关、插座、采光窗、储物吊柜、拖把池、推拉窗外加不锈钢防盗窗及防蚊纱窗,</w:t>
            </w:r>
            <w:r w:rsidRPr="003712D3">
              <w:rPr>
                <w:rFonts w:ascii="宋体" w:hAnsi="宋体" w:hint="eastAsia"/>
                <w:sz w:val="24"/>
                <w:szCs w:val="24"/>
              </w:rPr>
              <w:t>床（含床垫）、桌子、椅子。</w:t>
            </w:r>
          </w:p>
        </w:tc>
      </w:tr>
      <w:tr w:rsidR="00A92F1F" w:rsidRPr="003712D3" w:rsidTr="00835676">
        <w:trPr>
          <w:trHeight w:val="629"/>
          <w:jc w:val="center"/>
        </w:trPr>
        <w:tc>
          <w:tcPr>
            <w:tcW w:w="864" w:type="dxa"/>
            <w:vAlign w:val="center"/>
          </w:tcPr>
          <w:p w:rsidR="00A92F1F" w:rsidRPr="003712D3" w:rsidRDefault="00A92F1F" w:rsidP="00835676">
            <w:pPr>
              <w:ind w:firstLineChars="50" w:firstLine="120"/>
              <w:jc w:val="center"/>
              <w:rPr>
                <w:rFonts w:ascii="宋体" w:hAnsi="宋体" w:cs="宋体"/>
                <w:bCs/>
                <w:sz w:val="24"/>
                <w:szCs w:val="24"/>
              </w:rPr>
            </w:pPr>
            <w:r w:rsidRPr="003712D3">
              <w:rPr>
                <w:rFonts w:ascii="宋体" w:hAnsi="宋体" w:cs="宋体" w:hint="eastAsia"/>
                <w:bCs/>
                <w:sz w:val="24"/>
                <w:szCs w:val="24"/>
              </w:rPr>
              <w:t>15</w:t>
            </w:r>
          </w:p>
        </w:tc>
        <w:tc>
          <w:tcPr>
            <w:tcW w:w="1489" w:type="dxa"/>
            <w:vAlign w:val="center"/>
          </w:tcPr>
          <w:p w:rsidR="00A92F1F" w:rsidRPr="003712D3" w:rsidRDefault="00A92F1F" w:rsidP="00835676">
            <w:pPr>
              <w:jc w:val="center"/>
              <w:rPr>
                <w:rFonts w:ascii="宋体" w:hAnsi="宋体" w:cs="宋体"/>
                <w:bCs/>
                <w:sz w:val="24"/>
                <w:szCs w:val="24"/>
              </w:rPr>
            </w:pPr>
          </w:p>
          <w:p w:rsidR="00A92F1F" w:rsidRPr="003712D3" w:rsidRDefault="00A92F1F" w:rsidP="00835676">
            <w:pPr>
              <w:jc w:val="center"/>
              <w:rPr>
                <w:rFonts w:ascii="宋体" w:hAnsi="宋体" w:cs="宋体"/>
                <w:bCs/>
                <w:sz w:val="24"/>
                <w:szCs w:val="24"/>
              </w:rPr>
            </w:pP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智能化如厕</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排风系统</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(1)排风扇隐蔽式安装在墙体内，内外安装特质铝合金百叶窗安全保护罩，百叶窗尺寸220mmx220mm，离室内地面高度180mm。</w:t>
            </w:r>
          </w:p>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(2)人员如厕后关闭厕门插销，卫生间的排风扇自动开启工作，排出卫生间的臭气味；如厕人员使用完毕打开厕门插销，排风扇自动停止工作。</w:t>
            </w:r>
          </w:p>
          <w:p w:rsidR="00A92F1F" w:rsidRPr="003712D3" w:rsidRDefault="00A92F1F" w:rsidP="00835676">
            <w:pPr>
              <w:rPr>
                <w:rFonts w:ascii="宋体" w:hAnsi="宋体" w:cs="宋体"/>
                <w:bCs/>
                <w:sz w:val="24"/>
                <w:szCs w:val="24"/>
              </w:rPr>
            </w:pPr>
            <w:r w:rsidRPr="003712D3">
              <w:rPr>
                <w:rFonts w:ascii="宋体" w:hAnsi="宋体" w:cs="宋体" w:hint="eastAsia"/>
                <w:b/>
                <w:sz w:val="24"/>
                <w:szCs w:val="24"/>
              </w:rPr>
              <w:t>（投标文件中须附图文并茂的详细的工作原理说明</w:t>
            </w:r>
            <w:r w:rsidRPr="003712D3">
              <w:rPr>
                <w:rFonts w:ascii="宋体" w:hAnsi="宋体" w:cs="宋体" w:hint="eastAsia"/>
                <w:bCs/>
                <w:sz w:val="24"/>
                <w:szCs w:val="24"/>
              </w:rPr>
              <w:t>）</w:t>
            </w:r>
          </w:p>
        </w:tc>
      </w:tr>
      <w:tr w:rsidR="00A92F1F" w:rsidRPr="003712D3" w:rsidTr="00835676">
        <w:trPr>
          <w:trHeight w:val="1421"/>
          <w:jc w:val="center"/>
        </w:trPr>
        <w:tc>
          <w:tcPr>
            <w:tcW w:w="864" w:type="dxa"/>
            <w:vAlign w:val="center"/>
          </w:tcPr>
          <w:p w:rsidR="00A92F1F" w:rsidRPr="003712D3" w:rsidRDefault="00A92F1F" w:rsidP="00835676">
            <w:pPr>
              <w:ind w:firstLineChars="50" w:firstLine="120"/>
              <w:jc w:val="center"/>
              <w:rPr>
                <w:rFonts w:ascii="宋体" w:hAnsi="宋体" w:cs="宋体"/>
                <w:bCs/>
                <w:sz w:val="24"/>
                <w:szCs w:val="24"/>
              </w:rPr>
            </w:pPr>
            <w:r w:rsidRPr="003712D3">
              <w:rPr>
                <w:rFonts w:ascii="宋体" w:hAnsi="宋体" w:cs="宋体" w:hint="eastAsia"/>
                <w:bCs/>
                <w:sz w:val="24"/>
                <w:szCs w:val="24"/>
              </w:rPr>
              <w:t>16</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智能化照明</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系统</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(1)LED人体感应照明系统，在夜间或昏暗(环境照度≤1 LUX)条件下，在厕室内如有人进入，光源自动点亮；</w:t>
            </w:r>
          </w:p>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(2)使用者离开后，延时一定时间自动熄灭。</w:t>
            </w:r>
          </w:p>
          <w:p w:rsidR="00A92F1F" w:rsidRPr="003712D3" w:rsidRDefault="00A92F1F" w:rsidP="00835676">
            <w:pPr>
              <w:rPr>
                <w:rFonts w:ascii="宋体" w:hAnsi="宋体" w:cs="宋体"/>
                <w:bCs/>
                <w:sz w:val="24"/>
                <w:szCs w:val="24"/>
              </w:rPr>
            </w:pPr>
            <w:r w:rsidRPr="003712D3">
              <w:rPr>
                <w:rFonts w:ascii="宋体" w:hAnsi="宋体" w:cs="宋体" w:hint="eastAsia"/>
                <w:b/>
                <w:sz w:val="24"/>
                <w:szCs w:val="24"/>
              </w:rPr>
              <w:t>（投标文件中须附图文并茂的详细的工作原理说明</w:t>
            </w:r>
            <w:r w:rsidRPr="003712D3">
              <w:rPr>
                <w:rFonts w:ascii="宋体" w:hAnsi="宋体" w:cs="宋体" w:hint="eastAsia"/>
                <w:bCs/>
                <w:sz w:val="24"/>
                <w:szCs w:val="24"/>
              </w:rPr>
              <w:t>）</w:t>
            </w:r>
          </w:p>
        </w:tc>
      </w:tr>
      <w:tr w:rsidR="00A92F1F" w:rsidRPr="003712D3" w:rsidTr="00835676">
        <w:trPr>
          <w:trHeight w:val="334"/>
          <w:jc w:val="center"/>
        </w:trPr>
        <w:tc>
          <w:tcPr>
            <w:tcW w:w="864" w:type="dxa"/>
            <w:vAlign w:val="center"/>
          </w:tcPr>
          <w:p w:rsidR="00A92F1F" w:rsidRPr="003712D3" w:rsidRDefault="00A92F1F" w:rsidP="00835676">
            <w:pPr>
              <w:ind w:firstLineChars="50" w:firstLine="120"/>
              <w:jc w:val="center"/>
              <w:rPr>
                <w:rFonts w:ascii="宋体" w:hAnsi="宋体" w:cs="宋体"/>
                <w:bCs/>
                <w:sz w:val="24"/>
                <w:szCs w:val="24"/>
              </w:rPr>
            </w:pPr>
            <w:r w:rsidRPr="003712D3">
              <w:rPr>
                <w:rFonts w:ascii="宋体" w:hAnsi="宋体" w:cs="宋体" w:hint="eastAsia"/>
                <w:bCs/>
                <w:sz w:val="24"/>
                <w:szCs w:val="24"/>
              </w:rPr>
              <w:t>17</w:t>
            </w:r>
          </w:p>
        </w:tc>
        <w:tc>
          <w:tcPr>
            <w:tcW w:w="1489" w:type="dxa"/>
            <w:vAlign w:val="center"/>
          </w:tcPr>
          <w:p w:rsidR="00A92F1F" w:rsidRPr="003712D3" w:rsidRDefault="00A92F1F" w:rsidP="00835676">
            <w:pPr>
              <w:spacing w:line="340" w:lineRule="exact"/>
              <w:jc w:val="center"/>
              <w:rPr>
                <w:rFonts w:ascii="宋体" w:hAnsi="宋体" w:cs="宋体"/>
                <w:bCs/>
                <w:sz w:val="24"/>
                <w:szCs w:val="24"/>
              </w:rPr>
            </w:pPr>
            <w:r w:rsidRPr="003712D3">
              <w:rPr>
                <w:rFonts w:ascii="宋体" w:hAnsi="宋体" w:cs="宋体" w:hint="eastAsia"/>
                <w:bCs/>
                <w:sz w:val="24"/>
                <w:szCs w:val="24"/>
              </w:rPr>
              <w:t>智能化如厕</w:t>
            </w:r>
          </w:p>
          <w:p w:rsidR="00A92F1F" w:rsidRPr="003712D3" w:rsidRDefault="00A92F1F" w:rsidP="00835676">
            <w:pPr>
              <w:spacing w:line="340" w:lineRule="exact"/>
              <w:jc w:val="center"/>
              <w:rPr>
                <w:rFonts w:ascii="宋体" w:hAnsi="宋体" w:cs="宋体"/>
                <w:bCs/>
                <w:sz w:val="24"/>
                <w:szCs w:val="24"/>
              </w:rPr>
            </w:pPr>
            <w:r w:rsidRPr="003712D3">
              <w:rPr>
                <w:rFonts w:ascii="宋体" w:hAnsi="宋体" w:cs="宋体" w:hint="eastAsia"/>
                <w:bCs/>
                <w:sz w:val="24"/>
                <w:szCs w:val="24"/>
              </w:rPr>
              <w:t>显示系统</w:t>
            </w:r>
          </w:p>
          <w:p w:rsidR="00A92F1F" w:rsidRPr="003712D3" w:rsidRDefault="00A92F1F" w:rsidP="00835676">
            <w:pPr>
              <w:spacing w:line="340" w:lineRule="exact"/>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spacing w:line="340" w:lineRule="exact"/>
              <w:rPr>
                <w:rFonts w:ascii="宋体" w:hAnsi="宋体" w:cs="宋体"/>
                <w:bCs/>
                <w:sz w:val="24"/>
                <w:szCs w:val="24"/>
              </w:rPr>
            </w:pPr>
            <w:r w:rsidRPr="003712D3">
              <w:rPr>
                <w:rFonts w:ascii="宋体" w:hAnsi="宋体" w:cs="宋体" w:hint="eastAsia"/>
                <w:bCs/>
                <w:sz w:val="24"/>
                <w:szCs w:val="24"/>
              </w:rPr>
              <w:t>人员如厕后关闭插销，LED显示系统自动显示红色字体“有人”状态（中英文交替滚动显示）；入厕人员使用完毕打开插销，LED显示系统自动显示绿字体“无人”状态（中英文交替滚动显示）；</w:t>
            </w:r>
            <w:r w:rsidRPr="003712D3">
              <w:rPr>
                <w:rFonts w:ascii="宋体" w:hAnsi="宋体" w:cs="宋体" w:hint="eastAsia"/>
                <w:b/>
                <w:sz w:val="24"/>
                <w:szCs w:val="24"/>
              </w:rPr>
              <w:t>（投标文件中须附图文并茂的详细的工作原理说明</w:t>
            </w:r>
            <w:r w:rsidRPr="003712D3">
              <w:rPr>
                <w:rFonts w:ascii="宋体" w:hAnsi="宋体" w:cs="宋体" w:hint="eastAsia"/>
                <w:bCs/>
                <w:sz w:val="24"/>
                <w:szCs w:val="24"/>
              </w:rPr>
              <w:t>）</w:t>
            </w:r>
          </w:p>
        </w:tc>
      </w:tr>
      <w:tr w:rsidR="00A92F1F" w:rsidRPr="003712D3" w:rsidTr="00835676">
        <w:trPr>
          <w:trHeight w:val="629"/>
          <w:jc w:val="center"/>
        </w:trPr>
        <w:tc>
          <w:tcPr>
            <w:tcW w:w="864" w:type="dxa"/>
            <w:vAlign w:val="center"/>
          </w:tcPr>
          <w:p w:rsidR="00A92F1F" w:rsidRPr="003712D3" w:rsidRDefault="00A92F1F" w:rsidP="00835676">
            <w:pPr>
              <w:ind w:firstLineChars="50" w:firstLine="120"/>
              <w:jc w:val="center"/>
              <w:rPr>
                <w:rFonts w:ascii="宋体" w:hAnsi="宋体" w:cs="宋体"/>
                <w:bCs/>
                <w:sz w:val="24"/>
                <w:szCs w:val="24"/>
              </w:rPr>
            </w:pPr>
            <w:r w:rsidRPr="003712D3">
              <w:rPr>
                <w:rFonts w:ascii="宋体" w:hAnsi="宋体" w:cs="宋体" w:hint="eastAsia"/>
                <w:bCs/>
                <w:sz w:val="24"/>
                <w:szCs w:val="24"/>
              </w:rPr>
              <w:t>18</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智能化语音播报系统</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(1)内部安装自动语音播报系统，人员如厕后关闭插销，语音系统自动播报，具备如厕温馨提示、背景音乐播报及入厕人员用厕超过10分钟提醒功能。</w:t>
            </w:r>
          </w:p>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(2)如厕完毕打开厕门插销，语音自动播报</w:t>
            </w:r>
            <w:proofErr w:type="gramStart"/>
            <w:r w:rsidRPr="003712D3">
              <w:rPr>
                <w:rFonts w:ascii="宋体" w:hAnsi="宋体" w:cs="宋体" w:hint="eastAsia"/>
                <w:bCs/>
                <w:sz w:val="24"/>
                <w:szCs w:val="24"/>
              </w:rPr>
              <w:t>播报</w:t>
            </w:r>
            <w:proofErr w:type="gramEnd"/>
            <w:r w:rsidRPr="003712D3">
              <w:rPr>
                <w:rFonts w:ascii="宋体" w:hAnsi="宋体" w:cs="宋体" w:hint="eastAsia"/>
                <w:bCs/>
                <w:sz w:val="24"/>
                <w:szCs w:val="24"/>
              </w:rPr>
              <w:t>、如厕温馨提示、背景音乐播报、如厕人员用厕超过10分钟提醒功能就自动停止。</w:t>
            </w:r>
          </w:p>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(3)扬声器直径为180mm，安装在室内装饰屋顶上。</w:t>
            </w:r>
          </w:p>
          <w:p w:rsidR="00A92F1F" w:rsidRPr="003712D3" w:rsidRDefault="00A92F1F" w:rsidP="00835676">
            <w:pPr>
              <w:rPr>
                <w:rFonts w:ascii="宋体" w:hAnsi="宋体" w:cs="宋体"/>
                <w:bCs/>
                <w:sz w:val="24"/>
                <w:szCs w:val="24"/>
              </w:rPr>
            </w:pPr>
            <w:r w:rsidRPr="003712D3">
              <w:rPr>
                <w:rFonts w:ascii="宋体" w:hAnsi="宋体" w:cs="宋体" w:hint="eastAsia"/>
                <w:b/>
                <w:sz w:val="24"/>
                <w:szCs w:val="24"/>
              </w:rPr>
              <w:t>（投标文件中须附图文并茂的详细的工作原理说明</w:t>
            </w:r>
            <w:r w:rsidRPr="003712D3">
              <w:rPr>
                <w:rFonts w:ascii="宋体" w:hAnsi="宋体" w:cs="宋体" w:hint="eastAsia"/>
                <w:bCs/>
                <w:sz w:val="24"/>
                <w:szCs w:val="24"/>
              </w:rPr>
              <w:t>）</w:t>
            </w:r>
          </w:p>
        </w:tc>
      </w:tr>
      <w:tr w:rsidR="00A92F1F" w:rsidRPr="003712D3" w:rsidTr="00835676">
        <w:trPr>
          <w:trHeight w:val="629"/>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19</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排污处理</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spacing w:line="320" w:lineRule="exact"/>
              <w:rPr>
                <w:rFonts w:ascii="宋体" w:hAnsi="宋体" w:cs="宋体"/>
                <w:sz w:val="24"/>
                <w:szCs w:val="24"/>
              </w:rPr>
            </w:pPr>
            <w:r w:rsidRPr="003712D3">
              <w:rPr>
                <w:rFonts w:ascii="宋体" w:hAnsi="宋体" w:cs="宋体" w:hint="eastAsia"/>
                <w:sz w:val="24"/>
                <w:szCs w:val="24"/>
              </w:rPr>
              <w:t>为保证厕所排污物的环保排放，投标人应具备移动厕所的环保排放处理技术：</w:t>
            </w:r>
          </w:p>
          <w:p w:rsidR="00A92F1F" w:rsidRPr="003712D3" w:rsidRDefault="00A92F1F" w:rsidP="00835676">
            <w:pPr>
              <w:spacing w:line="320" w:lineRule="exact"/>
              <w:rPr>
                <w:rFonts w:ascii="宋体" w:hAnsi="宋体" w:cs="宋体"/>
                <w:b/>
                <w:bCs/>
                <w:sz w:val="24"/>
                <w:szCs w:val="24"/>
              </w:rPr>
            </w:pPr>
            <w:r w:rsidRPr="003712D3">
              <w:rPr>
                <w:rFonts w:ascii="宋体" w:hAnsi="宋体" w:cs="宋体" w:hint="eastAsia"/>
                <w:sz w:val="24"/>
                <w:szCs w:val="24"/>
              </w:rPr>
              <w:t>（1）投标人须具有省市级及以上城市排水监测机构出具的移动厕所出水《检测报告》复印件加盖投标人单位公章，</w:t>
            </w:r>
            <w:r w:rsidRPr="003712D3">
              <w:rPr>
                <w:rFonts w:ascii="宋体" w:hAnsi="宋体" w:cs="宋体" w:hint="eastAsia"/>
                <w:b/>
                <w:bCs/>
                <w:sz w:val="24"/>
                <w:szCs w:val="24"/>
              </w:rPr>
              <w:t>投标时须同时提交原件</w:t>
            </w:r>
            <w:r w:rsidRPr="003712D3">
              <w:rPr>
                <w:rFonts w:ascii="宋体" w:hAnsi="宋体" w:cs="宋体" w:hint="eastAsia"/>
                <w:b/>
                <w:bCs/>
                <w:sz w:val="24"/>
                <w:szCs w:val="24"/>
              </w:rPr>
              <w:lastRenderedPageBreak/>
              <w:t>供核验。</w:t>
            </w:r>
          </w:p>
          <w:p w:rsidR="00A92F1F" w:rsidRPr="003712D3" w:rsidRDefault="00A92F1F" w:rsidP="00835676">
            <w:pPr>
              <w:spacing w:line="320" w:lineRule="exact"/>
              <w:rPr>
                <w:rFonts w:ascii="宋体" w:hAnsi="宋体" w:cs="宋体"/>
                <w:bCs/>
                <w:sz w:val="24"/>
                <w:szCs w:val="24"/>
              </w:rPr>
            </w:pPr>
            <w:r w:rsidRPr="003712D3">
              <w:rPr>
                <w:rFonts w:ascii="宋体" w:hAnsi="宋体" w:cs="宋体" w:hint="eastAsia"/>
                <w:sz w:val="24"/>
                <w:szCs w:val="24"/>
              </w:rPr>
              <w:t>（2）投标人须具有省市级及以上环境监测机构出具的移动厕所气味排放达标的《测试报告》复印件加盖投标人单位公章，</w:t>
            </w:r>
            <w:r w:rsidRPr="003712D3">
              <w:rPr>
                <w:rFonts w:ascii="宋体" w:hAnsi="宋体" w:cs="宋体" w:hint="eastAsia"/>
                <w:b/>
                <w:bCs/>
                <w:sz w:val="24"/>
                <w:szCs w:val="24"/>
              </w:rPr>
              <w:t>投标时须同时提交原件供核验。</w:t>
            </w:r>
          </w:p>
        </w:tc>
      </w:tr>
      <w:tr w:rsidR="00A92F1F" w:rsidRPr="003712D3" w:rsidTr="00835676">
        <w:trPr>
          <w:trHeight w:val="1454"/>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lastRenderedPageBreak/>
              <w:t>20</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cs="宋体" w:hint="eastAsia"/>
                <w:kern w:val="0"/>
                <w:sz w:val="24"/>
                <w:szCs w:val="24"/>
              </w:rPr>
              <w:t>总电源连接方式</w:t>
            </w:r>
          </w:p>
          <w:p w:rsidR="00A92F1F" w:rsidRPr="003712D3" w:rsidRDefault="00A92F1F" w:rsidP="00835676">
            <w:pPr>
              <w:jc w:val="center"/>
              <w:rPr>
                <w:rFonts w:ascii="宋体" w:hAnsi="宋体" w:cs="宋体"/>
                <w:bCs/>
                <w:sz w:val="24"/>
                <w:szCs w:val="24"/>
              </w:rPr>
            </w:pPr>
            <w:r w:rsidRPr="003712D3">
              <w:rPr>
                <w:rFonts w:ascii="宋体" w:hAnsi="宋体" w:hint="eastAsia"/>
                <w:b/>
                <w:sz w:val="24"/>
                <w:szCs w:val="24"/>
              </w:rPr>
              <w:t>★</w:t>
            </w:r>
          </w:p>
        </w:tc>
        <w:tc>
          <w:tcPr>
            <w:tcW w:w="7445" w:type="dxa"/>
          </w:tcPr>
          <w:p w:rsidR="00A92F1F" w:rsidRPr="003712D3" w:rsidRDefault="00A92F1F" w:rsidP="00835676">
            <w:pPr>
              <w:autoSpaceDE w:val="0"/>
              <w:autoSpaceDN w:val="0"/>
              <w:adjustRightInd w:val="0"/>
              <w:jc w:val="left"/>
              <w:rPr>
                <w:rFonts w:ascii="宋体" w:cs="宋体"/>
                <w:kern w:val="0"/>
                <w:sz w:val="24"/>
                <w:szCs w:val="24"/>
              </w:rPr>
            </w:pPr>
            <w:r w:rsidRPr="003712D3">
              <w:rPr>
                <w:rFonts w:ascii="宋体" w:cs="宋体" w:hint="eastAsia"/>
                <w:kern w:val="0"/>
                <w:sz w:val="24"/>
                <w:szCs w:val="24"/>
              </w:rPr>
              <w:t>防水式隔离接入，市电</w:t>
            </w:r>
            <w:r w:rsidRPr="003712D3">
              <w:rPr>
                <w:rFonts w:ascii="宋体" w:cs="宋体"/>
                <w:kern w:val="0"/>
                <w:sz w:val="24"/>
                <w:szCs w:val="24"/>
              </w:rPr>
              <w:t>220V/50Hz</w:t>
            </w:r>
            <w:r w:rsidRPr="003712D3">
              <w:rPr>
                <w:rFonts w:ascii="宋体" w:cs="宋体" w:hint="eastAsia"/>
                <w:kern w:val="0"/>
                <w:sz w:val="24"/>
                <w:szCs w:val="24"/>
              </w:rPr>
              <w:t>，</w:t>
            </w:r>
          </w:p>
          <w:p w:rsidR="00A92F1F" w:rsidRPr="003712D3" w:rsidRDefault="00A92F1F" w:rsidP="00835676">
            <w:pPr>
              <w:autoSpaceDE w:val="0"/>
              <w:autoSpaceDN w:val="0"/>
              <w:adjustRightInd w:val="0"/>
              <w:jc w:val="left"/>
              <w:rPr>
                <w:rFonts w:ascii="宋体" w:hAnsi="宋体"/>
                <w:sz w:val="24"/>
                <w:szCs w:val="24"/>
              </w:rPr>
            </w:pPr>
            <w:r w:rsidRPr="003712D3">
              <w:rPr>
                <w:rFonts w:ascii="宋体" w:hAnsi="宋体" w:hint="eastAsia"/>
                <w:sz w:val="24"/>
                <w:szCs w:val="24"/>
                <w:lang w:val="zh-CN"/>
              </w:rPr>
              <w:t>电源进户线BV-500\3×6.0m㎡</w:t>
            </w:r>
            <w:r w:rsidRPr="003712D3">
              <w:rPr>
                <w:rFonts w:ascii="宋体" w:cs="宋体" w:hint="eastAsia"/>
                <w:kern w:val="0"/>
                <w:sz w:val="24"/>
                <w:szCs w:val="24"/>
              </w:rPr>
              <w:t>。</w:t>
            </w:r>
            <w:r w:rsidRPr="003712D3">
              <w:rPr>
                <w:rFonts w:ascii="宋体" w:hAnsi="宋体" w:cs="宋体" w:hint="eastAsia"/>
                <w:sz w:val="24"/>
                <w:szCs w:val="24"/>
              </w:rPr>
              <w:t>投标人须具有经国家建材质监检测单位出具的</w:t>
            </w:r>
            <w:r w:rsidRPr="003712D3">
              <w:rPr>
                <w:rFonts w:ascii="宋体" w:hAnsi="宋体" w:hint="eastAsia"/>
                <w:sz w:val="24"/>
                <w:szCs w:val="24"/>
              </w:rPr>
              <w:t>带有CMA标识的软电缆电线检测报告</w:t>
            </w:r>
          </w:p>
          <w:p w:rsidR="00A92F1F" w:rsidRPr="003712D3" w:rsidRDefault="00A92F1F" w:rsidP="00835676">
            <w:pPr>
              <w:rPr>
                <w:rFonts w:ascii="宋体" w:hAnsi="宋体" w:cs="宋体"/>
                <w:bCs/>
                <w:sz w:val="24"/>
                <w:szCs w:val="24"/>
              </w:rPr>
            </w:pPr>
            <w:r w:rsidRPr="003712D3">
              <w:rPr>
                <w:rFonts w:ascii="宋体" w:hAnsi="宋体" w:cs="宋体" w:hint="eastAsia"/>
                <w:b/>
                <w:bCs/>
                <w:sz w:val="24"/>
                <w:szCs w:val="24"/>
              </w:rPr>
              <w:t>(备注:投标文件中提供检测报告复印件，投标时须同时提交原件备查</w:t>
            </w:r>
            <w:r w:rsidRPr="003712D3">
              <w:rPr>
                <w:rFonts w:ascii="宋体" w:hAnsi="宋体" w:cs="宋体" w:hint="eastAsia"/>
                <w:bCs/>
                <w:sz w:val="24"/>
                <w:szCs w:val="24"/>
              </w:rPr>
              <w:t>）</w:t>
            </w:r>
          </w:p>
        </w:tc>
      </w:tr>
      <w:tr w:rsidR="00A92F1F" w:rsidRPr="003712D3" w:rsidTr="00835676">
        <w:trPr>
          <w:trHeight w:val="814"/>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21</w:t>
            </w:r>
          </w:p>
        </w:tc>
        <w:tc>
          <w:tcPr>
            <w:tcW w:w="1489" w:type="dxa"/>
            <w:vAlign w:val="center"/>
          </w:tcPr>
          <w:p w:rsidR="00A92F1F" w:rsidRPr="003712D3" w:rsidRDefault="00A92F1F" w:rsidP="00835676">
            <w:pPr>
              <w:jc w:val="center"/>
              <w:rPr>
                <w:rFonts w:ascii="宋体" w:cs="宋体"/>
                <w:kern w:val="0"/>
                <w:sz w:val="24"/>
                <w:szCs w:val="24"/>
              </w:rPr>
            </w:pPr>
            <w:r w:rsidRPr="003712D3">
              <w:rPr>
                <w:rFonts w:ascii="宋体" w:cs="宋体" w:hint="eastAsia"/>
                <w:kern w:val="0"/>
                <w:sz w:val="24"/>
                <w:szCs w:val="24"/>
              </w:rPr>
              <w:t>设备用电负荷</w:t>
            </w:r>
          </w:p>
        </w:tc>
        <w:tc>
          <w:tcPr>
            <w:tcW w:w="7445" w:type="dxa"/>
          </w:tcPr>
          <w:p w:rsidR="00A92F1F" w:rsidRPr="003712D3" w:rsidRDefault="00A92F1F" w:rsidP="00835676">
            <w:pPr>
              <w:autoSpaceDE w:val="0"/>
              <w:autoSpaceDN w:val="0"/>
              <w:adjustRightInd w:val="0"/>
              <w:jc w:val="left"/>
              <w:rPr>
                <w:rFonts w:ascii="宋体" w:cs="宋体"/>
                <w:kern w:val="0"/>
                <w:sz w:val="24"/>
                <w:szCs w:val="24"/>
              </w:rPr>
            </w:pPr>
            <w:r w:rsidRPr="003712D3">
              <w:rPr>
                <w:rFonts w:ascii="宋体" w:cs="宋体"/>
                <w:kern w:val="0"/>
                <w:sz w:val="24"/>
                <w:szCs w:val="24"/>
              </w:rPr>
              <w:t>4</w:t>
            </w:r>
            <w:r w:rsidRPr="003712D3">
              <w:rPr>
                <w:rFonts w:ascii="宋体" w:cs="宋体" w:hint="eastAsia"/>
                <w:kern w:val="0"/>
                <w:sz w:val="24"/>
                <w:szCs w:val="24"/>
              </w:rPr>
              <w:t>—</w:t>
            </w:r>
            <w:r w:rsidRPr="003712D3">
              <w:rPr>
                <w:rFonts w:ascii="宋体" w:cs="宋体"/>
                <w:kern w:val="0"/>
                <w:sz w:val="24"/>
                <w:szCs w:val="24"/>
              </w:rPr>
              <w:t>8kVA</w:t>
            </w:r>
            <w:r w:rsidRPr="003712D3">
              <w:rPr>
                <w:rFonts w:ascii="宋体" w:cs="宋体" w:hint="eastAsia"/>
                <w:kern w:val="0"/>
                <w:sz w:val="24"/>
                <w:szCs w:val="24"/>
              </w:rPr>
              <w:t>；间歇工作，具体参数根</w:t>
            </w:r>
          </w:p>
          <w:p w:rsidR="00A92F1F" w:rsidRPr="003712D3" w:rsidRDefault="00A92F1F" w:rsidP="00835676">
            <w:pPr>
              <w:autoSpaceDE w:val="0"/>
              <w:autoSpaceDN w:val="0"/>
              <w:adjustRightInd w:val="0"/>
              <w:jc w:val="left"/>
              <w:rPr>
                <w:rFonts w:ascii="宋体" w:cs="宋体"/>
                <w:kern w:val="0"/>
                <w:sz w:val="24"/>
                <w:szCs w:val="24"/>
              </w:rPr>
            </w:pPr>
            <w:r w:rsidRPr="003712D3">
              <w:rPr>
                <w:rFonts w:ascii="宋体" w:cs="宋体" w:hint="eastAsia"/>
                <w:kern w:val="0"/>
                <w:sz w:val="24"/>
                <w:szCs w:val="24"/>
              </w:rPr>
              <w:t>据设备、设施配备数量确定，管理间线路按</w:t>
            </w:r>
            <w:r w:rsidRPr="003712D3">
              <w:rPr>
                <w:rFonts w:ascii="宋体" w:cs="宋体"/>
                <w:kern w:val="0"/>
                <w:sz w:val="24"/>
                <w:szCs w:val="24"/>
              </w:rPr>
              <w:t xml:space="preserve">6KW </w:t>
            </w:r>
            <w:r w:rsidRPr="003712D3">
              <w:rPr>
                <w:rFonts w:ascii="宋体" w:cs="宋体" w:hint="eastAsia"/>
                <w:kern w:val="0"/>
                <w:sz w:val="24"/>
                <w:szCs w:val="24"/>
              </w:rPr>
              <w:t>负荷设计。</w:t>
            </w:r>
          </w:p>
        </w:tc>
      </w:tr>
      <w:tr w:rsidR="00A92F1F" w:rsidRPr="003712D3" w:rsidTr="00835676">
        <w:trPr>
          <w:trHeight w:val="458"/>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22</w:t>
            </w:r>
          </w:p>
        </w:tc>
        <w:tc>
          <w:tcPr>
            <w:tcW w:w="1489" w:type="dxa"/>
            <w:vAlign w:val="center"/>
          </w:tcPr>
          <w:p w:rsidR="00A92F1F" w:rsidRPr="003712D3" w:rsidRDefault="00A92F1F" w:rsidP="00835676">
            <w:pPr>
              <w:jc w:val="center"/>
              <w:rPr>
                <w:rFonts w:ascii="宋体" w:cs="宋体"/>
                <w:kern w:val="0"/>
                <w:sz w:val="24"/>
                <w:szCs w:val="24"/>
              </w:rPr>
            </w:pPr>
            <w:r w:rsidRPr="003712D3">
              <w:rPr>
                <w:rFonts w:ascii="宋体" w:cs="宋体" w:hint="eastAsia"/>
                <w:kern w:val="0"/>
                <w:sz w:val="24"/>
                <w:szCs w:val="24"/>
              </w:rPr>
              <w:t>电气安全电</w:t>
            </w:r>
          </w:p>
        </w:tc>
        <w:tc>
          <w:tcPr>
            <w:tcW w:w="7445" w:type="dxa"/>
          </w:tcPr>
          <w:p w:rsidR="00A92F1F" w:rsidRPr="003712D3" w:rsidRDefault="00A92F1F" w:rsidP="00835676">
            <w:pPr>
              <w:autoSpaceDE w:val="0"/>
              <w:autoSpaceDN w:val="0"/>
              <w:adjustRightInd w:val="0"/>
              <w:jc w:val="left"/>
              <w:rPr>
                <w:rFonts w:ascii="宋体" w:cs="宋体"/>
                <w:kern w:val="0"/>
                <w:sz w:val="24"/>
                <w:szCs w:val="24"/>
              </w:rPr>
            </w:pPr>
            <w:r w:rsidRPr="003712D3">
              <w:rPr>
                <w:rFonts w:ascii="宋体" w:cs="宋体" w:hint="eastAsia"/>
                <w:kern w:val="0"/>
                <w:sz w:val="24"/>
                <w:szCs w:val="24"/>
              </w:rPr>
              <w:t>电气设备防护等级：</w:t>
            </w:r>
            <w:r w:rsidRPr="003712D3">
              <w:rPr>
                <w:rFonts w:ascii="宋体" w:cs="宋体"/>
                <w:kern w:val="0"/>
                <w:sz w:val="24"/>
                <w:szCs w:val="24"/>
              </w:rPr>
              <w:t>IP44</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23</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公厕标识、颜色</w:t>
            </w:r>
          </w:p>
        </w:tc>
        <w:tc>
          <w:tcPr>
            <w:tcW w:w="7445" w:type="dxa"/>
          </w:tcPr>
          <w:p w:rsidR="00A92F1F" w:rsidRPr="003712D3" w:rsidRDefault="00A92F1F" w:rsidP="00835676">
            <w:pPr>
              <w:rPr>
                <w:rFonts w:ascii="宋体" w:hAnsi="宋体" w:cs="宋体"/>
                <w:bCs/>
                <w:sz w:val="24"/>
                <w:szCs w:val="24"/>
              </w:rPr>
            </w:pPr>
            <w:r w:rsidRPr="003712D3">
              <w:rPr>
                <w:rFonts w:ascii="宋体" w:hAnsi="宋体" w:cs="宋体" w:hint="eastAsia"/>
                <w:bCs/>
                <w:sz w:val="24"/>
                <w:szCs w:val="24"/>
              </w:rPr>
              <w:t>公厕应设置标识。</w:t>
            </w:r>
            <w:r w:rsidRPr="003712D3">
              <w:rPr>
                <w:rFonts w:ascii="宋体" w:hAnsi="宋体" w:hint="eastAsia"/>
                <w:sz w:val="24"/>
                <w:szCs w:val="24"/>
                <w:lang w:val="zh-CN"/>
              </w:rPr>
              <w:t>不锈钢包边发光亚克力字（尺寸不小于</w:t>
            </w:r>
            <w:r w:rsidRPr="003712D3">
              <w:rPr>
                <w:rFonts w:ascii="宋体" w:hAnsi="宋体" w:hint="eastAsia"/>
                <w:sz w:val="24"/>
                <w:szCs w:val="24"/>
              </w:rPr>
              <w:t>300㎜</w:t>
            </w:r>
            <w:r w:rsidRPr="003712D3">
              <w:rPr>
                <w:rFonts w:ascii="宋体" w:hAnsi="宋体" w:hint="eastAsia"/>
                <w:sz w:val="24"/>
                <w:szCs w:val="24"/>
                <w:lang w:val="zh-CN"/>
              </w:rPr>
              <w:t>）</w:t>
            </w:r>
            <w:r w:rsidRPr="003712D3">
              <w:rPr>
                <w:rFonts w:ascii="宋体" w:hAnsi="宋体" w:cs="宋体" w:hint="eastAsia"/>
                <w:bCs/>
                <w:sz w:val="24"/>
                <w:szCs w:val="24"/>
              </w:rPr>
              <w:t>，字体及颜色与公厕相协调，标识应符合相关要求。</w:t>
            </w:r>
          </w:p>
        </w:tc>
      </w:tr>
      <w:tr w:rsidR="00A92F1F" w:rsidRPr="003712D3" w:rsidTr="00835676">
        <w:trPr>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24</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执行</w:t>
            </w:r>
          </w:p>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标准</w:t>
            </w:r>
          </w:p>
          <w:p w:rsidR="00A92F1F" w:rsidRPr="003712D3" w:rsidRDefault="00A92F1F" w:rsidP="00835676">
            <w:pPr>
              <w:jc w:val="center"/>
              <w:rPr>
                <w:rFonts w:ascii="宋体" w:hAnsi="宋体" w:cs="宋体"/>
                <w:bCs/>
                <w:sz w:val="24"/>
                <w:szCs w:val="24"/>
              </w:rPr>
            </w:pPr>
          </w:p>
          <w:p w:rsidR="00A92F1F" w:rsidRPr="003712D3" w:rsidRDefault="00A92F1F" w:rsidP="00835676">
            <w:pPr>
              <w:jc w:val="center"/>
              <w:rPr>
                <w:rFonts w:ascii="宋体" w:hAnsi="宋体" w:cs="宋体"/>
                <w:bCs/>
                <w:sz w:val="24"/>
                <w:szCs w:val="24"/>
              </w:rPr>
            </w:pPr>
          </w:p>
        </w:tc>
        <w:tc>
          <w:tcPr>
            <w:tcW w:w="7445" w:type="dxa"/>
          </w:tcPr>
          <w:p w:rsidR="00A92F1F" w:rsidRPr="003712D3" w:rsidRDefault="00A92F1F" w:rsidP="00835676">
            <w:pPr>
              <w:spacing w:line="320" w:lineRule="exact"/>
              <w:rPr>
                <w:rFonts w:ascii="宋体" w:hAnsi="宋体" w:cs="宋体"/>
                <w:sz w:val="24"/>
                <w:szCs w:val="24"/>
              </w:rPr>
            </w:pPr>
            <w:r w:rsidRPr="003712D3">
              <w:rPr>
                <w:rFonts w:ascii="宋体" w:hAnsi="宋体" w:cs="宋体" w:hint="eastAsia"/>
                <w:sz w:val="24"/>
                <w:szCs w:val="24"/>
              </w:rPr>
              <w:t>(1)产品符合中华人民共和国行业标准CJJ14-2005《城市公共公厕设计标准》要求。</w:t>
            </w:r>
          </w:p>
          <w:p w:rsidR="00A92F1F" w:rsidRPr="003712D3" w:rsidRDefault="00A92F1F" w:rsidP="00835676">
            <w:pPr>
              <w:spacing w:line="320" w:lineRule="exact"/>
              <w:rPr>
                <w:rFonts w:ascii="宋体" w:hAnsi="宋体" w:cs="宋体"/>
                <w:sz w:val="24"/>
                <w:szCs w:val="24"/>
              </w:rPr>
            </w:pPr>
            <w:r w:rsidRPr="003712D3">
              <w:rPr>
                <w:rFonts w:ascii="宋体" w:hAnsi="宋体" w:cs="宋体" w:hint="eastAsia"/>
                <w:sz w:val="24"/>
                <w:szCs w:val="24"/>
              </w:rPr>
              <w:t>(2)产品卫生指标符合GB/T17217《城市公共公厕卫生标准》。</w:t>
            </w:r>
          </w:p>
          <w:p w:rsidR="00A92F1F" w:rsidRPr="003712D3" w:rsidRDefault="00A92F1F" w:rsidP="00835676">
            <w:pPr>
              <w:spacing w:line="320" w:lineRule="exact"/>
              <w:rPr>
                <w:rFonts w:ascii="宋体" w:hAnsi="宋体" w:cs="宋体"/>
                <w:sz w:val="24"/>
                <w:szCs w:val="24"/>
              </w:rPr>
            </w:pPr>
            <w:r w:rsidRPr="003712D3">
              <w:rPr>
                <w:rFonts w:ascii="宋体" w:hAnsi="宋体" w:cs="宋体" w:hint="eastAsia"/>
                <w:sz w:val="24"/>
                <w:szCs w:val="24"/>
              </w:rPr>
              <w:t>(3)产品排放气体的臭气浓度、氨气浓度符合GB14554-93《恶臭污染物排放标准》。</w:t>
            </w:r>
          </w:p>
          <w:p w:rsidR="00A92F1F" w:rsidRPr="003712D3" w:rsidRDefault="00A92F1F" w:rsidP="00835676">
            <w:pPr>
              <w:spacing w:line="320" w:lineRule="exact"/>
              <w:rPr>
                <w:rFonts w:ascii="宋体" w:hAnsi="宋体" w:cs="宋体"/>
                <w:sz w:val="24"/>
                <w:szCs w:val="24"/>
              </w:rPr>
            </w:pPr>
            <w:r w:rsidRPr="003712D3">
              <w:rPr>
                <w:rFonts w:ascii="宋体" w:hAnsi="宋体" w:cs="宋体" w:hint="eastAsia"/>
                <w:sz w:val="24"/>
                <w:szCs w:val="24"/>
              </w:rPr>
              <w:t>（4）产品售后服务须按照国标GB/T27922-2011商品售后服务评价体系五星级标准执行。投标人须具有有效的国标GB/T27922-2011商品售后服务评价体系五星级服务认证证书</w:t>
            </w:r>
            <w:r w:rsidRPr="003712D3">
              <w:rPr>
                <w:rFonts w:ascii="宋体" w:hAnsi="宋体" w:hint="eastAsia"/>
                <w:kern w:val="0"/>
                <w:sz w:val="24"/>
                <w:szCs w:val="24"/>
              </w:rPr>
              <w:t>且包含《商品售后服务评价体系认证实施方案》NECAS-01-2012《清洁环卫设备售后服务要求》T/CGCC 5-2017</w:t>
            </w:r>
            <w:r w:rsidRPr="003712D3">
              <w:rPr>
                <w:rFonts w:ascii="宋体" w:hAnsi="宋体" w:cs="宋体" w:hint="eastAsia"/>
                <w:sz w:val="24"/>
                <w:szCs w:val="24"/>
              </w:rPr>
              <w:t>。（注：证书的产品认证覆盖范围应包含移动厕所，投标时须同时提交证书原件并提供官方查询网址、查询结果截图供核查。）</w:t>
            </w:r>
          </w:p>
        </w:tc>
      </w:tr>
      <w:tr w:rsidR="00A92F1F" w:rsidRPr="003712D3" w:rsidTr="00835676">
        <w:trPr>
          <w:trHeight w:val="560"/>
          <w:jc w:val="center"/>
        </w:trPr>
        <w:tc>
          <w:tcPr>
            <w:tcW w:w="864"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25</w:t>
            </w:r>
          </w:p>
        </w:tc>
        <w:tc>
          <w:tcPr>
            <w:tcW w:w="1489" w:type="dxa"/>
            <w:vAlign w:val="center"/>
          </w:tcPr>
          <w:p w:rsidR="00A92F1F" w:rsidRPr="003712D3" w:rsidRDefault="00A92F1F" w:rsidP="00835676">
            <w:pPr>
              <w:jc w:val="center"/>
              <w:rPr>
                <w:rFonts w:ascii="宋体" w:hAnsi="宋体" w:cs="宋体"/>
                <w:bCs/>
                <w:sz w:val="24"/>
                <w:szCs w:val="24"/>
              </w:rPr>
            </w:pPr>
            <w:r w:rsidRPr="003712D3">
              <w:rPr>
                <w:rFonts w:ascii="宋体" w:hAnsi="宋体" w:cs="宋体" w:hint="eastAsia"/>
                <w:bCs/>
                <w:sz w:val="24"/>
                <w:szCs w:val="24"/>
              </w:rPr>
              <w:t>使用年限</w:t>
            </w:r>
          </w:p>
        </w:tc>
        <w:tc>
          <w:tcPr>
            <w:tcW w:w="7445" w:type="dxa"/>
            <w:vAlign w:val="center"/>
          </w:tcPr>
          <w:p w:rsidR="00A92F1F" w:rsidRPr="003712D3" w:rsidRDefault="00A92F1F" w:rsidP="00835676">
            <w:pPr>
              <w:spacing w:line="320" w:lineRule="exact"/>
              <w:rPr>
                <w:rFonts w:ascii="宋体" w:hAnsi="宋体" w:cs="宋体"/>
                <w:sz w:val="24"/>
                <w:szCs w:val="24"/>
              </w:rPr>
            </w:pPr>
            <w:r w:rsidRPr="003712D3">
              <w:rPr>
                <w:rFonts w:ascii="宋体" w:hAnsi="宋体" w:cs="宋体" w:hint="eastAsia"/>
                <w:sz w:val="24"/>
                <w:szCs w:val="24"/>
              </w:rPr>
              <w:t>10年以上</w:t>
            </w:r>
          </w:p>
        </w:tc>
      </w:tr>
    </w:tbl>
    <w:p w:rsidR="006F3C53" w:rsidRDefault="006F3C53" w:rsidP="00A92F1F"/>
    <w:sectPr w:rsidR="006F3C53" w:rsidSect="006F3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BE" w:rsidRDefault="00165CBE" w:rsidP="00A92F1F">
      <w:r>
        <w:separator/>
      </w:r>
    </w:p>
  </w:endnote>
  <w:endnote w:type="continuationSeparator" w:id="0">
    <w:p w:rsidR="00165CBE" w:rsidRDefault="00165CBE" w:rsidP="00A92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BE" w:rsidRDefault="00165CBE" w:rsidP="00A92F1F">
      <w:r>
        <w:separator/>
      </w:r>
    </w:p>
  </w:footnote>
  <w:footnote w:type="continuationSeparator" w:id="0">
    <w:p w:rsidR="00165CBE" w:rsidRDefault="00165CBE" w:rsidP="00A92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F1F"/>
    <w:rsid w:val="00165CBE"/>
    <w:rsid w:val="006F3C53"/>
    <w:rsid w:val="00A92F1F"/>
    <w:rsid w:val="00E32C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1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32CB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92F1F"/>
    <w:pPr>
      <w:keepNext/>
      <w:keepLines/>
      <w:tabs>
        <w:tab w:val="left" w:pos="840"/>
      </w:tabs>
      <w:spacing w:before="20" w:after="20" w:line="412" w:lineRule="auto"/>
      <w:ind w:leftChars="100" w:left="630" w:rightChars="100" w:hanging="420"/>
      <w:jc w:val="left"/>
      <w:outlineLvl w:val="1"/>
    </w:pPr>
    <w:rPr>
      <w:rFonts w:ascii="Arial" w:hAnsi="Arial"/>
      <w:b/>
      <w:sz w:val="36"/>
      <w:lang/>
    </w:rPr>
  </w:style>
  <w:style w:type="paragraph" w:styleId="3">
    <w:name w:val="heading 3"/>
    <w:basedOn w:val="a"/>
    <w:next w:val="a"/>
    <w:link w:val="3Char"/>
    <w:uiPriority w:val="9"/>
    <w:semiHidden/>
    <w:unhideWhenUsed/>
    <w:qFormat/>
    <w:rsid w:val="00A92F1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F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2F1F"/>
    <w:rPr>
      <w:sz w:val="18"/>
      <w:szCs w:val="18"/>
    </w:rPr>
  </w:style>
  <w:style w:type="paragraph" w:styleId="a4">
    <w:name w:val="footer"/>
    <w:basedOn w:val="a"/>
    <w:link w:val="Char0"/>
    <w:uiPriority w:val="99"/>
    <w:semiHidden/>
    <w:unhideWhenUsed/>
    <w:rsid w:val="00A92F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2F1F"/>
    <w:rPr>
      <w:sz w:val="18"/>
      <w:szCs w:val="18"/>
    </w:rPr>
  </w:style>
  <w:style w:type="character" w:customStyle="1" w:styleId="2Char">
    <w:name w:val="标题 2 Char"/>
    <w:basedOn w:val="a0"/>
    <w:link w:val="2"/>
    <w:uiPriority w:val="99"/>
    <w:rsid w:val="00A92F1F"/>
    <w:rPr>
      <w:rFonts w:ascii="Arial" w:eastAsia="宋体" w:hAnsi="Arial" w:cs="Times New Roman"/>
      <w:b/>
      <w:sz w:val="36"/>
      <w:szCs w:val="20"/>
      <w:lang/>
    </w:rPr>
  </w:style>
  <w:style w:type="character" w:customStyle="1" w:styleId="3Char">
    <w:name w:val="标题 3 Char"/>
    <w:basedOn w:val="a0"/>
    <w:link w:val="3"/>
    <w:uiPriority w:val="9"/>
    <w:semiHidden/>
    <w:rsid w:val="00A92F1F"/>
    <w:rPr>
      <w:rFonts w:ascii="Times New Roman" w:eastAsia="宋体" w:hAnsi="Times New Roman" w:cs="Times New Roman"/>
      <w:b/>
      <w:bCs/>
      <w:sz w:val="32"/>
      <w:szCs w:val="32"/>
    </w:rPr>
  </w:style>
  <w:style w:type="character" w:customStyle="1" w:styleId="1Char">
    <w:name w:val="标题 1 Char"/>
    <w:basedOn w:val="a0"/>
    <w:link w:val="1"/>
    <w:uiPriority w:val="9"/>
    <w:rsid w:val="00E32CB8"/>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1523</Words>
  <Characters>8684</Characters>
  <Application>Microsoft Office Word</Application>
  <DocSecurity>0</DocSecurity>
  <Lines>72</Lines>
  <Paragraphs>20</Paragraphs>
  <ScaleCrop>false</ScaleCrop>
  <Company>china</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智远工程管理有限公司:康栋</dc:creator>
  <cp:keywords/>
  <dc:description/>
  <cp:lastModifiedBy>智远工程管理有限公司:康栋</cp:lastModifiedBy>
  <cp:revision>3</cp:revision>
  <dcterms:created xsi:type="dcterms:W3CDTF">2018-11-02T02:10:00Z</dcterms:created>
  <dcterms:modified xsi:type="dcterms:W3CDTF">2018-11-02T02:12:00Z</dcterms:modified>
</cp:coreProperties>
</file>