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8D6F41" w:rsidRDefault="00F51389" w:rsidP="00F51389">
      <w:pPr>
        <w:ind w:firstLineChars="300" w:firstLine="1325"/>
        <w:rPr>
          <w:rFonts w:asciiTheme="majorEastAsia" w:eastAsiaTheme="majorEastAsia" w:hAnsiTheme="majorEastAsia" w:cstheme="majorEastAsia"/>
          <w:b/>
          <w:bCs/>
          <w:sz w:val="44"/>
          <w:szCs w:val="44"/>
        </w:rPr>
      </w:pPr>
    </w:p>
    <w:p w:rsidR="00F51389" w:rsidRPr="008D6F41" w:rsidRDefault="00F51389" w:rsidP="00F51389">
      <w:pPr>
        <w:jc w:val="center"/>
        <w:rPr>
          <w:rFonts w:asciiTheme="majorEastAsia" w:eastAsiaTheme="majorEastAsia" w:hAnsiTheme="majorEastAsia" w:cstheme="majorEastAsia"/>
          <w:b/>
          <w:bCs/>
          <w:sz w:val="44"/>
          <w:szCs w:val="44"/>
        </w:rPr>
      </w:pPr>
      <w:r w:rsidRPr="008D6F41">
        <w:rPr>
          <w:rFonts w:asciiTheme="majorEastAsia" w:eastAsiaTheme="majorEastAsia" w:hAnsiTheme="majorEastAsia" w:cstheme="majorEastAsia" w:hint="eastAsia"/>
          <w:b/>
          <w:bCs/>
          <w:sz w:val="44"/>
          <w:szCs w:val="44"/>
        </w:rPr>
        <w:t>许</w:t>
      </w:r>
      <w:r w:rsidR="00B62756" w:rsidRPr="008D6F41">
        <w:rPr>
          <w:rFonts w:asciiTheme="majorEastAsia" w:eastAsiaTheme="majorEastAsia" w:hAnsiTheme="majorEastAsia" w:cstheme="majorEastAsia" w:hint="eastAsia"/>
          <w:b/>
          <w:bCs/>
          <w:sz w:val="44"/>
          <w:szCs w:val="44"/>
        </w:rPr>
        <w:t>昌市特殊教育学校“培智班建设”项目</w:t>
      </w:r>
    </w:p>
    <w:p w:rsidR="00F51389" w:rsidRPr="008D6F41" w:rsidRDefault="00F51389" w:rsidP="00F51389">
      <w:pPr>
        <w:rPr>
          <w:rFonts w:ascii="微软简隶书" w:eastAsia="微软简隶书"/>
          <w:u w:val="single"/>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C76728" w:rsidRPr="008D6F41" w:rsidRDefault="00C76728"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jc w:val="center"/>
        <w:rPr>
          <w:rFonts w:asciiTheme="majorEastAsia" w:eastAsiaTheme="majorEastAsia" w:hAnsiTheme="majorEastAsia" w:cstheme="majorEastAsia"/>
          <w:bCs/>
          <w:w w:val="90"/>
          <w:sz w:val="120"/>
          <w:szCs w:val="120"/>
        </w:rPr>
      </w:pPr>
      <w:r w:rsidRPr="008D6F41">
        <w:rPr>
          <w:rFonts w:asciiTheme="majorEastAsia" w:eastAsiaTheme="majorEastAsia" w:hAnsiTheme="majorEastAsia" w:cstheme="majorEastAsia" w:hint="eastAsia"/>
          <w:bCs/>
          <w:w w:val="90"/>
          <w:sz w:val="120"/>
          <w:szCs w:val="120"/>
        </w:rPr>
        <w:t>招　标　文　件</w:t>
      </w: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微软简隶书" w:eastAsia="微软简隶书"/>
        </w:rPr>
      </w:pPr>
    </w:p>
    <w:p w:rsidR="00F51389" w:rsidRPr="008D6F41" w:rsidRDefault="00F51389" w:rsidP="00F51389">
      <w:pPr>
        <w:rPr>
          <w:rFonts w:asciiTheme="majorEastAsia" w:eastAsiaTheme="majorEastAsia" w:hAnsiTheme="majorEastAsia" w:cstheme="majorEastAsia"/>
          <w:b/>
          <w:bCs/>
          <w:sz w:val="36"/>
          <w:szCs w:val="36"/>
        </w:rPr>
      </w:pPr>
      <w:r w:rsidRPr="008D6F41">
        <w:rPr>
          <w:rFonts w:ascii="隶书" w:eastAsia="隶书" w:hint="eastAsia"/>
          <w:b/>
          <w:bCs/>
          <w:sz w:val="36"/>
        </w:rPr>
        <w:t xml:space="preserve">   </w:t>
      </w:r>
      <w:r w:rsidRPr="008D6F41">
        <w:rPr>
          <w:rFonts w:asciiTheme="majorEastAsia" w:eastAsiaTheme="majorEastAsia" w:hAnsiTheme="majorEastAsia" w:cstheme="majorEastAsia" w:hint="eastAsia"/>
          <w:b/>
          <w:bCs/>
          <w:sz w:val="36"/>
          <w:szCs w:val="36"/>
        </w:rPr>
        <w:t xml:space="preserve">   项目编号：</w:t>
      </w:r>
      <w:r w:rsidR="00AC62A0" w:rsidRPr="008D6F41">
        <w:rPr>
          <w:rFonts w:asciiTheme="majorEastAsia" w:eastAsiaTheme="majorEastAsia" w:hAnsiTheme="majorEastAsia" w:cstheme="majorEastAsia" w:hint="eastAsia"/>
          <w:b/>
          <w:bCs/>
          <w:sz w:val="36"/>
          <w:szCs w:val="36"/>
        </w:rPr>
        <w:t xml:space="preserve"> </w:t>
      </w:r>
      <w:r w:rsidRPr="008D6F41">
        <w:rPr>
          <w:rFonts w:asciiTheme="majorEastAsia" w:eastAsiaTheme="majorEastAsia" w:hAnsiTheme="majorEastAsia" w:cstheme="majorEastAsia" w:hint="eastAsia"/>
          <w:b/>
          <w:bCs/>
          <w:sz w:val="36"/>
          <w:szCs w:val="36"/>
        </w:rPr>
        <w:t>ZFCG-G201</w:t>
      </w:r>
      <w:r w:rsidR="00D87AE5" w:rsidRPr="008D6F41">
        <w:rPr>
          <w:rFonts w:asciiTheme="majorEastAsia" w:eastAsiaTheme="majorEastAsia" w:hAnsiTheme="majorEastAsia" w:cstheme="majorEastAsia" w:hint="eastAsia"/>
          <w:b/>
          <w:bCs/>
          <w:sz w:val="36"/>
          <w:szCs w:val="36"/>
        </w:rPr>
        <w:t>8</w:t>
      </w:r>
      <w:r w:rsidR="006E13C6">
        <w:rPr>
          <w:rFonts w:asciiTheme="majorEastAsia" w:eastAsiaTheme="majorEastAsia" w:hAnsiTheme="majorEastAsia" w:cstheme="majorEastAsia" w:hint="eastAsia"/>
          <w:b/>
          <w:bCs/>
          <w:sz w:val="36"/>
          <w:szCs w:val="36"/>
        </w:rPr>
        <w:t>135</w:t>
      </w:r>
      <w:r w:rsidRPr="008D6F41">
        <w:rPr>
          <w:rFonts w:asciiTheme="majorEastAsia" w:eastAsiaTheme="majorEastAsia" w:hAnsiTheme="majorEastAsia" w:cstheme="majorEastAsia" w:hint="eastAsia"/>
          <w:b/>
          <w:bCs/>
          <w:sz w:val="36"/>
          <w:szCs w:val="36"/>
        </w:rPr>
        <w:t>号</w:t>
      </w:r>
    </w:p>
    <w:p w:rsidR="00F51389" w:rsidRPr="008D6F41" w:rsidRDefault="00F51389" w:rsidP="00F51389">
      <w:pPr>
        <w:ind w:firstLineChars="300" w:firstLine="1084"/>
        <w:rPr>
          <w:rFonts w:asciiTheme="majorEastAsia" w:eastAsiaTheme="majorEastAsia" w:hAnsiTheme="majorEastAsia" w:cstheme="majorEastAsia"/>
          <w:b/>
          <w:bCs/>
          <w:sz w:val="36"/>
          <w:szCs w:val="36"/>
        </w:rPr>
      </w:pPr>
      <w:r w:rsidRPr="008D6F41">
        <w:rPr>
          <w:rFonts w:asciiTheme="majorEastAsia" w:eastAsiaTheme="majorEastAsia" w:hAnsiTheme="majorEastAsia" w:cstheme="majorEastAsia" w:hint="eastAsia"/>
          <w:b/>
          <w:bCs/>
          <w:sz w:val="36"/>
          <w:szCs w:val="36"/>
        </w:rPr>
        <w:t>采购单位：</w:t>
      </w:r>
      <w:r w:rsidR="00AC62A0" w:rsidRPr="008D6F41">
        <w:rPr>
          <w:rFonts w:asciiTheme="majorEastAsia" w:eastAsiaTheme="majorEastAsia" w:hAnsiTheme="majorEastAsia" w:cstheme="majorEastAsia"/>
          <w:b/>
          <w:bCs/>
          <w:sz w:val="36"/>
          <w:szCs w:val="36"/>
        </w:rPr>
        <w:t xml:space="preserve"> </w:t>
      </w:r>
      <w:r w:rsidR="00B62756" w:rsidRPr="008D6F41">
        <w:rPr>
          <w:rFonts w:hint="eastAsia"/>
          <w:b/>
          <w:bCs/>
          <w:sz w:val="36"/>
          <w:szCs w:val="36"/>
          <w:shd w:val="clear" w:color="auto" w:fill="FFFFFF"/>
        </w:rPr>
        <w:t>许昌市特殊教育学校</w:t>
      </w:r>
    </w:p>
    <w:p w:rsidR="00F51389" w:rsidRPr="008D6F41" w:rsidRDefault="00F51389" w:rsidP="00F51389">
      <w:pPr>
        <w:ind w:firstLineChars="300" w:firstLine="1084"/>
        <w:rPr>
          <w:rFonts w:asciiTheme="majorEastAsia" w:eastAsiaTheme="majorEastAsia" w:hAnsiTheme="majorEastAsia" w:cstheme="majorEastAsia"/>
          <w:b/>
          <w:bCs/>
          <w:sz w:val="36"/>
          <w:szCs w:val="36"/>
        </w:rPr>
      </w:pPr>
      <w:r w:rsidRPr="008D6F41">
        <w:rPr>
          <w:rFonts w:asciiTheme="majorEastAsia" w:eastAsiaTheme="majorEastAsia" w:hAnsiTheme="majorEastAsia" w:cstheme="majorEastAsia" w:hint="eastAsia"/>
          <w:b/>
          <w:bCs/>
          <w:sz w:val="36"/>
          <w:szCs w:val="36"/>
        </w:rPr>
        <w:t>代理机构：</w:t>
      </w:r>
      <w:r w:rsidR="00AC62A0" w:rsidRPr="008D6F41">
        <w:rPr>
          <w:rFonts w:asciiTheme="majorEastAsia" w:eastAsiaTheme="majorEastAsia" w:hAnsiTheme="majorEastAsia" w:cstheme="majorEastAsia" w:hint="eastAsia"/>
          <w:b/>
          <w:bCs/>
          <w:sz w:val="36"/>
          <w:szCs w:val="36"/>
        </w:rPr>
        <w:t>许昌市政府采购中心</w:t>
      </w:r>
    </w:p>
    <w:p w:rsidR="00F51389" w:rsidRPr="008D6F41" w:rsidRDefault="00F51389" w:rsidP="00F51389">
      <w:pPr>
        <w:rPr>
          <w:rFonts w:asciiTheme="majorEastAsia" w:eastAsiaTheme="majorEastAsia" w:hAnsiTheme="majorEastAsia" w:cstheme="majorEastAsia"/>
          <w:b/>
          <w:bCs/>
          <w:sz w:val="36"/>
          <w:szCs w:val="36"/>
        </w:rPr>
      </w:pPr>
      <w:r w:rsidRPr="008D6F41">
        <w:rPr>
          <w:rFonts w:asciiTheme="majorEastAsia" w:eastAsiaTheme="majorEastAsia" w:hAnsiTheme="majorEastAsia" w:cstheme="majorEastAsia" w:hint="eastAsia"/>
          <w:b/>
          <w:bCs/>
          <w:sz w:val="36"/>
          <w:szCs w:val="36"/>
        </w:rPr>
        <w:t xml:space="preserve">      </w:t>
      </w:r>
    </w:p>
    <w:p w:rsidR="00F51389" w:rsidRPr="008D6F41" w:rsidRDefault="00F51389" w:rsidP="006E13C6">
      <w:pPr>
        <w:ind w:leftChars="200" w:left="420"/>
        <w:jc w:val="center"/>
        <w:rPr>
          <w:rFonts w:asciiTheme="majorEastAsia" w:eastAsiaTheme="majorEastAsia" w:hAnsiTheme="majorEastAsia" w:cstheme="majorEastAsia"/>
          <w:b/>
          <w:bCs/>
          <w:sz w:val="36"/>
          <w:szCs w:val="36"/>
        </w:rPr>
      </w:pPr>
      <w:r w:rsidRPr="008D6F41">
        <w:rPr>
          <w:rFonts w:asciiTheme="majorEastAsia" w:eastAsiaTheme="majorEastAsia" w:hAnsiTheme="majorEastAsia" w:cstheme="majorEastAsia" w:hint="eastAsia"/>
          <w:b/>
          <w:bCs/>
          <w:sz w:val="36"/>
          <w:szCs w:val="36"/>
        </w:rPr>
        <w:t>二〇一八年</w:t>
      </w:r>
      <w:r w:rsidR="00B62756" w:rsidRPr="008D6F41">
        <w:rPr>
          <w:rFonts w:asciiTheme="majorEastAsia" w:eastAsiaTheme="majorEastAsia" w:hAnsiTheme="majorEastAsia" w:cstheme="majorEastAsia" w:hint="eastAsia"/>
          <w:b/>
          <w:bCs/>
          <w:sz w:val="36"/>
          <w:szCs w:val="36"/>
        </w:rPr>
        <w:t>九</w:t>
      </w:r>
      <w:r w:rsidRPr="008D6F41">
        <w:rPr>
          <w:rFonts w:asciiTheme="majorEastAsia" w:eastAsiaTheme="majorEastAsia" w:hAnsiTheme="majorEastAsia" w:cstheme="majorEastAsia" w:hint="eastAsia"/>
          <w:b/>
          <w:bCs/>
          <w:sz w:val="36"/>
          <w:szCs w:val="36"/>
        </w:rPr>
        <w:t>月</w:t>
      </w:r>
      <w:r w:rsidR="006E13C6">
        <w:rPr>
          <w:rFonts w:asciiTheme="majorEastAsia" w:eastAsiaTheme="majorEastAsia" w:hAnsiTheme="majorEastAsia" w:cstheme="majorEastAsia" w:hint="eastAsia"/>
          <w:b/>
          <w:bCs/>
          <w:sz w:val="36"/>
          <w:szCs w:val="36"/>
        </w:rPr>
        <w:t>二十七</w:t>
      </w:r>
      <w:r w:rsidRPr="008D6F41">
        <w:rPr>
          <w:rFonts w:asciiTheme="majorEastAsia" w:eastAsiaTheme="majorEastAsia" w:hAnsiTheme="majorEastAsia" w:cstheme="majorEastAsia" w:hint="eastAsia"/>
          <w:b/>
          <w:bCs/>
          <w:sz w:val="36"/>
          <w:szCs w:val="36"/>
        </w:rPr>
        <w:t>日</w:t>
      </w:r>
    </w:p>
    <w:p w:rsidR="00F51389" w:rsidRPr="008D6F41" w:rsidRDefault="00F51389" w:rsidP="00F51389">
      <w:pPr>
        <w:rPr>
          <w:rFonts w:asciiTheme="majorEastAsia" w:eastAsiaTheme="majorEastAsia" w:hAnsiTheme="majorEastAsia" w:cstheme="majorEastAsia"/>
          <w:b/>
          <w:bCs/>
          <w:sz w:val="36"/>
          <w:szCs w:val="36"/>
        </w:rPr>
      </w:pPr>
    </w:p>
    <w:p w:rsidR="00F51389" w:rsidRPr="008D6F4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8D6F41">
        <w:rPr>
          <w:rFonts w:asciiTheme="minorEastAsia" w:hAnsiTheme="minorEastAsia" w:cs="黑体" w:hint="eastAsia"/>
          <w:b/>
          <w:bCs/>
          <w:sz w:val="44"/>
          <w:szCs w:val="44"/>
          <w:lang w:val="zh-CN"/>
        </w:rPr>
        <w:lastRenderedPageBreak/>
        <w:t>招标文件目录</w:t>
      </w:r>
    </w:p>
    <w:p w:rsidR="00F51389" w:rsidRPr="008D6F4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8D6F4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D6F41">
        <w:rPr>
          <w:rFonts w:asciiTheme="majorEastAsia" w:eastAsiaTheme="majorEastAsia" w:hAnsiTheme="majorEastAsia" w:cstheme="majorEastAsia" w:hint="eastAsia"/>
          <w:b/>
          <w:bCs/>
          <w:sz w:val="32"/>
          <w:szCs w:val="32"/>
          <w:lang w:val="zh-CN"/>
        </w:rPr>
        <w:t>第一章 投标邀请</w:t>
      </w:r>
    </w:p>
    <w:p w:rsidR="00F51389" w:rsidRPr="008D6F4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D6F41">
        <w:rPr>
          <w:rFonts w:asciiTheme="majorEastAsia" w:eastAsiaTheme="majorEastAsia" w:hAnsiTheme="majorEastAsia" w:cstheme="majorEastAsia" w:hint="eastAsia"/>
          <w:b/>
          <w:bCs/>
          <w:sz w:val="32"/>
          <w:szCs w:val="32"/>
          <w:lang w:val="zh-CN"/>
        </w:rPr>
        <w:t>第二章 项目需求</w:t>
      </w:r>
    </w:p>
    <w:p w:rsidR="00F51389" w:rsidRPr="008D6F41"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D6F41">
        <w:rPr>
          <w:rFonts w:asciiTheme="majorEastAsia" w:eastAsiaTheme="majorEastAsia" w:hAnsiTheme="majorEastAsia" w:cstheme="majorEastAsia" w:hint="eastAsia"/>
          <w:b/>
          <w:bCs/>
          <w:sz w:val="32"/>
          <w:szCs w:val="32"/>
          <w:lang w:val="zh-CN"/>
        </w:rPr>
        <w:t xml:space="preserve">第三章 </w:t>
      </w:r>
      <w:r w:rsidRPr="008D6F41">
        <w:rPr>
          <w:rFonts w:asciiTheme="majorEastAsia" w:eastAsiaTheme="majorEastAsia" w:hAnsiTheme="majorEastAsia" w:cstheme="majorEastAsia" w:hint="eastAsia"/>
          <w:b/>
          <w:kern w:val="0"/>
          <w:sz w:val="32"/>
          <w:szCs w:val="32"/>
        </w:rPr>
        <w:t>投标人须知前附表</w:t>
      </w:r>
    </w:p>
    <w:p w:rsidR="00F51389" w:rsidRPr="008D6F41"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D6F41">
        <w:rPr>
          <w:rFonts w:asciiTheme="majorEastAsia" w:eastAsiaTheme="majorEastAsia" w:hAnsiTheme="majorEastAsia" w:cstheme="majorEastAsia" w:hint="eastAsia"/>
          <w:b/>
          <w:bCs/>
          <w:sz w:val="32"/>
          <w:szCs w:val="32"/>
          <w:lang w:val="zh-CN"/>
        </w:rPr>
        <w:t xml:space="preserve">第四章 </w:t>
      </w:r>
      <w:r w:rsidRPr="008D6F41">
        <w:rPr>
          <w:rFonts w:asciiTheme="majorEastAsia" w:eastAsiaTheme="majorEastAsia" w:hAnsiTheme="majorEastAsia" w:cstheme="majorEastAsia" w:hint="eastAsia"/>
          <w:b/>
          <w:kern w:val="0"/>
          <w:sz w:val="32"/>
          <w:szCs w:val="32"/>
        </w:rPr>
        <w:t>投标人须知</w:t>
      </w:r>
    </w:p>
    <w:p w:rsidR="00F51389" w:rsidRPr="008D6F4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D6F41">
        <w:rPr>
          <w:rFonts w:asciiTheme="majorEastAsia" w:eastAsiaTheme="majorEastAsia" w:hAnsiTheme="majorEastAsia" w:cstheme="majorEastAsia" w:hint="eastAsia"/>
          <w:sz w:val="32"/>
          <w:szCs w:val="32"/>
          <w:lang w:val="zh-CN"/>
        </w:rPr>
        <w:t>一、概念释义</w:t>
      </w:r>
    </w:p>
    <w:p w:rsidR="00F51389" w:rsidRPr="008D6F4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D6F41">
        <w:rPr>
          <w:rFonts w:asciiTheme="majorEastAsia" w:eastAsiaTheme="majorEastAsia" w:hAnsiTheme="majorEastAsia" w:cstheme="majorEastAsia" w:hint="eastAsia"/>
          <w:sz w:val="32"/>
          <w:szCs w:val="32"/>
          <w:lang w:val="zh-CN"/>
        </w:rPr>
        <w:t>二、招标文件说明</w:t>
      </w:r>
    </w:p>
    <w:p w:rsidR="00F51389" w:rsidRPr="008D6F4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D6F41">
        <w:rPr>
          <w:rFonts w:asciiTheme="majorEastAsia" w:eastAsiaTheme="majorEastAsia" w:hAnsiTheme="majorEastAsia" w:cstheme="majorEastAsia" w:hint="eastAsia"/>
          <w:sz w:val="32"/>
          <w:szCs w:val="32"/>
          <w:lang w:val="zh-CN"/>
        </w:rPr>
        <w:t>三、投标文件的编制</w:t>
      </w:r>
    </w:p>
    <w:p w:rsidR="00F51389" w:rsidRPr="008D6F4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D6F41">
        <w:rPr>
          <w:rFonts w:asciiTheme="majorEastAsia" w:eastAsiaTheme="majorEastAsia" w:hAnsiTheme="majorEastAsia" w:cstheme="majorEastAsia" w:hint="eastAsia"/>
          <w:sz w:val="32"/>
          <w:szCs w:val="32"/>
          <w:lang w:val="zh-CN"/>
        </w:rPr>
        <w:t>四、投标文件的递交</w:t>
      </w:r>
    </w:p>
    <w:p w:rsidR="00F51389" w:rsidRPr="008D6F4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D6F41">
        <w:rPr>
          <w:rFonts w:asciiTheme="majorEastAsia" w:eastAsiaTheme="majorEastAsia" w:hAnsiTheme="majorEastAsia" w:cstheme="majorEastAsia" w:hint="eastAsia"/>
          <w:sz w:val="32"/>
          <w:szCs w:val="32"/>
          <w:lang w:val="zh-CN"/>
        </w:rPr>
        <w:t>五、开标和评标</w:t>
      </w:r>
    </w:p>
    <w:p w:rsidR="00F51389" w:rsidRPr="008D6F4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D6F41">
        <w:rPr>
          <w:rFonts w:asciiTheme="majorEastAsia" w:eastAsiaTheme="majorEastAsia" w:hAnsiTheme="majorEastAsia" w:cstheme="majorEastAsia" w:hint="eastAsia"/>
          <w:sz w:val="32"/>
          <w:szCs w:val="32"/>
          <w:lang w:val="zh-CN"/>
        </w:rPr>
        <w:t>六、定标和授予合同</w:t>
      </w:r>
    </w:p>
    <w:p w:rsidR="00F51389" w:rsidRPr="008D6F4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D6F41">
        <w:rPr>
          <w:rFonts w:asciiTheme="majorEastAsia" w:eastAsiaTheme="majorEastAsia" w:hAnsiTheme="majorEastAsia" w:cstheme="majorEastAsia" w:hint="eastAsia"/>
          <w:b/>
          <w:bCs/>
          <w:sz w:val="32"/>
          <w:szCs w:val="32"/>
          <w:lang w:val="zh-CN"/>
        </w:rPr>
        <w:t xml:space="preserve">第五章 </w:t>
      </w:r>
      <w:r w:rsidRPr="008D6F41">
        <w:rPr>
          <w:rFonts w:asciiTheme="majorEastAsia" w:eastAsiaTheme="majorEastAsia" w:hAnsiTheme="majorEastAsia" w:cstheme="majorEastAsia" w:hint="eastAsia"/>
          <w:b/>
          <w:kern w:val="0"/>
          <w:sz w:val="32"/>
          <w:szCs w:val="32"/>
        </w:rPr>
        <w:t>政府采购政策功能</w:t>
      </w:r>
    </w:p>
    <w:p w:rsidR="00F51389" w:rsidRPr="008D6F4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D6F41">
        <w:rPr>
          <w:rFonts w:asciiTheme="majorEastAsia" w:eastAsiaTheme="majorEastAsia" w:hAnsiTheme="majorEastAsia" w:cstheme="majorEastAsia" w:hint="eastAsia"/>
          <w:b/>
          <w:bCs/>
          <w:sz w:val="32"/>
          <w:szCs w:val="32"/>
          <w:lang w:val="zh-CN"/>
        </w:rPr>
        <w:t xml:space="preserve">第六章 </w:t>
      </w:r>
      <w:r w:rsidRPr="008D6F41">
        <w:rPr>
          <w:rFonts w:asciiTheme="majorEastAsia" w:eastAsiaTheme="majorEastAsia" w:hAnsiTheme="majorEastAsia" w:cstheme="majorEastAsia" w:hint="eastAsia"/>
          <w:b/>
          <w:kern w:val="0"/>
          <w:sz w:val="32"/>
          <w:szCs w:val="32"/>
        </w:rPr>
        <w:t>资格审查与评标</w:t>
      </w:r>
    </w:p>
    <w:p w:rsidR="00F51389" w:rsidRPr="008D6F41"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D6F41">
        <w:rPr>
          <w:rFonts w:asciiTheme="majorEastAsia" w:eastAsiaTheme="majorEastAsia" w:hAnsiTheme="majorEastAsia" w:cstheme="majorEastAsia" w:hint="eastAsia"/>
          <w:b/>
          <w:bCs/>
          <w:sz w:val="32"/>
          <w:szCs w:val="32"/>
          <w:lang w:val="zh-CN"/>
        </w:rPr>
        <w:t xml:space="preserve">第七章 </w:t>
      </w:r>
      <w:r w:rsidRPr="008D6F41">
        <w:rPr>
          <w:rFonts w:asciiTheme="majorEastAsia" w:eastAsiaTheme="majorEastAsia" w:hAnsiTheme="majorEastAsia" w:cstheme="majorEastAsia" w:hint="eastAsia"/>
          <w:b/>
          <w:kern w:val="0"/>
          <w:sz w:val="32"/>
          <w:szCs w:val="32"/>
        </w:rPr>
        <w:t>合同条款及格式</w:t>
      </w:r>
    </w:p>
    <w:p w:rsidR="00F51389" w:rsidRPr="008D6F41"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D6F41">
        <w:rPr>
          <w:rFonts w:asciiTheme="majorEastAsia" w:eastAsiaTheme="majorEastAsia" w:hAnsiTheme="majorEastAsia" w:cstheme="majorEastAsia" w:hint="eastAsia"/>
          <w:b/>
          <w:bCs/>
          <w:sz w:val="32"/>
          <w:szCs w:val="32"/>
          <w:lang w:val="zh-CN"/>
        </w:rPr>
        <w:t xml:space="preserve">第八章 </w:t>
      </w:r>
      <w:r w:rsidRPr="008D6F41">
        <w:rPr>
          <w:rFonts w:asciiTheme="majorEastAsia" w:eastAsiaTheme="majorEastAsia" w:hAnsiTheme="majorEastAsia" w:cstheme="majorEastAsia" w:hint="eastAsia"/>
          <w:b/>
          <w:kern w:val="0"/>
          <w:sz w:val="32"/>
          <w:szCs w:val="32"/>
        </w:rPr>
        <w:t>投标文件有关格式</w:t>
      </w:r>
    </w:p>
    <w:p w:rsidR="00F51389" w:rsidRPr="008D6F41"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8D6F41"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8D6F41" w:rsidRDefault="00F51389" w:rsidP="00F51389">
      <w:pPr>
        <w:pStyle w:val="a7"/>
        <w:widowControl/>
        <w:shd w:val="clear" w:color="auto" w:fill="FFFFFF"/>
        <w:spacing w:line="315" w:lineRule="atLeast"/>
        <w:jc w:val="center"/>
        <w:rPr>
          <w:rFonts w:ascii="宋体" w:hAnsi="宋体" w:cs="宋体"/>
          <w:b/>
          <w:sz w:val="36"/>
          <w:szCs w:val="36"/>
        </w:rPr>
      </w:pPr>
      <w:r w:rsidRPr="008D6F41">
        <w:rPr>
          <w:rFonts w:ascii="宋体" w:hAnsi="宋体" w:cs="宋体" w:hint="eastAsia"/>
          <w:b/>
          <w:sz w:val="36"/>
          <w:szCs w:val="36"/>
          <w:shd w:val="clear" w:color="auto" w:fill="FFFFFF"/>
        </w:rPr>
        <w:lastRenderedPageBreak/>
        <w:t>第一章 投标邀请</w:t>
      </w:r>
    </w:p>
    <w:p w:rsidR="00F51389" w:rsidRPr="008D6F41"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8D6F41"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8D6F41">
        <w:rPr>
          <w:rFonts w:ascii="黑体" w:eastAsia="黑体" w:hAnsi="黑体" w:cs="黑体" w:hint="eastAsia"/>
          <w:bCs/>
          <w:sz w:val="32"/>
          <w:szCs w:val="32"/>
          <w:shd w:val="clear" w:color="auto" w:fill="FFFFFF"/>
        </w:rPr>
        <w:t xml:space="preserve">   </w:t>
      </w:r>
      <w:r w:rsidRPr="008D6F41">
        <w:rPr>
          <w:rFonts w:ascii="黑体" w:eastAsia="黑体" w:hAnsi="黑体" w:cs="黑体" w:hint="eastAsia"/>
          <w:bCs/>
          <w:shd w:val="clear" w:color="auto" w:fill="FFFFFF"/>
        </w:rPr>
        <w:t xml:space="preserve"> </w:t>
      </w:r>
      <w:r w:rsidRPr="008D6F41">
        <w:rPr>
          <w:rFonts w:asciiTheme="minorEastAsia" w:eastAsiaTheme="minorEastAsia" w:hAnsiTheme="minorEastAsia" w:cs="黑体" w:hint="eastAsia"/>
          <w:b/>
          <w:bCs/>
          <w:shd w:val="clear" w:color="auto" w:fill="FFFFFF"/>
        </w:rPr>
        <w:t>一、项目基本情况</w:t>
      </w:r>
    </w:p>
    <w:p w:rsidR="00C525E0" w:rsidRPr="008D6F41" w:rsidRDefault="00F51389" w:rsidP="00C525E0">
      <w:pPr>
        <w:widowControl/>
        <w:shd w:val="clear" w:color="auto" w:fill="FFFFFF"/>
        <w:spacing w:line="360" w:lineRule="atLeast"/>
        <w:ind w:firstLineChars="200" w:firstLine="420"/>
        <w:jc w:val="left"/>
        <w:rPr>
          <w:rFonts w:asciiTheme="minorEastAsia" w:hAnsiTheme="minorEastAsia" w:cs="仿宋_GB2312"/>
          <w:sz w:val="24"/>
          <w:szCs w:val="24"/>
          <w:shd w:val="clear" w:color="auto" w:fill="FFFFFF"/>
        </w:rPr>
      </w:pPr>
      <w:r w:rsidRPr="008D6F41">
        <w:rPr>
          <w:rFonts w:asciiTheme="minorEastAsia" w:hAnsiTheme="minorEastAsia" w:cs="仿宋_GB2312" w:hint="eastAsia"/>
          <w:shd w:val="clear" w:color="auto" w:fill="FFFFFF"/>
        </w:rPr>
        <w:t>（一）项目</w:t>
      </w:r>
      <w:r w:rsidRPr="008D6F41">
        <w:rPr>
          <w:rFonts w:asciiTheme="minorEastAsia" w:hAnsiTheme="minorEastAsia" w:cs="仿宋_GB2312" w:hint="eastAsia"/>
          <w:sz w:val="24"/>
          <w:szCs w:val="24"/>
          <w:shd w:val="clear" w:color="auto" w:fill="FFFFFF"/>
        </w:rPr>
        <w:t>名称：</w:t>
      </w:r>
      <w:r w:rsidR="00C525E0" w:rsidRPr="008D6F41">
        <w:rPr>
          <w:rFonts w:asciiTheme="minorEastAsia" w:hAnsiTheme="minorEastAsia" w:cs="仿宋_GB2312" w:hint="eastAsia"/>
          <w:sz w:val="24"/>
          <w:szCs w:val="24"/>
          <w:shd w:val="clear" w:color="auto" w:fill="FFFFFF"/>
        </w:rPr>
        <w:t>培智班建设</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6F41">
        <w:rPr>
          <w:rFonts w:asciiTheme="minorEastAsia" w:eastAsiaTheme="minorEastAsia" w:hAnsiTheme="minorEastAsia" w:cs="仿宋_GB2312" w:hint="eastAsia"/>
          <w:shd w:val="clear" w:color="auto" w:fill="FFFFFF"/>
        </w:rPr>
        <w:t>（二）项目编号：ZFCG-G2018</w:t>
      </w:r>
      <w:r w:rsidR="00957B3F">
        <w:rPr>
          <w:rFonts w:asciiTheme="minorEastAsia" w:eastAsiaTheme="minorEastAsia" w:hAnsiTheme="minorEastAsia" w:cs="仿宋_GB2312" w:hint="eastAsia"/>
          <w:shd w:val="clear" w:color="auto" w:fill="FFFFFF"/>
        </w:rPr>
        <w:t>135</w:t>
      </w:r>
      <w:r w:rsidRPr="008D6F41">
        <w:rPr>
          <w:rFonts w:asciiTheme="minorEastAsia" w:eastAsiaTheme="minorEastAsia" w:hAnsiTheme="minorEastAsia" w:cs="仿宋_GB2312" w:hint="eastAsia"/>
          <w:shd w:val="clear" w:color="auto" w:fill="FFFFFF"/>
        </w:rPr>
        <w:t xml:space="preserve">号    </w:t>
      </w:r>
    </w:p>
    <w:p w:rsidR="00C525E0" w:rsidRPr="008D6F41" w:rsidRDefault="00F51389" w:rsidP="00C525E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6F41">
        <w:rPr>
          <w:rFonts w:asciiTheme="minorEastAsia" w:eastAsiaTheme="minorEastAsia" w:hAnsiTheme="minorEastAsia" w:cs="仿宋_GB2312" w:hint="eastAsia"/>
          <w:shd w:val="clear" w:color="auto" w:fill="FFFFFF"/>
        </w:rPr>
        <w:t>（三）采购方式：</w:t>
      </w:r>
      <w:r w:rsidR="0011232C" w:rsidRPr="008D6F41">
        <w:rPr>
          <w:rFonts w:asciiTheme="minorEastAsia" w:eastAsiaTheme="minorEastAsia" w:hAnsiTheme="minorEastAsia" w:cs="仿宋_GB2312" w:hint="eastAsia"/>
          <w:shd w:val="clear" w:color="auto" w:fill="FFFFFF"/>
        </w:rPr>
        <w:t>公开招标</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6F41">
        <w:rPr>
          <w:rFonts w:asciiTheme="minorEastAsia" w:eastAsiaTheme="minorEastAsia" w:hAnsiTheme="minorEastAsia" w:cs="仿宋_GB2312" w:hint="eastAsia"/>
          <w:shd w:val="clear" w:color="auto" w:fill="FFFFFF"/>
        </w:rPr>
        <w:t>（四）</w:t>
      </w:r>
      <w:r w:rsidR="00AC62A0" w:rsidRPr="008D6F41">
        <w:rPr>
          <w:rFonts w:asciiTheme="minorEastAsia" w:eastAsiaTheme="minorEastAsia" w:hAnsiTheme="minorEastAsia" w:cs="仿宋_GB2312" w:hint="eastAsia"/>
          <w:shd w:val="clear" w:color="auto" w:fill="FFFFFF"/>
        </w:rPr>
        <w:t>采购需求</w:t>
      </w:r>
      <w:r w:rsidRPr="008D6F41">
        <w:rPr>
          <w:rFonts w:asciiTheme="minorEastAsia" w:eastAsiaTheme="minorEastAsia" w:hAnsiTheme="minorEastAsia" w:cs="仿宋_GB2312" w:hint="eastAsia"/>
          <w:shd w:val="clear" w:color="auto" w:fill="FFFFFF"/>
        </w:rPr>
        <w:t>：</w:t>
      </w:r>
      <w:r w:rsidR="00C525E0" w:rsidRPr="008D6F41">
        <w:rPr>
          <w:rFonts w:asciiTheme="minorEastAsia" w:eastAsiaTheme="minorEastAsia" w:hAnsiTheme="minorEastAsia" w:cs="仿宋_GB2312" w:hint="eastAsia"/>
          <w:shd w:val="clear" w:color="auto" w:fill="FFFFFF"/>
        </w:rPr>
        <w:t>对现有培智班功能室进行培智用品采购，分别用于感觉统合训练教室，多感官训练室，PTOT功能室，情景模拟教室，满足对我校培智学生的康复训练用途</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6F41">
        <w:rPr>
          <w:rFonts w:asciiTheme="minorEastAsia" w:eastAsiaTheme="minorEastAsia" w:hAnsiTheme="minorEastAsia" w:cs="仿宋_GB2312" w:hint="eastAsia"/>
          <w:shd w:val="clear" w:color="auto" w:fill="FFFFFF"/>
        </w:rPr>
        <w:t>（五）预算金额：</w:t>
      </w:r>
      <w:r w:rsidR="00C525E0" w:rsidRPr="008D6F41">
        <w:rPr>
          <w:rFonts w:asciiTheme="minorEastAsia" w:eastAsiaTheme="minorEastAsia" w:hAnsiTheme="minorEastAsia" w:cs="仿宋_GB2312" w:hint="eastAsia"/>
          <w:shd w:val="clear" w:color="auto" w:fill="FFFFFF"/>
        </w:rPr>
        <w:t>1500000元</w:t>
      </w:r>
      <w:r w:rsidRPr="008D6F41">
        <w:rPr>
          <w:rFonts w:asciiTheme="minorEastAsia" w:eastAsiaTheme="minorEastAsia" w:hAnsiTheme="minorEastAsia" w:cs="仿宋_GB2312" w:hint="eastAsia"/>
          <w:shd w:val="clear" w:color="auto" w:fill="FFFFFF"/>
        </w:rPr>
        <w:t>。最高限价：</w:t>
      </w:r>
      <w:r w:rsidR="00C525E0" w:rsidRPr="008D6F41">
        <w:rPr>
          <w:rFonts w:asciiTheme="minorEastAsia" w:eastAsiaTheme="minorEastAsia" w:hAnsiTheme="minorEastAsia" w:cs="仿宋_GB2312" w:hint="eastAsia"/>
          <w:shd w:val="clear" w:color="auto" w:fill="FFFFFF"/>
        </w:rPr>
        <w:t>1500000元</w:t>
      </w:r>
      <w:r w:rsidRPr="008D6F41">
        <w:rPr>
          <w:rFonts w:asciiTheme="minorEastAsia" w:eastAsiaTheme="minorEastAsia" w:hAnsiTheme="minorEastAsia" w:cs="仿宋_GB2312" w:hint="eastAsia"/>
          <w:shd w:val="clear" w:color="auto" w:fill="FFFFFF"/>
        </w:rPr>
        <w:t>。</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6F41">
        <w:rPr>
          <w:rFonts w:asciiTheme="minorEastAsia" w:eastAsiaTheme="minorEastAsia" w:hAnsiTheme="minorEastAsia" w:cs="仿宋_GB2312" w:hint="eastAsia"/>
          <w:shd w:val="clear" w:color="auto" w:fill="FFFFFF"/>
        </w:rPr>
        <w:t>（六）交付（服务、完工）时间 ：</w:t>
      </w:r>
      <w:r w:rsidR="00C525E0" w:rsidRPr="008D6F41">
        <w:rPr>
          <w:rFonts w:asciiTheme="minorEastAsia" w:eastAsiaTheme="minorEastAsia" w:hAnsiTheme="minorEastAsia" w:cs="仿宋_GB2312" w:hint="eastAsia"/>
          <w:shd w:val="clear" w:color="auto" w:fill="FFFFFF"/>
        </w:rPr>
        <w:t>合同签订后20日内</w:t>
      </w:r>
    </w:p>
    <w:p w:rsidR="00AC62A0" w:rsidRPr="008D6F41"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6F41">
        <w:rPr>
          <w:rFonts w:asciiTheme="minorEastAsia" w:eastAsiaTheme="minorEastAsia" w:hAnsiTheme="minorEastAsia" w:cs="仿宋_GB2312" w:hint="eastAsia"/>
          <w:shd w:val="clear" w:color="auto" w:fill="FFFFFF"/>
        </w:rPr>
        <w:t>（七）交付（服务、完工）地点：</w:t>
      </w:r>
      <w:r w:rsidR="00C525E0" w:rsidRPr="008D6F41">
        <w:rPr>
          <w:rFonts w:asciiTheme="minorEastAsia" w:eastAsiaTheme="minorEastAsia" w:hAnsiTheme="minorEastAsia" w:cs="仿宋_GB2312" w:hint="eastAsia"/>
          <w:shd w:val="clear" w:color="auto" w:fill="FFFFFF"/>
        </w:rPr>
        <w:t>许昌市特殊教育学校</w:t>
      </w:r>
    </w:p>
    <w:p w:rsidR="00AC62A0" w:rsidRPr="008D6F4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6F41">
        <w:rPr>
          <w:rFonts w:asciiTheme="minorEastAsia" w:eastAsiaTheme="minorEastAsia" w:hAnsiTheme="minorEastAsia" w:cs="仿宋_GB2312" w:hint="eastAsia"/>
          <w:shd w:val="clear" w:color="auto" w:fill="FFFFFF"/>
        </w:rPr>
        <w:t>（八）进口产品：不允许。</w:t>
      </w:r>
    </w:p>
    <w:p w:rsidR="00AC62A0" w:rsidRPr="008D6F4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6F41">
        <w:rPr>
          <w:rFonts w:asciiTheme="minorEastAsia" w:eastAsiaTheme="minorEastAsia" w:hAnsiTheme="minorEastAsia" w:cs="仿宋_GB2312" w:hint="eastAsia"/>
          <w:shd w:val="clear" w:color="auto" w:fill="FFFFFF"/>
        </w:rPr>
        <w:t>（九）分包：不允许。</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D6F41">
        <w:rPr>
          <w:rFonts w:asciiTheme="minorEastAsia" w:eastAsiaTheme="minorEastAsia" w:hAnsiTheme="minorEastAsia" w:cs="黑体" w:hint="eastAsia"/>
          <w:b/>
          <w:bCs/>
          <w:shd w:val="clear" w:color="auto" w:fill="FFFFFF"/>
        </w:rPr>
        <w:t>二、需要落实的政府采购政策</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6F41">
        <w:rPr>
          <w:rFonts w:asciiTheme="minorEastAsia" w:eastAsiaTheme="minorEastAsia" w:hAnsiTheme="minorEastAsia" w:cs="仿宋_GB2312" w:hint="eastAsia"/>
          <w:shd w:val="clear" w:color="auto" w:fill="FFFFFF"/>
        </w:rPr>
        <w:t>本项目落实</w:t>
      </w:r>
      <w:r w:rsidRPr="008D6F41">
        <w:rPr>
          <w:rFonts w:asciiTheme="minorEastAsia" w:eastAsiaTheme="minorEastAsia" w:hAnsiTheme="minorEastAsia" w:cs="仿宋_GB2312" w:hint="eastAsia"/>
          <w:u w:val="single"/>
          <w:shd w:val="clear" w:color="auto" w:fill="FFFFFF"/>
        </w:rPr>
        <w:t>节能环保</w:t>
      </w:r>
      <w:r w:rsidRPr="008D6F41">
        <w:rPr>
          <w:rFonts w:asciiTheme="minorEastAsia" w:eastAsiaTheme="minorEastAsia" w:hAnsiTheme="minorEastAsia" w:cs="仿宋_GB2312" w:hint="eastAsia"/>
          <w:shd w:val="clear" w:color="auto" w:fill="FFFFFF"/>
        </w:rPr>
        <w:t>、</w:t>
      </w:r>
      <w:r w:rsidRPr="008D6F41">
        <w:rPr>
          <w:rFonts w:asciiTheme="minorEastAsia" w:eastAsiaTheme="minorEastAsia" w:hAnsiTheme="minorEastAsia" w:cs="仿宋_GB2312" w:hint="eastAsia"/>
          <w:u w:val="single"/>
          <w:shd w:val="clear" w:color="auto" w:fill="FFFFFF"/>
        </w:rPr>
        <w:t>中小微型企业</w:t>
      </w:r>
      <w:r w:rsidRPr="008D6F41">
        <w:rPr>
          <w:rFonts w:asciiTheme="minorEastAsia" w:eastAsiaTheme="minorEastAsia" w:hAnsiTheme="minorEastAsia" w:cs="仿宋_GB2312" w:hint="eastAsia"/>
          <w:shd w:val="clear" w:color="auto" w:fill="FFFFFF"/>
        </w:rPr>
        <w:t>、</w:t>
      </w:r>
      <w:r w:rsidR="0075555D" w:rsidRPr="008D6F41">
        <w:rPr>
          <w:rFonts w:asciiTheme="minorEastAsia" w:eastAsiaTheme="minorEastAsia" w:hAnsiTheme="minorEastAsia" w:cs="仿宋_GB2312" w:hint="eastAsia"/>
          <w:shd w:val="clear" w:color="auto" w:fill="FFFFFF"/>
        </w:rPr>
        <w:t>支持</w:t>
      </w:r>
      <w:r w:rsidRPr="008D6F41">
        <w:rPr>
          <w:rFonts w:asciiTheme="minorEastAsia" w:eastAsiaTheme="minorEastAsia" w:hAnsiTheme="minorEastAsia" w:cs="仿宋_GB2312" w:hint="eastAsia"/>
          <w:u w:val="single"/>
          <w:shd w:val="clear" w:color="auto" w:fill="FFFFFF"/>
        </w:rPr>
        <w:t>监狱企业</w:t>
      </w:r>
      <w:r w:rsidRPr="008D6F41">
        <w:rPr>
          <w:rFonts w:asciiTheme="minorEastAsia" w:eastAsiaTheme="minorEastAsia" w:hAnsiTheme="minorEastAsia" w:cs="仿宋_GB2312" w:hint="eastAsia"/>
          <w:shd w:val="clear" w:color="auto" w:fill="FFFFFF"/>
        </w:rPr>
        <w:t>、</w:t>
      </w:r>
      <w:r w:rsidRPr="008D6F41">
        <w:rPr>
          <w:rFonts w:asciiTheme="minorEastAsia" w:eastAsiaTheme="minorEastAsia" w:hAnsiTheme="minorEastAsia" w:cs="仿宋_GB2312" w:hint="eastAsia"/>
          <w:u w:val="single"/>
          <w:shd w:val="clear" w:color="auto" w:fill="FFFFFF"/>
        </w:rPr>
        <w:t>残疾人福利性单位</w:t>
      </w:r>
      <w:r w:rsidRPr="008D6F41">
        <w:rPr>
          <w:rFonts w:asciiTheme="minorEastAsia" w:eastAsiaTheme="minorEastAsia" w:hAnsiTheme="minorEastAsia" w:cs="仿宋_GB2312" w:hint="eastAsia"/>
          <w:shd w:val="clear" w:color="auto" w:fill="FFFFFF"/>
        </w:rPr>
        <w:t>扶持等相关政府采购政策。</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D6F41">
        <w:rPr>
          <w:rFonts w:asciiTheme="minorEastAsia" w:eastAsiaTheme="minorEastAsia" w:hAnsiTheme="minorEastAsia" w:cs="黑体" w:hint="eastAsia"/>
          <w:b/>
          <w:bCs/>
          <w:shd w:val="clear" w:color="auto" w:fill="FFFFFF"/>
        </w:rPr>
        <w:t>三、投标人资格要求</w:t>
      </w:r>
    </w:p>
    <w:p w:rsidR="00AC62A0" w:rsidRPr="008D6F41"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8D6F41">
        <w:rPr>
          <w:rFonts w:asciiTheme="minorEastAsia" w:hAnsiTheme="minorEastAsia" w:cs="宋体" w:hint="eastAsia"/>
          <w:kern w:val="0"/>
          <w:lang w:val="zh-CN"/>
        </w:rPr>
        <w:t>（一）具备《政府采购法》第二十二条第一款规定条件并提供相关材料。</w:t>
      </w:r>
    </w:p>
    <w:p w:rsidR="00AC62A0" w:rsidRPr="008D6F41"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8D6F41">
        <w:rPr>
          <w:rFonts w:asciiTheme="minorEastAsia" w:hAnsiTheme="minorEastAsia" w:cs="宋体" w:hint="eastAsia"/>
          <w:kern w:val="0"/>
        </w:rPr>
        <w:t>（</w:t>
      </w:r>
      <w:r w:rsidRPr="008D6F41">
        <w:rPr>
          <w:rFonts w:asciiTheme="minorEastAsia" w:hAnsiTheme="minorEastAsia" w:cs="宋体" w:hint="eastAsia"/>
          <w:kern w:val="0"/>
          <w:lang w:val="zh-CN"/>
        </w:rPr>
        <w:t>二</w:t>
      </w:r>
      <w:r w:rsidRPr="008D6F41">
        <w:rPr>
          <w:rFonts w:asciiTheme="minorEastAsia" w:hAnsiTheme="minorEastAsia" w:cs="宋体" w:hint="eastAsia"/>
          <w:kern w:val="0"/>
        </w:rPr>
        <w:t>）</w:t>
      </w:r>
      <w:r w:rsidRPr="008D6F41">
        <w:rPr>
          <w:rFonts w:asciiTheme="minorEastAsia" w:hAnsiTheme="minorEastAsia" w:cs="宋体"/>
          <w:kern w:val="0"/>
          <w:lang w:val="zh-CN"/>
        </w:rPr>
        <w:t>未被列入</w:t>
      </w:r>
      <w:r w:rsidRPr="008D6F41">
        <w:rPr>
          <w:rFonts w:asciiTheme="minorEastAsia" w:hAnsiTheme="minorEastAsia" w:cs="宋体"/>
          <w:kern w:val="0"/>
        </w:rPr>
        <w:t>“</w:t>
      </w:r>
      <w:r w:rsidRPr="008D6F41">
        <w:rPr>
          <w:rFonts w:asciiTheme="minorEastAsia" w:hAnsiTheme="minorEastAsia" w:cs="宋体"/>
          <w:kern w:val="0"/>
          <w:lang w:val="zh-CN"/>
        </w:rPr>
        <w:t>信用中国</w:t>
      </w:r>
      <w:r w:rsidRPr="008D6F41">
        <w:rPr>
          <w:rFonts w:asciiTheme="minorEastAsia" w:hAnsiTheme="minorEastAsia" w:cs="宋体"/>
          <w:kern w:val="0"/>
        </w:rPr>
        <w:t>”</w:t>
      </w:r>
      <w:r w:rsidRPr="008D6F41">
        <w:rPr>
          <w:rFonts w:asciiTheme="minorEastAsia" w:hAnsiTheme="minorEastAsia" w:cs="宋体"/>
          <w:kern w:val="0"/>
          <w:lang w:val="zh-CN"/>
        </w:rPr>
        <w:t>网站</w:t>
      </w:r>
      <w:r w:rsidRPr="008D6F41">
        <w:rPr>
          <w:rFonts w:asciiTheme="minorEastAsia" w:hAnsiTheme="minorEastAsia" w:cs="宋体"/>
          <w:kern w:val="0"/>
        </w:rPr>
        <w:t>(www.creditchina.gov.cn)</w:t>
      </w:r>
      <w:r w:rsidRPr="008D6F41">
        <w:rPr>
          <w:rFonts w:asciiTheme="minorEastAsia" w:hAnsiTheme="minorEastAsia" w:cs="宋体"/>
          <w:kern w:val="0"/>
          <w:lang w:val="zh-CN"/>
        </w:rPr>
        <w:t>失信被执行人、重大税收违法案件当事人名单、政府采购严重违法失信名单的投标人</w:t>
      </w:r>
      <w:r w:rsidRPr="008D6F41">
        <w:rPr>
          <w:rFonts w:asciiTheme="minorEastAsia" w:hAnsiTheme="minorEastAsia" w:cs="宋体"/>
          <w:kern w:val="0"/>
        </w:rPr>
        <w:t>；</w:t>
      </w:r>
      <w:r w:rsidRPr="008D6F41">
        <w:rPr>
          <w:rFonts w:asciiTheme="minorEastAsia" w:hAnsiTheme="minorEastAsia" w:cs="宋体" w:hint="eastAsia"/>
          <w:kern w:val="0"/>
        </w:rPr>
        <w:t>“</w:t>
      </w:r>
      <w:r w:rsidRPr="008D6F41">
        <w:rPr>
          <w:rFonts w:asciiTheme="minorEastAsia" w:hAnsiTheme="minorEastAsia" w:cs="宋体"/>
          <w:kern w:val="0"/>
          <w:lang w:val="zh-CN"/>
        </w:rPr>
        <w:t>中国政府采购网</w:t>
      </w:r>
      <w:r w:rsidRPr="008D6F41">
        <w:rPr>
          <w:rFonts w:asciiTheme="minorEastAsia" w:hAnsiTheme="minorEastAsia" w:cs="宋体" w:hint="eastAsia"/>
          <w:kern w:val="0"/>
        </w:rPr>
        <w:t>”</w:t>
      </w:r>
      <w:r w:rsidRPr="008D6F41">
        <w:rPr>
          <w:rFonts w:asciiTheme="minorEastAsia" w:hAnsiTheme="minorEastAsia" w:cs="宋体"/>
          <w:kern w:val="0"/>
        </w:rPr>
        <w:t xml:space="preserve"> (www.ccgp.gov.cn)</w:t>
      </w:r>
      <w:r w:rsidRPr="008D6F41">
        <w:rPr>
          <w:rFonts w:asciiTheme="minorEastAsia" w:hAnsiTheme="minorEastAsia" w:cs="宋体"/>
          <w:kern w:val="0"/>
          <w:lang w:val="zh-CN"/>
        </w:rPr>
        <w:t>政府采购严重违法失信行为记录名单的投标人</w:t>
      </w:r>
      <w:r w:rsidRPr="008D6F41">
        <w:rPr>
          <w:rFonts w:asciiTheme="minorEastAsia" w:hAnsiTheme="minorEastAsia" w:cs="宋体" w:hint="eastAsia"/>
          <w:kern w:val="0"/>
        </w:rPr>
        <w:t>；</w:t>
      </w:r>
    </w:p>
    <w:p w:rsidR="009A0AC7" w:rsidRPr="008D6F41"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8D6F41">
        <w:rPr>
          <w:rFonts w:asciiTheme="minorEastAsia" w:eastAsia="宋体" w:hAnsiTheme="minorEastAsia" w:cs="宋体" w:hint="eastAsia"/>
          <w:kern w:val="0"/>
          <w:sz w:val="24"/>
          <w:szCs w:val="24"/>
          <w:lang w:val="zh-CN"/>
        </w:rPr>
        <w:t>（三）本次招标不接受联合体投标</w:t>
      </w:r>
      <w:r w:rsidR="009A0AC7" w:rsidRPr="008D6F41">
        <w:rPr>
          <w:rFonts w:asciiTheme="minorEastAsia" w:eastAsia="宋体" w:hAnsiTheme="minorEastAsia" w:cs="宋体" w:hint="eastAsia"/>
          <w:kern w:val="0"/>
          <w:sz w:val="24"/>
          <w:szCs w:val="24"/>
          <w:lang w:val="zh-CN"/>
        </w:rPr>
        <w:t>。</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D6F41">
        <w:rPr>
          <w:rFonts w:asciiTheme="minorEastAsia" w:eastAsiaTheme="minorEastAsia" w:hAnsiTheme="minorEastAsia" w:cs="黑体" w:hint="eastAsia"/>
          <w:b/>
          <w:bCs/>
          <w:shd w:val="clear" w:color="auto" w:fill="FFFFFF"/>
        </w:rPr>
        <w:t>四、招标文件的获取</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6F41">
        <w:rPr>
          <w:rFonts w:asciiTheme="minorEastAsia" w:eastAsiaTheme="minorEastAsia" w:hAnsiTheme="minorEastAsia" w:cs="仿宋_GB2312" w:hint="eastAsia"/>
          <w:shd w:val="clear" w:color="auto" w:fill="FFFFFF"/>
        </w:rPr>
        <w:t>（一）网上下载招标文件</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6F41">
        <w:rPr>
          <w:rFonts w:asciiTheme="minorEastAsia" w:eastAsiaTheme="minorEastAsia" w:hAnsiTheme="minorEastAsia" w:cs="仿宋_GB2312" w:hint="eastAsia"/>
          <w:shd w:val="clear" w:color="auto" w:fill="FFFFFF"/>
        </w:rPr>
        <w:lastRenderedPageBreak/>
        <w:t>1、持CA数字认证证书，登录</w:t>
      </w:r>
      <w:r w:rsidR="00C8587D" w:rsidRPr="008D6F41">
        <w:rPr>
          <w:rFonts w:asciiTheme="minorEastAsia" w:eastAsiaTheme="minorEastAsia" w:hAnsiTheme="minorEastAsia" w:cs="仿宋_GB2312" w:hint="eastAsia"/>
          <w:shd w:val="clear" w:color="auto" w:fill="FFFFFF"/>
        </w:rPr>
        <w:t>《全国公共资源交易平台（河南省·许昌市）》</w:t>
      </w:r>
      <w:r w:rsidRPr="008D6F41">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6F41">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D6F41">
        <w:rPr>
          <w:rFonts w:asciiTheme="minorEastAsia" w:eastAsiaTheme="minorEastAsia" w:hAnsiTheme="minorEastAsia" w:cs="黑体" w:hint="eastAsia"/>
          <w:b/>
          <w:bCs/>
          <w:shd w:val="clear" w:color="auto" w:fill="FFFFFF"/>
        </w:rPr>
        <w:t>五、投标截止时间、开标时间及地点</w:t>
      </w:r>
    </w:p>
    <w:p w:rsidR="00475975" w:rsidRPr="008D6F41"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D6F41">
        <w:rPr>
          <w:rFonts w:asciiTheme="minorEastAsia" w:eastAsiaTheme="minorEastAsia" w:hAnsiTheme="minorEastAsia" w:cs="仿宋_GB2312" w:hint="eastAsia"/>
        </w:rPr>
        <w:t>（</w:t>
      </w:r>
      <w:r w:rsidR="00DB748A" w:rsidRPr="008D6F41">
        <w:rPr>
          <w:rFonts w:asciiTheme="minorEastAsia" w:eastAsiaTheme="minorEastAsia" w:hAnsiTheme="minorEastAsia" w:cs="仿宋_GB2312" w:hint="eastAsia"/>
        </w:rPr>
        <w:t>一</w:t>
      </w:r>
      <w:r w:rsidRPr="008D6F41">
        <w:rPr>
          <w:rFonts w:asciiTheme="minorEastAsia" w:eastAsiaTheme="minorEastAsia" w:hAnsiTheme="minorEastAsia" w:cs="仿宋_GB2312" w:hint="eastAsia"/>
        </w:rPr>
        <w:t>）投标截止及开标时间：2018年</w:t>
      </w:r>
      <w:r w:rsidR="00957B3F">
        <w:rPr>
          <w:rFonts w:asciiTheme="minorEastAsia" w:eastAsiaTheme="minorEastAsia" w:hAnsiTheme="minorEastAsia" w:cs="仿宋_GB2312" w:hint="eastAsia"/>
          <w:u w:val="single"/>
        </w:rPr>
        <w:t>10</w:t>
      </w:r>
      <w:r w:rsidRPr="008D6F41">
        <w:rPr>
          <w:rFonts w:asciiTheme="minorEastAsia" w:eastAsiaTheme="minorEastAsia" w:hAnsiTheme="minorEastAsia" w:cs="仿宋_GB2312" w:hint="eastAsia"/>
        </w:rPr>
        <w:t>月</w:t>
      </w:r>
      <w:r w:rsidR="00957B3F">
        <w:rPr>
          <w:rFonts w:asciiTheme="minorEastAsia" w:eastAsiaTheme="minorEastAsia" w:hAnsiTheme="minorEastAsia" w:cs="仿宋_GB2312" w:hint="eastAsia"/>
          <w:u w:val="single"/>
        </w:rPr>
        <w:t>19</w:t>
      </w:r>
      <w:r w:rsidRPr="008D6F41">
        <w:rPr>
          <w:rFonts w:asciiTheme="minorEastAsia" w:eastAsiaTheme="minorEastAsia" w:hAnsiTheme="minorEastAsia" w:cs="仿宋_GB2312" w:hint="eastAsia"/>
        </w:rPr>
        <w:t>日</w:t>
      </w:r>
      <w:r w:rsidR="00957B3F">
        <w:rPr>
          <w:rFonts w:asciiTheme="minorEastAsia" w:eastAsiaTheme="minorEastAsia" w:hAnsiTheme="minorEastAsia" w:cs="仿宋_GB2312" w:hint="eastAsia"/>
          <w:u w:val="single"/>
        </w:rPr>
        <w:t>9</w:t>
      </w:r>
      <w:r w:rsidRPr="008D6F41">
        <w:rPr>
          <w:rFonts w:asciiTheme="minorEastAsia" w:eastAsiaTheme="minorEastAsia" w:hAnsiTheme="minorEastAsia" w:cs="仿宋_GB2312" w:hint="eastAsia"/>
        </w:rPr>
        <w:t>时</w:t>
      </w:r>
      <w:r w:rsidR="00957B3F">
        <w:rPr>
          <w:rFonts w:asciiTheme="minorEastAsia" w:eastAsiaTheme="minorEastAsia" w:hAnsiTheme="minorEastAsia" w:cs="仿宋_GB2312" w:hint="eastAsia"/>
          <w:u w:val="single"/>
        </w:rPr>
        <w:t>30</w:t>
      </w:r>
      <w:r w:rsidRPr="008D6F41">
        <w:rPr>
          <w:rFonts w:asciiTheme="minorEastAsia" w:eastAsiaTheme="minorEastAsia" w:hAnsiTheme="minorEastAsia" w:cs="仿宋_GB2312" w:hint="eastAsia"/>
        </w:rPr>
        <w:t>分（北京时间），逾期</w:t>
      </w:r>
      <w:r w:rsidR="00147B7D" w:rsidRPr="008D6F41">
        <w:rPr>
          <w:rFonts w:asciiTheme="minorEastAsia" w:eastAsiaTheme="minorEastAsia" w:hAnsiTheme="minorEastAsia" w:cs="仿宋_GB2312" w:hint="eastAsia"/>
        </w:rPr>
        <w:t>提交</w:t>
      </w:r>
      <w:r w:rsidRPr="008D6F41">
        <w:rPr>
          <w:rFonts w:asciiTheme="minorEastAsia" w:eastAsiaTheme="minorEastAsia" w:hAnsiTheme="minorEastAsia" w:cs="仿宋_GB2312" w:hint="eastAsia"/>
        </w:rPr>
        <w:t>或不符合规定的投标文件不予接受。</w:t>
      </w:r>
    </w:p>
    <w:p w:rsidR="00475975" w:rsidRPr="008D6F41"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D6F41">
        <w:rPr>
          <w:rFonts w:asciiTheme="minorEastAsia" w:eastAsiaTheme="minorEastAsia" w:hAnsiTheme="minorEastAsia" w:cs="仿宋_GB2312" w:hint="eastAsia"/>
        </w:rPr>
        <w:t>（二）开标地点：许昌市公共资源交易中心（</w:t>
      </w:r>
      <w:r w:rsidRPr="008D6F41">
        <w:rPr>
          <w:rFonts w:asciiTheme="minorEastAsia" w:eastAsiaTheme="minorEastAsia" w:hAnsiTheme="minorEastAsia" w:cs="Arial"/>
        </w:rPr>
        <w:t>龙兴路与竹林路交汇处</w:t>
      </w:r>
      <w:r w:rsidRPr="008D6F41">
        <w:rPr>
          <w:rFonts w:asciiTheme="minorEastAsia" w:eastAsiaTheme="minorEastAsia" w:hAnsiTheme="minorEastAsia" w:cs="仿宋_GB2312" w:hint="eastAsia"/>
        </w:rPr>
        <w:t>公共资源大厦）三楼开标</w:t>
      </w:r>
      <w:r w:rsidR="00957B3F">
        <w:rPr>
          <w:rFonts w:asciiTheme="minorEastAsia" w:eastAsiaTheme="minorEastAsia" w:hAnsiTheme="minorEastAsia" w:cs="仿宋_GB2312" w:hint="eastAsia"/>
          <w:u w:val="single"/>
        </w:rPr>
        <w:t>三</w:t>
      </w:r>
      <w:r w:rsidRPr="008D6F41">
        <w:rPr>
          <w:rFonts w:asciiTheme="minorEastAsia" w:eastAsiaTheme="minorEastAsia" w:hAnsiTheme="minorEastAsia" w:cs="仿宋_GB2312" w:hint="eastAsia"/>
        </w:rPr>
        <w:t>室。</w:t>
      </w:r>
    </w:p>
    <w:p w:rsidR="00F51389" w:rsidRPr="008D6F41"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D6F41">
        <w:rPr>
          <w:rFonts w:asciiTheme="minorEastAsia" w:eastAsiaTheme="minorEastAsia" w:hAnsiTheme="minorEastAsia" w:cs="仿宋_GB2312" w:hint="eastAsia"/>
        </w:rPr>
        <w:t>（</w:t>
      </w:r>
      <w:r w:rsidR="00475975" w:rsidRPr="008D6F41">
        <w:rPr>
          <w:rFonts w:asciiTheme="minorEastAsia" w:eastAsiaTheme="minorEastAsia" w:hAnsiTheme="minorEastAsia" w:cs="仿宋_GB2312" w:hint="eastAsia"/>
        </w:rPr>
        <w:t>三</w:t>
      </w:r>
      <w:r w:rsidRPr="008D6F41">
        <w:rPr>
          <w:rFonts w:asciiTheme="minorEastAsia" w:eastAsiaTheme="minorEastAsia" w:hAnsiTheme="minorEastAsia" w:cs="仿宋_GB2312" w:hint="eastAsia"/>
        </w:rPr>
        <w:t>） 本项目为全流程电子化交易项目，投标人须提交电子投标文件和纸质投标文件。</w:t>
      </w:r>
    </w:p>
    <w:p w:rsidR="00E43378" w:rsidRPr="008D6F41"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D6F41">
        <w:rPr>
          <w:rFonts w:asciiTheme="minorEastAsia" w:eastAsiaTheme="minorEastAsia" w:hAnsiTheme="minorEastAsia" w:cs="仿宋_GB2312" w:hint="eastAsia"/>
        </w:rPr>
        <w:t>1、</w:t>
      </w:r>
      <w:r w:rsidR="00264FDB" w:rsidRPr="008D6F41">
        <w:rPr>
          <w:rFonts w:asciiTheme="minorEastAsia" w:eastAsiaTheme="minorEastAsia" w:hAnsiTheme="minorEastAsia" w:cs="仿宋_GB2312" w:hint="eastAsia"/>
        </w:rPr>
        <w:t>加密电子投标文件</w:t>
      </w:r>
      <w:r w:rsidR="00365286" w:rsidRPr="008D6F41">
        <w:rPr>
          <w:rFonts w:asciiTheme="minorEastAsia" w:hAnsiTheme="minorEastAsia" w:cs="宋体" w:hint="eastAsia"/>
        </w:rPr>
        <w:t>（</w:t>
      </w:r>
      <w:r w:rsidR="00365286" w:rsidRPr="008D6F41">
        <w:rPr>
          <w:rFonts w:asciiTheme="minorEastAsia" w:eastAsiaTheme="minorEastAsia" w:hAnsiTheme="minorEastAsia"/>
        </w:rPr>
        <w:t>.file</w:t>
      </w:r>
      <w:r w:rsidR="00365286" w:rsidRPr="008D6F41">
        <w:rPr>
          <w:rFonts w:asciiTheme="minorEastAsia" w:hAnsiTheme="minorEastAsia" w:cs="宋体" w:hint="eastAsia"/>
        </w:rPr>
        <w:t>格式）</w:t>
      </w:r>
      <w:r w:rsidR="0031527C" w:rsidRPr="008D6F41">
        <w:rPr>
          <w:rFonts w:asciiTheme="minorEastAsia" w:hAnsiTheme="minorEastAsia" w:cs="宋体" w:hint="eastAsia"/>
        </w:rPr>
        <w:t>须</w:t>
      </w:r>
      <w:r w:rsidR="00951C8E" w:rsidRPr="008D6F41">
        <w:rPr>
          <w:rFonts w:asciiTheme="minorEastAsia" w:eastAsiaTheme="minorEastAsia" w:hAnsiTheme="minorEastAsia" w:cs="仿宋_GB2312" w:hint="eastAsia"/>
        </w:rPr>
        <w:t>在投标截止时间（开标时间）前</w:t>
      </w:r>
      <w:r w:rsidR="00B24B86" w:rsidRPr="008D6F41">
        <w:rPr>
          <w:rFonts w:asciiTheme="minorEastAsia" w:eastAsiaTheme="minorEastAsia" w:hAnsiTheme="minorEastAsia" w:cs="仿宋_GB2312" w:hint="eastAsia"/>
        </w:rPr>
        <w:t>通过</w:t>
      </w:r>
      <w:r w:rsidR="00264FDB" w:rsidRPr="008D6F41">
        <w:rPr>
          <w:rFonts w:asciiTheme="minorEastAsia" w:eastAsiaTheme="minorEastAsia" w:hAnsiTheme="minorEastAsia" w:cs="仿宋_GB2312" w:hint="eastAsia"/>
        </w:rPr>
        <w:t>《全国公共资源交易平台(河南省▪许昌市)》公共资源交易系统</w:t>
      </w:r>
      <w:r w:rsidR="00B24B86" w:rsidRPr="008D6F41">
        <w:rPr>
          <w:rFonts w:asciiTheme="minorEastAsia" w:eastAsiaTheme="minorEastAsia" w:hAnsiTheme="minorEastAsia" w:cs="仿宋_GB2312" w:hint="eastAsia"/>
        </w:rPr>
        <w:t>成功上传。</w:t>
      </w:r>
    </w:p>
    <w:p w:rsidR="00264FDB" w:rsidRPr="008D6F41"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8D6F41">
        <w:rPr>
          <w:rFonts w:asciiTheme="minorEastAsia" w:eastAsiaTheme="minorEastAsia" w:hAnsiTheme="minorEastAsia" w:cs="仿宋_GB2312" w:hint="eastAsia"/>
        </w:rPr>
        <w:t>2、</w:t>
      </w:r>
      <w:r w:rsidR="00264FDB" w:rsidRPr="008D6F41">
        <w:rPr>
          <w:rFonts w:asciiTheme="minorEastAsia" w:eastAsiaTheme="minorEastAsia" w:hAnsiTheme="minorEastAsia" w:cs="仿宋_GB2312" w:hint="eastAsia"/>
        </w:rPr>
        <w:t>纸质投标文件</w:t>
      </w:r>
      <w:r w:rsidR="001E6C54" w:rsidRPr="008D6F41">
        <w:rPr>
          <w:rFonts w:asciiTheme="minorEastAsia" w:eastAsiaTheme="minorEastAsia" w:hAnsiTheme="minorEastAsia" w:cs="仿宋_GB2312" w:hint="eastAsia"/>
        </w:rPr>
        <w:t>（</w:t>
      </w:r>
      <w:r w:rsidR="00AC62A0" w:rsidRPr="008D6F41">
        <w:rPr>
          <w:rFonts w:asciiTheme="minorEastAsia" w:eastAsiaTheme="minorEastAsia" w:hAnsiTheme="minorEastAsia" w:cs="仿宋_GB2312" w:hint="eastAsia"/>
        </w:rPr>
        <w:t>正本1份、副本</w:t>
      </w:r>
      <w:r w:rsidR="005D5944" w:rsidRPr="008D6F41">
        <w:rPr>
          <w:rFonts w:asciiTheme="minorEastAsia" w:eastAsiaTheme="minorEastAsia" w:hAnsiTheme="minorEastAsia" w:cs="仿宋_GB2312" w:hint="eastAsia"/>
        </w:rPr>
        <w:t>1</w:t>
      </w:r>
      <w:r w:rsidR="00AC62A0" w:rsidRPr="008D6F41">
        <w:rPr>
          <w:rFonts w:asciiTheme="minorEastAsia" w:eastAsiaTheme="minorEastAsia" w:hAnsiTheme="minorEastAsia" w:cs="仿宋_GB2312" w:hint="eastAsia"/>
        </w:rPr>
        <w:t>份</w:t>
      </w:r>
      <w:r w:rsidR="001E6C54" w:rsidRPr="008D6F41">
        <w:rPr>
          <w:rFonts w:asciiTheme="minorEastAsia" w:eastAsiaTheme="minorEastAsia" w:hAnsiTheme="minorEastAsia" w:cs="仿宋_GB2312" w:hint="eastAsia"/>
        </w:rPr>
        <w:t>）</w:t>
      </w:r>
      <w:r w:rsidR="00B24B86" w:rsidRPr="008D6F41">
        <w:rPr>
          <w:rFonts w:asciiTheme="minorEastAsia" w:eastAsiaTheme="minorEastAsia" w:hAnsiTheme="minorEastAsia" w:cs="仿宋_GB2312" w:hint="eastAsia"/>
        </w:rPr>
        <w:t>和</w:t>
      </w:r>
      <w:r w:rsidR="00896627" w:rsidRPr="008D6F41">
        <w:rPr>
          <w:rFonts w:asciiTheme="minorEastAsia" w:eastAsiaTheme="minorEastAsia" w:hAnsiTheme="minorEastAsia" w:cs="仿宋_GB2312" w:hint="eastAsia"/>
        </w:rPr>
        <w:t>备份文件</w:t>
      </w:r>
      <w:r w:rsidR="001E6C54" w:rsidRPr="008D6F41">
        <w:rPr>
          <w:rFonts w:asciiTheme="minorEastAsia" w:eastAsiaTheme="minorEastAsia" w:hAnsiTheme="minorEastAsia" w:cs="仿宋_GB2312" w:hint="eastAsia"/>
        </w:rPr>
        <w:t>1份</w:t>
      </w:r>
      <w:r w:rsidR="00896627" w:rsidRPr="008D6F41">
        <w:rPr>
          <w:rFonts w:hAnsi="宋体" w:hint="eastAsia"/>
        </w:rPr>
        <w:t>（使用电子介质存储）</w:t>
      </w:r>
      <w:r w:rsidR="00951C8E" w:rsidRPr="008D6F41">
        <w:rPr>
          <w:rFonts w:asciiTheme="minorEastAsia" w:eastAsiaTheme="minorEastAsia" w:hAnsiTheme="minorEastAsia" w:cs="仿宋_GB2312" w:hint="eastAsia"/>
        </w:rPr>
        <w:t>在投标截止时间（开标时间）前</w:t>
      </w:r>
      <w:r w:rsidR="008E7034" w:rsidRPr="008D6F41">
        <w:rPr>
          <w:rFonts w:asciiTheme="minorEastAsia" w:eastAsiaTheme="minorEastAsia" w:hAnsiTheme="minorEastAsia" w:cs="仿宋_GB2312" w:hint="eastAsia"/>
        </w:rPr>
        <w:t>递交</w:t>
      </w:r>
      <w:r w:rsidR="00475975" w:rsidRPr="008D6F41">
        <w:rPr>
          <w:rFonts w:asciiTheme="minorEastAsia" w:eastAsiaTheme="minorEastAsia" w:hAnsiTheme="minorEastAsia" w:cs="仿宋_GB2312" w:hint="eastAsia"/>
        </w:rPr>
        <w:t>至本项目开标地点</w:t>
      </w:r>
      <w:r w:rsidR="00264FDB" w:rsidRPr="008D6F41">
        <w:rPr>
          <w:rFonts w:asciiTheme="minorEastAsia" w:eastAsiaTheme="minorEastAsia" w:hAnsiTheme="minorEastAsia" w:cs="仿宋_GB2312" w:hint="eastAsia"/>
        </w:rPr>
        <w:t>。</w:t>
      </w:r>
    </w:p>
    <w:p w:rsidR="00F51389" w:rsidRPr="008D6F41"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8D6F41">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8D6F41">
        <w:rPr>
          <w:rFonts w:asciiTheme="minorEastAsia" w:eastAsiaTheme="minorEastAsia" w:hAnsiTheme="minorEastAsia" w:cs="黑体" w:hint="eastAsia"/>
          <w:bCs/>
          <w:color w:val="auto"/>
          <w:shd w:val="clear" w:color="auto" w:fill="FFFFFF"/>
        </w:rPr>
        <w:t>《</w:t>
      </w:r>
      <w:hyperlink r:id="rId8" w:tgtFrame="_blank" w:history="1">
        <w:r w:rsidR="001052E3" w:rsidRPr="008D6F41">
          <w:rPr>
            <w:rFonts w:asciiTheme="minorEastAsia" w:eastAsiaTheme="minorEastAsia" w:hAnsiTheme="minorEastAsia" w:cs="黑体"/>
            <w:bCs/>
            <w:color w:val="auto"/>
            <w:shd w:val="clear" w:color="auto" w:fill="FFFFFF"/>
          </w:rPr>
          <w:t>中国·许昌</w:t>
        </w:r>
        <w:r w:rsidR="001052E3" w:rsidRPr="008D6F41">
          <w:rPr>
            <w:rFonts w:asciiTheme="minorEastAsia" w:eastAsiaTheme="minorEastAsia" w:hAnsiTheme="minorEastAsia" w:cs="黑体" w:hint="eastAsia"/>
            <w:bCs/>
            <w:color w:val="auto"/>
            <w:shd w:val="clear" w:color="auto" w:fill="FFFFFF"/>
          </w:rPr>
          <w:t xml:space="preserve"> </w:t>
        </w:r>
        <w:r w:rsidR="001052E3" w:rsidRPr="008D6F41">
          <w:rPr>
            <w:rFonts w:asciiTheme="minorEastAsia" w:eastAsiaTheme="minorEastAsia" w:hAnsiTheme="minorEastAsia" w:cs="黑体"/>
            <w:bCs/>
            <w:color w:val="auto"/>
            <w:shd w:val="clear" w:color="auto" w:fill="FFFFFF"/>
          </w:rPr>
          <w:t>许昌市政府网</w:t>
        </w:r>
      </w:hyperlink>
      <w:r w:rsidR="001052E3" w:rsidRPr="008D6F41">
        <w:rPr>
          <w:rFonts w:asciiTheme="minorEastAsia" w:eastAsiaTheme="minorEastAsia" w:hAnsiTheme="minorEastAsia" w:cs="黑体" w:hint="eastAsia"/>
          <w:bCs/>
          <w:color w:val="auto"/>
          <w:shd w:val="clear" w:color="auto" w:fill="FFFFFF"/>
        </w:rPr>
        <w:t>》、</w:t>
      </w:r>
      <w:r w:rsidRPr="008D6F41">
        <w:rPr>
          <w:rFonts w:asciiTheme="minorEastAsia" w:eastAsiaTheme="minorEastAsia" w:hAnsiTheme="minorEastAsia" w:cs="黑体" w:hint="eastAsia"/>
          <w:bCs/>
          <w:color w:val="auto"/>
          <w:shd w:val="clear" w:color="auto" w:fill="FFFFFF"/>
        </w:rPr>
        <w:t>《全国公共资源交易平台（河南省·许昌市）》发布。</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D6F41">
        <w:rPr>
          <w:rFonts w:asciiTheme="minorEastAsia" w:eastAsiaTheme="minorEastAsia" w:hAnsiTheme="minorEastAsia" w:cs="黑体" w:hint="eastAsia"/>
          <w:b/>
          <w:bCs/>
          <w:shd w:val="clear" w:color="auto" w:fill="FFFFFF"/>
        </w:rPr>
        <w:t>七、公告期限</w:t>
      </w:r>
    </w:p>
    <w:p w:rsidR="00D23E27" w:rsidRPr="008D6F41"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D6F41">
        <w:rPr>
          <w:rFonts w:asciiTheme="minorEastAsia" w:eastAsiaTheme="minorEastAsia" w:hAnsiTheme="minorEastAsia" w:cs="仿宋_GB2312" w:hint="eastAsia"/>
        </w:rPr>
        <w:t>自本公告发布之日起</w:t>
      </w:r>
      <w:r w:rsidRPr="008D6F41">
        <w:rPr>
          <w:rFonts w:asciiTheme="minorEastAsia" w:eastAsiaTheme="minorEastAsia" w:hAnsiTheme="minorEastAsia" w:cs="仿宋_GB2312"/>
        </w:rPr>
        <w:t>5</w:t>
      </w:r>
      <w:r w:rsidRPr="008D6F41">
        <w:rPr>
          <w:rFonts w:asciiTheme="minorEastAsia" w:eastAsiaTheme="minorEastAsia" w:hAnsiTheme="minorEastAsia" w:cs="仿宋_GB2312" w:hint="eastAsia"/>
        </w:rPr>
        <w:t>个工作日。</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8D6F41">
        <w:rPr>
          <w:rFonts w:asciiTheme="minorEastAsia" w:eastAsiaTheme="minorEastAsia" w:hAnsiTheme="minorEastAsia" w:cs="黑体" w:hint="eastAsia"/>
          <w:b/>
          <w:bCs/>
        </w:rPr>
        <w:t>八、联系方式</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D6F41">
        <w:rPr>
          <w:rFonts w:asciiTheme="minorEastAsia" w:eastAsiaTheme="minorEastAsia" w:hAnsiTheme="minorEastAsia" w:cs="仿宋_GB2312" w:hint="eastAsia"/>
        </w:rPr>
        <w:t>采购人：</w:t>
      </w:r>
      <w:r w:rsidR="00ED5CE3" w:rsidRPr="008D6F41">
        <w:rPr>
          <w:rFonts w:asciiTheme="minorEastAsia" w:eastAsiaTheme="minorEastAsia" w:hAnsiTheme="minorEastAsia" w:cs="仿宋_GB2312" w:hint="eastAsia"/>
        </w:rPr>
        <w:t>许昌市特殊教育学校</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D6F41">
        <w:rPr>
          <w:rFonts w:asciiTheme="minorEastAsia" w:eastAsiaTheme="minorEastAsia" w:hAnsiTheme="minorEastAsia" w:cs="仿宋_GB2312" w:hint="eastAsia"/>
        </w:rPr>
        <w:t>地 址：</w:t>
      </w:r>
      <w:r w:rsidR="00ED5CE3" w:rsidRPr="008D6F41">
        <w:rPr>
          <w:rFonts w:asciiTheme="minorEastAsia" w:eastAsiaTheme="minorEastAsia" w:hAnsiTheme="minorEastAsia" w:cs="仿宋_GB2312" w:hint="eastAsia"/>
        </w:rPr>
        <w:t>许昌市议台路11号许昌市特殊教育学校</w:t>
      </w:r>
    </w:p>
    <w:p w:rsidR="00AC62A0" w:rsidRPr="008D6F41"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D6F41">
        <w:rPr>
          <w:rFonts w:asciiTheme="minorEastAsia" w:eastAsiaTheme="minorEastAsia" w:hAnsiTheme="minorEastAsia" w:cs="仿宋_GB2312" w:hint="eastAsia"/>
        </w:rPr>
        <w:t>联系人：</w:t>
      </w:r>
      <w:r w:rsidR="00ED5CE3" w:rsidRPr="008D6F41">
        <w:rPr>
          <w:rFonts w:asciiTheme="minorEastAsia" w:eastAsiaTheme="minorEastAsia" w:hAnsiTheme="minorEastAsia" w:cs="仿宋_GB2312" w:hint="eastAsia"/>
        </w:rPr>
        <w:t>程光明</w:t>
      </w:r>
      <w:r w:rsidRPr="008D6F41">
        <w:rPr>
          <w:rFonts w:asciiTheme="minorEastAsia" w:eastAsiaTheme="minorEastAsia" w:hAnsiTheme="minorEastAsia" w:cs="仿宋_GB2312" w:hint="eastAsia"/>
        </w:rPr>
        <w:t xml:space="preserve">     联系电话：</w:t>
      </w:r>
      <w:r w:rsidR="00ED5CE3" w:rsidRPr="008D6F41">
        <w:rPr>
          <w:rFonts w:asciiTheme="minorEastAsia" w:eastAsiaTheme="minorEastAsia" w:hAnsiTheme="minorEastAsia" w:cs="仿宋_GB2312" w:hint="eastAsia"/>
        </w:rPr>
        <w:t>13619884699</w:t>
      </w:r>
    </w:p>
    <w:p w:rsidR="00AC62A0" w:rsidRPr="008D6F4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D6F41">
        <w:rPr>
          <w:rFonts w:asciiTheme="minorEastAsia" w:eastAsiaTheme="minorEastAsia" w:hAnsiTheme="minorEastAsia" w:cs="仿宋_GB2312" w:hint="eastAsia"/>
        </w:rPr>
        <w:t>代理机构：许昌市政府采购中心</w:t>
      </w:r>
    </w:p>
    <w:p w:rsidR="00AC62A0" w:rsidRPr="008D6F4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D6F41">
        <w:rPr>
          <w:rFonts w:asciiTheme="minorEastAsia" w:eastAsiaTheme="minorEastAsia" w:hAnsiTheme="minorEastAsia" w:cs="仿宋_GB2312" w:hint="eastAsia"/>
        </w:rPr>
        <w:lastRenderedPageBreak/>
        <w:t>地 址：许昌市龙兴路与竹林路交汇处公共资源大厦</w:t>
      </w:r>
    </w:p>
    <w:p w:rsidR="00AC62A0" w:rsidRPr="008D6F4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D6F41">
        <w:rPr>
          <w:rFonts w:asciiTheme="minorEastAsia" w:eastAsiaTheme="minorEastAsia" w:hAnsiTheme="minorEastAsia" w:cs="仿宋_GB2312" w:hint="eastAsia"/>
        </w:rPr>
        <w:t>联系人：李女士              联系电话：0374-2968687</w:t>
      </w:r>
    </w:p>
    <w:p w:rsidR="00F51389" w:rsidRPr="008D6F41" w:rsidRDefault="00F51389" w:rsidP="00F51389">
      <w:pPr>
        <w:rPr>
          <w:rFonts w:asciiTheme="minorEastAsia" w:hAnsiTheme="minorEastAsia" w:cs="仿宋_GB2312"/>
          <w:sz w:val="24"/>
          <w:szCs w:val="24"/>
        </w:rPr>
      </w:pPr>
    </w:p>
    <w:p w:rsidR="00F51389" w:rsidRPr="008D6F41" w:rsidRDefault="00F51389" w:rsidP="00F51389">
      <w:pPr>
        <w:rPr>
          <w:rFonts w:asciiTheme="minorEastAsia" w:hAnsiTheme="minorEastAsia" w:cs="仿宋_GB2312"/>
          <w:sz w:val="24"/>
          <w:szCs w:val="24"/>
        </w:rPr>
      </w:pPr>
    </w:p>
    <w:p w:rsidR="00F51389" w:rsidRPr="008D6F41"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8D6F41">
        <w:rPr>
          <w:rFonts w:asciiTheme="minorEastAsia" w:hAnsiTheme="minorEastAsia" w:cs="仿宋_GB2312" w:hint="eastAsia"/>
          <w:sz w:val="24"/>
          <w:szCs w:val="24"/>
        </w:rPr>
        <w:t xml:space="preserve">                               </w:t>
      </w:r>
      <w:r w:rsidR="00ED5CE3" w:rsidRPr="008D6F41">
        <w:rPr>
          <w:rFonts w:asciiTheme="minorEastAsia" w:hAnsiTheme="minorEastAsia" w:cs="仿宋_GB2312" w:hint="eastAsia"/>
          <w:sz w:val="24"/>
          <w:szCs w:val="24"/>
        </w:rPr>
        <w:t>许昌市特殊教育学校</w:t>
      </w:r>
    </w:p>
    <w:p w:rsidR="00F51389" w:rsidRPr="008D6F41"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8D6F41">
        <w:rPr>
          <w:rFonts w:asciiTheme="minorEastAsia" w:hAnsiTheme="minorEastAsia" w:cs="仿宋_GB2312" w:hint="eastAsia"/>
          <w:sz w:val="24"/>
          <w:szCs w:val="24"/>
        </w:rPr>
        <w:t xml:space="preserve">                              二〇一八年</w:t>
      </w:r>
      <w:r w:rsidR="00361D39" w:rsidRPr="008D6F41">
        <w:rPr>
          <w:rFonts w:asciiTheme="minorEastAsia" w:hAnsiTheme="minorEastAsia" w:cs="仿宋_GB2312" w:hint="eastAsia"/>
          <w:sz w:val="24"/>
          <w:szCs w:val="24"/>
        </w:rPr>
        <w:t>九</w:t>
      </w:r>
      <w:r w:rsidRPr="008D6F41">
        <w:rPr>
          <w:rFonts w:asciiTheme="minorEastAsia" w:hAnsiTheme="minorEastAsia" w:cs="仿宋_GB2312" w:hint="eastAsia"/>
          <w:sz w:val="24"/>
          <w:szCs w:val="24"/>
        </w:rPr>
        <w:t>月</w:t>
      </w:r>
      <w:r w:rsidR="00957B3F">
        <w:rPr>
          <w:rFonts w:asciiTheme="minorEastAsia" w:hAnsiTheme="minorEastAsia" w:cs="仿宋_GB2312" w:hint="eastAsia"/>
          <w:sz w:val="24"/>
          <w:szCs w:val="24"/>
        </w:rPr>
        <w:t>二十七</w:t>
      </w:r>
      <w:r w:rsidRPr="008D6F41">
        <w:rPr>
          <w:rFonts w:asciiTheme="minorEastAsia" w:hAnsiTheme="minorEastAsia" w:cs="仿宋_GB2312" w:hint="eastAsia"/>
          <w:sz w:val="24"/>
          <w:szCs w:val="24"/>
        </w:rPr>
        <w:t>日</w:t>
      </w:r>
    </w:p>
    <w:p w:rsidR="00622FF6" w:rsidRPr="008D6F41" w:rsidRDefault="00622FF6" w:rsidP="0030587D">
      <w:pPr>
        <w:spacing w:line="360" w:lineRule="auto"/>
        <w:rPr>
          <w:rFonts w:hAnsi="宋体"/>
          <w:b/>
          <w:sz w:val="28"/>
          <w:szCs w:val="28"/>
        </w:rPr>
      </w:pPr>
    </w:p>
    <w:p w:rsidR="00622FF6" w:rsidRPr="008D6F41" w:rsidRDefault="00622FF6" w:rsidP="0030587D">
      <w:pPr>
        <w:spacing w:line="360" w:lineRule="auto"/>
        <w:rPr>
          <w:rFonts w:hAnsi="宋体"/>
          <w:b/>
          <w:sz w:val="28"/>
          <w:szCs w:val="28"/>
        </w:rPr>
      </w:pPr>
    </w:p>
    <w:p w:rsidR="00622FF6" w:rsidRPr="008D6F41" w:rsidRDefault="00622FF6" w:rsidP="0030587D">
      <w:pPr>
        <w:spacing w:line="360" w:lineRule="auto"/>
        <w:rPr>
          <w:rFonts w:hAnsi="宋体"/>
          <w:b/>
          <w:sz w:val="28"/>
          <w:szCs w:val="28"/>
        </w:rPr>
      </w:pPr>
    </w:p>
    <w:p w:rsidR="00622FF6" w:rsidRPr="008D6F41" w:rsidRDefault="00622FF6" w:rsidP="0030587D">
      <w:pPr>
        <w:spacing w:line="360" w:lineRule="auto"/>
        <w:rPr>
          <w:rFonts w:hAnsi="宋体"/>
          <w:b/>
          <w:sz w:val="28"/>
          <w:szCs w:val="28"/>
        </w:rPr>
      </w:pPr>
    </w:p>
    <w:p w:rsidR="00622FF6" w:rsidRPr="008D6F41" w:rsidRDefault="00622FF6" w:rsidP="0030587D">
      <w:pPr>
        <w:spacing w:line="360" w:lineRule="auto"/>
        <w:rPr>
          <w:rFonts w:hAnsi="宋体"/>
          <w:b/>
          <w:sz w:val="28"/>
          <w:szCs w:val="28"/>
        </w:rPr>
      </w:pPr>
    </w:p>
    <w:p w:rsidR="00622FF6" w:rsidRPr="008D6F41" w:rsidRDefault="00622FF6" w:rsidP="0030587D">
      <w:pPr>
        <w:spacing w:line="360" w:lineRule="auto"/>
        <w:rPr>
          <w:rFonts w:hAnsi="宋体"/>
          <w:b/>
          <w:sz w:val="28"/>
          <w:szCs w:val="28"/>
        </w:rPr>
      </w:pPr>
    </w:p>
    <w:p w:rsidR="00622FF6" w:rsidRPr="008D6F41" w:rsidRDefault="00622FF6" w:rsidP="0030587D">
      <w:pPr>
        <w:spacing w:line="360" w:lineRule="auto"/>
        <w:rPr>
          <w:rFonts w:hAnsi="宋体"/>
          <w:b/>
          <w:sz w:val="28"/>
          <w:szCs w:val="28"/>
        </w:rPr>
      </w:pPr>
    </w:p>
    <w:p w:rsidR="00622FF6" w:rsidRPr="008D6F41" w:rsidRDefault="00622FF6" w:rsidP="0030587D">
      <w:pPr>
        <w:spacing w:line="360" w:lineRule="auto"/>
        <w:rPr>
          <w:rFonts w:hAnsi="宋体"/>
          <w:b/>
          <w:sz w:val="28"/>
          <w:szCs w:val="28"/>
        </w:rPr>
      </w:pPr>
    </w:p>
    <w:p w:rsidR="00622FF6" w:rsidRPr="008D6F41" w:rsidRDefault="00622FF6" w:rsidP="0030587D">
      <w:pPr>
        <w:spacing w:line="360" w:lineRule="auto"/>
        <w:rPr>
          <w:rFonts w:hAnsi="宋体"/>
          <w:b/>
          <w:sz w:val="28"/>
          <w:szCs w:val="28"/>
        </w:rPr>
      </w:pPr>
    </w:p>
    <w:p w:rsidR="001977EA" w:rsidRPr="008D6F41" w:rsidRDefault="001977EA" w:rsidP="0030587D">
      <w:pPr>
        <w:spacing w:line="360" w:lineRule="auto"/>
        <w:rPr>
          <w:rFonts w:hAnsi="宋体"/>
          <w:b/>
          <w:sz w:val="28"/>
          <w:szCs w:val="28"/>
        </w:rPr>
      </w:pPr>
    </w:p>
    <w:p w:rsidR="001977EA" w:rsidRPr="008D6F41" w:rsidRDefault="001977EA" w:rsidP="0030587D">
      <w:pPr>
        <w:spacing w:line="360" w:lineRule="auto"/>
        <w:rPr>
          <w:rFonts w:hAnsi="宋体"/>
          <w:b/>
          <w:sz w:val="28"/>
          <w:szCs w:val="28"/>
        </w:rPr>
      </w:pPr>
    </w:p>
    <w:p w:rsidR="001977EA" w:rsidRPr="008D6F41" w:rsidRDefault="001977EA" w:rsidP="0030587D">
      <w:pPr>
        <w:spacing w:line="360" w:lineRule="auto"/>
        <w:rPr>
          <w:rFonts w:hAnsi="宋体"/>
          <w:b/>
          <w:sz w:val="28"/>
          <w:szCs w:val="28"/>
        </w:rPr>
      </w:pPr>
    </w:p>
    <w:p w:rsidR="001977EA" w:rsidRPr="008D6F41" w:rsidRDefault="001977EA" w:rsidP="0030587D">
      <w:pPr>
        <w:spacing w:line="360" w:lineRule="auto"/>
        <w:rPr>
          <w:rFonts w:hAnsi="宋体"/>
          <w:b/>
          <w:sz w:val="28"/>
          <w:szCs w:val="28"/>
        </w:rPr>
      </w:pPr>
    </w:p>
    <w:p w:rsidR="00622FF6" w:rsidRPr="008D6F41" w:rsidRDefault="00622FF6" w:rsidP="0030587D">
      <w:pPr>
        <w:spacing w:line="360" w:lineRule="auto"/>
        <w:rPr>
          <w:rFonts w:hAnsi="宋体"/>
          <w:b/>
          <w:sz w:val="28"/>
          <w:szCs w:val="28"/>
        </w:rPr>
      </w:pPr>
    </w:p>
    <w:p w:rsidR="00622FF6" w:rsidRPr="008D6F41" w:rsidRDefault="00622FF6" w:rsidP="0030587D">
      <w:pPr>
        <w:spacing w:line="360" w:lineRule="auto"/>
        <w:rPr>
          <w:rFonts w:hAnsi="宋体"/>
          <w:b/>
          <w:sz w:val="28"/>
          <w:szCs w:val="28"/>
        </w:rPr>
      </w:pPr>
    </w:p>
    <w:p w:rsidR="00622FF6" w:rsidRPr="008D6F41" w:rsidRDefault="00622FF6" w:rsidP="0030587D">
      <w:pPr>
        <w:spacing w:line="360" w:lineRule="auto"/>
        <w:rPr>
          <w:rFonts w:hAnsi="宋体"/>
          <w:b/>
          <w:sz w:val="28"/>
          <w:szCs w:val="28"/>
        </w:rPr>
      </w:pPr>
    </w:p>
    <w:p w:rsidR="009A0AC7" w:rsidRPr="008D6F41" w:rsidRDefault="009A0AC7" w:rsidP="009A0AC7">
      <w:pPr>
        <w:spacing w:line="360" w:lineRule="auto"/>
        <w:rPr>
          <w:rFonts w:hAnsi="宋体"/>
          <w:b/>
          <w:sz w:val="28"/>
          <w:szCs w:val="28"/>
        </w:rPr>
      </w:pPr>
      <w:r w:rsidRPr="008D6F41">
        <w:rPr>
          <w:rFonts w:hAnsi="宋体" w:hint="eastAsia"/>
          <w:b/>
          <w:sz w:val="32"/>
          <w:szCs w:val="32"/>
        </w:rPr>
        <w:lastRenderedPageBreak/>
        <w:t>温馨提示</w:t>
      </w:r>
      <w:r w:rsidRPr="008D6F41">
        <w:rPr>
          <w:rFonts w:hAnsi="宋体" w:hint="eastAsia"/>
          <w:b/>
          <w:sz w:val="28"/>
          <w:szCs w:val="28"/>
        </w:rPr>
        <w:t>：</w:t>
      </w:r>
    </w:p>
    <w:p w:rsidR="009A0AC7" w:rsidRPr="008D6F41" w:rsidRDefault="009A0AC7" w:rsidP="009A0AC7">
      <w:pPr>
        <w:spacing w:line="360" w:lineRule="auto"/>
        <w:ind w:firstLineChars="200" w:firstLine="562"/>
        <w:rPr>
          <w:rFonts w:hAnsi="宋体"/>
          <w:b/>
          <w:sz w:val="28"/>
          <w:szCs w:val="28"/>
        </w:rPr>
      </w:pPr>
      <w:r w:rsidRPr="008D6F41">
        <w:rPr>
          <w:rFonts w:hAnsi="宋体" w:hint="eastAsia"/>
          <w:b/>
          <w:sz w:val="28"/>
          <w:szCs w:val="28"/>
        </w:rPr>
        <w:t>本项目为全流程电子化交易项目，请认真阅读招标文件，并注意以下事项。</w:t>
      </w:r>
    </w:p>
    <w:p w:rsidR="009A0AC7" w:rsidRPr="008D6F41" w:rsidRDefault="009A0AC7" w:rsidP="006E13C6">
      <w:pPr>
        <w:pStyle w:val="af"/>
        <w:ind w:firstLine="320"/>
        <w:rPr>
          <w:rFonts w:ascii="仿宋_GB2312" w:eastAsia="仿宋_GB2312"/>
          <w:b/>
          <w:sz w:val="32"/>
          <w:szCs w:val="32"/>
        </w:rPr>
      </w:pPr>
    </w:p>
    <w:p w:rsidR="009A0AC7" w:rsidRPr="008D6F41" w:rsidRDefault="009A0AC7" w:rsidP="009A0AC7">
      <w:pPr>
        <w:tabs>
          <w:tab w:val="left" w:pos="7095"/>
        </w:tabs>
        <w:spacing w:line="360" w:lineRule="auto"/>
        <w:ind w:firstLineChars="200" w:firstLine="482"/>
        <w:contextualSpacing/>
        <w:rPr>
          <w:rFonts w:hAnsi="宋体"/>
          <w:b/>
          <w:sz w:val="24"/>
          <w:szCs w:val="24"/>
        </w:rPr>
      </w:pPr>
      <w:r w:rsidRPr="008D6F41">
        <w:rPr>
          <w:rFonts w:asciiTheme="minorEastAsia" w:hAnsiTheme="minorEastAsia" w:hint="eastAsia"/>
          <w:b/>
          <w:sz w:val="24"/>
          <w:szCs w:val="24"/>
        </w:rPr>
        <w:t>1.</w:t>
      </w:r>
      <w:r w:rsidRPr="008D6F41">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8D6F41" w:rsidRDefault="009A0AC7" w:rsidP="009A0AC7">
      <w:pPr>
        <w:tabs>
          <w:tab w:val="left" w:pos="7095"/>
        </w:tabs>
        <w:spacing w:line="360" w:lineRule="auto"/>
        <w:ind w:firstLineChars="200" w:firstLine="482"/>
        <w:contextualSpacing/>
        <w:rPr>
          <w:rFonts w:hAnsi="宋体"/>
          <w:b/>
          <w:sz w:val="24"/>
          <w:szCs w:val="24"/>
        </w:rPr>
      </w:pPr>
      <w:r w:rsidRPr="008D6F41">
        <w:rPr>
          <w:rFonts w:asciiTheme="minorEastAsia" w:hAnsiTheme="minorEastAsia" w:hint="eastAsia"/>
          <w:b/>
          <w:sz w:val="24"/>
          <w:szCs w:val="24"/>
        </w:rPr>
        <w:t>2</w:t>
      </w:r>
      <w:r w:rsidRPr="008D6F41">
        <w:rPr>
          <w:rFonts w:asciiTheme="minorEastAsia" w:hAnsiTheme="minorEastAsia"/>
          <w:b/>
          <w:sz w:val="24"/>
          <w:szCs w:val="24"/>
        </w:rPr>
        <w:t>.</w:t>
      </w:r>
      <w:r w:rsidRPr="008D6F41">
        <w:rPr>
          <w:rFonts w:hAnsi="宋体" w:hint="eastAsia"/>
          <w:b/>
          <w:sz w:val="24"/>
          <w:szCs w:val="24"/>
        </w:rPr>
        <w:t>电子文件下载、制作、提交期间和开标（</w:t>
      </w:r>
      <w:r w:rsidRPr="008D6F41">
        <w:rPr>
          <w:rFonts w:hAnsi="宋体" w:hint="eastAsia"/>
          <w:sz w:val="24"/>
          <w:szCs w:val="24"/>
        </w:rPr>
        <w:t>电子投标文件的解密</w:t>
      </w:r>
      <w:r w:rsidRPr="008D6F41">
        <w:rPr>
          <w:rFonts w:hAnsi="宋体" w:hint="eastAsia"/>
          <w:b/>
          <w:sz w:val="24"/>
          <w:szCs w:val="24"/>
        </w:rPr>
        <w:t>）环节，投标人须使用</w:t>
      </w:r>
      <w:r w:rsidRPr="008D6F41">
        <w:rPr>
          <w:rFonts w:hAnsi="宋体"/>
          <w:b/>
          <w:sz w:val="24"/>
          <w:szCs w:val="24"/>
        </w:rPr>
        <w:t>CA</w:t>
      </w:r>
      <w:r w:rsidRPr="008D6F41">
        <w:rPr>
          <w:rFonts w:hAnsi="宋体"/>
          <w:b/>
          <w:sz w:val="24"/>
          <w:szCs w:val="24"/>
        </w:rPr>
        <w:t>数字证书</w:t>
      </w:r>
      <w:r w:rsidRPr="008D6F41">
        <w:rPr>
          <w:rFonts w:hAnsi="宋体" w:hint="eastAsia"/>
          <w:b/>
          <w:sz w:val="24"/>
          <w:szCs w:val="24"/>
        </w:rPr>
        <w:t>（证书须在有效期内）</w:t>
      </w:r>
      <w:r w:rsidRPr="008D6F41">
        <w:rPr>
          <w:rFonts w:hAnsi="宋体"/>
          <w:b/>
          <w:sz w:val="24"/>
          <w:szCs w:val="24"/>
        </w:rPr>
        <w:t>。</w:t>
      </w:r>
    </w:p>
    <w:p w:rsidR="009A0AC7" w:rsidRPr="008D6F41" w:rsidRDefault="009A0AC7" w:rsidP="009A0AC7">
      <w:pPr>
        <w:tabs>
          <w:tab w:val="left" w:pos="7095"/>
        </w:tabs>
        <w:spacing w:line="360" w:lineRule="auto"/>
        <w:ind w:firstLineChars="200" w:firstLine="482"/>
        <w:contextualSpacing/>
        <w:rPr>
          <w:rFonts w:hAnsi="宋体"/>
          <w:b/>
          <w:sz w:val="24"/>
          <w:szCs w:val="24"/>
        </w:rPr>
      </w:pPr>
      <w:r w:rsidRPr="008D6F41">
        <w:rPr>
          <w:rFonts w:asciiTheme="minorEastAsia" w:hAnsiTheme="minorEastAsia"/>
          <w:b/>
          <w:sz w:val="24"/>
          <w:szCs w:val="24"/>
        </w:rPr>
        <w:t>3</w:t>
      </w:r>
      <w:r w:rsidRPr="008D6F41">
        <w:rPr>
          <w:rFonts w:asciiTheme="minorEastAsia" w:hAnsiTheme="minorEastAsia" w:hint="eastAsia"/>
          <w:b/>
          <w:sz w:val="24"/>
          <w:szCs w:val="24"/>
        </w:rPr>
        <w:t>.</w:t>
      </w:r>
      <w:r w:rsidRPr="008D6F41">
        <w:rPr>
          <w:rFonts w:hAnsi="宋体" w:hint="eastAsia"/>
          <w:b/>
          <w:sz w:val="24"/>
          <w:szCs w:val="24"/>
        </w:rPr>
        <w:t>电子投标文件的制作</w:t>
      </w:r>
    </w:p>
    <w:p w:rsidR="009A0AC7" w:rsidRPr="008D6F41" w:rsidRDefault="009A0AC7" w:rsidP="009A0AC7">
      <w:pPr>
        <w:tabs>
          <w:tab w:val="left" w:pos="7095"/>
        </w:tabs>
        <w:spacing w:line="360" w:lineRule="auto"/>
        <w:ind w:firstLineChars="200" w:firstLine="480"/>
        <w:contextualSpacing/>
        <w:rPr>
          <w:rFonts w:hAnsi="宋体"/>
          <w:sz w:val="24"/>
          <w:szCs w:val="24"/>
        </w:rPr>
      </w:pPr>
      <w:r w:rsidRPr="008D6F41">
        <w:rPr>
          <w:rFonts w:asciiTheme="minorEastAsia" w:hAnsiTheme="minorEastAsia"/>
          <w:sz w:val="24"/>
          <w:szCs w:val="24"/>
        </w:rPr>
        <w:t>3</w:t>
      </w:r>
      <w:r w:rsidRPr="008D6F41">
        <w:rPr>
          <w:rFonts w:asciiTheme="minorEastAsia" w:hAnsiTheme="minorEastAsia" w:hint="eastAsia"/>
          <w:sz w:val="24"/>
          <w:szCs w:val="24"/>
        </w:rPr>
        <w:t>.1</w:t>
      </w:r>
      <w:r w:rsidRPr="008D6F41">
        <w:rPr>
          <w:rFonts w:hAnsi="宋体" w:hint="eastAsia"/>
          <w:sz w:val="24"/>
          <w:szCs w:val="24"/>
        </w:rPr>
        <w:t xml:space="preserve"> </w:t>
      </w:r>
      <w:r w:rsidRPr="008D6F41">
        <w:rPr>
          <w:rFonts w:hAnsi="宋体" w:hint="eastAsia"/>
          <w:sz w:val="24"/>
          <w:szCs w:val="24"/>
        </w:rPr>
        <w:t>投标人登录《全国公共资源交易平台</w:t>
      </w:r>
      <w:r w:rsidRPr="008D6F41">
        <w:rPr>
          <w:rFonts w:hAnsi="宋体" w:hint="eastAsia"/>
          <w:sz w:val="24"/>
          <w:szCs w:val="24"/>
        </w:rPr>
        <w:t>(</w:t>
      </w:r>
      <w:r w:rsidRPr="008D6F41">
        <w:rPr>
          <w:rFonts w:hAnsi="宋体" w:hint="eastAsia"/>
          <w:sz w:val="24"/>
          <w:szCs w:val="24"/>
        </w:rPr>
        <w:t>河南省▪许昌市</w:t>
      </w:r>
      <w:r w:rsidRPr="008D6F41">
        <w:rPr>
          <w:rFonts w:hAnsi="宋体" w:hint="eastAsia"/>
          <w:sz w:val="24"/>
          <w:szCs w:val="24"/>
        </w:rPr>
        <w:t>)</w:t>
      </w:r>
      <w:r w:rsidRPr="008D6F41">
        <w:rPr>
          <w:rFonts w:hAnsi="宋体" w:hint="eastAsia"/>
          <w:sz w:val="24"/>
          <w:szCs w:val="24"/>
        </w:rPr>
        <w:t>》公共资源交易系统（</w:t>
      </w:r>
      <w:hyperlink r:id="rId9" w:history="1">
        <w:r w:rsidRPr="008D6F41">
          <w:rPr>
            <w:rStyle w:val="a9"/>
            <w:rFonts w:hAnsi="宋体"/>
            <w:color w:val="auto"/>
            <w:sz w:val="24"/>
            <w:szCs w:val="24"/>
          </w:rPr>
          <w:t>http://221.14.6.70:8088/ggzy/</w:t>
        </w:r>
      </w:hyperlink>
      <w:r w:rsidRPr="008D6F41">
        <w:rPr>
          <w:rFonts w:hAnsi="宋体" w:hint="eastAsia"/>
          <w:sz w:val="24"/>
          <w:szCs w:val="24"/>
        </w:rPr>
        <w:t>）下载“许昌投标文件制作系统</w:t>
      </w:r>
      <w:r w:rsidRPr="008D6F41">
        <w:rPr>
          <w:rFonts w:hAnsi="宋体" w:hint="eastAsia"/>
          <w:sz w:val="24"/>
          <w:szCs w:val="24"/>
        </w:rPr>
        <w:t>SEARUN V1.0</w:t>
      </w:r>
      <w:r w:rsidRPr="008D6F41">
        <w:rPr>
          <w:rFonts w:hAnsi="宋体" w:hint="eastAsia"/>
          <w:sz w:val="24"/>
          <w:szCs w:val="24"/>
        </w:rPr>
        <w:t>”，按招标文件要求制作电子投标文件。</w:t>
      </w:r>
    </w:p>
    <w:p w:rsidR="009A0AC7" w:rsidRPr="008D6F41" w:rsidRDefault="009A0AC7" w:rsidP="009A0AC7">
      <w:pPr>
        <w:tabs>
          <w:tab w:val="left" w:pos="7095"/>
        </w:tabs>
        <w:spacing w:line="360" w:lineRule="auto"/>
        <w:ind w:firstLineChars="200" w:firstLine="480"/>
        <w:contextualSpacing/>
        <w:rPr>
          <w:rFonts w:hAnsi="宋体"/>
          <w:sz w:val="24"/>
          <w:szCs w:val="24"/>
        </w:rPr>
      </w:pPr>
      <w:r w:rsidRPr="008D6F41">
        <w:rPr>
          <w:rFonts w:hAnsi="宋体" w:hint="eastAsia"/>
          <w:sz w:val="24"/>
          <w:szCs w:val="24"/>
        </w:rPr>
        <w:t>电子投标文件的制作，参考《全国公共资源交易平台</w:t>
      </w:r>
      <w:r w:rsidRPr="008D6F41">
        <w:rPr>
          <w:rFonts w:hAnsi="宋体" w:hint="eastAsia"/>
          <w:sz w:val="24"/>
          <w:szCs w:val="24"/>
        </w:rPr>
        <w:t>(</w:t>
      </w:r>
      <w:r w:rsidRPr="008D6F41">
        <w:rPr>
          <w:rFonts w:hAnsi="宋体" w:hint="eastAsia"/>
          <w:sz w:val="24"/>
          <w:szCs w:val="24"/>
        </w:rPr>
        <w:t>河南省▪许昌市</w:t>
      </w:r>
      <w:r w:rsidRPr="008D6F41">
        <w:rPr>
          <w:rFonts w:hAnsi="宋体" w:hint="eastAsia"/>
          <w:sz w:val="24"/>
          <w:szCs w:val="24"/>
        </w:rPr>
        <w:t>)</w:t>
      </w:r>
      <w:r w:rsidRPr="008D6F41">
        <w:rPr>
          <w:rFonts w:hAnsi="宋体" w:hint="eastAsia"/>
          <w:sz w:val="24"/>
          <w:szCs w:val="24"/>
        </w:rPr>
        <w:t>》公共资源交易系统——组件下载——交易系统操作手册（投标人、供应商）。</w:t>
      </w:r>
    </w:p>
    <w:p w:rsidR="009A0AC7" w:rsidRPr="008D6F41" w:rsidRDefault="009A0AC7" w:rsidP="009A0AC7">
      <w:pPr>
        <w:tabs>
          <w:tab w:val="left" w:pos="7095"/>
        </w:tabs>
        <w:spacing w:line="360" w:lineRule="auto"/>
        <w:ind w:firstLineChars="200" w:firstLine="480"/>
        <w:contextualSpacing/>
        <w:rPr>
          <w:rFonts w:hAnsi="宋体"/>
          <w:sz w:val="24"/>
          <w:szCs w:val="24"/>
        </w:rPr>
      </w:pPr>
      <w:r w:rsidRPr="008D6F41">
        <w:rPr>
          <w:rFonts w:asciiTheme="minorEastAsia" w:hAnsiTheme="minorEastAsia"/>
          <w:sz w:val="24"/>
          <w:szCs w:val="24"/>
        </w:rPr>
        <w:t>3</w:t>
      </w:r>
      <w:r w:rsidRPr="008D6F41">
        <w:rPr>
          <w:rFonts w:asciiTheme="minorEastAsia" w:hAnsiTheme="minorEastAsia" w:hint="eastAsia"/>
          <w:sz w:val="24"/>
          <w:szCs w:val="24"/>
        </w:rPr>
        <w:t>.</w:t>
      </w:r>
      <w:r w:rsidRPr="008D6F41">
        <w:rPr>
          <w:rFonts w:asciiTheme="minorEastAsia" w:hAnsiTheme="minorEastAsia"/>
          <w:sz w:val="24"/>
          <w:szCs w:val="24"/>
        </w:rPr>
        <w:t>2</w:t>
      </w:r>
      <w:r w:rsidRPr="008D6F41">
        <w:rPr>
          <w:rFonts w:hAnsi="宋体" w:hint="eastAsia"/>
          <w:sz w:val="24"/>
          <w:szCs w:val="24"/>
        </w:rPr>
        <w:t xml:space="preserve"> </w:t>
      </w:r>
      <w:r w:rsidRPr="008D6F41">
        <w:rPr>
          <w:rFonts w:hAnsi="宋体" w:hint="eastAsia"/>
          <w:sz w:val="24"/>
          <w:szCs w:val="24"/>
        </w:rPr>
        <w:t>投标人须将招标文件要求的资质、业绩、荣誉及相关人员证明材料等资料原件扫描件（或图片）制作到所提交的电子投标文件中。</w:t>
      </w:r>
    </w:p>
    <w:p w:rsidR="009A0AC7" w:rsidRPr="008D6F41" w:rsidRDefault="009A0AC7" w:rsidP="009A0AC7">
      <w:pPr>
        <w:tabs>
          <w:tab w:val="left" w:pos="7095"/>
        </w:tabs>
        <w:spacing w:line="360" w:lineRule="auto"/>
        <w:ind w:firstLineChars="200" w:firstLine="480"/>
        <w:contextualSpacing/>
        <w:rPr>
          <w:rFonts w:hAnsi="宋体"/>
          <w:sz w:val="24"/>
          <w:szCs w:val="24"/>
        </w:rPr>
      </w:pPr>
      <w:r w:rsidRPr="008D6F41">
        <w:rPr>
          <w:rFonts w:asciiTheme="minorEastAsia" w:hAnsiTheme="minorEastAsia"/>
          <w:sz w:val="24"/>
          <w:szCs w:val="24"/>
        </w:rPr>
        <w:t>3.3</w:t>
      </w:r>
      <w:r w:rsidRPr="008D6F41">
        <w:rPr>
          <w:rFonts w:hAnsi="宋体" w:hint="eastAsia"/>
          <w:sz w:val="24"/>
          <w:szCs w:val="24"/>
        </w:rPr>
        <w:t>投标人对同一项目多个标段进行投标的，应分别下载所投标段的招标文件，按标段制作电子投标文件，并</w:t>
      </w:r>
      <w:r w:rsidRPr="008D6F41">
        <w:rPr>
          <w:rFonts w:hAnsi="宋体"/>
          <w:sz w:val="24"/>
          <w:szCs w:val="24"/>
        </w:rPr>
        <w:t>按招标文件要求在相应位置加盖</w:t>
      </w:r>
      <w:r w:rsidRPr="008D6F41">
        <w:rPr>
          <w:rFonts w:hAnsi="宋体" w:hint="eastAsia"/>
          <w:sz w:val="24"/>
          <w:szCs w:val="24"/>
        </w:rPr>
        <w:t>投标人</w:t>
      </w:r>
      <w:r w:rsidRPr="008D6F41">
        <w:rPr>
          <w:rFonts w:hAnsi="宋体"/>
          <w:sz w:val="24"/>
          <w:szCs w:val="24"/>
        </w:rPr>
        <w:t>电子印章</w:t>
      </w:r>
      <w:r w:rsidRPr="008D6F41">
        <w:rPr>
          <w:rFonts w:hAnsi="宋体" w:hint="eastAsia"/>
          <w:sz w:val="24"/>
          <w:szCs w:val="24"/>
        </w:rPr>
        <w:t>和法人电子印章。</w:t>
      </w:r>
    </w:p>
    <w:p w:rsidR="009A0AC7" w:rsidRPr="008D6F41" w:rsidRDefault="009A0AC7" w:rsidP="009A0AC7">
      <w:pPr>
        <w:tabs>
          <w:tab w:val="left" w:pos="7095"/>
        </w:tabs>
        <w:spacing w:line="360" w:lineRule="auto"/>
        <w:ind w:leftChars="50" w:left="105" w:firstLineChars="150" w:firstLine="360"/>
        <w:contextualSpacing/>
        <w:rPr>
          <w:rFonts w:hAnsi="宋体"/>
          <w:sz w:val="24"/>
          <w:szCs w:val="24"/>
        </w:rPr>
      </w:pPr>
      <w:r w:rsidRPr="008D6F41">
        <w:rPr>
          <w:rFonts w:hAnsi="宋体" w:hint="eastAsia"/>
          <w:sz w:val="24"/>
          <w:szCs w:val="24"/>
        </w:rPr>
        <w:t>一个标段对应生成一个文件夹（</w:t>
      </w:r>
      <w:r w:rsidRPr="008D6F41">
        <w:rPr>
          <w:rFonts w:hAnsi="宋体" w:hint="eastAsia"/>
          <w:sz w:val="24"/>
          <w:szCs w:val="24"/>
        </w:rPr>
        <w:t>xxxx</w:t>
      </w:r>
      <w:r w:rsidRPr="008D6F41">
        <w:rPr>
          <w:rFonts w:hAnsi="宋体" w:hint="eastAsia"/>
          <w:sz w:val="24"/>
          <w:szCs w:val="24"/>
        </w:rPr>
        <w:t>项目</w:t>
      </w:r>
      <w:r w:rsidRPr="008D6F41">
        <w:rPr>
          <w:rFonts w:hAnsi="宋体" w:hint="eastAsia"/>
          <w:sz w:val="24"/>
          <w:szCs w:val="24"/>
        </w:rPr>
        <w:t>xx</w:t>
      </w:r>
      <w:r w:rsidRPr="008D6F41">
        <w:rPr>
          <w:rFonts w:hAnsi="宋体" w:hint="eastAsia"/>
          <w:sz w:val="24"/>
          <w:szCs w:val="24"/>
        </w:rPr>
        <w:t>标段）</w:t>
      </w:r>
      <w:r w:rsidRPr="008D6F41">
        <w:rPr>
          <w:rFonts w:hAnsi="宋体" w:hint="eastAsia"/>
          <w:sz w:val="24"/>
          <w:szCs w:val="24"/>
        </w:rPr>
        <w:t xml:space="preserve">, </w:t>
      </w:r>
      <w:r w:rsidRPr="008D6F41">
        <w:rPr>
          <w:rFonts w:hAnsi="宋体" w:hint="eastAsia"/>
          <w:sz w:val="24"/>
          <w:szCs w:val="24"/>
        </w:rPr>
        <w:t>其中包含</w:t>
      </w:r>
      <w:r w:rsidRPr="008D6F41">
        <w:rPr>
          <w:rFonts w:hAnsi="宋体" w:hint="eastAsia"/>
          <w:sz w:val="24"/>
          <w:szCs w:val="24"/>
        </w:rPr>
        <w:t>2</w:t>
      </w:r>
      <w:r w:rsidRPr="008D6F41">
        <w:rPr>
          <w:rFonts w:hAnsi="宋体" w:hint="eastAsia"/>
          <w:sz w:val="24"/>
          <w:szCs w:val="24"/>
        </w:rPr>
        <w:t>个文件和</w:t>
      </w:r>
      <w:r w:rsidRPr="008D6F41">
        <w:rPr>
          <w:rFonts w:hAnsi="宋体" w:hint="eastAsia"/>
          <w:sz w:val="24"/>
          <w:szCs w:val="24"/>
        </w:rPr>
        <w:t>1</w:t>
      </w:r>
      <w:r w:rsidRPr="008D6F41">
        <w:rPr>
          <w:rFonts w:hAnsi="宋体" w:hint="eastAsia"/>
          <w:sz w:val="24"/>
          <w:szCs w:val="24"/>
        </w:rPr>
        <w:t>个文件夹。后缀名为“</w:t>
      </w:r>
      <w:r w:rsidRPr="008D6F41">
        <w:rPr>
          <w:rFonts w:hAnsi="宋体"/>
          <w:sz w:val="24"/>
          <w:szCs w:val="24"/>
        </w:rPr>
        <w:t>.file</w:t>
      </w:r>
      <w:r w:rsidRPr="008D6F41">
        <w:rPr>
          <w:rFonts w:hAnsi="宋体" w:hint="eastAsia"/>
          <w:sz w:val="24"/>
          <w:szCs w:val="24"/>
        </w:rPr>
        <w:t>”的文件用于电子投标使用，后缀名为“</w:t>
      </w:r>
      <w:r w:rsidRPr="008D6F41">
        <w:rPr>
          <w:rFonts w:hAnsi="宋体" w:hint="eastAsia"/>
          <w:sz w:val="24"/>
          <w:szCs w:val="24"/>
        </w:rPr>
        <w:t>.PDF</w:t>
      </w:r>
      <w:r w:rsidRPr="008D6F41">
        <w:rPr>
          <w:rFonts w:hAnsi="宋体" w:hint="eastAsia"/>
          <w:sz w:val="24"/>
          <w:szCs w:val="24"/>
        </w:rPr>
        <w:t>”的文件用于打印纸质投标文件，名称为“备份”的文件夹使用电子介质存储，供开标现场备用。</w:t>
      </w:r>
    </w:p>
    <w:p w:rsidR="009A0AC7" w:rsidRPr="008D6F41" w:rsidRDefault="009A0AC7" w:rsidP="009A0AC7">
      <w:pPr>
        <w:tabs>
          <w:tab w:val="left" w:pos="7095"/>
        </w:tabs>
        <w:spacing w:line="360" w:lineRule="auto"/>
        <w:ind w:firstLineChars="200" w:firstLine="482"/>
        <w:contextualSpacing/>
        <w:rPr>
          <w:rFonts w:hAnsi="宋体"/>
          <w:b/>
          <w:sz w:val="24"/>
          <w:szCs w:val="24"/>
        </w:rPr>
      </w:pPr>
      <w:r w:rsidRPr="008D6F41">
        <w:rPr>
          <w:rFonts w:asciiTheme="minorEastAsia" w:hAnsiTheme="minorEastAsia"/>
          <w:b/>
          <w:sz w:val="24"/>
          <w:szCs w:val="24"/>
        </w:rPr>
        <w:t>4</w:t>
      </w:r>
      <w:r w:rsidRPr="008D6F41">
        <w:rPr>
          <w:rFonts w:asciiTheme="minorEastAsia" w:hAnsiTheme="minorEastAsia" w:hint="eastAsia"/>
          <w:b/>
          <w:sz w:val="24"/>
          <w:szCs w:val="24"/>
        </w:rPr>
        <w:t>.加密</w:t>
      </w:r>
      <w:r w:rsidRPr="008D6F41">
        <w:rPr>
          <w:rFonts w:hAnsi="宋体" w:hint="eastAsia"/>
          <w:b/>
          <w:sz w:val="24"/>
          <w:szCs w:val="24"/>
        </w:rPr>
        <w:t>电子投标文件的提交</w:t>
      </w:r>
    </w:p>
    <w:p w:rsidR="009A0AC7" w:rsidRPr="008D6F41" w:rsidRDefault="009A0AC7" w:rsidP="009A0AC7">
      <w:pPr>
        <w:tabs>
          <w:tab w:val="left" w:pos="7095"/>
        </w:tabs>
        <w:spacing w:line="360" w:lineRule="auto"/>
        <w:contextualSpacing/>
        <w:rPr>
          <w:rFonts w:hAnsi="宋体"/>
          <w:sz w:val="24"/>
          <w:szCs w:val="24"/>
        </w:rPr>
      </w:pPr>
      <w:r w:rsidRPr="008D6F41">
        <w:rPr>
          <w:rFonts w:hAnsi="宋体" w:hint="eastAsia"/>
          <w:sz w:val="24"/>
          <w:szCs w:val="24"/>
        </w:rPr>
        <w:t xml:space="preserve">    </w:t>
      </w:r>
      <w:r w:rsidRPr="008D6F41">
        <w:rPr>
          <w:rFonts w:asciiTheme="minorEastAsia" w:hAnsiTheme="minorEastAsia"/>
          <w:sz w:val="24"/>
          <w:szCs w:val="24"/>
        </w:rPr>
        <w:t>4</w:t>
      </w:r>
      <w:r w:rsidRPr="008D6F41">
        <w:rPr>
          <w:rFonts w:asciiTheme="minorEastAsia" w:hAnsiTheme="minorEastAsia" w:hint="eastAsia"/>
          <w:sz w:val="24"/>
          <w:szCs w:val="24"/>
        </w:rPr>
        <w:t>.1加密</w:t>
      </w:r>
      <w:r w:rsidRPr="008D6F41">
        <w:rPr>
          <w:rFonts w:hAnsi="宋体" w:hint="eastAsia"/>
          <w:sz w:val="24"/>
          <w:szCs w:val="24"/>
        </w:rPr>
        <w:t>电子投标文件应在招标文件规定的投标截止时间（开标时间）之前成功提交至《全国公共资源交易平台</w:t>
      </w:r>
      <w:r w:rsidRPr="008D6F41">
        <w:rPr>
          <w:rFonts w:hAnsi="宋体" w:hint="eastAsia"/>
          <w:sz w:val="24"/>
          <w:szCs w:val="24"/>
        </w:rPr>
        <w:t>(</w:t>
      </w:r>
      <w:r w:rsidRPr="008D6F41">
        <w:rPr>
          <w:rFonts w:hAnsi="宋体" w:hint="eastAsia"/>
          <w:sz w:val="24"/>
          <w:szCs w:val="24"/>
        </w:rPr>
        <w:t>河南省▪许昌市</w:t>
      </w:r>
      <w:r w:rsidRPr="008D6F41">
        <w:rPr>
          <w:rFonts w:hAnsi="宋体" w:hint="eastAsia"/>
          <w:sz w:val="24"/>
          <w:szCs w:val="24"/>
        </w:rPr>
        <w:t>)</w:t>
      </w:r>
      <w:r w:rsidRPr="008D6F41">
        <w:rPr>
          <w:rFonts w:hAnsi="宋体" w:hint="eastAsia"/>
          <w:sz w:val="24"/>
          <w:szCs w:val="24"/>
        </w:rPr>
        <w:t>》公共资源交易系统</w:t>
      </w:r>
      <w:r w:rsidRPr="008D6F41">
        <w:rPr>
          <w:rFonts w:hAnsi="宋体" w:hint="eastAsia"/>
          <w:sz w:val="24"/>
          <w:szCs w:val="24"/>
        </w:rPr>
        <w:lastRenderedPageBreak/>
        <w:t>（</w:t>
      </w:r>
      <w:hyperlink r:id="rId10" w:history="1">
        <w:r w:rsidRPr="008D6F41">
          <w:rPr>
            <w:rStyle w:val="a9"/>
            <w:rFonts w:hAnsi="宋体"/>
            <w:color w:val="auto"/>
            <w:sz w:val="24"/>
            <w:szCs w:val="24"/>
          </w:rPr>
          <w:t>http://221.14.6.70:8088/ggzy/</w:t>
        </w:r>
      </w:hyperlink>
      <w:r w:rsidRPr="008D6F41">
        <w:rPr>
          <w:rFonts w:hAnsi="宋体" w:hint="eastAsia"/>
          <w:sz w:val="24"/>
          <w:szCs w:val="24"/>
        </w:rPr>
        <w:t>）。</w:t>
      </w:r>
    </w:p>
    <w:p w:rsidR="009A0AC7" w:rsidRPr="008D6F41" w:rsidRDefault="009A0AC7" w:rsidP="009A0AC7">
      <w:pPr>
        <w:tabs>
          <w:tab w:val="left" w:pos="7095"/>
        </w:tabs>
        <w:spacing w:line="360" w:lineRule="auto"/>
        <w:ind w:firstLineChars="200" w:firstLine="480"/>
        <w:contextualSpacing/>
        <w:rPr>
          <w:rFonts w:hAnsi="宋体"/>
          <w:sz w:val="24"/>
          <w:szCs w:val="24"/>
        </w:rPr>
      </w:pPr>
      <w:r w:rsidRPr="008D6F41">
        <w:rPr>
          <w:rFonts w:hAnsi="宋体" w:hint="eastAsia"/>
          <w:sz w:val="24"/>
          <w:szCs w:val="24"/>
        </w:rPr>
        <w:t>投标人应充分考虑并预留技术处理和上传数据所需时间。</w:t>
      </w:r>
    </w:p>
    <w:p w:rsidR="009A0AC7" w:rsidRPr="008D6F41" w:rsidRDefault="009A0AC7" w:rsidP="009A0AC7">
      <w:pPr>
        <w:tabs>
          <w:tab w:val="left" w:pos="7095"/>
        </w:tabs>
        <w:spacing w:line="360" w:lineRule="auto"/>
        <w:ind w:firstLineChars="200" w:firstLine="480"/>
        <w:contextualSpacing/>
        <w:rPr>
          <w:rFonts w:hAnsi="宋体"/>
          <w:sz w:val="24"/>
          <w:szCs w:val="24"/>
        </w:rPr>
      </w:pPr>
      <w:r w:rsidRPr="008D6F41">
        <w:rPr>
          <w:rFonts w:asciiTheme="minorEastAsia" w:hAnsiTheme="minorEastAsia"/>
          <w:sz w:val="24"/>
          <w:szCs w:val="24"/>
        </w:rPr>
        <w:t>4.</w:t>
      </w:r>
      <w:r w:rsidRPr="008D6F41">
        <w:rPr>
          <w:rFonts w:asciiTheme="minorEastAsia" w:hAnsiTheme="minorEastAsia" w:hint="eastAsia"/>
          <w:sz w:val="24"/>
          <w:szCs w:val="24"/>
        </w:rPr>
        <w:t xml:space="preserve">2 </w:t>
      </w:r>
      <w:r w:rsidRPr="008D6F41">
        <w:rPr>
          <w:rFonts w:hAnsi="宋体" w:hint="eastAsia"/>
          <w:sz w:val="24"/>
          <w:szCs w:val="24"/>
        </w:rPr>
        <w:t>投标人对同一项目多个标段进行投标的，加密电子投标文件应按标段分别提交。</w:t>
      </w:r>
    </w:p>
    <w:p w:rsidR="009A0AC7" w:rsidRPr="008D6F41" w:rsidRDefault="009A0AC7" w:rsidP="009A0AC7">
      <w:pPr>
        <w:tabs>
          <w:tab w:val="left" w:pos="7095"/>
        </w:tabs>
        <w:spacing w:line="360" w:lineRule="auto"/>
        <w:ind w:firstLineChars="200" w:firstLine="480"/>
        <w:contextualSpacing/>
        <w:rPr>
          <w:rFonts w:hAnsi="宋体"/>
          <w:sz w:val="24"/>
          <w:szCs w:val="24"/>
        </w:rPr>
      </w:pPr>
      <w:r w:rsidRPr="008D6F41">
        <w:rPr>
          <w:rFonts w:asciiTheme="minorEastAsia" w:hAnsiTheme="minorEastAsia"/>
          <w:sz w:val="24"/>
          <w:szCs w:val="24"/>
        </w:rPr>
        <w:t>4</w:t>
      </w:r>
      <w:r w:rsidRPr="008D6F41">
        <w:rPr>
          <w:rFonts w:asciiTheme="minorEastAsia" w:hAnsiTheme="minorEastAsia" w:hint="eastAsia"/>
          <w:sz w:val="24"/>
          <w:szCs w:val="24"/>
        </w:rPr>
        <w:t>.</w:t>
      </w:r>
      <w:r w:rsidRPr="008D6F41">
        <w:rPr>
          <w:rFonts w:asciiTheme="minorEastAsia" w:hAnsiTheme="minorEastAsia"/>
          <w:sz w:val="24"/>
          <w:szCs w:val="24"/>
        </w:rPr>
        <w:t>3</w:t>
      </w:r>
      <w:r w:rsidRPr="008D6F41">
        <w:rPr>
          <w:rFonts w:asciiTheme="minorEastAsia" w:hAnsiTheme="minorEastAsia" w:hint="eastAsia"/>
          <w:sz w:val="24"/>
          <w:szCs w:val="24"/>
        </w:rPr>
        <w:t xml:space="preserve"> 加密</w:t>
      </w:r>
      <w:r w:rsidRPr="008D6F41">
        <w:rPr>
          <w:rFonts w:hAnsi="宋体" w:hint="eastAsia"/>
          <w:sz w:val="24"/>
          <w:szCs w:val="24"/>
        </w:rPr>
        <w:t>电子投标文件成功提交后，投标人应打印“投标文件提交回执单”供开标现场备查。</w:t>
      </w:r>
    </w:p>
    <w:p w:rsidR="009A0AC7" w:rsidRPr="008D6F41" w:rsidRDefault="009A0AC7" w:rsidP="009A0AC7">
      <w:pPr>
        <w:tabs>
          <w:tab w:val="left" w:pos="7095"/>
        </w:tabs>
        <w:spacing w:line="360" w:lineRule="auto"/>
        <w:ind w:firstLineChars="200" w:firstLine="482"/>
        <w:contextualSpacing/>
        <w:rPr>
          <w:rFonts w:hAnsi="宋体"/>
          <w:b/>
          <w:sz w:val="24"/>
          <w:szCs w:val="24"/>
        </w:rPr>
      </w:pPr>
      <w:r w:rsidRPr="008D6F41">
        <w:rPr>
          <w:rFonts w:asciiTheme="minorEastAsia" w:hAnsiTheme="minorEastAsia"/>
          <w:b/>
          <w:sz w:val="24"/>
          <w:szCs w:val="24"/>
        </w:rPr>
        <w:t>5</w:t>
      </w:r>
      <w:r w:rsidRPr="008D6F41">
        <w:rPr>
          <w:rFonts w:asciiTheme="minorEastAsia" w:hAnsiTheme="minorEastAsia" w:hint="eastAsia"/>
          <w:b/>
          <w:sz w:val="24"/>
          <w:szCs w:val="24"/>
        </w:rPr>
        <w:t>.</w:t>
      </w:r>
      <w:r w:rsidRPr="008D6F41">
        <w:rPr>
          <w:rFonts w:hAnsi="宋体" w:hint="eastAsia"/>
          <w:b/>
          <w:sz w:val="24"/>
          <w:szCs w:val="24"/>
        </w:rPr>
        <w:t>评标依据</w:t>
      </w:r>
    </w:p>
    <w:p w:rsidR="009A0AC7" w:rsidRPr="008D6F41" w:rsidRDefault="009A0AC7" w:rsidP="009A0AC7">
      <w:pPr>
        <w:tabs>
          <w:tab w:val="left" w:pos="7095"/>
        </w:tabs>
        <w:spacing w:line="360" w:lineRule="auto"/>
        <w:ind w:firstLineChars="200" w:firstLine="480"/>
        <w:contextualSpacing/>
        <w:rPr>
          <w:rFonts w:hAnsi="宋体"/>
          <w:sz w:val="24"/>
          <w:szCs w:val="24"/>
        </w:rPr>
      </w:pPr>
      <w:r w:rsidRPr="008D6F41">
        <w:rPr>
          <w:rFonts w:asciiTheme="minorEastAsia" w:hAnsiTheme="minorEastAsia" w:hint="eastAsia"/>
          <w:sz w:val="24"/>
          <w:szCs w:val="24"/>
        </w:rPr>
        <w:t>5.1</w:t>
      </w:r>
      <w:r w:rsidRPr="008D6F41">
        <w:rPr>
          <w:rFonts w:hAnsi="宋体" w:hint="eastAsia"/>
          <w:sz w:val="24"/>
          <w:szCs w:val="24"/>
        </w:rPr>
        <w:t>采用全流程电子化交易评标时，评标委员会以电子投标文件为依据评标。</w:t>
      </w:r>
    </w:p>
    <w:p w:rsidR="009A0AC7" w:rsidRPr="008D6F41" w:rsidRDefault="009A0AC7" w:rsidP="009A0AC7">
      <w:pPr>
        <w:tabs>
          <w:tab w:val="left" w:pos="7095"/>
        </w:tabs>
        <w:spacing w:line="360" w:lineRule="auto"/>
        <w:ind w:firstLineChars="200" w:firstLine="480"/>
        <w:contextualSpacing/>
        <w:rPr>
          <w:rFonts w:hAnsi="宋体"/>
          <w:sz w:val="24"/>
          <w:szCs w:val="24"/>
        </w:rPr>
      </w:pPr>
      <w:r w:rsidRPr="008D6F41">
        <w:rPr>
          <w:rFonts w:asciiTheme="minorEastAsia" w:hAnsiTheme="minorEastAsia" w:hint="eastAsia"/>
          <w:sz w:val="24"/>
          <w:szCs w:val="24"/>
        </w:rPr>
        <w:t>5.2</w:t>
      </w:r>
      <w:r w:rsidRPr="008D6F41">
        <w:rPr>
          <w:rFonts w:hAnsi="宋体" w:hint="eastAsia"/>
          <w:sz w:val="24"/>
          <w:szCs w:val="24"/>
        </w:rPr>
        <w:t>全流程电子化交易如因系统异常情况无法完成，将以人工方式进行。评标委员会以纸质投标文件为依据评标。</w:t>
      </w:r>
    </w:p>
    <w:p w:rsidR="0030587D" w:rsidRPr="008D6F41"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8D6F4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D6F4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D6F4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D6F4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D6F4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D6F4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8D6F41"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8D6F41"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8D6F4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8D6F41"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8D6F41" w:rsidRDefault="00F51389" w:rsidP="00F51389">
      <w:pPr>
        <w:numPr>
          <w:ilvl w:val="0"/>
          <w:numId w:val="1"/>
        </w:numPr>
        <w:jc w:val="center"/>
        <w:rPr>
          <w:rFonts w:asciiTheme="majorEastAsia" w:eastAsiaTheme="majorEastAsia" w:hAnsiTheme="majorEastAsia" w:cs="宋体"/>
          <w:b/>
          <w:kern w:val="0"/>
          <w:sz w:val="36"/>
          <w:szCs w:val="36"/>
        </w:rPr>
      </w:pPr>
      <w:r w:rsidRPr="008D6F41">
        <w:rPr>
          <w:rFonts w:asciiTheme="majorEastAsia" w:eastAsiaTheme="majorEastAsia" w:hAnsiTheme="majorEastAsia" w:cs="宋体" w:hint="eastAsia"/>
          <w:b/>
          <w:kern w:val="0"/>
          <w:sz w:val="36"/>
          <w:szCs w:val="36"/>
        </w:rPr>
        <w:lastRenderedPageBreak/>
        <w:t>项目需求</w:t>
      </w:r>
    </w:p>
    <w:p w:rsidR="00F51389" w:rsidRPr="008D6F41" w:rsidRDefault="00F51389" w:rsidP="00F51389">
      <w:pPr>
        <w:rPr>
          <w:rFonts w:asciiTheme="majorEastAsia" w:eastAsiaTheme="majorEastAsia" w:hAnsiTheme="majorEastAsia" w:cs="宋体"/>
          <w:b/>
          <w:kern w:val="0"/>
          <w:sz w:val="32"/>
          <w:szCs w:val="32"/>
        </w:rPr>
      </w:pPr>
    </w:p>
    <w:p w:rsidR="00F51389" w:rsidRPr="008D6F41"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8D6F41">
        <w:rPr>
          <w:rFonts w:asciiTheme="minorEastAsia" w:hAnsiTheme="minorEastAsia" w:cs="黑体" w:hint="eastAsia"/>
          <w:b/>
          <w:bCs/>
          <w:sz w:val="24"/>
          <w:szCs w:val="24"/>
          <w:shd w:val="clear" w:color="auto" w:fill="FFFFFF"/>
        </w:rPr>
        <w:t>一、本项目需实现的功能或者目标</w:t>
      </w:r>
    </w:p>
    <w:p w:rsidR="00361D39" w:rsidRPr="00545C98" w:rsidRDefault="00361D39" w:rsidP="00545C98">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545C98">
        <w:rPr>
          <w:rFonts w:asciiTheme="minorEastAsia" w:hAnsiTheme="minorEastAsia" w:cs="黑体" w:hint="eastAsia"/>
          <w:bCs/>
          <w:sz w:val="24"/>
          <w:szCs w:val="24"/>
          <w:shd w:val="clear" w:color="auto" w:fill="FFFFFF"/>
        </w:rPr>
        <w:t>针对智力残障儿童实施康复训练</w:t>
      </w:r>
    </w:p>
    <w:p w:rsidR="00F51389" w:rsidRPr="008D6F41"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8D6F41">
        <w:rPr>
          <w:rFonts w:asciiTheme="minorEastAsia" w:hAnsiTheme="minorEastAsia" w:cs="黑体" w:hint="eastAsia"/>
          <w:b/>
          <w:bCs/>
          <w:sz w:val="24"/>
          <w:szCs w:val="24"/>
          <w:shd w:val="clear" w:color="auto" w:fill="FFFFFF"/>
        </w:rPr>
        <w:t>二、采购清单</w:t>
      </w:r>
    </w:p>
    <w:p w:rsidR="00361D39" w:rsidRPr="008D6F41" w:rsidRDefault="00361D39" w:rsidP="00361D39">
      <w:pPr>
        <w:jc w:val="center"/>
        <w:rPr>
          <w:rFonts w:ascii="仿宋" w:eastAsia="仿宋" w:hAnsi="仿宋" w:cs="仿宋"/>
          <w:b/>
          <w:bCs/>
          <w:sz w:val="20"/>
          <w:szCs w:val="20"/>
        </w:rPr>
      </w:pPr>
      <w:r w:rsidRPr="008D6F41">
        <w:rPr>
          <w:rFonts w:ascii="仿宋" w:eastAsia="仿宋" w:hAnsi="仿宋" w:cs="仿宋" w:hint="eastAsia"/>
          <w:b/>
          <w:bCs/>
          <w:sz w:val="36"/>
          <w:szCs w:val="30"/>
        </w:rPr>
        <w:t>一丶感觉统合训练室配置参数</w:t>
      </w:r>
    </w:p>
    <w:tbl>
      <w:tblPr>
        <w:tblW w:w="9679" w:type="dxa"/>
        <w:tblInd w:w="-8" w:type="dxa"/>
        <w:tblLayout w:type="fixed"/>
        <w:tblCellMar>
          <w:left w:w="10" w:type="dxa"/>
          <w:right w:w="10" w:type="dxa"/>
        </w:tblCellMar>
        <w:tblLook w:val="04A0"/>
      </w:tblPr>
      <w:tblGrid>
        <w:gridCol w:w="945"/>
        <w:gridCol w:w="1654"/>
        <w:gridCol w:w="4590"/>
        <w:gridCol w:w="11"/>
        <w:gridCol w:w="694"/>
        <w:gridCol w:w="705"/>
        <w:gridCol w:w="1080"/>
      </w:tblGrid>
      <w:tr w:rsidR="00361D39" w:rsidRPr="008D6F41" w:rsidTr="00CD06F0">
        <w:trPr>
          <w:trHeight w:val="854"/>
        </w:trPr>
        <w:tc>
          <w:tcPr>
            <w:tcW w:w="945" w:type="dxa"/>
            <w:tcBorders>
              <w:top w:val="single" w:sz="8"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b/>
                <w:bCs/>
                <w:sz w:val="20"/>
                <w:szCs w:val="20"/>
              </w:rPr>
              <w:t>序号</w:t>
            </w:r>
          </w:p>
        </w:tc>
        <w:tc>
          <w:tcPr>
            <w:tcW w:w="1654" w:type="dxa"/>
            <w:tcBorders>
              <w:top w:val="single" w:sz="8"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b/>
                <w:bCs/>
                <w:sz w:val="20"/>
                <w:szCs w:val="20"/>
              </w:rPr>
              <w:t>货物名称</w:t>
            </w:r>
          </w:p>
        </w:tc>
        <w:tc>
          <w:tcPr>
            <w:tcW w:w="4590" w:type="dxa"/>
            <w:tcBorders>
              <w:top w:val="single" w:sz="8"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b/>
                <w:bCs/>
                <w:sz w:val="20"/>
                <w:szCs w:val="20"/>
              </w:rPr>
              <w:t>技术规格及主要参数</w:t>
            </w:r>
          </w:p>
        </w:tc>
        <w:tc>
          <w:tcPr>
            <w:tcW w:w="705" w:type="dxa"/>
            <w:gridSpan w:val="2"/>
            <w:tcBorders>
              <w:top w:val="single" w:sz="8"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b/>
                <w:bCs/>
                <w:sz w:val="20"/>
                <w:szCs w:val="20"/>
              </w:rPr>
              <w:t>数量</w:t>
            </w:r>
          </w:p>
        </w:tc>
        <w:tc>
          <w:tcPr>
            <w:tcW w:w="705" w:type="dxa"/>
            <w:tcBorders>
              <w:top w:val="single" w:sz="8"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b/>
                <w:bCs/>
                <w:sz w:val="20"/>
                <w:szCs w:val="20"/>
              </w:rPr>
              <w:t>单位</w:t>
            </w:r>
          </w:p>
        </w:tc>
        <w:tc>
          <w:tcPr>
            <w:tcW w:w="1080" w:type="dxa"/>
            <w:tcBorders>
              <w:top w:val="single" w:sz="8" w:space="0" w:color="000000"/>
              <w:left w:val="single" w:sz="6" w:space="0" w:color="000000"/>
              <w:bottom w:val="single" w:sz="8" w:space="0" w:color="000000"/>
              <w:right w:val="single" w:sz="8" w:space="0" w:color="000000"/>
            </w:tcBorders>
            <w:tcMar>
              <w:left w:w="104" w:type="dxa"/>
              <w:right w:w="104" w:type="dxa"/>
            </w:tcMa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b/>
                <w:bCs/>
                <w:sz w:val="20"/>
                <w:szCs w:val="20"/>
              </w:rPr>
              <w:t>是否为核心产品</w:t>
            </w:r>
          </w:p>
        </w:tc>
      </w:tr>
      <w:tr w:rsidR="00361D39" w:rsidRPr="008D6F41" w:rsidTr="00CD06F0">
        <w:trPr>
          <w:trHeight w:val="689"/>
        </w:trPr>
        <w:tc>
          <w:tcPr>
            <w:tcW w:w="9679" w:type="dxa"/>
            <w:gridSpan w:val="7"/>
            <w:tcBorders>
              <w:top w:val="single" w:sz="8"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b/>
                <w:bCs/>
                <w:sz w:val="20"/>
                <w:szCs w:val="20"/>
              </w:rPr>
            </w:pPr>
            <w:r w:rsidRPr="008D6F41">
              <w:rPr>
                <w:rFonts w:ascii="仿宋" w:eastAsia="仿宋" w:hAnsi="仿宋" w:cs="仿宋" w:hint="eastAsia"/>
                <w:b/>
                <w:bCs/>
                <w:kern w:val="0"/>
                <w:sz w:val="20"/>
                <w:szCs w:val="20"/>
              </w:rPr>
              <w:t>1) 前庭滑行区</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rPr>
                <w:rFonts w:ascii="仿宋" w:eastAsia="仿宋" w:hAnsi="仿宋" w:cs="仿宋"/>
                <w:sz w:val="20"/>
                <w:szCs w:val="20"/>
              </w:rPr>
            </w:pPr>
            <w:r w:rsidRPr="008D6F41">
              <w:rPr>
                <w:rFonts w:ascii="仿宋" w:eastAsia="仿宋" w:hAnsi="仿宋" w:cs="仿宋" w:hint="eastAsia"/>
                <w:kern w:val="0"/>
                <w:sz w:val="20"/>
                <w:szCs w:val="20"/>
              </w:rPr>
              <w:t>滑行平台</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1、可调节滑行平台高度，以针对不同程度前庭平衡训练的滑行起步台。</w:t>
            </w:r>
          </w:p>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555 MM宽 X 2200MM长</w:t>
            </w:r>
          </w:p>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3、长底座配锁制活动轮。</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4、承重</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200公斤。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2826"/>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rPr>
                <w:rFonts w:ascii="仿宋" w:eastAsia="仿宋" w:hAnsi="仿宋" w:cs="仿宋"/>
                <w:sz w:val="20"/>
                <w:szCs w:val="20"/>
              </w:rPr>
            </w:pPr>
            <w:r w:rsidRPr="008D6F41">
              <w:rPr>
                <w:rFonts w:ascii="仿宋" w:eastAsia="仿宋" w:hAnsi="仿宋" w:cs="仿宋" w:hint="eastAsia"/>
                <w:kern w:val="0"/>
                <w:sz w:val="20"/>
                <w:szCs w:val="20"/>
              </w:rPr>
              <w:t>大及小号滑行车</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sz w:val="20"/>
                <w:szCs w:val="20"/>
              </w:rPr>
              <w:t>1、与滑行活动配合使用，为滑行活动提供具目标性的听觉反馈游戏装置，加强儿童对训练的投入感。</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sz w:val="20"/>
                <w:szCs w:val="20"/>
              </w:rPr>
              <w:t>2、尺寸;大号</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 xml:space="preserve"> 380MM宽 x 560MM长 x 150MM高；小号</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380MM宽 x 460MM长 x 150MM高</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sz w:val="20"/>
                <w:szCs w:val="20"/>
              </w:rPr>
              <w:t>3、承重量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70公斤不变形</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sz w:val="20"/>
                <w:szCs w:val="20"/>
              </w:rPr>
              <w:t>4、白色尼龙轮，</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50MM厚软垫表面，四侧防磨损尼龙边。</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sz w:val="20"/>
                <w:szCs w:val="20"/>
              </w:rPr>
              <w:t>5、每部滑行车配辅助活动配件： 触觉垫1张，拉绳1条。</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rPr>
                <w:rFonts w:ascii="仿宋" w:eastAsia="仿宋" w:hAnsi="仿宋" w:cs="仿宋"/>
                <w:sz w:val="20"/>
                <w:szCs w:val="20"/>
              </w:rPr>
            </w:pPr>
            <w:r w:rsidRPr="008D6F41">
              <w:rPr>
                <w:rFonts w:ascii="仿宋" w:eastAsia="仿宋" w:hAnsi="仿宋" w:cs="仿宋" w:hint="eastAsia"/>
                <w:kern w:val="0"/>
                <w:sz w:val="20"/>
                <w:szCs w:val="20"/>
              </w:rPr>
              <w:t>海棉保护垫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为训练时提供足够的安全保护措施。</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1200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宽 X 1200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长 X 200MM高，外套为可更换棉布制作，内套防水尼龙布，埴充物料为海棉小方块.</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6</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1.4</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361D39" w:rsidRPr="008D6F41" w:rsidRDefault="00361D39" w:rsidP="00CD06F0">
            <w:pPr>
              <w:widowControl/>
              <w:jc w:val="center"/>
              <w:rPr>
                <w:rFonts w:ascii="仿宋" w:eastAsia="仿宋" w:hAnsi="仿宋" w:cs="仿宋"/>
                <w:sz w:val="20"/>
                <w:szCs w:val="20"/>
              </w:rPr>
            </w:pPr>
            <w:r w:rsidRPr="008D6F41">
              <w:rPr>
                <w:rFonts w:ascii="仿宋" w:eastAsia="仿宋" w:hAnsi="仿宋" w:cs="仿宋" w:hint="eastAsia"/>
                <w:kern w:val="0"/>
                <w:sz w:val="20"/>
                <w:szCs w:val="20"/>
              </w:rPr>
              <w:t>50mm厚海棉图案墙垫</w:t>
            </w:r>
          </w:p>
        </w:tc>
        <w:tc>
          <w:tcPr>
            <w:tcW w:w="4590"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sz w:val="20"/>
                <w:szCs w:val="20"/>
              </w:rPr>
              <w:t>1、墙垫采用双层物料制作，达至训练保护效能。</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sz w:val="20"/>
                <w:szCs w:val="20"/>
              </w:rPr>
              <w:t>2、</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1200MM高，安装底部密度板。</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sz w:val="20"/>
                <w:szCs w:val="20"/>
              </w:rPr>
              <w:t>3、外层防水尼龙布</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30</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平方</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是</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1.5</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361D39" w:rsidRPr="008D6F41" w:rsidRDefault="00361D39" w:rsidP="00CD06F0">
            <w:pPr>
              <w:widowControl/>
              <w:jc w:val="center"/>
              <w:rPr>
                <w:rFonts w:ascii="仿宋" w:eastAsia="仿宋" w:hAnsi="仿宋" w:cs="仿宋"/>
                <w:sz w:val="20"/>
                <w:szCs w:val="20"/>
              </w:rPr>
            </w:pPr>
            <w:r w:rsidRPr="008D6F41">
              <w:rPr>
                <w:rFonts w:ascii="仿宋" w:eastAsia="仿宋" w:hAnsi="仿宋" w:cs="仿宋" w:hint="eastAsia"/>
                <w:kern w:val="0"/>
                <w:sz w:val="20"/>
                <w:szCs w:val="20"/>
              </w:rPr>
              <w:t>飞行悬吊铁架</w:t>
            </w:r>
          </w:p>
        </w:tc>
        <w:tc>
          <w:tcPr>
            <w:tcW w:w="4590"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361D39" w:rsidRPr="008D6F41" w:rsidRDefault="00361D39" w:rsidP="00CD06F0">
            <w:pPr>
              <w:widowControl/>
              <w:rPr>
                <w:rFonts w:ascii="仿宋" w:eastAsia="仿宋" w:hAnsi="仿宋" w:cs="仿宋"/>
                <w:kern w:val="0"/>
                <w:sz w:val="20"/>
                <w:szCs w:val="20"/>
              </w:rPr>
            </w:pPr>
            <w:r w:rsidRPr="008D6F41">
              <w:rPr>
                <w:rFonts w:ascii="仿宋" w:eastAsia="仿宋" w:hAnsi="仿宋" w:cs="仿宋" w:hint="eastAsia"/>
                <w:kern w:val="0"/>
                <w:sz w:val="20"/>
                <w:szCs w:val="20"/>
              </w:rPr>
              <w:t>1、悬挂飞行杆提供足够承重力的悬空铁架。</w:t>
            </w:r>
          </w:p>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2000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宽 x 4000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长 x 2400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lastRenderedPageBreak/>
              <w:t>高；</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3、承重量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300公斤方通铁框。</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6"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1.6</w:t>
            </w:r>
          </w:p>
        </w:tc>
        <w:tc>
          <w:tcPr>
            <w:tcW w:w="1654" w:type="dxa"/>
            <w:tcBorders>
              <w:top w:val="single" w:sz="6" w:space="0" w:color="000000"/>
              <w:left w:val="single" w:sz="6" w:space="0" w:color="000000"/>
              <w:bottom w:val="single" w:sz="6" w:space="0" w:color="000000"/>
              <w:right w:val="single" w:sz="8" w:space="0" w:color="000000"/>
            </w:tcBorders>
            <w:tcMar>
              <w:left w:w="104" w:type="dxa"/>
              <w:right w:w="104" w:type="dxa"/>
            </w:tcMar>
            <w:vAlign w:val="center"/>
          </w:tcPr>
          <w:p w:rsidR="00361D39" w:rsidRPr="008D6F41" w:rsidRDefault="00361D39" w:rsidP="00CD06F0">
            <w:pPr>
              <w:widowControl/>
              <w:jc w:val="center"/>
              <w:rPr>
                <w:rFonts w:ascii="仿宋" w:eastAsia="仿宋" w:hAnsi="仿宋" w:cs="仿宋"/>
                <w:sz w:val="20"/>
                <w:szCs w:val="20"/>
              </w:rPr>
            </w:pPr>
            <w:r w:rsidRPr="008D6F41">
              <w:rPr>
                <w:rFonts w:ascii="仿宋" w:eastAsia="仿宋" w:hAnsi="仿宋" w:cs="仿宋" w:hint="eastAsia"/>
                <w:kern w:val="0"/>
                <w:sz w:val="20"/>
                <w:szCs w:val="20"/>
              </w:rPr>
              <w:t>飞行杆连座椅套件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1、游戏者在飞行活动中提升前庭平冲能力。</w:t>
            </w:r>
          </w:p>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2、铁制</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4000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长飞行杆，可悬挂座椅配件及其他合适的秋千。</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sz w:val="20"/>
                <w:szCs w:val="20"/>
              </w:rPr>
              <w:t>★</w:t>
            </w:r>
            <w:r w:rsidRPr="008D6F41">
              <w:rPr>
                <w:rFonts w:ascii="仿宋" w:eastAsia="仿宋" w:hAnsi="仿宋" w:cs="仿宋" w:hint="eastAsia"/>
                <w:kern w:val="0"/>
                <w:sz w:val="20"/>
                <w:szCs w:val="20"/>
              </w:rPr>
              <w:t>3、包括旋转扣配件，</w:t>
            </w:r>
            <w:r w:rsidRPr="008D6F41">
              <w:rPr>
                <w:rFonts w:ascii="仿宋" w:eastAsia="仿宋" w:hAnsi="仿宋" w:cs="仿宋" w:hint="eastAsia"/>
                <w:sz w:val="20"/>
                <w:szCs w:val="20"/>
              </w:rPr>
              <w:t>旋转扣承重</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150公斤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1.7</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361D39" w:rsidRPr="008D6F41" w:rsidRDefault="00361D39" w:rsidP="00CD06F0">
            <w:pPr>
              <w:widowControl/>
              <w:jc w:val="center"/>
              <w:rPr>
                <w:rFonts w:ascii="仿宋" w:eastAsia="仿宋" w:hAnsi="仿宋" w:cs="仿宋"/>
                <w:sz w:val="20"/>
                <w:szCs w:val="20"/>
              </w:rPr>
            </w:pPr>
            <w:r w:rsidRPr="008D6F41">
              <w:rPr>
                <w:rFonts w:ascii="仿宋" w:eastAsia="仿宋" w:hAnsi="仿宋" w:cs="仿宋" w:hint="eastAsia"/>
                <w:kern w:val="0"/>
                <w:sz w:val="20"/>
                <w:szCs w:val="20"/>
              </w:rPr>
              <w:t>大型游戏平台</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1、提供上下层的游戏空间、震动垫子及灯光效果，分别进行各种不同的触、视及本体运动觉游戏活动。</w:t>
            </w:r>
          </w:p>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2000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宽 x 1200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长 x 2400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高；</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3、承重量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300公斤方通铁框连内外包保护软垫、彩色木爬架、魔术黏贴板、即触式震动地垫。圆形PVC窗。</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rPr>
                <w:rFonts w:ascii="仿宋" w:eastAsia="仿宋" w:hAnsi="仿宋" w:cs="仿宋"/>
                <w:sz w:val="20"/>
                <w:szCs w:val="20"/>
              </w:rPr>
            </w:pPr>
            <w:r w:rsidRPr="008D6F41">
              <w:rPr>
                <w:rFonts w:ascii="仿宋" w:eastAsia="仿宋" w:hAnsi="仿宋" w:cs="仿宋" w:hint="eastAsia"/>
                <w:kern w:val="0"/>
                <w:sz w:val="20"/>
                <w:szCs w:val="20"/>
              </w:rPr>
              <w:t>触、视探墙球池组合</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1、彩色灯光映照池内透明球，吸引儿童的视觉感官并进入球池内，儿童亦可自行控灯光的开关引导游戏者予池内游走，加强儿童的触觉感官刺激。</w:t>
            </w:r>
          </w:p>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2、探索墙可进行不同几何形状的配对游戏和寻宝箱探索游戏，训练游戏者视觉辨别大小、颜色及触觉类别的认知能力。</w:t>
            </w:r>
          </w:p>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3、尺寸大于等于500MM宽x 1200MM长x 1500MM高；实木内框，外包海绵布料面的软垫球池，内置3色LED灯，外置3个按键，10个形状配对几何软件，3个寻宝箱，外置灯光时间控制箱，大于等于75cm直径透明PVC球，工作电压：220V。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center"/>
              <w:rPr>
                <w:rFonts w:ascii="仿宋" w:eastAsia="仿宋" w:hAnsi="仿宋" w:cs="仿宋"/>
                <w:sz w:val="20"/>
                <w:szCs w:val="20"/>
              </w:rPr>
            </w:pPr>
            <w:r w:rsidRPr="008D6F41">
              <w:rPr>
                <w:rFonts w:ascii="仿宋" w:eastAsia="仿宋" w:hAnsi="仿宋" w:cs="仿宋" w:hint="eastAsia"/>
                <w:b/>
                <w:bCs/>
                <w:kern w:val="0"/>
                <w:sz w:val="20"/>
                <w:szCs w:val="20"/>
              </w:rPr>
              <w:t>2) 平衡、本体运动觉浮弹区</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2.1</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361D39" w:rsidRPr="008D6F41" w:rsidRDefault="00361D39" w:rsidP="00CD06F0">
            <w:pPr>
              <w:widowControl/>
              <w:jc w:val="center"/>
              <w:rPr>
                <w:rFonts w:ascii="仿宋" w:eastAsia="仿宋" w:hAnsi="仿宋" w:cs="仿宋"/>
                <w:sz w:val="20"/>
                <w:szCs w:val="20"/>
              </w:rPr>
            </w:pPr>
            <w:r w:rsidRPr="008D6F41">
              <w:rPr>
                <w:rFonts w:ascii="仿宋" w:eastAsia="仿宋" w:hAnsi="仿宋" w:cs="仿宋" w:hint="eastAsia"/>
                <w:kern w:val="0"/>
                <w:sz w:val="20"/>
                <w:szCs w:val="20"/>
              </w:rPr>
              <w:t>视平衡觉互动组合</w:t>
            </w:r>
          </w:p>
        </w:tc>
        <w:tc>
          <w:tcPr>
            <w:tcW w:w="4590"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1、为婴幼儿提供摇摆活动刺激，配合相互视、听觉刺激，同时可进行手眼协调的运动觉大肌肉活动。</w:t>
            </w:r>
          </w:p>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2、方通框架结构，尺寸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2000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宽x 2800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高x 2000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厚。</w:t>
            </w:r>
          </w:p>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3、组合千秋架，视觉追踪变色灯，3面魔术黏贴灯光围板及30个多材质触感图案荳袋,外围围保护软垫，合适婴幼儿使用的弹力千秋一个、千秋升降吊绳套件1套及旋转扣一个，中央智能遥控开关模式，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rPr>
                <w:rFonts w:ascii="仿宋" w:eastAsia="仿宋" w:hAnsi="仿宋" w:cs="仿宋"/>
                <w:sz w:val="20"/>
                <w:szCs w:val="20"/>
              </w:rPr>
            </w:pPr>
            <w:r w:rsidRPr="008D6F41">
              <w:rPr>
                <w:rFonts w:ascii="仿宋" w:eastAsia="仿宋" w:hAnsi="仿宋" w:cs="仿宋" w:hint="eastAsia"/>
                <w:kern w:val="0"/>
                <w:sz w:val="20"/>
                <w:szCs w:val="20"/>
              </w:rPr>
              <w:t>拉架床</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1、游戏者于3层浮弹层上下及左右游走。浮弹层采用特殊浮弹布制作，置身布内尤如置身无重状态，游戏者在进行游戏时，必需时刻保持平衡及运</w:t>
            </w:r>
            <w:r w:rsidRPr="008D6F41">
              <w:rPr>
                <w:rFonts w:ascii="仿宋" w:eastAsia="仿宋" w:hAnsi="仿宋" w:cs="仿宋" w:hint="eastAsia"/>
                <w:kern w:val="0"/>
                <w:sz w:val="20"/>
                <w:szCs w:val="20"/>
              </w:rPr>
              <w:lastRenderedPageBreak/>
              <w:t>动觉的反应，协调身体动作。</w:t>
            </w:r>
          </w:p>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2400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宽 X 1200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长 X 2400MM；高整套器材包括承重量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300公斤方通铁框连外包铁框保护软垫，彩色软垫屏障板，弧形魔术黏贴游戏板，3套浮弹布、双层组合地垫及拉架层操作光盘。</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2.3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rPr>
                <w:rFonts w:ascii="仿宋" w:eastAsia="仿宋" w:hAnsi="仿宋" w:cs="仿宋"/>
                <w:sz w:val="20"/>
                <w:szCs w:val="20"/>
              </w:rPr>
            </w:pPr>
            <w:r w:rsidRPr="008D6F41">
              <w:rPr>
                <w:rFonts w:ascii="仿宋" w:eastAsia="仿宋" w:hAnsi="仿宋" w:cs="仿宋" w:hint="eastAsia"/>
                <w:kern w:val="0"/>
                <w:sz w:val="20"/>
                <w:szCs w:val="20"/>
              </w:rPr>
              <w:t>多维平衡训练组合</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1、利用墙壁三侧多感官声光互动，吸引幼儿进行与3维前庭平衡与视知觉统合等手眼协调动作发展。整套器材可达至4种不同的使用方法。</w:t>
            </w:r>
          </w:p>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1100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宽 x 1100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长 x 2400mm高；外层防水尼龙布，海绵软包保护，包括：声光互动组合架、15个以上直径</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200MM的LED灯光游戏目标按键、3、</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3英寸TFT无线触摸液晶显示屏一个，蹦床一个、大软锤一个，旋转筒一个、不同颜色浮弹布一套及可调高低摇摇板一个。</w:t>
            </w:r>
          </w:p>
          <w:p w:rsidR="00361D39" w:rsidRPr="008D6F41" w:rsidRDefault="00361D39" w:rsidP="00CD06F0">
            <w:pPr>
              <w:widowControl/>
              <w:jc w:val="left"/>
              <w:rPr>
                <w:rFonts w:ascii="仿宋" w:eastAsia="仿宋" w:hAnsi="仿宋" w:cs="仿宋"/>
                <w:kern w:val="0"/>
                <w:sz w:val="20"/>
                <w:szCs w:val="20"/>
              </w:rPr>
            </w:pPr>
            <w:r w:rsidRPr="008D6F41">
              <w:rPr>
                <w:rFonts w:ascii="仿宋" w:eastAsia="仿宋" w:hAnsi="仿宋" w:cs="仿宋" w:hint="eastAsia"/>
                <w:kern w:val="0"/>
                <w:sz w:val="20"/>
                <w:szCs w:val="20"/>
              </w:rPr>
              <w:t>4、12种自动操作训练模式，训练模式依据儿童神经发育感知模式设计。多种声音随机互动反应。游戏速度可以通过智能遥控控制系统进行调节。可通过控制面板的音量按钮调较游戏声音的音量。</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Chars="150" w:firstLine="300"/>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Chars="100" w:firstLine="200"/>
              <w:rPr>
                <w:rFonts w:ascii="仿宋" w:eastAsia="仿宋" w:hAnsi="仿宋" w:cs="仿宋"/>
                <w:sz w:val="20"/>
                <w:szCs w:val="20"/>
              </w:rPr>
            </w:pPr>
            <w:r w:rsidRPr="008D6F41">
              <w:rPr>
                <w:rFonts w:ascii="仿宋" w:eastAsia="仿宋" w:hAnsi="仿宋" w:cs="仿宋" w:hint="eastAsia"/>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center"/>
              <w:rPr>
                <w:rFonts w:ascii="仿宋" w:eastAsia="仿宋" w:hAnsi="仿宋" w:cs="仿宋"/>
                <w:sz w:val="20"/>
                <w:szCs w:val="20"/>
              </w:rPr>
            </w:pPr>
            <w:r w:rsidRPr="008D6F41">
              <w:rPr>
                <w:rFonts w:ascii="仿宋" w:eastAsia="仿宋" w:hAnsi="仿宋" w:cs="仿宋" w:hint="eastAsia"/>
                <w:b/>
                <w:bCs/>
                <w:kern w:val="0"/>
                <w:sz w:val="20"/>
                <w:szCs w:val="20"/>
              </w:rPr>
              <w:t>3) 本体运动觉攀爬区</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3.1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rPr>
                <w:rFonts w:ascii="仿宋" w:eastAsia="仿宋" w:hAnsi="仿宋" w:cs="仿宋"/>
                <w:sz w:val="20"/>
                <w:szCs w:val="20"/>
              </w:rPr>
            </w:pPr>
            <w:r w:rsidRPr="008D6F41">
              <w:rPr>
                <w:rFonts w:ascii="仿宋" w:eastAsia="仿宋" w:hAnsi="仿宋" w:cs="仿宋" w:hint="eastAsia"/>
                <w:kern w:val="0"/>
                <w:sz w:val="20"/>
                <w:szCs w:val="20"/>
              </w:rPr>
              <w:t>攀爬遥控导引目标套件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rPr>
                <w:rFonts w:ascii="仿宋" w:eastAsia="仿宋" w:hAnsi="仿宋" w:cs="仿宋"/>
                <w:kern w:val="0"/>
                <w:sz w:val="20"/>
                <w:szCs w:val="20"/>
              </w:rPr>
            </w:pPr>
            <w:r w:rsidRPr="008D6F41">
              <w:rPr>
                <w:rFonts w:ascii="仿宋" w:eastAsia="仿宋" w:hAnsi="仿宋" w:cs="仿宋" w:hint="eastAsia"/>
                <w:kern w:val="0"/>
                <w:sz w:val="20"/>
                <w:szCs w:val="20"/>
              </w:rPr>
              <w:t>1、配合攀爬活动同时使用，为攀爬活动提供具目标性的听觉反馈游戏装置，加强儿童对训练的感。</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2、8个导引目标按键，2款游戏模式及4款声音随机播放，1个总控制箱及1个遥控匙。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3.2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rPr>
                <w:rFonts w:ascii="仿宋" w:eastAsia="仿宋" w:hAnsi="仿宋" w:cs="仿宋"/>
                <w:sz w:val="20"/>
                <w:szCs w:val="20"/>
              </w:rPr>
            </w:pPr>
            <w:r w:rsidRPr="008D6F41">
              <w:rPr>
                <w:rFonts w:ascii="仿宋" w:eastAsia="仿宋" w:hAnsi="仿宋" w:cs="仿宋" w:hint="eastAsia"/>
                <w:kern w:val="0"/>
                <w:sz w:val="20"/>
                <w:szCs w:val="20"/>
              </w:rPr>
              <w:t>组合攀爬架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left"/>
              <w:rPr>
                <w:rFonts w:ascii="仿宋" w:eastAsia="仿宋" w:hAnsi="仿宋" w:cs="仿宋"/>
                <w:kern w:val="0"/>
                <w:sz w:val="20"/>
                <w:szCs w:val="20"/>
              </w:rPr>
            </w:pPr>
            <w:r w:rsidRPr="008D6F41">
              <w:rPr>
                <w:rFonts w:ascii="仿宋" w:eastAsia="仿宋" w:hAnsi="仿宋" w:cs="仿宋" w:hint="eastAsia"/>
                <w:kern w:val="0"/>
                <w:sz w:val="20"/>
                <w:szCs w:val="20"/>
              </w:rPr>
              <w:t>1、3款不同攀爬器材共同组成的立体攀爬组件，配合由导师遥控控制的导引目标，可为不同程度感统失调儿童提供多元化及具挑战性的运动觉训练。</w:t>
            </w:r>
          </w:p>
          <w:p w:rsidR="00361D39" w:rsidRPr="008D6F41" w:rsidRDefault="00361D39" w:rsidP="00CD06F0">
            <w:pPr>
              <w:jc w:val="left"/>
              <w:rPr>
                <w:rFonts w:ascii="仿宋" w:eastAsia="仿宋" w:hAnsi="仿宋" w:cs="仿宋"/>
                <w:kern w:val="0"/>
                <w:sz w:val="20"/>
                <w:szCs w:val="20"/>
              </w:rPr>
            </w:pPr>
            <w:r w:rsidRPr="008D6F41">
              <w:rPr>
                <w:rFonts w:ascii="仿宋" w:eastAsia="仿宋" w:hAnsi="仿宋" w:cs="仿宋" w:hint="eastAsia"/>
                <w:kern w:val="0"/>
                <w:sz w:val="20"/>
                <w:szCs w:val="20"/>
              </w:rPr>
              <w:t>2、攀岩宽</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4000MM ，绳网宽</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1800MM， 绳梯宽</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700MM（2套） ，木梯宽</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700MM（2套）;高度</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2310MM；</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kern w:val="0"/>
                <w:sz w:val="20"/>
                <w:szCs w:val="20"/>
              </w:rPr>
              <w:t>3、整套器材包括承重量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300公斤方通铁框连外包铁框保护软垫、彩色绳梯、彩色木梯，彩色背板攀岩墙及软垫尼龙带织网。</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center"/>
              <w:rPr>
                <w:rFonts w:ascii="仿宋" w:eastAsia="仿宋" w:hAnsi="仿宋" w:cs="仿宋"/>
                <w:sz w:val="20"/>
                <w:szCs w:val="20"/>
              </w:rPr>
            </w:pPr>
            <w:r w:rsidRPr="008D6F41">
              <w:rPr>
                <w:rFonts w:ascii="仿宋" w:eastAsia="仿宋" w:hAnsi="仿宋" w:cs="仿宋" w:hint="eastAsia"/>
                <w:b/>
                <w:bCs/>
                <w:kern w:val="0"/>
                <w:sz w:val="20"/>
                <w:szCs w:val="20"/>
              </w:rPr>
              <w:t>4)  前庭平衡、视觉及本体活动摇摇区</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声光摇摆区</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1、儿童在进行前后或左右摇摆运动的同时需以视觉观察身体四周，并进行目标反应动作。</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2、目标区规格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 xml:space="preserve">1100 MM宽 x 1800 MM长  x 2200 MM高  </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3、摇摇板</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600 MM宽X 1200 MM长X 200 MM</w:t>
            </w:r>
            <w:r w:rsidRPr="008D6F41">
              <w:rPr>
                <w:rFonts w:ascii="仿宋" w:eastAsia="仿宋" w:hAnsi="仿宋" w:cs="仿宋" w:hint="eastAsia"/>
                <w:kern w:val="0"/>
                <w:sz w:val="20"/>
                <w:szCs w:val="20"/>
              </w:rPr>
              <w:lastRenderedPageBreak/>
              <w:t>高，铁框内架，三面软垫，弹弹床连软垫平台，11个目标大按键连电子声音反应，大软槌，工作电压：220V。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center"/>
              <w:rPr>
                <w:rFonts w:ascii="仿宋" w:eastAsia="仿宋" w:hAnsi="仿宋" w:cs="仿宋"/>
                <w:sz w:val="20"/>
                <w:szCs w:val="20"/>
              </w:rPr>
            </w:pPr>
            <w:r w:rsidRPr="008D6F41">
              <w:rPr>
                <w:rFonts w:ascii="仿宋" w:eastAsia="仿宋" w:hAnsi="仿宋" w:cs="仿宋" w:hint="eastAsia"/>
                <w:b/>
                <w:bCs/>
                <w:kern w:val="0"/>
                <w:sz w:val="20"/>
                <w:szCs w:val="20"/>
              </w:rPr>
              <w:lastRenderedPageBreak/>
              <w:t>5) 前庭、视觉及本体活动弹床训练区</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5.1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声光弹弹床</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kern w:val="0"/>
                <w:sz w:val="20"/>
                <w:szCs w:val="20"/>
              </w:rPr>
              <w:t>1、儿童在进行平冲弹跳运动的同时需以视觉观察身体四周，并进行目标反应动作。</w:t>
            </w:r>
          </w:p>
          <w:p w:rsidR="00361D39" w:rsidRPr="008D6F41" w:rsidRDefault="00361D39" w:rsidP="00CD06F0">
            <w:pPr>
              <w:jc w:val="left"/>
              <w:rPr>
                <w:rFonts w:ascii="仿宋" w:eastAsia="仿宋" w:hAnsi="仿宋" w:cs="仿宋"/>
                <w:kern w:val="0"/>
                <w:sz w:val="20"/>
                <w:szCs w:val="20"/>
              </w:rPr>
            </w:pPr>
            <w:r w:rsidRPr="008D6F41">
              <w:rPr>
                <w:rFonts w:ascii="仿宋" w:eastAsia="仿宋" w:hAnsi="仿宋" w:cs="仿宋" w:hint="eastAsia"/>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1100MM宽 x 1100MM长 x 2200MM高；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kern w:val="0"/>
                <w:sz w:val="20"/>
                <w:szCs w:val="20"/>
              </w:rPr>
              <w:t>3、铁框内架，三面软垫，弹弹床连软垫平台，9个目标大按键连电子声音反应，大软槌，工作电压：220V。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center"/>
              <w:rPr>
                <w:rFonts w:ascii="仿宋" w:eastAsia="仿宋" w:hAnsi="仿宋" w:cs="仿宋"/>
                <w:sz w:val="20"/>
                <w:szCs w:val="20"/>
              </w:rPr>
            </w:pPr>
            <w:r w:rsidRPr="008D6F41">
              <w:rPr>
                <w:rFonts w:ascii="仿宋" w:eastAsia="仿宋" w:hAnsi="仿宋" w:cs="仿宋" w:hint="eastAsia"/>
                <w:b/>
                <w:bCs/>
                <w:kern w:val="0"/>
                <w:sz w:val="20"/>
                <w:szCs w:val="20"/>
              </w:rPr>
              <w:t>6) 前庭及视觉活动旋转训练区</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6.1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声光旋转区</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1、儿童在进行旋转活动后需以视觉观察周，并进行目标反应动作。</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1100MM宽 x 1100MM长 x 2200mm高；</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3、铁框内架，三面软垫，旋转板连软垫面，9个目标大按键连电子声音反应，工作电压：220V。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center"/>
              <w:rPr>
                <w:rFonts w:ascii="仿宋" w:eastAsia="仿宋" w:hAnsi="仿宋" w:cs="仿宋"/>
                <w:sz w:val="20"/>
                <w:szCs w:val="20"/>
              </w:rPr>
            </w:pPr>
            <w:r w:rsidRPr="008D6F41">
              <w:rPr>
                <w:rFonts w:ascii="仿宋" w:eastAsia="仿宋" w:hAnsi="仿宋" w:cs="仿宋" w:hint="eastAsia"/>
                <w:b/>
                <w:bCs/>
                <w:kern w:val="0"/>
                <w:sz w:val="20"/>
                <w:szCs w:val="20"/>
              </w:rPr>
              <w:t>7) 前庭平衡秋千区</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7.1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多元秋千悬挂架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1、多元秋千悬挂架可悬挂多款不同功能的秋千器材，以提供不同程度的前庭平冲治疗及训练活动。秋千悬挂架可同时供两个秋千同时使用，以增加游戏的乐趣。</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4000MM宽 x4000MM长  x 2400MM高；</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3、整套器材包括承重量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300公斤方通铁框连外包铁框保护软垫。</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7.2</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双层组合地垫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361D39">
            <w:pPr>
              <w:numPr>
                <w:ilvl w:val="0"/>
                <w:numId w:val="22"/>
              </w:numPr>
              <w:rPr>
                <w:rFonts w:ascii="仿宋" w:eastAsia="仿宋" w:hAnsi="仿宋" w:cs="仿宋"/>
                <w:kern w:val="0"/>
                <w:sz w:val="20"/>
                <w:szCs w:val="20"/>
              </w:rPr>
            </w:pPr>
            <w:r w:rsidRPr="008D6F41">
              <w:rPr>
                <w:rFonts w:ascii="仿宋" w:eastAsia="仿宋" w:hAnsi="仿宋" w:cs="仿宋" w:hint="eastAsia"/>
                <w:kern w:val="0"/>
                <w:sz w:val="20"/>
                <w:szCs w:val="20"/>
              </w:rPr>
              <w:t>组合地垫采用两种弹度材质制作，除可减轻地垫厚度及重量；亦确保游戏者的安全外，更同时可保护游戏者在地垫上跑动的稳定。</w:t>
            </w:r>
          </w:p>
          <w:p w:rsidR="00361D39" w:rsidRPr="008D6F41" w:rsidRDefault="00361D39" w:rsidP="00361D39">
            <w:pPr>
              <w:numPr>
                <w:ilvl w:val="0"/>
                <w:numId w:val="22"/>
              </w:numPr>
              <w:rPr>
                <w:rFonts w:ascii="仿宋" w:eastAsia="仿宋" w:hAnsi="仿宋" w:cs="仿宋"/>
                <w:kern w:val="0"/>
                <w:sz w:val="20"/>
                <w:szCs w:val="20"/>
              </w:rPr>
            </w:pPr>
            <w:r w:rsidRPr="008D6F41">
              <w:rPr>
                <w:rFonts w:ascii="仿宋" w:eastAsia="仿宋" w:hAnsi="仿宋" w:cs="仿宋" w:hint="eastAsia"/>
                <w:kern w:val="0"/>
                <w:sz w:val="20"/>
                <w:szCs w:val="20"/>
              </w:rPr>
              <w:t>每张地垫采用底层魔术贴拼贴。外层防水PVC尼龙布，内层防水尼龙布，每张地垫均附魔术贴拼贴，防水尼龙布，高弹度海棉  。</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30</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rightChars="-268" w:right="-563"/>
              <w:rPr>
                <w:rFonts w:ascii="仿宋" w:eastAsia="仿宋" w:hAnsi="仿宋" w:cs="仿宋"/>
                <w:sz w:val="20"/>
                <w:szCs w:val="20"/>
              </w:rPr>
            </w:pPr>
            <w:r w:rsidRPr="008D6F41">
              <w:rPr>
                <w:rFonts w:ascii="仿宋" w:eastAsia="仿宋" w:hAnsi="仿宋" w:cs="仿宋" w:hint="eastAsia"/>
                <w:kern w:val="0"/>
                <w:sz w:val="20"/>
                <w:szCs w:val="20"/>
              </w:rPr>
              <w:t>平方</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7.3</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50mm厚海棉图案游戏功能墙垫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1、墙垫采用双层物料制作，达至训练保护及配合训练游戏活动使用效能；</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sz w:val="20"/>
                <w:szCs w:val="20"/>
              </w:rPr>
              <w:t>2、可调节高低篮球网，尼龙布材质；</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sz w:val="20"/>
                <w:szCs w:val="20"/>
              </w:rPr>
              <w:t>3、魔术黏贴游戏墙面板；</w:t>
            </w:r>
          </w:p>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sz w:val="20"/>
                <w:szCs w:val="20"/>
              </w:rPr>
              <w:t>4、4款墙面拼接组合黏贴软体模块件；</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25</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平方</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是</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7.4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秋千升降吊绳套件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1、方便更换不同功能的秋千及随意升降高度，以配合不同程度的游戏者。</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lastRenderedPageBreak/>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1500MM长x10MM直径进口专业安全绳，不锈钢挂圈，专业升降器，安全扣2个。</w:t>
            </w:r>
          </w:p>
          <w:p w:rsidR="00361D39" w:rsidRPr="008D6F41" w:rsidRDefault="00361D39" w:rsidP="00CD06F0">
            <w:pPr>
              <w:pStyle w:val="2"/>
              <w:spacing w:line="240" w:lineRule="auto"/>
            </w:pPr>
            <w:r w:rsidRPr="008D6F41">
              <w:rPr>
                <w:rFonts w:ascii="仿宋" w:eastAsia="仿宋" w:hAnsi="仿宋" w:cs="仿宋" w:hint="eastAsia"/>
                <w:b w:val="0"/>
                <w:sz w:val="20"/>
                <w:szCs w:val="20"/>
              </w:rPr>
              <w:t>★3、整体承重大于等于150公斤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7.5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秋千旋转吊绳套件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1、配合同心轴旋转秋千使用。</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1500MM长x10MM直径进口专业安全绳，不锈钢挂圈，旋转扣1个，安全扣2个。</w:t>
            </w:r>
          </w:p>
          <w:p w:rsidR="00361D39" w:rsidRPr="008D6F41" w:rsidRDefault="00361D39" w:rsidP="00CD06F0">
            <w:pPr>
              <w:pStyle w:val="2"/>
              <w:spacing w:line="240" w:lineRule="auto"/>
            </w:pPr>
            <w:r w:rsidRPr="008D6F41">
              <w:rPr>
                <w:rFonts w:ascii="仿宋" w:eastAsia="仿宋" w:hAnsi="仿宋" w:cs="仿宋" w:hint="eastAsia"/>
                <w:b w:val="0"/>
                <w:sz w:val="20"/>
                <w:szCs w:val="20"/>
              </w:rPr>
              <w:t>★3、整体承重大于等于150公斤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7.6</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飞碟秋千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1、同心轴旋转秋千，着重四肢同时配合的姿势控制。触觉垫可为某些触觉感官失调游戏者提供更舒适的触觉舒缓感觉。</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600MM直径 X 1315MM高;软垫秋千主体，安全扣1个，活动触觉垫及滑轮拉绳。</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w:t>
            </w:r>
            <w:r w:rsidRPr="008D6F41">
              <w:rPr>
                <w:rFonts w:ascii="仿宋" w:eastAsia="仿宋" w:hAnsi="仿宋" w:cs="仿宋" w:hint="eastAsia"/>
                <w:kern w:val="0"/>
                <w:sz w:val="20"/>
                <w:szCs w:val="20"/>
              </w:rPr>
              <w:t>3、承重量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140公斤。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7.7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圆形木马秋千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361D39">
            <w:pPr>
              <w:pStyle w:val="aa"/>
              <w:numPr>
                <w:ilvl w:val="0"/>
                <w:numId w:val="23"/>
              </w:numPr>
              <w:ind w:firstLineChars="0"/>
              <w:rPr>
                <w:rFonts w:ascii="仿宋" w:eastAsia="仿宋" w:hAnsi="仿宋" w:cs="仿宋"/>
              </w:rPr>
            </w:pPr>
            <w:r w:rsidRPr="008D6F41">
              <w:rPr>
                <w:rFonts w:ascii="仿宋" w:eastAsia="仿宋" w:hAnsi="仿宋" w:cs="仿宋" w:hint="eastAsia"/>
              </w:rPr>
              <w:t>前后摇摆秋千，坐姿势基本控制。触觉垫可为某些触觉感官失调游戏者提供更舒适的触觉舒缓感觉;</w:t>
            </w:r>
          </w:p>
          <w:p w:rsidR="00361D39" w:rsidRPr="008D6F41" w:rsidRDefault="00361D39" w:rsidP="00361D39">
            <w:pPr>
              <w:pStyle w:val="aa"/>
              <w:numPr>
                <w:ilvl w:val="0"/>
                <w:numId w:val="23"/>
              </w:numPr>
              <w:ind w:firstLineChars="0"/>
              <w:rPr>
                <w:rFonts w:ascii="仿宋" w:eastAsia="仿宋" w:hAnsi="仿宋" w:cs="仿宋"/>
              </w:rPr>
            </w:pPr>
            <w:r w:rsidRPr="008D6F41">
              <w:rPr>
                <w:rFonts w:ascii="仿宋" w:eastAsia="仿宋" w:hAnsi="仿宋" w:cs="仿宋" w:hint="eastAsia"/>
              </w:rPr>
              <w:t>尺寸</w:t>
            </w:r>
            <w:r w:rsidRPr="008D6F41">
              <w:rPr>
                <w:rFonts w:ascii="仿宋" w:eastAsia="仿宋" w:hAnsi="仿宋" w:cs="仿宋" w:hint="eastAsia"/>
                <w:bCs/>
                <w:kern w:val="0"/>
                <w:sz w:val="20"/>
                <w:szCs w:val="20"/>
              </w:rPr>
              <w:t>大于等于</w:t>
            </w:r>
            <w:r w:rsidRPr="008D6F41">
              <w:rPr>
                <w:rFonts w:ascii="仿宋" w:eastAsia="仿宋" w:hAnsi="仿宋" w:cs="仿宋" w:hint="eastAsia"/>
              </w:rPr>
              <w:t>200</w:t>
            </w:r>
            <w:r w:rsidRPr="008D6F41">
              <w:rPr>
                <w:rFonts w:ascii="仿宋" w:eastAsia="仿宋" w:hAnsi="仿宋" w:cs="仿宋" w:hint="eastAsia"/>
                <w:kern w:val="0"/>
                <w:sz w:val="20"/>
                <w:szCs w:val="20"/>
              </w:rPr>
              <w:t>MM</w:t>
            </w:r>
            <w:r w:rsidRPr="008D6F41">
              <w:rPr>
                <w:rFonts w:ascii="仿宋" w:eastAsia="仿宋" w:hAnsi="仿宋" w:cs="仿宋" w:hint="eastAsia"/>
              </w:rPr>
              <w:t>宽 X 1200</w:t>
            </w:r>
            <w:r w:rsidRPr="008D6F41">
              <w:rPr>
                <w:rFonts w:ascii="仿宋" w:eastAsia="仿宋" w:hAnsi="仿宋" w:cs="仿宋" w:hint="eastAsia"/>
                <w:kern w:val="0"/>
                <w:sz w:val="20"/>
                <w:szCs w:val="20"/>
              </w:rPr>
              <w:t>MM</w:t>
            </w:r>
            <w:r w:rsidRPr="008D6F41">
              <w:rPr>
                <w:rFonts w:ascii="仿宋" w:eastAsia="仿宋" w:hAnsi="仿宋" w:cs="仿宋" w:hint="eastAsia"/>
              </w:rPr>
              <w:t>长X 1500MM高；</w:t>
            </w:r>
          </w:p>
          <w:p w:rsidR="00361D39" w:rsidRPr="008D6F41" w:rsidRDefault="00361D39" w:rsidP="00361D39">
            <w:pPr>
              <w:pStyle w:val="aa"/>
              <w:numPr>
                <w:ilvl w:val="0"/>
                <w:numId w:val="23"/>
              </w:numPr>
              <w:ind w:firstLineChars="0"/>
              <w:rPr>
                <w:rFonts w:ascii="仿宋" w:eastAsia="仿宋" w:hAnsi="仿宋" w:cs="仿宋"/>
              </w:rPr>
            </w:pPr>
            <w:r w:rsidRPr="008D6F41">
              <w:rPr>
                <w:rFonts w:ascii="仿宋" w:eastAsia="仿宋" w:hAnsi="仿宋" w:cs="仿宋" w:hint="eastAsia"/>
              </w:rPr>
              <w:t>软垫秋千主体，安全扣2个，活动触觉垫及软垫扶手。</w:t>
            </w:r>
          </w:p>
          <w:p w:rsidR="00361D39" w:rsidRPr="008D6F41" w:rsidRDefault="00361D39" w:rsidP="00361D39">
            <w:pPr>
              <w:pStyle w:val="aa"/>
              <w:numPr>
                <w:ilvl w:val="0"/>
                <w:numId w:val="23"/>
              </w:numPr>
              <w:ind w:firstLineChars="0"/>
              <w:rPr>
                <w:rFonts w:ascii="仿宋" w:eastAsia="仿宋" w:hAnsi="仿宋" w:cs="仿宋"/>
              </w:rPr>
            </w:pPr>
            <w:r w:rsidRPr="008D6F41">
              <w:rPr>
                <w:rFonts w:ascii="仿宋" w:eastAsia="仿宋" w:hAnsi="仿宋" w:cs="仿宋" w:hint="eastAsia"/>
              </w:rPr>
              <w:t>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rPr>
              <w:t>160公斤。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7.8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T形木马秋千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left"/>
              <w:rPr>
                <w:rFonts w:ascii="仿宋" w:eastAsia="仿宋" w:hAnsi="仿宋" w:cs="仿宋"/>
                <w:kern w:val="0"/>
                <w:sz w:val="20"/>
                <w:szCs w:val="20"/>
              </w:rPr>
            </w:pPr>
            <w:r w:rsidRPr="008D6F41">
              <w:rPr>
                <w:rFonts w:ascii="仿宋" w:eastAsia="仿宋" w:hAnsi="仿宋" w:cs="仿宋" w:hint="eastAsia"/>
                <w:kern w:val="0"/>
                <w:sz w:val="20"/>
                <w:szCs w:val="20"/>
              </w:rPr>
              <w:t>1、同心轴旋转秋千，着重四肢同时配合的姿势控制，可双人同时使用。</w:t>
            </w:r>
          </w:p>
          <w:p w:rsidR="00361D39" w:rsidRPr="008D6F41" w:rsidRDefault="00361D39" w:rsidP="00CD06F0">
            <w:pPr>
              <w:jc w:val="left"/>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200MM宽X 1100MM</w:t>
            </w:r>
            <w:r w:rsidRPr="008D6F41">
              <w:rPr>
                <w:rFonts w:ascii="仿宋" w:eastAsia="仿宋" w:hAnsi="仿宋" w:cs="仿宋" w:hint="eastAsia"/>
              </w:rPr>
              <w:t xml:space="preserve"> </w:t>
            </w:r>
            <w:r w:rsidRPr="008D6F41">
              <w:rPr>
                <w:rFonts w:ascii="仿宋" w:eastAsia="仿宋" w:hAnsi="仿宋" w:cs="仿宋" w:hint="eastAsia"/>
                <w:kern w:val="0"/>
                <w:sz w:val="20"/>
                <w:szCs w:val="20"/>
              </w:rPr>
              <w:t>长X 1200MM高。</w:t>
            </w:r>
          </w:p>
          <w:p w:rsidR="00361D39" w:rsidRPr="008D6F41" w:rsidRDefault="00361D39" w:rsidP="00CD06F0">
            <w:pPr>
              <w:pStyle w:val="af"/>
              <w:ind w:firstLineChars="0" w:firstLine="0"/>
              <w:rPr>
                <w:rFonts w:ascii="仿宋" w:eastAsia="仿宋" w:hAnsi="仿宋" w:cs="仿宋"/>
                <w:sz w:val="20"/>
              </w:rPr>
            </w:pPr>
            <w:r w:rsidRPr="008D6F41">
              <w:rPr>
                <w:rFonts w:ascii="仿宋" w:eastAsia="仿宋" w:hAnsi="仿宋" w:cs="仿宋" w:hint="eastAsia"/>
                <w:sz w:val="20"/>
              </w:rPr>
              <w:t>3、软垫秋千主体，安全扣1个，活动触觉垫及滑轮拉绳。</w:t>
            </w:r>
          </w:p>
          <w:p w:rsidR="00361D39" w:rsidRPr="008D6F41" w:rsidRDefault="00361D39" w:rsidP="00CD06F0">
            <w:pPr>
              <w:pStyle w:val="af"/>
              <w:ind w:firstLineChars="0" w:firstLine="0"/>
              <w:rPr>
                <w:rFonts w:ascii="仿宋" w:eastAsia="仿宋" w:hAnsi="仿宋" w:cs="仿宋"/>
              </w:rPr>
            </w:pPr>
            <w:r w:rsidRPr="008D6F41">
              <w:rPr>
                <w:rFonts w:ascii="仿宋" w:eastAsia="仿宋" w:hAnsi="仿宋" w:cs="仿宋" w:hint="eastAsia"/>
                <w:sz w:val="20"/>
              </w:rPr>
              <w:t>★4、承重量</w:t>
            </w:r>
            <w:r w:rsidRPr="008D6F41">
              <w:rPr>
                <w:rFonts w:ascii="仿宋" w:eastAsia="仿宋" w:hAnsi="仿宋" w:cs="仿宋" w:hint="eastAsia"/>
                <w:bCs/>
                <w:sz w:val="20"/>
              </w:rPr>
              <w:t>大于等于</w:t>
            </w:r>
            <w:r w:rsidRPr="008D6F41">
              <w:rPr>
                <w:rFonts w:ascii="仿宋" w:eastAsia="仿宋" w:hAnsi="仿宋" w:cs="仿宋" w:hint="eastAsia"/>
                <w:sz w:val="20"/>
              </w:rPr>
              <w:t>160公斤。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7.9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南瓜秋千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1、同心轴旋转秋千，南瓜形座位，四肢同时配合的高程度姿势控制。</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500MM直径 X 1500MM高；软棉秋千主体及安全扣1个。</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3、承重量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90公斤。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7.10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内胎秋千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1、同心轴旋转秋千，旋转时可同时产生上下震弹感官刺激。</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900MM直径；秋千主体。</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lastRenderedPageBreak/>
              <w:t>3、承重量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110公斤。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lastRenderedPageBreak/>
              <w:t>7.11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方形平板秋千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1、同心轴旋转秋千，游戏者可在秋千上变化种不同的躺卧、俯卧、坐或站立等不同姿势。触觉垫可为某些触觉感官失调游戏者提供更舒适的触觉舒缓感觉。</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700MM宽 X 700MM长 X 1500MM高；软垫秋千主体，安全扣2个，活动触觉垫。</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3、承重量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135公斤。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7.12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长方形平板秋千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361D39">
            <w:pPr>
              <w:numPr>
                <w:ilvl w:val="0"/>
                <w:numId w:val="24"/>
              </w:numPr>
              <w:rPr>
                <w:rFonts w:ascii="仿宋" w:eastAsia="仿宋" w:hAnsi="仿宋" w:cs="仿宋"/>
                <w:kern w:val="0"/>
                <w:sz w:val="20"/>
                <w:szCs w:val="20"/>
              </w:rPr>
            </w:pPr>
            <w:r w:rsidRPr="008D6F41">
              <w:rPr>
                <w:rFonts w:ascii="仿宋" w:eastAsia="仿宋" w:hAnsi="仿宋" w:cs="仿宋" w:hint="eastAsia"/>
                <w:kern w:val="0"/>
                <w:sz w:val="20"/>
                <w:szCs w:val="20"/>
              </w:rPr>
              <w:t>前后摇摆秋千，游戏者可在秋千上变化种不同的躺卧、俯卧、坐或站立等不同姿势。</w:t>
            </w:r>
          </w:p>
          <w:p w:rsidR="00361D39" w:rsidRPr="008D6F41" w:rsidRDefault="00361D39" w:rsidP="00361D39">
            <w:pPr>
              <w:numPr>
                <w:ilvl w:val="0"/>
                <w:numId w:val="24"/>
              </w:numPr>
              <w:rPr>
                <w:rFonts w:ascii="仿宋" w:eastAsia="仿宋" w:hAnsi="仿宋" w:cs="仿宋"/>
                <w:sz w:val="20"/>
                <w:szCs w:val="20"/>
              </w:rPr>
            </w:pPr>
            <w:r w:rsidRPr="008D6F41">
              <w:rPr>
                <w:rFonts w:ascii="仿宋" w:eastAsia="仿宋" w:hAnsi="仿宋" w:cs="仿宋" w:hint="eastAsia"/>
                <w:kern w:val="0"/>
                <w:sz w:val="20"/>
                <w:szCs w:val="20"/>
              </w:rPr>
              <w:t>触觉垫可为某些触觉感官失调游戏者提供更舒适的触觉舒缓感觉。尺寸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700MM宽X 1500MM长X 1500MM高。</w:t>
            </w:r>
          </w:p>
          <w:p w:rsidR="00361D39" w:rsidRPr="008D6F41" w:rsidRDefault="00361D39" w:rsidP="00361D39">
            <w:pPr>
              <w:numPr>
                <w:ilvl w:val="0"/>
                <w:numId w:val="24"/>
              </w:numPr>
              <w:rPr>
                <w:rFonts w:ascii="仿宋" w:eastAsia="仿宋" w:hAnsi="仿宋" w:cs="仿宋"/>
                <w:sz w:val="20"/>
                <w:szCs w:val="20"/>
              </w:rPr>
            </w:pPr>
            <w:r w:rsidRPr="008D6F41">
              <w:rPr>
                <w:rFonts w:ascii="仿宋" w:eastAsia="仿宋" w:hAnsi="仿宋" w:cs="仿宋" w:hint="eastAsia"/>
                <w:kern w:val="0"/>
                <w:sz w:val="20"/>
                <w:szCs w:val="20"/>
              </w:rPr>
              <w:t>软垫秋千主体，安全扣2个，活动触觉垫。</w:t>
            </w:r>
          </w:p>
          <w:p w:rsidR="00361D39" w:rsidRPr="008D6F41" w:rsidRDefault="00361D39" w:rsidP="00361D39">
            <w:pPr>
              <w:numPr>
                <w:ilvl w:val="0"/>
                <w:numId w:val="24"/>
              </w:numPr>
              <w:rPr>
                <w:rFonts w:ascii="仿宋" w:eastAsia="仿宋" w:hAnsi="仿宋" w:cs="仿宋"/>
                <w:sz w:val="20"/>
                <w:szCs w:val="20"/>
              </w:rPr>
            </w:pPr>
            <w:r w:rsidRPr="008D6F41">
              <w:rPr>
                <w:rFonts w:ascii="仿宋" w:eastAsia="仿宋" w:hAnsi="仿宋" w:cs="仿宋" w:hint="eastAsia"/>
                <w:kern w:val="0"/>
                <w:sz w:val="20"/>
                <w:szCs w:val="20"/>
              </w:rPr>
              <w:t>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160公斤。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7.13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长方形平板秋千连软垫围栏</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left"/>
              <w:rPr>
                <w:rFonts w:ascii="仿宋" w:eastAsia="仿宋" w:hAnsi="仿宋" w:cs="仿宋"/>
                <w:kern w:val="0"/>
                <w:sz w:val="20"/>
                <w:szCs w:val="20"/>
              </w:rPr>
            </w:pPr>
            <w:r w:rsidRPr="008D6F41">
              <w:rPr>
                <w:rFonts w:ascii="仿宋" w:eastAsia="仿宋" w:hAnsi="仿宋" w:cs="仿宋" w:hint="eastAsia"/>
                <w:kern w:val="0"/>
                <w:sz w:val="20"/>
                <w:szCs w:val="20"/>
              </w:rPr>
              <w:t>1、前后摇摆秋千，游戏者可在秋千上变化种不同的躺卧、俯卧、坐或站立等不同姿势。</w:t>
            </w:r>
          </w:p>
          <w:p w:rsidR="00361D39" w:rsidRPr="008D6F41" w:rsidRDefault="00361D39" w:rsidP="00CD06F0">
            <w:pPr>
              <w:jc w:val="left"/>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600MM宽X 1200MM长X 1500MM高；软垫秋千主体，安全扣2个，活动触觉垫，活动软垫围栏及软垫扶手。</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kern w:val="0"/>
                <w:sz w:val="20"/>
                <w:szCs w:val="20"/>
              </w:rPr>
              <w:t>3、承重量</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110公斤。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center"/>
              <w:rPr>
                <w:rFonts w:ascii="仿宋" w:eastAsia="仿宋" w:hAnsi="仿宋" w:cs="仿宋"/>
                <w:sz w:val="20"/>
                <w:szCs w:val="20"/>
              </w:rPr>
            </w:pPr>
            <w:r w:rsidRPr="008D6F41">
              <w:rPr>
                <w:rFonts w:ascii="仿宋" w:eastAsia="仿宋" w:hAnsi="仿宋" w:cs="仿宋" w:hint="eastAsia"/>
                <w:b/>
                <w:bCs/>
                <w:sz w:val="20"/>
                <w:szCs w:val="20"/>
              </w:rPr>
              <w:t>8)全室安全保护</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8.1</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全室75MM厚防撞图案墙垫、</w:t>
            </w:r>
          </w:p>
        </w:tc>
        <w:tc>
          <w:tcPr>
            <w:tcW w:w="4601"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sz w:val="20"/>
                <w:szCs w:val="20"/>
              </w:rPr>
              <w:t>1、训练场地的防撞安全保护，</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1200mm高；</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2、全室无硬角保护设计，</w:t>
            </w:r>
            <w:r w:rsidRPr="008D6F41">
              <w:rPr>
                <w:rFonts w:ascii="仿宋" w:eastAsia="仿宋" w:hAnsi="仿宋" w:cs="仿宋" w:hint="eastAsia"/>
                <w:sz w:val="20"/>
                <w:szCs w:val="20"/>
              </w:rPr>
              <w:t>安装底部密度板</w:t>
            </w:r>
            <w:r w:rsidRPr="008D6F41">
              <w:rPr>
                <w:rFonts w:ascii="仿宋" w:eastAsia="仿宋" w:hAnsi="仿宋" w:cs="仿宋" w:hint="eastAsia"/>
                <w:kern w:val="0"/>
                <w:sz w:val="20"/>
                <w:szCs w:val="20"/>
              </w:rPr>
              <w:t>。</w:t>
            </w:r>
          </w:p>
          <w:p w:rsidR="00361D39" w:rsidRPr="008D6F41" w:rsidRDefault="00361D39" w:rsidP="00CD06F0">
            <w:pPr>
              <w:pStyle w:val="2"/>
              <w:spacing w:line="240" w:lineRule="auto"/>
              <w:rPr>
                <w:rFonts w:ascii="仿宋" w:eastAsia="仿宋" w:hAnsi="仿宋" w:cs="仿宋"/>
                <w:b w:val="0"/>
                <w:sz w:val="20"/>
                <w:szCs w:val="20"/>
              </w:rPr>
            </w:pPr>
            <w:r w:rsidRPr="008D6F41">
              <w:rPr>
                <w:rFonts w:ascii="仿宋" w:eastAsia="仿宋" w:hAnsi="仿宋" w:cs="仿宋" w:hint="eastAsia"/>
                <w:b w:val="0"/>
                <w:sz w:val="20"/>
                <w:szCs w:val="20"/>
              </w:rPr>
              <w:t xml:space="preserve">3、防水人造皮革 </w:t>
            </w:r>
          </w:p>
          <w:p w:rsidR="00361D39" w:rsidRPr="008D6F41" w:rsidRDefault="00361D39" w:rsidP="00CD06F0">
            <w:pPr>
              <w:pStyle w:val="2"/>
              <w:spacing w:line="240" w:lineRule="auto"/>
              <w:rPr>
                <w:rFonts w:ascii="仿宋" w:eastAsia="仿宋" w:hAnsi="仿宋" w:cs="仿宋"/>
                <w:b w:val="0"/>
                <w:sz w:val="20"/>
                <w:szCs w:val="20"/>
              </w:rPr>
            </w:pPr>
            <w:r w:rsidRPr="008D6F41">
              <w:rPr>
                <w:rFonts w:ascii="仿宋" w:eastAsia="仿宋" w:hAnsi="仿宋" w:cs="仿宋" w:hint="eastAsia"/>
                <w:b w:val="0"/>
                <w:sz w:val="20"/>
                <w:szCs w:val="20"/>
              </w:rPr>
              <w:t>4、原材料皮革耐干摩擦≧4级，耐干摩擦≧3级；</w:t>
            </w:r>
          </w:p>
          <w:p w:rsidR="00361D39" w:rsidRPr="008D6F41" w:rsidRDefault="00361D39" w:rsidP="00CD06F0">
            <w:pPr>
              <w:pStyle w:val="2"/>
              <w:spacing w:line="240" w:lineRule="auto"/>
              <w:rPr>
                <w:rFonts w:ascii="仿宋" w:eastAsia="仿宋" w:hAnsi="仿宋" w:cs="仿宋"/>
                <w:b w:val="0"/>
                <w:sz w:val="20"/>
                <w:szCs w:val="20"/>
              </w:rPr>
            </w:pPr>
            <w:r w:rsidRPr="008D6F41">
              <w:rPr>
                <w:rFonts w:ascii="仿宋" w:eastAsia="仿宋" w:hAnsi="仿宋" w:cs="仿宋" w:hint="eastAsia"/>
                <w:b w:val="0"/>
                <w:sz w:val="20"/>
                <w:szCs w:val="20"/>
              </w:rPr>
              <w:t>5、、内贴高弹力海绵，原材料海绵永久变形值符合国家标准，75%压缩永久变形值</w:t>
            </w:r>
            <w:r w:rsidRPr="008D6F41">
              <w:rPr>
                <w:rFonts w:ascii="仿宋" w:eastAsia="仿宋" w:hAnsi="仿宋" w:cs="仿宋" w:hint="eastAsia"/>
                <w:sz w:val="20"/>
                <w:szCs w:val="20"/>
              </w:rPr>
              <w:t>≤</w:t>
            </w:r>
            <w:r w:rsidRPr="008D6F41">
              <w:rPr>
                <w:rFonts w:ascii="仿宋" w:eastAsia="仿宋" w:hAnsi="仿宋" w:cs="仿宋" w:hint="eastAsia"/>
                <w:b w:val="0"/>
                <w:sz w:val="20"/>
                <w:szCs w:val="20"/>
              </w:rPr>
              <w:t>10；</w:t>
            </w:r>
          </w:p>
        </w:tc>
        <w:tc>
          <w:tcPr>
            <w:tcW w:w="69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60</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平方</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是</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8.2</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全室双层组合地垫</w:t>
            </w:r>
          </w:p>
        </w:tc>
        <w:tc>
          <w:tcPr>
            <w:tcW w:w="4601"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shd w:val="clear" w:color="auto" w:fill="FFFFFF"/>
              </w:rPr>
              <w:t>1、</w:t>
            </w:r>
            <w:r w:rsidRPr="008D6F41">
              <w:rPr>
                <w:rFonts w:ascii="仿宋" w:eastAsia="仿宋" w:hAnsi="仿宋" w:cs="仿宋" w:hint="eastAsia"/>
                <w:sz w:val="20"/>
                <w:szCs w:val="20"/>
              </w:rPr>
              <w:t>训练场地的防撞安全保护，</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50MM厚；</w:t>
            </w:r>
          </w:p>
          <w:p w:rsidR="00361D39" w:rsidRPr="008D6F41" w:rsidRDefault="00361D39" w:rsidP="00CD06F0">
            <w:pPr>
              <w:pStyle w:val="2"/>
              <w:spacing w:line="240" w:lineRule="auto"/>
              <w:rPr>
                <w:rFonts w:ascii="仿宋" w:eastAsia="仿宋" w:hAnsi="仿宋" w:cs="仿宋"/>
                <w:b w:val="0"/>
                <w:sz w:val="20"/>
                <w:szCs w:val="20"/>
              </w:rPr>
            </w:pPr>
            <w:r w:rsidRPr="008D6F41">
              <w:rPr>
                <w:rFonts w:ascii="仿宋" w:eastAsia="仿宋" w:hAnsi="仿宋" w:cs="仿宋" w:hint="eastAsia"/>
                <w:b w:val="0"/>
                <w:sz w:val="20"/>
                <w:szCs w:val="20"/>
              </w:rPr>
              <w:t>2、外层防水人造皮革，每张地垫均附魔术贴拼贴，防水尼龙布 。</w:t>
            </w:r>
          </w:p>
          <w:p w:rsidR="00361D39" w:rsidRPr="008D6F41" w:rsidRDefault="00361D39" w:rsidP="00CD06F0">
            <w:pPr>
              <w:pStyle w:val="2"/>
              <w:spacing w:line="240" w:lineRule="auto"/>
              <w:rPr>
                <w:rFonts w:ascii="仿宋" w:eastAsia="仿宋" w:hAnsi="仿宋" w:cs="仿宋"/>
                <w:b w:val="0"/>
                <w:sz w:val="20"/>
                <w:szCs w:val="20"/>
              </w:rPr>
            </w:pPr>
            <w:r w:rsidRPr="008D6F41">
              <w:rPr>
                <w:rFonts w:ascii="仿宋" w:eastAsia="仿宋" w:hAnsi="仿宋" w:cs="仿宋" w:hint="eastAsia"/>
                <w:b w:val="0"/>
                <w:sz w:val="20"/>
                <w:szCs w:val="20"/>
              </w:rPr>
              <w:t>3、原材料皮革耐干摩擦≧4级，耐干摩擦≧3级；</w:t>
            </w:r>
          </w:p>
          <w:p w:rsidR="00361D39" w:rsidRPr="008D6F41" w:rsidRDefault="00361D39" w:rsidP="00CD06F0">
            <w:pPr>
              <w:pStyle w:val="2"/>
              <w:spacing w:line="240" w:lineRule="auto"/>
              <w:rPr>
                <w:rFonts w:ascii="仿宋" w:eastAsia="仿宋" w:hAnsi="仿宋" w:cs="仿宋"/>
                <w:b w:val="0"/>
                <w:sz w:val="20"/>
                <w:szCs w:val="20"/>
              </w:rPr>
            </w:pPr>
            <w:r w:rsidRPr="008D6F41">
              <w:rPr>
                <w:rFonts w:ascii="仿宋" w:eastAsia="仿宋" w:hAnsi="仿宋" w:cs="仿宋" w:hint="eastAsia"/>
                <w:b w:val="0"/>
                <w:sz w:val="20"/>
                <w:szCs w:val="20"/>
              </w:rPr>
              <w:lastRenderedPageBreak/>
              <w:t>4、内层海绵填充，原材料海绵永久变形值符合国家标准，75%压缩永久变形值≤10；</w:t>
            </w:r>
          </w:p>
        </w:tc>
        <w:tc>
          <w:tcPr>
            <w:tcW w:w="69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lastRenderedPageBreak/>
              <w:t>50</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平方</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是</w:t>
            </w:r>
          </w:p>
        </w:tc>
      </w:tr>
      <w:tr w:rsidR="00361D39" w:rsidRPr="008D6F41" w:rsidTr="00CD06F0">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center"/>
              <w:rPr>
                <w:rFonts w:ascii="仿宋" w:eastAsia="仿宋" w:hAnsi="仿宋" w:cs="仿宋"/>
                <w:sz w:val="20"/>
                <w:szCs w:val="20"/>
              </w:rPr>
            </w:pPr>
            <w:r w:rsidRPr="008D6F41">
              <w:rPr>
                <w:rFonts w:ascii="仿宋" w:eastAsia="仿宋" w:hAnsi="仿宋" w:cs="仿宋" w:hint="eastAsia"/>
                <w:b/>
                <w:bCs/>
                <w:kern w:val="0"/>
                <w:sz w:val="20"/>
                <w:szCs w:val="20"/>
              </w:rPr>
              <w:lastRenderedPageBreak/>
              <w:t>9）其它</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8字灯光地台</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1、游戏者依据灯光替示循行8字路线，可同时训练平冲步行及左右脑刺激。</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1000MM宽 x 2000MM长 x 50MM高；导师可自选灯光启动模式及速度调节，工作电压：220V。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大压路机</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1、训练人通过转爬活动，对全身进行挤压刺激，达到触觉训练效果。</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835MM宽x 485MM长x 736MM高；实木框架结构，两边双层触压圆桶软件，可调节松紧度。</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滚筒</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1、根据儿童实际那里进行推、滚游戏，可训练儿童的肌肉与平衡能力；</w:t>
            </w:r>
          </w:p>
          <w:p w:rsidR="00361D39" w:rsidRPr="008D6F41" w:rsidRDefault="00361D39" w:rsidP="00CD06F0">
            <w:r w:rsidRPr="008D6F41">
              <w:rPr>
                <w:rFonts w:ascii="仿宋" w:eastAsia="仿宋" w:hAnsi="仿宋" w:cs="仿宋" w:hint="eastAsia"/>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800MM长 X 600MM直径，内层实木加高弹性EVA组合，外层由不同颜色无毒阻燃防水尼龙布特制。</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448"/>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吊桥</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1、游戏者于桥上左右行走。吊桥采用铁链连接实木踏板，游戏者在进行游戏时，必需时刻保持平衡及运动觉的反应，协调身体动作。</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1200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宽</w:t>
            </w:r>
            <w:r w:rsidRPr="008D6F41">
              <w:rPr>
                <w:rFonts w:ascii="仿宋" w:eastAsia="仿宋" w:hAnsi="仿宋" w:cs="仿宋" w:hint="eastAsia"/>
                <w:sz w:val="20"/>
                <w:szCs w:val="20"/>
              </w:rPr>
              <w:t>X</w:t>
            </w:r>
            <w:r w:rsidRPr="008D6F41">
              <w:rPr>
                <w:rFonts w:ascii="仿宋" w:eastAsia="仿宋" w:hAnsi="仿宋" w:cs="仿宋" w:hint="eastAsia"/>
                <w:kern w:val="0"/>
                <w:sz w:val="20"/>
                <w:szCs w:val="20"/>
              </w:rPr>
              <w:t xml:space="preserve"> 2600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长</w:t>
            </w:r>
            <w:r w:rsidRPr="008D6F41">
              <w:rPr>
                <w:rFonts w:ascii="仿宋" w:eastAsia="仿宋" w:hAnsi="仿宋" w:cs="仿宋" w:hint="eastAsia"/>
                <w:sz w:val="20"/>
                <w:szCs w:val="20"/>
              </w:rPr>
              <w:t>X</w:t>
            </w:r>
            <w:r w:rsidRPr="008D6F41">
              <w:rPr>
                <w:rFonts w:ascii="仿宋" w:eastAsia="仿宋" w:hAnsi="仿宋" w:cs="仿宋" w:hint="eastAsia"/>
                <w:kern w:val="0"/>
                <w:sz w:val="20"/>
                <w:szCs w:val="20"/>
              </w:rPr>
              <w:t xml:space="preserve"> 800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高；</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3、半固定组安装，整套器材包括承重量≥300公斤方通铁框外包铁框保护海棉和阻燃尼龙布，</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排排走板(蜈蚣竞赛板)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1、可促进腿部肌肉的发展、身体的协调性及增进孩子的平衡能力发展，而且还能刺激儿童的双脑分化与关节的灵活协调。</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宽12.5 CM X长39.5 CM X高2.5CM；环保塑料材质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9.6</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刷身刷</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为游戏者提供触觉感官刺激训练；包括3个刷身刷柄、30个刷身刷及30个手刷。</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rPr>
            </w:pPr>
            <w:r w:rsidRPr="008D6F41">
              <w:rPr>
                <w:rFonts w:ascii="仿宋" w:eastAsia="仿宋" w:hAnsi="仿宋" w:cs="仿宋" w:hint="eastAsia"/>
              </w:rPr>
              <w:t>9.7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触觉训练胶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为游戏者提供触觉感官刺激训练</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15</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盒</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训练背心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协助儿童进行不同的感统训练活动，款尺码，大中小码各5件，满足黏贴沙包功能。</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15</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件</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感觉统合器材使用操作区域指引板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提供每个区域器材使用操作指引说明；</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420</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长X 297</w:t>
            </w:r>
            <w:r w:rsidRPr="008D6F41">
              <w:rPr>
                <w:rFonts w:ascii="仿宋" w:eastAsia="仿宋" w:hAnsi="仿宋" w:cs="仿宋" w:hint="eastAsia"/>
                <w:sz w:val="20"/>
                <w:szCs w:val="20"/>
              </w:rPr>
              <w:t>MM</w:t>
            </w:r>
            <w:r w:rsidRPr="008D6F41">
              <w:rPr>
                <w:rFonts w:ascii="仿宋" w:eastAsia="仿宋" w:hAnsi="仿宋" w:cs="仿宋" w:hint="eastAsia"/>
                <w:kern w:val="0"/>
                <w:sz w:val="20"/>
                <w:szCs w:val="20"/>
              </w:rPr>
              <w:t>宽 ；A3喷绘板</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9.10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质感图案小荳袋</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1、协助游戏者进行触觉感官刺激同时，提高事物</w:t>
            </w:r>
            <w:r w:rsidRPr="008D6F41">
              <w:rPr>
                <w:rFonts w:ascii="仿宋" w:eastAsia="仿宋" w:hAnsi="仿宋" w:cs="仿宋" w:hint="eastAsia"/>
                <w:kern w:val="0"/>
                <w:sz w:val="20"/>
                <w:szCs w:val="20"/>
              </w:rPr>
              <w:lastRenderedPageBreak/>
              <w:t>及形状认知能力；</w:t>
            </w:r>
            <w:r w:rsidRPr="008D6F41">
              <w:rPr>
                <w:rFonts w:ascii="仿宋" w:eastAsia="仿宋" w:hAnsi="仿宋" w:cs="仿宋" w:hint="eastAsia"/>
                <w:sz w:val="20"/>
                <w:szCs w:val="20"/>
              </w:rPr>
              <w:t>海洋主题10个，包含;海草、海星、小丑鱼、海豚、章鱼各2个。</w:t>
            </w:r>
          </w:p>
          <w:p w:rsidR="00361D39" w:rsidRPr="008D6F41" w:rsidRDefault="00361D39" w:rsidP="00CD06F0">
            <w:pPr>
              <w:pStyle w:val="af"/>
              <w:ind w:firstLineChars="0" w:firstLine="0"/>
              <w:jc w:val="left"/>
              <w:rPr>
                <w:rFonts w:ascii="仿宋" w:eastAsia="仿宋" w:hAnsi="仿宋" w:cs="仿宋"/>
                <w:sz w:val="20"/>
              </w:rPr>
            </w:pPr>
            <w:r w:rsidRPr="008D6F41">
              <w:rPr>
                <w:rFonts w:ascii="仿宋" w:eastAsia="仿宋" w:hAnsi="仿宋" w:cs="仿宋" w:hint="eastAsia"/>
                <w:sz w:val="20"/>
              </w:rPr>
              <w:t>2、森林主题10个，包含大树、彩虹、松鼠、老虎、猴子各2个。</w:t>
            </w:r>
          </w:p>
          <w:p w:rsidR="00361D39" w:rsidRPr="008D6F41" w:rsidRDefault="00361D39" w:rsidP="00CD06F0">
            <w:pPr>
              <w:pStyle w:val="af"/>
              <w:ind w:firstLineChars="0" w:firstLine="0"/>
              <w:jc w:val="left"/>
              <w:rPr>
                <w:rFonts w:ascii="仿宋" w:eastAsia="仿宋" w:hAnsi="仿宋" w:cs="仿宋"/>
                <w:sz w:val="20"/>
              </w:rPr>
            </w:pPr>
            <w:r w:rsidRPr="008D6F41">
              <w:rPr>
                <w:rFonts w:ascii="仿宋" w:eastAsia="仿宋" w:hAnsi="仿宋" w:cs="仿宋" w:hint="eastAsia"/>
                <w:sz w:val="20"/>
              </w:rPr>
              <w:t>3、交通主题10个，包含出租车，救护车、消防车、警车、大巴车各2个</w:t>
            </w:r>
          </w:p>
          <w:p w:rsidR="00361D39" w:rsidRPr="008D6F41" w:rsidRDefault="00361D39" w:rsidP="00CD06F0">
            <w:pPr>
              <w:pStyle w:val="af"/>
              <w:ind w:firstLineChars="0" w:firstLine="0"/>
              <w:jc w:val="left"/>
              <w:rPr>
                <w:rFonts w:ascii="仿宋" w:eastAsia="仿宋" w:hAnsi="仿宋" w:cs="仿宋"/>
                <w:sz w:val="20"/>
              </w:rPr>
            </w:pPr>
            <w:r w:rsidRPr="008D6F41">
              <w:rPr>
                <w:rFonts w:ascii="仿宋" w:eastAsia="仿宋" w:hAnsi="仿宋" w:cs="仿宋" w:hint="eastAsia"/>
                <w:sz w:val="20"/>
              </w:rPr>
              <w:t>4、魔术板上黏贴牢固</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2</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9.11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平衡步道</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361D39">
            <w:pPr>
              <w:numPr>
                <w:ilvl w:val="0"/>
                <w:numId w:val="25"/>
              </w:numPr>
              <w:rPr>
                <w:rFonts w:ascii="仿宋" w:eastAsia="仿宋" w:hAnsi="仿宋" w:cs="仿宋"/>
                <w:kern w:val="0"/>
                <w:sz w:val="20"/>
                <w:szCs w:val="20"/>
              </w:rPr>
            </w:pPr>
            <w:r w:rsidRPr="008D6F41">
              <w:rPr>
                <w:rFonts w:ascii="仿宋" w:eastAsia="仿宋" w:hAnsi="仿宋" w:cs="仿宋" w:hint="eastAsia"/>
                <w:kern w:val="0"/>
                <w:sz w:val="20"/>
                <w:szCs w:val="20"/>
              </w:rPr>
              <w:t>专门训练孩子的身体平衡力，培养孩子的注意力。</w:t>
            </w:r>
          </w:p>
          <w:p w:rsidR="00361D39" w:rsidRPr="008D6F41" w:rsidRDefault="00361D39" w:rsidP="00361D39">
            <w:pPr>
              <w:numPr>
                <w:ilvl w:val="0"/>
                <w:numId w:val="25"/>
              </w:numPr>
              <w:rPr>
                <w:rFonts w:ascii="仿宋" w:eastAsia="仿宋" w:hAnsi="仿宋" w:cs="仿宋"/>
                <w:sz w:val="20"/>
                <w:szCs w:val="20"/>
              </w:rPr>
            </w:pPr>
            <w:r w:rsidRPr="008D6F41">
              <w:rPr>
                <w:rFonts w:ascii="仿宋" w:eastAsia="仿宋" w:hAnsi="仿宋" w:cs="仿宋" w:hint="eastAsia"/>
                <w:kern w:val="0"/>
                <w:sz w:val="20"/>
                <w:szCs w:val="20"/>
              </w:rPr>
              <w:t>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30 CM宽X 148 CM长X 3CM高；环保塑料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9.12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触觉坐垫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协助游戏者进行触觉感官刺激同时，增加本体感官训练；直径</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35CM，环保塑料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9.13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平衡触觉板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361D39">
            <w:pPr>
              <w:numPr>
                <w:ilvl w:val="0"/>
                <w:numId w:val="26"/>
              </w:numPr>
              <w:tabs>
                <w:tab w:val="clear" w:pos="851"/>
              </w:tabs>
              <w:ind w:left="0" w:firstLine="0"/>
              <w:rPr>
                <w:rFonts w:ascii="仿宋" w:eastAsia="仿宋" w:hAnsi="仿宋" w:cs="仿宋"/>
                <w:kern w:val="0"/>
                <w:sz w:val="20"/>
                <w:szCs w:val="20"/>
              </w:rPr>
            </w:pPr>
            <w:r w:rsidRPr="008D6F41">
              <w:rPr>
                <w:rFonts w:ascii="仿宋" w:eastAsia="仿宋" w:hAnsi="仿宋" w:cs="仿宋" w:hint="eastAsia"/>
                <w:kern w:val="0"/>
                <w:sz w:val="20"/>
                <w:szCs w:val="20"/>
              </w:rPr>
              <w:t>专门训练孩子的身体平衡力，培养孩子的注意力。</w:t>
            </w:r>
          </w:p>
          <w:p w:rsidR="00361D39" w:rsidRPr="008D6F41" w:rsidRDefault="00361D39" w:rsidP="00361D39">
            <w:pPr>
              <w:numPr>
                <w:ilvl w:val="0"/>
                <w:numId w:val="26"/>
              </w:numPr>
              <w:tabs>
                <w:tab w:val="clear" w:pos="851"/>
              </w:tabs>
              <w:ind w:left="0" w:firstLine="0"/>
              <w:rPr>
                <w:rFonts w:ascii="仿宋" w:eastAsia="仿宋" w:hAnsi="仿宋" w:cs="仿宋"/>
                <w:kern w:val="0"/>
                <w:sz w:val="20"/>
                <w:szCs w:val="20"/>
              </w:rPr>
            </w:pPr>
            <w:r w:rsidRPr="008D6F41">
              <w:rPr>
                <w:rFonts w:ascii="仿宋" w:eastAsia="仿宋" w:hAnsi="仿宋" w:cs="仿宋" w:hint="eastAsia"/>
                <w:kern w:val="0"/>
                <w:sz w:val="20"/>
                <w:szCs w:val="20"/>
              </w:rPr>
              <w:t>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13.5 CM宽X 49 CM长X 7CM高</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3、8片直线、8片曲线、4个方块；环保塑料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9.14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大龙球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 xml:space="preserve">1、适合孩子进行球上运动，躺、坐、卧、趴等。提供前庭刺激，加强平衡能力。 </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2、适于推、拍、滚的大型体能球具。规格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Ф90cm;8个（4个光滑面，4个凹凸面）环保塑料材质；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8</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9.15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羊角球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1、跳跃动作促进孩子前庭觉、本体觉的统合发展，增进动作控制能力，促进腿部肌肉的发展。</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Ф45CM、Ф55CM （ 4个，大小各两个）；环保塑料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1264"/>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9.16</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花生球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1、适合幼龄孩子进行球上运动,促进身体动作发展 ，加强感觉统合能力的训练 ，增进前庭觉的健全发展。</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40CM×80CM长，4个；环保塑料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90"/>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9.17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阳光隧道</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1、充分锻炼孩子的攀爬能力。天窗的设计，让老师们能看清幼儿情况。该产品能够有效的刺激前庭平衡感。适合于动作不协调，注意力不集中，平衡感差，容易跌倒的儿童。</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2、规格约</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Ф60CM×250CM长；布料采用加密涤塔夫+网布，钢丝从两层涤塔夫中间穿过，加厚设计，不用担心宝宝会被钢丝割到，底部有防滑固定钉（4条栓地钉带子，5个每套隧道加上有地钉装一个小袋，）每套红、蓝色钻筒各一个</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1692"/>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9.18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跳袋</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1、可帮助儿童克服本体感不足及触觉敏感不足。刺激儿童本体，提高四肢的协调与跳跃能力；</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2、规格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48CM宽×70CM厚 ；</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3、高档PU材料色彩鲜艳，加厚材质，双层底部增加了耐磨力。做工细密，易清洗。</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8</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9.19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独角凳</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1、独特的人体学设计，专门训练孩子的身体平衡力，培养孩子的注意力。</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23CM长×24CM宽；塑料材质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15</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9.20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滚筒</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1、根据儿童实际那里进行推、滚游戏，可训练儿童的肌肉与平衡能力；</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700MM长 X 500MM直径，内层实木加高弹性EVA组合，外层由不同颜色无毒阻燃防水尼龙布特制。</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9.21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大陀螺</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旋转游戏比爬行更优化脑干部神经活动；</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Ф80CM  X 44CM 高；</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 xml:space="preserve">1、高品质塑料，经久耐用 </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2、完美力学设计，旋转时不倾斜保证安全</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3、用途广泛，可水陆两用</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4、人性化设计，四个支撑点保证头部和手指不受挤压；</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9.22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太极平衡板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1、协助儿童进行前庭平衡感官刺激；</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2、直径</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66CM、高</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8CM ；塑料材质。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9.23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手摇旋转盘</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1、协助儿童进行前庭平衡感官刺激；</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2、直径</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66CM、高</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20CM；环保材质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9.24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摇滚翘翘板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1、协助儿童进行前庭平衡感官刺激；</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24 CM宽X 55 CM 长X 15CM高 ；环保塑料材质；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9.25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脚步器</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1、协助儿童进行前庭平衡感官刺激；</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 xml:space="preserve"> 10.5 CM宽X 16 CM长X 8CM高，一组三对。环保塑料材质。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组</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9.26</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半圆球平衡板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1、协助儿童进行前庭平衡感官刺激；</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2、直径</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600MM, 高</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400MM；环保塑料材质；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9.27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组合平衡木</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1、协助儿童进行前庭平衡感官刺激；</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300 MM宽X 5000 MM长X 160 MM高；喷漆木材质。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433"/>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9.28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踏踏石（过河石）</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 xml:space="preserve">1、高品质塑料+底座橡胶防滑垫，确保安全 </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lastRenderedPageBreak/>
              <w:t>2、高低不同的河石，让孩子运用平衡感踩踏，同时兼备趣味性与挑战性。</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3、踩踏或跳跃于河石上，可发展判断距离、身体协调控制能力。大河石3块，中河石5块，小河石3块。</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4、承重</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100kg；塑料+合成橡胶材质；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9.29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踩踏车</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1、可促进腿部肌肉的发展、身体的协调性及增进孩子的平衡能力发展，而且还能刺激儿童的双脑分化与关节的灵活协调。</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2、尺寸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48 CM宽×36 CM长×60CM高  ；承重</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50kg（单人 2个）</w:t>
            </w:r>
          </w:p>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3、尺寸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48CM宽×53CM长×60CM高 ， 承重</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90kg（双人 2个）踩踏车：塑料轮子踏板+钢轴+橡胶轮胎，</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4、扶手：不锈钢+EVA泡沫；可拆卸的扶手，增加了游戏的难度；</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9.30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彩虹伞</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kern w:val="0"/>
                <w:sz w:val="20"/>
                <w:szCs w:val="20"/>
              </w:rPr>
            </w:pPr>
            <w:r w:rsidRPr="008D6F41">
              <w:rPr>
                <w:rFonts w:ascii="仿宋" w:eastAsia="仿宋" w:hAnsi="仿宋" w:cs="仿宋" w:hint="eastAsia"/>
                <w:kern w:val="0"/>
                <w:sz w:val="20"/>
                <w:szCs w:val="20"/>
              </w:rPr>
              <w:t>1、团体游戏训练、培养对色彩的认知，是经典的亲子游戏必备佳品，培养儿童合作的能力首选。</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kern w:val="0"/>
                <w:sz w:val="20"/>
                <w:szCs w:val="20"/>
              </w:rPr>
              <w:t>2、直径</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6m ；高密度空中五星布，可以保证伞飞起的高度，细密的做工。</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2</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9.31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rPr>
                <w:rFonts w:ascii="仿宋" w:eastAsia="仿宋" w:hAnsi="仿宋" w:cs="仿宋"/>
                <w:sz w:val="20"/>
                <w:szCs w:val="20"/>
              </w:rPr>
            </w:pPr>
            <w:r w:rsidRPr="008D6F41">
              <w:rPr>
                <w:rFonts w:ascii="仿宋" w:eastAsia="仿宋" w:hAnsi="仿宋" w:cs="仿宋" w:hint="eastAsia"/>
                <w:kern w:val="0"/>
                <w:sz w:val="20"/>
                <w:szCs w:val="20"/>
              </w:rPr>
              <w:t>储物柜</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361D39">
            <w:pPr>
              <w:numPr>
                <w:ilvl w:val="0"/>
                <w:numId w:val="27"/>
              </w:numPr>
              <w:rPr>
                <w:rFonts w:ascii="仿宋" w:eastAsia="仿宋" w:hAnsi="仿宋" w:cs="仿宋"/>
                <w:kern w:val="0"/>
                <w:sz w:val="20"/>
                <w:szCs w:val="20"/>
              </w:rPr>
            </w:pPr>
            <w:r w:rsidRPr="008D6F41">
              <w:rPr>
                <w:rFonts w:ascii="仿宋" w:eastAsia="仿宋" w:hAnsi="仿宋" w:cs="仿宋" w:hint="eastAsia"/>
                <w:kern w:val="0"/>
                <w:sz w:val="20"/>
                <w:szCs w:val="20"/>
              </w:rPr>
              <w:t>储存训练器材；尺寸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900MM宽×2250MM长×2100MM高；</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18MM夹板制作。</w:t>
            </w:r>
          </w:p>
          <w:p w:rsidR="00361D39" w:rsidRPr="008D6F41" w:rsidRDefault="00361D39" w:rsidP="00361D39">
            <w:pPr>
              <w:numPr>
                <w:ilvl w:val="0"/>
                <w:numId w:val="27"/>
              </w:numPr>
              <w:rPr>
                <w:rFonts w:ascii="仿宋" w:eastAsia="仿宋" w:hAnsi="仿宋" w:cs="仿宋"/>
                <w:sz w:val="20"/>
                <w:szCs w:val="20"/>
              </w:rPr>
            </w:pPr>
            <w:r w:rsidRPr="008D6F41">
              <w:rPr>
                <w:rFonts w:ascii="仿宋" w:eastAsia="仿宋" w:hAnsi="仿宋" w:cs="仿宋" w:hint="eastAsia"/>
                <w:kern w:val="0"/>
                <w:sz w:val="20"/>
                <w:szCs w:val="20"/>
              </w:rPr>
              <w:t>内外贴防火胶板，掩门，耐用五金配件。</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b/>
                <w:bCs/>
                <w:sz w:val="36"/>
                <w:szCs w:val="30"/>
              </w:rPr>
              <w:t>二、多感官训练室配置参数</w:t>
            </w:r>
          </w:p>
        </w:tc>
      </w:tr>
      <w:tr w:rsidR="00361D39" w:rsidRPr="008D6F41" w:rsidTr="00CD06F0">
        <w:trPr>
          <w:trHeight w:val="1755"/>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电子多感官训练泡泡管</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1、规格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600MM宽x 2000MM长x 1500mm高</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2、实木框架结构，外包海绵与布料，游戏者按下按键，发出音符声音及相对水柱颜色发光。8根不同高度透明有机玻璃水柱，背面PVC镜，软垫平台，工作电压220V。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1650"/>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天花灯网</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1、框架</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3000mm×2000mm</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2、钢材焊接支架，安装各种灯具，共10组转射灯、爆闪灯、LED镜球、图案灯、太阳灯、激光星空灯、风铃等、LED多彩串灯、水纹灯、射灯或LED变色灯万能吊架框结构。</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1665"/>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 xml:space="preserve">园环投射灯光音乐跳(地垫式) </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1、规格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2000MM宽 X 2000MM长</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2、圆环钢材支架，彩色射灯 - 8 Nos，不同颜色软垫地垫按键，外置控制箱有4种游戏模式、反应时间及音量调节功能，工作电压220V。适合地板铺设软垫房间使用。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1627"/>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电子多感官控制系统</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bottom"/>
          </w:tcPr>
          <w:p w:rsidR="00361D39" w:rsidRPr="008D6F41" w:rsidRDefault="00361D39" w:rsidP="00361D39">
            <w:pPr>
              <w:widowControl/>
              <w:numPr>
                <w:ilvl w:val="0"/>
                <w:numId w:val="8"/>
              </w:numPr>
              <w:tabs>
                <w:tab w:val="clear" w:pos="1200"/>
              </w:tabs>
              <w:spacing w:after="200"/>
              <w:ind w:left="0" w:firstLine="0"/>
              <w:jc w:val="left"/>
              <w:textAlignment w:val="center"/>
              <w:rPr>
                <w:rFonts w:ascii="仿宋" w:eastAsia="仿宋" w:hAnsi="仿宋" w:cs="仿宋"/>
                <w:sz w:val="20"/>
                <w:szCs w:val="20"/>
              </w:rPr>
            </w:pPr>
            <w:r w:rsidRPr="008D6F41">
              <w:rPr>
                <w:rFonts w:ascii="仿宋" w:eastAsia="仿宋" w:hAnsi="仿宋" w:cs="仿宋" w:hint="eastAsia"/>
                <w:sz w:val="20"/>
                <w:szCs w:val="20"/>
              </w:rPr>
              <w:t>系统功能包含对教室内所有电子设备的控制操作。</w:t>
            </w:r>
          </w:p>
          <w:p w:rsidR="00361D39" w:rsidRPr="008D6F41" w:rsidRDefault="00361D39" w:rsidP="00CD06F0">
            <w:pPr>
              <w:widowControl/>
              <w:spacing w:after="200"/>
              <w:jc w:val="left"/>
              <w:textAlignment w:val="center"/>
              <w:rPr>
                <w:rFonts w:ascii="仿宋" w:eastAsia="仿宋" w:hAnsi="仿宋" w:cs="仿宋"/>
                <w:sz w:val="20"/>
                <w:szCs w:val="20"/>
              </w:rPr>
            </w:pPr>
            <w:r w:rsidRPr="008D6F41">
              <w:rPr>
                <w:rFonts w:ascii="仿宋" w:eastAsia="仿宋" w:hAnsi="仿宋" w:cs="仿宋" w:hint="eastAsia"/>
                <w:sz w:val="20"/>
                <w:szCs w:val="20"/>
              </w:rPr>
              <w:t>2、</w:t>
            </w:r>
            <w:r w:rsidRPr="008D6F41">
              <w:rPr>
                <w:rFonts w:ascii="仿宋" w:eastAsia="仿宋" w:hAnsi="仿宋" w:cs="仿宋" w:hint="eastAsia"/>
                <w:kern w:val="0"/>
                <w:sz w:val="20"/>
                <w:szCs w:val="20"/>
              </w:rPr>
              <w:t>高性能低噪声多媒体感官室工作站；专用开发的工作站软件系统平台；多媒体感官室播放控制系统；多媒体感官教学系统软件。中央控制系统：开关盒接线盒，各电器设备电源控制开关等</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多感官检测评估软件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通过连接各项多感官训练器材的数据传送，软件对训练的各项内容进行实时分析，帮助导师对不同个体训练人进行训练内容编排。包含视觉评估，听力评估，嗅觉评估，触觉评估。</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1293"/>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6</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音乐软件楼梯</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1、尺寸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750MM宽 x 1000MM长 x 600MM高；</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2、实木内框，4阶梯，外包海绵布料面，内置邮箱，控制按键音量调节，工作电压220V。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1323"/>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音乐斜坡</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1、尺寸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 xml:space="preserve">750MM宽 x 11000MM长 x 600MM高； </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2、实木内框，</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35度斜面，外包海绵布料面，内置音箱，控制按键音量调节，工作电压220V。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1650"/>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灯光互动游戏球池</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1、规格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1500MM宽 x 1500MM长 x 600MM高；</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2、实木内框，外包海绵布料面的软垫球池，内置3色LED灯，外置3个按键，外置灯光时间控制箱，</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75MM直径透明PVC球，工作电压220V。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2572"/>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感应式变色游戏箱</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361D39">
            <w:pPr>
              <w:widowControl/>
              <w:numPr>
                <w:ilvl w:val="0"/>
                <w:numId w:val="28"/>
              </w:numPr>
              <w:ind w:left="225" w:hanging="225"/>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11MM宽x 1100MM长x 800MM高</w:t>
            </w:r>
          </w:p>
          <w:p w:rsidR="00361D39" w:rsidRPr="008D6F41" w:rsidRDefault="00361D39" w:rsidP="00361D39">
            <w:pPr>
              <w:widowControl/>
              <w:numPr>
                <w:ilvl w:val="0"/>
                <w:numId w:val="28"/>
              </w:numPr>
              <w:ind w:left="225" w:hanging="225"/>
              <w:jc w:val="left"/>
              <w:textAlignment w:val="center"/>
              <w:rPr>
                <w:rFonts w:ascii="仿宋" w:eastAsia="仿宋" w:hAnsi="仿宋" w:cs="仿宋"/>
                <w:sz w:val="20"/>
                <w:szCs w:val="20"/>
              </w:rPr>
            </w:pPr>
            <w:r w:rsidRPr="008D6F41">
              <w:rPr>
                <w:rFonts w:ascii="仿宋" w:eastAsia="仿宋" w:hAnsi="仿宋" w:cs="仿宋" w:hint="eastAsia"/>
                <w:sz w:val="20"/>
                <w:szCs w:val="20"/>
              </w:rPr>
              <w:t>ABS医疗塑胶机壳材质，环保无毒</w:t>
            </w:r>
          </w:p>
          <w:p w:rsidR="00361D39" w:rsidRPr="008D6F41" w:rsidRDefault="00361D39" w:rsidP="00361D39">
            <w:pPr>
              <w:widowControl/>
              <w:numPr>
                <w:ilvl w:val="0"/>
                <w:numId w:val="28"/>
              </w:numPr>
              <w:tabs>
                <w:tab w:val="left" w:pos="420"/>
              </w:tabs>
              <w:ind w:left="225" w:hanging="225"/>
              <w:jc w:val="left"/>
              <w:textAlignment w:val="center"/>
              <w:rPr>
                <w:rFonts w:ascii="仿宋" w:eastAsia="仿宋" w:hAnsi="仿宋" w:cs="仿宋"/>
                <w:kern w:val="0"/>
                <w:sz w:val="20"/>
                <w:szCs w:val="20"/>
              </w:rPr>
            </w:pP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7寸彩色触摸显示屏，触摸灵敏。</w:t>
            </w:r>
          </w:p>
          <w:p w:rsidR="00361D39" w:rsidRPr="008D6F41" w:rsidRDefault="00361D39" w:rsidP="00361D39">
            <w:pPr>
              <w:widowControl/>
              <w:numPr>
                <w:ilvl w:val="0"/>
                <w:numId w:val="28"/>
              </w:numPr>
              <w:tabs>
                <w:tab w:val="left" w:pos="420"/>
              </w:tabs>
              <w:ind w:left="225" w:hanging="225"/>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两个动作感应接受器，无线麦克风 ，音量大小、训练模式都可在控制面板进行触摸调节，工作电压220V。</w:t>
            </w:r>
          </w:p>
          <w:p w:rsidR="00361D39" w:rsidRPr="008D6F41" w:rsidRDefault="00361D39" w:rsidP="00361D39">
            <w:pPr>
              <w:widowControl/>
              <w:numPr>
                <w:ilvl w:val="0"/>
                <w:numId w:val="28"/>
              </w:numPr>
              <w:tabs>
                <w:tab w:val="left" w:pos="420"/>
              </w:tabs>
              <w:ind w:left="225" w:hanging="225"/>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模式一：分贝模式，游戏者通过咪高峰输入声音，根据声音分贝大小改变箱面的灯光颜色变化。</w:t>
            </w:r>
          </w:p>
          <w:p w:rsidR="00361D39" w:rsidRPr="008D6F41" w:rsidRDefault="00361D39" w:rsidP="00361D39">
            <w:pPr>
              <w:widowControl/>
              <w:numPr>
                <w:ilvl w:val="0"/>
                <w:numId w:val="28"/>
              </w:numPr>
              <w:tabs>
                <w:tab w:val="left" w:pos="420"/>
              </w:tabs>
              <w:ind w:left="225" w:hanging="225"/>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模式二：肺活量模式，游戏者通过咪高峰输入声音，根据肺活量大小改变箱面的灯光颜色变化。</w:t>
            </w:r>
          </w:p>
          <w:p w:rsidR="00361D39" w:rsidRPr="008D6F41" w:rsidRDefault="00361D39" w:rsidP="00361D39">
            <w:pPr>
              <w:widowControl/>
              <w:numPr>
                <w:ilvl w:val="0"/>
                <w:numId w:val="28"/>
              </w:numPr>
              <w:tabs>
                <w:tab w:val="left" w:pos="425"/>
              </w:tabs>
              <w:ind w:left="225" w:hanging="225"/>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lastRenderedPageBreak/>
              <w:t>模式三：被动式协调训练模式，设备发出提示声音，通过两个感应接受装置捕捉训练人的动作反应方向，根据动作成功率进行评分。</w:t>
            </w:r>
          </w:p>
          <w:p w:rsidR="00361D39" w:rsidRPr="008D6F41" w:rsidRDefault="00361D39" w:rsidP="00361D39">
            <w:pPr>
              <w:widowControl/>
              <w:numPr>
                <w:ilvl w:val="0"/>
                <w:numId w:val="28"/>
              </w:numPr>
              <w:tabs>
                <w:tab w:val="left" w:pos="425"/>
              </w:tabs>
              <w:ind w:left="225" w:hanging="225"/>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模式四：主动式协调训练模式，设备发出对应灯光，通过两个感应接受装置捕捉训练人的动作，根据动作成功率进行评分。</w:t>
            </w:r>
          </w:p>
          <w:p w:rsidR="00361D39" w:rsidRPr="008D6F41" w:rsidRDefault="00361D39" w:rsidP="00361D39">
            <w:pPr>
              <w:widowControl/>
              <w:numPr>
                <w:ilvl w:val="0"/>
                <w:numId w:val="28"/>
              </w:numPr>
              <w:tabs>
                <w:tab w:val="left" w:pos="425"/>
              </w:tabs>
              <w:ind w:left="225" w:hanging="225"/>
              <w:jc w:val="left"/>
              <w:textAlignment w:val="center"/>
            </w:pPr>
            <w:r w:rsidRPr="008D6F41">
              <w:rPr>
                <w:rFonts w:ascii="仿宋" w:eastAsia="仿宋" w:hAnsi="仿宋" w:cs="仿宋" w:hint="eastAsia"/>
                <w:kern w:val="0"/>
                <w:sz w:val="20"/>
                <w:szCs w:val="20"/>
              </w:rPr>
              <w:t>模式五：持久性训练模式，设备发出提示声音，通过两个感应接受装置捕捉训练人的动作持续时间长短，根据动作成功率进行评分。</w:t>
            </w:r>
          </w:p>
          <w:p w:rsidR="00361D39" w:rsidRPr="008D6F41" w:rsidRDefault="00361D39" w:rsidP="00361D39">
            <w:pPr>
              <w:widowControl/>
              <w:numPr>
                <w:ilvl w:val="0"/>
                <w:numId w:val="28"/>
              </w:numPr>
              <w:tabs>
                <w:tab w:val="left" w:pos="220"/>
              </w:tabs>
              <w:ind w:left="225" w:hanging="225"/>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箱体上液晶显示器对训练时间内的数据进行记录，变化频率、模式都通过触摸屏进行操作</w:t>
            </w:r>
          </w:p>
          <w:p w:rsidR="00361D39" w:rsidRPr="008D6F41" w:rsidRDefault="00361D39" w:rsidP="00361D39">
            <w:pPr>
              <w:numPr>
                <w:ilvl w:val="0"/>
                <w:numId w:val="28"/>
              </w:numPr>
              <w:tabs>
                <w:tab w:val="left" w:pos="220"/>
              </w:tabs>
              <w:ind w:left="225" w:hanging="225"/>
              <w:rPr>
                <w:rFonts w:ascii="仿宋" w:eastAsia="仿宋" w:hAnsi="仿宋" w:cs="仿宋"/>
              </w:rPr>
            </w:pPr>
            <w:r w:rsidRPr="008D6F41">
              <w:rPr>
                <w:rFonts w:ascii="仿宋" w:eastAsia="仿宋" w:hAnsi="仿宋" w:cs="仿宋" w:hint="eastAsia"/>
              </w:rPr>
              <w:t>管理员可控制面板上在设置开关机密码，自由调节屏幕亮度，声音大小及模式间转换。</w:t>
            </w:r>
          </w:p>
          <w:p w:rsidR="00361D39" w:rsidRPr="008D6F41" w:rsidRDefault="00361D39" w:rsidP="00361D39">
            <w:pPr>
              <w:numPr>
                <w:ilvl w:val="0"/>
                <w:numId w:val="28"/>
              </w:numPr>
              <w:tabs>
                <w:tab w:val="left" w:pos="220"/>
              </w:tabs>
              <w:ind w:left="225" w:hanging="225"/>
              <w:rPr>
                <w:rFonts w:ascii="仿宋" w:eastAsia="仿宋" w:hAnsi="仿宋" w:cs="仿宋"/>
                <w:sz w:val="20"/>
                <w:szCs w:val="20"/>
              </w:rPr>
            </w:pPr>
            <w:r w:rsidRPr="008D6F41">
              <w:rPr>
                <w:rFonts w:ascii="仿宋" w:eastAsia="仿宋" w:hAnsi="仿宋" w:cs="仿宋" w:hint="eastAsia"/>
                <w:sz w:val="20"/>
                <w:szCs w:val="20"/>
              </w:rPr>
              <w:t>设备可进行背景音乐播放，出厂时自带20首音乐，使用过程中管理员可利用U盘自由更换。</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是</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10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无线音乐震动床垫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1、规格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 xml:space="preserve">700MM宽 x 1700MM长 x 120MM高 </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2、布料面，内层高弹性EVA粘贴海绵，外置控制器可调节不同震动强度，工作电压220V。可通过导师的手机对产品进行无线遥控控制音乐与震动强度。</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触感手掌按键声音灯光游戏箱</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 xml:space="preserve">1、规格大于等于150MM宽x 1200MM长x 600MM高 </w:t>
            </w:r>
          </w:p>
          <w:p w:rsidR="00361D39" w:rsidRPr="008D6F41" w:rsidRDefault="00361D39" w:rsidP="00CD06F0">
            <w:pPr>
              <w:widowControl/>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2、ABS医疗塑胶机壳材质。环保无毒。</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3、游戏者根据手掌方向按键，产生不同的声音(动物、交通工具、音乐等)及灯光模式，手掌形按键，表面粘贴不同质感材料，大于等于64款声音选择，音量调节，工作电压220V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哈哈鏡</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t>1、规格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600</w:t>
            </w:r>
            <w:r w:rsidRPr="008D6F41">
              <w:rPr>
                <w:rFonts w:ascii="仿宋" w:eastAsia="仿宋" w:hAnsi="仿宋" w:cs="仿宋" w:hint="eastAsia"/>
                <w:kern w:val="0"/>
                <w:sz w:val="20"/>
                <w:szCs w:val="20"/>
              </w:rPr>
              <w:t>MM宽</w:t>
            </w:r>
            <w:r w:rsidRPr="008D6F41">
              <w:rPr>
                <w:rFonts w:ascii="仿宋" w:eastAsia="仿宋" w:hAnsi="仿宋" w:cs="仿宋" w:hint="eastAsia"/>
                <w:sz w:val="20"/>
                <w:szCs w:val="20"/>
              </w:rPr>
              <w:t xml:space="preserve"> x 150</w:t>
            </w:r>
            <w:r w:rsidRPr="008D6F41">
              <w:rPr>
                <w:rFonts w:ascii="仿宋" w:eastAsia="仿宋" w:hAnsi="仿宋" w:cs="仿宋" w:hint="eastAsia"/>
                <w:kern w:val="0"/>
                <w:sz w:val="20"/>
                <w:szCs w:val="20"/>
              </w:rPr>
              <w:t>MM厚</w:t>
            </w:r>
            <w:r w:rsidRPr="008D6F41">
              <w:rPr>
                <w:rFonts w:ascii="仿宋" w:eastAsia="仿宋" w:hAnsi="仿宋" w:cs="仿宋" w:hint="eastAsia"/>
                <w:sz w:val="20"/>
                <w:szCs w:val="20"/>
              </w:rPr>
              <w:t xml:space="preserve"> x 1000</w:t>
            </w:r>
            <w:r w:rsidRPr="008D6F41">
              <w:rPr>
                <w:rFonts w:ascii="仿宋" w:eastAsia="仿宋" w:hAnsi="仿宋" w:cs="仿宋" w:hint="eastAsia"/>
                <w:kern w:val="0"/>
                <w:sz w:val="20"/>
                <w:szCs w:val="20"/>
              </w:rPr>
              <w:t>MM高</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t>2、ABS医疗塑胶机壳材质。环保无毒，PVC安全鏡面</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小型荧光画板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1、规格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500MM宽 x 700MM高</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2、4色萤光笔 2套，工作电压220V。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1338"/>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旋转镜球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1、</w:t>
            </w:r>
            <w:r w:rsidRPr="008D6F41">
              <w:rPr>
                <w:rFonts w:ascii="仿宋" w:eastAsia="仿宋" w:hAnsi="仿宋" w:cs="仿宋" w:hint="eastAsia"/>
                <w:bCs/>
                <w:kern w:val="0"/>
                <w:sz w:val="20"/>
                <w:szCs w:val="20"/>
              </w:rPr>
              <w:t>大于等于300MM直径</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2、采用针对弱能人士的特慢旋转速镜球，此器材需与4色射灯或单色射灯互相配合使用，工作电压220V。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4色射灯</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此器材需与旋转镜球互相配合使用，工作电压220V。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2943"/>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16</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图案配对嗅觉游戏板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361D39">
            <w:pPr>
              <w:pStyle w:val="aa"/>
              <w:widowControl/>
              <w:numPr>
                <w:ilvl w:val="0"/>
                <w:numId w:val="29"/>
              </w:numPr>
              <w:ind w:left="0" w:firstLineChars="0" w:firstLine="0"/>
              <w:jc w:val="left"/>
              <w:textAlignment w:val="center"/>
              <w:rPr>
                <w:rFonts w:ascii="仿宋" w:eastAsia="仿宋" w:hAnsi="仿宋" w:cs="仿宋"/>
                <w:kern w:val="0"/>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600</w:t>
            </w:r>
            <w:r w:rsidRPr="008D6F41">
              <w:rPr>
                <w:rFonts w:ascii="仿宋" w:eastAsia="仿宋" w:hAnsi="仿宋" w:cs="仿宋" w:hint="eastAsia"/>
                <w:kern w:val="0"/>
                <w:sz w:val="20"/>
                <w:szCs w:val="20"/>
              </w:rPr>
              <w:t>MM宽</w:t>
            </w:r>
            <w:r w:rsidRPr="008D6F41">
              <w:rPr>
                <w:rFonts w:ascii="仿宋" w:eastAsia="仿宋" w:hAnsi="仿宋" w:cs="仿宋" w:hint="eastAsia"/>
                <w:sz w:val="20"/>
                <w:szCs w:val="20"/>
              </w:rPr>
              <w:t xml:space="preserve"> x 150</w:t>
            </w:r>
            <w:r w:rsidRPr="008D6F41">
              <w:rPr>
                <w:rFonts w:ascii="仿宋" w:eastAsia="仿宋" w:hAnsi="仿宋" w:cs="仿宋" w:hint="eastAsia"/>
                <w:kern w:val="0"/>
                <w:sz w:val="20"/>
                <w:szCs w:val="20"/>
              </w:rPr>
              <w:t>MM厚</w:t>
            </w:r>
            <w:r w:rsidRPr="008D6F41">
              <w:rPr>
                <w:rFonts w:ascii="仿宋" w:eastAsia="仿宋" w:hAnsi="仿宋" w:cs="仿宋" w:hint="eastAsia"/>
                <w:sz w:val="20"/>
                <w:szCs w:val="20"/>
              </w:rPr>
              <w:t xml:space="preserve"> x 900</w:t>
            </w:r>
            <w:r w:rsidRPr="008D6F41">
              <w:rPr>
                <w:rFonts w:ascii="仿宋" w:eastAsia="仿宋" w:hAnsi="仿宋" w:cs="仿宋" w:hint="eastAsia"/>
                <w:kern w:val="0"/>
                <w:sz w:val="20"/>
                <w:szCs w:val="20"/>
              </w:rPr>
              <w:t>MM高</w:t>
            </w:r>
          </w:p>
          <w:p w:rsidR="00361D39" w:rsidRPr="008D6F41" w:rsidRDefault="00361D39" w:rsidP="00CD06F0">
            <w:pPr>
              <w:widowControl/>
              <w:tabs>
                <w:tab w:val="left" w:pos="420"/>
              </w:tabs>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2、</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7寸彩色触摸显示电容屏，触摸灵敏。</w:t>
            </w:r>
          </w:p>
          <w:p w:rsidR="00361D39" w:rsidRPr="008D6F41" w:rsidRDefault="00361D39" w:rsidP="00CD06F0">
            <w:pPr>
              <w:widowControl/>
              <w:tabs>
                <w:tab w:val="left" w:pos="425"/>
              </w:tabs>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3、箱体上触摸控制屛对训练时间内的数据进行记录，变化频率、模式都通过触摸屏进行操作</w:t>
            </w:r>
          </w:p>
          <w:p w:rsidR="00361D39" w:rsidRPr="008D6F41" w:rsidRDefault="00361D39" w:rsidP="00CD06F0">
            <w:r w:rsidRPr="008D6F41">
              <w:rPr>
                <w:rFonts w:ascii="仿宋" w:eastAsia="仿宋" w:hAnsi="仿宋" w:cs="仿宋" w:hint="eastAsia"/>
              </w:rPr>
              <w:t>4、管理员在控制屛上在设置开关机密码，自由调节屏幕亮度，声音大小及模式间转换。</w:t>
            </w:r>
          </w:p>
          <w:p w:rsidR="00361D39" w:rsidRPr="008D6F41" w:rsidRDefault="00361D39" w:rsidP="00CD06F0">
            <w:pPr>
              <w:pStyle w:val="2"/>
              <w:spacing w:line="240" w:lineRule="auto"/>
              <w:rPr>
                <w:rFonts w:ascii="仿宋" w:eastAsia="仿宋" w:hAnsi="仿宋" w:cs="仿宋"/>
                <w:b w:val="0"/>
                <w:sz w:val="20"/>
                <w:szCs w:val="20"/>
              </w:rPr>
            </w:pPr>
            <w:r w:rsidRPr="008D6F41">
              <w:rPr>
                <w:rFonts w:ascii="仿宋" w:eastAsia="仿宋" w:hAnsi="仿宋" w:cs="仿宋" w:hint="eastAsia"/>
                <w:b w:val="0"/>
                <w:sz w:val="20"/>
                <w:szCs w:val="20"/>
              </w:rPr>
              <w:t>5、ABS医疗塑胶机壳材质。环保无毒。</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t>6、</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4种关启动模式对应不同颜色出风口，8款香薰，图案配对卡，</w:t>
            </w:r>
            <w:r w:rsidRPr="008D6F41">
              <w:rPr>
                <w:rFonts w:ascii="仿宋" w:eastAsia="仿宋" w:hAnsi="仿宋" w:cs="仿宋" w:hint="eastAsia"/>
                <w:kern w:val="0"/>
                <w:sz w:val="20"/>
                <w:szCs w:val="20"/>
              </w:rPr>
              <w:t>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3849"/>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多制式风速游戏板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800MM宽 x 110MM厚 x 1100MM高</w:t>
            </w:r>
          </w:p>
          <w:p w:rsidR="00361D39" w:rsidRPr="008D6F41" w:rsidRDefault="00361D39" w:rsidP="00CD06F0">
            <w:pPr>
              <w:widowControl/>
              <w:tabs>
                <w:tab w:val="left" w:pos="420"/>
              </w:tabs>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1、</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7寸彩色触摸显示电容屏，触摸灵敏。</w:t>
            </w:r>
          </w:p>
          <w:p w:rsidR="00361D39" w:rsidRPr="008D6F41" w:rsidRDefault="00361D39" w:rsidP="00CD06F0">
            <w:pPr>
              <w:widowControl/>
              <w:tabs>
                <w:tab w:val="left" w:pos="425"/>
              </w:tabs>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2、箱体上触摸控制屛对训练时间内的数据进行记录，变化频率、模式都通过触摸屏进行操作</w:t>
            </w:r>
          </w:p>
          <w:p w:rsidR="00361D39" w:rsidRPr="008D6F41" w:rsidRDefault="00361D39" w:rsidP="00CD06F0">
            <w:r w:rsidRPr="008D6F41">
              <w:rPr>
                <w:rFonts w:ascii="仿宋" w:eastAsia="仿宋" w:hAnsi="仿宋" w:cs="仿宋" w:hint="eastAsia"/>
              </w:rPr>
              <w:t>3、管理员在控制屛上在设置开关机密码，自由调节屏幕亮度，声音大小及模式间转换。</w:t>
            </w:r>
          </w:p>
          <w:p w:rsidR="00361D39" w:rsidRPr="008D6F41" w:rsidRDefault="00361D39" w:rsidP="00CD06F0">
            <w:pPr>
              <w:pStyle w:val="2"/>
              <w:spacing w:line="240" w:lineRule="auto"/>
              <w:rPr>
                <w:rFonts w:ascii="仿宋" w:eastAsia="仿宋" w:hAnsi="仿宋" w:cs="仿宋"/>
                <w:b w:val="0"/>
                <w:sz w:val="20"/>
                <w:szCs w:val="20"/>
              </w:rPr>
            </w:pPr>
            <w:r w:rsidRPr="008D6F41">
              <w:rPr>
                <w:rFonts w:ascii="仿宋" w:eastAsia="仿宋" w:hAnsi="仿宋" w:cs="仿宋" w:hint="eastAsia"/>
                <w:b w:val="0"/>
                <w:sz w:val="20"/>
                <w:szCs w:val="20"/>
              </w:rPr>
              <w:t>4、ABS医疗塑胶机壳材质。环保无毒，重金属含量合格</w:t>
            </w:r>
          </w:p>
          <w:p w:rsidR="00361D39" w:rsidRPr="008D6F41" w:rsidRDefault="00361D39" w:rsidP="00CD06F0">
            <w:pPr>
              <w:pStyle w:val="2"/>
              <w:spacing w:line="240" w:lineRule="auto"/>
              <w:rPr>
                <w:rFonts w:ascii="仿宋" w:eastAsia="仿宋" w:hAnsi="仿宋" w:cs="仿宋"/>
                <w:b w:val="0"/>
                <w:sz w:val="20"/>
                <w:szCs w:val="20"/>
              </w:rPr>
            </w:pPr>
            <w:r w:rsidRPr="008D6F41">
              <w:rPr>
                <w:rFonts w:ascii="仿宋" w:eastAsia="仿宋" w:hAnsi="仿宋" w:cs="仿宋" w:hint="eastAsia"/>
                <w:b w:val="0"/>
                <w:sz w:val="20"/>
                <w:szCs w:val="20"/>
              </w:rPr>
              <w:t>5、大于等于4种不同开关启动模式对应出风口，包含按键式、转动式、推动式、声控式</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t>6、并有灯光提供，</w:t>
            </w:r>
            <w:r w:rsidRPr="008D6F41">
              <w:rPr>
                <w:rFonts w:ascii="仿宋" w:eastAsia="仿宋" w:hAnsi="仿宋" w:cs="仿宋" w:hint="eastAsia"/>
                <w:kern w:val="0"/>
                <w:sz w:val="20"/>
                <w:szCs w:val="20"/>
              </w:rPr>
              <w:t>工作电压220V。</w:t>
            </w:r>
          </w:p>
          <w:p w:rsidR="00361D39" w:rsidRPr="008D6F41" w:rsidRDefault="00361D39" w:rsidP="00CD06F0">
            <w:pPr>
              <w:pStyle w:val="af"/>
              <w:tabs>
                <w:tab w:val="left" w:pos="420"/>
              </w:tabs>
              <w:ind w:firstLineChars="0" w:firstLine="0"/>
              <w:jc w:val="left"/>
              <w:rPr>
                <w:rFonts w:ascii="仿宋" w:eastAsia="仿宋" w:hAnsi="仿宋" w:cs="仿宋"/>
                <w:sz w:val="20"/>
              </w:rPr>
            </w:pPr>
            <w:r w:rsidRPr="008D6F41">
              <w:rPr>
                <w:rFonts w:ascii="仿宋" w:eastAsia="仿宋" w:hAnsi="仿宋" w:cs="仿宋" w:hint="eastAsia"/>
                <w:sz w:val="20"/>
              </w:rPr>
              <w:t>7、背景音乐播放，触摸屏控制多媒体。</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横行式手控小鱼声光互动游戏箱</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1、尺寸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1200MM宽 x 150MM厚 x 700MM高</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shd w:val="clear" w:color="auto" w:fill="FFFFFF"/>
              </w:rPr>
              <w:t>2、</w:t>
            </w:r>
            <w:r w:rsidRPr="008D6F41">
              <w:rPr>
                <w:rFonts w:ascii="仿宋" w:eastAsia="仿宋" w:hAnsi="仿宋" w:cs="仿宋" w:hint="eastAsia"/>
                <w:sz w:val="20"/>
                <w:szCs w:val="20"/>
              </w:rPr>
              <w:t>ABS医疗塑胶机壳材质，环保无毒。</w:t>
            </w:r>
          </w:p>
          <w:p w:rsidR="00361D39" w:rsidRPr="008D6F41" w:rsidRDefault="00361D39" w:rsidP="00CD06F0">
            <w:pPr>
              <w:widowControl/>
              <w:tabs>
                <w:tab w:val="left" w:pos="425"/>
              </w:tabs>
              <w:jc w:val="left"/>
              <w:textAlignment w:val="center"/>
              <w:rPr>
                <w:rFonts w:ascii="仿宋" w:eastAsia="仿宋" w:hAnsi="仿宋" w:cs="仿宋"/>
                <w:sz w:val="20"/>
                <w:szCs w:val="20"/>
              </w:rPr>
            </w:pPr>
            <w:r w:rsidRPr="008D6F41">
              <w:rPr>
                <w:rFonts w:ascii="仿宋" w:eastAsia="仿宋" w:hAnsi="仿宋" w:cs="仿宋" w:hint="eastAsia"/>
                <w:sz w:val="20"/>
                <w:szCs w:val="20"/>
              </w:rPr>
              <w:t>3、箱体上触摸控制屛对训练时间内的数据进行记录，变化频率、模式都通过触摸屏进行操作</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4、管理员在控制屛上在设置开关机密码，自由调节屏幕亮度，声音大小及模式间转换。</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5、3种不同难度模式轨道,轨道两边对应不同颜色灯孔，三条软包制作小鱼，音量调节,工作电压220V。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豆袋椅(2套）</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361D39">
            <w:pPr>
              <w:widowControl/>
              <w:numPr>
                <w:ilvl w:val="0"/>
                <w:numId w:val="30"/>
              </w:numPr>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直径</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850MM，高</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630MM。</w:t>
            </w:r>
          </w:p>
          <w:p w:rsidR="00361D39" w:rsidRPr="008D6F41" w:rsidRDefault="00361D39" w:rsidP="00361D39">
            <w:pPr>
              <w:widowControl/>
              <w:numPr>
                <w:ilvl w:val="0"/>
                <w:numId w:val="30"/>
              </w:numPr>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表面质感布料，内置泡沫填充料。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小魚捉灯游戏箱</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361D39">
            <w:pPr>
              <w:pStyle w:val="aa"/>
              <w:widowControl/>
              <w:numPr>
                <w:ilvl w:val="0"/>
                <w:numId w:val="31"/>
              </w:numPr>
              <w:ind w:left="0" w:firstLineChars="0" w:firstLine="0"/>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1000MM宽  x 150MM厚 x 800MM高</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lastRenderedPageBreak/>
              <w:t>2、ABS医疗塑胶机壳材质，防潮耐磨损。</w:t>
            </w:r>
          </w:p>
          <w:p w:rsidR="00361D39" w:rsidRPr="008D6F41" w:rsidRDefault="00361D39" w:rsidP="00CD06F0">
            <w:pPr>
              <w:widowControl/>
              <w:tabs>
                <w:tab w:val="left" w:pos="420"/>
              </w:tabs>
              <w:jc w:val="left"/>
              <w:textAlignment w:val="center"/>
              <w:rPr>
                <w:rFonts w:ascii="仿宋" w:eastAsia="仿宋" w:hAnsi="仿宋" w:cs="仿宋"/>
                <w:sz w:val="20"/>
                <w:szCs w:val="20"/>
              </w:rPr>
            </w:pPr>
            <w:r w:rsidRPr="008D6F41">
              <w:rPr>
                <w:rFonts w:ascii="仿宋" w:eastAsia="仿宋" w:hAnsi="仿宋" w:cs="仿宋" w:hint="eastAsia"/>
                <w:sz w:val="20"/>
                <w:szCs w:val="20"/>
              </w:rPr>
              <w:t>3、</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7寸彩色触摸显示电容屏，触摸灵敏。</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4、管理员在控制屛上可设置开机密码，</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5、自由调节屏幕亮度，声音大小及模式间转换。</w:t>
            </w:r>
          </w:p>
          <w:p w:rsidR="00361D39" w:rsidRPr="008D6F41" w:rsidRDefault="00361D39" w:rsidP="00CD06F0">
            <w:pPr>
              <w:widowControl/>
              <w:tabs>
                <w:tab w:val="left" w:pos="425"/>
              </w:tabs>
              <w:jc w:val="left"/>
              <w:textAlignment w:val="center"/>
              <w:rPr>
                <w:rFonts w:ascii="仿宋" w:eastAsia="仿宋" w:hAnsi="仿宋" w:cs="仿宋"/>
                <w:sz w:val="20"/>
                <w:szCs w:val="20"/>
              </w:rPr>
            </w:pPr>
            <w:r w:rsidRPr="008D6F41">
              <w:rPr>
                <w:rFonts w:ascii="仿宋" w:eastAsia="仿宋" w:hAnsi="仿宋" w:cs="仿宋" w:hint="eastAsia"/>
                <w:sz w:val="20"/>
                <w:szCs w:val="20"/>
              </w:rPr>
              <w:t>6、触摸控制屛对训练历史数据进行记录，可随时对前五次训练数据进行查阅比较。</w:t>
            </w:r>
          </w:p>
          <w:p w:rsidR="00361D39" w:rsidRPr="008D6F41" w:rsidRDefault="00361D39" w:rsidP="00CD06F0">
            <w:pPr>
              <w:pStyle w:val="2"/>
              <w:spacing w:line="240" w:lineRule="auto"/>
              <w:rPr>
                <w:rFonts w:ascii="仿宋" w:eastAsia="仿宋" w:hAnsi="仿宋" w:cs="仿宋"/>
                <w:b w:val="0"/>
                <w:sz w:val="20"/>
                <w:szCs w:val="20"/>
              </w:rPr>
            </w:pPr>
            <w:r w:rsidRPr="008D6F41">
              <w:rPr>
                <w:rFonts w:ascii="仿宋" w:eastAsia="仿宋" w:hAnsi="仿宋" w:cs="仿宋" w:hint="eastAsia"/>
                <w:b w:val="0"/>
                <w:sz w:val="20"/>
                <w:szCs w:val="20"/>
              </w:rPr>
              <w:t>7、表面海洋背景，可针对不同训练学生视觉的反馈能力，对背景灯光的强度进行调节。</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t>8、模式一：被动式颜色识别模式，训练学生通过对目标的触摸，目标小鱼将发出不同的灯光颜色，学生对颜色进行辨识，并回答颜色，系统将对回答进行判断，并提示正确或者错误，如果错误将提示正确颜色。</w:t>
            </w:r>
          </w:p>
          <w:p w:rsidR="00361D39" w:rsidRPr="008D6F41" w:rsidRDefault="00361D39" w:rsidP="00CD06F0">
            <w:pPr>
              <w:pStyle w:val="2"/>
              <w:spacing w:line="240" w:lineRule="auto"/>
              <w:rPr>
                <w:rFonts w:ascii="仿宋" w:eastAsia="仿宋" w:hAnsi="仿宋" w:cs="仿宋"/>
                <w:b w:val="0"/>
                <w:sz w:val="20"/>
                <w:szCs w:val="20"/>
              </w:rPr>
            </w:pPr>
            <w:r w:rsidRPr="008D6F41">
              <w:rPr>
                <w:rFonts w:ascii="仿宋" w:eastAsia="仿宋" w:hAnsi="仿宋" w:cs="仿宋" w:hint="eastAsia"/>
                <w:b w:val="0"/>
                <w:sz w:val="20"/>
                <w:szCs w:val="20"/>
              </w:rPr>
              <w:t>9、模式二：主动式颜色识别模式，训练时8个目标将发出不同颜色，学生须根据系统颜色提示触摸相对应的目标，系统对结果进行判断并提示。</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10、模式三：动视觉左右训练模式，目标按键按照左右顺序进行亮灯，学生须对亮灯目标进行触摸，系统对结果进行判断并提示。可训练学生的动视觉的左右感知能力。</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11、模式四：动视觉上下训练模式，目标按键按照上下顺序进行亮灯，学生须对亮灯目标进行触摸，系统对结果进行判断并提示。可训练学生的动视觉的上下感知能力。</w:t>
            </w:r>
          </w:p>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12、模式五：动视觉自由训练模式，目标按键自由随机顺序进行亮灯，学生须对亮灯目标进行触摸，系统对结果进行判断并提示。可训练学生的动视觉的空间感知能力。</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t>13、模式六：左右手协调训练模式，两个目标按键将随机进行亮灯，学生须同时用左右手分别对亮灯目标进行触摸，系统对结果进行判断并提示。可训练学生的左右手协调能力。</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是</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21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4式形状颜色事物配对声音游戏板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t>1、尺寸大于等于600MM宽 x 150MM厚 x 900MM高</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t>2、大于等于7寸彩色触摸显示电容屏，触摸灵敏。</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t>3、箱体上触摸控制屏对训练时间内的数据进行记录，变化频率、模式都通过触摸屏进行操作</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lastRenderedPageBreak/>
              <w:t>4、管理员在控制屏上在设置开关机密码，自由调节屏幕亮度，声音大小及模式间转换。</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t>5、ABS医疗塑胶机壳材质。环保无毒。</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sz w:val="20"/>
                <w:szCs w:val="20"/>
              </w:rPr>
              <w:t>6、不同的形状及颜色软件 - 4 Nos，4套共16款不同声音选择，图案配对卡，音量调节，工作电压220V。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22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电子琴游戏踏垫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 xml:space="preserve">1、尺寸大于等于300MM宽 x 1200MM长 x 50MM高 </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2、软垫踏板 2件,外置音量调节控制箱</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荧光组合软件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1、长</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 xml:space="preserve"> 1900MM ，宽</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 xml:space="preserve"> 900MM，高</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 xml:space="preserve">600MM </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2、多个不同颜色、不同形状软件，外层防水PVC尼龙布，内层eva材料。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星星萤光图案遮光帘</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白色遮光布面贴不同主题的萤光图案，两侧魔术贴遮光条。</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彩象旋转投射机</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100W 投影灯连手动变焦镜头，投影片旋转马达，工作电压220V。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26</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图案投影片</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5款图案选择，需配合彩像旋转投影机使用。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触觉夹心包</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kern w:val="0"/>
                <w:sz w:val="20"/>
                <w:szCs w:val="20"/>
              </w:rPr>
            </w:pPr>
            <w:r w:rsidRPr="008D6F41">
              <w:rPr>
                <w:rFonts w:ascii="仿宋" w:eastAsia="仿宋" w:hAnsi="仿宋" w:cs="仿宋" w:hint="eastAsia"/>
                <w:kern w:val="0"/>
                <w:sz w:val="20"/>
                <w:szCs w:val="20"/>
              </w:rPr>
              <w:t>1、规格</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1500MM宽x1800MM长x 500MM高；</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2、外层不同触觉材料，内层海绵。</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全室双层组合地垫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1、</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60平方米x50MM厚</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2、外层防水PVC尼龙布，内层防水尼龙布，每张地垫均附魔术贴拼贴，防水尼龙布 ，高弹度海棉 。</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40mm厚海棉纯色墙垫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1、</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50平方米x1200MM高</w:t>
            </w:r>
          </w:p>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2、直角缝边制作。防水尼龙布 ，高弹度海棉 。</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643"/>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30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center"/>
              <w:textAlignment w:val="center"/>
              <w:rPr>
                <w:rFonts w:ascii="仿宋" w:eastAsia="仿宋" w:hAnsi="仿宋" w:cs="仿宋"/>
                <w:sz w:val="20"/>
                <w:szCs w:val="20"/>
              </w:rPr>
            </w:pPr>
            <w:r w:rsidRPr="008D6F41">
              <w:rPr>
                <w:rFonts w:ascii="仿宋" w:eastAsia="仿宋" w:hAnsi="仿宋" w:cs="仿宋" w:hint="eastAsia"/>
                <w:kern w:val="0"/>
                <w:sz w:val="20"/>
                <w:szCs w:val="20"/>
              </w:rPr>
              <w:t>全室墙体喷涂彩绘</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widowControl/>
              <w:jc w:val="left"/>
              <w:textAlignment w:val="center"/>
              <w:rPr>
                <w:rFonts w:ascii="仿宋" w:eastAsia="仿宋" w:hAnsi="仿宋" w:cs="仿宋"/>
                <w:sz w:val="20"/>
                <w:szCs w:val="20"/>
              </w:rPr>
            </w:pPr>
            <w:r w:rsidRPr="008D6F41">
              <w:rPr>
                <w:rFonts w:ascii="仿宋" w:eastAsia="仿宋" w:hAnsi="仿宋" w:cs="仿宋" w:hint="eastAsia"/>
                <w:kern w:val="0"/>
                <w:sz w:val="20"/>
                <w:szCs w:val="20"/>
              </w:rPr>
              <w:t>各类情景画面，无毒环保颜料、乳胶漆。</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643"/>
        </w:trPr>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b/>
                <w:bCs/>
                <w:sz w:val="36"/>
                <w:szCs w:val="30"/>
              </w:rPr>
              <w:t>三、情景教室配置参数</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kern w:val="0"/>
                <w:sz w:val="22"/>
              </w:rPr>
              <w:t>模拟医院</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整体包含包含模块的石膏板隔墙搭建，整体墙面乳胶漆，墙面宣传画，整体灯饰，墙饰，广播系统一套，医生办公桌椅2套，治疗床及床套2套，医生和护士服装各5套，治疗器具及器具柜各2套，4折屏风1件，体温计2个，洗手盆1个。</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12</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平方米</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kern w:val="0"/>
                <w:sz w:val="22"/>
              </w:rPr>
              <w:t>模拟超市</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整体包含包含模块的石膏板隔墙搭建，整体墙面乳胶漆，墙面宣传画，整体灯饰，墙饰，广播系统一套，超市货架8套，水果架2套，收银台1张和收银机1套，购物车5台，购物篮10个，仿真水果150个，仿真蔬菜80个，仿真食物80个，玩具类用品50个，生活类用品50个，售货员服装6套。</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12</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平方米</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kern w:val="0"/>
                <w:sz w:val="22"/>
              </w:rPr>
              <w:t xml:space="preserve">理发店 </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整体包含包含模块的石膏板隔墙搭建，整体墙面乳胶漆，墙面宣传画，收银柜台1张，理发工作台8个，墙面镜1个，理发工作椅2个，美发工具套装1套，模拟服装2套，吹风机1个及发型头饰模型1套。</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12</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平方米</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kern w:val="0"/>
                <w:sz w:val="22"/>
              </w:rPr>
              <w:t>模拟家庭环境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整体包含包含模块的石膏板隔墙搭建，整体墙面乳胶漆，墙面宣传画，整体灯饰，墙饰，广播系统一套，49寸电视机1台，儿童床及床上用品各1套，衣柜1个，儿童梳妆柜1个，沙发1套，室内儿童摆件20个，橱柜1套，电磁炉1套，冰箱1台，微波炉1台，橱柜1件，蒸煮台1套，灶具1套和EVA地垫20平方。</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12</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平方米</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kern w:val="0"/>
                <w:sz w:val="22"/>
              </w:rPr>
              <w:t>模拟交通岗亭、人行横道</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 xml:space="preserve">   教学电视一台、教学广播音响一套、整体宣传贴画、交警制服10套、交通红绿灯一套、交通人行灯两套、交通灯信号控制系统一套、模拟交通车6台、马路地胶20平方、马路标志1套、人行横道4套。红绿灯具有PLC和遥控双重控制功能</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15</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平方米</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6" w:space="0" w:color="000000"/>
              <w:left w:val="single" w:sz="8" w:space="0" w:color="000000"/>
              <w:bottom w:val="single" w:sz="4" w:space="0" w:color="auto"/>
              <w:right w:val="single" w:sz="8" w:space="0" w:color="000000"/>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6</w:t>
            </w:r>
          </w:p>
        </w:tc>
        <w:tc>
          <w:tcPr>
            <w:tcW w:w="1654" w:type="dxa"/>
            <w:tcBorders>
              <w:top w:val="single" w:sz="6" w:space="0" w:color="000000"/>
              <w:left w:val="single" w:sz="6" w:space="0" w:color="000000"/>
              <w:bottom w:val="single" w:sz="4" w:space="0" w:color="auto"/>
              <w:right w:val="single" w:sz="8" w:space="0" w:color="000000"/>
            </w:tcBorders>
            <w:tcMar>
              <w:left w:w="104" w:type="dxa"/>
              <w:right w:w="104" w:type="dxa"/>
            </w:tcMar>
            <w:vAlign w:val="center"/>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kern w:val="0"/>
                <w:sz w:val="22"/>
              </w:rPr>
              <w:t>模拟银行</w:t>
            </w:r>
          </w:p>
        </w:tc>
        <w:tc>
          <w:tcPr>
            <w:tcW w:w="4590" w:type="dxa"/>
            <w:tcBorders>
              <w:top w:val="single" w:sz="6" w:space="0" w:color="000000"/>
              <w:left w:val="single" w:sz="6" w:space="0" w:color="000000"/>
              <w:bottom w:val="single" w:sz="4" w:space="0" w:color="auto"/>
              <w:right w:val="single" w:sz="8" w:space="0" w:color="000000"/>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整体包含包含模块的石膏板隔墙搭建，整体墙面乳胶漆，墙面宣传画，银行柜台1套、办公椅6张、取款机2套、保险柜1套、仿真钱币2套、仿真电脑1台、模拟银行教学道具1套、银行制服2套、等候区座椅1张、办公文具1套。</w:t>
            </w:r>
          </w:p>
        </w:tc>
        <w:tc>
          <w:tcPr>
            <w:tcW w:w="705" w:type="dxa"/>
            <w:gridSpan w:val="2"/>
            <w:tcBorders>
              <w:top w:val="single" w:sz="6" w:space="0" w:color="000000"/>
              <w:left w:val="single" w:sz="6" w:space="0" w:color="000000"/>
              <w:bottom w:val="single" w:sz="4" w:space="0" w:color="auto"/>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12</w:t>
            </w:r>
          </w:p>
        </w:tc>
        <w:tc>
          <w:tcPr>
            <w:tcW w:w="705" w:type="dxa"/>
            <w:tcBorders>
              <w:top w:val="single" w:sz="6" w:space="0" w:color="000000"/>
              <w:left w:val="single" w:sz="6" w:space="0" w:color="000000"/>
              <w:bottom w:val="single" w:sz="4" w:space="0" w:color="auto"/>
              <w:right w:val="single" w:sz="8" w:space="0" w:color="000000"/>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平方米</w:t>
            </w:r>
          </w:p>
        </w:tc>
        <w:tc>
          <w:tcPr>
            <w:tcW w:w="1080" w:type="dxa"/>
            <w:tcBorders>
              <w:top w:val="single" w:sz="6" w:space="0" w:color="000000"/>
              <w:left w:val="single" w:sz="6" w:space="0" w:color="000000"/>
              <w:bottom w:val="single" w:sz="4" w:space="0" w:color="auto"/>
              <w:right w:val="single" w:sz="8" w:space="0" w:color="000000"/>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7</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kern w:val="0"/>
                <w:sz w:val="22"/>
              </w:rPr>
              <w:t xml:space="preserve">模拟公园 </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kern w:val="0"/>
                <w:sz w:val="20"/>
                <w:szCs w:val="20"/>
              </w:rPr>
            </w:pPr>
            <w:r w:rsidRPr="008D6F41">
              <w:rPr>
                <w:rFonts w:ascii="仿宋" w:eastAsia="仿宋" w:hAnsi="仿宋" w:cs="仿宋" w:hint="eastAsia"/>
                <w:kern w:val="0"/>
                <w:sz w:val="20"/>
                <w:szCs w:val="20"/>
              </w:rPr>
              <w:t>包含大型滑梯游乐设备1套</w:t>
            </w:r>
          </w:p>
          <w:p w:rsidR="00361D39" w:rsidRPr="008D6F41" w:rsidRDefault="00361D39" w:rsidP="00CD06F0">
            <w:pPr>
              <w:jc w:val="left"/>
              <w:rPr>
                <w:rFonts w:ascii="仿宋" w:eastAsia="仿宋" w:hAnsi="仿宋" w:cs="仿宋"/>
                <w:kern w:val="0"/>
                <w:sz w:val="20"/>
                <w:szCs w:val="20"/>
              </w:rPr>
            </w:pPr>
            <w:r w:rsidRPr="008D6F41">
              <w:rPr>
                <w:rFonts w:ascii="仿宋" w:eastAsia="仿宋" w:hAnsi="仿宋" w:cs="仿宋" w:hint="eastAsia"/>
                <w:kern w:val="0"/>
                <w:sz w:val="20"/>
                <w:szCs w:val="20"/>
              </w:rPr>
              <w:t xml:space="preserve">1、地面以上规格 </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4800MM宽x 7900MM长x 5100MM高 ；场地尺寸</w:t>
            </w:r>
            <w:r w:rsidRPr="008D6F41">
              <w:rPr>
                <w:rFonts w:ascii="仿宋" w:eastAsia="仿宋" w:hAnsi="仿宋" w:cs="仿宋" w:hint="eastAsia"/>
                <w:bCs/>
                <w:kern w:val="0"/>
                <w:sz w:val="20"/>
                <w:szCs w:val="20"/>
              </w:rPr>
              <w:t>大于等于</w:t>
            </w:r>
            <w:r w:rsidRPr="008D6F41">
              <w:rPr>
                <w:rFonts w:ascii="仿宋" w:eastAsia="仿宋" w:hAnsi="仿宋" w:cs="仿宋" w:hint="eastAsia"/>
                <w:kern w:val="0"/>
                <w:sz w:val="20"/>
                <w:szCs w:val="20"/>
              </w:rPr>
              <w:t xml:space="preserve"> 10000MM长x 7000MM宽。</w:t>
            </w:r>
          </w:p>
          <w:p w:rsidR="00361D39" w:rsidRPr="008D6F41" w:rsidRDefault="00361D39" w:rsidP="00CD06F0">
            <w:pPr>
              <w:jc w:val="left"/>
              <w:rPr>
                <w:rFonts w:ascii="仿宋" w:eastAsia="仿宋" w:hAnsi="仿宋" w:cs="仿宋"/>
                <w:kern w:val="0"/>
                <w:sz w:val="20"/>
                <w:szCs w:val="20"/>
              </w:rPr>
            </w:pPr>
            <w:r w:rsidRPr="008D6F41">
              <w:rPr>
                <w:rFonts w:ascii="仿宋" w:eastAsia="仿宋" w:hAnsi="仿宋" w:cs="仿宋" w:hint="eastAsia"/>
                <w:kern w:val="0"/>
                <w:sz w:val="20"/>
                <w:szCs w:val="20"/>
              </w:rPr>
              <w:t>2、2个上梯口，上梯口踏板6踏及8踏，门宽65厘米；3个下滑出口，其中旋转型滑梯1个，双直型滑梯1个。设施分2层步局，有踏板的梯面走廊连接梯口，整套设备共5种颜色衔接搭配。</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kern w:val="0"/>
                <w:sz w:val="20"/>
                <w:szCs w:val="20"/>
              </w:rPr>
              <w:t>3、整套器材至少包含如下部件：114立柱12根，圆屋顶1组，装饰型顶4组；有四方平台、梯形平台、塑胶挡板（为满足功能需求，挡板中至少包含大凸镜挡板、数字挡板、小凸镜挡板、窗格挡板）组成。</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20</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平方米</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679" w:type="dxa"/>
            <w:gridSpan w:val="7"/>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center"/>
              <w:rPr>
                <w:rFonts w:ascii="仿宋" w:eastAsia="仿宋" w:hAnsi="仿宋" w:cs="仿宋"/>
                <w:sz w:val="20"/>
                <w:szCs w:val="20"/>
              </w:rPr>
            </w:pPr>
            <w:r w:rsidRPr="008D6F41">
              <w:rPr>
                <w:rFonts w:ascii="仿宋" w:eastAsia="仿宋" w:hAnsi="仿宋" w:cs="仿宋" w:hint="eastAsia"/>
                <w:b/>
                <w:bCs/>
                <w:sz w:val="36"/>
                <w:szCs w:val="30"/>
              </w:rPr>
              <w:t>四、PT教室配置参数</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站立架（儿童</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型）</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69CM宽×63CM长×70CM高，脚部、腰部、胸部固定装置上下可调；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用途：用于脑瘫、偏瘫患儿站立训练；材质：不锈</w:t>
            </w:r>
            <w:r w:rsidRPr="008D6F41">
              <w:rPr>
                <w:rFonts w:ascii="仿宋" w:eastAsia="仿宋" w:hAnsi="仿宋" w:cs="仿宋" w:hint="eastAsia"/>
                <w:sz w:val="20"/>
                <w:szCs w:val="20"/>
              </w:rPr>
              <w:lastRenderedPageBreak/>
              <w:t>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2</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儿童站立架</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96CM宽×67CM长×90CM高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座位可以调节，坐站两用。台面上下可调，腿部固定装置前后可调。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用途：10 岁以下站立功能障碍儿童进行站立训练，材质：不锈钢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3</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儿童分腿式站</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立架</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620CM宽×560CM长×500CM高，臀部宽：180-300mm，两脚间宽：300-500mm，两脚板外八 5°，脚底至膝至髋关节之间距离任意可调。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适应身高：800MM-1200 MM；用途：对患儿的胸、臀、膝和脚部的固定支撑并增加髋关节外展幅度，尤其适用于痉挛型的脑瘫儿童作站立训练。材质：不锈钢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前倾式站立架</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（小号）</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 xml:space="preserve">  外形尺寸</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85 CM 宽x 60 CM长 x 80CM高；脚踏板到桌面高度调节：55 ～80 CM，倾斜角度 ：0～40°</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 xml:space="preserve">  最大载重</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60kg，材质：不锈钢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5</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前倾式站立架</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（中号）</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外形尺寸</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88 CM 宽x 60 CM 长x 75 CM 高；高度调节：66～97 CM（相对于踏脚板）；倾斜角度：0～35°，最大承重≥75kg。材质：不锈钢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rPr>
                <w:rFonts w:ascii="仿宋" w:eastAsia="仿宋" w:hAnsi="仿宋" w:cs="仿宋"/>
                <w:sz w:val="20"/>
                <w:szCs w:val="20"/>
              </w:rPr>
            </w:pPr>
            <w:r w:rsidRPr="008D6F41">
              <w:rPr>
                <w:rFonts w:ascii="仿宋" w:eastAsia="仿宋" w:hAnsi="仿宋" w:cs="仿宋" w:hint="eastAsia"/>
                <w:sz w:val="20"/>
                <w:szCs w:val="20"/>
              </w:rPr>
              <w:t>6</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倾斜式坐姿矫</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正椅（小号）</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 xml:space="preserve">  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 xml:space="preserve"> 600 MM宽×600 MM长×810MM高。额定承载</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60kg。</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 xml:space="preserve">  用途：儿童坐姿矫正训练。材质：不锈钢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7</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倾斜式坐姿矫</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正椅（中号）</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 xml:space="preserve"> 650×600×900 mm；承载</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50kg。</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用途：儿童坐姿矫正训练。材质：不锈钢支架，外包防水皮革。</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8</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儿童股四头肌</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训练器</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94 CM宽×108 CM长×115CM高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用途：股四头肌抗阻力肌力训练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9</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儿童梯背椅</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65 CM宽×41 CM长×100 CM高，最高处肋木至地面距离</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 xml:space="preserve"> 88 CM，最低处肋木至地面距离小于等于 18 CM，肋木间距 </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 xml:space="preserve">10 CM，肋木直径 </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 CM 功能站立训练，平衡训纵改善肌力，材质：实木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10</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儿童沙磨板及</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附件</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900 MM宽×720 MM长×510MM高；用途：上肢协调训练和关节活动训练。材质：实木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11</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儿童髋关节训</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练器</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87 CM宽×59 CM长×70CM高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用途：髋关节外展、内收肌力训练。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12</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儿童肋木</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770 MM宽×210 MM长×1680MM高；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用途：用于儿童站立训练，姿势矫正，坐站转移训练，材质：实木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13</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平行杠</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335 CM宽×85.5 CM长×57CM 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用途：借助上肢帮助进行步态训练，配上矫正板也可矫正行走中的足外翻、髋外展，保证行走的稳定性。</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14</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训练用阶梯</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（双向）</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337 CM宽×81 CM长×134CM高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 xml:space="preserve"> 用途：用于使用者恢复日常上下楼的功能，扶手高度可调节。  </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15</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训练浪桥</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207 CM宽×170 CM长×184 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用途：平衡功能训练.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16</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分指板</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22 CM宽×22 CM长×3 CM高，20 CM宽×20 CM长×3 CM高，19 CM宽×19 CM长×3 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用于防止和矫正手指屈肌痉挛及痉挛畸形。</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17</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分指板</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木制带方向轮。</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22 CM宽×22 CM长×7 CM高，20 CM宽×20 CM长×7 CM高，19 CM宽×19 CM长×7 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用于防止和矫正手指屈肌痉挛及痉挛畸形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18</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上肢协调功能</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练习器</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31 CM宽×25 CM长×28 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通过训练改善儿童的感知、认知功能及手、眼的协调性。</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rPr>
          <w:trHeight w:val="473"/>
        </w:trPr>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19</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矫形背带</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24 CM宽×21 CM长×4 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材质：高弹力尼龙带。</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20</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儿童桌式助行</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器</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铝合金材质,手垫高度：74 CM -108 CM，手垫宽度：53 CM -76 CM，脚架宽度：66 CM -81 CM，最大承重</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120kg</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用途：辅助代步用具，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21</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双轮助行器</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材质：不锈钢</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48 CM宽×45 CM长×63 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用途：辅助代步用具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22</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儿童系列沙袋</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lastRenderedPageBreak/>
              <w:t>（绑式）</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lastRenderedPageBreak/>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69 CM宽×35 CM长×80 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lastRenderedPageBreak/>
              <w:t>用途：肌力训练，通过负重进行上下肢训练，防水尼龙布材质。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23</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儿童系列沙袋</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（提式）</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69 CM宽×35 CM长×80 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用途：适用于肌力训练、关节牵引，防水尼龙布材质。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24</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爬行架</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80 CM宽×40 CM长×50CM高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用途：训练脑瘫患儿或发育迟缓儿童上肢撑与爬行能力。</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25</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儿童作业工作</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台</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1、规格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29 CM宽×12 CM长×23 CM高</w:t>
            </w:r>
          </w:p>
          <w:p w:rsidR="00361D39" w:rsidRPr="008D6F41" w:rsidRDefault="00361D39" w:rsidP="00CD06F0">
            <w:pPr>
              <w:jc w:val="left"/>
              <w:rPr>
                <w:rFonts w:ascii="仿宋" w:eastAsia="仿宋" w:hAnsi="仿宋" w:cs="仿宋"/>
                <w:w w:val="99"/>
                <w:sz w:val="20"/>
                <w:szCs w:val="20"/>
              </w:rPr>
            </w:pPr>
            <w:r w:rsidRPr="008D6F41">
              <w:rPr>
                <w:rFonts w:ascii="仿宋" w:eastAsia="仿宋" w:hAnsi="仿宋" w:cs="仿宋" w:hint="eastAsia"/>
                <w:w w:val="99"/>
                <w:sz w:val="20"/>
                <w:szCs w:val="20"/>
              </w:rPr>
              <w:t>2、用途：通过各种模拟工作改善手指功能，提高手的协调性、灵活性。</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3、实木材质.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26</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形状轮</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17 CM长×14 CM宽，</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用途：感知/认知功能训练，改善患者手眼协调功能。</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27</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多功能学习车</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70 CM宽×20 CM长×10 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用途：手眼协调及感知、认知功能训练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材质：不锈钢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28</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小象滑梯</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85 CM宽×333 CM长×85 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用途：锻炼儿童感知、心理、平衡训练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材质防水尼龙布，内填充海绵。</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29</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形状盒</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14.5CM宽×14.5CM长×13CM高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用途：感知、认知功能训练，改善患者手眼协调功能。</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30</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认识拼装积木</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34CM宽×16CM长×29CM高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用途：感知、认知功能训练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31</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橡皮泥</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 xml:space="preserve">底部直径 </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 xml:space="preserve">10CM，高度 </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14CM，重量</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490g</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用途：训练儿童日常生活中手部捉、握、捏的能力，材质：环保硅胶泥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32</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89"/>
                <w:sz w:val="20"/>
                <w:szCs w:val="20"/>
              </w:rPr>
              <w:t>儿童 PT 凳</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优质型钢，表面喷漆，规格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35CM宽×35CM长，用于 PT 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33</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手平衡协调训</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练器</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30CM宽×27CM长×8.5CM高，用于手眼协调功能训练呢。</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材质：不锈钢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34</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平衡触觉板</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49CM宽×13.5CM长×7CM高</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用途：由 8 片曲线+8 片直线触觉板组合成步道，触点提供神经刺激讯号，加强儿童触觉学习，亦可与万</w:t>
            </w:r>
            <w:r w:rsidRPr="008D6F41">
              <w:rPr>
                <w:rFonts w:ascii="仿宋" w:eastAsia="仿宋" w:hAnsi="仿宋" w:cs="仿宋" w:hint="eastAsia"/>
                <w:sz w:val="20"/>
                <w:szCs w:val="20"/>
              </w:rPr>
              <w:lastRenderedPageBreak/>
              <w:t>象组件配合，做平衡运动训练。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35</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万象组件收拾</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袋</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尺寸</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 xml:space="preserve"> 73.5CM宽×83CM长×17CM高；</w:t>
            </w:r>
          </w:p>
          <w:p w:rsidR="00361D39" w:rsidRPr="008D6F41" w:rsidRDefault="00361D39" w:rsidP="00CD06F0">
            <w:pPr>
              <w:jc w:val="left"/>
              <w:rPr>
                <w:rFonts w:ascii="仿宋" w:eastAsia="仿宋" w:hAnsi="仿宋" w:cs="仿宋"/>
                <w:w w:val="97"/>
                <w:sz w:val="20"/>
                <w:szCs w:val="20"/>
              </w:rPr>
            </w:pPr>
            <w:r w:rsidRPr="008D6F41">
              <w:rPr>
                <w:rFonts w:ascii="仿宋" w:eastAsia="仿宋" w:hAnsi="仿宋" w:cs="仿宋" w:hint="eastAsia"/>
                <w:w w:val="92"/>
                <w:sz w:val="20"/>
                <w:szCs w:val="20"/>
              </w:rPr>
              <w:t>内含组件：半砖 12 块、全砖 8 块、平衡桥 4 片、35cm 体能环 4 个、</w:t>
            </w:r>
            <w:r w:rsidRPr="008D6F41">
              <w:rPr>
                <w:rFonts w:ascii="仿宋" w:eastAsia="仿宋" w:hAnsi="仿宋" w:cs="仿宋" w:hint="eastAsia"/>
                <w:w w:val="93"/>
                <w:sz w:val="20"/>
                <w:szCs w:val="20"/>
              </w:rPr>
              <w:t>57cm 体能环 4 个、35cm 体能棒 16 支、70cm 体能棒 8 支、棒夹 12</w:t>
            </w:r>
            <w:r w:rsidRPr="008D6F41">
              <w:rPr>
                <w:rFonts w:ascii="仿宋" w:eastAsia="仿宋" w:hAnsi="仿宋" w:cs="仿宋" w:hint="eastAsia"/>
                <w:w w:val="97"/>
                <w:sz w:val="20"/>
                <w:szCs w:val="20"/>
              </w:rPr>
              <w:t xml:space="preserve">个、环夹 12 个、豆袋 5 个、彩色手脚印各 6 对，  使用指导手册 </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本用途：各种拼装，训练儿童关节，开发儿童智力，肌肉讯号输入，加强儿童协调及信心。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36</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儿童踩踏石</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16CM宽×11CM长×62CM高，材质：高品质塑胶</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用途：每组共 3 对 6 个，备红黄蓝三色，附绳可装卸，训练儿童平衡，逻辑思考能力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37</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儿童脊椎坐垫</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33CM宽×33CM长×8CM高，专为儿童设计，可站，可坐，训练脊椎练习器。</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38</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引导式训练组</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合</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170CM宽×66CM长×57CM高，用途：综合训练儿童平衡能力、协调性，高品质塑胶、</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39</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儿童图形认知</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组件</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知识卡片 5 套，用途：采用集合图形方式，进行认知功能训练。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40</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球浴（波波池）</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外部 180CM宽×140CM长×60CM高，内部 130CM宽×100CM长×60CM高,PVC 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41</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保护腰带</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布材质。规格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99CM宽×12CM长×7CM高，高强度尼龙织带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42</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认知拼装图片</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5CM宽×25CM长×2CM高，感知、认知功能训练，并能开发儿童智力。具有较强的趣味，塑胶材质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43</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言语训练卡片</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53CM宽×21CM长×36CM高。</w:t>
            </w:r>
            <w:r w:rsidRPr="008D6F41">
              <w:rPr>
                <w:rFonts w:ascii="仿宋" w:eastAsia="仿宋" w:hAnsi="仿宋" w:cs="仿宋" w:hint="eastAsia"/>
                <w:w w:val="98"/>
                <w:sz w:val="20"/>
                <w:szCs w:val="20"/>
              </w:rPr>
              <w:t>言语训练彩色卡片 A、B、C 各一盒，手绢 1 块，木梳 1 把，镜子 1</w:t>
            </w:r>
            <w:r w:rsidRPr="008D6F41">
              <w:rPr>
                <w:rFonts w:ascii="仿宋" w:eastAsia="仿宋" w:hAnsi="仿宋" w:cs="仿宋" w:hint="eastAsia"/>
                <w:sz w:val="20"/>
                <w:szCs w:val="20"/>
              </w:rPr>
              <w:t>面，勾扣 5 只，A4 文件夹 5 个。</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用途：感知、认知功能训练，并能开发儿童智力，具有较强的趣味，塑胶材质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44</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认知玩具</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30CM宽×30CM长×30CM高，用途：通过训练改善儿童的感知、认知功能及手、眼的协调性。</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45</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儿童认知训练</w:t>
            </w:r>
          </w:p>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组件</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80CM宽×120CM长×30CM高，用途：通过训练改善儿童的感知、认知功能及手、眼的协调</w:t>
            </w:r>
            <w:r w:rsidRPr="008D6F41">
              <w:rPr>
                <w:rFonts w:ascii="仿宋" w:eastAsia="仿宋" w:hAnsi="仿宋" w:cs="仿宋" w:hint="eastAsia"/>
                <w:sz w:val="20"/>
                <w:szCs w:val="20"/>
              </w:rPr>
              <w:lastRenderedPageBreak/>
              <w:t>性。</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lastRenderedPageBreak/>
              <w:t>46</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锤球训练器</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24CM宽×8CM长×29CM高，用途：通过训练改善儿童的感知、认知功能及手、眼的协调性。</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47</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磁性钮</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33CM宽×23CM长×4CM高，用途：上肢肌力底下的患儿进行手指抓握训练。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48</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仿真水果</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用途：感知、认知功能训练。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材质：高品质硅胶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49</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训练套圈</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17CM宽×28CM长，用途：手眼协调及感知、认知功能训练。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50</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w w:val="99"/>
                <w:sz w:val="20"/>
                <w:szCs w:val="20"/>
              </w:rPr>
              <w:t>拼装地毯</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34CM宽×34CM长×3CM高，用途：感知、认知功能训练。</w:t>
            </w:r>
          </w:p>
          <w:p w:rsidR="00361D39" w:rsidRPr="008D6F41" w:rsidRDefault="00361D39" w:rsidP="00CD06F0">
            <w:pPr>
              <w:jc w:val="left"/>
              <w:rPr>
                <w:rFonts w:ascii="仿宋" w:eastAsia="仿宋" w:hAnsi="仿宋" w:cs="仿宋"/>
                <w:sz w:val="20"/>
                <w:szCs w:val="20"/>
              </w:rPr>
            </w:pPr>
            <w:r w:rsidRPr="008D6F41">
              <w:rPr>
                <w:rFonts w:ascii="仿宋" w:eastAsia="仿宋" w:hAnsi="仿宋" w:cs="仿宋" w:hint="eastAsia"/>
                <w:sz w:val="20"/>
                <w:szCs w:val="20"/>
              </w:rPr>
              <w:t>材质：高品质eva材质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679" w:type="dxa"/>
            <w:gridSpan w:val="7"/>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480"/>
              <w:jc w:val="center"/>
              <w:rPr>
                <w:rFonts w:ascii="仿宋" w:eastAsia="仿宋" w:hAnsi="仿宋" w:cs="仿宋"/>
                <w:sz w:val="20"/>
                <w:szCs w:val="20"/>
              </w:rPr>
            </w:pPr>
            <w:r w:rsidRPr="008D6F41">
              <w:rPr>
                <w:rFonts w:ascii="仿宋" w:eastAsia="仿宋" w:hAnsi="仿宋" w:cs="仿宋" w:hint="eastAsia"/>
                <w:b/>
                <w:bCs/>
                <w:sz w:val="36"/>
                <w:szCs w:val="30"/>
              </w:rPr>
              <w:t>五、OT教室配置参数</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rPr>
                <w:rFonts w:ascii="仿宋" w:eastAsia="仿宋" w:hAnsi="仿宋" w:cs="仿宋"/>
                <w:sz w:val="20"/>
                <w:szCs w:val="20"/>
              </w:rPr>
            </w:pPr>
          </w:p>
          <w:p w:rsidR="00361D39" w:rsidRPr="008D6F41" w:rsidRDefault="00361D39" w:rsidP="00CD06F0">
            <w:pPr>
              <w:ind w:firstLine="200"/>
              <w:rPr>
                <w:rFonts w:ascii="仿宋" w:eastAsia="仿宋" w:hAnsi="仿宋" w:cs="仿宋"/>
                <w:sz w:val="20"/>
                <w:szCs w:val="20"/>
              </w:rPr>
            </w:pPr>
          </w:p>
          <w:p w:rsidR="00361D39" w:rsidRPr="008D6F41" w:rsidRDefault="00361D39" w:rsidP="00CD06F0">
            <w:pPr>
              <w:ind w:firstLine="200"/>
              <w:rPr>
                <w:rFonts w:ascii="仿宋" w:eastAsia="仿宋" w:hAnsi="仿宋" w:cs="仿宋"/>
                <w:sz w:val="20"/>
                <w:szCs w:val="20"/>
              </w:rPr>
            </w:pPr>
          </w:p>
          <w:p w:rsidR="00361D39" w:rsidRPr="008D6F41" w:rsidRDefault="00361D39" w:rsidP="00CD06F0">
            <w:pPr>
              <w:ind w:firstLine="200"/>
              <w:rPr>
                <w:rFonts w:ascii="仿宋" w:eastAsia="仿宋" w:hAnsi="仿宋" w:cs="仿宋"/>
                <w:sz w:val="20"/>
                <w:szCs w:val="20"/>
              </w:rPr>
            </w:pPr>
          </w:p>
          <w:p w:rsidR="00361D39" w:rsidRPr="008D6F41" w:rsidRDefault="00361D39" w:rsidP="00CD06F0">
            <w:pPr>
              <w:ind w:firstLine="200"/>
              <w:rPr>
                <w:rFonts w:ascii="仿宋" w:eastAsia="仿宋" w:hAnsi="仿宋" w:cs="仿宋"/>
                <w:sz w:val="20"/>
                <w:szCs w:val="20"/>
              </w:rPr>
            </w:pPr>
          </w:p>
          <w:p w:rsidR="00361D39" w:rsidRPr="008D6F41" w:rsidRDefault="00361D39" w:rsidP="00CD06F0">
            <w:pPr>
              <w:ind w:firstLine="200"/>
              <w:rPr>
                <w:rFonts w:ascii="仿宋" w:eastAsia="仿宋" w:hAnsi="仿宋" w:cs="仿宋"/>
                <w:sz w:val="20"/>
                <w:szCs w:val="20"/>
              </w:rPr>
            </w:pPr>
          </w:p>
          <w:p w:rsidR="00361D39" w:rsidRPr="008D6F41" w:rsidRDefault="00361D39" w:rsidP="00CD06F0">
            <w:pPr>
              <w:ind w:firstLine="200"/>
              <w:rPr>
                <w:rFonts w:ascii="仿宋" w:eastAsia="仿宋" w:hAnsi="仿宋" w:cs="仿宋"/>
                <w:sz w:val="20"/>
                <w:szCs w:val="20"/>
              </w:rPr>
            </w:pPr>
          </w:p>
          <w:p w:rsidR="00361D39" w:rsidRPr="008D6F41" w:rsidRDefault="00361D39" w:rsidP="00CD06F0">
            <w:pPr>
              <w:ind w:firstLine="200"/>
              <w:rPr>
                <w:rFonts w:ascii="仿宋" w:eastAsia="仿宋" w:hAnsi="仿宋" w:cs="仿宋"/>
                <w:sz w:val="20"/>
                <w:szCs w:val="20"/>
              </w:rPr>
            </w:pPr>
          </w:p>
          <w:p w:rsidR="00361D39" w:rsidRPr="008D6F41" w:rsidRDefault="00361D39" w:rsidP="00CD06F0">
            <w:pPr>
              <w:ind w:firstLine="200"/>
              <w:rPr>
                <w:rFonts w:ascii="仿宋" w:eastAsia="仿宋" w:hAnsi="仿宋" w:cs="仿宋"/>
                <w:sz w:val="20"/>
                <w:szCs w:val="20"/>
              </w:rPr>
            </w:pPr>
            <w:r w:rsidRPr="008D6F41">
              <w:rPr>
                <w:rFonts w:ascii="仿宋" w:eastAsia="仿宋" w:hAnsi="仿宋" w:cs="仿宋" w:hint="eastAsia"/>
                <w:sz w:val="20"/>
                <w:szCs w:val="20"/>
              </w:rPr>
              <w:t>1</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9"/>
                <w:sz w:val="20"/>
                <w:szCs w:val="20"/>
              </w:rPr>
              <w:t>言语、认知训</w:t>
            </w:r>
            <w:r w:rsidRPr="008D6F41">
              <w:rPr>
                <w:rFonts w:ascii="仿宋" w:eastAsia="仿宋" w:hAnsi="仿宋" w:cs="仿宋" w:hint="eastAsia"/>
                <w:sz w:val="20"/>
                <w:szCs w:val="20"/>
              </w:rPr>
              <w:t>练评估系统</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1、认知训练素材类别共 17 种分别为：方向失认，感知障碍，沟</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通障碍，计算，记忆缺损，记忆障碍，结构性失用，空间定位，排</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序，躯体构图，声音失认，数数，思维逻辑障碍，颜色，肢体失用，</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注意力障碍，组合</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2、认知训练素材题量</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2000 小时</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3、构音障碍评估项目 5 项分别为：单词检查,字检查,音节复述检查,文章检查,构音类似运动检查</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4、构音障碍评估结果 9 项分别为：错音,错音条件,错误方式,发声一贯性,错发一贯性,被刺激性,被刺激音,构音类似运动完成情况,错误类型</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5、构音障碍诊断类型 14 种分别为：省略,置换,歪曲,口唇化,齿背化,硬腭化,齿龈化,边音化,鼻音化,软颚化,无声音化,送气音化,摩擦不充分,不送气化</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6、构音障碍训练范围 129 种发音：</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7、失语症评估项目 30 个分别为：名词理解，动词理解，句子理解，口头命令，复述，名词复数，动词复数，句子复数，命名，动作说明，画面说明，漫画说明，列举，出声读，名词音读，动词音读，</w:t>
            </w:r>
            <w:r w:rsidRPr="008D6F41">
              <w:rPr>
                <w:rFonts w:ascii="仿宋" w:eastAsia="仿宋" w:hAnsi="仿宋" w:cs="仿宋" w:hint="eastAsia"/>
                <w:sz w:val="20"/>
                <w:szCs w:val="20"/>
              </w:rPr>
              <w:lastRenderedPageBreak/>
              <w:t>句子音读，阅读，名词文字的理解，动词文字的理解，句子文字的理解，文字命令，抄写，名词抄写，动词抄写，句子抄写，描写，命名书写，动作描写，画面描写，漫画描写，听写，动词听写，句子听写，计算</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8、失语症训练模式 9 种分别为：语音理解，文字阅读，文字音读，语音复述，文字听写，文字抄写，图片说明，文字听选，漫画说明</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9、失语症训练素材类别 13 类分别为名词，动词，句子，生活用品，动物，植物，职业，景色，交通工具，食物，人物，建筑物，认知常识类</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10、失语症训练素材数量</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 xml:space="preserve"> 2000 个</w:t>
            </w:r>
          </w:p>
          <w:p w:rsidR="00361D39" w:rsidRPr="008D6F41" w:rsidRDefault="00361D39" w:rsidP="00CD06F0">
            <w:pPr>
              <w:ind w:left="100"/>
              <w:jc w:val="left"/>
              <w:rPr>
                <w:rFonts w:ascii="仿宋" w:eastAsia="仿宋" w:hAnsi="仿宋" w:cs="仿宋"/>
                <w:sz w:val="20"/>
                <w:szCs w:val="20"/>
              </w:rPr>
            </w:pPr>
            <w:r w:rsidRPr="008D6F41">
              <w:rPr>
                <w:rFonts w:ascii="仿宋" w:eastAsia="仿宋" w:hAnsi="仿宋" w:cs="仿宋" w:hint="eastAsia"/>
                <w:sz w:val="20"/>
                <w:szCs w:val="20"/>
              </w:rPr>
              <w:t>11、</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 xml:space="preserve">15种视频动画辅助训练视频类别 </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lastRenderedPageBreak/>
              <w:t>2</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儿童木条床</w:t>
            </w:r>
          </w:p>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（中号）</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1800 MM宽×745 MM长×370-570MM高</w:t>
            </w:r>
          </w:p>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木材质，表面光滑、无毛刺。用于提供儿童学习抓握和松手的机会，促使他们进行坐直、站立和踏步等活动。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3</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儿童木条床</w:t>
            </w:r>
          </w:p>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（小号）</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1800 MM宽×635 MM长×320-520 MM高，木材质，表面光滑、无毛刺。</w:t>
            </w:r>
          </w:p>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用于提供儿童学习抓握和松手的机会，促使他们进行坐直、站立和踏步等活动。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4</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训练托</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650 MM宽×500 MM长×30 MM高；</w:t>
            </w:r>
          </w:p>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用于可移动的台面，盖在木条床上便于儿童进行学习、训练和日常生活。</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5</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扶手（配木条</w:t>
            </w:r>
          </w:p>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床）</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25 MM宽；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6</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扶手（配木条</w:t>
            </w:r>
          </w:p>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床）</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22 MM宽；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7</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扶手（配木条</w:t>
            </w:r>
          </w:p>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床）</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20 MM宽；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8</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矫正镜</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250 MM宽×550 MM长×480 MM高。用于针对各种姿势与表情进行矫正训练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9</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儿童梯背架</w:t>
            </w:r>
          </w:p>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（中号）</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790 MM宽×570 MM长×1000 MM高；扶手</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25mm;</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10</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sz w:val="20"/>
                <w:szCs w:val="20"/>
              </w:rPr>
            </w:pPr>
            <w:r w:rsidRPr="008D6F41">
              <w:rPr>
                <w:rFonts w:ascii="仿宋" w:eastAsia="仿宋" w:hAnsi="仿宋" w:cs="仿宋" w:hint="eastAsia"/>
                <w:sz w:val="20"/>
                <w:szCs w:val="20"/>
              </w:rPr>
              <w:t>儿童梯背架</w:t>
            </w:r>
          </w:p>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（小号）</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790 MM宽×570 MM长×900 MM高；扶手</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25mm;</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11</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89"/>
                <w:sz w:val="20"/>
                <w:szCs w:val="20"/>
              </w:rPr>
              <w:t>儿童 OT 桌</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120 CM 宽×60 CM 长×(62-95)CM高。作业训练用桌。高度可调节，范围 62CM至 95CM</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12</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箱凳（中号）</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380 MM 宽x 380 MM 长x 240MM高，</w:t>
            </w:r>
          </w:p>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lastRenderedPageBreak/>
              <w:t>用途：为儿童坐位时抓握之用，大腿和脚踝可用绑带穿过固定。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lastRenderedPageBreak/>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lastRenderedPageBreak/>
              <w:t>13</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箱凳（小号）</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360 MM宽×260 MM长×200 MM高；</w:t>
            </w:r>
          </w:p>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用途：为儿童坐位时抓握之用，大腿和脚踝可用绑带穿过固定。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14</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手扎（中）</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220 MM宽×260 MM长;可用于保持上肢的牵伸、伸直及助其稳定。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15</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手扎（小）</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190 MM宽×240 MM长.可用于保持上肢的牵伸、伸直及助其稳定。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16</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脚扎（中）</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360 MM宽×360 MM长；可用于保持下肢的牵伸、伸直及助其稳定。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17</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sz w:val="20"/>
                <w:szCs w:val="20"/>
              </w:rPr>
              <w:t>脚扎（小）</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310 MM宽×330 MM长.可用于保持下肢的牵伸、伸直及助其稳定。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r w:rsidR="00361D39" w:rsidRPr="008D6F41" w:rsidTr="00CD06F0">
        <w:tc>
          <w:tcPr>
            <w:tcW w:w="945" w:type="dxa"/>
            <w:tcBorders>
              <w:top w:val="single" w:sz="4" w:space="0" w:color="auto"/>
              <w:left w:val="single" w:sz="4" w:space="0" w:color="auto"/>
              <w:bottom w:val="single" w:sz="4" w:space="0" w:color="auto"/>
              <w:right w:val="single" w:sz="4" w:space="0" w:color="auto"/>
            </w:tcBorders>
          </w:tcPr>
          <w:p w:rsidR="00361D39" w:rsidRPr="008D6F41" w:rsidRDefault="00361D39" w:rsidP="00CD06F0">
            <w:pPr>
              <w:ind w:firstLine="200"/>
              <w:jc w:val="center"/>
              <w:rPr>
                <w:rFonts w:ascii="仿宋" w:eastAsia="仿宋" w:hAnsi="仿宋" w:cs="仿宋"/>
                <w:sz w:val="20"/>
                <w:szCs w:val="20"/>
              </w:rPr>
            </w:pPr>
            <w:r w:rsidRPr="008D6F41">
              <w:rPr>
                <w:rFonts w:ascii="仿宋" w:eastAsia="仿宋" w:hAnsi="仿宋" w:cs="仿宋" w:hint="eastAsia"/>
                <w:sz w:val="20"/>
                <w:szCs w:val="20"/>
              </w:rPr>
              <w:t>18</w:t>
            </w:r>
          </w:p>
        </w:tc>
        <w:tc>
          <w:tcPr>
            <w:tcW w:w="1654"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jc w:val="center"/>
              <w:rPr>
                <w:rFonts w:ascii="仿宋" w:eastAsia="仿宋" w:hAnsi="仿宋" w:cs="仿宋"/>
                <w:w w:val="99"/>
                <w:sz w:val="20"/>
                <w:szCs w:val="20"/>
              </w:rPr>
            </w:pPr>
            <w:r w:rsidRPr="008D6F41">
              <w:rPr>
                <w:rFonts w:ascii="仿宋" w:eastAsia="仿宋" w:hAnsi="仿宋" w:cs="仿宋" w:hint="eastAsia"/>
                <w:w w:val="96"/>
                <w:sz w:val="20"/>
                <w:szCs w:val="20"/>
              </w:rPr>
              <w:t>OT 综合训练台</w:t>
            </w:r>
          </w:p>
        </w:tc>
        <w:tc>
          <w:tcPr>
            <w:tcW w:w="459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47" w:left="99" w:firstLineChars="60" w:firstLine="120"/>
              <w:jc w:val="left"/>
              <w:rPr>
                <w:rFonts w:ascii="仿宋" w:eastAsia="仿宋" w:hAnsi="仿宋" w:cs="仿宋"/>
                <w:sz w:val="20"/>
                <w:szCs w:val="20"/>
              </w:rPr>
            </w:pPr>
            <w:r w:rsidRPr="008D6F41">
              <w:rPr>
                <w:rFonts w:ascii="仿宋" w:eastAsia="仿宋" w:hAnsi="仿宋" w:cs="仿宋" w:hint="eastAsia"/>
                <w:sz w:val="20"/>
                <w:szCs w:val="20"/>
              </w:rPr>
              <w:t>规格</w:t>
            </w:r>
            <w:r w:rsidRPr="008D6F41">
              <w:rPr>
                <w:rFonts w:ascii="仿宋" w:eastAsia="仿宋" w:hAnsi="仿宋" w:cs="仿宋" w:hint="eastAsia"/>
                <w:bCs/>
                <w:kern w:val="0"/>
                <w:sz w:val="20"/>
                <w:szCs w:val="20"/>
              </w:rPr>
              <w:t>大于等于</w:t>
            </w:r>
            <w:r w:rsidRPr="008D6F41">
              <w:rPr>
                <w:rFonts w:ascii="仿宋" w:eastAsia="仿宋" w:hAnsi="仿宋" w:cs="仿宋" w:hint="eastAsia"/>
                <w:sz w:val="20"/>
                <w:szCs w:val="20"/>
              </w:rPr>
              <w:t>185 CM 宽x 105 CM 长x 99CM高。组件：立式套圈、木棍插板、几何图形插板、弧形分指板、上肢协调功能器、上螺丝、上螺母、动物图形插板、模拟工具、卧式套圈共十件。用途：改善手指对指功能，提高手眼协调功能、训练感知能力及大脑对图形的识别能力，并能训练上肢稳定性、协调性、提高上肢日常活动能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leftChars="104" w:left="218" w:rightChars="-268" w:right="-563"/>
              <w:rPr>
                <w:rFonts w:ascii="仿宋" w:eastAsia="仿宋" w:hAnsi="仿宋" w:cs="仿宋"/>
                <w:sz w:val="20"/>
                <w:szCs w:val="20"/>
              </w:rPr>
            </w:pPr>
            <w:r w:rsidRPr="008D6F41">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361D39" w:rsidRPr="008D6F41" w:rsidRDefault="00361D39" w:rsidP="00CD06F0">
            <w:pPr>
              <w:ind w:firstLine="480"/>
              <w:jc w:val="left"/>
              <w:rPr>
                <w:rFonts w:ascii="仿宋" w:eastAsia="仿宋" w:hAnsi="仿宋" w:cs="仿宋"/>
                <w:sz w:val="20"/>
                <w:szCs w:val="20"/>
              </w:rPr>
            </w:pPr>
            <w:r w:rsidRPr="008D6F41">
              <w:rPr>
                <w:rFonts w:ascii="仿宋" w:eastAsia="仿宋" w:hAnsi="仿宋" w:cs="仿宋" w:hint="eastAsia"/>
                <w:sz w:val="20"/>
                <w:szCs w:val="20"/>
              </w:rPr>
              <w:t>否</w:t>
            </w:r>
          </w:p>
        </w:tc>
      </w:tr>
    </w:tbl>
    <w:p w:rsidR="009A0AC7" w:rsidRPr="008D6F41" w:rsidRDefault="009A0AC7" w:rsidP="009A0AC7">
      <w:pPr>
        <w:spacing w:line="360" w:lineRule="auto"/>
        <w:ind w:firstLineChars="200" w:firstLine="482"/>
        <w:contextualSpacing/>
        <w:rPr>
          <w:rFonts w:asciiTheme="minorEastAsia" w:hAnsiTheme="minorEastAsia" w:cs="微软雅黑"/>
          <w:b/>
          <w:sz w:val="24"/>
          <w:szCs w:val="24"/>
        </w:rPr>
      </w:pPr>
      <w:r w:rsidRPr="008D6F41">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8D6F41" w:rsidRDefault="00F51389" w:rsidP="002E744B">
      <w:pPr>
        <w:spacing w:line="360" w:lineRule="auto"/>
        <w:ind w:firstLineChars="200" w:firstLine="482"/>
        <w:contextualSpacing/>
        <w:rPr>
          <w:rFonts w:ascii="楷体" w:eastAsia="楷体" w:hAnsi="楷体" w:cs="宋体"/>
          <w:kern w:val="0"/>
          <w:sz w:val="28"/>
          <w:szCs w:val="28"/>
          <w:lang w:val="zh-CN"/>
        </w:rPr>
      </w:pPr>
      <w:r w:rsidRPr="008D6F41">
        <w:rPr>
          <w:rFonts w:asciiTheme="minorEastAsia" w:hAnsiTheme="minorEastAsia" w:cs="宋体" w:hint="eastAsia"/>
          <w:b/>
          <w:kern w:val="0"/>
          <w:sz w:val="24"/>
          <w:szCs w:val="24"/>
          <w:lang w:val="zh-CN"/>
        </w:rPr>
        <w:t>三、采购标的执行标准</w:t>
      </w:r>
    </w:p>
    <w:p w:rsidR="00523928" w:rsidRPr="008D6F41"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8D6F41">
        <w:rPr>
          <w:rFonts w:asciiTheme="minorEastAsia" w:hAnsiTheme="minorEastAsia" w:cs="宋体" w:hint="eastAsia"/>
          <w:kern w:val="0"/>
          <w:sz w:val="24"/>
          <w:szCs w:val="24"/>
        </w:rPr>
        <w:t>1、</w:t>
      </w:r>
      <w:r w:rsidRPr="008D6F41">
        <w:rPr>
          <w:rFonts w:ascii="Times New Roman" w:eastAsia="仿宋_GB2312" w:hAnsi="Times New Roman" w:cs="Times New Roman" w:hint="eastAsia"/>
          <w:i/>
          <w:kern w:val="0"/>
          <w:sz w:val="24"/>
          <w:szCs w:val="24"/>
        </w:rPr>
        <w:t>国家标准：</w:t>
      </w:r>
      <w:r w:rsidR="00AC62A0" w:rsidRPr="008D6F41">
        <w:rPr>
          <w:rFonts w:ascii="Times New Roman" w:eastAsia="仿宋_GB2312" w:hAnsi="Times New Roman" w:cs="Times New Roman"/>
          <w:i/>
          <w:kern w:val="0"/>
          <w:sz w:val="24"/>
          <w:szCs w:val="24"/>
        </w:rPr>
        <w:t xml:space="preserve"> </w:t>
      </w:r>
    </w:p>
    <w:p w:rsidR="000C6651" w:rsidRPr="008D6F41" w:rsidRDefault="000C6651" w:rsidP="000C6651">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Pr="008D6F41">
        <w:rPr>
          <w:rFonts w:asciiTheme="minorEastAsia" w:hAnsiTheme="minorEastAsia" w:cs="仿宋_GB2312"/>
          <w:sz w:val="24"/>
          <w:szCs w:val="24"/>
          <w:lang w:val="zh-CN"/>
        </w:rPr>
        <w:t>强制性产品认证</w:t>
      </w:r>
    </w:p>
    <w:p w:rsidR="000C6651" w:rsidRPr="008D6F41" w:rsidRDefault="000C6651" w:rsidP="000C6651">
      <w:pPr>
        <w:spacing w:line="360" w:lineRule="auto"/>
        <w:ind w:firstLineChars="200" w:firstLine="480"/>
        <w:contextualSpacing/>
        <w:rPr>
          <w:rFonts w:asciiTheme="minorEastAsia" w:hAnsiTheme="minorEastAsia" w:cs="宋体"/>
          <w:kern w:val="0"/>
          <w:sz w:val="24"/>
          <w:szCs w:val="24"/>
        </w:rPr>
      </w:pPr>
      <w:r w:rsidRPr="008D6F41">
        <w:rPr>
          <w:rFonts w:asciiTheme="minorEastAsia" w:hAnsiTheme="minorEastAsia" w:cs="仿宋_GB2312" w:hint="eastAsia"/>
          <w:sz w:val="24"/>
          <w:szCs w:val="24"/>
          <w:lang w:val="zh-CN"/>
        </w:rPr>
        <w:t>如投标人所投产品属于“中国强制性产品认证”（3C认证）范围内,则必须承诺采用</w:t>
      </w:r>
      <w:r w:rsidRPr="008D6F41">
        <w:rPr>
          <w:rFonts w:asciiTheme="minorEastAsia" w:hAnsiTheme="minorEastAsia" w:cs="仿宋_GB2312"/>
          <w:sz w:val="24"/>
          <w:szCs w:val="24"/>
          <w:lang w:val="zh-CN"/>
        </w:rPr>
        <w:t>《中华人民共和国实施强制性产品认证的产品目录》</w:t>
      </w:r>
      <w:r w:rsidRPr="008D6F41">
        <w:rPr>
          <w:rFonts w:asciiTheme="minorEastAsia" w:hAnsiTheme="minorEastAsia" w:cs="仿宋_GB2312" w:hint="eastAsia"/>
          <w:sz w:val="24"/>
          <w:szCs w:val="24"/>
          <w:lang w:val="zh-CN"/>
        </w:rPr>
        <w:t>并在有效期内的产品，应在投标文件中提供</w:t>
      </w:r>
      <w:r w:rsidRPr="008D6F41">
        <w:rPr>
          <w:rFonts w:asciiTheme="minorEastAsia" w:hAnsiTheme="minorEastAsia" w:cs="仿宋_GB2312" w:hint="eastAsia"/>
          <w:lang w:val="zh-CN"/>
        </w:rPr>
        <w:t>“</w:t>
      </w:r>
      <w:r w:rsidRPr="008D6F41">
        <w:rPr>
          <w:rFonts w:asciiTheme="minorEastAsia" w:hAnsiTheme="minorEastAsia" w:cs="仿宋_GB2312" w:hint="eastAsia"/>
          <w:sz w:val="24"/>
          <w:szCs w:val="24"/>
          <w:lang w:val="zh-CN"/>
        </w:rPr>
        <w:t>所投产品符合国家强制性要求承诺函</w:t>
      </w:r>
      <w:r w:rsidRPr="008D6F41">
        <w:rPr>
          <w:rFonts w:asciiTheme="minorEastAsia" w:hAnsiTheme="minorEastAsia" w:cs="仿宋_GB2312" w:hint="eastAsia"/>
          <w:lang w:val="zh-CN"/>
        </w:rPr>
        <w:t>”</w:t>
      </w:r>
      <w:r w:rsidRPr="008D6F41">
        <w:rPr>
          <w:rFonts w:asciiTheme="minorEastAsia" w:hAnsiTheme="minorEastAsia" w:cs="仿宋_GB2312" w:hint="eastAsia"/>
          <w:sz w:val="24"/>
          <w:szCs w:val="24"/>
          <w:lang w:val="zh-CN"/>
        </w:rPr>
        <w:t>并加盖投标人公章，否则将承担其投标被视为非实质性响应投标的风险。</w:t>
      </w:r>
    </w:p>
    <w:p w:rsidR="000936D5" w:rsidRPr="008D6F41" w:rsidRDefault="000936D5" w:rsidP="000936D5">
      <w:pPr>
        <w:spacing w:line="360" w:lineRule="auto"/>
        <w:ind w:firstLineChars="200" w:firstLine="480"/>
        <w:contextualSpacing/>
        <w:rPr>
          <w:rFonts w:asciiTheme="minorEastAsia" w:hAnsiTheme="minorEastAsia" w:cs="宋体"/>
          <w:kern w:val="0"/>
          <w:sz w:val="24"/>
          <w:szCs w:val="24"/>
        </w:rPr>
      </w:pPr>
      <w:r w:rsidRPr="008D6F41">
        <w:rPr>
          <w:rFonts w:asciiTheme="minorEastAsia" w:hAnsiTheme="minorEastAsia" w:cs="宋体" w:hint="eastAsia"/>
          <w:kern w:val="0"/>
          <w:sz w:val="24"/>
          <w:szCs w:val="24"/>
        </w:rPr>
        <w:t>（2）</w:t>
      </w:r>
      <w:r w:rsidRPr="008D6F41">
        <w:rPr>
          <w:rFonts w:asciiTheme="minorEastAsia" w:hAnsiTheme="minorEastAsia" w:cs="宋体"/>
          <w:kern w:val="0"/>
          <w:sz w:val="24"/>
          <w:szCs w:val="24"/>
        </w:rPr>
        <w:t>信息安全产品强制性</w:t>
      </w:r>
      <w:r w:rsidRPr="008D6F41">
        <w:rPr>
          <w:rFonts w:asciiTheme="minorEastAsia" w:hAnsiTheme="minorEastAsia" w:cs="宋体" w:hint="eastAsia"/>
          <w:kern w:val="0"/>
          <w:sz w:val="24"/>
          <w:szCs w:val="24"/>
        </w:rPr>
        <w:t>认证</w:t>
      </w:r>
    </w:p>
    <w:p w:rsidR="001E570D" w:rsidRPr="008D6F41" w:rsidRDefault="001E570D" w:rsidP="001E570D">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投标人所投产品如被列入</w:t>
      </w:r>
      <w:r w:rsidRPr="008D6F41">
        <w:rPr>
          <w:rFonts w:asciiTheme="minorEastAsia" w:hAnsiTheme="minorEastAsia" w:cs="仿宋_GB2312"/>
          <w:sz w:val="24"/>
          <w:szCs w:val="24"/>
          <w:lang w:val="zh-CN"/>
        </w:rPr>
        <w:t>《信息安全产品强制性认证目录》，</w:t>
      </w:r>
      <w:r w:rsidRPr="008D6F41">
        <w:rPr>
          <w:rFonts w:asciiTheme="minorEastAsia" w:hAnsiTheme="minorEastAsia" w:cs="仿宋_GB2312" w:hint="eastAsia"/>
          <w:sz w:val="24"/>
          <w:szCs w:val="24"/>
          <w:lang w:val="zh-CN"/>
        </w:rPr>
        <w:t>应在投标文件中提供“所投产品符合</w:t>
      </w:r>
      <w:r w:rsidRPr="008D6F41">
        <w:rPr>
          <w:rFonts w:asciiTheme="minorEastAsia" w:hAnsiTheme="minorEastAsia" w:cs="仿宋_GB2312"/>
          <w:sz w:val="24"/>
          <w:szCs w:val="24"/>
          <w:lang w:val="zh-CN"/>
        </w:rPr>
        <w:t>信息安全产品强制性</w:t>
      </w:r>
      <w:r w:rsidRPr="008D6F41">
        <w:rPr>
          <w:rFonts w:asciiTheme="minorEastAsia" w:hAnsiTheme="minorEastAsia" w:cs="仿宋_GB2312" w:hint="eastAsia"/>
          <w:sz w:val="24"/>
          <w:szCs w:val="24"/>
          <w:lang w:val="zh-CN"/>
        </w:rPr>
        <w:t>认证要求承诺函”并加盖投标人公章，否则将承担其投标被视为非实质性响应投标的风险。</w:t>
      </w:r>
    </w:p>
    <w:p w:rsidR="002A0347" w:rsidRPr="008D6F41" w:rsidRDefault="002E744B" w:rsidP="00AC62A0">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lastRenderedPageBreak/>
        <w:t>2、</w:t>
      </w:r>
      <w:r w:rsidR="00FB2E89" w:rsidRPr="008D6F41">
        <w:rPr>
          <w:rFonts w:asciiTheme="minorEastAsia" w:hAnsiTheme="minorEastAsia" w:cs="仿宋_GB2312" w:hint="eastAsia"/>
          <w:sz w:val="24"/>
          <w:szCs w:val="24"/>
          <w:lang w:val="zh-CN"/>
        </w:rPr>
        <w:t xml:space="preserve">  《儿童家具通用技术条件》（GB28007-2011）</w:t>
      </w:r>
      <w:r w:rsidR="00AC62A0" w:rsidRPr="008D6F41">
        <w:rPr>
          <w:rFonts w:asciiTheme="minorEastAsia" w:hAnsiTheme="minorEastAsia" w:cs="仿宋_GB2312"/>
          <w:sz w:val="24"/>
          <w:szCs w:val="24"/>
          <w:lang w:val="zh-CN"/>
        </w:rPr>
        <w:t xml:space="preserve"> </w:t>
      </w:r>
    </w:p>
    <w:p w:rsidR="00FB2E89" w:rsidRPr="008D6F41" w:rsidRDefault="00F51389" w:rsidP="00FB2E89">
      <w:pPr>
        <w:spacing w:line="360" w:lineRule="auto"/>
        <w:ind w:firstLineChars="200" w:firstLine="482"/>
        <w:contextualSpacing/>
        <w:rPr>
          <w:rFonts w:ascii="楷体" w:eastAsia="楷体" w:hAnsi="楷体" w:cs="宋体"/>
          <w:kern w:val="0"/>
          <w:sz w:val="28"/>
          <w:szCs w:val="28"/>
          <w:lang w:val="zh-CN"/>
        </w:rPr>
      </w:pPr>
      <w:r w:rsidRPr="008D6F41">
        <w:rPr>
          <w:rFonts w:asciiTheme="minorEastAsia" w:hAnsiTheme="minorEastAsia" w:cs="宋体" w:hint="eastAsia"/>
          <w:b/>
          <w:kern w:val="0"/>
          <w:sz w:val="24"/>
          <w:szCs w:val="24"/>
          <w:lang w:val="zh-CN"/>
        </w:rPr>
        <w:t>四、服务标准、期限、效率等要求</w:t>
      </w:r>
    </w:p>
    <w:p w:rsidR="00FB2E89" w:rsidRPr="008D6F41" w:rsidRDefault="00FB2E89" w:rsidP="00FB2E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达到使用标准</w:t>
      </w:r>
    </w:p>
    <w:p w:rsidR="00F51389" w:rsidRPr="008D6F41" w:rsidRDefault="00F51389" w:rsidP="00FB2E89">
      <w:pPr>
        <w:spacing w:line="360" w:lineRule="auto"/>
        <w:ind w:firstLineChars="200" w:firstLine="482"/>
        <w:contextualSpacing/>
        <w:rPr>
          <w:rFonts w:asciiTheme="minorEastAsia" w:hAnsiTheme="minorEastAsia" w:cs="宋体"/>
          <w:b/>
          <w:kern w:val="0"/>
          <w:sz w:val="24"/>
          <w:szCs w:val="24"/>
          <w:lang w:val="zh-CN"/>
        </w:rPr>
      </w:pPr>
      <w:r w:rsidRPr="008D6F41">
        <w:rPr>
          <w:rFonts w:asciiTheme="minorEastAsia" w:hAnsiTheme="minorEastAsia" w:cs="宋体" w:hint="eastAsia"/>
          <w:b/>
          <w:kern w:val="0"/>
          <w:sz w:val="24"/>
          <w:szCs w:val="24"/>
          <w:lang w:val="zh-CN"/>
        </w:rPr>
        <w:t>五、采购标的的其他技术、服务等要求</w:t>
      </w:r>
    </w:p>
    <w:p w:rsidR="00FB2E89" w:rsidRPr="008D6F41" w:rsidRDefault="00FB2E89" w:rsidP="00FB2E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1、投标人</w:t>
      </w:r>
      <w:r w:rsidRPr="008D6F41">
        <w:rPr>
          <w:rFonts w:asciiTheme="minorEastAsia" w:hAnsiTheme="minorEastAsia" w:cs="仿宋_GB2312"/>
          <w:sz w:val="24"/>
          <w:szCs w:val="24"/>
          <w:lang w:val="zh-CN"/>
        </w:rPr>
        <w:t>免费为专业技术人员进行维护、操作、保养等方面的现场培训，直至能熟练独立操作为止；定期回访采购人，跟踪采购人使用情况，提供技术支持。</w:t>
      </w:r>
      <w:r w:rsidRPr="008D6F41">
        <w:rPr>
          <w:rFonts w:asciiTheme="minorEastAsia" w:hAnsiTheme="minorEastAsia" w:cs="仿宋_GB2312" w:hint="eastAsia"/>
          <w:sz w:val="24"/>
          <w:szCs w:val="24"/>
          <w:lang w:val="zh-CN"/>
        </w:rPr>
        <w:t>投标人提供中文操作手册，依照设备升级进度，投标人承诺中标后4年内免费提供软件系统的升级及课件的更新。</w:t>
      </w:r>
    </w:p>
    <w:p w:rsidR="00FB2E89" w:rsidRPr="008D6F41" w:rsidRDefault="00FB2E89" w:rsidP="00FB2E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sz w:val="24"/>
          <w:szCs w:val="24"/>
          <w:lang w:val="zh-CN"/>
        </w:rPr>
        <w:t>本项目为交钥匙工程（项目投标报价为总包价，包含货物采购、包装、运输、装卸、备品备件、专用工具、特殊工具、保险、结构布局、装修、内部隔断、安装调试、检测验收、现场协调、人员培训、质保、税金、等一切费用），如有招标文件中没有明确，而本项目必须的各种材料、设备、施工器械均应包括在本项目中，采购人不再另行进行支付有关款项。</w:t>
      </w:r>
    </w:p>
    <w:p w:rsidR="00FB2E89" w:rsidRPr="008D6F41" w:rsidRDefault="00FB2E89" w:rsidP="00FB2E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投标人须提供多感官训练室中序号9：感应式变色游戏箱、序号11：触感手掌按键声音灯光游戏箱、序号12：哈哈镜、序号16：图案配对嗅觉游戏板、序号17：多制式风速游戏板、序号18：横行式手控小鱼声光互动游戏箱、序号20：小鱼捉灯游戏箱、序号21: 4式形状颜色事物配对声音游戏板等的实物照片。</w:t>
      </w:r>
    </w:p>
    <w:p w:rsidR="00FB2E89" w:rsidRPr="008D6F41" w:rsidRDefault="00FB2E89" w:rsidP="00FB2E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4、投标人自行携带笔记本电脑，搭建演示平台，对小鱼捉灯游戏箱进行视频演示，演示时间不得超过15分钟。</w:t>
      </w:r>
    </w:p>
    <w:p w:rsidR="00FB2E89" w:rsidRPr="008D6F41" w:rsidRDefault="00FB2E89" w:rsidP="00FB2E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5、产品设备质保期为一年。</w:t>
      </w:r>
    </w:p>
    <w:p w:rsidR="00F51389" w:rsidRPr="008D6F41" w:rsidRDefault="00F51389" w:rsidP="00FB2E89">
      <w:pPr>
        <w:widowControl/>
        <w:shd w:val="clear" w:color="auto" w:fill="FFFFFF"/>
        <w:tabs>
          <w:tab w:val="left" w:pos="3355"/>
        </w:tabs>
        <w:spacing w:line="360" w:lineRule="auto"/>
        <w:ind w:firstLineChars="200" w:firstLine="482"/>
        <w:contextualSpacing/>
        <w:jc w:val="left"/>
        <w:rPr>
          <w:rFonts w:asciiTheme="minorEastAsia" w:hAnsiTheme="minorEastAsia" w:cs="宋体"/>
          <w:b/>
          <w:kern w:val="0"/>
          <w:sz w:val="24"/>
          <w:szCs w:val="24"/>
          <w:lang w:val="zh-CN"/>
        </w:rPr>
      </w:pPr>
      <w:r w:rsidRPr="008D6F41">
        <w:rPr>
          <w:rFonts w:asciiTheme="minorEastAsia" w:hAnsiTheme="minorEastAsia" w:cs="宋体" w:hint="eastAsia"/>
          <w:b/>
          <w:kern w:val="0"/>
          <w:sz w:val="24"/>
          <w:szCs w:val="24"/>
          <w:lang w:val="zh-CN"/>
        </w:rPr>
        <w:t>六、验收标准</w:t>
      </w:r>
      <w:r w:rsidR="00FB2E89" w:rsidRPr="008D6F41">
        <w:rPr>
          <w:rFonts w:asciiTheme="minorEastAsia" w:hAnsiTheme="minorEastAsia" w:cs="宋体"/>
          <w:b/>
          <w:kern w:val="0"/>
          <w:sz w:val="24"/>
          <w:szCs w:val="24"/>
          <w:lang w:val="zh-CN"/>
        </w:rPr>
        <w:tab/>
      </w:r>
    </w:p>
    <w:p w:rsidR="00FB2E89" w:rsidRPr="008D6F41" w:rsidRDefault="00FB2E89" w:rsidP="00FB2E89">
      <w:pPr>
        <w:widowControl/>
        <w:shd w:val="clear" w:color="auto" w:fill="FFFFFF"/>
        <w:spacing w:line="360" w:lineRule="atLeast"/>
        <w:ind w:firstLine="600"/>
        <w:jc w:val="left"/>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B2E89" w:rsidRPr="008D6F41" w:rsidRDefault="00FB2E89" w:rsidP="00FB2E89">
      <w:pPr>
        <w:widowControl/>
        <w:shd w:val="clear" w:color="auto" w:fill="FFFFFF"/>
        <w:spacing w:line="360" w:lineRule="atLeast"/>
        <w:ind w:firstLine="600"/>
        <w:jc w:val="left"/>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2、按照招标文件要求、投标文件响应和承诺验收；</w:t>
      </w:r>
    </w:p>
    <w:p w:rsidR="00F51389" w:rsidRPr="008D6F4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D6F41">
        <w:rPr>
          <w:rFonts w:asciiTheme="minorEastAsia" w:eastAsiaTheme="minorEastAsia" w:hAnsiTheme="minorEastAsia" w:cs="黑体" w:hint="eastAsia"/>
          <w:b/>
          <w:bCs/>
          <w:shd w:val="clear" w:color="auto" w:fill="FFFFFF"/>
        </w:rPr>
        <w:t>七、本项目预算金额</w:t>
      </w:r>
      <w:r w:rsidR="00FB2E89" w:rsidRPr="008D6F41">
        <w:rPr>
          <w:rFonts w:asciiTheme="minorEastAsia" w:eastAsiaTheme="minorEastAsia" w:hAnsiTheme="minorEastAsia" w:cs="黑体" w:hint="eastAsia"/>
          <w:b/>
          <w:bCs/>
          <w:shd w:val="clear" w:color="auto" w:fill="FFFFFF"/>
        </w:rPr>
        <w:t xml:space="preserve"> 1500000</w:t>
      </w:r>
      <w:r w:rsidRPr="008D6F41">
        <w:rPr>
          <w:rFonts w:asciiTheme="minorEastAsia" w:eastAsiaTheme="minorEastAsia" w:hAnsiTheme="minorEastAsia" w:cs="黑体" w:hint="eastAsia"/>
          <w:b/>
          <w:bCs/>
          <w:shd w:val="clear" w:color="auto" w:fill="FFFFFF"/>
        </w:rPr>
        <w:t>元。最高限价</w:t>
      </w:r>
      <w:r w:rsidR="00FB2E89" w:rsidRPr="008D6F41">
        <w:rPr>
          <w:rFonts w:asciiTheme="minorEastAsia" w:eastAsiaTheme="minorEastAsia" w:hAnsiTheme="minorEastAsia" w:cs="黑体" w:hint="eastAsia"/>
          <w:b/>
          <w:bCs/>
          <w:shd w:val="clear" w:color="auto" w:fill="FFFFFF"/>
        </w:rPr>
        <w:t>1500000</w:t>
      </w:r>
      <w:r w:rsidRPr="008D6F41">
        <w:rPr>
          <w:rFonts w:asciiTheme="minorEastAsia" w:eastAsiaTheme="minorEastAsia" w:hAnsiTheme="minorEastAsia" w:cs="宋体" w:hint="eastAsia"/>
          <w:b/>
          <w:kern w:val="0"/>
          <w:lang w:val="zh-CN"/>
        </w:rPr>
        <w:t>元。超出最高限价的投标无效。</w:t>
      </w:r>
    </w:p>
    <w:p w:rsidR="00F51389" w:rsidRPr="008D6F41"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D6F41">
        <w:rPr>
          <w:rFonts w:asciiTheme="minorEastAsia" w:hAnsiTheme="minorEastAsia" w:cs="宋体" w:hint="eastAsia"/>
          <w:b/>
          <w:kern w:val="0"/>
          <w:sz w:val="24"/>
          <w:szCs w:val="24"/>
          <w:lang w:val="zh-CN"/>
        </w:rPr>
        <w:lastRenderedPageBreak/>
        <w:t>八、资金支付</w:t>
      </w:r>
    </w:p>
    <w:p w:rsidR="00F51389" w:rsidRPr="008D6F41" w:rsidRDefault="00F51389" w:rsidP="00FB2E89">
      <w:pPr>
        <w:wordWrap w:val="0"/>
        <w:topLinePunct/>
        <w:autoSpaceDE w:val="0"/>
        <w:autoSpaceDN w:val="0"/>
        <w:adjustRightInd w:val="0"/>
        <w:spacing w:line="360" w:lineRule="auto"/>
        <w:ind w:firstLine="482"/>
        <w:rPr>
          <w:rFonts w:ascii="宋体" w:cs="宋体"/>
          <w:sz w:val="24"/>
          <w:lang w:val="zh-CN"/>
        </w:rPr>
      </w:pPr>
      <w:r w:rsidRPr="008D6F41">
        <w:rPr>
          <w:rFonts w:ascii="宋体" w:cs="宋体" w:hint="eastAsia"/>
          <w:sz w:val="24"/>
          <w:lang w:val="zh-CN"/>
        </w:rPr>
        <w:t>1、支付方式：</w:t>
      </w:r>
      <w:r w:rsidR="00FB2E89" w:rsidRPr="008D6F41">
        <w:rPr>
          <w:rFonts w:ascii="宋体" w:cs="宋体" w:hint="eastAsia"/>
          <w:sz w:val="24"/>
          <w:lang w:val="zh-CN"/>
        </w:rPr>
        <w:t>银行转账</w:t>
      </w:r>
    </w:p>
    <w:p w:rsidR="00FB2E89" w:rsidRPr="008D6F41" w:rsidRDefault="00F51389" w:rsidP="00FB2E89">
      <w:pPr>
        <w:wordWrap w:val="0"/>
        <w:topLinePunct/>
        <w:autoSpaceDE w:val="0"/>
        <w:autoSpaceDN w:val="0"/>
        <w:adjustRightInd w:val="0"/>
        <w:spacing w:line="360" w:lineRule="auto"/>
        <w:ind w:firstLine="482"/>
        <w:rPr>
          <w:rFonts w:ascii="宋体" w:cs="宋体"/>
          <w:sz w:val="24"/>
          <w:lang w:val="zh-CN"/>
        </w:rPr>
      </w:pPr>
      <w:r w:rsidRPr="008D6F41">
        <w:rPr>
          <w:rFonts w:ascii="宋体" w:cs="宋体" w:hint="eastAsia"/>
          <w:sz w:val="24"/>
          <w:lang w:val="zh-CN"/>
        </w:rPr>
        <w:t>2、支付时间及条件：</w:t>
      </w:r>
      <w:r w:rsidR="00FB2E89" w:rsidRPr="008D6F41">
        <w:rPr>
          <w:rFonts w:ascii="宋体" w:cs="宋体"/>
          <w:sz w:val="24"/>
          <w:lang w:val="zh-CN"/>
        </w:rPr>
        <w:t>经验收合格付合同总价款的9</w:t>
      </w:r>
      <w:r w:rsidR="00FB2E89" w:rsidRPr="008D6F41">
        <w:rPr>
          <w:rFonts w:ascii="宋体" w:cs="宋体" w:hint="eastAsia"/>
          <w:sz w:val="24"/>
          <w:lang w:val="zh-CN"/>
        </w:rPr>
        <w:t>5</w:t>
      </w:r>
      <w:r w:rsidR="00FB2E89" w:rsidRPr="008D6F41">
        <w:rPr>
          <w:rFonts w:ascii="宋体" w:cs="宋体"/>
          <w:sz w:val="24"/>
          <w:lang w:val="zh-CN"/>
        </w:rPr>
        <w:t>%，剩余</w:t>
      </w:r>
      <w:r w:rsidR="00FB2E89" w:rsidRPr="008D6F41">
        <w:rPr>
          <w:rFonts w:ascii="宋体" w:cs="宋体" w:hint="eastAsia"/>
          <w:sz w:val="24"/>
          <w:lang w:val="zh-CN"/>
        </w:rPr>
        <w:t>5</w:t>
      </w:r>
      <w:r w:rsidR="00FB2E89" w:rsidRPr="008D6F41">
        <w:rPr>
          <w:rFonts w:ascii="宋体" w:cs="宋体"/>
          <w:sz w:val="24"/>
          <w:lang w:val="zh-CN"/>
        </w:rPr>
        <w:t>%满一年无质量问题一次付清</w:t>
      </w:r>
      <w:r w:rsidR="00FB2E89" w:rsidRPr="008D6F41">
        <w:rPr>
          <w:rFonts w:ascii="宋体" w:cs="宋体" w:hint="eastAsia"/>
          <w:sz w:val="24"/>
          <w:lang w:val="zh-CN"/>
        </w:rPr>
        <w:t>。</w:t>
      </w:r>
    </w:p>
    <w:p w:rsidR="00AC62A0" w:rsidRPr="008D6F41" w:rsidRDefault="00AC62A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8D6F41">
        <w:rPr>
          <w:rFonts w:asciiTheme="minorEastAsia" w:hAnsiTheme="minorEastAsia" w:cs="宋体" w:hint="eastAsia"/>
          <w:b/>
          <w:kern w:val="0"/>
          <w:sz w:val="24"/>
          <w:szCs w:val="24"/>
          <w:lang w:val="zh-CN"/>
        </w:rPr>
        <w:t>九、其他要求</w:t>
      </w:r>
    </w:p>
    <w:p w:rsidR="00AC62A0" w:rsidRPr="008D6F41" w:rsidRDefault="00AC62A0" w:rsidP="00F67C41">
      <w:pPr>
        <w:ind w:firstLineChars="200" w:firstLine="480"/>
        <w:rPr>
          <w:rFonts w:ascii="宋体" w:cs="宋体"/>
          <w:sz w:val="24"/>
          <w:lang w:val="zh-CN"/>
        </w:rPr>
      </w:pPr>
      <w:r w:rsidRPr="008D6F41">
        <w:rPr>
          <w:rFonts w:ascii="宋体" w:cs="宋体" w:hint="eastAsia"/>
          <w:sz w:val="24"/>
          <w:lang w:val="zh-CN"/>
        </w:rPr>
        <w:t>1、投标人须明确投标产品的厂家、产地、品牌、型号、详细参数</w:t>
      </w:r>
      <w:r w:rsidR="00F67C41" w:rsidRPr="00F67C41">
        <w:rPr>
          <w:rFonts w:ascii="宋体" w:cs="宋体" w:hint="eastAsia"/>
          <w:sz w:val="24"/>
          <w:lang w:val="zh-CN"/>
        </w:rPr>
        <w:t>(感觉统合训练室中“序号1.4：50mm厚海棉图案墙垫、序号1.6：飞行杆连座椅套件、序号7.3：50mm厚海棉图案游戏功能墙垫、序号7.4：秋千升降吊绳套件、序号7.5：秋千旋转吊绳套件、序号7.6：飞碟秋千、序号：7.8：T形木马秋千、序号8.1：全室75MM厚防撞图案墙垫、序号8.2：全室双层组合地垫”，多感官训练室中“序号9：感应式变色游戏箱、序号20：小魚捉灯游戏箱”）</w:t>
      </w:r>
      <w:r w:rsidRPr="008D6F41">
        <w:rPr>
          <w:rFonts w:ascii="宋体" w:cs="宋体" w:hint="eastAsia"/>
          <w:sz w:val="24"/>
          <w:lang w:val="zh-CN"/>
        </w:rPr>
        <w:t>，</w:t>
      </w:r>
      <w:r w:rsidRPr="00F67C41">
        <w:rPr>
          <w:rFonts w:ascii="宋体" w:cs="宋体" w:hint="eastAsia"/>
          <w:b/>
          <w:sz w:val="24"/>
          <w:lang w:val="zh-CN"/>
        </w:rPr>
        <w:t>否则为无效投标。</w:t>
      </w:r>
    </w:p>
    <w:p w:rsidR="00AC62A0" w:rsidRPr="008D6F41" w:rsidRDefault="00B72960" w:rsidP="00AC62A0">
      <w:pPr>
        <w:wordWrap w:val="0"/>
        <w:topLinePunct/>
        <w:autoSpaceDE w:val="0"/>
        <w:autoSpaceDN w:val="0"/>
        <w:adjustRightInd w:val="0"/>
        <w:spacing w:line="360" w:lineRule="auto"/>
        <w:ind w:firstLine="482"/>
        <w:rPr>
          <w:rFonts w:ascii="宋体" w:cs="宋体"/>
          <w:b/>
          <w:sz w:val="24"/>
          <w:lang w:val="zh-CN"/>
        </w:rPr>
      </w:pPr>
      <w:r w:rsidRPr="008D6F41">
        <w:rPr>
          <w:rFonts w:ascii="宋体" w:cs="宋体" w:hint="eastAsia"/>
          <w:sz w:val="24"/>
          <w:lang w:val="zh-CN"/>
        </w:rPr>
        <w:t>2</w:t>
      </w:r>
      <w:r w:rsidR="00AC62A0" w:rsidRPr="008D6F41">
        <w:rPr>
          <w:rFonts w:ascii="宋体" w:cs="宋体" w:hint="eastAsia"/>
          <w:sz w:val="24"/>
          <w:lang w:val="zh-CN"/>
        </w:rPr>
        <w:t>、投标人应就该项目完整投标，</w:t>
      </w:r>
      <w:r w:rsidR="00AC62A0" w:rsidRPr="008D6F41">
        <w:rPr>
          <w:rFonts w:ascii="宋体" w:cs="宋体" w:hint="eastAsia"/>
          <w:b/>
          <w:sz w:val="24"/>
          <w:lang w:val="zh-CN"/>
        </w:rPr>
        <w:t>否则为无效投标。</w:t>
      </w:r>
    </w:p>
    <w:p w:rsidR="00AC62A0" w:rsidRPr="008D6F41" w:rsidRDefault="00B72960" w:rsidP="00AC62A0">
      <w:pPr>
        <w:wordWrap w:val="0"/>
        <w:topLinePunct/>
        <w:snapToGrid w:val="0"/>
        <w:spacing w:line="360" w:lineRule="auto"/>
        <w:ind w:firstLineChars="200" w:firstLine="480"/>
        <w:rPr>
          <w:rFonts w:ascii="宋体" w:cs="宋体"/>
          <w:sz w:val="24"/>
          <w:lang w:val="zh-CN"/>
        </w:rPr>
      </w:pPr>
      <w:r w:rsidRPr="008D6F41">
        <w:rPr>
          <w:rFonts w:ascii="宋体" w:cs="宋体" w:hint="eastAsia"/>
          <w:sz w:val="24"/>
          <w:lang w:val="zh-CN"/>
        </w:rPr>
        <w:t>3</w:t>
      </w:r>
      <w:r w:rsidR="00AC62A0" w:rsidRPr="008D6F41">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8D6F41" w:rsidRDefault="00B72960" w:rsidP="00AC62A0">
      <w:pPr>
        <w:wordWrap w:val="0"/>
        <w:topLinePunct/>
        <w:snapToGrid w:val="0"/>
        <w:spacing w:line="360" w:lineRule="auto"/>
        <w:ind w:firstLineChars="200" w:firstLine="480"/>
        <w:rPr>
          <w:rFonts w:ascii="宋体" w:cs="宋体"/>
          <w:b/>
          <w:sz w:val="24"/>
          <w:lang w:val="zh-CN"/>
        </w:rPr>
      </w:pPr>
      <w:r w:rsidRPr="008D6F41">
        <w:rPr>
          <w:rFonts w:ascii="宋体" w:cs="宋体" w:hint="eastAsia"/>
          <w:sz w:val="24"/>
          <w:lang w:val="zh-CN"/>
        </w:rPr>
        <w:t>4</w:t>
      </w:r>
      <w:r w:rsidR="00AC62A0" w:rsidRPr="008D6F41">
        <w:rPr>
          <w:rFonts w:ascii="宋体" w:cs="宋体" w:hint="eastAsia"/>
          <w:sz w:val="24"/>
          <w:lang w:val="zh-CN"/>
        </w:rPr>
        <w:t>、本项目为交钥匙工程。</w:t>
      </w:r>
      <w:r w:rsidR="00AC62A0" w:rsidRPr="008D6F41">
        <w:rPr>
          <w:rFonts w:ascii="宋体" w:cs="宋体" w:hint="eastAsia"/>
          <w:b/>
          <w:sz w:val="24"/>
          <w:lang w:val="zh-CN"/>
        </w:rPr>
        <w:t xml:space="preserve"> </w:t>
      </w:r>
    </w:p>
    <w:p w:rsidR="00AC62A0" w:rsidRPr="008D6F41" w:rsidRDefault="00B72960" w:rsidP="00AC62A0">
      <w:pPr>
        <w:wordWrap w:val="0"/>
        <w:topLinePunct/>
        <w:snapToGrid w:val="0"/>
        <w:spacing w:line="360" w:lineRule="auto"/>
        <w:ind w:firstLineChars="200" w:firstLine="482"/>
        <w:rPr>
          <w:rFonts w:ascii="宋体" w:cs="宋体"/>
          <w:b/>
          <w:sz w:val="24"/>
          <w:lang w:val="zh-CN"/>
        </w:rPr>
      </w:pPr>
      <w:r w:rsidRPr="008D6F41">
        <w:rPr>
          <w:rFonts w:ascii="宋体" w:cs="宋体" w:hint="eastAsia"/>
          <w:b/>
          <w:sz w:val="24"/>
          <w:lang w:val="zh-CN"/>
        </w:rPr>
        <w:t>5</w:t>
      </w:r>
      <w:r w:rsidR="00AC62A0" w:rsidRPr="008D6F41">
        <w:rPr>
          <w:rFonts w:ascii="宋体" w:cs="宋体" w:hint="eastAsia"/>
          <w:b/>
          <w:sz w:val="24"/>
          <w:lang w:val="zh-CN"/>
        </w:rPr>
        <w:t>、本项目招标文件中加◆项为不允许偏离的实质性要求和条件，无加◆的视为不允许负偏离。（如果有的话）</w:t>
      </w:r>
    </w:p>
    <w:p w:rsidR="00AC62A0" w:rsidRPr="008D6F41" w:rsidRDefault="00AC62A0" w:rsidP="00F51389">
      <w:pPr>
        <w:widowControl/>
        <w:shd w:val="clear" w:color="auto" w:fill="FFFFFF"/>
        <w:spacing w:line="360" w:lineRule="auto"/>
        <w:ind w:firstLineChars="200" w:firstLine="480"/>
        <w:contextualSpacing/>
        <w:jc w:val="left"/>
        <w:rPr>
          <w:rFonts w:ascii="宋体" w:cs="宋体"/>
          <w:sz w:val="24"/>
          <w:lang w:val="zh-CN"/>
        </w:rPr>
      </w:pPr>
    </w:p>
    <w:p w:rsidR="00FB2E89" w:rsidRPr="008D6F41" w:rsidRDefault="00FB2E89"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8D6F41"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8D6F41"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8D6F41"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BE598A" w:rsidRPr="008D6F41" w:rsidRDefault="00BE598A">
      <w:pPr>
        <w:widowControl/>
        <w:jc w:val="left"/>
        <w:rPr>
          <w:rFonts w:asciiTheme="majorEastAsia" w:eastAsiaTheme="majorEastAsia" w:hAnsiTheme="majorEastAsia" w:cs="宋体"/>
          <w:b/>
          <w:kern w:val="0"/>
          <w:sz w:val="36"/>
          <w:szCs w:val="36"/>
        </w:rPr>
      </w:pPr>
      <w:r w:rsidRPr="008D6F41">
        <w:rPr>
          <w:rFonts w:asciiTheme="majorEastAsia" w:eastAsiaTheme="majorEastAsia" w:hAnsiTheme="majorEastAsia" w:cs="宋体"/>
          <w:b/>
          <w:kern w:val="0"/>
          <w:sz w:val="36"/>
          <w:szCs w:val="36"/>
        </w:rPr>
        <w:br w:type="page"/>
      </w:r>
    </w:p>
    <w:p w:rsidR="00F51389" w:rsidRPr="008D6F41"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8D6F41">
        <w:rPr>
          <w:rFonts w:asciiTheme="majorEastAsia" w:eastAsiaTheme="majorEastAsia" w:hAnsiTheme="majorEastAsia" w:cs="宋体" w:hint="eastAsia"/>
          <w:b/>
          <w:kern w:val="0"/>
          <w:sz w:val="36"/>
          <w:szCs w:val="36"/>
        </w:rPr>
        <w:lastRenderedPageBreak/>
        <w:t>第三章 投标人须知前附表</w:t>
      </w:r>
    </w:p>
    <w:p w:rsidR="00F51389" w:rsidRPr="008D6F41"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8D6F41">
        <w:rPr>
          <w:rFonts w:cs="微软雅黑" w:hint="eastAsia"/>
          <w:b/>
          <w:sz w:val="24"/>
          <w:szCs w:val="24"/>
        </w:rPr>
        <w:t>招标文件中凡标有</w:t>
      </w:r>
      <w:r w:rsidRPr="008D6F41">
        <w:rPr>
          <w:rFonts w:asciiTheme="minorEastAsia" w:hAnsiTheme="minorEastAsia" w:cs="微软雅黑" w:hint="eastAsia"/>
          <w:b/>
          <w:sz w:val="24"/>
          <w:szCs w:val="24"/>
        </w:rPr>
        <w:t>★</w:t>
      </w:r>
      <w:r w:rsidRPr="008D6F41">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8D6F41" w:rsidTr="00FD62FF">
        <w:trPr>
          <w:trHeight w:val="636"/>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D6F41">
              <w:rPr>
                <w:rFonts w:asciiTheme="minorEastAsia" w:hAnsiTheme="minorEastAsia" w:cs="仿宋_GB2312" w:hint="eastAsia"/>
                <w:b/>
                <w:sz w:val="24"/>
                <w:szCs w:val="24"/>
              </w:rPr>
              <w:t>序号</w:t>
            </w:r>
          </w:p>
        </w:tc>
        <w:tc>
          <w:tcPr>
            <w:tcW w:w="2268"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D6F41">
              <w:rPr>
                <w:rFonts w:asciiTheme="minorEastAsia" w:hAnsiTheme="minorEastAsia" w:cs="仿宋_GB2312" w:hint="eastAsia"/>
                <w:b/>
                <w:sz w:val="24"/>
                <w:szCs w:val="24"/>
              </w:rPr>
              <w:t>条款名称</w:t>
            </w:r>
          </w:p>
        </w:tc>
        <w:tc>
          <w:tcPr>
            <w:tcW w:w="6813"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D6F41">
              <w:rPr>
                <w:rFonts w:asciiTheme="minorEastAsia" w:hAnsiTheme="minorEastAsia" w:cs="仿宋_GB2312" w:hint="eastAsia"/>
                <w:b/>
                <w:sz w:val="24"/>
                <w:szCs w:val="24"/>
              </w:rPr>
              <w:t>说明和要求</w:t>
            </w:r>
          </w:p>
        </w:tc>
      </w:tr>
      <w:tr w:rsidR="00F51389" w:rsidRPr="008D6F41" w:rsidTr="00FD62FF">
        <w:trPr>
          <w:trHeight w:val="1278"/>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1</w:t>
            </w:r>
          </w:p>
        </w:tc>
        <w:tc>
          <w:tcPr>
            <w:tcW w:w="2268"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仿宋_GB2312"/>
                <w:sz w:val="24"/>
                <w:szCs w:val="24"/>
              </w:rPr>
            </w:pPr>
            <w:r w:rsidRPr="008D6F41">
              <w:rPr>
                <w:rFonts w:asciiTheme="minorEastAsia" w:hAnsiTheme="minorEastAsia" w:cs="仿宋_GB2312" w:hint="eastAsia"/>
                <w:sz w:val="24"/>
                <w:szCs w:val="24"/>
              </w:rPr>
              <w:t>采购项目</w:t>
            </w:r>
          </w:p>
        </w:tc>
        <w:tc>
          <w:tcPr>
            <w:tcW w:w="6813" w:type="dxa"/>
          </w:tcPr>
          <w:p w:rsidR="00F51389" w:rsidRPr="008D6F41" w:rsidRDefault="00F51389" w:rsidP="00FD62FF">
            <w:pPr>
              <w:autoSpaceDE w:val="0"/>
              <w:autoSpaceDN w:val="0"/>
              <w:adjustRightInd w:val="0"/>
              <w:spacing w:line="360" w:lineRule="auto"/>
              <w:jc w:val="left"/>
              <w:rPr>
                <w:rFonts w:asciiTheme="minorEastAsia" w:hAnsiTheme="minorEastAsia" w:cs="仿宋_GB2312"/>
                <w:sz w:val="24"/>
                <w:szCs w:val="24"/>
              </w:rPr>
            </w:pPr>
            <w:r w:rsidRPr="008D6F41">
              <w:rPr>
                <w:rFonts w:asciiTheme="minorEastAsia" w:hAnsiTheme="minorEastAsia" w:cs="仿宋_GB2312" w:hint="eastAsia"/>
                <w:sz w:val="24"/>
                <w:szCs w:val="24"/>
              </w:rPr>
              <w:t>项目名称：</w:t>
            </w:r>
            <w:r w:rsidR="00BE598A" w:rsidRPr="008D6F41">
              <w:rPr>
                <w:rFonts w:asciiTheme="minorEastAsia" w:hAnsiTheme="minorEastAsia" w:cs="仿宋_GB2312" w:hint="eastAsia"/>
                <w:sz w:val="24"/>
                <w:szCs w:val="24"/>
              </w:rPr>
              <w:t>培智班建设</w:t>
            </w:r>
          </w:p>
          <w:p w:rsidR="00F51389" w:rsidRPr="008D6F41" w:rsidRDefault="00F51389" w:rsidP="00FD62FF">
            <w:pPr>
              <w:autoSpaceDE w:val="0"/>
              <w:autoSpaceDN w:val="0"/>
              <w:adjustRightInd w:val="0"/>
              <w:spacing w:line="360" w:lineRule="auto"/>
              <w:jc w:val="left"/>
              <w:rPr>
                <w:rFonts w:asciiTheme="minorEastAsia" w:hAnsiTheme="minorEastAsia" w:cs="仿宋_GB2312"/>
                <w:sz w:val="24"/>
                <w:szCs w:val="24"/>
              </w:rPr>
            </w:pPr>
            <w:r w:rsidRPr="008D6F41">
              <w:rPr>
                <w:rFonts w:asciiTheme="minorEastAsia" w:hAnsiTheme="minorEastAsia" w:cs="仿宋_GB2312" w:hint="eastAsia"/>
                <w:sz w:val="24"/>
                <w:szCs w:val="24"/>
              </w:rPr>
              <w:t>项目编号：</w:t>
            </w:r>
            <w:r w:rsidR="00D87AE5" w:rsidRPr="008D6F41">
              <w:rPr>
                <w:rFonts w:asciiTheme="minorEastAsia" w:hAnsiTheme="minorEastAsia" w:cs="仿宋_GB2312" w:hint="eastAsia"/>
                <w:sz w:val="24"/>
                <w:szCs w:val="24"/>
              </w:rPr>
              <w:t>ZFCG-G2018</w:t>
            </w:r>
            <w:r w:rsidR="007B2E9D">
              <w:rPr>
                <w:rFonts w:asciiTheme="minorEastAsia" w:hAnsiTheme="minorEastAsia" w:cs="仿宋_GB2312" w:hint="eastAsia"/>
                <w:sz w:val="24"/>
                <w:szCs w:val="24"/>
              </w:rPr>
              <w:t>135</w:t>
            </w:r>
            <w:r w:rsidR="00D87AE5" w:rsidRPr="008D6F41">
              <w:rPr>
                <w:rFonts w:asciiTheme="minorEastAsia" w:hAnsiTheme="minorEastAsia" w:cs="仿宋_GB2312" w:hint="eastAsia"/>
                <w:sz w:val="24"/>
                <w:szCs w:val="24"/>
              </w:rPr>
              <w:t>号</w:t>
            </w:r>
          </w:p>
          <w:p w:rsidR="00BE598A" w:rsidRPr="008D6F41" w:rsidRDefault="00F51389" w:rsidP="00BE598A">
            <w:pPr>
              <w:widowControl/>
              <w:shd w:val="clear" w:color="auto" w:fill="FFFFFF"/>
              <w:spacing w:line="360" w:lineRule="atLeast"/>
              <w:jc w:val="left"/>
              <w:rPr>
                <w:rFonts w:asciiTheme="minorEastAsia" w:hAnsiTheme="minorEastAsia" w:cs="仿宋_GB2312"/>
                <w:sz w:val="24"/>
                <w:szCs w:val="24"/>
              </w:rPr>
            </w:pPr>
            <w:r w:rsidRPr="008D6F41">
              <w:rPr>
                <w:rFonts w:asciiTheme="minorEastAsia" w:hAnsiTheme="minorEastAsia" w:cs="仿宋_GB2312" w:hint="eastAsia"/>
                <w:sz w:val="24"/>
                <w:szCs w:val="24"/>
              </w:rPr>
              <w:t>项目内容：</w:t>
            </w:r>
            <w:r w:rsidR="00BE598A" w:rsidRPr="008D6F41">
              <w:rPr>
                <w:rFonts w:asciiTheme="minorEastAsia" w:hAnsiTheme="minorEastAsia" w:cs="仿宋_GB2312" w:hint="eastAsia"/>
                <w:sz w:val="24"/>
                <w:szCs w:val="24"/>
              </w:rPr>
              <w:t>对现有培智班功能室进行培智用品采购，分别用于感觉统合训练教室，多感官训练室，PTOT功能室，情景模拟教室，满足对我校培智学生的康复训练用途</w:t>
            </w:r>
          </w:p>
          <w:p w:rsidR="00F51389" w:rsidRPr="008D6F41" w:rsidRDefault="00F51389" w:rsidP="00BE598A">
            <w:pPr>
              <w:widowControl/>
              <w:shd w:val="clear" w:color="auto" w:fill="FFFFFF"/>
              <w:spacing w:line="360" w:lineRule="atLeast"/>
              <w:jc w:val="left"/>
              <w:rPr>
                <w:rFonts w:asciiTheme="minorEastAsia" w:hAnsiTheme="minorEastAsia" w:cs="仿宋_GB2312"/>
                <w:sz w:val="24"/>
                <w:szCs w:val="24"/>
              </w:rPr>
            </w:pPr>
            <w:r w:rsidRPr="008D6F41">
              <w:rPr>
                <w:rFonts w:asciiTheme="minorEastAsia" w:hAnsiTheme="minorEastAsia" w:cs="仿宋_GB2312" w:hint="eastAsia"/>
                <w:sz w:val="24"/>
                <w:szCs w:val="24"/>
              </w:rPr>
              <w:t>项目地址：</w:t>
            </w:r>
            <w:r w:rsidR="00BE598A" w:rsidRPr="008D6F41">
              <w:rPr>
                <w:rFonts w:asciiTheme="minorEastAsia" w:hAnsiTheme="minorEastAsia" w:cs="仿宋_GB2312" w:hint="eastAsia"/>
                <w:sz w:val="24"/>
                <w:szCs w:val="24"/>
              </w:rPr>
              <w:t>许昌市特殊教育学校</w:t>
            </w:r>
          </w:p>
        </w:tc>
      </w:tr>
      <w:tr w:rsidR="00F51389" w:rsidRPr="008D6F41" w:rsidTr="00FD62FF">
        <w:trPr>
          <w:trHeight w:val="1421"/>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D6F41">
              <w:rPr>
                <w:rFonts w:asciiTheme="minorEastAsia" w:hAnsiTheme="minorEastAsia" w:cs="TimesNewRomanPSMT" w:hint="eastAsia"/>
                <w:sz w:val="24"/>
                <w:szCs w:val="24"/>
              </w:rPr>
              <w:t>2</w:t>
            </w:r>
          </w:p>
        </w:tc>
        <w:tc>
          <w:tcPr>
            <w:tcW w:w="2268"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仿宋_GB2312"/>
                <w:sz w:val="24"/>
                <w:szCs w:val="24"/>
              </w:rPr>
            </w:pPr>
            <w:r w:rsidRPr="008D6F41">
              <w:rPr>
                <w:rFonts w:asciiTheme="minorEastAsia" w:hAnsiTheme="minorEastAsia" w:cs="仿宋_GB2312" w:hint="eastAsia"/>
                <w:sz w:val="24"/>
                <w:szCs w:val="24"/>
              </w:rPr>
              <w:t>采购人</w:t>
            </w:r>
          </w:p>
        </w:tc>
        <w:tc>
          <w:tcPr>
            <w:tcW w:w="6813" w:type="dxa"/>
            <w:vAlign w:val="center"/>
          </w:tcPr>
          <w:p w:rsidR="00BE598A" w:rsidRPr="008D6F41" w:rsidRDefault="00F51389" w:rsidP="00BE598A">
            <w:pPr>
              <w:widowControl/>
              <w:shd w:val="clear" w:color="auto" w:fill="FFFFFF"/>
              <w:spacing w:line="360" w:lineRule="atLeast"/>
              <w:jc w:val="left"/>
              <w:rPr>
                <w:rFonts w:asciiTheme="minorEastAsia" w:hAnsiTheme="minorEastAsia" w:cs="仿宋_GB2312"/>
                <w:sz w:val="24"/>
                <w:szCs w:val="24"/>
              </w:rPr>
            </w:pPr>
            <w:r w:rsidRPr="008D6F41">
              <w:rPr>
                <w:rFonts w:asciiTheme="minorEastAsia" w:hAnsiTheme="minorEastAsia" w:cs="仿宋_GB2312" w:hint="eastAsia"/>
                <w:sz w:val="24"/>
                <w:szCs w:val="24"/>
              </w:rPr>
              <w:t>名称：</w:t>
            </w:r>
            <w:r w:rsidR="00BE598A" w:rsidRPr="008D6F41">
              <w:rPr>
                <w:rFonts w:asciiTheme="minorEastAsia" w:hAnsiTheme="minorEastAsia" w:cs="仿宋_GB2312" w:hint="eastAsia"/>
                <w:sz w:val="24"/>
                <w:szCs w:val="24"/>
              </w:rPr>
              <w:t>许昌市特殊教育学校</w:t>
            </w:r>
          </w:p>
          <w:p w:rsidR="00BE598A" w:rsidRPr="008D6F41" w:rsidRDefault="00F51389" w:rsidP="00BE598A">
            <w:pPr>
              <w:widowControl/>
              <w:shd w:val="clear" w:color="auto" w:fill="FFFFFF"/>
              <w:spacing w:line="525" w:lineRule="atLeast"/>
              <w:jc w:val="left"/>
              <w:rPr>
                <w:rFonts w:asciiTheme="minorEastAsia" w:hAnsiTheme="minorEastAsia" w:cs="仿宋_GB2312"/>
                <w:sz w:val="24"/>
                <w:szCs w:val="24"/>
              </w:rPr>
            </w:pPr>
            <w:r w:rsidRPr="008D6F41">
              <w:rPr>
                <w:rFonts w:asciiTheme="minorEastAsia" w:hAnsiTheme="minorEastAsia" w:cs="仿宋_GB2312" w:hint="eastAsia"/>
                <w:sz w:val="24"/>
                <w:szCs w:val="24"/>
              </w:rPr>
              <w:t>地址：</w:t>
            </w:r>
            <w:r w:rsidR="00BE598A" w:rsidRPr="008D6F41">
              <w:rPr>
                <w:rFonts w:asciiTheme="minorEastAsia" w:hAnsiTheme="minorEastAsia" w:cs="仿宋_GB2312" w:hint="eastAsia"/>
                <w:sz w:val="24"/>
                <w:szCs w:val="24"/>
              </w:rPr>
              <w:t>许昌市议台路11号许昌市特殊教育学校</w:t>
            </w:r>
          </w:p>
          <w:p w:rsidR="00F51389" w:rsidRPr="008D6F41" w:rsidRDefault="00F51389" w:rsidP="00BE598A">
            <w:pPr>
              <w:widowControl/>
              <w:shd w:val="clear" w:color="auto" w:fill="FFFFFF"/>
              <w:spacing w:line="525" w:lineRule="atLeast"/>
              <w:jc w:val="left"/>
              <w:rPr>
                <w:rFonts w:asciiTheme="minorEastAsia" w:hAnsiTheme="minorEastAsia" w:cs="仿宋_GB2312"/>
                <w:sz w:val="24"/>
                <w:szCs w:val="24"/>
              </w:rPr>
            </w:pPr>
            <w:r w:rsidRPr="008D6F41">
              <w:rPr>
                <w:rFonts w:asciiTheme="minorEastAsia" w:hAnsiTheme="minorEastAsia" w:cs="仿宋_GB2312" w:hint="eastAsia"/>
                <w:sz w:val="24"/>
                <w:szCs w:val="24"/>
              </w:rPr>
              <w:t>联系人：</w:t>
            </w:r>
            <w:r w:rsidR="00BE598A" w:rsidRPr="008D6F41">
              <w:rPr>
                <w:rFonts w:asciiTheme="minorEastAsia" w:hAnsiTheme="minorEastAsia" w:cs="仿宋_GB2312" w:hint="eastAsia"/>
                <w:sz w:val="24"/>
                <w:szCs w:val="24"/>
              </w:rPr>
              <w:t>程光明</w:t>
            </w:r>
            <w:r w:rsidRPr="008D6F41">
              <w:rPr>
                <w:rFonts w:asciiTheme="minorEastAsia" w:hAnsiTheme="minorEastAsia" w:cs="仿宋_GB2312" w:hint="eastAsia"/>
                <w:sz w:val="24"/>
                <w:szCs w:val="24"/>
              </w:rPr>
              <w:t xml:space="preserve">           电话：</w:t>
            </w:r>
            <w:r w:rsidR="00BE598A" w:rsidRPr="008D6F41">
              <w:rPr>
                <w:rFonts w:asciiTheme="minorEastAsia" w:hAnsiTheme="minorEastAsia" w:cs="仿宋_GB2312" w:hint="eastAsia"/>
                <w:sz w:val="24"/>
                <w:szCs w:val="24"/>
              </w:rPr>
              <w:t>13619884699</w:t>
            </w:r>
          </w:p>
        </w:tc>
      </w:tr>
      <w:tr w:rsidR="00F51389" w:rsidRPr="008D6F41" w:rsidTr="00FD62FF">
        <w:trPr>
          <w:trHeight w:val="323"/>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3</w:t>
            </w:r>
          </w:p>
        </w:tc>
        <w:tc>
          <w:tcPr>
            <w:tcW w:w="2268"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仿宋_GB2312"/>
                <w:sz w:val="24"/>
                <w:szCs w:val="24"/>
              </w:rPr>
            </w:pPr>
            <w:r w:rsidRPr="008D6F41">
              <w:rPr>
                <w:rFonts w:asciiTheme="minorEastAsia" w:hAnsiTheme="minorEastAsia" w:cs="仿宋_GB2312" w:hint="eastAsia"/>
                <w:sz w:val="24"/>
                <w:szCs w:val="24"/>
              </w:rPr>
              <w:t>代理机构</w:t>
            </w:r>
          </w:p>
        </w:tc>
        <w:tc>
          <w:tcPr>
            <w:tcW w:w="6813" w:type="dxa"/>
            <w:vAlign w:val="center"/>
          </w:tcPr>
          <w:p w:rsidR="00AC62A0" w:rsidRPr="008D6F41" w:rsidRDefault="00AC62A0" w:rsidP="00AC62A0">
            <w:pPr>
              <w:autoSpaceDE w:val="0"/>
              <w:autoSpaceDN w:val="0"/>
              <w:adjustRightInd w:val="0"/>
              <w:spacing w:line="360" w:lineRule="auto"/>
              <w:jc w:val="left"/>
              <w:rPr>
                <w:rFonts w:asciiTheme="minorEastAsia" w:hAnsiTheme="minorEastAsia" w:cs="仿宋_GB2312"/>
                <w:sz w:val="24"/>
                <w:szCs w:val="24"/>
              </w:rPr>
            </w:pPr>
            <w:r w:rsidRPr="008D6F41">
              <w:rPr>
                <w:rFonts w:asciiTheme="minorEastAsia" w:hAnsiTheme="minorEastAsia" w:cs="仿宋_GB2312" w:hint="eastAsia"/>
                <w:sz w:val="24"/>
                <w:szCs w:val="24"/>
              </w:rPr>
              <w:t>名称：许昌市政府采购中心</w:t>
            </w:r>
          </w:p>
          <w:p w:rsidR="00AC62A0" w:rsidRPr="008D6F41" w:rsidRDefault="00AC62A0" w:rsidP="00AC62A0">
            <w:pPr>
              <w:autoSpaceDE w:val="0"/>
              <w:autoSpaceDN w:val="0"/>
              <w:adjustRightInd w:val="0"/>
              <w:spacing w:line="360" w:lineRule="auto"/>
              <w:jc w:val="left"/>
              <w:rPr>
                <w:rFonts w:asciiTheme="minorEastAsia" w:hAnsiTheme="minorEastAsia" w:cs="仿宋_GB2312"/>
                <w:sz w:val="24"/>
                <w:szCs w:val="24"/>
              </w:rPr>
            </w:pPr>
            <w:r w:rsidRPr="008D6F41">
              <w:rPr>
                <w:rFonts w:asciiTheme="minorEastAsia" w:hAnsiTheme="minorEastAsia" w:cs="仿宋_GB2312" w:hint="eastAsia"/>
                <w:sz w:val="24"/>
                <w:szCs w:val="24"/>
              </w:rPr>
              <w:t>地址：</w:t>
            </w:r>
            <w:r w:rsidR="00570BD7" w:rsidRPr="008D6F41">
              <w:rPr>
                <w:rFonts w:asciiTheme="minorEastAsia" w:hAnsiTheme="minorEastAsia" w:cs="仿宋_GB2312" w:hint="eastAsia"/>
                <w:sz w:val="24"/>
                <w:szCs w:val="24"/>
              </w:rPr>
              <w:t>许昌市龙兴路与竹林路交汇处公共资源大厦</w:t>
            </w:r>
          </w:p>
          <w:p w:rsidR="00F51389" w:rsidRPr="008D6F41" w:rsidRDefault="00AC62A0" w:rsidP="00AC62A0">
            <w:pPr>
              <w:autoSpaceDE w:val="0"/>
              <w:autoSpaceDN w:val="0"/>
              <w:adjustRightInd w:val="0"/>
              <w:spacing w:line="360" w:lineRule="auto"/>
              <w:jc w:val="left"/>
              <w:rPr>
                <w:rFonts w:asciiTheme="minorEastAsia" w:hAnsiTheme="minorEastAsia" w:cs="仿宋_GB2312"/>
                <w:sz w:val="24"/>
                <w:szCs w:val="24"/>
              </w:rPr>
            </w:pPr>
            <w:r w:rsidRPr="008D6F41">
              <w:rPr>
                <w:rFonts w:asciiTheme="minorEastAsia" w:hAnsiTheme="minorEastAsia" w:cs="仿宋_GB2312" w:hint="eastAsia"/>
                <w:sz w:val="24"/>
                <w:szCs w:val="24"/>
              </w:rPr>
              <w:t>联系人：李女士                电话：0374-2968687</w:t>
            </w:r>
          </w:p>
        </w:tc>
      </w:tr>
      <w:tr w:rsidR="00F51389" w:rsidRPr="008D6F41" w:rsidTr="00FD62FF">
        <w:trPr>
          <w:trHeight w:val="90"/>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4</w:t>
            </w:r>
          </w:p>
        </w:tc>
        <w:tc>
          <w:tcPr>
            <w:tcW w:w="2268"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仿宋_GB2312"/>
                <w:sz w:val="24"/>
                <w:szCs w:val="24"/>
              </w:rPr>
            </w:pPr>
            <w:r w:rsidRPr="008D6F41">
              <w:rPr>
                <w:rFonts w:asciiTheme="minorEastAsia" w:hAnsiTheme="minorEastAsia" w:cs="微软雅黑" w:hint="eastAsia"/>
                <w:b/>
                <w:sz w:val="24"/>
                <w:szCs w:val="24"/>
              </w:rPr>
              <w:t>★</w:t>
            </w:r>
            <w:r w:rsidRPr="008D6F41">
              <w:rPr>
                <w:rFonts w:asciiTheme="minorEastAsia" w:hAnsiTheme="minorEastAsia" w:cs="仿宋_GB2312" w:hint="eastAsia"/>
                <w:sz w:val="24"/>
                <w:szCs w:val="24"/>
              </w:rPr>
              <w:t>投标人资格</w:t>
            </w:r>
          </w:p>
        </w:tc>
        <w:tc>
          <w:tcPr>
            <w:tcW w:w="6813" w:type="dxa"/>
            <w:vAlign w:val="center"/>
          </w:tcPr>
          <w:p w:rsidR="00F51389" w:rsidRPr="008D6F4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D6F41">
              <w:rPr>
                <w:rFonts w:asciiTheme="minorEastAsia" w:hAnsiTheme="minorEastAsia" w:cs="宋体" w:hint="eastAsia"/>
                <w:b/>
                <w:bCs/>
                <w:sz w:val="24"/>
                <w:szCs w:val="24"/>
                <w:lang w:val="zh-CN"/>
              </w:rPr>
              <w:t>一、</w:t>
            </w:r>
            <w:r w:rsidRPr="008D6F41">
              <w:rPr>
                <w:rFonts w:asciiTheme="minorEastAsia" w:hAnsiTheme="minorEastAsia" w:cs="宋体"/>
                <w:b/>
                <w:bCs/>
                <w:sz w:val="24"/>
                <w:szCs w:val="24"/>
                <w:lang w:val="zh-CN"/>
              </w:rPr>
              <w:t>法人或者其他组织的营业执照等证明文件，自然人的身份证明</w:t>
            </w:r>
          </w:p>
          <w:p w:rsidR="00F51389" w:rsidRPr="008D6F4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1、企业法人营业执照或营业执照。（企业投标提供）</w:t>
            </w:r>
          </w:p>
          <w:p w:rsidR="00F51389" w:rsidRPr="008D6F4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2、事业单位法人证书。（事业单位投标提供）</w:t>
            </w:r>
          </w:p>
          <w:p w:rsidR="00F51389" w:rsidRPr="008D6F4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3、执业许可证。（非专业服务机构投标提供）</w:t>
            </w:r>
          </w:p>
          <w:p w:rsidR="00F51389" w:rsidRPr="008D6F4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4、个体工商户营业执照。（个体工商户投标提供）</w:t>
            </w:r>
          </w:p>
          <w:p w:rsidR="00F51389" w:rsidRPr="008D6F41" w:rsidRDefault="00F51389" w:rsidP="00FD62FF">
            <w:pPr>
              <w:autoSpaceDE w:val="0"/>
              <w:autoSpaceDN w:val="0"/>
              <w:adjustRightInd w:val="0"/>
              <w:spacing w:line="360" w:lineRule="auto"/>
              <w:jc w:val="left"/>
              <w:rPr>
                <w:rFonts w:asciiTheme="minorEastAsia" w:hAnsiTheme="minorEastAsia" w:cs="仿宋_GB2312"/>
                <w:sz w:val="24"/>
                <w:szCs w:val="24"/>
              </w:rPr>
            </w:pPr>
            <w:r w:rsidRPr="008D6F41">
              <w:rPr>
                <w:rFonts w:asciiTheme="minorEastAsia" w:hAnsiTheme="minorEastAsia" w:cs="宋体" w:hint="eastAsia"/>
                <w:bCs/>
                <w:sz w:val="24"/>
                <w:szCs w:val="24"/>
                <w:lang w:val="zh-CN"/>
              </w:rPr>
              <w:t>5、自然人身份证明。（自然人投标提供）</w:t>
            </w:r>
          </w:p>
          <w:p w:rsidR="00F51389" w:rsidRPr="008D6F41" w:rsidRDefault="00F51389" w:rsidP="00FD62FF">
            <w:pPr>
              <w:autoSpaceDE w:val="0"/>
              <w:autoSpaceDN w:val="0"/>
              <w:adjustRightInd w:val="0"/>
              <w:spacing w:line="360" w:lineRule="auto"/>
              <w:jc w:val="left"/>
              <w:rPr>
                <w:rFonts w:asciiTheme="minorEastAsia" w:hAnsiTheme="minorEastAsia" w:cs="仿宋_GB2312"/>
                <w:b/>
                <w:sz w:val="24"/>
                <w:szCs w:val="24"/>
              </w:rPr>
            </w:pPr>
            <w:r w:rsidRPr="008D6F41">
              <w:rPr>
                <w:rFonts w:asciiTheme="minorEastAsia" w:hAnsiTheme="minorEastAsia" w:cs="仿宋_GB2312" w:hint="eastAsia"/>
                <w:b/>
                <w:sz w:val="24"/>
                <w:szCs w:val="24"/>
              </w:rPr>
              <w:t>二、财务状况报告相关材料</w:t>
            </w:r>
          </w:p>
          <w:p w:rsidR="00F51389" w:rsidRPr="008D6F4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D6F41">
              <w:rPr>
                <w:rFonts w:asciiTheme="minorEastAsia" w:hAnsiTheme="minorEastAsia" w:cs="仿宋_GB2312" w:hint="eastAsia"/>
                <w:sz w:val="24"/>
                <w:szCs w:val="24"/>
              </w:rPr>
              <w:t>1</w:t>
            </w:r>
            <w:r w:rsidR="00AC62A0" w:rsidRPr="008D6F41">
              <w:rPr>
                <w:rFonts w:asciiTheme="minorEastAsia" w:hAnsiTheme="minorEastAsia" w:cs="仿宋_GB2312" w:hint="eastAsia"/>
                <w:sz w:val="24"/>
                <w:szCs w:val="24"/>
              </w:rPr>
              <w:t>、上一</w:t>
            </w:r>
            <w:r w:rsidRPr="008D6F41">
              <w:rPr>
                <w:rFonts w:asciiTheme="minorEastAsia" w:hAnsiTheme="minorEastAsia" w:cs="宋体" w:hint="eastAsia"/>
                <w:bCs/>
                <w:sz w:val="24"/>
                <w:szCs w:val="24"/>
                <w:lang w:val="zh-CN"/>
              </w:rPr>
              <w:t>年度</w:t>
            </w:r>
            <w:r w:rsidR="00AC62A0" w:rsidRPr="008D6F41">
              <w:rPr>
                <w:rFonts w:asciiTheme="minorEastAsia" w:hAnsiTheme="minorEastAsia" w:cs="宋体" w:hint="eastAsia"/>
                <w:bCs/>
                <w:sz w:val="24"/>
                <w:szCs w:val="24"/>
                <w:lang w:val="zh-CN"/>
              </w:rPr>
              <w:t>的财务报告</w:t>
            </w:r>
            <w:r w:rsidRPr="008D6F41">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8D6F41">
              <w:rPr>
                <w:rFonts w:asciiTheme="minorEastAsia" w:hAnsiTheme="minorEastAsia" w:cs="宋体" w:hint="eastAsia"/>
                <w:bCs/>
                <w:sz w:val="24"/>
                <w:szCs w:val="24"/>
                <w:lang w:val="zh-CN"/>
              </w:rPr>
              <w:lastRenderedPageBreak/>
              <w:t>法人、事业单位法人和社会团体法人）</w:t>
            </w:r>
          </w:p>
          <w:p w:rsidR="00F51389" w:rsidRPr="008D6F4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D6F41">
              <w:rPr>
                <w:rFonts w:asciiTheme="minorEastAsia" w:hAnsiTheme="minorEastAsia" w:cs="仿宋_GB2312" w:hint="eastAsia"/>
                <w:sz w:val="24"/>
                <w:szCs w:val="24"/>
              </w:rPr>
              <w:t>2、</w:t>
            </w:r>
            <w:r w:rsidRPr="008D6F41">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8D6F41" w:rsidRDefault="00F51389" w:rsidP="00FD62FF">
            <w:pPr>
              <w:autoSpaceDE w:val="0"/>
              <w:autoSpaceDN w:val="0"/>
              <w:adjustRightInd w:val="0"/>
              <w:spacing w:line="360" w:lineRule="auto"/>
              <w:ind w:right="-11"/>
              <w:rPr>
                <w:rFonts w:asciiTheme="minorEastAsia" w:hAnsiTheme="minorEastAsia" w:cs="仿宋_GB2312"/>
                <w:b/>
                <w:sz w:val="24"/>
                <w:szCs w:val="24"/>
              </w:rPr>
            </w:pPr>
            <w:r w:rsidRPr="008D6F41">
              <w:rPr>
                <w:rFonts w:asciiTheme="minorEastAsia" w:hAnsiTheme="minorEastAsia" w:cs="仿宋_GB2312" w:hint="eastAsia"/>
                <w:b/>
                <w:sz w:val="24"/>
                <w:szCs w:val="24"/>
              </w:rPr>
              <w:t>三、依法缴纳税收相关材料</w:t>
            </w:r>
          </w:p>
          <w:p w:rsidR="00F51389" w:rsidRPr="008D6F4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8D6F4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D6F41">
              <w:rPr>
                <w:rFonts w:asciiTheme="minorEastAsia" w:hAnsiTheme="minorEastAsia" w:cs="宋体" w:hint="eastAsia"/>
                <w:b/>
                <w:bCs/>
                <w:sz w:val="24"/>
                <w:szCs w:val="24"/>
                <w:lang w:val="zh-CN"/>
              </w:rPr>
              <w:t>四、依法缴纳社会保障资金的证明材料</w:t>
            </w:r>
          </w:p>
          <w:p w:rsidR="00F51389" w:rsidRPr="008D6F4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投标截止时间前三个月内任意一个月缴纳社会</w:t>
            </w:r>
            <w:bookmarkStart w:id="0" w:name="_GoBack"/>
            <w:bookmarkEnd w:id="0"/>
            <w:r w:rsidRPr="008D6F41">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8D6F4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D6F41">
              <w:rPr>
                <w:rFonts w:asciiTheme="minorEastAsia" w:hAnsiTheme="minorEastAsia" w:cs="宋体" w:hint="eastAsia"/>
                <w:b/>
                <w:bCs/>
                <w:sz w:val="24"/>
                <w:szCs w:val="24"/>
                <w:lang w:val="zh-CN"/>
              </w:rPr>
              <w:t>五、履行合同所必须的设备和专业技术能力的证明材料</w:t>
            </w:r>
          </w:p>
          <w:p w:rsidR="00F51389" w:rsidRPr="008D6F41"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8D6F41">
              <w:rPr>
                <w:rFonts w:asciiTheme="minorEastAsia" w:hAnsiTheme="minorEastAsia" w:cs="宋体" w:hint="eastAsia"/>
                <w:bCs/>
                <w:sz w:val="24"/>
                <w:szCs w:val="24"/>
                <w:lang w:val="zh-CN"/>
              </w:rPr>
              <w:t>相关设备的购置发票、专业技术人员职称证书、用工合同等或者</w:t>
            </w:r>
            <w:r w:rsidRPr="008D6F41">
              <w:rPr>
                <w:rFonts w:asciiTheme="minorEastAsia" w:hAnsiTheme="minorEastAsia" w:cs="宋体" w:hint="eastAsia"/>
                <w:kern w:val="0"/>
                <w:sz w:val="24"/>
                <w:szCs w:val="24"/>
              </w:rPr>
              <w:t>附投标人相关承诺函或声明。</w:t>
            </w:r>
            <w:r w:rsidR="00AC62A0" w:rsidRPr="008D6F41">
              <w:rPr>
                <w:rFonts w:asciiTheme="minorEastAsia" w:hAnsiTheme="minorEastAsia" w:cs="宋体" w:hint="eastAsia"/>
                <w:kern w:val="0"/>
                <w:sz w:val="24"/>
                <w:szCs w:val="24"/>
              </w:rPr>
              <w:t>（格式自拟）</w:t>
            </w:r>
          </w:p>
          <w:p w:rsidR="00F51389" w:rsidRPr="008D6F4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D6F41">
              <w:rPr>
                <w:rFonts w:asciiTheme="minorEastAsia" w:hAnsiTheme="minorEastAsia" w:cs="宋体" w:hint="eastAsia"/>
                <w:b/>
                <w:kern w:val="0"/>
                <w:sz w:val="24"/>
                <w:szCs w:val="24"/>
              </w:rPr>
              <w:t>六、</w:t>
            </w:r>
            <w:r w:rsidRPr="008D6F41">
              <w:rPr>
                <w:rFonts w:asciiTheme="minorEastAsia" w:hAnsiTheme="minorEastAsia" w:cs="宋体"/>
                <w:b/>
                <w:bCs/>
                <w:sz w:val="24"/>
                <w:szCs w:val="24"/>
                <w:lang w:val="zh-CN"/>
              </w:rPr>
              <w:t>参加政府采购活动前3年内在经营活动中没有重大违法记录的声明</w:t>
            </w:r>
          </w:p>
          <w:p w:rsidR="00F51389" w:rsidRPr="008D6F41"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投标人“</w:t>
            </w:r>
            <w:r w:rsidRPr="008D6F41">
              <w:rPr>
                <w:rFonts w:asciiTheme="minorEastAsia" w:hAnsiTheme="minorEastAsia" w:cs="宋体"/>
                <w:bCs/>
                <w:sz w:val="24"/>
                <w:szCs w:val="24"/>
                <w:lang w:val="zh-CN"/>
              </w:rPr>
              <w:t>参加政府采购活动前3年内在经营活动中没有重大违法记录的书面声明</w:t>
            </w:r>
            <w:r w:rsidRPr="008D6F41">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8D6F41" w:rsidRDefault="00F51389" w:rsidP="00BE598A">
            <w:pPr>
              <w:autoSpaceDE w:val="0"/>
              <w:autoSpaceDN w:val="0"/>
              <w:adjustRightInd w:val="0"/>
              <w:spacing w:line="360" w:lineRule="auto"/>
              <w:ind w:right="-11"/>
              <w:rPr>
                <w:rFonts w:asciiTheme="minorEastAsia" w:hAnsiTheme="minorEastAsia" w:cs="宋体"/>
                <w:kern w:val="0"/>
                <w:sz w:val="24"/>
                <w:szCs w:val="24"/>
              </w:rPr>
            </w:pPr>
            <w:r w:rsidRPr="008D6F41">
              <w:rPr>
                <w:rFonts w:asciiTheme="minorEastAsia" w:hAnsiTheme="minorEastAsia" w:cs="宋体" w:hint="eastAsia"/>
                <w:b/>
                <w:kern w:val="0"/>
                <w:sz w:val="24"/>
                <w:szCs w:val="24"/>
                <w:lang w:val="zh-CN"/>
              </w:rPr>
              <w:t>七、</w:t>
            </w:r>
            <w:r w:rsidRPr="008D6F4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8D6F41">
              <w:rPr>
                <w:rFonts w:asciiTheme="minorEastAsia" w:hAnsiTheme="minorEastAsia" w:cs="仿宋_GB2312" w:hint="eastAsia"/>
                <w:b/>
                <w:sz w:val="24"/>
                <w:szCs w:val="24"/>
                <w:shd w:val="clear" w:color="auto" w:fill="FFFFFF"/>
              </w:rPr>
              <w:t>“</w:t>
            </w:r>
            <w:r w:rsidRPr="008D6F41">
              <w:rPr>
                <w:rFonts w:asciiTheme="minorEastAsia" w:hAnsiTheme="minorEastAsia" w:cs="仿宋_GB2312"/>
                <w:b/>
                <w:sz w:val="24"/>
                <w:szCs w:val="24"/>
                <w:shd w:val="clear" w:color="auto" w:fill="FFFFFF"/>
              </w:rPr>
              <w:t>中国政府采购网</w:t>
            </w:r>
            <w:r w:rsidRPr="008D6F41">
              <w:rPr>
                <w:rFonts w:asciiTheme="minorEastAsia" w:hAnsiTheme="minorEastAsia" w:cs="仿宋_GB2312" w:hint="eastAsia"/>
                <w:b/>
                <w:sz w:val="24"/>
                <w:szCs w:val="24"/>
                <w:shd w:val="clear" w:color="auto" w:fill="FFFFFF"/>
              </w:rPr>
              <w:t>”</w:t>
            </w:r>
            <w:r w:rsidRPr="008D6F41">
              <w:rPr>
                <w:rFonts w:asciiTheme="minorEastAsia" w:hAnsiTheme="minorEastAsia" w:cs="仿宋_GB2312"/>
                <w:b/>
                <w:sz w:val="24"/>
                <w:szCs w:val="24"/>
                <w:shd w:val="clear" w:color="auto" w:fill="FFFFFF"/>
              </w:rPr>
              <w:t xml:space="preserve"> (www.ccgp.gov.cn)政府采购严重违法失信行为记录名单的投标人</w:t>
            </w:r>
            <w:r w:rsidRPr="008D6F41">
              <w:rPr>
                <w:rFonts w:asciiTheme="minorEastAsia" w:hAnsiTheme="minorEastAsia" w:cs="宋体" w:hint="eastAsia"/>
                <w:b/>
                <w:bCs/>
                <w:sz w:val="24"/>
                <w:szCs w:val="24"/>
                <w:lang w:val="zh-CN"/>
              </w:rPr>
              <w:t>。</w:t>
            </w:r>
            <w:r w:rsidRPr="008D6F41">
              <w:rPr>
                <w:rFonts w:asciiTheme="minorEastAsia" w:hAnsiTheme="minorEastAsia" w:cs="宋体" w:hint="eastAsia"/>
                <w:kern w:val="0"/>
                <w:sz w:val="24"/>
                <w:szCs w:val="24"/>
              </w:rPr>
              <w:t>（联合体形式投标的，联合体成员存在不良信用记录，视同联合体存在不良信用记录）。</w:t>
            </w:r>
          </w:p>
          <w:p w:rsidR="00F51389" w:rsidRPr="008D6F41" w:rsidRDefault="00F51389" w:rsidP="00FD62FF">
            <w:pPr>
              <w:autoSpaceDE w:val="0"/>
              <w:autoSpaceDN w:val="0"/>
              <w:spacing w:line="360" w:lineRule="auto"/>
              <w:contextualSpacing/>
              <w:rPr>
                <w:rFonts w:asciiTheme="minorEastAsia" w:hAnsiTheme="minorEastAsia" w:cs="宋体"/>
                <w:kern w:val="0"/>
                <w:sz w:val="24"/>
                <w:szCs w:val="24"/>
              </w:rPr>
            </w:pPr>
            <w:r w:rsidRPr="008D6F41">
              <w:rPr>
                <w:rFonts w:asciiTheme="minorEastAsia" w:hAnsiTheme="minorEastAsia" w:cs="宋体" w:hint="eastAsia"/>
                <w:kern w:val="0"/>
                <w:sz w:val="24"/>
                <w:szCs w:val="24"/>
              </w:rPr>
              <w:t>1、查询渠道：“信用中国”网站（</w:t>
            </w:r>
            <w:r w:rsidRPr="008D6F41">
              <w:rPr>
                <w:rFonts w:asciiTheme="minorEastAsia" w:hAnsiTheme="minorEastAsia" w:cs="宋体"/>
                <w:kern w:val="0"/>
                <w:sz w:val="24"/>
                <w:szCs w:val="24"/>
              </w:rPr>
              <w:t>www.creditchina.gov.cn</w:t>
            </w:r>
            <w:r w:rsidRPr="008D6F41">
              <w:rPr>
                <w:rFonts w:asciiTheme="minorEastAsia" w:hAnsiTheme="minorEastAsia" w:cs="宋体" w:hint="eastAsia"/>
                <w:kern w:val="0"/>
                <w:sz w:val="24"/>
                <w:szCs w:val="24"/>
              </w:rPr>
              <w:t>）</w:t>
            </w:r>
            <w:r w:rsidRPr="008D6F41">
              <w:rPr>
                <w:rFonts w:asciiTheme="minorEastAsia" w:hAnsiTheme="minorEastAsia" w:cs="宋体" w:hint="eastAsia"/>
                <w:kern w:val="0"/>
                <w:sz w:val="24"/>
                <w:szCs w:val="24"/>
              </w:rPr>
              <w:lastRenderedPageBreak/>
              <w:t>和“中国政府采购网”（</w:t>
            </w:r>
            <w:r w:rsidRPr="008D6F41">
              <w:rPr>
                <w:rFonts w:asciiTheme="minorEastAsia" w:hAnsiTheme="minorEastAsia" w:cs="宋体"/>
                <w:kern w:val="0"/>
                <w:sz w:val="24"/>
                <w:szCs w:val="24"/>
              </w:rPr>
              <w:t>www.ccgp.gov.cn</w:t>
            </w:r>
            <w:r w:rsidRPr="008D6F41">
              <w:rPr>
                <w:rFonts w:asciiTheme="minorEastAsia" w:hAnsiTheme="minorEastAsia" w:cs="宋体" w:hint="eastAsia"/>
                <w:kern w:val="0"/>
                <w:sz w:val="24"/>
                <w:szCs w:val="24"/>
              </w:rPr>
              <w:t>）；</w:t>
            </w:r>
          </w:p>
          <w:p w:rsidR="00F51389" w:rsidRPr="008D6F41" w:rsidRDefault="00F51389" w:rsidP="00FD62FF">
            <w:pPr>
              <w:autoSpaceDE w:val="0"/>
              <w:autoSpaceDN w:val="0"/>
              <w:spacing w:line="360" w:lineRule="auto"/>
              <w:contextualSpacing/>
              <w:rPr>
                <w:rFonts w:asciiTheme="minorEastAsia" w:hAnsiTheme="minorEastAsia" w:cs="宋体"/>
                <w:kern w:val="0"/>
                <w:sz w:val="24"/>
                <w:szCs w:val="24"/>
              </w:rPr>
            </w:pPr>
            <w:r w:rsidRPr="008D6F41">
              <w:rPr>
                <w:rFonts w:asciiTheme="minorEastAsia" w:hAnsiTheme="minorEastAsia" w:cs="宋体" w:hint="eastAsia"/>
                <w:kern w:val="0"/>
                <w:sz w:val="24"/>
                <w:szCs w:val="24"/>
              </w:rPr>
              <w:t>2、截止时间：同投标截止时间；</w:t>
            </w:r>
          </w:p>
          <w:p w:rsidR="00F51389" w:rsidRPr="008D6F41" w:rsidRDefault="00F51389" w:rsidP="00FD62FF">
            <w:pPr>
              <w:autoSpaceDE w:val="0"/>
              <w:autoSpaceDN w:val="0"/>
              <w:spacing w:line="360" w:lineRule="auto"/>
              <w:contextualSpacing/>
              <w:rPr>
                <w:rFonts w:asciiTheme="minorEastAsia" w:hAnsiTheme="minorEastAsia" w:cs="宋体"/>
                <w:kern w:val="0"/>
                <w:sz w:val="24"/>
                <w:szCs w:val="24"/>
              </w:rPr>
            </w:pPr>
            <w:r w:rsidRPr="008D6F4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8D6F41" w:rsidRDefault="00F51389" w:rsidP="00FD62FF">
            <w:pPr>
              <w:autoSpaceDE w:val="0"/>
              <w:autoSpaceDN w:val="0"/>
              <w:spacing w:line="360" w:lineRule="auto"/>
              <w:contextualSpacing/>
              <w:rPr>
                <w:rFonts w:asciiTheme="minorEastAsia" w:hAnsiTheme="minorEastAsia" w:cs="宋体"/>
                <w:kern w:val="0"/>
                <w:sz w:val="24"/>
                <w:szCs w:val="24"/>
              </w:rPr>
            </w:pPr>
            <w:r w:rsidRPr="008D6F41">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8D6F41" w:rsidRDefault="00F51389" w:rsidP="00FD62FF">
            <w:pPr>
              <w:autoSpaceDE w:val="0"/>
              <w:autoSpaceDN w:val="0"/>
              <w:spacing w:line="360" w:lineRule="auto"/>
              <w:contextualSpacing/>
              <w:rPr>
                <w:rFonts w:asciiTheme="minorEastAsia" w:hAnsiTheme="minorEastAsia" w:cs="仿宋_GB2312"/>
                <w:sz w:val="24"/>
                <w:szCs w:val="24"/>
              </w:rPr>
            </w:pPr>
            <w:r w:rsidRPr="008D6F4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8D6F41" w:rsidTr="00FD62FF">
        <w:trPr>
          <w:trHeight w:val="504"/>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lastRenderedPageBreak/>
              <w:t>5</w:t>
            </w:r>
          </w:p>
        </w:tc>
        <w:tc>
          <w:tcPr>
            <w:tcW w:w="2268" w:type="dxa"/>
            <w:vAlign w:val="center"/>
          </w:tcPr>
          <w:p w:rsidR="00F51389" w:rsidRPr="008D6F41"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8D6F41">
              <w:rPr>
                <w:rFonts w:asciiTheme="minorEastAsia" w:hAnsiTheme="minorEastAsia" w:cs="微软雅黑" w:hint="eastAsia"/>
                <w:b/>
                <w:sz w:val="24"/>
                <w:szCs w:val="24"/>
              </w:rPr>
              <w:t>★</w:t>
            </w:r>
            <w:r w:rsidR="00F51389" w:rsidRPr="008D6F41">
              <w:rPr>
                <w:rFonts w:asciiTheme="minorEastAsia" w:hAnsiTheme="minorEastAsia" w:cs="宋体" w:hint="eastAsia"/>
                <w:bCs/>
                <w:sz w:val="24"/>
                <w:szCs w:val="24"/>
                <w:lang w:val="zh-CN"/>
              </w:rPr>
              <w:t>联合体投标</w:t>
            </w:r>
          </w:p>
        </w:tc>
        <w:tc>
          <w:tcPr>
            <w:tcW w:w="6813" w:type="dxa"/>
            <w:vAlign w:val="center"/>
          </w:tcPr>
          <w:p w:rsidR="00F51389" w:rsidRPr="008D6F41" w:rsidRDefault="00F51389" w:rsidP="00FD62FF">
            <w:pPr>
              <w:autoSpaceDE w:val="0"/>
              <w:autoSpaceDN w:val="0"/>
              <w:adjustRightInd w:val="0"/>
              <w:spacing w:line="276" w:lineRule="auto"/>
              <w:rPr>
                <w:rFonts w:asciiTheme="minorEastAsia" w:hAnsiTheme="minorEastAsia" w:cs="宋体"/>
                <w:bCs/>
                <w:sz w:val="24"/>
                <w:szCs w:val="24"/>
                <w:lang w:val="zh-CN"/>
              </w:rPr>
            </w:pPr>
            <w:r w:rsidRPr="008D6F41">
              <w:rPr>
                <w:rFonts w:asciiTheme="minorEastAsia" w:hAnsiTheme="minorEastAsia" w:cs="宋体" w:hint="eastAsia"/>
                <w:kern w:val="0"/>
                <w:sz w:val="24"/>
                <w:szCs w:val="24"/>
              </w:rPr>
              <w:t>本项目</w:t>
            </w:r>
            <w:r w:rsidR="00C92AAB" w:rsidRPr="008D6F41">
              <w:rPr>
                <w:rFonts w:asciiTheme="minorEastAsia" w:hAnsiTheme="minorEastAsia" w:cs="宋体"/>
                <w:b/>
                <w:kern w:val="0"/>
                <w:sz w:val="24"/>
                <w:szCs w:val="24"/>
                <w:lang w:val="zh-CN"/>
              </w:rPr>
              <w:fldChar w:fldCharType="begin"/>
            </w:r>
            <w:r w:rsidRPr="008D6F41">
              <w:rPr>
                <w:rFonts w:asciiTheme="minorEastAsia" w:hAnsiTheme="minorEastAsia" w:cs="宋体"/>
                <w:b/>
                <w:kern w:val="0"/>
                <w:sz w:val="24"/>
                <w:szCs w:val="24"/>
                <w:lang w:val="zh-CN"/>
              </w:rPr>
              <w:instrText xml:space="preserve"> </w:instrText>
            </w:r>
            <w:r w:rsidRPr="008D6F41">
              <w:rPr>
                <w:rFonts w:asciiTheme="minorEastAsia" w:hAnsiTheme="minorEastAsia" w:cs="宋体" w:hint="eastAsia"/>
                <w:b/>
                <w:kern w:val="0"/>
                <w:sz w:val="24"/>
                <w:szCs w:val="24"/>
                <w:lang w:val="zh-CN"/>
              </w:rPr>
              <w:instrText>eq \o\ac(□,</w:instrText>
            </w:r>
            <w:r w:rsidRPr="008D6F41">
              <w:rPr>
                <w:rFonts w:asciiTheme="minorEastAsia" w:hAnsiTheme="minorEastAsia" w:cs="宋体" w:hint="eastAsia"/>
                <w:b/>
                <w:kern w:val="0"/>
                <w:position w:val="2"/>
                <w:sz w:val="24"/>
                <w:szCs w:val="24"/>
                <w:lang w:val="zh-CN"/>
              </w:rPr>
              <w:instrText>√</w:instrText>
            </w:r>
            <w:r w:rsidRPr="008D6F41">
              <w:rPr>
                <w:rFonts w:asciiTheme="minorEastAsia" w:hAnsiTheme="minorEastAsia" w:cs="宋体" w:hint="eastAsia"/>
                <w:b/>
                <w:kern w:val="0"/>
                <w:sz w:val="24"/>
                <w:szCs w:val="24"/>
                <w:lang w:val="zh-CN"/>
              </w:rPr>
              <w:instrText>)</w:instrText>
            </w:r>
            <w:r w:rsidR="00C92AAB" w:rsidRPr="008D6F41">
              <w:rPr>
                <w:rFonts w:asciiTheme="minorEastAsia" w:hAnsiTheme="minorEastAsia" w:cs="宋体"/>
                <w:b/>
                <w:kern w:val="0"/>
                <w:sz w:val="24"/>
                <w:szCs w:val="24"/>
                <w:lang w:val="zh-CN"/>
              </w:rPr>
              <w:fldChar w:fldCharType="end"/>
            </w:r>
            <w:r w:rsidRPr="008D6F41">
              <w:rPr>
                <w:rFonts w:asciiTheme="minorEastAsia" w:hAnsiTheme="minorEastAsia" w:cs="宋体" w:hint="eastAsia"/>
                <w:kern w:val="0"/>
                <w:sz w:val="24"/>
                <w:szCs w:val="24"/>
              </w:rPr>
              <w:t>不接受</w:t>
            </w:r>
            <w:r w:rsidRPr="008D6F41">
              <w:rPr>
                <w:rFonts w:asciiTheme="minorEastAsia" w:hAnsiTheme="minorEastAsia" w:cs="宋体" w:hint="eastAsia"/>
                <w:bCs/>
                <w:sz w:val="24"/>
                <w:szCs w:val="24"/>
                <w:lang w:val="zh-CN"/>
              </w:rPr>
              <w:t>□接受</w:t>
            </w:r>
            <w:r w:rsidRPr="008D6F41">
              <w:rPr>
                <w:rFonts w:asciiTheme="minorEastAsia" w:hAnsiTheme="minorEastAsia" w:cs="宋体" w:hint="eastAsia"/>
                <w:kern w:val="0"/>
                <w:sz w:val="24"/>
                <w:szCs w:val="24"/>
              </w:rPr>
              <w:t>联合体投标</w:t>
            </w:r>
          </w:p>
        </w:tc>
      </w:tr>
      <w:tr w:rsidR="00F51389" w:rsidRPr="008D6F41" w:rsidTr="00FD62FF">
        <w:trPr>
          <w:trHeight w:val="504"/>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6</w:t>
            </w:r>
          </w:p>
        </w:tc>
        <w:tc>
          <w:tcPr>
            <w:tcW w:w="2268"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最高限价</w:t>
            </w:r>
          </w:p>
        </w:tc>
        <w:tc>
          <w:tcPr>
            <w:tcW w:w="6813" w:type="dxa"/>
            <w:vAlign w:val="center"/>
          </w:tcPr>
          <w:p w:rsidR="00F51389" w:rsidRPr="008D6F41" w:rsidRDefault="00BE598A"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1500000</w:t>
            </w:r>
            <w:r w:rsidR="00F51389" w:rsidRPr="008D6F41">
              <w:rPr>
                <w:rFonts w:asciiTheme="minorEastAsia" w:hAnsiTheme="minorEastAsia" w:cs="宋体" w:hint="eastAsia"/>
                <w:bCs/>
                <w:sz w:val="24"/>
                <w:szCs w:val="24"/>
                <w:lang w:val="zh-CN"/>
              </w:rPr>
              <w:t>元，超出最高限价的投标无效</w:t>
            </w:r>
          </w:p>
        </w:tc>
      </w:tr>
      <w:tr w:rsidR="00F51389" w:rsidRPr="008D6F41" w:rsidTr="00FD62FF">
        <w:trPr>
          <w:trHeight w:val="907"/>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7</w:t>
            </w:r>
          </w:p>
        </w:tc>
        <w:tc>
          <w:tcPr>
            <w:tcW w:w="2268"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D6F41">
              <w:rPr>
                <w:rFonts w:asciiTheme="minorEastAsia" w:hAnsiTheme="minorEastAsia" w:cs="宋体"/>
                <w:bCs/>
                <w:sz w:val="24"/>
                <w:szCs w:val="24"/>
                <w:lang w:val="zh-CN"/>
              </w:rPr>
              <w:t>现场考察</w:t>
            </w:r>
          </w:p>
        </w:tc>
        <w:tc>
          <w:tcPr>
            <w:tcW w:w="6813" w:type="dxa"/>
            <w:vAlign w:val="center"/>
          </w:tcPr>
          <w:p w:rsidR="00F51389" w:rsidRPr="008D6F41" w:rsidRDefault="00C92AAB" w:rsidP="00FD62FF">
            <w:pPr>
              <w:autoSpaceDE w:val="0"/>
              <w:autoSpaceDN w:val="0"/>
              <w:adjustRightInd w:val="0"/>
              <w:spacing w:line="360" w:lineRule="auto"/>
              <w:rPr>
                <w:rFonts w:asciiTheme="minorEastAsia" w:hAnsiTheme="minorEastAsia" w:cs="宋体"/>
                <w:kern w:val="0"/>
                <w:sz w:val="24"/>
                <w:szCs w:val="24"/>
                <w:lang w:val="zh-CN"/>
              </w:rPr>
            </w:pPr>
            <w:r w:rsidRPr="008D6F41">
              <w:rPr>
                <w:rFonts w:asciiTheme="minorEastAsia" w:hAnsiTheme="minorEastAsia" w:cs="宋体"/>
                <w:b/>
                <w:kern w:val="0"/>
                <w:sz w:val="24"/>
                <w:szCs w:val="24"/>
                <w:lang w:val="zh-CN"/>
              </w:rPr>
              <w:fldChar w:fldCharType="begin"/>
            </w:r>
            <w:r w:rsidR="00F51389" w:rsidRPr="008D6F41">
              <w:rPr>
                <w:rFonts w:asciiTheme="minorEastAsia" w:hAnsiTheme="minorEastAsia" w:cs="宋体"/>
                <w:b/>
                <w:kern w:val="0"/>
                <w:sz w:val="24"/>
                <w:szCs w:val="24"/>
                <w:lang w:val="zh-CN"/>
              </w:rPr>
              <w:instrText xml:space="preserve"> </w:instrText>
            </w:r>
            <w:r w:rsidR="00F51389" w:rsidRPr="008D6F41">
              <w:rPr>
                <w:rFonts w:asciiTheme="minorEastAsia" w:hAnsiTheme="minorEastAsia" w:cs="宋体" w:hint="eastAsia"/>
                <w:b/>
                <w:kern w:val="0"/>
                <w:sz w:val="24"/>
                <w:szCs w:val="24"/>
                <w:lang w:val="zh-CN"/>
              </w:rPr>
              <w:instrText>eq \o\ac(□,</w:instrText>
            </w:r>
            <w:r w:rsidR="00F51389" w:rsidRPr="008D6F41">
              <w:rPr>
                <w:rFonts w:asciiTheme="minorEastAsia" w:hAnsiTheme="minorEastAsia" w:cs="宋体" w:hint="eastAsia"/>
                <w:b/>
                <w:kern w:val="0"/>
                <w:position w:val="2"/>
                <w:sz w:val="24"/>
                <w:szCs w:val="24"/>
                <w:lang w:val="zh-CN"/>
              </w:rPr>
              <w:instrText>√</w:instrText>
            </w:r>
            <w:r w:rsidR="00F51389" w:rsidRPr="008D6F41">
              <w:rPr>
                <w:rFonts w:asciiTheme="minorEastAsia" w:hAnsiTheme="minorEastAsia" w:cs="宋体" w:hint="eastAsia"/>
                <w:b/>
                <w:kern w:val="0"/>
                <w:sz w:val="24"/>
                <w:szCs w:val="24"/>
                <w:lang w:val="zh-CN"/>
              </w:rPr>
              <w:instrText>)</w:instrText>
            </w:r>
            <w:r w:rsidRPr="008D6F41">
              <w:rPr>
                <w:rFonts w:asciiTheme="minorEastAsia" w:hAnsiTheme="minorEastAsia" w:cs="宋体"/>
                <w:b/>
                <w:kern w:val="0"/>
                <w:sz w:val="24"/>
                <w:szCs w:val="24"/>
                <w:lang w:val="zh-CN"/>
              </w:rPr>
              <w:fldChar w:fldCharType="end"/>
            </w:r>
            <w:r w:rsidR="00F51389" w:rsidRPr="008D6F41">
              <w:rPr>
                <w:rFonts w:asciiTheme="minorEastAsia" w:hAnsiTheme="minorEastAsia" w:cs="宋体" w:hint="eastAsia"/>
                <w:bCs/>
                <w:sz w:val="24"/>
                <w:szCs w:val="24"/>
                <w:lang w:val="zh-CN"/>
              </w:rPr>
              <w:t>不组织</w:t>
            </w:r>
          </w:p>
          <w:p w:rsidR="00F51389" w:rsidRPr="008D6F41" w:rsidRDefault="00F51389" w:rsidP="00FD62FF">
            <w:pPr>
              <w:autoSpaceDE w:val="0"/>
              <w:autoSpaceDN w:val="0"/>
              <w:adjustRightInd w:val="0"/>
              <w:spacing w:line="360" w:lineRule="auto"/>
              <w:rPr>
                <w:rFonts w:asciiTheme="minorEastAsia" w:hAnsiTheme="minorEastAsia" w:cs="宋体"/>
                <w:bCs/>
                <w:sz w:val="24"/>
                <w:szCs w:val="24"/>
                <w:lang w:val="zh-CN"/>
              </w:rPr>
            </w:pPr>
            <w:r w:rsidRPr="008D6F41">
              <w:rPr>
                <w:rFonts w:asciiTheme="minorEastAsia" w:hAnsiTheme="minorEastAsia" w:cs="宋体" w:hint="eastAsia"/>
                <w:b/>
                <w:bCs/>
                <w:sz w:val="24"/>
                <w:szCs w:val="24"/>
                <w:lang w:val="zh-CN"/>
              </w:rPr>
              <w:t>□</w:t>
            </w:r>
            <w:r w:rsidRPr="008D6F41">
              <w:rPr>
                <w:rFonts w:asciiTheme="minorEastAsia" w:hAnsiTheme="minorEastAsia" w:cs="宋体" w:hint="eastAsia"/>
                <w:bCs/>
                <w:sz w:val="24"/>
                <w:szCs w:val="24"/>
                <w:lang w:val="zh-CN"/>
              </w:rPr>
              <w:t>组织，时间：      地点：</w:t>
            </w:r>
          </w:p>
        </w:tc>
      </w:tr>
      <w:tr w:rsidR="00F51389" w:rsidRPr="008D6F41" w:rsidTr="00FD62FF">
        <w:trPr>
          <w:trHeight w:val="907"/>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8</w:t>
            </w:r>
          </w:p>
        </w:tc>
        <w:tc>
          <w:tcPr>
            <w:tcW w:w="2268"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D6F41">
              <w:rPr>
                <w:rFonts w:asciiTheme="minorEastAsia" w:hAnsiTheme="minorEastAsia" w:cs="宋体"/>
                <w:bCs/>
                <w:sz w:val="24"/>
                <w:szCs w:val="24"/>
                <w:lang w:val="zh-CN"/>
              </w:rPr>
              <w:t>开标前答疑会</w:t>
            </w:r>
          </w:p>
        </w:tc>
        <w:tc>
          <w:tcPr>
            <w:tcW w:w="6813" w:type="dxa"/>
            <w:vAlign w:val="center"/>
          </w:tcPr>
          <w:p w:rsidR="00F51389" w:rsidRPr="008D6F41" w:rsidRDefault="00C92AAB" w:rsidP="00FD62FF">
            <w:pPr>
              <w:autoSpaceDE w:val="0"/>
              <w:autoSpaceDN w:val="0"/>
              <w:adjustRightInd w:val="0"/>
              <w:spacing w:line="360" w:lineRule="auto"/>
              <w:rPr>
                <w:rFonts w:asciiTheme="minorEastAsia" w:hAnsiTheme="minorEastAsia" w:cs="宋体"/>
                <w:kern w:val="0"/>
                <w:sz w:val="24"/>
                <w:szCs w:val="24"/>
                <w:lang w:val="zh-CN"/>
              </w:rPr>
            </w:pPr>
            <w:r w:rsidRPr="008D6F41">
              <w:rPr>
                <w:rFonts w:asciiTheme="minorEastAsia" w:hAnsiTheme="minorEastAsia" w:cs="宋体"/>
                <w:b/>
                <w:kern w:val="0"/>
                <w:sz w:val="24"/>
                <w:szCs w:val="24"/>
                <w:lang w:val="zh-CN"/>
              </w:rPr>
              <w:fldChar w:fldCharType="begin"/>
            </w:r>
            <w:r w:rsidR="00F51389" w:rsidRPr="008D6F41">
              <w:rPr>
                <w:rFonts w:asciiTheme="minorEastAsia" w:hAnsiTheme="minorEastAsia" w:cs="宋体"/>
                <w:b/>
                <w:kern w:val="0"/>
                <w:sz w:val="24"/>
                <w:szCs w:val="24"/>
                <w:lang w:val="zh-CN"/>
              </w:rPr>
              <w:instrText xml:space="preserve"> </w:instrText>
            </w:r>
            <w:r w:rsidR="00F51389" w:rsidRPr="008D6F41">
              <w:rPr>
                <w:rFonts w:asciiTheme="minorEastAsia" w:hAnsiTheme="minorEastAsia" w:cs="宋体" w:hint="eastAsia"/>
                <w:b/>
                <w:kern w:val="0"/>
                <w:sz w:val="24"/>
                <w:szCs w:val="24"/>
                <w:lang w:val="zh-CN"/>
              </w:rPr>
              <w:instrText>eq \o\ac(□,</w:instrText>
            </w:r>
            <w:r w:rsidR="00F51389" w:rsidRPr="008D6F41">
              <w:rPr>
                <w:rFonts w:asciiTheme="minorEastAsia" w:hAnsiTheme="minorEastAsia" w:cs="宋体" w:hint="eastAsia"/>
                <w:b/>
                <w:kern w:val="0"/>
                <w:position w:val="2"/>
                <w:sz w:val="24"/>
                <w:szCs w:val="24"/>
                <w:lang w:val="zh-CN"/>
              </w:rPr>
              <w:instrText>√</w:instrText>
            </w:r>
            <w:r w:rsidR="00F51389" w:rsidRPr="008D6F41">
              <w:rPr>
                <w:rFonts w:asciiTheme="minorEastAsia" w:hAnsiTheme="minorEastAsia" w:cs="宋体" w:hint="eastAsia"/>
                <w:b/>
                <w:kern w:val="0"/>
                <w:sz w:val="24"/>
                <w:szCs w:val="24"/>
                <w:lang w:val="zh-CN"/>
              </w:rPr>
              <w:instrText>)</w:instrText>
            </w:r>
            <w:r w:rsidRPr="008D6F41">
              <w:rPr>
                <w:rFonts w:asciiTheme="minorEastAsia" w:hAnsiTheme="minorEastAsia" w:cs="宋体"/>
                <w:b/>
                <w:kern w:val="0"/>
                <w:sz w:val="24"/>
                <w:szCs w:val="24"/>
                <w:lang w:val="zh-CN"/>
              </w:rPr>
              <w:fldChar w:fldCharType="end"/>
            </w:r>
            <w:r w:rsidR="00F51389" w:rsidRPr="008D6F41">
              <w:rPr>
                <w:rFonts w:asciiTheme="minorEastAsia" w:hAnsiTheme="minorEastAsia" w:cs="宋体" w:hint="eastAsia"/>
                <w:bCs/>
                <w:sz w:val="24"/>
                <w:szCs w:val="24"/>
                <w:lang w:val="zh-CN"/>
              </w:rPr>
              <w:t>不召开</w:t>
            </w:r>
          </w:p>
          <w:p w:rsidR="00F51389" w:rsidRPr="008D6F41" w:rsidRDefault="00F51389" w:rsidP="00FD62FF">
            <w:pPr>
              <w:autoSpaceDE w:val="0"/>
              <w:autoSpaceDN w:val="0"/>
              <w:adjustRightInd w:val="0"/>
              <w:spacing w:line="360" w:lineRule="auto"/>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□召开，时间：      地点：</w:t>
            </w:r>
          </w:p>
        </w:tc>
      </w:tr>
      <w:tr w:rsidR="00F51389" w:rsidRPr="008D6F41" w:rsidTr="00FD62FF">
        <w:trPr>
          <w:trHeight w:val="504"/>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9</w:t>
            </w:r>
          </w:p>
        </w:tc>
        <w:tc>
          <w:tcPr>
            <w:tcW w:w="2268"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仿宋_GB2312"/>
                <w:sz w:val="24"/>
                <w:szCs w:val="24"/>
              </w:rPr>
            </w:pPr>
            <w:r w:rsidRPr="008D6F41">
              <w:rPr>
                <w:rFonts w:asciiTheme="minorEastAsia" w:hAnsiTheme="minorEastAsia" w:cs="仿宋_GB2312" w:hint="eastAsia"/>
                <w:sz w:val="24"/>
                <w:szCs w:val="24"/>
              </w:rPr>
              <w:t>进口产品参与</w:t>
            </w:r>
          </w:p>
        </w:tc>
        <w:tc>
          <w:tcPr>
            <w:tcW w:w="6813" w:type="dxa"/>
            <w:vAlign w:val="center"/>
          </w:tcPr>
          <w:p w:rsidR="00F51389" w:rsidRPr="008D6F41" w:rsidRDefault="00C92AAB" w:rsidP="00FD62FF">
            <w:pPr>
              <w:autoSpaceDE w:val="0"/>
              <w:autoSpaceDN w:val="0"/>
              <w:adjustRightInd w:val="0"/>
              <w:spacing w:line="276" w:lineRule="auto"/>
              <w:rPr>
                <w:rFonts w:asciiTheme="minorEastAsia" w:hAnsiTheme="minorEastAsia"/>
                <w:sz w:val="24"/>
                <w:szCs w:val="24"/>
              </w:rPr>
            </w:pPr>
            <w:r w:rsidRPr="008D6F41">
              <w:rPr>
                <w:rFonts w:asciiTheme="minorEastAsia" w:hAnsiTheme="minorEastAsia" w:cs="宋体"/>
                <w:b/>
                <w:kern w:val="0"/>
                <w:sz w:val="24"/>
                <w:szCs w:val="24"/>
                <w:lang w:val="zh-CN"/>
              </w:rPr>
              <w:fldChar w:fldCharType="begin"/>
            </w:r>
            <w:r w:rsidR="00F51389" w:rsidRPr="008D6F41">
              <w:rPr>
                <w:rFonts w:asciiTheme="minorEastAsia" w:hAnsiTheme="minorEastAsia" w:cs="宋体"/>
                <w:b/>
                <w:kern w:val="0"/>
                <w:sz w:val="24"/>
                <w:szCs w:val="24"/>
                <w:lang w:val="zh-CN"/>
              </w:rPr>
              <w:instrText xml:space="preserve"> </w:instrText>
            </w:r>
            <w:r w:rsidR="00F51389" w:rsidRPr="008D6F41">
              <w:rPr>
                <w:rFonts w:asciiTheme="minorEastAsia" w:hAnsiTheme="minorEastAsia" w:cs="宋体" w:hint="eastAsia"/>
                <w:b/>
                <w:kern w:val="0"/>
                <w:sz w:val="24"/>
                <w:szCs w:val="24"/>
                <w:lang w:val="zh-CN"/>
              </w:rPr>
              <w:instrText>eq \o\ac(□,</w:instrText>
            </w:r>
            <w:r w:rsidR="00F51389" w:rsidRPr="008D6F41">
              <w:rPr>
                <w:rFonts w:asciiTheme="minorEastAsia" w:hAnsiTheme="minorEastAsia" w:cs="宋体" w:hint="eastAsia"/>
                <w:b/>
                <w:kern w:val="0"/>
                <w:position w:val="2"/>
                <w:sz w:val="24"/>
                <w:szCs w:val="24"/>
                <w:lang w:val="zh-CN"/>
              </w:rPr>
              <w:instrText>√</w:instrText>
            </w:r>
            <w:r w:rsidR="00F51389" w:rsidRPr="008D6F41">
              <w:rPr>
                <w:rFonts w:asciiTheme="minorEastAsia" w:hAnsiTheme="minorEastAsia" w:cs="宋体" w:hint="eastAsia"/>
                <w:b/>
                <w:kern w:val="0"/>
                <w:sz w:val="24"/>
                <w:szCs w:val="24"/>
                <w:lang w:val="zh-CN"/>
              </w:rPr>
              <w:instrText>)</w:instrText>
            </w:r>
            <w:r w:rsidRPr="008D6F41">
              <w:rPr>
                <w:rFonts w:asciiTheme="minorEastAsia" w:hAnsiTheme="minorEastAsia" w:cs="宋体"/>
                <w:b/>
                <w:kern w:val="0"/>
                <w:sz w:val="24"/>
                <w:szCs w:val="24"/>
                <w:lang w:val="zh-CN"/>
              </w:rPr>
              <w:fldChar w:fldCharType="end"/>
            </w:r>
            <w:r w:rsidR="00F51389" w:rsidRPr="008D6F41">
              <w:rPr>
                <w:rFonts w:asciiTheme="minorEastAsia" w:hAnsiTheme="minorEastAsia" w:cs="宋体" w:hint="eastAsia"/>
                <w:bCs/>
                <w:sz w:val="24"/>
                <w:szCs w:val="24"/>
                <w:lang w:val="zh-CN"/>
              </w:rPr>
              <w:t xml:space="preserve">不允许    </w:t>
            </w:r>
            <w:r w:rsidR="00F51389" w:rsidRPr="008D6F41">
              <w:rPr>
                <w:rFonts w:asciiTheme="minorEastAsia" w:hAnsiTheme="minorEastAsia" w:cs="宋体" w:hint="eastAsia"/>
                <w:b/>
                <w:bCs/>
                <w:sz w:val="24"/>
                <w:szCs w:val="24"/>
                <w:lang w:val="zh-CN"/>
              </w:rPr>
              <w:t>□</w:t>
            </w:r>
            <w:r w:rsidR="00F51389" w:rsidRPr="008D6F41">
              <w:rPr>
                <w:rFonts w:asciiTheme="minorEastAsia" w:hAnsiTheme="minorEastAsia" w:hint="eastAsia"/>
                <w:sz w:val="24"/>
                <w:szCs w:val="24"/>
              </w:rPr>
              <w:t>允许</w:t>
            </w:r>
          </w:p>
        </w:tc>
      </w:tr>
      <w:tr w:rsidR="00F51389" w:rsidRPr="008D6F41" w:rsidTr="00FD62FF">
        <w:trPr>
          <w:trHeight w:val="504"/>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10</w:t>
            </w:r>
          </w:p>
        </w:tc>
        <w:tc>
          <w:tcPr>
            <w:tcW w:w="2268" w:type="dxa"/>
            <w:vAlign w:val="center"/>
          </w:tcPr>
          <w:p w:rsidR="00F51389" w:rsidRPr="008D6F41" w:rsidRDefault="00E155B5" w:rsidP="00FD62FF">
            <w:pPr>
              <w:autoSpaceDE w:val="0"/>
              <w:autoSpaceDN w:val="0"/>
              <w:adjustRightInd w:val="0"/>
              <w:spacing w:line="276" w:lineRule="auto"/>
              <w:jc w:val="center"/>
              <w:rPr>
                <w:rFonts w:asciiTheme="minorEastAsia" w:hAnsiTheme="minorEastAsia" w:cs="仿宋_GB2312"/>
                <w:sz w:val="24"/>
                <w:szCs w:val="24"/>
              </w:rPr>
            </w:pPr>
            <w:r w:rsidRPr="008D6F41">
              <w:rPr>
                <w:rFonts w:asciiTheme="minorEastAsia" w:hAnsiTheme="minorEastAsia" w:cs="微软雅黑" w:hint="eastAsia"/>
                <w:b/>
                <w:sz w:val="24"/>
                <w:szCs w:val="24"/>
              </w:rPr>
              <w:t>★</w:t>
            </w:r>
            <w:r w:rsidR="00F51389" w:rsidRPr="008D6F41">
              <w:rPr>
                <w:rFonts w:asciiTheme="minorEastAsia" w:hAnsiTheme="minorEastAsia" w:cs="仿宋_GB2312" w:hint="eastAsia"/>
                <w:sz w:val="24"/>
                <w:szCs w:val="24"/>
              </w:rPr>
              <w:t>投标有效期</w:t>
            </w:r>
          </w:p>
        </w:tc>
        <w:tc>
          <w:tcPr>
            <w:tcW w:w="6813" w:type="dxa"/>
            <w:vAlign w:val="center"/>
          </w:tcPr>
          <w:p w:rsidR="00F51389" w:rsidRPr="008D6F41" w:rsidRDefault="00F51389" w:rsidP="00FD62FF">
            <w:pPr>
              <w:autoSpaceDE w:val="0"/>
              <w:autoSpaceDN w:val="0"/>
              <w:adjustRightInd w:val="0"/>
              <w:spacing w:line="360" w:lineRule="auto"/>
              <w:rPr>
                <w:rFonts w:asciiTheme="minorEastAsia" w:hAnsiTheme="minorEastAsia" w:cs="仿宋_GB2312"/>
                <w:sz w:val="24"/>
                <w:szCs w:val="24"/>
              </w:rPr>
            </w:pPr>
            <w:r w:rsidRPr="008D6F41">
              <w:rPr>
                <w:rFonts w:asciiTheme="minorEastAsia" w:hAnsiTheme="minorEastAsia" w:cs="仿宋_GB2312" w:hint="eastAsia"/>
                <w:sz w:val="24"/>
                <w:szCs w:val="24"/>
              </w:rPr>
              <w:t>60天（自</w:t>
            </w:r>
            <w:r w:rsidRPr="008D6F41">
              <w:rPr>
                <w:rFonts w:asciiTheme="minorEastAsia" w:hAnsiTheme="minorEastAsia" w:cs="宋体" w:hint="eastAsia"/>
                <w:kern w:val="0"/>
                <w:sz w:val="24"/>
                <w:szCs w:val="24"/>
              </w:rPr>
              <w:t>提交投标文件的截止之日起算</w:t>
            </w:r>
            <w:r w:rsidRPr="008D6F41">
              <w:rPr>
                <w:rFonts w:asciiTheme="minorEastAsia" w:hAnsiTheme="minorEastAsia" w:cs="仿宋_GB2312" w:hint="eastAsia"/>
                <w:sz w:val="24"/>
                <w:szCs w:val="24"/>
              </w:rPr>
              <w:t>）</w:t>
            </w:r>
          </w:p>
          <w:p w:rsidR="00F51389" w:rsidRPr="008D6F41" w:rsidRDefault="00F51389" w:rsidP="00FD62FF">
            <w:pPr>
              <w:autoSpaceDE w:val="0"/>
              <w:autoSpaceDN w:val="0"/>
              <w:adjustRightInd w:val="0"/>
              <w:spacing w:line="360" w:lineRule="auto"/>
              <w:rPr>
                <w:rFonts w:asciiTheme="minorEastAsia" w:hAnsiTheme="minorEastAsia" w:cs="仿宋_GB2312"/>
                <w:sz w:val="24"/>
                <w:szCs w:val="24"/>
              </w:rPr>
            </w:pPr>
            <w:r w:rsidRPr="008D6F41">
              <w:rPr>
                <w:rFonts w:asciiTheme="minorEastAsia" w:hAnsiTheme="minorEastAsia" w:cs="仿宋_GB2312"/>
                <w:sz w:val="24"/>
                <w:szCs w:val="24"/>
                <w:lang w:val="zh-CN"/>
              </w:rPr>
              <w:t>中标</w:t>
            </w:r>
            <w:r w:rsidRPr="008D6F41">
              <w:rPr>
                <w:rFonts w:asciiTheme="minorEastAsia" w:hAnsiTheme="minorEastAsia" w:cs="仿宋_GB2312" w:hint="eastAsia"/>
                <w:sz w:val="24"/>
                <w:szCs w:val="24"/>
                <w:lang w:val="zh-CN"/>
              </w:rPr>
              <w:t>人投标</w:t>
            </w:r>
            <w:r w:rsidRPr="008D6F41">
              <w:rPr>
                <w:rFonts w:asciiTheme="minorEastAsia" w:hAnsiTheme="minorEastAsia" w:cs="仿宋_GB2312"/>
                <w:sz w:val="24"/>
                <w:szCs w:val="24"/>
                <w:lang w:val="zh-CN"/>
              </w:rPr>
              <w:t>有效期延</w:t>
            </w:r>
            <w:r w:rsidRPr="008D6F41">
              <w:rPr>
                <w:rFonts w:asciiTheme="minorEastAsia" w:hAnsiTheme="minorEastAsia" w:cs="仿宋_GB2312" w:hint="eastAsia"/>
                <w:sz w:val="24"/>
                <w:szCs w:val="24"/>
                <w:lang w:val="zh-CN"/>
              </w:rPr>
              <w:t>至合同</w:t>
            </w:r>
            <w:r w:rsidRPr="008D6F41">
              <w:rPr>
                <w:rFonts w:asciiTheme="minorEastAsia" w:hAnsiTheme="minorEastAsia" w:cs="仿宋_GB2312"/>
                <w:sz w:val="24"/>
                <w:szCs w:val="24"/>
                <w:lang w:val="zh-CN"/>
              </w:rPr>
              <w:t>验收之日</w:t>
            </w:r>
            <w:r w:rsidRPr="008D6F41">
              <w:rPr>
                <w:rFonts w:asciiTheme="minorEastAsia" w:hAnsiTheme="minorEastAsia" w:cs="仿宋_GB2312" w:hint="eastAsia"/>
                <w:sz w:val="24"/>
                <w:szCs w:val="24"/>
                <w:lang w:val="zh-CN"/>
              </w:rPr>
              <w:t>，</w:t>
            </w:r>
            <w:r w:rsidRPr="008D6F41">
              <w:rPr>
                <w:rFonts w:asciiTheme="minorEastAsia" w:hAnsiTheme="minorEastAsia" w:cs="宋体" w:hint="eastAsia"/>
                <w:kern w:val="0"/>
                <w:sz w:val="24"/>
                <w:szCs w:val="24"/>
              </w:rPr>
              <w:t>中标人全部合同义务履行完毕为止。</w:t>
            </w:r>
          </w:p>
        </w:tc>
      </w:tr>
      <w:tr w:rsidR="00F51389" w:rsidRPr="008D6F41" w:rsidTr="00FD62FF">
        <w:trPr>
          <w:trHeight w:val="504"/>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11</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D6F41">
              <w:rPr>
                <w:rFonts w:asciiTheme="minorEastAsia" w:hAnsiTheme="minorEastAsia" w:cs="宋体"/>
                <w:bCs/>
                <w:sz w:val="24"/>
                <w:szCs w:val="24"/>
                <w:lang w:val="zh-CN"/>
              </w:rPr>
              <w:t>中标人将本项目的非主体、非关键性</w:t>
            </w:r>
          </w:p>
          <w:p w:rsidR="00F51389" w:rsidRPr="008D6F41" w:rsidRDefault="00F51389" w:rsidP="00FD62FF">
            <w:pPr>
              <w:autoSpaceDE w:val="0"/>
              <w:autoSpaceDN w:val="0"/>
              <w:adjustRightInd w:val="0"/>
              <w:spacing w:line="360" w:lineRule="auto"/>
              <w:jc w:val="center"/>
              <w:rPr>
                <w:rFonts w:asciiTheme="minorEastAsia" w:hAnsiTheme="minorEastAsia" w:cs="仿宋_GB2312"/>
                <w:sz w:val="24"/>
                <w:szCs w:val="24"/>
              </w:rPr>
            </w:pPr>
            <w:r w:rsidRPr="008D6F41">
              <w:rPr>
                <w:rFonts w:asciiTheme="minorEastAsia" w:hAnsiTheme="minorEastAsia" w:cs="宋体"/>
                <w:bCs/>
                <w:sz w:val="24"/>
                <w:szCs w:val="24"/>
                <w:lang w:val="zh-CN"/>
              </w:rPr>
              <w:t>工作分包</w:t>
            </w:r>
          </w:p>
        </w:tc>
        <w:tc>
          <w:tcPr>
            <w:tcW w:w="6813" w:type="dxa"/>
            <w:vAlign w:val="center"/>
          </w:tcPr>
          <w:p w:rsidR="00F51389" w:rsidRPr="008D6F41" w:rsidRDefault="00C92AAB" w:rsidP="00FD62FF">
            <w:pPr>
              <w:autoSpaceDE w:val="0"/>
              <w:autoSpaceDN w:val="0"/>
              <w:adjustRightInd w:val="0"/>
              <w:spacing w:line="276" w:lineRule="auto"/>
              <w:rPr>
                <w:rFonts w:asciiTheme="minorEastAsia" w:hAnsiTheme="minorEastAsia" w:cs="仿宋_GB2312"/>
                <w:sz w:val="24"/>
                <w:szCs w:val="24"/>
              </w:rPr>
            </w:pPr>
            <w:r w:rsidRPr="008D6F41">
              <w:rPr>
                <w:rFonts w:asciiTheme="minorEastAsia" w:hAnsiTheme="minorEastAsia" w:cs="宋体"/>
                <w:b/>
                <w:kern w:val="0"/>
                <w:sz w:val="24"/>
                <w:szCs w:val="24"/>
                <w:lang w:val="zh-CN"/>
              </w:rPr>
              <w:fldChar w:fldCharType="begin"/>
            </w:r>
            <w:r w:rsidR="00F51389" w:rsidRPr="008D6F41">
              <w:rPr>
                <w:rFonts w:asciiTheme="minorEastAsia" w:hAnsiTheme="minorEastAsia" w:cs="宋体"/>
                <w:b/>
                <w:kern w:val="0"/>
                <w:sz w:val="24"/>
                <w:szCs w:val="24"/>
                <w:lang w:val="zh-CN"/>
              </w:rPr>
              <w:instrText xml:space="preserve"> </w:instrText>
            </w:r>
            <w:r w:rsidR="00F51389" w:rsidRPr="008D6F41">
              <w:rPr>
                <w:rFonts w:asciiTheme="minorEastAsia" w:hAnsiTheme="minorEastAsia" w:cs="宋体" w:hint="eastAsia"/>
                <w:b/>
                <w:kern w:val="0"/>
                <w:sz w:val="24"/>
                <w:szCs w:val="24"/>
                <w:lang w:val="zh-CN"/>
              </w:rPr>
              <w:instrText>eq \o\ac(□,</w:instrText>
            </w:r>
            <w:r w:rsidR="00F51389" w:rsidRPr="008D6F41">
              <w:rPr>
                <w:rFonts w:asciiTheme="minorEastAsia" w:hAnsiTheme="minorEastAsia" w:cs="宋体" w:hint="eastAsia"/>
                <w:b/>
                <w:kern w:val="0"/>
                <w:position w:val="2"/>
                <w:sz w:val="24"/>
                <w:szCs w:val="24"/>
                <w:lang w:val="zh-CN"/>
              </w:rPr>
              <w:instrText>√</w:instrText>
            </w:r>
            <w:r w:rsidR="00F51389" w:rsidRPr="008D6F41">
              <w:rPr>
                <w:rFonts w:asciiTheme="minorEastAsia" w:hAnsiTheme="minorEastAsia" w:cs="宋体" w:hint="eastAsia"/>
                <w:b/>
                <w:kern w:val="0"/>
                <w:sz w:val="24"/>
                <w:szCs w:val="24"/>
                <w:lang w:val="zh-CN"/>
              </w:rPr>
              <w:instrText>)</w:instrText>
            </w:r>
            <w:r w:rsidRPr="008D6F41">
              <w:rPr>
                <w:rFonts w:asciiTheme="minorEastAsia" w:hAnsiTheme="minorEastAsia" w:cs="宋体"/>
                <w:b/>
                <w:kern w:val="0"/>
                <w:sz w:val="24"/>
                <w:szCs w:val="24"/>
                <w:lang w:val="zh-CN"/>
              </w:rPr>
              <w:fldChar w:fldCharType="end"/>
            </w:r>
            <w:r w:rsidR="00F51389" w:rsidRPr="008D6F41">
              <w:rPr>
                <w:rFonts w:asciiTheme="minorEastAsia" w:hAnsiTheme="minorEastAsia" w:cs="宋体" w:hint="eastAsia"/>
                <w:bCs/>
                <w:sz w:val="24"/>
                <w:szCs w:val="24"/>
                <w:lang w:val="zh-CN"/>
              </w:rPr>
              <w:t xml:space="preserve">不允许   </w:t>
            </w:r>
            <w:r w:rsidR="00F51389" w:rsidRPr="008D6F41">
              <w:rPr>
                <w:rFonts w:asciiTheme="minorEastAsia" w:hAnsiTheme="minorEastAsia" w:cs="宋体" w:hint="eastAsia"/>
                <w:b/>
                <w:bCs/>
                <w:sz w:val="24"/>
                <w:szCs w:val="24"/>
                <w:lang w:val="zh-CN"/>
              </w:rPr>
              <w:t>□</w:t>
            </w:r>
            <w:r w:rsidR="00F51389" w:rsidRPr="008D6F41">
              <w:rPr>
                <w:rFonts w:asciiTheme="minorEastAsia" w:hAnsiTheme="minorEastAsia" w:cs="仿宋_GB2312" w:hint="eastAsia"/>
                <w:sz w:val="24"/>
                <w:szCs w:val="24"/>
              </w:rPr>
              <w:t>允许</w:t>
            </w:r>
          </w:p>
        </w:tc>
      </w:tr>
      <w:tr w:rsidR="00F51389" w:rsidRPr="008D6F41" w:rsidTr="00FD62FF">
        <w:trPr>
          <w:trHeight w:val="504"/>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12</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投标截止及</w:t>
            </w:r>
          </w:p>
          <w:p w:rsidR="00F51389" w:rsidRPr="008D6F4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lastRenderedPageBreak/>
              <w:t>开标时间</w:t>
            </w:r>
          </w:p>
        </w:tc>
        <w:tc>
          <w:tcPr>
            <w:tcW w:w="6813" w:type="dxa"/>
            <w:vAlign w:val="center"/>
          </w:tcPr>
          <w:p w:rsidR="00F51389" w:rsidRPr="008D6F41" w:rsidRDefault="007B2E9D" w:rsidP="007B2E9D">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8D6F4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10</w:t>
            </w:r>
            <w:r w:rsidR="00F51389" w:rsidRPr="008D6F4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19</w:t>
            </w:r>
            <w:r w:rsidR="00F51389" w:rsidRPr="008D6F4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8D6F4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8D6F41">
              <w:rPr>
                <w:rFonts w:asciiTheme="minorEastAsia" w:hAnsiTheme="minorEastAsia" w:cs="宋体" w:hint="eastAsia"/>
                <w:bCs/>
                <w:sz w:val="24"/>
                <w:szCs w:val="24"/>
                <w:lang w:val="zh-CN"/>
              </w:rPr>
              <w:t>分（北京时间）</w:t>
            </w:r>
          </w:p>
        </w:tc>
      </w:tr>
      <w:tr w:rsidR="00F51389" w:rsidRPr="008D6F41" w:rsidTr="00FD62FF">
        <w:trPr>
          <w:trHeight w:val="504"/>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lastRenderedPageBreak/>
              <w:t>13</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黑体"/>
                <w:sz w:val="24"/>
                <w:szCs w:val="24"/>
              </w:rPr>
            </w:pPr>
            <w:r w:rsidRPr="008D6F41">
              <w:rPr>
                <w:rFonts w:asciiTheme="minorEastAsia" w:hAnsiTheme="minorEastAsia" w:cs="黑体" w:hint="eastAsia"/>
                <w:sz w:val="24"/>
                <w:szCs w:val="24"/>
              </w:rPr>
              <w:t>递交投标文件</w:t>
            </w:r>
          </w:p>
          <w:p w:rsidR="00F51389" w:rsidRPr="008D6F41" w:rsidRDefault="00F51389" w:rsidP="00FD62FF">
            <w:pPr>
              <w:autoSpaceDE w:val="0"/>
              <w:autoSpaceDN w:val="0"/>
              <w:adjustRightInd w:val="0"/>
              <w:spacing w:line="360" w:lineRule="auto"/>
              <w:jc w:val="center"/>
              <w:rPr>
                <w:rFonts w:asciiTheme="minorEastAsia" w:hAnsiTheme="minorEastAsia" w:cs="黑体"/>
                <w:sz w:val="24"/>
                <w:szCs w:val="24"/>
              </w:rPr>
            </w:pPr>
            <w:r w:rsidRPr="008D6F41">
              <w:rPr>
                <w:rFonts w:asciiTheme="minorEastAsia" w:hAnsiTheme="minorEastAsia" w:cs="黑体" w:hint="eastAsia"/>
                <w:sz w:val="24"/>
                <w:szCs w:val="24"/>
              </w:rPr>
              <w:t>及开标地点</w:t>
            </w:r>
          </w:p>
        </w:tc>
        <w:tc>
          <w:tcPr>
            <w:tcW w:w="6813" w:type="dxa"/>
            <w:vAlign w:val="center"/>
          </w:tcPr>
          <w:p w:rsidR="00F51389" w:rsidRPr="008D6F41" w:rsidRDefault="00F51389" w:rsidP="007B2E9D">
            <w:pPr>
              <w:autoSpaceDE w:val="0"/>
              <w:autoSpaceDN w:val="0"/>
              <w:adjustRightInd w:val="0"/>
              <w:spacing w:line="360" w:lineRule="auto"/>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许昌市公共资源交易中心三楼开标</w:t>
            </w:r>
            <w:r w:rsidR="007B2E9D">
              <w:rPr>
                <w:rFonts w:asciiTheme="minorEastAsia" w:hAnsiTheme="minorEastAsia" w:cs="宋体" w:hint="eastAsia"/>
                <w:bCs/>
                <w:sz w:val="24"/>
                <w:szCs w:val="24"/>
                <w:u w:val="single"/>
                <w:lang w:val="zh-CN"/>
              </w:rPr>
              <w:t>三</w:t>
            </w:r>
            <w:r w:rsidRPr="008D6F41">
              <w:rPr>
                <w:rFonts w:asciiTheme="minorEastAsia" w:hAnsiTheme="minorEastAsia" w:cs="宋体" w:hint="eastAsia"/>
                <w:bCs/>
                <w:sz w:val="24"/>
                <w:szCs w:val="24"/>
                <w:lang w:val="zh-CN"/>
              </w:rPr>
              <w:t>室（</w:t>
            </w:r>
            <w:r w:rsidRPr="008D6F41">
              <w:rPr>
                <w:rFonts w:asciiTheme="minorEastAsia" w:hAnsiTheme="minorEastAsia" w:cs="宋体"/>
                <w:bCs/>
                <w:sz w:val="24"/>
                <w:szCs w:val="24"/>
                <w:lang w:val="zh-CN"/>
              </w:rPr>
              <w:t>龙兴路与竹林路交汇处</w:t>
            </w:r>
            <w:r w:rsidRPr="008D6F41">
              <w:rPr>
                <w:rFonts w:asciiTheme="minorEastAsia" w:hAnsiTheme="minorEastAsia" w:cs="宋体" w:hint="eastAsia"/>
                <w:bCs/>
                <w:sz w:val="24"/>
                <w:szCs w:val="24"/>
                <w:lang w:val="zh-CN"/>
              </w:rPr>
              <w:t>公共资源大厦）</w:t>
            </w:r>
          </w:p>
        </w:tc>
      </w:tr>
      <w:tr w:rsidR="00F51389" w:rsidRPr="008D6F41" w:rsidTr="00FD62FF">
        <w:trPr>
          <w:trHeight w:val="504"/>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14</w:t>
            </w:r>
          </w:p>
        </w:tc>
        <w:tc>
          <w:tcPr>
            <w:tcW w:w="2268"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D6F41">
              <w:rPr>
                <w:rFonts w:asciiTheme="minorEastAsia" w:hAnsiTheme="minorEastAsia" w:cs="宋体" w:hint="eastAsia"/>
                <w:kern w:val="0"/>
                <w:sz w:val="24"/>
                <w:szCs w:val="24"/>
              </w:rPr>
              <w:t>投标保证金</w:t>
            </w:r>
          </w:p>
        </w:tc>
        <w:tc>
          <w:tcPr>
            <w:tcW w:w="6813" w:type="dxa"/>
            <w:vAlign w:val="center"/>
          </w:tcPr>
          <w:p w:rsidR="00F51389" w:rsidRPr="008D6F4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缴纳截止时间：同投标截止时间。</w:t>
            </w:r>
          </w:p>
          <w:p w:rsidR="00F51389" w:rsidRPr="008D6F4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金额：</w:t>
            </w:r>
            <w:r w:rsidR="00BE598A" w:rsidRPr="008D6F41">
              <w:rPr>
                <w:rFonts w:asciiTheme="minorEastAsia" w:hAnsiTheme="minorEastAsia" w:cs="仿宋_GB2312" w:hint="eastAsia"/>
                <w:sz w:val="24"/>
                <w:szCs w:val="24"/>
                <w:lang w:val="zh-CN"/>
              </w:rPr>
              <w:t>叁万</w:t>
            </w:r>
            <w:r w:rsidRPr="008D6F41">
              <w:rPr>
                <w:rFonts w:asciiTheme="minorEastAsia" w:hAnsiTheme="minorEastAsia" w:cs="仿宋_GB2312" w:hint="eastAsia"/>
                <w:sz w:val="24"/>
                <w:szCs w:val="24"/>
                <w:lang w:val="zh-CN"/>
              </w:rPr>
              <w:t>元</w:t>
            </w:r>
            <w:r w:rsidR="00BE598A" w:rsidRPr="008D6F41">
              <w:rPr>
                <w:rFonts w:asciiTheme="minorEastAsia" w:hAnsiTheme="minorEastAsia" w:cs="仿宋_GB2312" w:hint="eastAsia"/>
                <w:sz w:val="24"/>
                <w:szCs w:val="24"/>
                <w:lang w:val="zh-CN"/>
              </w:rPr>
              <w:t>整</w:t>
            </w:r>
            <w:r w:rsidRPr="008D6F41">
              <w:rPr>
                <w:rFonts w:asciiTheme="minorEastAsia" w:hAnsiTheme="minorEastAsia" w:cs="仿宋_GB2312" w:hint="eastAsia"/>
                <w:sz w:val="24"/>
                <w:szCs w:val="24"/>
                <w:lang w:val="zh-CN"/>
              </w:rPr>
              <w:t>（¥</w:t>
            </w:r>
            <w:r w:rsidR="00BE598A" w:rsidRPr="008D6F41">
              <w:rPr>
                <w:rFonts w:asciiTheme="minorEastAsia" w:hAnsiTheme="minorEastAsia" w:cs="仿宋_GB2312" w:hint="eastAsia"/>
                <w:sz w:val="24"/>
                <w:szCs w:val="24"/>
                <w:lang w:val="zh-CN"/>
              </w:rPr>
              <w:t>30000.00元</w:t>
            </w:r>
            <w:r w:rsidRPr="008D6F41">
              <w:rPr>
                <w:rFonts w:asciiTheme="minorEastAsia" w:hAnsiTheme="minorEastAsia" w:cs="仿宋_GB2312" w:hint="eastAsia"/>
                <w:sz w:val="24"/>
                <w:szCs w:val="24"/>
                <w:lang w:val="zh-CN"/>
              </w:rPr>
              <w:t>）</w:t>
            </w:r>
          </w:p>
          <w:p w:rsidR="00F51389" w:rsidRPr="008D6F4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8D6F4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8D6F4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三、投标保证金缴纳方式：</w:t>
            </w:r>
          </w:p>
          <w:p w:rsidR="00F51389" w:rsidRPr="008D6F4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1、投标人网上下载招标文件后，登录</w:t>
            </w:r>
            <w:hyperlink r:id="rId11" w:history="1">
              <w:r w:rsidRPr="008D6F41">
                <w:rPr>
                  <w:rFonts w:asciiTheme="minorEastAsia" w:hAnsiTheme="minorEastAsia" w:cs="仿宋_GB2312" w:hint="eastAsia"/>
                  <w:sz w:val="24"/>
                  <w:szCs w:val="24"/>
                  <w:lang w:val="zh-CN"/>
                </w:rPr>
                <w:t>http://221.14.6.70:8088/ggzy</w:t>
              </w:r>
            </w:hyperlink>
            <w:r w:rsidRPr="008D6F41">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8D6F4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8D6F4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8D6F4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8D6F41">
              <w:rPr>
                <w:rFonts w:asciiTheme="minorEastAsia" w:hAnsiTheme="minorEastAsia" w:cs="仿宋_GB2312" w:hint="eastAsia"/>
                <w:sz w:val="24"/>
                <w:szCs w:val="24"/>
                <w:lang w:val="zh-CN"/>
              </w:rPr>
              <w:lastRenderedPageBreak/>
              <w:t>心保证金缴纳回执”以备查询。</w:t>
            </w:r>
          </w:p>
          <w:p w:rsidR="00F51389" w:rsidRPr="008D6F4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5、每个投标人每个项目每个标段只有唯一缴纳账号，切勿重复缴纳或错误缴纳。</w:t>
            </w:r>
          </w:p>
          <w:p w:rsidR="00F51389" w:rsidRPr="008D6F4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8D6F41"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7、不同投标人的投标保证金不得从同一单位或者个人的账户转出。</w:t>
            </w:r>
          </w:p>
          <w:p w:rsidR="00F51389" w:rsidRPr="008D6F4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8、未按上述规定操作引起的无效投标，由投标人自行负责。</w:t>
            </w:r>
          </w:p>
          <w:p w:rsidR="00F51389" w:rsidRPr="008D6F4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9、汇款凭证无需备注项目编号和项目名称。</w:t>
            </w:r>
          </w:p>
          <w:p w:rsidR="00F51389" w:rsidRPr="008D6F41"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8D6F41" w:rsidTr="00FD62FF">
        <w:trPr>
          <w:trHeight w:val="1560"/>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lastRenderedPageBreak/>
              <w:t>15</w:t>
            </w:r>
          </w:p>
        </w:tc>
        <w:tc>
          <w:tcPr>
            <w:tcW w:w="2268"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仿宋_GB2312"/>
                <w:sz w:val="24"/>
                <w:szCs w:val="24"/>
              </w:rPr>
            </w:pPr>
            <w:r w:rsidRPr="008D6F41">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8D6F41" w:rsidRDefault="00F51389" w:rsidP="00FD62FF">
            <w:pPr>
              <w:autoSpaceDE w:val="0"/>
              <w:autoSpaceDN w:val="0"/>
              <w:adjustRightInd w:val="0"/>
              <w:spacing w:line="360" w:lineRule="auto"/>
              <w:rPr>
                <w:rFonts w:asciiTheme="minorEastAsia" w:hAnsiTheme="minorEastAsia" w:cs="宋体"/>
                <w:bCs/>
                <w:sz w:val="24"/>
                <w:szCs w:val="24"/>
                <w:lang w:val="zh-CN"/>
              </w:rPr>
            </w:pPr>
            <w:r w:rsidRPr="008D6F41">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8D6F41">
              <w:rPr>
                <w:rFonts w:asciiTheme="minorEastAsia" w:hAnsiTheme="minorEastAsia" w:cs="宋体" w:hint="eastAsia"/>
                <w:sz w:val="24"/>
                <w:szCs w:val="24"/>
              </w:rPr>
              <w:t>《</w:t>
            </w:r>
            <w:hyperlink r:id="rId12" w:tgtFrame="_blank" w:history="1">
              <w:r w:rsidR="001052E3" w:rsidRPr="008D6F41">
                <w:rPr>
                  <w:rFonts w:asciiTheme="minorEastAsia" w:hAnsiTheme="minorEastAsia" w:cs="宋体"/>
                  <w:sz w:val="24"/>
                  <w:szCs w:val="24"/>
                </w:rPr>
                <w:t>中国·许昌</w:t>
              </w:r>
              <w:r w:rsidR="001052E3" w:rsidRPr="008D6F41">
                <w:rPr>
                  <w:rFonts w:asciiTheme="minorEastAsia" w:hAnsiTheme="minorEastAsia" w:cs="宋体" w:hint="eastAsia"/>
                  <w:sz w:val="24"/>
                  <w:szCs w:val="24"/>
                </w:rPr>
                <w:t xml:space="preserve"> </w:t>
              </w:r>
              <w:r w:rsidR="001052E3" w:rsidRPr="008D6F41">
                <w:rPr>
                  <w:rFonts w:asciiTheme="minorEastAsia" w:hAnsiTheme="minorEastAsia" w:cs="宋体"/>
                  <w:sz w:val="24"/>
                  <w:szCs w:val="24"/>
                </w:rPr>
                <w:t>许昌市政府网</w:t>
              </w:r>
            </w:hyperlink>
            <w:r w:rsidR="001052E3" w:rsidRPr="008D6F41">
              <w:rPr>
                <w:rFonts w:asciiTheme="minorEastAsia" w:hAnsiTheme="minorEastAsia" w:cs="宋体" w:hint="eastAsia"/>
                <w:sz w:val="24"/>
                <w:szCs w:val="24"/>
              </w:rPr>
              <w:t>》、</w:t>
            </w:r>
            <w:r w:rsidRPr="008D6F41">
              <w:rPr>
                <w:rFonts w:asciiTheme="minorEastAsia" w:hAnsiTheme="minorEastAsia" w:cs="宋体" w:hint="eastAsia"/>
                <w:sz w:val="24"/>
                <w:szCs w:val="24"/>
              </w:rPr>
              <w:t>《全国公共资源交易平台（河南省·许昌市）》</w:t>
            </w:r>
          </w:p>
        </w:tc>
      </w:tr>
      <w:tr w:rsidR="00F51389" w:rsidRPr="008D6F41" w:rsidTr="00FD62FF">
        <w:trPr>
          <w:trHeight w:val="510"/>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16</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黑体"/>
                <w:sz w:val="24"/>
                <w:szCs w:val="24"/>
              </w:rPr>
            </w:pPr>
            <w:r w:rsidRPr="008D6F41">
              <w:rPr>
                <w:rFonts w:asciiTheme="minorEastAsia" w:hAnsiTheme="minorEastAsia" w:cs="仿宋_GB2312" w:hint="eastAsia"/>
                <w:sz w:val="24"/>
                <w:szCs w:val="24"/>
              </w:rPr>
              <w:t>采购人澄清或修改招标文件时间</w:t>
            </w:r>
          </w:p>
        </w:tc>
        <w:tc>
          <w:tcPr>
            <w:tcW w:w="6813" w:type="dxa"/>
            <w:vAlign w:val="center"/>
          </w:tcPr>
          <w:p w:rsidR="00F51389" w:rsidRPr="008D6F41" w:rsidRDefault="00F51389" w:rsidP="00FD62FF">
            <w:pPr>
              <w:autoSpaceDE w:val="0"/>
              <w:autoSpaceDN w:val="0"/>
              <w:adjustRightInd w:val="0"/>
              <w:spacing w:line="360" w:lineRule="auto"/>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投标截止时间15日前（</w:t>
            </w:r>
            <w:r w:rsidRPr="008D6F41">
              <w:rPr>
                <w:rFonts w:asciiTheme="minorEastAsia" w:hAnsiTheme="minorEastAsia" w:cs="仿宋_GB2312" w:hint="eastAsia"/>
                <w:sz w:val="24"/>
                <w:szCs w:val="24"/>
                <w:lang w:val="zh-CN"/>
              </w:rPr>
              <w:t>澄清内容可能影响投标文件编制的）</w:t>
            </w:r>
          </w:p>
        </w:tc>
      </w:tr>
      <w:tr w:rsidR="00F51389" w:rsidRPr="008D6F41" w:rsidTr="00FD62FF">
        <w:trPr>
          <w:trHeight w:val="510"/>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17</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黑体"/>
                <w:sz w:val="24"/>
                <w:szCs w:val="24"/>
              </w:rPr>
            </w:pPr>
            <w:r w:rsidRPr="008D6F41">
              <w:rPr>
                <w:rFonts w:asciiTheme="minorEastAsia" w:hAnsiTheme="minorEastAsia" w:cs="黑体" w:hint="eastAsia"/>
                <w:sz w:val="24"/>
                <w:szCs w:val="24"/>
              </w:rPr>
              <w:t>投标人对采购文件质疑截止时间</w:t>
            </w:r>
          </w:p>
        </w:tc>
        <w:tc>
          <w:tcPr>
            <w:tcW w:w="6813" w:type="dxa"/>
            <w:vAlign w:val="center"/>
          </w:tcPr>
          <w:p w:rsidR="00F51389" w:rsidRPr="008D6F41" w:rsidRDefault="00F51389" w:rsidP="00FD62FF">
            <w:pPr>
              <w:autoSpaceDE w:val="0"/>
              <w:autoSpaceDN w:val="0"/>
              <w:adjustRightInd w:val="0"/>
              <w:spacing w:line="360" w:lineRule="auto"/>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招标公告期满之日起七个工作日</w:t>
            </w:r>
          </w:p>
        </w:tc>
      </w:tr>
      <w:tr w:rsidR="00F51389" w:rsidRPr="008D6F41" w:rsidTr="00FD62FF">
        <w:trPr>
          <w:trHeight w:val="510"/>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18</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黑体"/>
                <w:sz w:val="24"/>
                <w:szCs w:val="24"/>
              </w:rPr>
            </w:pPr>
            <w:r w:rsidRPr="008D6F41">
              <w:rPr>
                <w:rFonts w:asciiTheme="minorEastAsia" w:hAnsiTheme="minorEastAsia" w:cs="黑体" w:hint="eastAsia"/>
                <w:sz w:val="24"/>
                <w:szCs w:val="24"/>
              </w:rPr>
              <w:t>投标文件份数</w:t>
            </w:r>
          </w:p>
        </w:tc>
        <w:tc>
          <w:tcPr>
            <w:tcW w:w="6813" w:type="dxa"/>
            <w:vAlign w:val="center"/>
          </w:tcPr>
          <w:p w:rsidR="009652AA" w:rsidRPr="008D6F41" w:rsidRDefault="00C92AAB" w:rsidP="00FD62FF">
            <w:pPr>
              <w:autoSpaceDE w:val="0"/>
              <w:autoSpaceDN w:val="0"/>
              <w:adjustRightInd w:val="0"/>
              <w:spacing w:line="360" w:lineRule="auto"/>
              <w:rPr>
                <w:rFonts w:asciiTheme="minorEastAsia" w:hAnsiTheme="minorEastAsia" w:cs="宋体"/>
                <w:sz w:val="24"/>
                <w:szCs w:val="24"/>
              </w:rPr>
            </w:pPr>
            <w:r w:rsidRPr="008D6F41">
              <w:rPr>
                <w:rFonts w:ascii="新宋体" w:eastAsia="新宋体" w:hAnsi="新宋体"/>
                <w:b/>
                <w:sz w:val="24"/>
              </w:rPr>
              <w:fldChar w:fldCharType="begin"/>
            </w:r>
            <w:r w:rsidR="00FC4909" w:rsidRPr="008D6F41">
              <w:rPr>
                <w:rFonts w:ascii="新宋体" w:eastAsia="新宋体" w:hAnsi="新宋体"/>
                <w:b/>
                <w:sz w:val="24"/>
              </w:rPr>
              <w:instrText xml:space="preserve"> </w:instrText>
            </w:r>
            <w:r w:rsidR="00FC4909" w:rsidRPr="008D6F41">
              <w:rPr>
                <w:rFonts w:ascii="新宋体" w:eastAsia="新宋体" w:hAnsi="新宋体" w:hint="eastAsia"/>
                <w:b/>
                <w:sz w:val="24"/>
              </w:rPr>
              <w:instrText>eq \o\ac(□,√)</w:instrText>
            </w:r>
            <w:r w:rsidRPr="008D6F41">
              <w:rPr>
                <w:rFonts w:ascii="新宋体" w:eastAsia="新宋体" w:hAnsi="新宋体"/>
                <w:b/>
                <w:sz w:val="24"/>
              </w:rPr>
              <w:fldChar w:fldCharType="end"/>
            </w:r>
            <w:r w:rsidR="00FC4909" w:rsidRPr="008D6F41">
              <w:rPr>
                <w:rFonts w:ascii="新宋体" w:eastAsia="新宋体" w:hAnsi="新宋体" w:hint="eastAsia"/>
                <w:sz w:val="24"/>
              </w:rPr>
              <w:t>电子投标文件：</w:t>
            </w:r>
            <w:r w:rsidR="00212788" w:rsidRPr="008D6F41">
              <w:rPr>
                <w:rFonts w:ascii="新宋体" w:eastAsia="新宋体" w:hAnsi="新宋体" w:hint="eastAsia"/>
                <w:sz w:val="24"/>
              </w:rPr>
              <w:t>成功上传至《全国公共资源交易平台（河南省·许昌市）》公共资源交易系统加密电子投标文件1份</w:t>
            </w:r>
            <w:r w:rsidR="00212788" w:rsidRPr="008D6F41">
              <w:rPr>
                <w:rFonts w:hAnsi="宋体" w:cs="宋体" w:hint="eastAsia"/>
                <w:sz w:val="24"/>
                <w:lang w:val="zh-CN"/>
              </w:rPr>
              <w:t>（文件格式为：</w:t>
            </w:r>
            <w:r w:rsidR="00212788" w:rsidRPr="008D6F41">
              <w:rPr>
                <w:rFonts w:hAnsi="宋体" w:cs="宋体" w:hint="eastAsia"/>
                <w:sz w:val="24"/>
                <w:lang w:val="zh-CN"/>
              </w:rPr>
              <w:t xml:space="preserve"> XXX</w:t>
            </w:r>
            <w:r w:rsidR="00212788" w:rsidRPr="008D6F41">
              <w:rPr>
                <w:rFonts w:hAnsi="宋体" w:cs="宋体" w:hint="eastAsia"/>
                <w:sz w:val="24"/>
                <w:lang w:val="zh-CN"/>
              </w:rPr>
              <w:t>公司</w:t>
            </w:r>
            <w:r w:rsidR="00212788" w:rsidRPr="008D6F41">
              <w:rPr>
                <w:rFonts w:hAnsi="宋体" w:cs="宋体" w:hint="eastAsia"/>
                <w:sz w:val="24"/>
                <w:lang w:val="zh-CN"/>
              </w:rPr>
              <w:t>XXX</w:t>
            </w:r>
            <w:r w:rsidR="00212788" w:rsidRPr="008D6F41">
              <w:rPr>
                <w:rFonts w:hAnsi="宋体" w:cs="宋体" w:hint="eastAsia"/>
                <w:sz w:val="24"/>
                <w:lang w:val="zh-CN"/>
              </w:rPr>
              <w:t>项目编号</w:t>
            </w:r>
            <w:r w:rsidR="00212788" w:rsidRPr="008D6F41">
              <w:rPr>
                <w:rFonts w:hAnsi="宋体" w:cs="宋体" w:hint="eastAsia"/>
                <w:sz w:val="24"/>
                <w:lang w:val="zh-CN"/>
              </w:rPr>
              <w:t>.file</w:t>
            </w:r>
            <w:r w:rsidR="00212788" w:rsidRPr="008D6F41">
              <w:rPr>
                <w:rFonts w:hAnsi="宋体" w:cs="宋体" w:hint="eastAsia"/>
                <w:sz w:val="24"/>
                <w:lang w:val="zh-CN"/>
              </w:rPr>
              <w:t>）。</w:t>
            </w:r>
            <w:r w:rsidR="00212788" w:rsidRPr="008D6F41">
              <w:rPr>
                <w:rFonts w:ascii="新宋体" w:eastAsia="新宋体" w:hAnsi="新宋体" w:hint="eastAsia"/>
                <w:sz w:val="24"/>
              </w:rPr>
              <w:t>使用电子介质存储的备份</w:t>
            </w:r>
            <w:r w:rsidR="00212788" w:rsidRPr="008D6F41">
              <w:rPr>
                <w:rFonts w:ascii="新宋体" w:eastAsia="新宋体" w:hAnsi="新宋体" w:hint="eastAsia"/>
                <w:sz w:val="24"/>
              </w:rPr>
              <w:lastRenderedPageBreak/>
              <w:t>文件1份（文件格式为：名称为“备份”的文件夹）。</w:t>
            </w:r>
          </w:p>
          <w:p w:rsidR="00F51389" w:rsidRPr="008D6F41" w:rsidRDefault="00C92AAB" w:rsidP="00FD62FF">
            <w:pPr>
              <w:autoSpaceDE w:val="0"/>
              <w:autoSpaceDN w:val="0"/>
              <w:adjustRightInd w:val="0"/>
              <w:spacing w:line="360" w:lineRule="auto"/>
              <w:rPr>
                <w:rFonts w:ascii="新宋体" w:eastAsia="新宋体" w:hAnsi="新宋体"/>
                <w:sz w:val="24"/>
              </w:rPr>
            </w:pPr>
            <w:r w:rsidRPr="008D6F41">
              <w:rPr>
                <w:rFonts w:ascii="新宋体" w:eastAsia="新宋体" w:hAnsi="新宋体"/>
                <w:b/>
                <w:sz w:val="24"/>
              </w:rPr>
              <w:fldChar w:fldCharType="begin"/>
            </w:r>
            <w:r w:rsidR="00FC4962" w:rsidRPr="008D6F41">
              <w:rPr>
                <w:rFonts w:ascii="新宋体" w:eastAsia="新宋体" w:hAnsi="新宋体"/>
                <w:b/>
                <w:sz w:val="24"/>
              </w:rPr>
              <w:instrText xml:space="preserve"> </w:instrText>
            </w:r>
            <w:r w:rsidR="00FC4962" w:rsidRPr="008D6F41">
              <w:rPr>
                <w:rFonts w:ascii="新宋体" w:eastAsia="新宋体" w:hAnsi="新宋体" w:hint="eastAsia"/>
                <w:b/>
                <w:sz w:val="24"/>
              </w:rPr>
              <w:instrText>eq \o\ac(□,√)</w:instrText>
            </w:r>
            <w:r w:rsidRPr="008D6F41">
              <w:rPr>
                <w:rFonts w:ascii="新宋体" w:eastAsia="新宋体" w:hAnsi="新宋体"/>
                <w:b/>
                <w:sz w:val="24"/>
              </w:rPr>
              <w:fldChar w:fldCharType="end"/>
            </w:r>
            <w:r w:rsidR="00FC4962" w:rsidRPr="008D6F41">
              <w:rPr>
                <w:rFonts w:ascii="新宋体" w:eastAsia="新宋体" w:hAnsi="新宋体" w:hint="eastAsia"/>
                <w:sz w:val="24"/>
              </w:rPr>
              <w:t>纸质投标文件：</w:t>
            </w:r>
            <w:r w:rsidR="00F51389" w:rsidRPr="008D6F41">
              <w:rPr>
                <w:rFonts w:asciiTheme="minorEastAsia" w:hAnsiTheme="minorEastAsia" w:cs="仿宋_GB2312" w:hint="eastAsia"/>
                <w:sz w:val="24"/>
                <w:szCs w:val="24"/>
              </w:rPr>
              <w:t>正本</w:t>
            </w:r>
            <w:r w:rsidR="00F51389" w:rsidRPr="008D6F41">
              <w:rPr>
                <w:rFonts w:asciiTheme="minorEastAsia" w:hAnsiTheme="minorEastAsia" w:cs="仿宋_GB2312" w:hint="eastAsia"/>
                <w:b/>
                <w:sz w:val="24"/>
                <w:szCs w:val="24"/>
              </w:rPr>
              <w:t>一</w:t>
            </w:r>
            <w:r w:rsidR="00F51389" w:rsidRPr="008D6F41">
              <w:rPr>
                <w:rFonts w:asciiTheme="minorEastAsia" w:hAnsiTheme="minorEastAsia" w:cs="仿宋_GB2312" w:hint="eastAsia"/>
                <w:sz w:val="24"/>
                <w:szCs w:val="24"/>
              </w:rPr>
              <w:t>份，副本</w:t>
            </w:r>
            <w:r w:rsidR="005D5944" w:rsidRPr="008D6F41">
              <w:rPr>
                <w:rFonts w:asciiTheme="minorEastAsia" w:hAnsiTheme="minorEastAsia" w:cs="仿宋_GB2312" w:hint="eastAsia"/>
                <w:sz w:val="24"/>
                <w:szCs w:val="24"/>
                <w:u w:val="single"/>
              </w:rPr>
              <w:t>一</w:t>
            </w:r>
            <w:r w:rsidR="00F51389" w:rsidRPr="008D6F41">
              <w:rPr>
                <w:rFonts w:asciiTheme="minorEastAsia" w:hAnsiTheme="minorEastAsia" w:cs="仿宋_GB2312" w:hint="eastAsia"/>
                <w:sz w:val="24"/>
                <w:szCs w:val="24"/>
              </w:rPr>
              <w:t>份</w:t>
            </w:r>
            <w:r w:rsidR="00EF56E4" w:rsidRPr="008D6F41">
              <w:rPr>
                <w:rFonts w:asciiTheme="minorEastAsia" w:hAnsiTheme="minorEastAsia" w:cs="仿宋_GB2312" w:hint="eastAsia"/>
                <w:sz w:val="24"/>
                <w:szCs w:val="24"/>
              </w:rPr>
              <w:t>。</w:t>
            </w:r>
            <w:r w:rsidR="00212788" w:rsidRPr="008D6F41">
              <w:rPr>
                <w:rFonts w:asciiTheme="minorEastAsia" w:hAnsiTheme="minorEastAsia" w:cs="仿宋_GB2312" w:hint="eastAsia"/>
                <w:sz w:val="24"/>
                <w:szCs w:val="24"/>
              </w:rPr>
              <w:t>使用</w:t>
            </w:r>
            <w:r w:rsidR="00212788" w:rsidRPr="008D6F41">
              <w:rPr>
                <w:rFonts w:ascii="新宋体" w:eastAsia="新宋体" w:hAnsi="新宋体" w:hint="eastAsia"/>
                <w:sz w:val="24"/>
              </w:rPr>
              <w:t>格式为“投标文件（供打印）.PDF”的文件</w:t>
            </w:r>
          </w:p>
          <w:p w:rsidR="00EF56E4" w:rsidRPr="008D6F41"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8D6F41">
              <w:rPr>
                <w:rFonts w:ascii="新宋体" w:eastAsia="新宋体" w:hAnsi="新宋体" w:hint="eastAsia"/>
                <w:sz w:val="24"/>
              </w:rPr>
              <w:t>电子投标文件和纸质投标文件的内容、格式、水印码、签章应一致。</w:t>
            </w:r>
          </w:p>
        </w:tc>
      </w:tr>
      <w:tr w:rsidR="00F51389" w:rsidRPr="008D6F41" w:rsidTr="00FD62FF">
        <w:trPr>
          <w:trHeight w:val="510"/>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lastRenderedPageBreak/>
              <w:t>19</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黑体"/>
                <w:sz w:val="24"/>
                <w:szCs w:val="24"/>
              </w:rPr>
            </w:pPr>
            <w:r w:rsidRPr="008D6F41">
              <w:rPr>
                <w:rFonts w:asciiTheme="minorEastAsia" w:hAnsiTheme="minorEastAsia" w:cs="黑体" w:hint="eastAsia"/>
                <w:sz w:val="24"/>
                <w:szCs w:val="24"/>
              </w:rPr>
              <w:t>投标文件的</w:t>
            </w:r>
          </w:p>
          <w:p w:rsidR="00F51389" w:rsidRPr="008D6F41" w:rsidRDefault="00F51389" w:rsidP="00FD62FF">
            <w:pPr>
              <w:autoSpaceDE w:val="0"/>
              <w:autoSpaceDN w:val="0"/>
              <w:adjustRightInd w:val="0"/>
              <w:spacing w:line="360" w:lineRule="auto"/>
              <w:jc w:val="center"/>
              <w:rPr>
                <w:rFonts w:asciiTheme="minorEastAsia" w:hAnsiTheme="minorEastAsia" w:cs="黑体"/>
                <w:sz w:val="24"/>
                <w:szCs w:val="24"/>
              </w:rPr>
            </w:pPr>
            <w:r w:rsidRPr="008D6F41">
              <w:rPr>
                <w:rFonts w:asciiTheme="minorEastAsia" w:hAnsiTheme="minorEastAsia" w:cs="黑体" w:hint="eastAsia"/>
                <w:sz w:val="24"/>
                <w:szCs w:val="24"/>
              </w:rPr>
              <w:t>签署盖章</w:t>
            </w:r>
          </w:p>
        </w:tc>
        <w:tc>
          <w:tcPr>
            <w:tcW w:w="6813" w:type="dxa"/>
            <w:vAlign w:val="center"/>
          </w:tcPr>
          <w:p w:rsidR="000311FB" w:rsidRPr="008D6F41" w:rsidRDefault="00C92AAB" w:rsidP="005D272E">
            <w:pPr>
              <w:autoSpaceDE w:val="0"/>
              <w:autoSpaceDN w:val="0"/>
              <w:adjustRightInd w:val="0"/>
              <w:spacing w:line="420" w:lineRule="exact"/>
              <w:rPr>
                <w:rFonts w:ascii="新宋体" w:eastAsia="新宋体" w:hAnsi="新宋体"/>
                <w:sz w:val="24"/>
              </w:rPr>
            </w:pPr>
            <w:r w:rsidRPr="008D6F41">
              <w:rPr>
                <w:rFonts w:ascii="新宋体" w:eastAsia="新宋体" w:hAnsi="新宋体"/>
                <w:b/>
                <w:sz w:val="24"/>
              </w:rPr>
              <w:fldChar w:fldCharType="begin"/>
            </w:r>
            <w:r w:rsidR="009652AA" w:rsidRPr="008D6F41">
              <w:rPr>
                <w:rFonts w:ascii="新宋体" w:eastAsia="新宋体" w:hAnsi="新宋体"/>
                <w:b/>
                <w:sz w:val="24"/>
              </w:rPr>
              <w:instrText xml:space="preserve"> </w:instrText>
            </w:r>
            <w:r w:rsidR="009652AA" w:rsidRPr="008D6F41">
              <w:rPr>
                <w:rFonts w:ascii="新宋体" w:eastAsia="新宋体" w:hAnsi="新宋体" w:hint="eastAsia"/>
                <w:b/>
                <w:sz w:val="24"/>
              </w:rPr>
              <w:instrText>eq \o\ac(□,√)</w:instrText>
            </w:r>
            <w:r w:rsidRPr="008D6F41">
              <w:rPr>
                <w:rFonts w:ascii="新宋体" w:eastAsia="新宋体" w:hAnsi="新宋体"/>
                <w:b/>
                <w:sz w:val="24"/>
              </w:rPr>
              <w:fldChar w:fldCharType="end"/>
            </w:r>
            <w:r w:rsidR="005D272E" w:rsidRPr="008D6F41">
              <w:rPr>
                <w:rFonts w:ascii="新宋体" w:eastAsia="新宋体" w:hAnsi="新宋体" w:hint="eastAsia"/>
                <w:sz w:val="24"/>
              </w:rPr>
              <w:t>电子投标文件：按招标文件要求加盖电子印章和法人电子印章。</w:t>
            </w:r>
          </w:p>
          <w:p w:rsidR="00F51389" w:rsidRPr="008D6F41" w:rsidRDefault="00C92AAB" w:rsidP="005D272E">
            <w:pPr>
              <w:autoSpaceDE w:val="0"/>
              <w:autoSpaceDN w:val="0"/>
              <w:adjustRightInd w:val="0"/>
              <w:spacing w:line="420" w:lineRule="exact"/>
              <w:rPr>
                <w:rFonts w:asciiTheme="minorEastAsia" w:hAnsiTheme="minorEastAsia" w:cs="仿宋_GB2312"/>
                <w:sz w:val="24"/>
                <w:szCs w:val="24"/>
                <w:highlight w:val="lightGray"/>
              </w:rPr>
            </w:pPr>
            <w:r w:rsidRPr="008D6F41">
              <w:rPr>
                <w:rFonts w:ascii="新宋体" w:eastAsia="新宋体" w:hAnsi="新宋体"/>
                <w:b/>
                <w:sz w:val="24"/>
              </w:rPr>
              <w:fldChar w:fldCharType="begin"/>
            </w:r>
            <w:r w:rsidR="000936D5" w:rsidRPr="008D6F41">
              <w:rPr>
                <w:rFonts w:ascii="新宋体" w:eastAsia="新宋体" w:hAnsi="新宋体"/>
                <w:b/>
                <w:sz w:val="24"/>
              </w:rPr>
              <w:instrText xml:space="preserve"> </w:instrText>
            </w:r>
            <w:r w:rsidR="000936D5" w:rsidRPr="008D6F41">
              <w:rPr>
                <w:rFonts w:ascii="新宋体" w:eastAsia="新宋体" w:hAnsi="新宋体" w:hint="eastAsia"/>
                <w:b/>
                <w:sz w:val="24"/>
              </w:rPr>
              <w:instrText>eq \o\ac(□,√)</w:instrText>
            </w:r>
            <w:r w:rsidRPr="008D6F41">
              <w:rPr>
                <w:rFonts w:ascii="新宋体" w:eastAsia="新宋体" w:hAnsi="新宋体"/>
                <w:b/>
                <w:sz w:val="24"/>
              </w:rPr>
              <w:fldChar w:fldCharType="end"/>
            </w:r>
            <w:r w:rsidR="000936D5" w:rsidRPr="008D6F41">
              <w:rPr>
                <w:rFonts w:ascii="新宋体" w:eastAsia="新宋体" w:hAnsi="新宋体" w:hint="eastAsia"/>
                <w:sz w:val="24"/>
              </w:rPr>
              <w:t>纸质投标文件：投标文件封面加盖投标人公章（投标文件是指投标人电子投标文件制作完成后生成的后缀名为</w:t>
            </w:r>
            <w:r w:rsidR="000936D5" w:rsidRPr="008D6F41">
              <w:rPr>
                <w:rFonts w:hAnsi="宋体" w:hint="eastAsia"/>
                <w:sz w:val="24"/>
                <w:szCs w:val="24"/>
              </w:rPr>
              <w:t>“</w:t>
            </w:r>
            <w:r w:rsidR="000936D5" w:rsidRPr="008D6F41">
              <w:rPr>
                <w:rFonts w:hAnsi="宋体" w:hint="eastAsia"/>
                <w:sz w:val="24"/>
                <w:szCs w:val="24"/>
              </w:rPr>
              <w:t>.PDF</w:t>
            </w:r>
            <w:r w:rsidR="000936D5" w:rsidRPr="008D6F41">
              <w:rPr>
                <w:rFonts w:hAnsi="宋体" w:hint="eastAsia"/>
                <w:sz w:val="24"/>
                <w:szCs w:val="24"/>
              </w:rPr>
              <w:t>”的文件</w:t>
            </w:r>
            <w:r w:rsidR="000936D5" w:rsidRPr="008D6F41">
              <w:rPr>
                <w:rFonts w:ascii="新宋体" w:eastAsia="新宋体" w:hAnsi="新宋体" w:hint="eastAsia"/>
                <w:sz w:val="24"/>
              </w:rPr>
              <w:t>打印的纸质投标文件）。</w:t>
            </w:r>
          </w:p>
        </w:tc>
      </w:tr>
      <w:tr w:rsidR="00F51389" w:rsidRPr="008D6F41" w:rsidTr="00FD62FF">
        <w:trPr>
          <w:trHeight w:val="510"/>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D6F41">
              <w:rPr>
                <w:rFonts w:asciiTheme="minorEastAsia" w:hAnsiTheme="minorEastAsia" w:cs="TimesNewRomanPSMT" w:hint="eastAsia"/>
                <w:sz w:val="24"/>
                <w:szCs w:val="24"/>
              </w:rPr>
              <w:t>20</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仿宋_GB2312"/>
                <w:sz w:val="24"/>
                <w:szCs w:val="24"/>
              </w:rPr>
            </w:pPr>
            <w:r w:rsidRPr="008D6F41">
              <w:rPr>
                <w:rFonts w:asciiTheme="minorEastAsia" w:hAnsiTheme="minorEastAsia" w:cs="黑体" w:hint="eastAsia"/>
                <w:sz w:val="24"/>
                <w:szCs w:val="24"/>
              </w:rPr>
              <w:t>评标委员会组建</w:t>
            </w:r>
          </w:p>
        </w:tc>
        <w:tc>
          <w:tcPr>
            <w:tcW w:w="6813" w:type="dxa"/>
            <w:vAlign w:val="center"/>
          </w:tcPr>
          <w:p w:rsidR="00F51389" w:rsidRPr="008D6F41" w:rsidRDefault="00F51389" w:rsidP="00FD62FF">
            <w:pPr>
              <w:autoSpaceDE w:val="0"/>
              <w:autoSpaceDN w:val="0"/>
              <w:adjustRightInd w:val="0"/>
              <w:spacing w:line="360" w:lineRule="auto"/>
              <w:rPr>
                <w:rFonts w:asciiTheme="minorEastAsia" w:hAnsiTheme="minorEastAsia" w:cs="宋体"/>
                <w:bCs/>
                <w:sz w:val="24"/>
                <w:szCs w:val="24"/>
                <w:lang w:val="zh-CN"/>
              </w:rPr>
            </w:pPr>
            <w:r w:rsidRPr="008D6F41">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8D6F41" w:rsidTr="00FD62FF">
        <w:trPr>
          <w:trHeight w:val="510"/>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21</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D6F41">
              <w:rPr>
                <w:rFonts w:asciiTheme="minorEastAsia" w:hAnsiTheme="minorEastAsia" w:cs="仿宋_GB2312" w:hint="eastAsia"/>
                <w:sz w:val="24"/>
                <w:szCs w:val="24"/>
              </w:rPr>
              <w:t>评标方法</w:t>
            </w:r>
          </w:p>
        </w:tc>
        <w:tc>
          <w:tcPr>
            <w:tcW w:w="6813" w:type="dxa"/>
            <w:vAlign w:val="center"/>
          </w:tcPr>
          <w:p w:rsidR="00F51389" w:rsidRPr="008D6F41" w:rsidRDefault="00C92AAB" w:rsidP="00FD62FF">
            <w:pPr>
              <w:autoSpaceDE w:val="0"/>
              <w:autoSpaceDN w:val="0"/>
              <w:adjustRightInd w:val="0"/>
              <w:spacing w:line="360" w:lineRule="auto"/>
              <w:rPr>
                <w:rFonts w:asciiTheme="minorEastAsia" w:hAnsiTheme="minorEastAsia" w:cs="宋体"/>
                <w:bCs/>
                <w:sz w:val="24"/>
                <w:szCs w:val="24"/>
                <w:lang w:val="zh-CN"/>
              </w:rPr>
            </w:pPr>
            <w:r w:rsidRPr="008D6F41">
              <w:rPr>
                <w:rFonts w:asciiTheme="minorEastAsia" w:hAnsiTheme="minorEastAsia" w:cs="宋体"/>
                <w:b/>
                <w:kern w:val="0"/>
                <w:sz w:val="24"/>
                <w:szCs w:val="24"/>
                <w:lang w:val="zh-CN"/>
              </w:rPr>
              <w:fldChar w:fldCharType="begin"/>
            </w:r>
            <w:r w:rsidR="00F51389" w:rsidRPr="008D6F41">
              <w:rPr>
                <w:rFonts w:asciiTheme="minorEastAsia" w:hAnsiTheme="minorEastAsia" w:cs="宋体"/>
                <w:b/>
                <w:kern w:val="0"/>
                <w:sz w:val="24"/>
                <w:szCs w:val="24"/>
                <w:lang w:val="zh-CN"/>
              </w:rPr>
              <w:instrText xml:space="preserve"> </w:instrText>
            </w:r>
            <w:r w:rsidR="00F51389" w:rsidRPr="008D6F41">
              <w:rPr>
                <w:rFonts w:asciiTheme="minorEastAsia" w:hAnsiTheme="minorEastAsia" w:cs="宋体" w:hint="eastAsia"/>
                <w:b/>
                <w:kern w:val="0"/>
                <w:sz w:val="24"/>
                <w:szCs w:val="24"/>
                <w:lang w:val="zh-CN"/>
              </w:rPr>
              <w:instrText>eq \o\ac(□,</w:instrText>
            </w:r>
            <w:r w:rsidR="00F51389" w:rsidRPr="008D6F41">
              <w:rPr>
                <w:rFonts w:asciiTheme="minorEastAsia" w:hAnsiTheme="minorEastAsia" w:cs="宋体" w:hint="eastAsia"/>
                <w:b/>
                <w:kern w:val="0"/>
                <w:position w:val="2"/>
                <w:sz w:val="24"/>
                <w:szCs w:val="24"/>
                <w:lang w:val="zh-CN"/>
              </w:rPr>
              <w:instrText>√</w:instrText>
            </w:r>
            <w:r w:rsidR="00F51389" w:rsidRPr="008D6F41">
              <w:rPr>
                <w:rFonts w:asciiTheme="minorEastAsia" w:hAnsiTheme="minorEastAsia" w:cs="宋体" w:hint="eastAsia"/>
                <w:b/>
                <w:kern w:val="0"/>
                <w:sz w:val="24"/>
                <w:szCs w:val="24"/>
                <w:lang w:val="zh-CN"/>
              </w:rPr>
              <w:instrText>)</w:instrText>
            </w:r>
            <w:r w:rsidRPr="008D6F41">
              <w:rPr>
                <w:rFonts w:asciiTheme="minorEastAsia" w:hAnsiTheme="minorEastAsia" w:cs="宋体"/>
                <w:b/>
                <w:kern w:val="0"/>
                <w:sz w:val="24"/>
                <w:szCs w:val="24"/>
                <w:lang w:val="zh-CN"/>
              </w:rPr>
              <w:fldChar w:fldCharType="end"/>
            </w:r>
            <w:r w:rsidR="00F51389" w:rsidRPr="008D6F41">
              <w:rPr>
                <w:rFonts w:asciiTheme="minorEastAsia" w:hAnsiTheme="minorEastAsia" w:cs="宋体" w:hint="eastAsia"/>
                <w:bCs/>
                <w:sz w:val="24"/>
                <w:szCs w:val="24"/>
                <w:lang w:val="zh-CN"/>
              </w:rPr>
              <w:t>综合评分法</w:t>
            </w:r>
            <w:r w:rsidR="00F51389" w:rsidRPr="008D6F41">
              <w:rPr>
                <w:rFonts w:asciiTheme="minorEastAsia" w:hAnsiTheme="minorEastAsia" w:cs="宋体" w:hint="eastAsia"/>
                <w:kern w:val="0"/>
                <w:sz w:val="24"/>
                <w:szCs w:val="24"/>
                <w:lang w:val="zh-CN"/>
              </w:rPr>
              <w:t xml:space="preserve">  </w:t>
            </w:r>
            <w:r w:rsidR="00F51389" w:rsidRPr="008D6F41">
              <w:rPr>
                <w:rFonts w:asciiTheme="minorEastAsia" w:hAnsiTheme="minorEastAsia" w:cs="宋体" w:hint="eastAsia"/>
                <w:b/>
                <w:bCs/>
                <w:sz w:val="24"/>
                <w:szCs w:val="24"/>
                <w:lang w:val="zh-CN"/>
              </w:rPr>
              <w:t>□</w:t>
            </w:r>
            <w:r w:rsidR="00F51389" w:rsidRPr="008D6F41">
              <w:rPr>
                <w:rFonts w:asciiTheme="minorEastAsia" w:hAnsiTheme="minorEastAsia" w:cs="仿宋_GB2312" w:hint="eastAsia"/>
                <w:sz w:val="24"/>
                <w:szCs w:val="24"/>
                <w:lang w:val="zh-CN"/>
              </w:rPr>
              <w:t>最低评标价法</w:t>
            </w:r>
          </w:p>
        </w:tc>
      </w:tr>
      <w:tr w:rsidR="00F51389" w:rsidRPr="008D6F41" w:rsidTr="00FD62FF">
        <w:trPr>
          <w:trHeight w:val="1587"/>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22</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授权函</w:t>
            </w:r>
          </w:p>
        </w:tc>
        <w:tc>
          <w:tcPr>
            <w:tcW w:w="6813" w:type="dxa"/>
            <w:vAlign w:val="center"/>
          </w:tcPr>
          <w:p w:rsidR="00F51389" w:rsidRPr="008D6F41" w:rsidRDefault="00F51389" w:rsidP="00FD62FF">
            <w:pPr>
              <w:autoSpaceDE w:val="0"/>
              <w:autoSpaceDN w:val="0"/>
              <w:adjustRightInd w:val="0"/>
              <w:spacing w:line="360" w:lineRule="auto"/>
              <w:rPr>
                <w:rFonts w:asciiTheme="minorEastAsia" w:hAnsiTheme="minorEastAsia" w:cs="宋体"/>
                <w:bCs/>
                <w:sz w:val="24"/>
                <w:szCs w:val="24"/>
                <w:lang w:val="zh-CN"/>
              </w:rPr>
            </w:pPr>
            <w:r w:rsidRPr="008D6F41">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8D6F41" w:rsidTr="00FD62FF">
        <w:trPr>
          <w:trHeight w:val="510"/>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23</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履约保证金</w:t>
            </w:r>
          </w:p>
        </w:tc>
        <w:tc>
          <w:tcPr>
            <w:tcW w:w="6813" w:type="dxa"/>
            <w:vAlign w:val="center"/>
          </w:tcPr>
          <w:p w:rsidR="00F51389" w:rsidRPr="008D6F41" w:rsidRDefault="00C92AAB" w:rsidP="00FD62FF">
            <w:pPr>
              <w:autoSpaceDE w:val="0"/>
              <w:autoSpaceDN w:val="0"/>
              <w:adjustRightInd w:val="0"/>
              <w:spacing w:line="360" w:lineRule="auto"/>
              <w:rPr>
                <w:rFonts w:asciiTheme="minorEastAsia" w:hAnsiTheme="minorEastAsia" w:cs="宋体"/>
                <w:kern w:val="0"/>
                <w:sz w:val="24"/>
                <w:szCs w:val="24"/>
                <w:lang w:val="zh-CN"/>
              </w:rPr>
            </w:pPr>
            <w:r w:rsidRPr="008D6F41">
              <w:rPr>
                <w:rFonts w:asciiTheme="minorEastAsia" w:hAnsiTheme="minorEastAsia" w:cs="宋体"/>
                <w:b/>
                <w:kern w:val="0"/>
                <w:sz w:val="24"/>
                <w:szCs w:val="24"/>
                <w:lang w:val="zh-CN"/>
              </w:rPr>
              <w:fldChar w:fldCharType="begin"/>
            </w:r>
            <w:r w:rsidR="00F51389" w:rsidRPr="008D6F41">
              <w:rPr>
                <w:rFonts w:asciiTheme="minorEastAsia" w:hAnsiTheme="minorEastAsia" w:cs="宋体"/>
                <w:b/>
                <w:kern w:val="0"/>
                <w:sz w:val="24"/>
                <w:szCs w:val="24"/>
                <w:lang w:val="zh-CN"/>
              </w:rPr>
              <w:instrText xml:space="preserve"> </w:instrText>
            </w:r>
            <w:r w:rsidR="00F51389" w:rsidRPr="008D6F41">
              <w:rPr>
                <w:rFonts w:asciiTheme="minorEastAsia" w:hAnsiTheme="minorEastAsia" w:cs="宋体" w:hint="eastAsia"/>
                <w:b/>
                <w:kern w:val="0"/>
                <w:sz w:val="24"/>
                <w:szCs w:val="24"/>
                <w:lang w:val="zh-CN"/>
              </w:rPr>
              <w:instrText>eq \o\ac(□,</w:instrText>
            </w:r>
            <w:r w:rsidR="00F51389" w:rsidRPr="008D6F41">
              <w:rPr>
                <w:rFonts w:asciiTheme="minorEastAsia" w:hAnsiTheme="minorEastAsia" w:cs="宋体" w:hint="eastAsia"/>
                <w:b/>
                <w:kern w:val="0"/>
                <w:position w:val="2"/>
                <w:sz w:val="24"/>
                <w:szCs w:val="24"/>
                <w:lang w:val="zh-CN"/>
              </w:rPr>
              <w:instrText>√</w:instrText>
            </w:r>
            <w:r w:rsidR="00F51389" w:rsidRPr="008D6F41">
              <w:rPr>
                <w:rFonts w:asciiTheme="minorEastAsia" w:hAnsiTheme="minorEastAsia" w:cs="宋体" w:hint="eastAsia"/>
                <w:b/>
                <w:kern w:val="0"/>
                <w:sz w:val="24"/>
                <w:szCs w:val="24"/>
                <w:lang w:val="zh-CN"/>
              </w:rPr>
              <w:instrText>)</w:instrText>
            </w:r>
            <w:r w:rsidRPr="008D6F41">
              <w:rPr>
                <w:rFonts w:asciiTheme="minorEastAsia" w:hAnsiTheme="minorEastAsia" w:cs="宋体"/>
                <w:b/>
                <w:kern w:val="0"/>
                <w:sz w:val="24"/>
                <w:szCs w:val="24"/>
                <w:lang w:val="zh-CN"/>
              </w:rPr>
              <w:fldChar w:fldCharType="end"/>
            </w:r>
            <w:r w:rsidR="00F51389" w:rsidRPr="008D6F41">
              <w:rPr>
                <w:rFonts w:asciiTheme="minorEastAsia" w:hAnsiTheme="minorEastAsia" w:cs="宋体" w:hint="eastAsia"/>
                <w:bCs/>
                <w:sz w:val="24"/>
                <w:szCs w:val="24"/>
                <w:lang w:val="zh-CN"/>
              </w:rPr>
              <w:t>无要求</w:t>
            </w:r>
          </w:p>
          <w:p w:rsidR="00F51389" w:rsidRPr="008D6F41" w:rsidRDefault="00F51389" w:rsidP="00FD62FF">
            <w:pPr>
              <w:autoSpaceDE w:val="0"/>
              <w:autoSpaceDN w:val="0"/>
              <w:adjustRightInd w:val="0"/>
              <w:spacing w:line="360" w:lineRule="auto"/>
              <w:rPr>
                <w:rFonts w:asciiTheme="minorEastAsia" w:hAnsiTheme="minorEastAsia" w:cs="宋体"/>
                <w:bCs/>
                <w:sz w:val="24"/>
                <w:szCs w:val="24"/>
                <w:lang w:val="zh-CN"/>
              </w:rPr>
            </w:pPr>
            <w:r w:rsidRPr="008D6F41">
              <w:rPr>
                <w:rFonts w:asciiTheme="minorEastAsia" w:hAnsiTheme="minorEastAsia" w:cs="宋体" w:hint="eastAsia"/>
                <w:b/>
                <w:bCs/>
                <w:sz w:val="24"/>
                <w:szCs w:val="24"/>
                <w:lang w:val="zh-CN"/>
              </w:rPr>
              <w:t>□</w:t>
            </w:r>
            <w:r w:rsidRPr="008D6F41">
              <w:rPr>
                <w:rFonts w:asciiTheme="minorEastAsia" w:hAnsiTheme="minorEastAsia" w:cs="宋体" w:hint="eastAsia"/>
                <w:sz w:val="24"/>
                <w:szCs w:val="24"/>
              </w:rPr>
              <w:t>要求提交。履约保证金的数额为合同金额的</w:t>
            </w:r>
            <w:r w:rsidRPr="008D6F41">
              <w:rPr>
                <w:rFonts w:asciiTheme="minorEastAsia" w:hAnsiTheme="minorEastAsia" w:cs="宋体" w:hint="eastAsia"/>
                <w:sz w:val="24"/>
                <w:szCs w:val="24"/>
                <w:u w:val="single"/>
              </w:rPr>
              <w:t xml:space="preserve">   </w:t>
            </w:r>
            <w:r w:rsidRPr="008D6F41">
              <w:rPr>
                <w:rFonts w:asciiTheme="minorEastAsia" w:hAnsiTheme="minorEastAsia" w:cs="宋体" w:hint="eastAsia"/>
                <w:sz w:val="24"/>
                <w:szCs w:val="24"/>
              </w:rPr>
              <w:t>%。中标人以支票、汇票、本票或者金融机构、担保机构出具的保函等非现金形式向采购人提交。</w:t>
            </w:r>
          </w:p>
        </w:tc>
      </w:tr>
      <w:tr w:rsidR="00F51389" w:rsidRPr="008D6F41" w:rsidTr="00FD62FF">
        <w:trPr>
          <w:trHeight w:val="510"/>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24</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代理服务费</w:t>
            </w:r>
          </w:p>
        </w:tc>
        <w:tc>
          <w:tcPr>
            <w:tcW w:w="6813" w:type="dxa"/>
            <w:vAlign w:val="center"/>
          </w:tcPr>
          <w:p w:rsidR="00F51389" w:rsidRPr="008D6F41" w:rsidRDefault="00C92AAB" w:rsidP="00E87E2A">
            <w:pPr>
              <w:autoSpaceDE w:val="0"/>
              <w:autoSpaceDN w:val="0"/>
              <w:spacing w:line="360" w:lineRule="auto"/>
              <w:contextualSpacing/>
              <w:rPr>
                <w:rFonts w:asciiTheme="minorEastAsia" w:hAnsiTheme="minorEastAsia" w:cs="宋体"/>
                <w:bCs/>
                <w:sz w:val="24"/>
                <w:szCs w:val="24"/>
                <w:lang w:val="zh-CN"/>
              </w:rPr>
            </w:pPr>
            <w:r w:rsidRPr="008D6F41">
              <w:rPr>
                <w:rFonts w:asciiTheme="minorEastAsia" w:hAnsiTheme="minorEastAsia" w:cs="宋体"/>
                <w:b/>
                <w:kern w:val="0"/>
                <w:sz w:val="24"/>
                <w:szCs w:val="24"/>
                <w:lang w:val="zh-CN"/>
              </w:rPr>
              <w:fldChar w:fldCharType="begin"/>
            </w:r>
            <w:r w:rsidR="00235E0B" w:rsidRPr="008D6F41">
              <w:rPr>
                <w:rFonts w:asciiTheme="minorEastAsia" w:hAnsiTheme="minorEastAsia" w:cs="宋体"/>
                <w:b/>
                <w:kern w:val="0"/>
                <w:sz w:val="24"/>
                <w:szCs w:val="24"/>
                <w:lang w:val="zh-CN"/>
              </w:rPr>
              <w:instrText xml:space="preserve"> </w:instrText>
            </w:r>
            <w:r w:rsidR="00235E0B" w:rsidRPr="008D6F41">
              <w:rPr>
                <w:rFonts w:asciiTheme="minorEastAsia" w:hAnsiTheme="minorEastAsia" w:cs="宋体" w:hint="eastAsia"/>
                <w:b/>
                <w:kern w:val="0"/>
                <w:sz w:val="24"/>
                <w:szCs w:val="24"/>
                <w:lang w:val="zh-CN"/>
              </w:rPr>
              <w:instrText>eq \o\ac(□,</w:instrText>
            </w:r>
            <w:r w:rsidR="00235E0B" w:rsidRPr="008D6F41">
              <w:rPr>
                <w:rFonts w:asciiTheme="minorEastAsia" w:hAnsiTheme="minorEastAsia" w:cs="宋体" w:hint="eastAsia"/>
                <w:b/>
                <w:kern w:val="0"/>
                <w:position w:val="2"/>
                <w:sz w:val="24"/>
                <w:szCs w:val="24"/>
                <w:lang w:val="zh-CN"/>
              </w:rPr>
              <w:instrText>√</w:instrText>
            </w:r>
            <w:r w:rsidR="00235E0B" w:rsidRPr="008D6F41">
              <w:rPr>
                <w:rFonts w:asciiTheme="minorEastAsia" w:hAnsiTheme="minorEastAsia" w:cs="宋体" w:hint="eastAsia"/>
                <w:b/>
                <w:kern w:val="0"/>
                <w:sz w:val="24"/>
                <w:szCs w:val="24"/>
                <w:lang w:val="zh-CN"/>
              </w:rPr>
              <w:instrText>)</w:instrText>
            </w:r>
            <w:r w:rsidRPr="008D6F41">
              <w:rPr>
                <w:rFonts w:asciiTheme="minorEastAsia" w:hAnsiTheme="minorEastAsia" w:cs="宋体"/>
                <w:b/>
                <w:kern w:val="0"/>
                <w:sz w:val="24"/>
                <w:szCs w:val="24"/>
                <w:lang w:val="zh-CN"/>
              </w:rPr>
              <w:fldChar w:fldCharType="end"/>
            </w:r>
            <w:r w:rsidR="00235E0B" w:rsidRPr="008D6F41">
              <w:rPr>
                <w:rFonts w:asciiTheme="minorEastAsia" w:hAnsiTheme="minorEastAsia" w:cs="宋体" w:hint="eastAsia"/>
                <w:bCs/>
                <w:sz w:val="24"/>
                <w:szCs w:val="24"/>
                <w:lang w:val="zh-CN"/>
              </w:rPr>
              <w:t>不收取</w:t>
            </w:r>
          </w:p>
        </w:tc>
      </w:tr>
      <w:tr w:rsidR="00F51389" w:rsidRPr="008D6F41" w:rsidTr="00FD62FF">
        <w:trPr>
          <w:trHeight w:val="510"/>
          <w:jc w:val="center"/>
        </w:trPr>
        <w:tc>
          <w:tcPr>
            <w:tcW w:w="806" w:type="dxa"/>
            <w:vAlign w:val="center"/>
          </w:tcPr>
          <w:p w:rsidR="00F51389" w:rsidRPr="008D6F41" w:rsidRDefault="00F51389"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t>25</w:t>
            </w:r>
          </w:p>
        </w:tc>
        <w:tc>
          <w:tcPr>
            <w:tcW w:w="2268" w:type="dxa"/>
            <w:vAlign w:val="center"/>
          </w:tcPr>
          <w:p w:rsidR="00F51389" w:rsidRPr="008D6F4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中标人需提交</w:t>
            </w:r>
          </w:p>
          <w:p w:rsidR="00F51389" w:rsidRPr="008D6F4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的资料</w:t>
            </w:r>
          </w:p>
        </w:tc>
        <w:tc>
          <w:tcPr>
            <w:tcW w:w="6813" w:type="dxa"/>
            <w:vAlign w:val="center"/>
          </w:tcPr>
          <w:p w:rsidR="00F51389" w:rsidRPr="008D6F41" w:rsidRDefault="00EF4CE3" w:rsidP="00E3786D">
            <w:pPr>
              <w:autoSpaceDE w:val="0"/>
              <w:autoSpaceDN w:val="0"/>
              <w:adjustRightInd w:val="0"/>
              <w:spacing w:line="360" w:lineRule="auto"/>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8D6F41">
              <w:rPr>
                <w:rFonts w:asciiTheme="minorEastAsia" w:hAnsiTheme="minorEastAsia" w:cs="宋体" w:hint="eastAsia"/>
                <w:bCs/>
                <w:sz w:val="24"/>
                <w:szCs w:val="24"/>
                <w:lang w:val="zh-CN"/>
              </w:rPr>
              <w:t>交易见证</w:t>
            </w:r>
            <w:r w:rsidRPr="008D6F41">
              <w:rPr>
                <w:rFonts w:asciiTheme="minorEastAsia" w:hAnsiTheme="minorEastAsia" w:cs="宋体" w:hint="eastAsia"/>
                <w:bCs/>
                <w:sz w:val="24"/>
                <w:szCs w:val="24"/>
                <w:lang w:val="zh-CN"/>
              </w:rPr>
              <w:t>部，联系电</w:t>
            </w:r>
            <w:r w:rsidRPr="008D6F41">
              <w:rPr>
                <w:rFonts w:asciiTheme="minorEastAsia" w:hAnsiTheme="minorEastAsia" w:cs="宋体" w:hint="eastAsia"/>
                <w:bCs/>
                <w:sz w:val="24"/>
                <w:szCs w:val="24"/>
                <w:lang w:val="zh-CN"/>
              </w:rPr>
              <w:lastRenderedPageBreak/>
              <w:t>话：0374-29680</w:t>
            </w:r>
            <w:r w:rsidR="00530FA8" w:rsidRPr="008D6F41">
              <w:rPr>
                <w:rFonts w:asciiTheme="minorEastAsia" w:hAnsiTheme="minorEastAsia" w:cs="宋体" w:hint="eastAsia"/>
                <w:bCs/>
                <w:sz w:val="24"/>
                <w:szCs w:val="24"/>
                <w:lang w:val="zh-CN"/>
              </w:rPr>
              <w:t>2</w:t>
            </w:r>
            <w:r w:rsidRPr="008D6F41">
              <w:rPr>
                <w:rFonts w:asciiTheme="minorEastAsia" w:hAnsiTheme="minorEastAsia" w:cs="宋体" w:hint="eastAsia"/>
                <w:bCs/>
                <w:sz w:val="24"/>
                <w:szCs w:val="24"/>
                <w:lang w:val="zh-CN"/>
              </w:rPr>
              <w:t>7，邮箱：</w:t>
            </w:r>
            <w:r w:rsidR="00530FA8" w:rsidRPr="008D6F41">
              <w:rPr>
                <w:rFonts w:asciiTheme="minorEastAsia" w:hAnsiTheme="minorEastAsia" w:cs="宋体" w:hint="eastAsia"/>
                <w:bCs/>
                <w:sz w:val="24"/>
                <w:szCs w:val="24"/>
                <w:lang w:val="zh-CN"/>
              </w:rPr>
              <w:t>jzb2968027</w:t>
            </w:r>
            <w:r w:rsidRPr="008D6F41">
              <w:rPr>
                <w:rFonts w:asciiTheme="minorEastAsia" w:hAnsiTheme="minorEastAsia" w:cs="宋体" w:hint="eastAsia"/>
                <w:bCs/>
                <w:sz w:val="24"/>
                <w:szCs w:val="24"/>
                <w:lang w:val="zh-CN"/>
              </w:rPr>
              <w:t>@163.com。</w:t>
            </w:r>
          </w:p>
        </w:tc>
      </w:tr>
      <w:tr w:rsidR="001D357E" w:rsidRPr="008D6F41" w:rsidTr="00FD62FF">
        <w:trPr>
          <w:trHeight w:val="510"/>
          <w:jc w:val="center"/>
        </w:trPr>
        <w:tc>
          <w:tcPr>
            <w:tcW w:w="806" w:type="dxa"/>
            <w:vAlign w:val="center"/>
          </w:tcPr>
          <w:p w:rsidR="001D357E" w:rsidRPr="008D6F41" w:rsidRDefault="001D357E" w:rsidP="00FD62FF">
            <w:pPr>
              <w:autoSpaceDE w:val="0"/>
              <w:autoSpaceDN w:val="0"/>
              <w:adjustRightInd w:val="0"/>
              <w:spacing w:line="276" w:lineRule="auto"/>
              <w:jc w:val="center"/>
              <w:rPr>
                <w:rFonts w:asciiTheme="minorEastAsia" w:hAnsiTheme="minorEastAsia" w:cs="黑体"/>
                <w:sz w:val="24"/>
                <w:szCs w:val="24"/>
              </w:rPr>
            </w:pPr>
            <w:r w:rsidRPr="008D6F41">
              <w:rPr>
                <w:rFonts w:asciiTheme="minorEastAsia" w:hAnsiTheme="minorEastAsia" w:cs="黑体" w:hint="eastAsia"/>
                <w:sz w:val="24"/>
                <w:szCs w:val="24"/>
              </w:rPr>
              <w:lastRenderedPageBreak/>
              <w:t>26</w:t>
            </w:r>
          </w:p>
        </w:tc>
        <w:tc>
          <w:tcPr>
            <w:tcW w:w="2268" w:type="dxa"/>
            <w:vAlign w:val="center"/>
          </w:tcPr>
          <w:p w:rsidR="001D357E" w:rsidRPr="008D6F41"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8D6F41">
              <w:rPr>
                <w:rFonts w:asciiTheme="minorEastAsia" w:hAnsiTheme="minorEastAsia" w:cs="宋体" w:hint="eastAsia"/>
                <w:bCs/>
                <w:sz w:val="24"/>
                <w:szCs w:val="24"/>
                <w:lang w:val="zh-CN"/>
              </w:rPr>
              <w:t>电子化</w:t>
            </w:r>
            <w:r w:rsidR="007D6EF3" w:rsidRPr="008D6F41">
              <w:rPr>
                <w:rFonts w:asciiTheme="minorEastAsia" w:hAnsiTheme="minorEastAsia" w:cs="宋体" w:hint="eastAsia"/>
                <w:bCs/>
                <w:sz w:val="24"/>
                <w:szCs w:val="24"/>
                <w:lang w:val="zh-CN"/>
              </w:rPr>
              <w:t>采购模式</w:t>
            </w:r>
          </w:p>
        </w:tc>
        <w:tc>
          <w:tcPr>
            <w:tcW w:w="6813" w:type="dxa"/>
            <w:vAlign w:val="center"/>
          </w:tcPr>
          <w:p w:rsidR="00E6072E" w:rsidRPr="008D6F41" w:rsidRDefault="00C92AAB" w:rsidP="00D21019">
            <w:pPr>
              <w:autoSpaceDE w:val="0"/>
              <w:autoSpaceDN w:val="0"/>
              <w:adjustRightInd w:val="0"/>
              <w:spacing w:line="360" w:lineRule="auto"/>
              <w:contextualSpacing/>
              <w:rPr>
                <w:rFonts w:hAnsi="宋体" w:cs="宋体"/>
                <w:sz w:val="24"/>
                <w:lang w:val="zh-CN"/>
              </w:rPr>
            </w:pPr>
            <w:r w:rsidRPr="008D6F41">
              <w:rPr>
                <w:rFonts w:asciiTheme="minorEastAsia" w:hAnsiTheme="minorEastAsia" w:cs="宋体"/>
                <w:b/>
                <w:kern w:val="0"/>
                <w:sz w:val="24"/>
                <w:szCs w:val="24"/>
                <w:lang w:val="zh-CN"/>
              </w:rPr>
              <w:fldChar w:fldCharType="begin"/>
            </w:r>
            <w:r w:rsidR="00E6072E" w:rsidRPr="008D6F41">
              <w:rPr>
                <w:rFonts w:asciiTheme="minorEastAsia" w:hAnsiTheme="minorEastAsia" w:cs="宋体"/>
                <w:b/>
                <w:kern w:val="0"/>
                <w:sz w:val="24"/>
                <w:szCs w:val="24"/>
                <w:lang w:val="zh-CN"/>
              </w:rPr>
              <w:instrText xml:space="preserve"> </w:instrText>
            </w:r>
            <w:r w:rsidR="00E6072E" w:rsidRPr="008D6F41">
              <w:rPr>
                <w:rFonts w:asciiTheme="minorEastAsia" w:hAnsiTheme="minorEastAsia" w:cs="宋体" w:hint="eastAsia"/>
                <w:b/>
                <w:kern w:val="0"/>
                <w:sz w:val="24"/>
                <w:szCs w:val="24"/>
                <w:lang w:val="zh-CN"/>
              </w:rPr>
              <w:instrText>eq \o\ac(□,</w:instrText>
            </w:r>
            <w:r w:rsidR="00E6072E" w:rsidRPr="008D6F41">
              <w:rPr>
                <w:rFonts w:asciiTheme="minorEastAsia" w:hAnsiTheme="minorEastAsia" w:cs="宋体" w:hint="eastAsia"/>
                <w:b/>
                <w:kern w:val="0"/>
                <w:position w:val="2"/>
                <w:sz w:val="24"/>
                <w:szCs w:val="24"/>
                <w:lang w:val="zh-CN"/>
              </w:rPr>
              <w:instrText>√</w:instrText>
            </w:r>
            <w:r w:rsidR="00E6072E" w:rsidRPr="008D6F41">
              <w:rPr>
                <w:rFonts w:asciiTheme="minorEastAsia" w:hAnsiTheme="minorEastAsia" w:cs="宋体" w:hint="eastAsia"/>
                <w:b/>
                <w:kern w:val="0"/>
                <w:sz w:val="24"/>
                <w:szCs w:val="24"/>
                <w:lang w:val="zh-CN"/>
              </w:rPr>
              <w:instrText>)</w:instrText>
            </w:r>
            <w:r w:rsidRPr="008D6F41">
              <w:rPr>
                <w:rFonts w:asciiTheme="minorEastAsia" w:hAnsiTheme="minorEastAsia" w:cs="宋体"/>
                <w:b/>
                <w:kern w:val="0"/>
                <w:sz w:val="24"/>
                <w:szCs w:val="24"/>
                <w:lang w:val="zh-CN"/>
              </w:rPr>
              <w:fldChar w:fldCharType="end"/>
            </w:r>
            <w:r w:rsidR="00E6072E" w:rsidRPr="008D6F41">
              <w:rPr>
                <w:rFonts w:asciiTheme="minorEastAsia" w:hAnsiTheme="minorEastAsia" w:cs="宋体" w:hint="eastAsia"/>
                <w:bCs/>
                <w:sz w:val="24"/>
                <w:szCs w:val="24"/>
                <w:lang w:val="zh-CN"/>
              </w:rPr>
              <w:t>是。</w:t>
            </w:r>
            <w:r w:rsidR="00E6072E" w:rsidRPr="008D6F41">
              <w:rPr>
                <w:rFonts w:hAnsi="宋体" w:cs="宋体" w:hint="eastAsia"/>
                <w:sz w:val="24"/>
                <w:lang w:val="zh-CN"/>
              </w:rPr>
              <w:t>投标人</w:t>
            </w:r>
            <w:r w:rsidR="00F165A3" w:rsidRPr="008D6F41">
              <w:rPr>
                <w:rFonts w:hAnsi="宋体" w:cs="宋体" w:hint="eastAsia"/>
                <w:sz w:val="24"/>
                <w:lang w:val="zh-CN"/>
              </w:rPr>
              <w:t>投标时须提供加密电子投标文件、备份文件（使用电子介质存储）、纸质投标文件。</w:t>
            </w:r>
            <w:r w:rsidR="00E32D01" w:rsidRPr="008D6F41">
              <w:rPr>
                <w:rFonts w:hAnsi="宋体" w:cs="宋体" w:hint="eastAsia"/>
                <w:sz w:val="24"/>
                <w:lang w:val="zh-CN"/>
              </w:rPr>
              <w:t>投标人</w:t>
            </w:r>
            <w:r w:rsidR="00F165A3" w:rsidRPr="008D6F41">
              <w:rPr>
                <w:rFonts w:hAnsi="宋体" w:cs="宋体" w:hint="eastAsia"/>
                <w:sz w:val="24"/>
                <w:lang w:val="zh-CN"/>
              </w:rPr>
              <w:t>资质、业绩、荣誉及相关人员证明材料等资料原件</w:t>
            </w:r>
            <w:r w:rsidR="00E32D01" w:rsidRPr="008D6F41">
              <w:rPr>
                <w:rFonts w:hAnsi="宋体" w:cs="宋体" w:hint="eastAsia"/>
                <w:sz w:val="24"/>
                <w:lang w:val="zh-CN"/>
              </w:rPr>
              <w:t>开标现场不再提供。</w:t>
            </w:r>
          </w:p>
          <w:p w:rsidR="001D357E" w:rsidRPr="008D6F41"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8D6F41">
              <w:rPr>
                <w:rFonts w:hAnsi="宋体" w:cs="宋体" w:hint="eastAsia"/>
                <w:sz w:val="24"/>
                <w:lang w:val="zh-CN"/>
              </w:rPr>
              <w:t>□否</w:t>
            </w:r>
            <w:r w:rsidR="00185ECD" w:rsidRPr="008D6F41">
              <w:rPr>
                <w:rFonts w:hAnsi="宋体" w:cs="宋体" w:hint="eastAsia"/>
                <w:sz w:val="24"/>
                <w:lang w:val="zh-CN"/>
              </w:rPr>
              <w:t>。投标人投标时须提供纸质投标文件。投标人资质、业绩、荣誉及相关人员证明材料等资料原件根据招标文件要求提供。</w:t>
            </w:r>
          </w:p>
        </w:tc>
      </w:tr>
    </w:tbl>
    <w:p w:rsidR="00546002" w:rsidRPr="008D6F4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D6F4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D6F4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D6F4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D6F4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D6F4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D6F4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8D6F41"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8D6F41"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D6F4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D6F4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D6F4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8D6F41"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D6F41" w:rsidRDefault="000028B5" w:rsidP="00716754">
      <w:pPr>
        <w:widowControl/>
        <w:jc w:val="center"/>
        <w:rPr>
          <w:rFonts w:asciiTheme="majorEastAsia" w:eastAsiaTheme="majorEastAsia" w:hAnsiTheme="majorEastAsia" w:cs="宋体"/>
          <w:b/>
          <w:kern w:val="0"/>
          <w:sz w:val="36"/>
          <w:szCs w:val="36"/>
        </w:rPr>
      </w:pPr>
      <w:r w:rsidRPr="008D6F41">
        <w:rPr>
          <w:rFonts w:asciiTheme="majorEastAsia" w:eastAsiaTheme="majorEastAsia" w:hAnsiTheme="majorEastAsia" w:cs="宋体"/>
          <w:b/>
          <w:kern w:val="0"/>
          <w:sz w:val="36"/>
          <w:szCs w:val="36"/>
        </w:rPr>
        <w:br w:type="page"/>
      </w:r>
      <w:r w:rsidR="00F51389" w:rsidRPr="008D6F41">
        <w:rPr>
          <w:rFonts w:asciiTheme="majorEastAsia" w:eastAsiaTheme="majorEastAsia" w:hAnsiTheme="majorEastAsia" w:cs="宋体" w:hint="eastAsia"/>
          <w:b/>
          <w:kern w:val="0"/>
          <w:sz w:val="36"/>
          <w:szCs w:val="36"/>
        </w:rPr>
        <w:lastRenderedPageBreak/>
        <w:t>第四章 投标人须知</w:t>
      </w:r>
    </w:p>
    <w:p w:rsidR="00F51389" w:rsidRPr="008D6F41"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8D6F41"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8D6F41">
        <w:rPr>
          <w:rFonts w:asciiTheme="minorEastAsia" w:hAnsiTheme="minorEastAsia" w:cs="宋体" w:hint="eastAsia"/>
          <w:b/>
          <w:kern w:val="0"/>
          <w:sz w:val="28"/>
          <w:szCs w:val="28"/>
        </w:rPr>
        <w:t>一、概念释义</w:t>
      </w:r>
    </w:p>
    <w:p w:rsidR="00F51389" w:rsidRPr="008D6F41" w:rsidRDefault="00F51389" w:rsidP="00F51389">
      <w:pPr>
        <w:autoSpaceDE w:val="0"/>
        <w:autoSpaceDN w:val="0"/>
        <w:spacing w:line="360" w:lineRule="auto"/>
        <w:contextualSpacing/>
        <w:rPr>
          <w:rFonts w:asciiTheme="minorEastAsia" w:hAnsiTheme="minorEastAsia" w:cs="宋体"/>
          <w:b/>
          <w:kern w:val="0"/>
          <w:sz w:val="24"/>
          <w:szCs w:val="24"/>
        </w:rPr>
      </w:pPr>
      <w:r w:rsidRPr="008D6F41">
        <w:rPr>
          <w:rFonts w:asciiTheme="minorEastAsia" w:hAnsiTheme="minorEastAsia" w:cs="宋体" w:hint="eastAsia"/>
          <w:b/>
          <w:kern w:val="0"/>
          <w:sz w:val="24"/>
          <w:szCs w:val="24"/>
        </w:rPr>
        <w:t>1</w:t>
      </w:r>
      <w:r w:rsidRPr="008D6F41">
        <w:rPr>
          <w:rFonts w:asciiTheme="minorEastAsia" w:hAnsiTheme="minorEastAsia" w:cs="宋体"/>
          <w:b/>
          <w:kern w:val="0"/>
          <w:sz w:val="24"/>
          <w:szCs w:val="24"/>
        </w:rPr>
        <w:t>.</w:t>
      </w:r>
      <w:r w:rsidRPr="008D6F41">
        <w:rPr>
          <w:rFonts w:asciiTheme="minorEastAsia" w:hAnsiTheme="minorEastAsia" w:cs="宋体" w:hint="eastAsia"/>
          <w:b/>
          <w:kern w:val="0"/>
          <w:sz w:val="24"/>
          <w:szCs w:val="24"/>
        </w:rPr>
        <w:t>适用范围</w:t>
      </w:r>
    </w:p>
    <w:p w:rsidR="00F51389" w:rsidRPr="008D6F41" w:rsidRDefault="00F51389" w:rsidP="00F51389">
      <w:pPr>
        <w:autoSpaceDE w:val="0"/>
        <w:autoSpaceDN w:val="0"/>
        <w:spacing w:line="360" w:lineRule="auto"/>
        <w:contextualSpacing/>
        <w:rPr>
          <w:rFonts w:asciiTheme="minorEastAsia" w:hAnsiTheme="minorEastAsia" w:cs="宋体"/>
          <w:kern w:val="0"/>
          <w:sz w:val="24"/>
          <w:szCs w:val="24"/>
        </w:rPr>
      </w:pPr>
      <w:r w:rsidRPr="008D6F41">
        <w:rPr>
          <w:rFonts w:asciiTheme="minorEastAsia" w:hAnsiTheme="minorEastAsia" w:cs="宋体" w:hint="eastAsia"/>
          <w:kern w:val="0"/>
          <w:sz w:val="24"/>
          <w:szCs w:val="24"/>
        </w:rPr>
        <w:t>1.1本招标文件仅适用于本次</w:t>
      </w:r>
      <w:r w:rsidR="003D2A39" w:rsidRPr="008D6F41">
        <w:rPr>
          <w:rFonts w:asciiTheme="minorEastAsia" w:hAnsiTheme="minorEastAsia" w:cs="宋体" w:hint="eastAsia"/>
          <w:kern w:val="0"/>
          <w:sz w:val="24"/>
          <w:szCs w:val="24"/>
        </w:rPr>
        <w:t>“投标邀请”</w:t>
      </w:r>
      <w:r w:rsidRPr="008D6F41">
        <w:rPr>
          <w:rFonts w:asciiTheme="minorEastAsia" w:hAnsiTheme="minorEastAsia" w:cs="宋体" w:hint="eastAsia"/>
          <w:kern w:val="0"/>
          <w:sz w:val="24"/>
          <w:szCs w:val="24"/>
        </w:rPr>
        <w:t>中所述采购项目。</w:t>
      </w:r>
    </w:p>
    <w:p w:rsidR="00F51389" w:rsidRPr="008D6F41" w:rsidRDefault="00F51389" w:rsidP="00F51389">
      <w:pPr>
        <w:autoSpaceDE w:val="0"/>
        <w:autoSpaceDN w:val="0"/>
        <w:spacing w:line="360" w:lineRule="auto"/>
        <w:contextualSpacing/>
        <w:rPr>
          <w:rFonts w:asciiTheme="minorEastAsia" w:hAnsiTheme="minorEastAsia" w:cs="宋体"/>
          <w:kern w:val="0"/>
          <w:sz w:val="24"/>
          <w:szCs w:val="24"/>
        </w:rPr>
      </w:pPr>
      <w:r w:rsidRPr="008D6F41">
        <w:rPr>
          <w:rFonts w:asciiTheme="minorEastAsia" w:hAnsiTheme="minorEastAsia" w:cs="宋体" w:hint="eastAsia"/>
          <w:kern w:val="0"/>
          <w:sz w:val="24"/>
          <w:szCs w:val="24"/>
        </w:rPr>
        <w:t>1.2本招标文件解释权属于</w:t>
      </w:r>
      <w:r w:rsidR="003D2A39" w:rsidRPr="008D6F41">
        <w:rPr>
          <w:rFonts w:asciiTheme="minorEastAsia" w:hAnsiTheme="minorEastAsia" w:cs="宋体" w:hint="eastAsia"/>
          <w:kern w:val="0"/>
          <w:sz w:val="24"/>
          <w:szCs w:val="24"/>
        </w:rPr>
        <w:t>“投标邀请”</w:t>
      </w:r>
      <w:r w:rsidRPr="008D6F41">
        <w:rPr>
          <w:rFonts w:asciiTheme="minorEastAsia" w:hAnsiTheme="minorEastAsia" w:cs="宋体" w:hint="eastAsia"/>
          <w:kern w:val="0"/>
          <w:sz w:val="24"/>
          <w:szCs w:val="24"/>
        </w:rPr>
        <w:t>所述的采购人。</w:t>
      </w:r>
    </w:p>
    <w:p w:rsidR="00F51389" w:rsidRPr="008D6F41" w:rsidRDefault="00F51389" w:rsidP="00F51389">
      <w:pPr>
        <w:autoSpaceDE w:val="0"/>
        <w:autoSpaceDN w:val="0"/>
        <w:spacing w:line="360" w:lineRule="auto"/>
        <w:contextualSpacing/>
        <w:rPr>
          <w:rFonts w:asciiTheme="minorEastAsia" w:hAnsiTheme="minorEastAsia" w:cs="宋体"/>
          <w:b/>
          <w:kern w:val="0"/>
          <w:sz w:val="24"/>
          <w:szCs w:val="24"/>
        </w:rPr>
      </w:pPr>
      <w:r w:rsidRPr="008D6F41">
        <w:rPr>
          <w:rFonts w:asciiTheme="minorEastAsia" w:hAnsiTheme="minorEastAsia" w:cs="宋体"/>
          <w:b/>
          <w:kern w:val="0"/>
          <w:sz w:val="24"/>
          <w:szCs w:val="24"/>
        </w:rPr>
        <w:t>2.</w:t>
      </w:r>
      <w:r w:rsidRPr="008D6F41">
        <w:rPr>
          <w:rFonts w:asciiTheme="minorEastAsia" w:hAnsiTheme="minorEastAsia" w:cs="宋体" w:hint="eastAsia"/>
          <w:b/>
          <w:kern w:val="0"/>
          <w:sz w:val="24"/>
          <w:szCs w:val="24"/>
        </w:rPr>
        <w:t>定义</w:t>
      </w:r>
    </w:p>
    <w:p w:rsidR="00F51389" w:rsidRPr="008D6F41" w:rsidRDefault="00F51389" w:rsidP="00F51389">
      <w:pPr>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2.1“采购项目”：</w:t>
      </w:r>
      <w:r w:rsidR="00082C6E" w:rsidRPr="008D6F41">
        <w:rPr>
          <w:rFonts w:asciiTheme="minorEastAsia" w:hAnsiTheme="minorEastAsia" w:cs="宋体" w:hint="eastAsia"/>
          <w:kern w:val="0"/>
          <w:sz w:val="24"/>
          <w:szCs w:val="24"/>
        </w:rPr>
        <w:t>“投标人须知前附表”</w:t>
      </w:r>
      <w:r w:rsidRPr="008D6F41">
        <w:rPr>
          <w:rFonts w:asciiTheme="minorEastAsia" w:hAnsiTheme="minorEastAsia" w:cs="宋体" w:hint="eastAsia"/>
          <w:kern w:val="0"/>
          <w:sz w:val="24"/>
          <w:szCs w:val="24"/>
        </w:rPr>
        <w:t>中所述的采购项目。</w:t>
      </w:r>
    </w:p>
    <w:p w:rsidR="00F51389" w:rsidRPr="008D6F41" w:rsidRDefault="00F51389" w:rsidP="00F51389">
      <w:pPr>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2.2“招标人”：</w:t>
      </w:r>
      <w:r w:rsidR="00082C6E" w:rsidRPr="008D6F41">
        <w:rPr>
          <w:rFonts w:asciiTheme="minorEastAsia" w:hAnsiTheme="minorEastAsia" w:cs="宋体" w:hint="eastAsia"/>
          <w:kern w:val="0"/>
          <w:sz w:val="24"/>
          <w:szCs w:val="24"/>
        </w:rPr>
        <w:t>“投标人须知前附表”</w:t>
      </w:r>
      <w:r w:rsidRPr="008D6F41">
        <w:rPr>
          <w:rFonts w:asciiTheme="minorEastAsia" w:hAnsiTheme="minorEastAsia" w:cs="宋体" w:hint="eastAsia"/>
          <w:kern w:val="0"/>
          <w:sz w:val="24"/>
          <w:szCs w:val="24"/>
        </w:rPr>
        <w:t>中所述的组织本次招标的代理机构和采购人。</w:t>
      </w:r>
    </w:p>
    <w:p w:rsidR="00F51389" w:rsidRPr="008D6F41" w:rsidRDefault="00F51389" w:rsidP="00F51389">
      <w:pPr>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8D6F41">
        <w:rPr>
          <w:rFonts w:asciiTheme="minorEastAsia" w:hAnsiTheme="minorEastAsia" w:cs="宋体" w:hint="eastAsia"/>
          <w:kern w:val="0"/>
          <w:sz w:val="24"/>
          <w:szCs w:val="24"/>
        </w:rPr>
        <w:t>“投标人须知前附表”</w:t>
      </w:r>
      <w:r w:rsidRPr="008D6F41">
        <w:rPr>
          <w:rFonts w:asciiTheme="minorEastAsia" w:hAnsiTheme="minorEastAsia" w:cs="宋体" w:hint="eastAsia"/>
          <w:kern w:val="0"/>
          <w:sz w:val="24"/>
          <w:szCs w:val="24"/>
        </w:rPr>
        <w:t>。</w:t>
      </w:r>
    </w:p>
    <w:p w:rsidR="00F51389" w:rsidRPr="008D6F41" w:rsidRDefault="00F51389" w:rsidP="00F51389">
      <w:pPr>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8D6F41">
        <w:rPr>
          <w:rFonts w:asciiTheme="minorEastAsia" w:hAnsiTheme="minorEastAsia" w:cs="宋体" w:hint="eastAsia"/>
          <w:kern w:val="0"/>
          <w:sz w:val="24"/>
          <w:szCs w:val="24"/>
        </w:rPr>
        <w:t>“投标人须知前附表”</w:t>
      </w:r>
      <w:r w:rsidRPr="008D6F41">
        <w:rPr>
          <w:rFonts w:asciiTheme="minorEastAsia" w:hAnsiTheme="minorEastAsia" w:cs="宋体" w:hint="eastAsia"/>
          <w:kern w:val="0"/>
          <w:sz w:val="24"/>
          <w:szCs w:val="24"/>
        </w:rPr>
        <w:t>。</w:t>
      </w:r>
    </w:p>
    <w:p w:rsidR="00F51389" w:rsidRPr="008D6F41" w:rsidRDefault="00F51389" w:rsidP="00F51389">
      <w:pPr>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sz w:val="24"/>
          <w:szCs w:val="24"/>
        </w:rPr>
        <w:t>采购代理机构及其分支机构不得在所代理的采购项目中投标或者代理投标</w:t>
      </w:r>
      <w:r w:rsidRPr="008D6F41">
        <w:rPr>
          <w:rFonts w:asciiTheme="minorEastAsia" w:hAnsiTheme="minorEastAsia" w:cs="宋体" w:hint="eastAsia"/>
          <w:kern w:val="0"/>
          <w:sz w:val="24"/>
          <w:szCs w:val="24"/>
        </w:rPr>
        <w:t>，不得为所代理的采购项目的投标人参加本项目提供投标咨询。</w:t>
      </w:r>
    </w:p>
    <w:p w:rsidR="00F51389" w:rsidRPr="008D6F41" w:rsidRDefault="00F51389" w:rsidP="00F51389">
      <w:pPr>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8D6F41" w:rsidRDefault="00F51389" w:rsidP="00F51389">
      <w:pPr>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8D6F41">
        <w:rPr>
          <w:rFonts w:asciiTheme="minorEastAsia" w:hAnsiTheme="minorEastAsia" w:cs="宋体"/>
          <w:kern w:val="0"/>
          <w:sz w:val="24"/>
          <w:szCs w:val="24"/>
        </w:rPr>
        <w:t>关于政府采购进口产品管理有关问题的通知</w:t>
      </w:r>
      <w:r w:rsidRPr="008D6F41">
        <w:rPr>
          <w:rFonts w:asciiTheme="minorEastAsia" w:hAnsiTheme="minorEastAsia" w:cs="宋体" w:hint="eastAsia"/>
          <w:kern w:val="0"/>
          <w:sz w:val="24"/>
          <w:szCs w:val="24"/>
        </w:rPr>
        <w:t>》(财库[2007]119号)、《关于政府采购进口产品管理有关问题的通知》（财办库</w:t>
      </w:r>
      <w:r w:rsidRPr="008D6F41">
        <w:rPr>
          <w:rFonts w:asciiTheme="minorEastAsia" w:hAnsiTheme="minorEastAsia" w:cs="宋体" w:hint="eastAsia"/>
          <w:kern w:val="0"/>
          <w:sz w:val="24"/>
          <w:szCs w:val="24"/>
        </w:rPr>
        <w:lastRenderedPageBreak/>
        <w:t>［</w:t>
      </w:r>
      <w:r w:rsidRPr="008D6F41">
        <w:rPr>
          <w:rFonts w:asciiTheme="minorEastAsia" w:hAnsiTheme="minorEastAsia" w:cs="宋体"/>
          <w:kern w:val="0"/>
          <w:sz w:val="24"/>
          <w:szCs w:val="24"/>
        </w:rPr>
        <w:t>2008</w:t>
      </w:r>
      <w:r w:rsidRPr="008D6F41">
        <w:rPr>
          <w:rFonts w:asciiTheme="minorEastAsia" w:hAnsiTheme="minorEastAsia" w:cs="宋体" w:hint="eastAsia"/>
          <w:kern w:val="0"/>
          <w:sz w:val="24"/>
          <w:szCs w:val="24"/>
        </w:rPr>
        <w:t>］</w:t>
      </w:r>
      <w:r w:rsidRPr="008D6F41">
        <w:rPr>
          <w:rFonts w:asciiTheme="minorEastAsia" w:hAnsiTheme="minorEastAsia" w:cs="宋体"/>
          <w:kern w:val="0"/>
          <w:sz w:val="24"/>
          <w:szCs w:val="24"/>
        </w:rPr>
        <w:t xml:space="preserve">248 </w:t>
      </w:r>
      <w:r w:rsidRPr="008D6F41">
        <w:rPr>
          <w:rFonts w:asciiTheme="minorEastAsia" w:hAnsiTheme="minorEastAsia" w:cs="宋体" w:hint="eastAsia"/>
          <w:kern w:val="0"/>
          <w:sz w:val="24"/>
          <w:szCs w:val="24"/>
        </w:rPr>
        <w:t>号）。</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 xml:space="preserve">2.8.1 </w:t>
      </w:r>
      <w:r w:rsidRPr="008D6F41">
        <w:rPr>
          <w:rFonts w:asciiTheme="minorEastAsia" w:hAnsiTheme="minorEastAsia" w:cs="宋体"/>
          <w:kern w:val="0"/>
          <w:sz w:val="24"/>
          <w:szCs w:val="24"/>
        </w:rPr>
        <w:t>招标文件列明不允许或未列明允许进口产品参加投标的，均视为拒绝进口产品参加投标。</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 xml:space="preserve">2.8.2 </w:t>
      </w:r>
      <w:r w:rsidRPr="008D6F41">
        <w:rPr>
          <w:rFonts w:asciiTheme="minorEastAsia" w:hAnsiTheme="minorEastAsia" w:cs="宋体"/>
          <w:kern w:val="0"/>
          <w:sz w:val="24"/>
          <w:szCs w:val="24"/>
        </w:rPr>
        <w:t>如</w:t>
      </w:r>
      <w:r w:rsidRPr="008D6F41">
        <w:rPr>
          <w:rFonts w:asciiTheme="minorEastAsia" w:hAnsiTheme="minorEastAsia" w:cs="宋体" w:hint="eastAsia"/>
          <w:kern w:val="0"/>
          <w:sz w:val="24"/>
          <w:szCs w:val="24"/>
        </w:rPr>
        <w:t>招标</w:t>
      </w:r>
      <w:r w:rsidRPr="008D6F41">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8D6F41" w:rsidRDefault="00F51389" w:rsidP="00F51389">
      <w:pPr>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2.9 招标文件中凡标有“★”的条款均系实质性要求条款。</w:t>
      </w:r>
    </w:p>
    <w:p w:rsidR="00F51389" w:rsidRPr="008D6F4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3.合格的投标人</w:t>
      </w:r>
    </w:p>
    <w:p w:rsidR="00F51389" w:rsidRPr="008D6F41"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8D6F41">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8D6F41" w:rsidRDefault="00F51389" w:rsidP="00F51389">
      <w:pPr>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kern w:val="0"/>
          <w:sz w:val="24"/>
          <w:szCs w:val="24"/>
        </w:rPr>
        <w:t>3.</w:t>
      </w:r>
      <w:r w:rsidRPr="008D6F41">
        <w:rPr>
          <w:rFonts w:asciiTheme="minorEastAsia" w:hAnsiTheme="minorEastAsia" w:cs="宋体" w:hint="eastAsia"/>
          <w:kern w:val="0"/>
          <w:sz w:val="24"/>
          <w:szCs w:val="24"/>
        </w:rPr>
        <w:t>2</w:t>
      </w:r>
      <w:r w:rsidRPr="008D6F41">
        <w:rPr>
          <w:rFonts w:asciiTheme="minorEastAsia" w:hAnsiTheme="minorEastAsia" w:cs="宋体"/>
          <w:kern w:val="0"/>
          <w:sz w:val="24"/>
          <w:szCs w:val="24"/>
        </w:rPr>
        <w:t xml:space="preserve"> </w:t>
      </w:r>
      <w:r w:rsidRPr="008D6F41">
        <w:rPr>
          <w:rFonts w:asciiTheme="minorEastAsia" w:hAnsiTheme="minorEastAsia" w:cs="宋体" w:hint="eastAsia"/>
          <w:kern w:val="0"/>
          <w:sz w:val="24"/>
          <w:szCs w:val="24"/>
        </w:rPr>
        <w:t>符合本项目</w:t>
      </w:r>
      <w:r w:rsidR="00AA0FE4" w:rsidRPr="008D6F41">
        <w:rPr>
          <w:rFonts w:asciiTheme="minorEastAsia" w:hAnsiTheme="minorEastAsia" w:cs="宋体" w:hint="eastAsia"/>
          <w:kern w:val="0"/>
          <w:sz w:val="24"/>
          <w:szCs w:val="24"/>
        </w:rPr>
        <w:t>“投标邀请”</w:t>
      </w:r>
      <w:r w:rsidRPr="008D6F41">
        <w:rPr>
          <w:rFonts w:asciiTheme="minorEastAsia" w:hAnsiTheme="minorEastAsia" w:cs="宋体" w:hint="eastAsia"/>
          <w:kern w:val="0"/>
          <w:sz w:val="24"/>
          <w:szCs w:val="24"/>
        </w:rPr>
        <w:t>和</w:t>
      </w:r>
      <w:r w:rsidR="00AA0FE4" w:rsidRPr="008D6F41">
        <w:rPr>
          <w:rFonts w:asciiTheme="minorEastAsia" w:hAnsiTheme="minorEastAsia" w:cs="宋体" w:hint="eastAsia"/>
          <w:kern w:val="0"/>
          <w:sz w:val="24"/>
          <w:szCs w:val="24"/>
        </w:rPr>
        <w:t>“投标人须知前附表”</w:t>
      </w:r>
      <w:r w:rsidRPr="008D6F41">
        <w:rPr>
          <w:rFonts w:asciiTheme="minorEastAsia" w:hAnsiTheme="minorEastAsia" w:cs="宋体" w:hint="eastAsia"/>
          <w:kern w:val="0"/>
          <w:sz w:val="24"/>
          <w:szCs w:val="24"/>
        </w:rPr>
        <w:t>中规定的合格投标人所必须具备的条件。</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kern w:val="0"/>
          <w:sz w:val="24"/>
          <w:szCs w:val="24"/>
        </w:rPr>
        <w:t>3.</w:t>
      </w:r>
      <w:r w:rsidRPr="008D6F41">
        <w:rPr>
          <w:rFonts w:asciiTheme="minorEastAsia" w:hAnsiTheme="minorEastAsia" w:cs="宋体" w:hint="eastAsia"/>
          <w:kern w:val="0"/>
          <w:sz w:val="24"/>
          <w:szCs w:val="24"/>
        </w:rPr>
        <w:t>3</w:t>
      </w:r>
      <w:r w:rsidRPr="008D6F41">
        <w:rPr>
          <w:rFonts w:asciiTheme="minorEastAsia" w:hAnsiTheme="minorEastAsia" w:cs="宋体"/>
          <w:kern w:val="0"/>
          <w:sz w:val="24"/>
          <w:szCs w:val="24"/>
        </w:rPr>
        <w:t xml:space="preserve"> </w:t>
      </w:r>
      <w:r w:rsidRPr="008D6F41">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8D6F41">
        <w:rPr>
          <w:rFonts w:asciiTheme="minorEastAsia" w:hAnsiTheme="minorEastAsia" w:cs="仿宋_GB2312"/>
          <w:sz w:val="24"/>
          <w:szCs w:val="24"/>
          <w:shd w:val="clear" w:color="auto" w:fill="FFFFFF"/>
        </w:rPr>
        <w:t>政府采购严重违法失信名单</w:t>
      </w:r>
      <w:r w:rsidRPr="008D6F41">
        <w:rPr>
          <w:rFonts w:asciiTheme="minorEastAsia" w:hAnsiTheme="minorEastAsia" w:cs="仿宋_GB2312" w:hint="eastAsia"/>
          <w:sz w:val="24"/>
          <w:szCs w:val="24"/>
          <w:shd w:val="clear" w:color="auto" w:fill="FFFFFF"/>
        </w:rPr>
        <w:t>、</w:t>
      </w:r>
      <w:r w:rsidRPr="008D6F41">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（1）查询渠道：“信用中国”网站（</w:t>
      </w:r>
      <w:r w:rsidRPr="008D6F41">
        <w:rPr>
          <w:rFonts w:asciiTheme="minorEastAsia" w:hAnsiTheme="minorEastAsia" w:cs="宋体"/>
          <w:kern w:val="0"/>
          <w:sz w:val="24"/>
          <w:szCs w:val="24"/>
        </w:rPr>
        <w:t>www.creditchina.gov.cn</w:t>
      </w:r>
      <w:r w:rsidRPr="008D6F41">
        <w:rPr>
          <w:rFonts w:asciiTheme="minorEastAsia" w:hAnsiTheme="minorEastAsia" w:cs="宋体" w:hint="eastAsia"/>
          <w:kern w:val="0"/>
          <w:sz w:val="24"/>
          <w:szCs w:val="24"/>
        </w:rPr>
        <w:t>）和</w:t>
      </w:r>
      <w:r w:rsidR="00436C3E" w:rsidRPr="008D6F41">
        <w:rPr>
          <w:rFonts w:asciiTheme="minorEastAsia" w:hAnsiTheme="minorEastAsia" w:cs="宋体" w:hint="eastAsia"/>
          <w:kern w:val="0"/>
          <w:sz w:val="24"/>
          <w:szCs w:val="24"/>
        </w:rPr>
        <w:t>“中国政府采购网”</w:t>
      </w:r>
      <w:r w:rsidRPr="008D6F41">
        <w:rPr>
          <w:rFonts w:asciiTheme="minorEastAsia" w:hAnsiTheme="minorEastAsia" w:cs="宋体" w:hint="eastAsia"/>
          <w:kern w:val="0"/>
          <w:sz w:val="24"/>
          <w:szCs w:val="24"/>
        </w:rPr>
        <w:t>（</w:t>
      </w:r>
      <w:r w:rsidRPr="008D6F41">
        <w:rPr>
          <w:rFonts w:asciiTheme="minorEastAsia" w:hAnsiTheme="minorEastAsia" w:cs="宋体"/>
          <w:kern w:val="0"/>
          <w:sz w:val="24"/>
          <w:szCs w:val="24"/>
        </w:rPr>
        <w:t>www.ccgp.gov.cn</w:t>
      </w:r>
      <w:r w:rsidRPr="008D6F41">
        <w:rPr>
          <w:rFonts w:asciiTheme="minorEastAsia" w:hAnsiTheme="minorEastAsia" w:cs="宋体" w:hint="eastAsia"/>
          <w:kern w:val="0"/>
          <w:sz w:val="24"/>
          <w:szCs w:val="24"/>
        </w:rPr>
        <w:t>）；</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（2）截止时间：同投标截止时间；</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kern w:val="0"/>
          <w:sz w:val="24"/>
          <w:szCs w:val="24"/>
        </w:rPr>
        <w:t>3.</w:t>
      </w:r>
      <w:r w:rsidRPr="008D6F41">
        <w:rPr>
          <w:rFonts w:asciiTheme="minorEastAsia" w:hAnsiTheme="minorEastAsia" w:cs="宋体" w:hint="eastAsia"/>
          <w:kern w:val="0"/>
          <w:sz w:val="24"/>
          <w:szCs w:val="24"/>
        </w:rPr>
        <w:t>4</w:t>
      </w:r>
      <w:r w:rsidRPr="008D6F41">
        <w:rPr>
          <w:rFonts w:asciiTheme="minorEastAsia" w:hAnsiTheme="minorEastAsia" w:cs="宋体"/>
          <w:kern w:val="0"/>
          <w:sz w:val="24"/>
          <w:szCs w:val="24"/>
        </w:rPr>
        <w:t xml:space="preserve"> </w:t>
      </w:r>
      <w:r w:rsidRPr="008D6F41">
        <w:rPr>
          <w:rFonts w:asciiTheme="minorEastAsia" w:hAnsiTheme="minorEastAsia" w:cs="宋体" w:hint="eastAsia"/>
          <w:kern w:val="0"/>
          <w:sz w:val="24"/>
          <w:szCs w:val="24"/>
        </w:rPr>
        <w:t>单位负责人为同一人或者存在直接控股、管理关系的不同供应商，不得参加同一</w:t>
      </w:r>
      <w:r w:rsidRPr="008D6F41">
        <w:rPr>
          <w:rFonts w:asciiTheme="minorEastAsia" w:hAnsiTheme="minorEastAsia" w:cs="宋体" w:hint="eastAsia"/>
          <w:kern w:val="0"/>
          <w:sz w:val="24"/>
          <w:szCs w:val="24"/>
        </w:rPr>
        <w:lastRenderedPageBreak/>
        <w:t>合同项下的政府采购活动；</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kern w:val="0"/>
          <w:sz w:val="24"/>
          <w:szCs w:val="24"/>
        </w:rPr>
        <w:t>3.</w:t>
      </w:r>
      <w:r w:rsidRPr="008D6F41">
        <w:rPr>
          <w:rFonts w:asciiTheme="minorEastAsia" w:hAnsiTheme="minorEastAsia" w:cs="宋体" w:hint="eastAsia"/>
          <w:kern w:val="0"/>
          <w:sz w:val="24"/>
          <w:szCs w:val="24"/>
        </w:rPr>
        <w:t>5</w:t>
      </w:r>
      <w:r w:rsidRPr="008D6F41">
        <w:rPr>
          <w:rFonts w:asciiTheme="minorEastAsia" w:hAnsiTheme="minorEastAsia" w:cs="宋体"/>
          <w:kern w:val="0"/>
          <w:sz w:val="24"/>
          <w:szCs w:val="24"/>
        </w:rPr>
        <w:t xml:space="preserve"> </w:t>
      </w:r>
      <w:r w:rsidRPr="008D6F41">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kern w:val="0"/>
          <w:sz w:val="24"/>
          <w:szCs w:val="24"/>
        </w:rPr>
        <w:t>3.</w:t>
      </w:r>
      <w:r w:rsidRPr="008D6F41">
        <w:rPr>
          <w:rFonts w:asciiTheme="minorEastAsia" w:hAnsiTheme="minorEastAsia" w:cs="宋体" w:hint="eastAsia"/>
          <w:kern w:val="0"/>
          <w:sz w:val="24"/>
          <w:szCs w:val="24"/>
        </w:rPr>
        <w:t>6</w:t>
      </w:r>
      <w:r w:rsidRPr="008D6F41">
        <w:rPr>
          <w:rFonts w:asciiTheme="minorEastAsia" w:hAnsiTheme="minorEastAsia" w:cs="宋体"/>
          <w:kern w:val="0"/>
          <w:sz w:val="24"/>
          <w:szCs w:val="24"/>
        </w:rPr>
        <w:t xml:space="preserve"> </w:t>
      </w:r>
      <w:r w:rsidR="00431A4E" w:rsidRPr="008D6F41">
        <w:rPr>
          <w:rFonts w:asciiTheme="minorEastAsia" w:hAnsiTheme="minorEastAsia" w:cs="宋体" w:hint="eastAsia"/>
          <w:kern w:val="0"/>
          <w:sz w:val="24"/>
          <w:szCs w:val="24"/>
        </w:rPr>
        <w:t>“投标邀请”</w:t>
      </w:r>
      <w:r w:rsidRPr="008D6F41">
        <w:rPr>
          <w:rFonts w:asciiTheme="minorEastAsia" w:hAnsiTheme="minorEastAsia" w:cs="宋体" w:hint="eastAsia"/>
          <w:kern w:val="0"/>
          <w:sz w:val="24"/>
          <w:szCs w:val="24"/>
        </w:rPr>
        <w:t>和</w:t>
      </w:r>
      <w:r w:rsidR="00431A4E" w:rsidRPr="008D6F41">
        <w:rPr>
          <w:rFonts w:asciiTheme="minorEastAsia" w:hAnsiTheme="minorEastAsia" w:cs="宋体" w:hint="eastAsia"/>
          <w:kern w:val="0"/>
          <w:sz w:val="24"/>
          <w:szCs w:val="24"/>
        </w:rPr>
        <w:t>“投标人须知前附表”</w:t>
      </w:r>
      <w:r w:rsidRPr="008D6F41">
        <w:rPr>
          <w:rFonts w:asciiTheme="minorEastAsia" w:hAnsiTheme="minorEastAsia" w:cs="宋体" w:hint="eastAsia"/>
          <w:kern w:val="0"/>
          <w:sz w:val="24"/>
          <w:szCs w:val="24"/>
        </w:rPr>
        <w:t>规定接受联合体投标的，除应符合本章第</w:t>
      </w:r>
      <w:r w:rsidRPr="008D6F41">
        <w:rPr>
          <w:rFonts w:asciiTheme="minorEastAsia" w:hAnsiTheme="minorEastAsia" w:cs="宋体"/>
          <w:kern w:val="0"/>
          <w:sz w:val="24"/>
          <w:szCs w:val="24"/>
        </w:rPr>
        <w:t>3.1</w:t>
      </w:r>
      <w:r w:rsidRPr="008D6F41">
        <w:rPr>
          <w:rFonts w:asciiTheme="minorEastAsia" w:hAnsiTheme="minorEastAsia" w:cs="宋体" w:hint="eastAsia"/>
          <w:kern w:val="0"/>
          <w:sz w:val="24"/>
          <w:szCs w:val="24"/>
        </w:rPr>
        <w:t>项和3.2项要求外，还应遵守以下规定：</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（1）在投标文件中向采购人提交联合体协议书，明确联合体各方承担的工作和义务；</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（5）</w:t>
      </w:r>
      <w:r w:rsidRPr="008D6F41">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8D6F41">
          <w:rPr>
            <w:rFonts w:asciiTheme="minorEastAsia" w:hAnsiTheme="minorEastAsia" w:cs="宋体"/>
            <w:kern w:val="0"/>
            <w:sz w:val="24"/>
            <w:szCs w:val="24"/>
          </w:rPr>
          <w:t>承担连带责任</w:t>
        </w:r>
      </w:hyperlink>
      <w:r w:rsidRPr="008D6F41">
        <w:rPr>
          <w:rFonts w:asciiTheme="minorEastAsia" w:hAnsiTheme="minorEastAsia" w:cs="宋体"/>
          <w:kern w:val="0"/>
          <w:sz w:val="24"/>
          <w:szCs w:val="24"/>
        </w:rPr>
        <w:t>。</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3.7 法律、行政法规规定的其他条件。</w:t>
      </w:r>
    </w:p>
    <w:p w:rsidR="00F51389" w:rsidRPr="008D6F4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4．合格的货物和服务</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4.2 投标人所提供的服务应当没有侵犯任何第三方的知识产权、技术秘密等合法权利。</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4.5 投标人所投产品如被列入</w:t>
      </w:r>
      <w:r w:rsidRPr="008D6F41">
        <w:rPr>
          <w:rFonts w:asciiTheme="minorEastAsia" w:hAnsiTheme="minorEastAsia" w:cs="宋体"/>
          <w:kern w:val="0"/>
          <w:sz w:val="24"/>
          <w:szCs w:val="24"/>
        </w:rPr>
        <w:t>《中华人民共和国实施强制性产品认证的产品目录》，</w:t>
      </w:r>
      <w:r w:rsidRPr="008D6F41">
        <w:rPr>
          <w:rFonts w:asciiTheme="minorEastAsia" w:hAnsiTheme="minorEastAsia" w:cs="宋体" w:hint="eastAsia"/>
          <w:kern w:val="0"/>
          <w:sz w:val="24"/>
          <w:szCs w:val="24"/>
        </w:rPr>
        <w:t>则该产品应</w:t>
      </w:r>
      <w:r w:rsidRPr="008D6F41">
        <w:rPr>
          <w:rFonts w:asciiTheme="minorEastAsia" w:hAnsiTheme="minorEastAsia" w:cs="宋体"/>
          <w:kern w:val="0"/>
          <w:sz w:val="24"/>
          <w:szCs w:val="24"/>
        </w:rPr>
        <w:t>具备国家认监委</w:t>
      </w:r>
      <w:r w:rsidR="009E1FE4" w:rsidRPr="008D6F41">
        <w:rPr>
          <w:rFonts w:asciiTheme="minorEastAsia" w:hAnsiTheme="minorEastAsia" w:cs="宋体" w:hint="eastAsia"/>
          <w:kern w:val="0"/>
          <w:sz w:val="24"/>
          <w:szCs w:val="24"/>
        </w:rPr>
        <w:t>指定强制性产品认证机构</w:t>
      </w:r>
      <w:r w:rsidRPr="008D6F41">
        <w:rPr>
          <w:rFonts w:asciiTheme="minorEastAsia" w:hAnsiTheme="minorEastAsia" w:cs="宋体"/>
          <w:kern w:val="0"/>
          <w:sz w:val="24"/>
          <w:szCs w:val="24"/>
        </w:rPr>
        <w:t>颁</w:t>
      </w:r>
      <w:r w:rsidRPr="008D6F41">
        <w:rPr>
          <w:rFonts w:asciiTheme="minorEastAsia" w:hAnsiTheme="minorEastAsia" w:cs="宋体" w:hint="eastAsia"/>
          <w:kern w:val="0"/>
          <w:sz w:val="24"/>
          <w:szCs w:val="24"/>
        </w:rPr>
        <w:t>发的</w:t>
      </w:r>
      <w:r w:rsidRPr="008D6F41">
        <w:rPr>
          <w:rFonts w:asciiTheme="minorEastAsia" w:hAnsiTheme="minorEastAsia" w:cs="宋体"/>
          <w:kern w:val="0"/>
          <w:sz w:val="24"/>
          <w:szCs w:val="24"/>
        </w:rPr>
        <w:t>《中国</w:t>
      </w:r>
      <w:r w:rsidR="00DD116A" w:rsidRPr="008D6F41">
        <w:rPr>
          <w:rFonts w:asciiTheme="minorEastAsia" w:hAnsiTheme="minorEastAsia" w:cs="宋体" w:hint="eastAsia"/>
          <w:kern w:val="0"/>
          <w:sz w:val="24"/>
          <w:szCs w:val="24"/>
        </w:rPr>
        <w:t>国家</w:t>
      </w:r>
      <w:r w:rsidRPr="008D6F41">
        <w:rPr>
          <w:rFonts w:asciiTheme="minorEastAsia" w:hAnsiTheme="minorEastAsia" w:cs="宋体"/>
          <w:kern w:val="0"/>
          <w:sz w:val="24"/>
          <w:szCs w:val="24"/>
        </w:rPr>
        <w:t>强制</w:t>
      </w:r>
      <w:r w:rsidR="00DD116A" w:rsidRPr="008D6F41">
        <w:rPr>
          <w:rFonts w:asciiTheme="minorEastAsia" w:hAnsiTheme="minorEastAsia" w:cs="宋体" w:hint="eastAsia"/>
          <w:kern w:val="0"/>
          <w:sz w:val="24"/>
          <w:szCs w:val="24"/>
        </w:rPr>
        <w:t>性产品</w:t>
      </w:r>
      <w:r w:rsidRPr="008D6F41">
        <w:rPr>
          <w:rFonts w:asciiTheme="minorEastAsia" w:hAnsiTheme="minorEastAsia" w:cs="宋体"/>
          <w:kern w:val="0"/>
          <w:sz w:val="24"/>
          <w:szCs w:val="24"/>
        </w:rPr>
        <w:t>认</w:t>
      </w:r>
      <w:r w:rsidRPr="008D6F41">
        <w:rPr>
          <w:rFonts w:asciiTheme="minorEastAsia" w:hAnsiTheme="minorEastAsia" w:cs="宋体"/>
          <w:kern w:val="0"/>
          <w:sz w:val="24"/>
          <w:szCs w:val="24"/>
        </w:rPr>
        <w:lastRenderedPageBreak/>
        <w:t>证</w:t>
      </w:r>
      <w:r w:rsidR="00DD116A" w:rsidRPr="008D6F41">
        <w:rPr>
          <w:rFonts w:asciiTheme="minorEastAsia" w:hAnsiTheme="minorEastAsia" w:cs="宋体" w:hint="eastAsia"/>
          <w:kern w:val="0"/>
          <w:sz w:val="24"/>
          <w:szCs w:val="24"/>
        </w:rPr>
        <w:t>证书</w:t>
      </w:r>
      <w:r w:rsidRPr="008D6F41">
        <w:rPr>
          <w:rFonts w:asciiTheme="minorEastAsia" w:hAnsiTheme="minorEastAsia" w:cs="宋体"/>
          <w:kern w:val="0"/>
          <w:sz w:val="24"/>
          <w:szCs w:val="24"/>
        </w:rPr>
        <w:t>》（CCC 认证）。</w:t>
      </w:r>
      <w:r w:rsidRPr="008D6F41">
        <w:rPr>
          <w:rFonts w:asciiTheme="minorEastAsia" w:hAnsiTheme="minorEastAsia" w:cs="宋体" w:hint="eastAsia"/>
          <w:kern w:val="0"/>
          <w:sz w:val="24"/>
          <w:szCs w:val="24"/>
        </w:rPr>
        <w:t>投标人</w:t>
      </w:r>
      <w:r w:rsidRPr="008D6F41">
        <w:rPr>
          <w:rFonts w:asciiTheme="minorEastAsia" w:hAnsiTheme="minorEastAsia" w:cs="宋体"/>
          <w:kern w:val="0"/>
          <w:sz w:val="24"/>
          <w:szCs w:val="24"/>
        </w:rPr>
        <w:t>不能提供超出此目录范畴外的替代品</w:t>
      </w:r>
      <w:r w:rsidRPr="008D6F41">
        <w:rPr>
          <w:rFonts w:asciiTheme="minorEastAsia" w:hAnsiTheme="minorEastAsia" w:cs="宋体" w:hint="eastAsia"/>
          <w:kern w:val="0"/>
          <w:sz w:val="24"/>
          <w:szCs w:val="24"/>
        </w:rPr>
        <w:t>并根据招标文件要求提供相关证明。</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4.6 投标人所投产品如被列入</w:t>
      </w:r>
      <w:r w:rsidRPr="008D6F41">
        <w:rPr>
          <w:rFonts w:asciiTheme="minorEastAsia" w:hAnsiTheme="minorEastAsia" w:cs="宋体"/>
          <w:kern w:val="0"/>
          <w:sz w:val="24"/>
          <w:szCs w:val="24"/>
        </w:rPr>
        <w:t>《信息安全产品强制性认证目录》，</w:t>
      </w:r>
      <w:r w:rsidRPr="008D6F41">
        <w:rPr>
          <w:rFonts w:asciiTheme="minorEastAsia" w:hAnsiTheme="minorEastAsia" w:cs="宋体" w:hint="eastAsia"/>
          <w:kern w:val="0"/>
          <w:sz w:val="24"/>
          <w:szCs w:val="24"/>
        </w:rPr>
        <w:t>则该产品应</w:t>
      </w:r>
      <w:r w:rsidRPr="008D6F41">
        <w:rPr>
          <w:rFonts w:asciiTheme="minorEastAsia" w:hAnsiTheme="minorEastAsia" w:cs="宋体"/>
          <w:kern w:val="0"/>
          <w:sz w:val="24"/>
          <w:szCs w:val="24"/>
        </w:rPr>
        <w:t>具备</w:t>
      </w:r>
      <w:r w:rsidRPr="008D6F41">
        <w:rPr>
          <w:rFonts w:asciiTheme="minorEastAsia" w:hAnsiTheme="minorEastAsia" w:cs="宋体" w:hint="eastAsia"/>
          <w:kern w:val="0"/>
          <w:sz w:val="24"/>
          <w:szCs w:val="24"/>
        </w:rPr>
        <w:t>中国信息安全认证中心</w:t>
      </w:r>
      <w:r w:rsidRPr="008D6F41">
        <w:rPr>
          <w:rFonts w:asciiTheme="minorEastAsia" w:hAnsiTheme="minorEastAsia" w:cs="宋体"/>
          <w:kern w:val="0"/>
          <w:sz w:val="24"/>
          <w:szCs w:val="24"/>
        </w:rPr>
        <w:t>颁</w:t>
      </w:r>
      <w:r w:rsidRPr="008D6F41">
        <w:rPr>
          <w:rFonts w:asciiTheme="minorEastAsia" w:hAnsiTheme="minorEastAsia" w:cs="宋体" w:hint="eastAsia"/>
          <w:kern w:val="0"/>
          <w:sz w:val="24"/>
          <w:szCs w:val="24"/>
        </w:rPr>
        <w:t>发的</w:t>
      </w:r>
      <w:r w:rsidRPr="008D6F41">
        <w:rPr>
          <w:rFonts w:asciiTheme="minorEastAsia" w:hAnsiTheme="minorEastAsia" w:cs="宋体"/>
          <w:kern w:val="0"/>
          <w:sz w:val="24"/>
          <w:szCs w:val="24"/>
        </w:rPr>
        <w:t>《</w:t>
      </w:r>
      <w:hyperlink r:id="rId14" w:tgtFrame="_blank" w:history="1">
        <w:r w:rsidRPr="008D6F41">
          <w:rPr>
            <w:rFonts w:asciiTheme="minorEastAsia" w:hAnsiTheme="minorEastAsia" w:cs="宋体" w:hint="eastAsia"/>
            <w:kern w:val="0"/>
            <w:sz w:val="24"/>
            <w:szCs w:val="24"/>
          </w:rPr>
          <w:t>中国国家信息安全产品认证证书</w:t>
        </w:r>
      </w:hyperlink>
      <w:r w:rsidRPr="008D6F41">
        <w:rPr>
          <w:rFonts w:asciiTheme="minorEastAsia" w:hAnsiTheme="minorEastAsia" w:cs="宋体"/>
          <w:kern w:val="0"/>
          <w:sz w:val="24"/>
          <w:szCs w:val="24"/>
        </w:rPr>
        <w:t>》。</w:t>
      </w:r>
      <w:r w:rsidRPr="008D6F41">
        <w:rPr>
          <w:rFonts w:asciiTheme="minorEastAsia" w:hAnsiTheme="minorEastAsia" w:cs="宋体" w:hint="eastAsia"/>
          <w:kern w:val="0"/>
          <w:sz w:val="24"/>
          <w:szCs w:val="24"/>
        </w:rPr>
        <w:t>投标人</w:t>
      </w:r>
      <w:r w:rsidRPr="008D6F41">
        <w:rPr>
          <w:rFonts w:asciiTheme="minorEastAsia" w:hAnsiTheme="minorEastAsia" w:cs="宋体"/>
          <w:kern w:val="0"/>
          <w:sz w:val="24"/>
          <w:szCs w:val="24"/>
        </w:rPr>
        <w:t>不能提供超出此目录范畴外的替代品</w:t>
      </w:r>
      <w:r w:rsidRPr="008D6F41">
        <w:rPr>
          <w:rFonts w:asciiTheme="minorEastAsia" w:hAnsiTheme="minorEastAsia" w:cs="宋体" w:hint="eastAsia"/>
          <w:kern w:val="0"/>
          <w:sz w:val="24"/>
          <w:szCs w:val="24"/>
        </w:rPr>
        <w:t>并根据招标文件要求提供相关证明。</w:t>
      </w:r>
    </w:p>
    <w:p w:rsidR="00F51389" w:rsidRPr="008D6F4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5．投标费用</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8D6F4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6．信息发布</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8D6F41">
        <w:rPr>
          <w:rFonts w:asciiTheme="minorEastAsia" w:hAnsiTheme="minorEastAsia" w:cs="宋体" w:hint="eastAsia"/>
          <w:sz w:val="24"/>
          <w:szCs w:val="24"/>
        </w:rPr>
        <w:t>《中国政府采购网》、《河南省政府采购网》、《许昌市政府采购网》</w:t>
      </w:r>
      <w:r w:rsidR="004D1A38" w:rsidRPr="008D6F41">
        <w:rPr>
          <w:rFonts w:asciiTheme="minorEastAsia" w:hAnsiTheme="minorEastAsia" w:cs="宋体" w:hint="eastAsia"/>
          <w:sz w:val="24"/>
          <w:szCs w:val="24"/>
        </w:rPr>
        <w:t>、</w:t>
      </w:r>
      <w:r w:rsidR="004D1A38" w:rsidRPr="008D6F41">
        <w:rPr>
          <w:rFonts w:asciiTheme="minorEastAsia" w:hAnsiTheme="minorEastAsia" w:cs="宋体" w:hint="eastAsia"/>
          <w:kern w:val="0"/>
          <w:sz w:val="24"/>
          <w:szCs w:val="24"/>
        </w:rPr>
        <w:t>《</w:t>
      </w:r>
      <w:hyperlink r:id="rId15" w:tgtFrame="_blank" w:history="1">
        <w:r w:rsidR="004D1A38" w:rsidRPr="008D6F41">
          <w:rPr>
            <w:rFonts w:asciiTheme="minorEastAsia" w:hAnsiTheme="minorEastAsia" w:cs="宋体"/>
            <w:kern w:val="0"/>
            <w:sz w:val="24"/>
            <w:szCs w:val="24"/>
          </w:rPr>
          <w:t>中国·许昌</w:t>
        </w:r>
        <w:r w:rsidR="004D1A38" w:rsidRPr="008D6F41">
          <w:rPr>
            <w:rFonts w:asciiTheme="minorEastAsia" w:hAnsiTheme="minorEastAsia" w:cs="宋体" w:hint="eastAsia"/>
            <w:kern w:val="0"/>
            <w:sz w:val="24"/>
            <w:szCs w:val="24"/>
          </w:rPr>
          <w:t xml:space="preserve"> </w:t>
        </w:r>
        <w:r w:rsidR="004D1A38" w:rsidRPr="008D6F41">
          <w:rPr>
            <w:rFonts w:asciiTheme="minorEastAsia" w:hAnsiTheme="minorEastAsia" w:cs="宋体"/>
            <w:kern w:val="0"/>
            <w:sz w:val="24"/>
            <w:szCs w:val="24"/>
          </w:rPr>
          <w:t>许昌市政府网</w:t>
        </w:r>
      </w:hyperlink>
      <w:r w:rsidR="004D1A38" w:rsidRPr="008D6F41">
        <w:rPr>
          <w:rFonts w:asciiTheme="minorEastAsia" w:hAnsiTheme="minorEastAsia" w:cs="黑体" w:hint="eastAsia"/>
          <w:bCs/>
          <w:shd w:val="clear" w:color="auto" w:fill="FFFFFF"/>
        </w:rPr>
        <w:t>》</w:t>
      </w:r>
      <w:r w:rsidRPr="008D6F41">
        <w:rPr>
          <w:rFonts w:asciiTheme="minorEastAsia" w:hAnsiTheme="minorEastAsia" w:cs="宋体" w:hint="eastAsia"/>
          <w:kern w:val="0"/>
          <w:sz w:val="24"/>
          <w:szCs w:val="24"/>
        </w:rPr>
        <w:t>和</w:t>
      </w:r>
      <w:r w:rsidR="008B1EBC" w:rsidRPr="008D6F41">
        <w:rPr>
          <w:rFonts w:asciiTheme="minorEastAsia" w:hAnsiTheme="minorEastAsia" w:cs="宋体" w:hint="eastAsia"/>
          <w:kern w:val="0"/>
          <w:sz w:val="24"/>
          <w:szCs w:val="24"/>
        </w:rPr>
        <w:t>《全国公共资源交易平台（河南省·许昌市）》</w:t>
      </w:r>
      <w:r w:rsidRPr="008D6F41">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8D6F4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7.采购代理机构代理费用收取标准和方式</w:t>
      </w:r>
    </w:p>
    <w:p w:rsidR="000028B5" w:rsidRPr="008D6F41" w:rsidRDefault="000028B5" w:rsidP="000028B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不收取任何费用。</w:t>
      </w:r>
    </w:p>
    <w:p w:rsidR="000936D5"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8. 其他</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D6F4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D6F41">
        <w:rPr>
          <w:rFonts w:asciiTheme="minorEastAsia" w:hAnsiTheme="minorEastAsia" w:cs="宋体" w:hint="eastAsia"/>
          <w:b/>
          <w:kern w:val="0"/>
          <w:sz w:val="28"/>
          <w:szCs w:val="28"/>
        </w:rPr>
        <w:t>二、招标文件说明</w:t>
      </w:r>
    </w:p>
    <w:p w:rsidR="000936D5"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9．招标文件构成</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9.1 招标文件由以下部分组成：</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（1）投标邀请（招标公告）</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lastRenderedPageBreak/>
        <w:t>（2）项目需求</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（3）投标人须知前附表</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（4）投标人须知</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（5）政府采购政策功能</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（6）资格审查与评标</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（7）合同条款及格式</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（8）投标文件有关格式</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（9）本项目招标文件的澄清、答复、修改、补充内容（如有的话）</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10.现场考察、开标前答疑会</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11.招标文件的澄清或修改</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11</w:t>
      </w:r>
      <w:r w:rsidRPr="008D6F41">
        <w:rPr>
          <w:rFonts w:asciiTheme="minorEastAsia" w:hAnsiTheme="minorEastAsia" w:cs="宋体"/>
          <w:kern w:val="0"/>
          <w:sz w:val="24"/>
          <w:szCs w:val="24"/>
        </w:rPr>
        <w:t>.</w:t>
      </w:r>
      <w:r w:rsidRPr="008D6F41">
        <w:rPr>
          <w:rFonts w:asciiTheme="minorEastAsia" w:hAnsiTheme="minorEastAsia" w:cs="宋体" w:hint="eastAsia"/>
          <w:kern w:val="0"/>
          <w:sz w:val="24"/>
          <w:szCs w:val="24"/>
        </w:rPr>
        <w:t>2</w:t>
      </w:r>
      <w:r w:rsidRPr="008D6F41">
        <w:rPr>
          <w:rFonts w:asciiTheme="minorEastAsia" w:hAnsiTheme="minorEastAsia" w:cs="宋体"/>
          <w:kern w:val="0"/>
          <w:sz w:val="24"/>
          <w:szCs w:val="24"/>
        </w:rPr>
        <w:t xml:space="preserve"> </w:t>
      </w:r>
      <w:r w:rsidRPr="008D6F41">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8D6F41">
        <w:rPr>
          <w:rFonts w:asciiTheme="minorEastAsia" w:hAnsiTheme="minorEastAsia" w:cs="宋体"/>
          <w:kern w:val="0"/>
          <w:sz w:val="24"/>
          <w:szCs w:val="24"/>
        </w:rPr>
        <w:t>15</w:t>
      </w:r>
      <w:r w:rsidRPr="008D6F41">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D6F4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D6F41">
        <w:rPr>
          <w:rFonts w:asciiTheme="minorEastAsia" w:hAnsiTheme="minorEastAsia" w:cs="宋体" w:hint="eastAsia"/>
          <w:b/>
          <w:kern w:val="0"/>
          <w:sz w:val="28"/>
          <w:szCs w:val="28"/>
        </w:rPr>
        <w:t>三、投标文件的编制</w:t>
      </w:r>
    </w:p>
    <w:p w:rsidR="000936D5"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12． 投标的语言及计量单位</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13</w:t>
      </w:r>
      <w:r w:rsidRPr="008D6F41">
        <w:rPr>
          <w:rFonts w:asciiTheme="minorEastAsia" w:hAnsiTheme="minorEastAsia" w:cs="宋体"/>
          <w:b/>
          <w:kern w:val="0"/>
          <w:sz w:val="24"/>
          <w:szCs w:val="24"/>
        </w:rPr>
        <w:t xml:space="preserve">. </w:t>
      </w:r>
      <w:r w:rsidRPr="008D6F41">
        <w:rPr>
          <w:rFonts w:asciiTheme="minorEastAsia" w:hAnsiTheme="minorEastAsia" w:cs="宋体" w:hint="eastAsia"/>
          <w:b/>
          <w:kern w:val="0"/>
          <w:sz w:val="24"/>
          <w:szCs w:val="24"/>
        </w:rPr>
        <w:t>投标报价</w:t>
      </w:r>
      <w:r w:rsidRPr="008D6F41">
        <w:rPr>
          <w:rFonts w:asciiTheme="minorEastAsia" w:hAnsiTheme="minorEastAsia" w:cs="宋体"/>
          <w:b/>
          <w:kern w:val="0"/>
          <w:sz w:val="24"/>
          <w:szCs w:val="24"/>
        </w:rPr>
        <w:t xml:space="preserve"> </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13.1 本次招标项目的投标均以</w:t>
      </w:r>
      <w:r w:rsidRPr="008D6F41">
        <w:rPr>
          <w:rFonts w:asciiTheme="minorEastAsia" w:hAnsiTheme="minorEastAsia" w:cs="宋体" w:hint="eastAsia"/>
          <w:b/>
          <w:kern w:val="0"/>
          <w:sz w:val="24"/>
          <w:szCs w:val="24"/>
        </w:rPr>
        <w:t>人民币</w:t>
      </w:r>
      <w:r w:rsidRPr="008D6F41">
        <w:rPr>
          <w:rFonts w:asciiTheme="minorEastAsia" w:hAnsiTheme="minorEastAsia" w:cs="宋体" w:hint="eastAsia"/>
          <w:kern w:val="0"/>
          <w:sz w:val="24"/>
          <w:szCs w:val="24"/>
        </w:rPr>
        <w:t>为计算单位。</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8D6F41" w:rsidRDefault="000936D5" w:rsidP="000936D5">
      <w:pPr>
        <w:pStyle w:val="aa"/>
        <w:spacing w:line="374" w:lineRule="auto"/>
        <w:ind w:firstLineChars="0" w:firstLine="0"/>
        <w:rPr>
          <w:rFonts w:asciiTheme="minorEastAsia" w:hAnsiTheme="minorEastAsia" w:cs="宋体"/>
          <w:kern w:val="0"/>
          <w:sz w:val="24"/>
          <w:szCs w:val="24"/>
        </w:rPr>
      </w:pPr>
      <w:r w:rsidRPr="008D6F41">
        <w:rPr>
          <w:rFonts w:asciiTheme="minorEastAsia" w:hAnsiTheme="minorEastAsia" w:cs="宋体" w:hint="eastAsia"/>
          <w:kern w:val="0"/>
          <w:sz w:val="24"/>
          <w:szCs w:val="24"/>
        </w:rPr>
        <w:t>13.3 投标人应对项目要求的全部内容进行报价，少报漏报将导致其投标</w:t>
      </w:r>
      <w:r w:rsidRPr="008D6F41">
        <w:rPr>
          <w:rFonts w:ascii="宋体" w:hAnsi="宋体" w:cs="宋体" w:hint="eastAsia"/>
          <w:sz w:val="24"/>
          <w:szCs w:val="24"/>
          <w:lang w:val="en-GB"/>
        </w:rPr>
        <w:t>为非实质性响应予以拒绝。</w:t>
      </w:r>
    </w:p>
    <w:p w:rsidR="000936D5" w:rsidRPr="008D6F41" w:rsidRDefault="000936D5" w:rsidP="000936D5">
      <w:pPr>
        <w:spacing w:line="360" w:lineRule="auto"/>
        <w:outlineLvl w:val="0"/>
        <w:rPr>
          <w:rFonts w:asciiTheme="minorEastAsia" w:hAnsiTheme="minorEastAsia" w:cs="宋体"/>
          <w:kern w:val="0"/>
          <w:sz w:val="24"/>
          <w:szCs w:val="24"/>
        </w:rPr>
      </w:pPr>
      <w:r w:rsidRPr="008D6F41">
        <w:rPr>
          <w:rFonts w:asciiTheme="minorEastAsia" w:hAnsiTheme="minorEastAsia" w:cs="宋体" w:hint="eastAsia"/>
          <w:kern w:val="0"/>
          <w:sz w:val="24"/>
          <w:szCs w:val="24"/>
        </w:rPr>
        <w:t>13.4 投标人应当按照国家相关规定，结合自身服务水平和承受能力进行报价。投标</w:t>
      </w:r>
      <w:r w:rsidRPr="008D6F41">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13.7 报价不得高于本项目最高限价，且不低于成本价。</w:t>
      </w:r>
      <w:r w:rsidRPr="008D6F41">
        <w:rPr>
          <w:rFonts w:ascii="宋体" w:hAnsi="宋体" w:cs="宋体" w:hint="eastAsia"/>
          <w:sz w:val="24"/>
          <w:szCs w:val="24"/>
          <w:lang w:val="en-GB"/>
        </w:rPr>
        <w:t>本次招标实行</w:t>
      </w:r>
      <w:r w:rsidRPr="008D6F41">
        <w:rPr>
          <w:rFonts w:ascii="宋体" w:cs="宋体" w:hint="eastAsia"/>
          <w:sz w:val="24"/>
          <w:szCs w:val="24"/>
          <w:lang w:val="en-GB"/>
        </w:rPr>
        <w:t>“</w:t>
      </w:r>
      <w:r w:rsidRPr="008D6F41">
        <w:rPr>
          <w:rFonts w:ascii="宋体" w:hAnsi="宋体" w:cs="宋体" w:hint="eastAsia"/>
          <w:sz w:val="24"/>
          <w:szCs w:val="24"/>
          <w:lang w:val="en-GB"/>
        </w:rPr>
        <w:t>最高限价（项目控制金额上限）</w:t>
      </w:r>
      <w:r w:rsidRPr="008D6F41">
        <w:rPr>
          <w:rFonts w:ascii="宋体" w:cs="宋体" w:hint="eastAsia"/>
          <w:sz w:val="24"/>
          <w:szCs w:val="24"/>
          <w:lang w:val="en-GB"/>
        </w:rPr>
        <w:t>”</w:t>
      </w:r>
      <w:r w:rsidRPr="008D6F41">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13.8 最低报价不能作为中标的保证。</w:t>
      </w:r>
    </w:p>
    <w:p w:rsidR="000936D5"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14．投标有效期</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14.1 投标有效期从提交投标文件的截止之日起算。本项目投标有效期详</w:t>
      </w:r>
      <w:r w:rsidRPr="008D6F41">
        <w:rPr>
          <w:rFonts w:asciiTheme="minorEastAsia" w:hAnsiTheme="minorEastAsia" w:cs="仿宋_GB2312" w:hint="eastAsia"/>
          <w:sz w:val="24"/>
          <w:szCs w:val="24"/>
          <w:lang w:val="zh-CN"/>
        </w:rPr>
        <w:t>见投标人须知前附表。</w:t>
      </w:r>
      <w:r w:rsidRPr="008D6F41">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14.2 投标有效期内投标人撤销投标文件的，招标人将不退还投标保证金。</w:t>
      </w:r>
    </w:p>
    <w:p w:rsidR="000936D5" w:rsidRPr="008D6F41"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15．投标文件构成</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15.1 投标文件的构成应符合法律法规及招标文件的要求。</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8D6F41" w:rsidRDefault="000936D5" w:rsidP="000936D5">
      <w:pPr>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15.3 投标文件由资格证明材料、符合性证明材料、其它材料等组成。</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8D6F41" w:rsidRDefault="000936D5" w:rsidP="000936D5">
      <w:pPr>
        <w:tabs>
          <w:tab w:val="left" w:pos="7095"/>
        </w:tabs>
        <w:spacing w:line="360" w:lineRule="auto"/>
        <w:rPr>
          <w:rFonts w:hAnsi="宋体"/>
          <w:sz w:val="24"/>
          <w:szCs w:val="24"/>
        </w:rPr>
      </w:pPr>
      <w:r w:rsidRPr="008D6F41">
        <w:rPr>
          <w:rFonts w:asciiTheme="minorEastAsia" w:hAnsiTheme="minorEastAsia" w:cs="宋体" w:hint="eastAsia"/>
          <w:kern w:val="0"/>
          <w:sz w:val="24"/>
          <w:szCs w:val="24"/>
        </w:rPr>
        <w:t xml:space="preserve">15.5 </w:t>
      </w:r>
      <w:r w:rsidRPr="008D6F41">
        <w:rPr>
          <w:rFonts w:ascii="Calibri" w:eastAsia="宋体" w:hAnsi="宋体" w:cs="Times New Roman" w:hint="eastAsia"/>
          <w:sz w:val="24"/>
          <w:szCs w:val="24"/>
        </w:rPr>
        <w:t>投标人登录许昌公共资源交易系统下载“许昌投标文件制作系统</w:t>
      </w:r>
      <w:r w:rsidRPr="008D6F41">
        <w:rPr>
          <w:rFonts w:ascii="Calibri" w:eastAsia="宋体" w:hAnsi="宋体" w:cs="Times New Roman" w:hint="eastAsia"/>
          <w:sz w:val="24"/>
          <w:szCs w:val="24"/>
        </w:rPr>
        <w:t>SEARUN V1.0</w:t>
      </w:r>
      <w:r w:rsidRPr="008D6F41">
        <w:rPr>
          <w:rFonts w:ascii="Calibri" w:eastAsia="宋体" w:hAnsi="宋体" w:cs="Times New Roman" w:hint="eastAsia"/>
          <w:sz w:val="24"/>
          <w:szCs w:val="24"/>
        </w:rPr>
        <w:t>”，按招标文件要求</w:t>
      </w:r>
      <w:r w:rsidRPr="008D6F41">
        <w:rPr>
          <w:rFonts w:hAnsi="宋体" w:hint="eastAsia"/>
          <w:sz w:val="24"/>
          <w:szCs w:val="24"/>
        </w:rPr>
        <w:t>根据所投标段</w:t>
      </w:r>
      <w:r w:rsidRPr="008D6F41">
        <w:rPr>
          <w:rFonts w:ascii="Calibri" w:eastAsia="宋体" w:hAnsi="宋体" w:cs="Times New Roman" w:hint="eastAsia"/>
          <w:sz w:val="24"/>
          <w:szCs w:val="24"/>
        </w:rPr>
        <w:t>制作电子投标文件。</w:t>
      </w:r>
      <w:r w:rsidRPr="008D6F41">
        <w:rPr>
          <w:rFonts w:hAnsi="宋体" w:hint="eastAsia"/>
          <w:sz w:val="24"/>
          <w:szCs w:val="24"/>
        </w:rPr>
        <w:t xml:space="preserve"> </w:t>
      </w:r>
    </w:p>
    <w:p w:rsidR="000936D5" w:rsidRPr="008D6F41" w:rsidRDefault="000936D5" w:rsidP="000936D5">
      <w:pPr>
        <w:tabs>
          <w:tab w:val="left" w:pos="7095"/>
        </w:tabs>
        <w:spacing w:line="360" w:lineRule="auto"/>
        <w:rPr>
          <w:rFonts w:ascii="Calibri" w:eastAsia="宋体" w:hAnsi="宋体" w:cs="Times New Roman"/>
          <w:sz w:val="24"/>
          <w:szCs w:val="24"/>
        </w:rPr>
      </w:pPr>
      <w:r w:rsidRPr="008D6F41">
        <w:rPr>
          <w:rFonts w:hAnsi="宋体" w:hint="eastAsia"/>
          <w:sz w:val="24"/>
          <w:szCs w:val="24"/>
        </w:rPr>
        <w:t>一个标段对应生成一个文件夹（</w:t>
      </w:r>
      <w:r w:rsidRPr="008D6F41">
        <w:rPr>
          <w:rFonts w:hAnsi="宋体" w:hint="eastAsia"/>
          <w:sz w:val="24"/>
          <w:szCs w:val="24"/>
        </w:rPr>
        <w:t>xxxx</w:t>
      </w:r>
      <w:r w:rsidRPr="008D6F41">
        <w:rPr>
          <w:rFonts w:hAnsi="宋体" w:hint="eastAsia"/>
          <w:sz w:val="24"/>
          <w:szCs w:val="24"/>
        </w:rPr>
        <w:t>项目</w:t>
      </w:r>
      <w:r w:rsidRPr="008D6F41">
        <w:rPr>
          <w:rFonts w:hAnsi="宋体" w:hint="eastAsia"/>
          <w:sz w:val="24"/>
          <w:szCs w:val="24"/>
        </w:rPr>
        <w:t>xx</w:t>
      </w:r>
      <w:r w:rsidRPr="008D6F41">
        <w:rPr>
          <w:rFonts w:hAnsi="宋体" w:hint="eastAsia"/>
          <w:sz w:val="24"/>
          <w:szCs w:val="24"/>
        </w:rPr>
        <w:t>标段）</w:t>
      </w:r>
      <w:r w:rsidRPr="008D6F41">
        <w:rPr>
          <w:rFonts w:hAnsi="宋体" w:hint="eastAsia"/>
          <w:sz w:val="24"/>
          <w:szCs w:val="24"/>
        </w:rPr>
        <w:t xml:space="preserve">, </w:t>
      </w:r>
      <w:r w:rsidRPr="008D6F41">
        <w:rPr>
          <w:rFonts w:hAnsi="宋体" w:hint="eastAsia"/>
          <w:sz w:val="24"/>
          <w:szCs w:val="24"/>
        </w:rPr>
        <w:t>其中包含</w:t>
      </w:r>
      <w:r w:rsidRPr="008D6F41">
        <w:rPr>
          <w:rFonts w:hAnsi="宋体" w:hint="eastAsia"/>
          <w:sz w:val="24"/>
          <w:szCs w:val="24"/>
        </w:rPr>
        <w:t>2</w:t>
      </w:r>
      <w:r w:rsidRPr="008D6F41">
        <w:rPr>
          <w:rFonts w:hAnsi="宋体" w:hint="eastAsia"/>
          <w:sz w:val="24"/>
          <w:szCs w:val="24"/>
        </w:rPr>
        <w:t>个文件和</w:t>
      </w:r>
      <w:r w:rsidRPr="008D6F41">
        <w:rPr>
          <w:rFonts w:hAnsi="宋体" w:hint="eastAsia"/>
          <w:sz w:val="24"/>
          <w:szCs w:val="24"/>
        </w:rPr>
        <w:t>1</w:t>
      </w:r>
      <w:r w:rsidRPr="008D6F41">
        <w:rPr>
          <w:rFonts w:hAnsi="宋体" w:hint="eastAsia"/>
          <w:sz w:val="24"/>
          <w:szCs w:val="24"/>
        </w:rPr>
        <w:t>个文件夹。后缀名为“</w:t>
      </w:r>
      <w:r w:rsidRPr="008D6F41">
        <w:rPr>
          <w:rFonts w:hAnsi="宋体"/>
          <w:sz w:val="24"/>
          <w:szCs w:val="24"/>
        </w:rPr>
        <w:t>.file</w:t>
      </w:r>
      <w:r w:rsidRPr="008D6F41">
        <w:rPr>
          <w:rFonts w:hAnsi="宋体" w:hint="eastAsia"/>
          <w:sz w:val="24"/>
          <w:szCs w:val="24"/>
        </w:rPr>
        <w:t>”的文件用于电子投标使用，后缀名为“</w:t>
      </w:r>
      <w:r w:rsidRPr="008D6F41">
        <w:rPr>
          <w:rFonts w:hAnsi="宋体" w:hint="eastAsia"/>
          <w:sz w:val="24"/>
          <w:szCs w:val="24"/>
        </w:rPr>
        <w:t>.PDF</w:t>
      </w:r>
      <w:r w:rsidRPr="008D6F41">
        <w:rPr>
          <w:rFonts w:hAnsi="宋体" w:hint="eastAsia"/>
          <w:sz w:val="24"/>
          <w:szCs w:val="24"/>
        </w:rPr>
        <w:t>”的文件用于打印纸质投标文件，名称为“备份”的文件夹使用电子介质存储，供开标现场备用。</w:t>
      </w:r>
    </w:p>
    <w:p w:rsidR="000936D5"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hAnsi="宋体" w:cs="宋体" w:hint="eastAsia"/>
          <w:sz w:val="24"/>
        </w:rPr>
        <w:t>电子</w:t>
      </w:r>
      <w:r w:rsidRPr="008D6F41">
        <w:rPr>
          <w:rFonts w:ascii="Calibri" w:eastAsia="宋体" w:hAnsi="宋体" w:cs="宋体" w:hint="eastAsia"/>
          <w:sz w:val="24"/>
        </w:rPr>
        <w:t>投标文件制作技术咨询：</w:t>
      </w:r>
      <w:r w:rsidRPr="008D6F41">
        <w:rPr>
          <w:rFonts w:ascii="宋体" w:eastAsia="宋体" w:hAnsi="宋体" w:cs="宋体" w:hint="eastAsia"/>
          <w:b/>
          <w:kern w:val="0"/>
          <w:sz w:val="24"/>
          <w:szCs w:val="24"/>
        </w:rPr>
        <w:t>0374-2961598</w:t>
      </w:r>
      <w:r w:rsidRPr="008D6F41">
        <w:rPr>
          <w:rFonts w:ascii="宋体" w:eastAsia="宋体" w:hAnsi="宋体" w:cs="宋体" w:hint="eastAsia"/>
          <w:kern w:val="0"/>
          <w:sz w:val="24"/>
          <w:szCs w:val="24"/>
        </w:rPr>
        <w:t>。</w:t>
      </w:r>
    </w:p>
    <w:p w:rsidR="000936D5"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16.投标文件格式</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8D6F41">
        <w:rPr>
          <w:rFonts w:asciiTheme="minorEastAsia" w:hAnsiTheme="minorEastAsia" w:cs="宋体" w:hint="eastAsia"/>
          <w:b/>
          <w:kern w:val="0"/>
          <w:sz w:val="24"/>
          <w:szCs w:val="24"/>
        </w:rPr>
        <w:t>A4</w:t>
      </w:r>
      <w:r w:rsidRPr="008D6F41">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17.</w:t>
      </w:r>
      <w:r w:rsidRPr="008D6F41">
        <w:rPr>
          <w:rFonts w:asciiTheme="minorEastAsia" w:hAnsiTheme="minorEastAsia" w:cs="宋体" w:hint="eastAsia"/>
          <w:kern w:val="0"/>
          <w:sz w:val="24"/>
          <w:szCs w:val="24"/>
        </w:rPr>
        <w:t xml:space="preserve"> </w:t>
      </w:r>
      <w:r w:rsidRPr="008D6F41">
        <w:rPr>
          <w:rFonts w:asciiTheme="minorEastAsia" w:hAnsiTheme="minorEastAsia" w:cs="宋体" w:hint="eastAsia"/>
          <w:b/>
          <w:kern w:val="0"/>
          <w:sz w:val="24"/>
          <w:szCs w:val="24"/>
        </w:rPr>
        <w:t>投标保证金</w:t>
      </w:r>
    </w:p>
    <w:p w:rsidR="000936D5"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17.1投标保证金的缴纳</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宋体" w:hint="eastAsia"/>
          <w:kern w:val="0"/>
          <w:sz w:val="24"/>
          <w:szCs w:val="24"/>
        </w:rPr>
        <w:t>17.1.2 投标保证金用于避免和减少本次招标由于投标人的行为而给采购人带来的损失。</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1.</w:t>
      </w:r>
      <w:r w:rsidRPr="008D6F41">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8D6F41">
        <w:rPr>
          <w:rFonts w:asciiTheme="minorEastAsia" w:hAnsiTheme="minorEastAsia" w:cs="仿宋_GB2312" w:hint="eastAsia"/>
          <w:sz w:val="24"/>
          <w:szCs w:val="24"/>
          <w:lang w:val="zh-CN"/>
        </w:rPr>
        <w:lastRenderedPageBreak/>
        <w:t xml:space="preserve">其投标结果的，由投标人自行负责。 </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1.</w:t>
      </w:r>
      <w:r w:rsidRPr="008D6F41">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1.</w:t>
      </w:r>
      <w:r w:rsidRPr="008D6F41">
        <w:rPr>
          <w:rFonts w:asciiTheme="minorEastAsia" w:hAnsiTheme="minorEastAsia" w:cs="仿宋_GB2312" w:hint="eastAsia"/>
          <w:sz w:val="24"/>
          <w:szCs w:val="24"/>
          <w:lang w:val="zh-CN"/>
        </w:rPr>
        <w:t>5 投标保证金缴纳方式：</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1.</w:t>
      </w:r>
      <w:r w:rsidRPr="008D6F41">
        <w:rPr>
          <w:rFonts w:asciiTheme="minorEastAsia" w:hAnsiTheme="minorEastAsia" w:cs="仿宋_GB2312" w:hint="eastAsia"/>
          <w:sz w:val="24"/>
          <w:szCs w:val="24"/>
          <w:lang w:val="zh-CN"/>
        </w:rPr>
        <w:t>5.1 投标人网上下载招标文件后</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登录</w:t>
      </w:r>
      <w:hyperlink r:id="rId16" w:history="1">
        <w:r w:rsidRPr="008D6F41">
          <w:rPr>
            <w:rFonts w:asciiTheme="minorEastAsia" w:hAnsiTheme="minorEastAsia" w:cs="仿宋_GB2312" w:hint="eastAsia"/>
            <w:sz w:val="24"/>
            <w:szCs w:val="24"/>
          </w:rPr>
          <w:t>http://221.14.6.70:8088/ggzy</w:t>
        </w:r>
      </w:hyperlink>
      <w:r w:rsidRPr="008D6F41">
        <w:rPr>
          <w:rFonts w:asciiTheme="minorEastAsia" w:hAnsiTheme="minorEastAsia" w:cs="仿宋_GB2312" w:hint="eastAsia"/>
          <w:sz w:val="24"/>
          <w:szCs w:val="24"/>
          <w:lang w:val="zh-CN"/>
        </w:rPr>
        <w:t>系统</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依次点击</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会员向导</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参与投标</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费用缴纳说明</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保证金缴纳说明单</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获取缴费说明单</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根据每个标段的缴纳说明单在缴纳截止时间前缴纳</w:t>
      </w:r>
      <w:r w:rsidRPr="008D6F41">
        <w:rPr>
          <w:rFonts w:asciiTheme="minorEastAsia" w:hAnsiTheme="minorEastAsia" w:cs="仿宋_GB2312" w:hint="eastAsia"/>
          <w:sz w:val="24"/>
          <w:szCs w:val="24"/>
        </w:rPr>
        <w:t>；</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1.</w:t>
      </w:r>
      <w:r w:rsidRPr="008D6F41">
        <w:rPr>
          <w:rFonts w:asciiTheme="minorEastAsia" w:hAnsiTheme="minorEastAsia" w:cs="仿宋_GB2312" w:hint="eastAsia"/>
          <w:sz w:val="24"/>
          <w:szCs w:val="24"/>
          <w:lang w:val="zh-CN"/>
        </w:rPr>
        <w:t>5.2 成功缴纳后重新登录前述系统</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依次点击</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会员向导</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参与投标</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保证金绑定</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绑定</w:t>
      </w:r>
      <w:r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lang w:val="zh-CN"/>
        </w:rPr>
        <w:t>进行投标保证金绑定。</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1.</w:t>
      </w:r>
      <w:r w:rsidRPr="008D6F41">
        <w:rPr>
          <w:rFonts w:asciiTheme="minorEastAsia" w:hAnsiTheme="minorEastAsia" w:cs="仿宋_GB2312" w:hint="eastAsia"/>
          <w:sz w:val="24"/>
          <w:szCs w:val="24"/>
          <w:lang w:val="zh-CN"/>
        </w:rPr>
        <w:t>5.</w:t>
      </w:r>
      <w:r w:rsidRPr="008D6F41">
        <w:rPr>
          <w:rFonts w:asciiTheme="minorEastAsia" w:hAnsiTheme="minorEastAsia" w:cs="仿宋_GB2312" w:hint="eastAsia"/>
          <w:sz w:val="24"/>
          <w:szCs w:val="24"/>
        </w:rPr>
        <w:t>3</w:t>
      </w:r>
      <w:r w:rsidRPr="008D6F41">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1.</w:t>
      </w:r>
      <w:r w:rsidRPr="008D6F41">
        <w:rPr>
          <w:rFonts w:asciiTheme="minorEastAsia" w:hAnsiTheme="minorEastAsia" w:cs="仿宋_GB2312" w:hint="eastAsia"/>
          <w:sz w:val="24"/>
          <w:szCs w:val="24"/>
          <w:lang w:val="zh-CN"/>
        </w:rPr>
        <w:t>5.</w:t>
      </w:r>
      <w:r w:rsidRPr="008D6F41">
        <w:rPr>
          <w:rFonts w:asciiTheme="minorEastAsia" w:hAnsiTheme="minorEastAsia" w:cs="仿宋_GB2312" w:hint="eastAsia"/>
          <w:sz w:val="24"/>
          <w:szCs w:val="24"/>
        </w:rPr>
        <w:t>4</w:t>
      </w:r>
      <w:r w:rsidRPr="008D6F41">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1.</w:t>
      </w:r>
      <w:r w:rsidRPr="008D6F41">
        <w:rPr>
          <w:rFonts w:asciiTheme="minorEastAsia" w:hAnsiTheme="minorEastAsia" w:cs="仿宋_GB2312" w:hint="eastAsia"/>
          <w:sz w:val="24"/>
          <w:szCs w:val="24"/>
          <w:lang w:val="zh-CN"/>
        </w:rPr>
        <w:t>6 每个投标人每个项目每个标段只有唯一缴纳账号，切勿重复缴纳或错误缴纳。</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1.</w:t>
      </w:r>
      <w:r w:rsidRPr="008D6F41">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17.1.8 不同投标人的投标保证金不得从同一单位或者个人的账户转出。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1.9</w:t>
      </w:r>
      <w:r w:rsidRPr="008D6F41">
        <w:rPr>
          <w:rFonts w:asciiTheme="minorEastAsia" w:hAnsiTheme="minorEastAsia" w:cs="仿宋_GB2312" w:hint="eastAsia"/>
          <w:sz w:val="24"/>
          <w:szCs w:val="24"/>
          <w:lang w:val="zh-CN"/>
        </w:rPr>
        <w:t xml:space="preserve"> 未按上述规定操作引起的无效投标，由投标人自行负责。</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rPr>
        <w:t xml:space="preserve">17.1.10 </w:t>
      </w:r>
      <w:r w:rsidRPr="008D6F41">
        <w:rPr>
          <w:rFonts w:asciiTheme="minorEastAsia" w:hAnsiTheme="minorEastAsia" w:cs="仿宋_GB2312" w:hint="eastAsia"/>
          <w:sz w:val="24"/>
          <w:szCs w:val="24"/>
          <w:lang w:val="zh-CN"/>
        </w:rPr>
        <w:t>汇款凭证无需备注项目编号和项目名称。</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宋体" w:hint="eastAsia"/>
          <w:b/>
          <w:kern w:val="0"/>
          <w:sz w:val="24"/>
          <w:szCs w:val="24"/>
        </w:rPr>
        <w:t>1</w:t>
      </w:r>
      <w:r w:rsidR="000936D5" w:rsidRPr="008D6F41">
        <w:rPr>
          <w:rFonts w:asciiTheme="minorEastAsia" w:hAnsiTheme="minorEastAsia" w:cs="宋体" w:hint="eastAsia"/>
          <w:b/>
          <w:kern w:val="0"/>
          <w:sz w:val="24"/>
          <w:szCs w:val="24"/>
        </w:rPr>
        <w:t>7</w:t>
      </w:r>
      <w:r w:rsidRPr="008D6F41">
        <w:rPr>
          <w:rFonts w:asciiTheme="minorEastAsia" w:hAnsiTheme="minorEastAsia" w:cs="宋体" w:hint="eastAsia"/>
          <w:b/>
          <w:kern w:val="0"/>
          <w:sz w:val="24"/>
          <w:szCs w:val="24"/>
        </w:rPr>
        <w:t>.2 投标保证金的退还</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6</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 xml:space="preserve">2.1 </w:t>
      </w:r>
      <w:r w:rsidRPr="008D6F41">
        <w:rPr>
          <w:rFonts w:asciiTheme="minorEastAsia" w:hAnsiTheme="minorEastAsia" w:cs="仿宋_GB2312" w:hint="eastAsia"/>
          <w:sz w:val="24"/>
          <w:szCs w:val="24"/>
          <w:lang w:val="zh-CN"/>
        </w:rPr>
        <w:t>退还投标保证金时，区别中标与否，按不同时序由银行按来款途径退还原账户。</w:t>
      </w:r>
    </w:p>
    <w:p w:rsidR="000028B5" w:rsidRPr="008D6F41"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000936D5"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2.1.1</w:t>
      </w:r>
      <w:r w:rsidRPr="008D6F41">
        <w:rPr>
          <w:rFonts w:asciiTheme="minorEastAsia" w:hAnsiTheme="minorEastAsia" w:cs="仿宋_GB2312" w:hint="eastAsia"/>
          <w:sz w:val="24"/>
          <w:szCs w:val="24"/>
          <w:lang w:val="zh-CN"/>
        </w:rPr>
        <w:t xml:space="preserve"> 自中标通知书发出之日起</w:t>
      </w:r>
      <w:r w:rsidRPr="008D6F41">
        <w:rPr>
          <w:rFonts w:asciiTheme="minorEastAsia" w:hAnsiTheme="minorEastAsia" w:cs="仿宋_GB2312"/>
          <w:sz w:val="24"/>
          <w:szCs w:val="24"/>
          <w:lang w:val="zh-CN"/>
        </w:rPr>
        <w:t>5</w:t>
      </w:r>
      <w:r w:rsidRPr="008D6F41">
        <w:rPr>
          <w:rFonts w:asciiTheme="minorEastAsia" w:hAnsiTheme="minorEastAsia" w:cs="仿宋_GB2312" w:hint="eastAsia"/>
          <w:sz w:val="24"/>
          <w:szCs w:val="24"/>
          <w:lang w:val="zh-CN"/>
        </w:rPr>
        <w:t>个工作日内退还未中标人的投标保证金。</w:t>
      </w:r>
      <w:r w:rsidR="000028B5" w:rsidRPr="008D6F41">
        <w:rPr>
          <w:rFonts w:asciiTheme="minorEastAsia" w:hAnsiTheme="minorEastAsia" w:cs="仿宋_GB2312" w:hint="eastAsia"/>
          <w:sz w:val="24"/>
          <w:szCs w:val="24"/>
          <w:lang w:val="zh-CN"/>
        </w:rPr>
        <w:t>（交易</w:t>
      </w:r>
      <w:r w:rsidR="000028B5" w:rsidRPr="008D6F41">
        <w:rPr>
          <w:rFonts w:asciiTheme="minorEastAsia" w:hAnsiTheme="minorEastAsia" w:cs="仿宋_GB2312" w:hint="eastAsia"/>
          <w:sz w:val="24"/>
          <w:szCs w:val="24"/>
          <w:lang w:val="zh-CN"/>
        </w:rPr>
        <w:lastRenderedPageBreak/>
        <w:t>见证部电话：0374-2968027）</w:t>
      </w:r>
    </w:p>
    <w:p w:rsidR="000028B5" w:rsidRPr="008D6F41"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000936D5"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2.1.2</w:t>
      </w:r>
      <w:r w:rsidRPr="008D6F41">
        <w:rPr>
          <w:rFonts w:asciiTheme="minorEastAsia" w:hAnsiTheme="minorEastAsia" w:cs="仿宋_GB2312" w:hint="eastAsia"/>
          <w:sz w:val="24"/>
          <w:szCs w:val="24"/>
          <w:lang w:val="zh-CN"/>
        </w:rPr>
        <w:t xml:space="preserve"> 自采购合同签订之日起</w:t>
      </w:r>
      <w:r w:rsidRPr="008D6F41">
        <w:rPr>
          <w:rFonts w:asciiTheme="minorEastAsia" w:hAnsiTheme="minorEastAsia" w:cs="仿宋_GB2312"/>
          <w:sz w:val="24"/>
          <w:szCs w:val="24"/>
          <w:lang w:val="zh-CN"/>
        </w:rPr>
        <w:t>5</w:t>
      </w:r>
      <w:r w:rsidRPr="008D6F41">
        <w:rPr>
          <w:rFonts w:asciiTheme="minorEastAsia" w:hAnsiTheme="minorEastAsia" w:cs="仿宋_GB2312" w:hint="eastAsia"/>
          <w:sz w:val="24"/>
          <w:szCs w:val="24"/>
          <w:lang w:val="zh-CN"/>
        </w:rPr>
        <w:t>个工作日内退还中标人的投标保证金。</w:t>
      </w:r>
      <w:r w:rsidR="000028B5" w:rsidRPr="008D6F41">
        <w:rPr>
          <w:rFonts w:asciiTheme="minorEastAsia" w:hAnsiTheme="minorEastAsia" w:cs="仿宋_GB2312" w:hint="eastAsia"/>
          <w:sz w:val="24"/>
          <w:szCs w:val="24"/>
          <w:lang w:val="zh-CN"/>
        </w:rPr>
        <w:t>（向交易见证部提交合同原件或者复印件）（交易见证部电话：0374-2968027）</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1</w:t>
      </w:r>
      <w:r w:rsidR="000936D5"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8D6F41">
        <w:rPr>
          <w:rFonts w:asciiTheme="minorEastAsia" w:hAnsiTheme="minorEastAsia" w:cs="仿宋_GB2312" w:hint="eastAsia"/>
          <w:sz w:val="24"/>
          <w:szCs w:val="24"/>
          <w:lang w:val="zh-CN"/>
        </w:rPr>
        <w:t>（交易见证部电话：0374-2968027）</w:t>
      </w:r>
      <w:r w:rsidR="000028B5" w:rsidRPr="008D6F41">
        <w:rPr>
          <w:rFonts w:asciiTheme="minorEastAsia" w:hAnsiTheme="minorEastAsia" w:cs="仿宋_GB2312" w:hint="eastAsia"/>
          <w:sz w:val="24"/>
          <w:szCs w:val="24"/>
        </w:rPr>
        <w:t>。</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1</w:t>
      </w:r>
      <w:r w:rsidR="000936D5"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rPr>
        <w:t>.2.1.4 因投标人自身原因无法及时退还投标保证金，滞留三年以上的，投标保证金上缴财政。</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000936D5"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2.2</w:t>
      </w:r>
      <w:r w:rsidRPr="008D6F41">
        <w:rPr>
          <w:rFonts w:asciiTheme="minorEastAsia" w:hAnsiTheme="minorEastAsia" w:cs="仿宋_GB2312" w:hint="eastAsia"/>
          <w:sz w:val="24"/>
          <w:szCs w:val="24"/>
          <w:lang w:val="zh-CN"/>
        </w:rPr>
        <w:t xml:space="preserve"> 有下列情形之一的，投标保证金不予退还</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000936D5"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 xml:space="preserve">2.2.1 </w:t>
      </w:r>
      <w:r w:rsidRPr="008D6F41">
        <w:rPr>
          <w:rFonts w:asciiTheme="minorEastAsia" w:hAnsiTheme="minorEastAsia" w:cs="仿宋_GB2312" w:hint="eastAsia"/>
          <w:sz w:val="24"/>
          <w:szCs w:val="24"/>
          <w:lang w:val="zh-CN"/>
        </w:rPr>
        <w:t>投标有效期内投标人撤销投标文件的；</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000936D5"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 xml:space="preserve">2.2.2 </w:t>
      </w:r>
      <w:r w:rsidRPr="008D6F41">
        <w:rPr>
          <w:rFonts w:asciiTheme="minorEastAsia" w:hAnsiTheme="minorEastAsia" w:cs="仿宋_GB2312" w:hint="eastAsia"/>
          <w:sz w:val="24"/>
          <w:szCs w:val="24"/>
          <w:lang w:val="zh-CN"/>
        </w:rPr>
        <w:t>投标人在投标文件中提供虚假材料的；</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lang w:val="zh-CN"/>
        </w:rPr>
        <w:t>1</w:t>
      </w:r>
      <w:r w:rsidR="000936D5"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w:t>
      </w:r>
      <w:r w:rsidRPr="008D6F41">
        <w:rPr>
          <w:rFonts w:asciiTheme="minorEastAsia" w:hAnsiTheme="minorEastAsia" w:cs="仿宋_GB2312" w:hint="eastAsia"/>
          <w:sz w:val="24"/>
          <w:szCs w:val="24"/>
        </w:rPr>
        <w:t>2.2.3 除因不可抗力或招标文件认可的情形以外，中标人不与采购人签订合同的；</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1</w:t>
      </w:r>
      <w:r w:rsidR="000936D5"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rPr>
        <w:t>.2.2.4 投标人与采购人、其他投标人或者采购代理机构恶意串通的；</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1</w:t>
      </w:r>
      <w:r w:rsidR="000936D5"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rPr>
        <w:t>.2.2.5 法律法规及招标文件规定的其他情形。</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1</w:t>
      </w:r>
      <w:r w:rsidR="000936D5"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rPr>
        <w:t>.3</w:t>
      </w:r>
      <w:r w:rsidR="00B40C7E" w:rsidRPr="008D6F41">
        <w:rPr>
          <w:rFonts w:asciiTheme="minorEastAsia" w:hAnsiTheme="minorEastAsia" w:cs="仿宋_GB2312" w:hint="eastAsia"/>
          <w:sz w:val="24"/>
          <w:szCs w:val="24"/>
        </w:rPr>
        <w:t xml:space="preserve"> </w:t>
      </w:r>
      <w:r w:rsidRPr="008D6F41">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1</w:t>
      </w:r>
      <w:r w:rsidRPr="008D6F41">
        <w:rPr>
          <w:rFonts w:asciiTheme="minorEastAsia" w:hAnsiTheme="minorEastAsia" w:cs="仿宋_GB2312" w:hint="eastAsia"/>
          <w:b/>
          <w:sz w:val="24"/>
          <w:szCs w:val="24"/>
        </w:rPr>
        <w:t>8</w:t>
      </w:r>
      <w:r w:rsidRPr="008D6F41">
        <w:rPr>
          <w:rFonts w:asciiTheme="minorEastAsia" w:hAnsiTheme="minorEastAsia" w:cs="仿宋_GB2312" w:hint="eastAsia"/>
          <w:b/>
          <w:sz w:val="24"/>
          <w:szCs w:val="24"/>
          <w:lang w:val="zh-CN"/>
        </w:rPr>
        <w:t>. 投标文件的数量和签署盖章</w:t>
      </w:r>
    </w:p>
    <w:p w:rsidR="000936D5" w:rsidRPr="008D6F41" w:rsidRDefault="000936D5" w:rsidP="000936D5">
      <w:pPr>
        <w:autoSpaceDE w:val="0"/>
        <w:autoSpaceDN w:val="0"/>
        <w:adjustRightInd w:val="0"/>
        <w:spacing w:line="360" w:lineRule="auto"/>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8</w:t>
      </w:r>
      <w:r w:rsidRPr="008D6F41">
        <w:rPr>
          <w:rFonts w:asciiTheme="minorEastAsia" w:hAnsiTheme="minorEastAsia" w:cs="仿宋_GB2312" w:hint="eastAsia"/>
          <w:sz w:val="24"/>
          <w:szCs w:val="24"/>
          <w:lang w:val="zh-CN"/>
        </w:rPr>
        <w:t>.1 投标人应提交投标文件份数见“投标人须知前附表”。</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Pr="008D6F41">
        <w:rPr>
          <w:rFonts w:asciiTheme="minorEastAsia" w:hAnsiTheme="minorEastAsia" w:cs="仿宋_GB2312" w:hint="eastAsia"/>
          <w:sz w:val="24"/>
          <w:szCs w:val="24"/>
        </w:rPr>
        <w:t>8</w:t>
      </w:r>
      <w:r w:rsidRPr="008D6F41">
        <w:rPr>
          <w:rFonts w:asciiTheme="minorEastAsia" w:hAnsiTheme="minorEastAsia" w:cs="仿宋_GB2312" w:hint="eastAsia"/>
          <w:sz w:val="24"/>
          <w:szCs w:val="24"/>
          <w:lang w:val="zh-CN"/>
        </w:rPr>
        <w:t>.2 在招标文件中已明示需盖章及签名之处，</w:t>
      </w:r>
      <w:r w:rsidRPr="008D6F41">
        <w:rPr>
          <w:rFonts w:ascii="新宋体" w:eastAsia="新宋体" w:hAnsi="新宋体" w:hint="eastAsia"/>
          <w:sz w:val="24"/>
        </w:rPr>
        <w:t>电子投标文件应按招标文件要求加盖投标人电子印章和法人电子印章或授权代表电子印章。</w:t>
      </w:r>
    </w:p>
    <w:p w:rsidR="000936D5" w:rsidRPr="008D6F41" w:rsidRDefault="000936D5" w:rsidP="000936D5">
      <w:pPr>
        <w:autoSpaceDE w:val="0"/>
        <w:autoSpaceDN w:val="0"/>
        <w:adjustRightInd w:val="0"/>
        <w:spacing w:line="360" w:lineRule="auto"/>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18.3 纸质投标文件</w:t>
      </w:r>
      <w:r w:rsidRPr="008D6F41">
        <w:rPr>
          <w:rFonts w:ascii="新宋体" w:eastAsia="新宋体" w:hAnsi="新宋体" w:hint="eastAsia"/>
          <w:sz w:val="24"/>
        </w:rPr>
        <w:t>是指投标人电子投标文件制作完成后生成的后缀名为</w:t>
      </w:r>
      <w:r w:rsidRPr="008D6F41">
        <w:rPr>
          <w:rFonts w:hAnsi="宋体" w:hint="eastAsia"/>
          <w:sz w:val="24"/>
          <w:szCs w:val="24"/>
        </w:rPr>
        <w:t>“</w:t>
      </w:r>
      <w:r w:rsidRPr="008D6F41">
        <w:rPr>
          <w:rFonts w:hAnsi="宋体" w:hint="eastAsia"/>
          <w:sz w:val="24"/>
          <w:szCs w:val="24"/>
        </w:rPr>
        <w:t>.PDF</w:t>
      </w:r>
      <w:r w:rsidRPr="008D6F41">
        <w:rPr>
          <w:rFonts w:hAnsi="宋体" w:hint="eastAsia"/>
          <w:sz w:val="24"/>
          <w:szCs w:val="24"/>
        </w:rPr>
        <w:t>”的文件打印的投标文件。</w:t>
      </w:r>
      <w:r w:rsidRPr="008D6F41">
        <w:rPr>
          <w:rFonts w:asciiTheme="minorEastAsia" w:hAnsiTheme="minorEastAsia" w:cs="仿宋_GB2312" w:hint="eastAsia"/>
          <w:sz w:val="24"/>
          <w:szCs w:val="24"/>
          <w:lang w:val="zh-CN"/>
        </w:rPr>
        <w:t>纸质投标文件正本和副本封面上应清楚标明</w:t>
      </w:r>
      <w:r w:rsidRPr="008D6F41">
        <w:rPr>
          <w:rFonts w:asciiTheme="minorEastAsia" w:hAnsiTheme="minorEastAsia" w:cs="仿宋_GB2312"/>
          <w:sz w:val="24"/>
          <w:szCs w:val="24"/>
          <w:lang w:val="zh-CN"/>
        </w:rPr>
        <w:t>“</w:t>
      </w:r>
      <w:r w:rsidRPr="008D6F41">
        <w:rPr>
          <w:rFonts w:asciiTheme="minorEastAsia" w:hAnsiTheme="minorEastAsia" w:cs="仿宋_GB2312" w:hint="eastAsia"/>
          <w:sz w:val="24"/>
          <w:szCs w:val="24"/>
          <w:lang w:val="zh-CN"/>
        </w:rPr>
        <w:t>正本</w:t>
      </w:r>
      <w:r w:rsidRPr="008D6F41">
        <w:rPr>
          <w:rFonts w:asciiTheme="minorEastAsia" w:hAnsiTheme="minorEastAsia" w:cs="仿宋_GB2312"/>
          <w:sz w:val="24"/>
          <w:szCs w:val="24"/>
          <w:lang w:val="zh-CN"/>
        </w:rPr>
        <w:t>”</w:t>
      </w:r>
      <w:r w:rsidRPr="008D6F41">
        <w:rPr>
          <w:rFonts w:asciiTheme="minorEastAsia" w:hAnsiTheme="minorEastAsia" w:cs="仿宋_GB2312" w:hint="eastAsia"/>
          <w:sz w:val="24"/>
          <w:szCs w:val="24"/>
          <w:lang w:val="zh-CN"/>
        </w:rPr>
        <w:t>或</w:t>
      </w:r>
      <w:r w:rsidRPr="008D6F41">
        <w:rPr>
          <w:rFonts w:asciiTheme="minorEastAsia" w:hAnsiTheme="minorEastAsia" w:cs="仿宋_GB2312"/>
          <w:sz w:val="24"/>
          <w:szCs w:val="24"/>
          <w:lang w:val="zh-CN"/>
        </w:rPr>
        <w:t>“</w:t>
      </w:r>
      <w:r w:rsidRPr="008D6F41">
        <w:rPr>
          <w:rFonts w:asciiTheme="minorEastAsia" w:hAnsiTheme="minorEastAsia" w:cs="仿宋_GB2312" w:hint="eastAsia"/>
          <w:sz w:val="24"/>
          <w:szCs w:val="24"/>
          <w:lang w:val="zh-CN"/>
        </w:rPr>
        <w:t>副本</w:t>
      </w:r>
      <w:r w:rsidRPr="008D6F41">
        <w:rPr>
          <w:rFonts w:asciiTheme="minorEastAsia" w:hAnsiTheme="minorEastAsia" w:cs="仿宋_GB2312"/>
          <w:sz w:val="24"/>
          <w:szCs w:val="24"/>
          <w:lang w:val="zh-CN"/>
        </w:rPr>
        <w:t>”</w:t>
      </w:r>
      <w:r w:rsidRPr="008D6F41">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lastRenderedPageBreak/>
        <w:t>1</w:t>
      </w:r>
      <w:r w:rsidRPr="008D6F41">
        <w:rPr>
          <w:rFonts w:asciiTheme="minorEastAsia" w:hAnsiTheme="minorEastAsia" w:cs="仿宋_GB2312" w:hint="eastAsia"/>
          <w:sz w:val="24"/>
          <w:szCs w:val="24"/>
        </w:rPr>
        <w:t>8</w:t>
      </w:r>
      <w:r w:rsidRPr="008D6F41">
        <w:rPr>
          <w:rFonts w:asciiTheme="minorEastAsia" w:hAnsiTheme="minorEastAsia" w:cs="仿宋_GB2312" w:hint="eastAsia"/>
          <w:sz w:val="24"/>
          <w:szCs w:val="24"/>
          <w:lang w:val="zh-CN"/>
        </w:rPr>
        <w:t>.4 纸质投标文件副本可以是纸质投标文件的正本复印而成。</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D6F4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D6F41">
        <w:rPr>
          <w:rFonts w:asciiTheme="minorEastAsia" w:hAnsiTheme="minorEastAsia" w:cs="宋体" w:hint="eastAsia"/>
          <w:b/>
          <w:kern w:val="0"/>
          <w:sz w:val="28"/>
          <w:szCs w:val="28"/>
        </w:rPr>
        <w:t>四、投标文件的递交</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rPr>
        <w:t>19</w:t>
      </w:r>
      <w:r w:rsidRPr="008D6F41">
        <w:rPr>
          <w:rFonts w:asciiTheme="minorEastAsia" w:hAnsiTheme="minorEastAsia" w:cs="仿宋_GB2312" w:hint="eastAsia"/>
          <w:b/>
          <w:sz w:val="24"/>
          <w:szCs w:val="24"/>
          <w:lang w:val="zh-CN"/>
        </w:rPr>
        <w:t>.投标文件的密封</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rPr>
        <w:t>19</w:t>
      </w:r>
      <w:r w:rsidRPr="008D6F41">
        <w:rPr>
          <w:rFonts w:asciiTheme="minorEastAsia" w:hAnsiTheme="minorEastAsia" w:cs="仿宋_GB2312" w:hint="eastAsia"/>
          <w:sz w:val="24"/>
          <w:szCs w:val="24"/>
          <w:lang w:val="zh-CN"/>
        </w:rPr>
        <w:t>.1 投标人应将纸质投标文件“正本”、“ 副本”密封包装。</w:t>
      </w:r>
      <w:r w:rsidRPr="008D6F41">
        <w:rPr>
          <w:rFonts w:hAnsi="宋体" w:cs="宋体" w:hint="eastAsia"/>
          <w:sz w:val="24"/>
        </w:rPr>
        <w:t>使用电子介质存储的投标文件单独密封包装，并随纸质投标文件一并提交。</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rPr>
        <w:t>19</w:t>
      </w:r>
      <w:r w:rsidRPr="008D6F41">
        <w:rPr>
          <w:rFonts w:asciiTheme="minorEastAsia" w:hAnsiTheme="minorEastAsia" w:cs="仿宋_GB2312" w:hint="eastAsia"/>
          <w:sz w:val="24"/>
          <w:szCs w:val="24"/>
          <w:lang w:val="zh-CN"/>
        </w:rPr>
        <w:t>.2 投标文件如果未按规定密封，招标人将拒绝接收。</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rPr>
        <w:t>20</w:t>
      </w:r>
      <w:r w:rsidRPr="008D6F41">
        <w:rPr>
          <w:rFonts w:asciiTheme="minorEastAsia" w:hAnsiTheme="minorEastAsia" w:cs="仿宋_GB2312" w:hint="eastAsia"/>
          <w:b/>
          <w:sz w:val="24"/>
          <w:szCs w:val="24"/>
          <w:lang w:val="zh-CN"/>
        </w:rPr>
        <w:t>．投标截止时间</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D6F41">
        <w:rPr>
          <w:rFonts w:asciiTheme="minorEastAsia" w:hAnsiTheme="minorEastAsia" w:cs="仿宋_GB2312" w:hint="eastAsia"/>
          <w:sz w:val="24"/>
          <w:szCs w:val="24"/>
        </w:rPr>
        <w:t>20</w:t>
      </w:r>
      <w:r w:rsidRPr="008D6F41">
        <w:rPr>
          <w:rFonts w:asciiTheme="minorEastAsia" w:hAnsiTheme="minorEastAsia" w:cs="仿宋_GB2312" w:hint="eastAsia"/>
          <w:sz w:val="24"/>
          <w:szCs w:val="24"/>
          <w:lang w:val="zh-CN"/>
        </w:rPr>
        <w:t>．1 投标人必须在</w:t>
      </w:r>
      <w:r w:rsidRPr="008D6F41">
        <w:rPr>
          <w:rFonts w:asciiTheme="minorEastAsia" w:hAnsiTheme="minorEastAsia" w:cs="宋体" w:hint="eastAsia"/>
          <w:kern w:val="0"/>
          <w:sz w:val="24"/>
          <w:szCs w:val="24"/>
        </w:rPr>
        <w:t>“投标邀请”</w:t>
      </w:r>
      <w:r w:rsidRPr="008D6F41">
        <w:rPr>
          <w:rFonts w:asciiTheme="minorEastAsia" w:hAnsiTheme="minorEastAsia" w:hint="eastAsia"/>
          <w:bCs/>
          <w:sz w:val="24"/>
          <w:szCs w:val="24"/>
        </w:rPr>
        <w:t>和“投标人须知前附表”中规定的投标截止时间前，将所有投标文件送达招标文件指定的开标地点。</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D6F41">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8D6F41" w:rsidRDefault="000936D5" w:rsidP="000936D5">
      <w:pPr>
        <w:autoSpaceDE w:val="0"/>
        <w:autoSpaceDN w:val="0"/>
        <w:spacing w:line="360" w:lineRule="auto"/>
        <w:contextualSpacing/>
        <w:mirrorIndents/>
        <w:rPr>
          <w:rFonts w:asciiTheme="minorEastAsia" w:hAnsiTheme="minorEastAsia"/>
          <w:bCs/>
          <w:sz w:val="24"/>
          <w:szCs w:val="24"/>
        </w:rPr>
      </w:pPr>
      <w:r w:rsidRPr="008D6F41">
        <w:rPr>
          <w:rFonts w:asciiTheme="minorEastAsia" w:hAnsiTheme="minorEastAsia" w:cs="仿宋_GB2312" w:hint="eastAsia"/>
          <w:sz w:val="24"/>
          <w:szCs w:val="24"/>
          <w:lang w:val="zh-CN"/>
        </w:rPr>
        <w:t xml:space="preserve">20.3 </w:t>
      </w:r>
      <w:r w:rsidRPr="008D6F41">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rPr>
        <w:t>21</w:t>
      </w:r>
      <w:r w:rsidRPr="008D6F41">
        <w:rPr>
          <w:rFonts w:asciiTheme="minorEastAsia" w:hAnsiTheme="minorEastAsia" w:cs="仿宋_GB2312" w:hint="eastAsia"/>
          <w:b/>
          <w:sz w:val="24"/>
          <w:szCs w:val="24"/>
          <w:lang w:val="zh-CN"/>
        </w:rPr>
        <w:t>. 迟交的投标文件</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投标截止时间之后送达/上传的投标文件，招标人将拒绝接收。</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2</w:t>
      </w:r>
      <w:r w:rsidRPr="008D6F41">
        <w:rPr>
          <w:rFonts w:asciiTheme="minorEastAsia" w:hAnsiTheme="minorEastAsia" w:cs="仿宋_GB2312" w:hint="eastAsia"/>
          <w:b/>
          <w:sz w:val="24"/>
          <w:szCs w:val="24"/>
        </w:rPr>
        <w:t>2</w:t>
      </w:r>
      <w:r w:rsidRPr="008D6F41">
        <w:rPr>
          <w:rFonts w:asciiTheme="minorEastAsia" w:hAnsiTheme="minorEastAsia" w:cs="仿宋_GB2312" w:hint="eastAsia"/>
          <w:b/>
          <w:sz w:val="24"/>
          <w:szCs w:val="24"/>
          <w:lang w:val="zh-CN"/>
        </w:rPr>
        <w:t>. 投标文件的修改和撤回</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2</w:t>
      </w:r>
      <w:r w:rsidRPr="008D6F41">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2</w:t>
      </w:r>
      <w:r w:rsidRPr="008D6F41">
        <w:rPr>
          <w:rFonts w:asciiTheme="minorEastAsia" w:hAnsiTheme="minorEastAsia" w:cs="仿宋_GB2312" w:hint="eastAsia"/>
          <w:sz w:val="24"/>
          <w:szCs w:val="24"/>
          <w:lang w:val="zh-CN"/>
        </w:rPr>
        <w:t xml:space="preserve">.2 </w:t>
      </w:r>
      <w:r w:rsidRPr="008D6F41">
        <w:rPr>
          <w:rFonts w:asciiTheme="minorEastAsia" w:hAnsiTheme="minorEastAsia" w:hint="eastAsia"/>
          <w:bCs/>
          <w:sz w:val="24"/>
          <w:szCs w:val="24"/>
        </w:rPr>
        <w:t>投标人</w:t>
      </w:r>
      <w:r w:rsidRPr="008D6F41">
        <w:rPr>
          <w:rFonts w:asciiTheme="minorEastAsia" w:hAnsiTheme="minorEastAsia" w:cs="仿宋_GB2312" w:hint="eastAsia"/>
          <w:sz w:val="24"/>
          <w:szCs w:val="24"/>
          <w:lang w:val="zh-CN"/>
        </w:rPr>
        <w:t>补充、修改的内容并作为投标文件的组成部分。</w:t>
      </w:r>
      <w:r w:rsidRPr="008D6F41">
        <w:rPr>
          <w:rFonts w:asciiTheme="minorEastAsia" w:hAnsiTheme="minorEastAsia" w:hint="eastAsia"/>
          <w:bCs/>
          <w:sz w:val="24"/>
          <w:szCs w:val="24"/>
        </w:rPr>
        <w:t>补充或修改</w:t>
      </w:r>
      <w:r w:rsidRPr="008D6F41">
        <w:rPr>
          <w:rFonts w:asciiTheme="minorEastAsia" w:hAnsiTheme="minorEastAsia" w:cs="仿宋_GB2312" w:hint="eastAsia"/>
          <w:sz w:val="24"/>
          <w:szCs w:val="24"/>
          <w:lang w:val="zh-CN"/>
        </w:rPr>
        <w:t>应当按招标文件要求签署、盖章、</w:t>
      </w:r>
      <w:r w:rsidRPr="008D6F41">
        <w:rPr>
          <w:rFonts w:asciiTheme="minorEastAsia" w:hAnsiTheme="minorEastAsia" w:hint="eastAsia"/>
          <w:bCs/>
          <w:sz w:val="24"/>
          <w:szCs w:val="24"/>
        </w:rPr>
        <w:t>密封</w:t>
      </w:r>
      <w:r w:rsidRPr="008D6F41">
        <w:rPr>
          <w:rFonts w:asciiTheme="minorEastAsia" w:hAnsiTheme="minorEastAsia" w:cs="仿宋_GB2312" w:hint="eastAsia"/>
          <w:sz w:val="24"/>
          <w:szCs w:val="24"/>
          <w:lang w:val="zh-CN"/>
        </w:rPr>
        <w:t>、递交，</w:t>
      </w:r>
      <w:r w:rsidRPr="008D6F41">
        <w:rPr>
          <w:rFonts w:asciiTheme="minorEastAsia" w:hAnsiTheme="minorEastAsia" w:hint="eastAsia"/>
          <w:bCs/>
          <w:sz w:val="24"/>
          <w:szCs w:val="24"/>
        </w:rPr>
        <w:t>并应注明“修改</w:t>
      </w:r>
      <w:r w:rsidRPr="008D6F41">
        <w:rPr>
          <w:rFonts w:asciiTheme="minorEastAsia" w:hAnsiTheme="minorEastAsia"/>
          <w:bCs/>
          <w:sz w:val="24"/>
          <w:szCs w:val="24"/>
        </w:rPr>
        <w:t>”</w:t>
      </w:r>
      <w:r w:rsidRPr="008D6F41">
        <w:rPr>
          <w:rFonts w:asciiTheme="minorEastAsia" w:hAnsiTheme="minorEastAsia" w:hint="eastAsia"/>
          <w:bCs/>
          <w:sz w:val="24"/>
          <w:szCs w:val="24"/>
        </w:rPr>
        <w:t>或“补充</w:t>
      </w:r>
      <w:r w:rsidRPr="008D6F41">
        <w:rPr>
          <w:rFonts w:asciiTheme="minorEastAsia" w:hAnsiTheme="minorEastAsia"/>
          <w:bCs/>
          <w:sz w:val="24"/>
          <w:szCs w:val="24"/>
        </w:rPr>
        <w:t>”</w:t>
      </w:r>
      <w:r w:rsidRPr="008D6F41">
        <w:rPr>
          <w:rFonts w:asciiTheme="minorEastAsia" w:hAnsiTheme="minorEastAsia" w:hint="eastAsia"/>
          <w:bCs/>
          <w:sz w:val="24"/>
          <w:szCs w:val="24"/>
        </w:rPr>
        <w:t>字样。</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2</w:t>
      </w:r>
      <w:r w:rsidRPr="008D6F41">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8D6F4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D6F41">
        <w:rPr>
          <w:rFonts w:asciiTheme="minorEastAsia" w:hAnsiTheme="minorEastAsia" w:cs="仿宋_GB2312" w:hint="eastAsia"/>
          <w:sz w:val="24"/>
          <w:szCs w:val="24"/>
          <w:lang w:val="zh-CN"/>
        </w:rPr>
        <w:lastRenderedPageBreak/>
        <w:t>2</w:t>
      </w:r>
      <w:r w:rsidRPr="008D6F41">
        <w:rPr>
          <w:rFonts w:asciiTheme="minorEastAsia" w:hAnsiTheme="minorEastAsia" w:cs="仿宋_GB2312" w:hint="eastAsia"/>
          <w:sz w:val="24"/>
          <w:szCs w:val="24"/>
        </w:rPr>
        <w:t>2</w:t>
      </w:r>
      <w:r w:rsidRPr="008D6F41">
        <w:rPr>
          <w:rFonts w:asciiTheme="minorEastAsia" w:hAnsiTheme="minorEastAsia" w:cs="仿宋_GB2312" w:hint="eastAsia"/>
          <w:sz w:val="24"/>
          <w:szCs w:val="24"/>
          <w:lang w:val="zh-CN"/>
        </w:rPr>
        <w:t xml:space="preserve">.4  </w:t>
      </w:r>
      <w:r w:rsidRPr="008D6F41">
        <w:rPr>
          <w:rFonts w:asciiTheme="minorEastAsia" w:hAnsiTheme="minorEastAsia" w:cs="宋体" w:hint="eastAsia"/>
          <w:kern w:val="0"/>
          <w:sz w:val="24"/>
          <w:szCs w:val="24"/>
        </w:rPr>
        <w:t>投标人不得在投标有效期内撤销投标文件，否则招标人将不退还其投标保证金。</w:t>
      </w:r>
    </w:p>
    <w:p w:rsidR="00C932A1" w:rsidRPr="008D6F4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D6F41">
        <w:rPr>
          <w:rFonts w:asciiTheme="minorEastAsia" w:hAnsiTheme="minorEastAsia" w:cs="宋体" w:hint="eastAsia"/>
          <w:b/>
          <w:kern w:val="0"/>
          <w:sz w:val="24"/>
          <w:szCs w:val="24"/>
        </w:rPr>
        <w:t>23．</w:t>
      </w:r>
      <w:r w:rsidRPr="008D6F41">
        <w:rPr>
          <w:rFonts w:hAnsi="宋体" w:cs="宋体" w:hint="eastAsia"/>
          <w:b/>
          <w:sz w:val="24"/>
        </w:rPr>
        <w:t>除投标人须知前附表另有规定外，投标人所提交的电子投标文件、纸质投标文件及电子介质存储的备份文件不予退还。</w:t>
      </w:r>
    </w:p>
    <w:p w:rsidR="00F51389" w:rsidRPr="008D6F4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D6F4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D6F41">
        <w:rPr>
          <w:rFonts w:asciiTheme="minorEastAsia" w:hAnsiTheme="minorEastAsia" w:cs="宋体" w:hint="eastAsia"/>
          <w:b/>
          <w:kern w:val="0"/>
          <w:sz w:val="28"/>
          <w:szCs w:val="28"/>
        </w:rPr>
        <w:t>五、开标和评标</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2</w:t>
      </w:r>
      <w:r w:rsidRPr="008D6F41">
        <w:rPr>
          <w:rFonts w:asciiTheme="minorEastAsia" w:hAnsiTheme="minorEastAsia" w:cs="仿宋_GB2312" w:hint="eastAsia"/>
          <w:b/>
          <w:sz w:val="24"/>
          <w:szCs w:val="24"/>
        </w:rPr>
        <w:t>4</w:t>
      </w:r>
      <w:r w:rsidRPr="008D6F41">
        <w:rPr>
          <w:rFonts w:asciiTheme="minorEastAsia" w:hAnsiTheme="minorEastAsia" w:cs="仿宋_GB2312" w:hint="eastAsia"/>
          <w:b/>
          <w:sz w:val="24"/>
          <w:szCs w:val="24"/>
          <w:lang w:val="zh-CN"/>
        </w:rPr>
        <w:t>. 开标</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4</w:t>
      </w:r>
      <w:r w:rsidRPr="008D6F41">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4</w:t>
      </w:r>
      <w:r w:rsidRPr="008D6F41">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4</w:t>
      </w:r>
      <w:r w:rsidRPr="008D6F41">
        <w:rPr>
          <w:rFonts w:asciiTheme="minorEastAsia" w:hAnsiTheme="minorEastAsia" w:cs="仿宋_GB2312" w:hint="eastAsia"/>
          <w:sz w:val="24"/>
          <w:szCs w:val="24"/>
          <w:lang w:val="zh-CN"/>
        </w:rPr>
        <w:t>.3 开标时，由投标人或者其推选的代表检查纸质投标文件和</w:t>
      </w:r>
      <w:r w:rsidRPr="008D6F41">
        <w:rPr>
          <w:rFonts w:hAnsi="宋体" w:cs="宋体" w:hint="eastAsia"/>
          <w:sz w:val="24"/>
        </w:rPr>
        <w:t>备份文件</w:t>
      </w:r>
      <w:r w:rsidRPr="008D6F41">
        <w:rPr>
          <w:rFonts w:asciiTheme="minorEastAsia" w:hAnsiTheme="minorEastAsia" w:cs="仿宋_GB2312" w:hint="eastAsia"/>
          <w:sz w:val="24"/>
          <w:szCs w:val="24"/>
          <w:lang w:val="zh-CN"/>
        </w:rPr>
        <w:t>（</w:t>
      </w:r>
      <w:r w:rsidRPr="008D6F41">
        <w:rPr>
          <w:rFonts w:hAnsi="宋体" w:cs="宋体" w:hint="eastAsia"/>
          <w:sz w:val="24"/>
        </w:rPr>
        <w:t>使用电子介质存储</w:t>
      </w:r>
      <w:r w:rsidRPr="008D6F41">
        <w:rPr>
          <w:rFonts w:asciiTheme="minorEastAsia" w:hAnsiTheme="minorEastAsia" w:cs="仿宋_GB2312" w:hint="eastAsia"/>
          <w:sz w:val="24"/>
          <w:szCs w:val="24"/>
          <w:lang w:val="zh-CN"/>
        </w:rPr>
        <w:t>）</w:t>
      </w:r>
      <w:r w:rsidRPr="008D6F41">
        <w:rPr>
          <w:rFonts w:hAnsi="宋体" w:cs="宋体" w:hint="eastAsia"/>
          <w:sz w:val="24"/>
        </w:rPr>
        <w:t>的</w:t>
      </w:r>
      <w:r w:rsidRPr="008D6F41">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8D6F41" w:rsidRDefault="000936D5" w:rsidP="000936D5">
      <w:pPr>
        <w:autoSpaceDE w:val="0"/>
        <w:autoSpaceDN w:val="0"/>
        <w:adjustRightInd w:val="0"/>
        <w:spacing w:line="360" w:lineRule="auto"/>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24.3.1 电子投标文件的解密</w:t>
      </w:r>
    </w:p>
    <w:p w:rsidR="000936D5" w:rsidRPr="008D6F41" w:rsidRDefault="000936D5" w:rsidP="000936D5">
      <w:pPr>
        <w:autoSpaceDE w:val="0"/>
        <w:autoSpaceDN w:val="0"/>
        <w:adjustRightInd w:val="0"/>
        <w:spacing w:line="360" w:lineRule="auto"/>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8D6F41" w:rsidRDefault="000936D5" w:rsidP="000936D5">
      <w:pPr>
        <w:autoSpaceDE w:val="0"/>
        <w:autoSpaceDN w:val="0"/>
        <w:adjustRightInd w:val="0"/>
        <w:spacing w:line="360" w:lineRule="auto"/>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8D6F41" w:rsidRDefault="000936D5" w:rsidP="000936D5">
      <w:pPr>
        <w:autoSpaceDE w:val="0"/>
        <w:autoSpaceDN w:val="0"/>
        <w:adjustRightInd w:val="0"/>
        <w:spacing w:line="360" w:lineRule="auto"/>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（2）代理机构解密：代理机构</w:t>
      </w:r>
      <w:r w:rsidRPr="008D6F41">
        <w:rPr>
          <w:rFonts w:asciiTheme="minorEastAsia" w:hAnsiTheme="minorEastAsia" w:cs="仿宋_GB2312"/>
          <w:sz w:val="24"/>
          <w:szCs w:val="24"/>
          <w:lang w:val="zh-CN"/>
        </w:rPr>
        <w:t>按</w:t>
      </w:r>
      <w:r w:rsidRPr="008D6F41">
        <w:rPr>
          <w:rFonts w:asciiTheme="minorEastAsia" w:hAnsiTheme="minorEastAsia" w:cs="仿宋_GB2312" w:hint="eastAsia"/>
          <w:sz w:val="24"/>
          <w:szCs w:val="24"/>
          <w:lang w:val="zh-CN"/>
        </w:rPr>
        <w:t>电子</w:t>
      </w:r>
      <w:r w:rsidRPr="008D6F41">
        <w:rPr>
          <w:rFonts w:asciiTheme="minorEastAsia" w:hAnsiTheme="minorEastAsia" w:cs="仿宋_GB2312"/>
          <w:sz w:val="24"/>
          <w:szCs w:val="24"/>
          <w:lang w:val="zh-CN"/>
        </w:rPr>
        <w:t>投标</w:t>
      </w:r>
      <w:r w:rsidRPr="008D6F41">
        <w:rPr>
          <w:rFonts w:asciiTheme="minorEastAsia" w:hAnsiTheme="minorEastAsia" w:cs="仿宋_GB2312" w:hint="eastAsia"/>
          <w:sz w:val="24"/>
          <w:szCs w:val="24"/>
          <w:lang w:val="zh-CN"/>
        </w:rPr>
        <w:t>文件到达交易系统</w:t>
      </w:r>
      <w:r w:rsidRPr="008D6F41">
        <w:rPr>
          <w:rFonts w:asciiTheme="minorEastAsia" w:hAnsiTheme="minorEastAsia" w:cs="仿宋_GB2312"/>
          <w:sz w:val="24"/>
          <w:szCs w:val="24"/>
          <w:lang w:val="zh-CN"/>
        </w:rPr>
        <w:t>的先后顺序</w:t>
      </w:r>
      <w:r w:rsidRPr="008D6F41">
        <w:rPr>
          <w:rFonts w:asciiTheme="minorEastAsia" w:hAnsiTheme="minorEastAsia" w:cs="仿宋_GB2312" w:hint="eastAsia"/>
          <w:sz w:val="24"/>
          <w:szCs w:val="24"/>
          <w:lang w:val="zh-CN"/>
        </w:rPr>
        <w:t>，使用本单位CA数字证书进行再次解密。</w:t>
      </w:r>
    </w:p>
    <w:p w:rsidR="000936D5" w:rsidRPr="008D6F41" w:rsidRDefault="000936D5" w:rsidP="000936D5">
      <w:pPr>
        <w:autoSpaceDE w:val="0"/>
        <w:autoSpaceDN w:val="0"/>
        <w:adjustRightInd w:val="0"/>
        <w:spacing w:line="360" w:lineRule="auto"/>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24.3.2 电子投标文件解密异常情况处理</w:t>
      </w:r>
    </w:p>
    <w:p w:rsidR="000936D5" w:rsidRPr="008D6F41" w:rsidRDefault="000936D5" w:rsidP="000936D5">
      <w:pPr>
        <w:autoSpaceDE w:val="0"/>
        <w:autoSpaceDN w:val="0"/>
        <w:adjustRightInd w:val="0"/>
        <w:spacing w:line="360" w:lineRule="auto"/>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w:t>
      </w:r>
      <w:r w:rsidRPr="008D6F41">
        <w:rPr>
          <w:rFonts w:asciiTheme="minorEastAsia" w:hAnsiTheme="minorEastAsia" w:cs="仿宋_GB2312"/>
          <w:sz w:val="24"/>
          <w:szCs w:val="24"/>
          <w:lang w:val="zh-CN"/>
        </w:rPr>
        <w:t>1</w:t>
      </w:r>
      <w:r w:rsidRPr="008D6F41">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8D6F41" w:rsidRDefault="000936D5" w:rsidP="000936D5">
      <w:pPr>
        <w:autoSpaceDE w:val="0"/>
        <w:autoSpaceDN w:val="0"/>
        <w:adjustRightInd w:val="0"/>
        <w:spacing w:line="360" w:lineRule="auto"/>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4</w:t>
      </w:r>
      <w:r w:rsidRPr="008D6F41">
        <w:rPr>
          <w:rFonts w:asciiTheme="minorEastAsia" w:hAnsiTheme="minorEastAsia" w:cs="仿宋_GB2312" w:hint="eastAsia"/>
          <w:sz w:val="24"/>
          <w:szCs w:val="24"/>
          <w:lang w:val="zh-CN"/>
        </w:rPr>
        <w:t>.4 投标人不足3家的，不得开标。</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D6F41">
        <w:rPr>
          <w:rFonts w:asciiTheme="minorEastAsia" w:hAnsiTheme="minorEastAsia" w:cs="仿宋_GB2312" w:hint="eastAsia"/>
          <w:sz w:val="24"/>
          <w:szCs w:val="24"/>
          <w:lang w:val="zh-CN"/>
        </w:rPr>
        <w:lastRenderedPageBreak/>
        <w:t>2</w:t>
      </w:r>
      <w:r w:rsidRPr="008D6F41">
        <w:rPr>
          <w:rFonts w:asciiTheme="minorEastAsia" w:hAnsiTheme="minorEastAsia" w:cs="仿宋_GB2312" w:hint="eastAsia"/>
          <w:sz w:val="24"/>
          <w:szCs w:val="24"/>
        </w:rPr>
        <w:t>4</w:t>
      </w:r>
      <w:r w:rsidRPr="008D6F41">
        <w:rPr>
          <w:rFonts w:asciiTheme="minorEastAsia" w:hAnsiTheme="minorEastAsia" w:cs="仿宋_GB2312" w:hint="eastAsia"/>
          <w:sz w:val="24"/>
          <w:szCs w:val="24"/>
          <w:lang w:val="zh-CN"/>
        </w:rPr>
        <w:t>.</w:t>
      </w:r>
      <w:r w:rsidRPr="008D6F41">
        <w:rPr>
          <w:rFonts w:asciiTheme="minorEastAsia" w:hAnsiTheme="minorEastAsia" w:hint="eastAsia"/>
          <w:bCs/>
          <w:sz w:val="24"/>
          <w:szCs w:val="24"/>
        </w:rPr>
        <w:t>5 开标过程</w:t>
      </w:r>
      <w:r w:rsidRPr="008D6F41">
        <w:rPr>
          <w:rFonts w:asciiTheme="minorEastAsia" w:hAnsiTheme="minorEastAsia" w:cs="仿宋_GB2312" w:hint="eastAsia"/>
          <w:sz w:val="24"/>
          <w:szCs w:val="24"/>
          <w:lang w:val="zh-CN"/>
        </w:rPr>
        <w:t>由采购代理机构负</w:t>
      </w:r>
      <w:r w:rsidRPr="008D6F41">
        <w:rPr>
          <w:rFonts w:asciiTheme="minorEastAsia" w:hAnsiTheme="minorEastAsia" w:hint="eastAsia"/>
          <w:bCs/>
          <w:sz w:val="24"/>
          <w:szCs w:val="24"/>
        </w:rPr>
        <w:t>责记录，由参加开标的各投标人代表和相关工作人员签字确认后随采购文件一并存档。</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hint="eastAsia"/>
          <w:bCs/>
          <w:sz w:val="24"/>
          <w:szCs w:val="24"/>
        </w:rPr>
        <w:t xml:space="preserve">24.6 </w:t>
      </w:r>
      <w:r w:rsidRPr="008D6F41">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4</w:t>
      </w:r>
      <w:r w:rsidRPr="008D6F41">
        <w:rPr>
          <w:rFonts w:asciiTheme="minorEastAsia" w:hAnsiTheme="minorEastAsia" w:cs="仿宋_GB2312" w:hint="eastAsia"/>
          <w:sz w:val="24"/>
          <w:szCs w:val="24"/>
          <w:lang w:val="zh-CN"/>
        </w:rPr>
        <w:t>.7 投标人未参加开标的，视同认可开标结果。</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2</w:t>
      </w:r>
      <w:r w:rsidRPr="008D6F41">
        <w:rPr>
          <w:rFonts w:asciiTheme="minorEastAsia" w:hAnsiTheme="minorEastAsia" w:cs="仿宋_GB2312" w:hint="eastAsia"/>
          <w:b/>
          <w:sz w:val="24"/>
          <w:szCs w:val="24"/>
        </w:rPr>
        <w:t>5</w:t>
      </w:r>
      <w:r w:rsidRPr="008D6F41">
        <w:rPr>
          <w:rFonts w:asciiTheme="minorEastAsia" w:hAnsiTheme="minorEastAsia" w:cs="仿宋_GB2312" w:hint="eastAsia"/>
          <w:b/>
          <w:sz w:val="24"/>
          <w:szCs w:val="24"/>
          <w:lang w:val="zh-CN"/>
        </w:rPr>
        <w:t>. 资格审查</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hint="eastAsia"/>
          <w:bCs/>
          <w:sz w:val="24"/>
          <w:szCs w:val="24"/>
        </w:rPr>
        <w:t>开标结束后，采购人依法对投标人的资格进行审查。</w:t>
      </w:r>
      <w:r w:rsidRPr="008D6F41">
        <w:rPr>
          <w:rFonts w:asciiTheme="minorEastAsia" w:hAnsiTheme="minorEastAsia" w:cs="仿宋_GB2312" w:hint="eastAsia"/>
          <w:sz w:val="24"/>
          <w:szCs w:val="24"/>
          <w:lang w:val="zh-CN"/>
        </w:rPr>
        <w:t>合格投标人不足3家的，不得评标。</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2</w:t>
      </w:r>
      <w:r w:rsidRPr="008D6F41">
        <w:rPr>
          <w:rFonts w:asciiTheme="minorEastAsia" w:hAnsiTheme="minorEastAsia" w:cs="仿宋_GB2312" w:hint="eastAsia"/>
          <w:b/>
          <w:sz w:val="24"/>
          <w:szCs w:val="24"/>
        </w:rPr>
        <w:t>6</w:t>
      </w:r>
      <w:r w:rsidRPr="008D6F41">
        <w:rPr>
          <w:rFonts w:asciiTheme="minorEastAsia" w:hAnsiTheme="minorEastAsia" w:cs="仿宋_GB2312" w:hint="eastAsia"/>
          <w:b/>
          <w:sz w:val="24"/>
          <w:szCs w:val="24"/>
          <w:lang w:val="zh-CN"/>
        </w:rPr>
        <w:t>.评标委员会的组成</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6</w:t>
      </w:r>
      <w:r w:rsidRPr="008D6F41">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26.1.1 采购项目符合下列情形之一的，评标委员会成员人数应当为7人以上单数：</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（一）采购预算金额在1000万元以上；</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（二）技术复杂；</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（三）社会影响较大。</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6</w:t>
      </w:r>
      <w:r w:rsidRPr="008D6F41">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6</w:t>
      </w:r>
      <w:r w:rsidRPr="008D6F41">
        <w:rPr>
          <w:rFonts w:asciiTheme="minorEastAsia" w:hAnsiTheme="minorEastAsia" w:cs="仿宋_GB2312" w:hint="eastAsia"/>
          <w:sz w:val="24"/>
          <w:szCs w:val="24"/>
          <w:lang w:val="zh-CN"/>
        </w:rPr>
        <w:t>.3 评审专家与投标人存在下列利害关系之一的,应当回避:</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(三)与供应商有其他可能影响政府采购活动公平、公正进行的关系。</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6</w:t>
      </w:r>
      <w:r w:rsidRPr="008D6F41">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8D6F41">
        <w:rPr>
          <w:rFonts w:asciiTheme="minorEastAsia" w:hAnsiTheme="minorEastAsia" w:cs="仿宋_GB2312" w:hint="eastAsia"/>
          <w:sz w:val="24"/>
          <w:szCs w:val="24"/>
          <w:lang w:val="zh-CN"/>
        </w:rPr>
        <w:lastRenderedPageBreak/>
        <w:t>其回避。</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6</w:t>
      </w:r>
      <w:r w:rsidRPr="008D6F41">
        <w:rPr>
          <w:rFonts w:asciiTheme="minorEastAsia" w:hAnsiTheme="minorEastAsia" w:cs="仿宋_GB2312" w:hint="eastAsia"/>
          <w:sz w:val="24"/>
          <w:szCs w:val="24"/>
          <w:lang w:val="zh-CN"/>
        </w:rPr>
        <w:t>.5 采购人不得担任评标小组长。</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6</w:t>
      </w:r>
      <w:r w:rsidRPr="008D6F41">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26.7 评标委员会成员名单在评标结果公告前应当保密。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2</w:t>
      </w:r>
      <w:r w:rsidRPr="008D6F41">
        <w:rPr>
          <w:rFonts w:asciiTheme="minorEastAsia" w:hAnsiTheme="minorEastAsia" w:cs="仿宋_GB2312" w:hint="eastAsia"/>
          <w:b/>
          <w:sz w:val="24"/>
          <w:szCs w:val="24"/>
        </w:rPr>
        <w:t>7</w:t>
      </w:r>
      <w:r w:rsidRPr="008D6F41">
        <w:rPr>
          <w:rFonts w:asciiTheme="minorEastAsia" w:hAnsiTheme="minorEastAsia" w:cs="仿宋_GB2312" w:hint="eastAsia"/>
          <w:b/>
          <w:sz w:val="24"/>
          <w:szCs w:val="24"/>
          <w:lang w:val="zh-CN"/>
        </w:rPr>
        <w:t>. 符合性审查</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.2 审查、评价投标文件是否符合招标文件的商务、技术等实质性要求。</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.3 可要求投标人对投标文件有关事项作出澄清或者说明。</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2</w:t>
      </w:r>
      <w:r w:rsidRPr="008D6F41">
        <w:rPr>
          <w:rFonts w:asciiTheme="minorEastAsia" w:hAnsiTheme="minorEastAsia" w:cs="仿宋_GB2312" w:hint="eastAsia"/>
          <w:b/>
          <w:sz w:val="24"/>
          <w:szCs w:val="24"/>
        </w:rPr>
        <w:t>8</w:t>
      </w:r>
      <w:r w:rsidRPr="008D6F41">
        <w:rPr>
          <w:rFonts w:asciiTheme="minorEastAsia" w:hAnsiTheme="minorEastAsia" w:cs="仿宋_GB2312" w:hint="eastAsia"/>
          <w:b/>
          <w:sz w:val="24"/>
          <w:szCs w:val="24"/>
          <w:lang w:val="zh-CN"/>
        </w:rPr>
        <w:t>. 投标文件的澄清</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8</w:t>
      </w:r>
      <w:r w:rsidRPr="008D6F41">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8</w:t>
      </w:r>
      <w:r w:rsidRPr="008D6F41">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8</w:t>
      </w:r>
      <w:r w:rsidRPr="008D6F41">
        <w:rPr>
          <w:rFonts w:asciiTheme="minorEastAsia" w:hAnsiTheme="minorEastAsia" w:cs="仿宋_GB2312" w:hint="eastAsia"/>
          <w:sz w:val="24"/>
          <w:szCs w:val="24"/>
          <w:lang w:val="zh-CN"/>
        </w:rPr>
        <w:t>.3 投标人的澄清文件是其投标文件的组成部分。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2</w:t>
      </w:r>
      <w:r w:rsidRPr="008D6F41">
        <w:rPr>
          <w:rFonts w:asciiTheme="minorEastAsia" w:hAnsiTheme="minorEastAsia" w:cs="仿宋_GB2312" w:hint="eastAsia"/>
          <w:b/>
          <w:sz w:val="24"/>
          <w:szCs w:val="24"/>
        </w:rPr>
        <w:t>9</w:t>
      </w:r>
      <w:r w:rsidRPr="008D6F41">
        <w:rPr>
          <w:rFonts w:asciiTheme="minorEastAsia" w:hAnsiTheme="minorEastAsia" w:cs="仿宋_GB2312" w:hint="eastAsia"/>
          <w:b/>
          <w:sz w:val="24"/>
          <w:szCs w:val="24"/>
          <w:lang w:val="zh-CN"/>
        </w:rPr>
        <w:t>. 投标文件报价出现前后不一致的修正</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9</w:t>
      </w:r>
      <w:r w:rsidRPr="008D6F4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9</w:t>
      </w:r>
      <w:r w:rsidRPr="008D6F41">
        <w:rPr>
          <w:rFonts w:asciiTheme="minorEastAsia" w:hAnsiTheme="minorEastAsia" w:cs="仿宋_GB2312" w:hint="eastAsia"/>
          <w:sz w:val="24"/>
          <w:szCs w:val="24"/>
          <w:lang w:val="zh-CN"/>
        </w:rPr>
        <w:t>.2 大写金额和小写金额不一致的，以大写金额为准；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9</w:t>
      </w:r>
      <w:r w:rsidRPr="008D6F41">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hint="eastAsia"/>
          <w:sz w:val="24"/>
          <w:szCs w:val="24"/>
        </w:rPr>
        <w:t>9</w:t>
      </w:r>
      <w:r w:rsidRPr="008D6F4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8D6F41">
        <w:rPr>
          <w:rFonts w:asciiTheme="minorEastAsia" w:hAnsiTheme="minorEastAsia" w:cs="仿宋_GB2312" w:hint="eastAsia"/>
          <w:sz w:val="24"/>
          <w:szCs w:val="24"/>
        </w:rPr>
        <w:t>8</w:t>
      </w:r>
      <w:r w:rsidRPr="008D6F41">
        <w:rPr>
          <w:rFonts w:asciiTheme="minorEastAsia" w:hAnsiTheme="minorEastAsia" w:cs="仿宋_GB2312" w:hint="eastAsia"/>
          <w:sz w:val="24"/>
          <w:szCs w:val="24"/>
          <w:lang w:val="zh-CN"/>
        </w:rPr>
        <w:t>.2规定经投标人确认后产生约束力，投标人不确认的，其投标无效。</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lastRenderedPageBreak/>
        <w:t>30.投标无效情形</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30.1 投标文件属下列情况之一的，按照无效投标处理：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30.1.1 未按照招标文件的规定提交投标保证金的；</w:t>
      </w:r>
      <w:r w:rsidRPr="008D6F41">
        <w:rPr>
          <w:rFonts w:asciiTheme="minorEastAsia" w:hAnsiTheme="minorEastAsia" w:cs="仿宋_GB2312"/>
          <w:sz w:val="24"/>
          <w:szCs w:val="24"/>
          <w:lang w:val="zh-CN"/>
        </w:rPr>
        <w:t xml:space="preserve"> </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30.1.2 投标文件未按招标文件要求签署、盖章的；</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30.1.3 不具备招标文件中规定的资格要求的；</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30.1.4 报价超过招标文件中规定的预算金额或者最高限价的；</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 xml:space="preserve">30.1.5 </w:t>
      </w:r>
      <w:r w:rsidRPr="008D6F41">
        <w:rPr>
          <w:rFonts w:asciiTheme="minorEastAsia" w:hAnsiTheme="minorEastAsia" w:cs="仿宋_GB2312"/>
          <w:sz w:val="24"/>
          <w:szCs w:val="24"/>
          <w:lang w:val="zh-CN"/>
        </w:rPr>
        <w:t>投标文件含有采购人不能接受的附加条件的</w:t>
      </w:r>
      <w:r w:rsidRPr="008D6F41">
        <w:rPr>
          <w:rFonts w:asciiTheme="minorEastAsia" w:hAnsiTheme="minorEastAsia" w:cs="仿宋_GB2312" w:hint="eastAsia"/>
          <w:sz w:val="24"/>
          <w:szCs w:val="24"/>
          <w:lang w:val="zh-CN"/>
        </w:rPr>
        <w:t>。</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30.2 有下列情形之一的，视为投标人串通投标，其投标无效：</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30.2.1 不同投标人的投标文件由同一单位或者个人编制；</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30.2.2 不同投标人委托同一单位或者个人办理投标事宜；</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30.2.3 不同投标人的投标文件载明的项目管理成员或者联系人员为同一人；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30.2.4 不同投标人的投标文件异常一致或者投标报价呈规律性差异；</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30.2.5 不同投标人的投标文件相互混装；</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30.2.6 不同投标人的投标保证金从同一单位或者个人的账户转出。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 xml:space="preserve">30.5 </w:t>
      </w:r>
      <w:r w:rsidRPr="008D6F41">
        <w:rPr>
          <w:rFonts w:asciiTheme="minorEastAsia" w:hAnsiTheme="minorEastAsia" w:cs="仿宋_GB2312"/>
          <w:sz w:val="24"/>
          <w:szCs w:val="24"/>
          <w:lang w:val="zh-CN"/>
        </w:rPr>
        <w:t>法律、法规和招标文件规定的其他无效情形。</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8D6F41">
        <w:rPr>
          <w:rFonts w:asciiTheme="minorEastAsia" w:hAnsiTheme="minorEastAsia" w:cs="仿宋_GB2312" w:hint="eastAsia"/>
          <w:sz w:val="24"/>
          <w:szCs w:val="24"/>
          <w:lang w:val="zh-CN"/>
        </w:rPr>
        <w:t>31.</w:t>
      </w:r>
      <w:r w:rsidRPr="008D6F41">
        <w:rPr>
          <w:rFonts w:asciiTheme="minorEastAsia" w:hAnsiTheme="minorEastAsia" w:hint="eastAsia"/>
          <w:b/>
          <w:bCs/>
          <w:sz w:val="24"/>
          <w:szCs w:val="24"/>
          <w:lang w:val="zh-CN"/>
        </w:rPr>
        <w:t xml:space="preserve"> 相同品牌投标人的认定</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rPr>
        <w:t>32</w:t>
      </w:r>
      <w:r w:rsidRPr="008D6F41">
        <w:rPr>
          <w:rFonts w:asciiTheme="minorEastAsia" w:hAnsiTheme="minorEastAsia" w:cs="仿宋_GB2312" w:hint="eastAsia"/>
          <w:b/>
          <w:sz w:val="24"/>
          <w:szCs w:val="24"/>
          <w:lang w:val="zh-CN"/>
        </w:rPr>
        <w:t>. 投标文件的比较与评价</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33.评标方法、评标标准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3</w:t>
      </w:r>
      <w:r w:rsidRPr="008D6F41">
        <w:rPr>
          <w:rFonts w:asciiTheme="minorEastAsia" w:hAnsiTheme="minorEastAsia" w:cs="仿宋_GB2312" w:hint="eastAsia"/>
          <w:sz w:val="24"/>
          <w:szCs w:val="24"/>
          <w:lang w:val="zh-CN"/>
        </w:rPr>
        <w:t>.1 评标方法分为最低评标价法和综合评分法。</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3</w:t>
      </w:r>
      <w:r w:rsidRPr="008D6F41">
        <w:rPr>
          <w:rFonts w:asciiTheme="minorEastAsia" w:hAnsiTheme="minorEastAsia" w:cs="仿宋_GB2312" w:hint="eastAsia"/>
          <w:sz w:val="24"/>
          <w:szCs w:val="24"/>
          <w:lang w:val="zh-CN"/>
        </w:rPr>
        <w:t>.1.1 最低评标价法</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rPr>
        <w:t>33</w:t>
      </w:r>
      <w:r w:rsidRPr="008D6F41">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3</w:t>
      </w:r>
      <w:r w:rsidRPr="008D6F41">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3</w:t>
      </w:r>
      <w:r w:rsidRPr="008D6F41">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3</w:t>
      </w:r>
      <w:r w:rsidRPr="008D6F41">
        <w:rPr>
          <w:rFonts w:asciiTheme="minorEastAsia" w:hAnsiTheme="minorEastAsia" w:cs="仿宋_GB2312" w:hint="eastAsia"/>
          <w:sz w:val="24"/>
          <w:szCs w:val="24"/>
          <w:lang w:val="zh-CN"/>
        </w:rPr>
        <w:t>.2 价格分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3</w:t>
      </w:r>
      <w:r w:rsidRPr="008D6F41">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投标报价得分=(评标基准价/投标报价)×100</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评标总得分=F1×A1+F2×A2+……+Fn×An</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F1、F2……Fn分别为各项评审因素的得分;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A1、A2、……An 分别为各项评审因素所占的权重(A1+A2+……+An=1)。</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3</w:t>
      </w:r>
      <w:r w:rsidRPr="008D6F41">
        <w:rPr>
          <w:rFonts w:asciiTheme="minorEastAsia" w:hAnsiTheme="minorEastAsia" w:cs="仿宋_GB2312" w:hint="eastAsia"/>
          <w:sz w:val="24"/>
          <w:szCs w:val="24"/>
          <w:lang w:val="zh-CN"/>
        </w:rPr>
        <w:t>.2.2 评标过程中，不得去掉报价中的最高报价和最低报价。</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3</w:t>
      </w:r>
      <w:r w:rsidRPr="008D6F41">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sz w:val="24"/>
          <w:szCs w:val="24"/>
          <w:lang w:val="zh-CN"/>
        </w:rPr>
        <w:lastRenderedPageBreak/>
        <w:t>3</w:t>
      </w:r>
      <w:r w:rsidRPr="008D6F41">
        <w:rPr>
          <w:rFonts w:asciiTheme="minorEastAsia" w:hAnsiTheme="minorEastAsia" w:cs="仿宋_GB2312" w:hint="eastAsia"/>
          <w:sz w:val="24"/>
          <w:szCs w:val="24"/>
        </w:rPr>
        <w:t>3</w:t>
      </w: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b/>
          <w:sz w:val="24"/>
          <w:szCs w:val="24"/>
          <w:lang w:val="zh-CN"/>
        </w:rPr>
        <w:t xml:space="preserve"> 本次评标具体评标方法、评标标准见（第六章 资格审查与</w:t>
      </w:r>
      <w:r w:rsidRPr="008D6F41">
        <w:rPr>
          <w:rFonts w:asciiTheme="minorEastAsia" w:hAnsiTheme="minorEastAsia" w:cs="宋体" w:hint="eastAsia"/>
          <w:b/>
          <w:kern w:val="0"/>
          <w:sz w:val="24"/>
          <w:szCs w:val="24"/>
        </w:rPr>
        <w:t>评标</w:t>
      </w:r>
      <w:r w:rsidRPr="008D6F41">
        <w:rPr>
          <w:rFonts w:asciiTheme="minorEastAsia" w:hAnsiTheme="minorEastAsia" w:cs="仿宋_GB2312" w:hint="eastAsia"/>
          <w:b/>
          <w:sz w:val="24"/>
          <w:szCs w:val="24"/>
          <w:lang w:val="zh-CN"/>
        </w:rPr>
        <w:t>）。</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hint="eastAsia"/>
          <w:b/>
          <w:bCs/>
          <w:sz w:val="24"/>
          <w:szCs w:val="24"/>
          <w:lang w:val="zh-CN"/>
        </w:rPr>
        <w:t>3</w:t>
      </w:r>
      <w:r w:rsidRPr="008D6F41">
        <w:rPr>
          <w:rFonts w:asciiTheme="minorEastAsia" w:hAnsiTheme="minorEastAsia" w:hint="eastAsia"/>
          <w:b/>
          <w:bCs/>
          <w:sz w:val="24"/>
          <w:szCs w:val="24"/>
        </w:rPr>
        <w:t>4</w:t>
      </w:r>
      <w:r w:rsidRPr="008D6F41">
        <w:rPr>
          <w:rFonts w:asciiTheme="minorEastAsia" w:hAnsiTheme="minorEastAsia" w:hint="eastAsia"/>
          <w:b/>
          <w:bCs/>
          <w:sz w:val="24"/>
          <w:szCs w:val="24"/>
          <w:lang w:val="zh-CN"/>
        </w:rPr>
        <w:t>. 推荐中标候选人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4</w:t>
      </w:r>
      <w:r w:rsidRPr="008D6F41">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4</w:t>
      </w:r>
      <w:r w:rsidRPr="008D6F41">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3</w:t>
      </w:r>
      <w:r w:rsidRPr="008D6F41">
        <w:rPr>
          <w:rFonts w:asciiTheme="minorEastAsia" w:hAnsiTheme="minorEastAsia" w:cs="仿宋_GB2312" w:hint="eastAsia"/>
          <w:b/>
          <w:sz w:val="24"/>
          <w:szCs w:val="24"/>
        </w:rPr>
        <w:t>5</w:t>
      </w:r>
      <w:r w:rsidRPr="008D6F41">
        <w:rPr>
          <w:rFonts w:asciiTheme="minorEastAsia" w:hAnsiTheme="minorEastAsia" w:cs="仿宋_GB2312" w:hint="eastAsia"/>
          <w:b/>
          <w:sz w:val="24"/>
          <w:szCs w:val="24"/>
          <w:lang w:val="zh-CN"/>
        </w:rPr>
        <w:t>.评审意见无效情形</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评标委员会及其成员有下列行为之一的，其评审意见无效：</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5</w:t>
      </w:r>
      <w:r w:rsidRPr="008D6F41">
        <w:rPr>
          <w:rFonts w:asciiTheme="minorEastAsia" w:hAnsiTheme="minorEastAsia" w:cs="仿宋_GB2312" w:hint="eastAsia"/>
          <w:sz w:val="24"/>
          <w:szCs w:val="24"/>
          <w:lang w:val="zh-CN"/>
        </w:rPr>
        <w:t>.1 确定参与评标至评标结束前私自接触投标人；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5</w:t>
      </w:r>
      <w:r w:rsidRPr="008D6F41">
        <w:rPr>
          <w:rFonts w:asciiTheme="minorEastAsia" w:hAnsiTheme="minorEastAsia" w:cs="仿宋_GB2312" w:hint="eastAsia"/>
          <w:sz w:val="24"/>
          <w:szCs w:val="24"/>
          <w:lang w:val="zh-CN"/>
        </w:rPr>
        <w:t>.2 接受投标人提出的与投标文件不一致的澄清或者说明，《投标人须知》2</w:t>
      </w:r>
      <w:r w:rsidRPr="008D6F41">
        <w:rPr>
          <w:rFonts w:asciiTheme="minorEastAsia" w:hAnsiTheme="minorEastAsia" w:cs="仿宋_GB2312" w:hint="eastAsia"/>
          <w:sz w:val="24"/>
          <w:szCs w:val="24"/>
        </w:rPr>
        <w:t>6</w:t>
      </w:r>
      <w:r w:rsidRPr="008D6F41">
        <w:rPr>
          <w:rFonts w:asciiTheme="minorEastAsia" w:hAnsiTheme="minorEastAsia" w:cs="仿宋_GB2312" w:hint="eastAsia"/>
          <w:sz w:val="24"/>
          <w:szCs w:val="24"/>
          <w:lang w:val="zh-CN"/>
        </w:rPr>
        <w:t>条规定的情形除外；</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5</w:t>
      </w:r>
      <w:r w:rsidRPr="008D6F41">
        <w:rPr>
          <w:rFonts w:asciiTheme="minorEastAsia" w:hAnsiTheme="minorEastAsia" w:cs="仿宋_GB2312" w:hint="eastAsia"/>
          <w:sz w:val="24"/>
          <w:szCs w:val="24"/>
          <w:lang w:val="zh-CN"/>
        </w:rPr>
        <w:t>.3 违反评标纪律发表倾向性意见或者征询采购人的倾向性意见；</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5</w:t>
      </w:r>
      <w:r w:rsidRPr="008D6F41">
        <w:rPr>
          <w:rFonts w:asciiTheme="minorEastAsia" w:hAnsiTheme="minorEastAsia" w:cs="仿宋_GB2312" w:hint="eastAsia"/>
          <w:sz w:val="24"/>
          <w:szCs w:val="24"/>
          <w:lang w:val="zh-CN"/>
        </w:rPr>
        <w:t>.4 对需要专业判断的主观评审因素协商评分；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35.5 在评标过程中擅离职守，影响评标程序正常进行的；</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5</w:t>
      </w:r>
      <w:r w:rsidRPr="008D6F41">
        <w:rPr>
          <w:rFonts w:asciiTheme="minorEastAsia" w:hAnsiTheme="minorEastAsia" w:cs="仿宋_GB2312" w:hint="eastAsia"/>
          <w:sz w:val="24"/>
          <w:szCs w:val="24"/>
          <w:lang w:val="zh-CN"/>
        </w:rPr>
        <w:t>.6 记录、复制或者带走任何评标资料；</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5</w:t>
      </w:r>
      <w:r w:rsidRPr="008D6F41">
        <w:rPr>
          <w:rFonts w:asciiTheme="minorEastAsia" w:hAnsiTheme="minorEastAsia" w:cs="仿宋_GB2312" w:hint="eastAsia"/>
          <w:sz w:val="24"/>
          <w:szCs w:val="24"/>
          <w:lang w:val="zh-CN"/>
        </w:rPr>
        <w:t>.7 其他不遵守评标纪律的行为。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3</w:t>
      </w:r>
      <w:r w:rsidRPr="008D6F41">
        <w:rPr>
          <w:rFonts w:asciiTheme="minorEastAsia" w:hAnsiTheme="minorEastAsia" w:cs="仿宋_GB2312" w:hint="eastAsia"/>
          <w:b/>
          <w:sz w:val="24"/>
          <w:szCs w:val="24"/>
        </w:rPr>
        <w:t>6</w:t>
      </w:r>
      <w:r w:rsidRPr="008D6F41">
        <w:rPr>
          <w:rFonts w:asciiTheme="minorEastAsia" w:hAnsiTheme="minorEastAsia" w:cs="仿宋_GB2312" w:hint="eastAsia"/>
          <w:b/>
          <w:sz w:val="24"/>
          <w:szCs w:val="24"/>
          <w:lang w:val="zh-CN"/>
        </w:rPr>
        <w:t>. 保密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6</w:t>
      </w:r>
      <w:r w:rsidRPr="008D6F41">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6</w:t>
      </w:r>
      <w:r w:rsidRPr="008D6F41">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8D6F4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D6F4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D6F41">
        <w:rPr>
          <w:rFonts w:asciiTheme="minorEastAsia" w:hAnsiTheme="minorEastAsia" w:cs="宋体" w:hint="eastAsia"/>
          <w:b/>
          <w:kern w:val="0"/>
          <w:sz w:val="28"/>
          <w:szCs w:val="28"/>
        </w:rPr>
        <w:t>六、定标和授予合同</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3</w:t>
      </w:r>
      <w:r w:rsidRPr="008D6F41">
        <w:rPr>
          <w:rFonts w:asciiTheme="minorEastAsia" w:hAnsiTheme="minorEastAsia" w:cs="仿宋_GB2312" w:hint="eastAsia"/>
          <w:b/>
          <w:sz w:val="24"/>
          <w:szCs w:val="24"/>
        </w:rPr>
        <w:t>7</w:t>
      </w:r>
      <w:r w:rsidRPr="008D6F41">
        <w:rPr>
          <w:rFonts w:asciiTheme="minorEastAsia" w:hAnsiTheme="minorEastAsia" w:cs="仿宋_GB2312" w:hint="eastAsia"/>
          <w:b/>
          <w:sz w:val="24"/>
          <w:szCs w:val="24"/>
          <w:lang w:val="zh-CN"/>
        </w:rPr>
        <w:t>. 确定中标人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lastRenderedPageBreak/>
        <w:t>3</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.1 采购人应当自收到评标报告之日起</w:t>
      </w:r>
      <w:r w:rsidRPr="008D6F41">
        <w:rPr>
          <w:rFonts w:asciiTheme="minorEastAsia" w:hAnsiTheme="minorEastAsia" w:cs="仿宋_GB2312" w:hint="eastAsia"/>
          <w:sz w:val="24"/>
          <w:szCs w:val="24"/>
        </w:rPr>
        <w:t>5</w:t>
      </w:r>
      <w:r w:rsidRPr="008D6F41">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7</w:t>
      </w:r>
      <w:r w:rsidRPr="008D6F41">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3</w:t>
      </w:r>
      <w:r w:rsidRPr="008D6F41">
        <w:rPr>
          <w:rFonts w:asciiTheme="minorEastAsia" w:hAnsiTheme="minorEastAsia" w:cs="仿宋_GB2312" w:hint="eastAsia"/>
          <w:b/>
          <w:sz w:val="24"/>
          <w:szCs w:val="24"/>
        </w:rPr>
        <w:t>8</w:t>
      </w:r>
      <w:r w:rsidRPr="008D6F41">
        <w:rPr>
          <w:rFonts w:asciiTheme="minorEastAsia" w:hAnsiTheme="minorEastAsia" w:cs="仿宋_GB2312" w:hint="eastAsia"/>
          <w:b/>
          <w:sz w:val="24"/>
          <w:szCs w:val="24"/>
          <w:lang w:val="zh-CN"/>
        </w:rPr>
        <w:t>. 中标公告、发出中标通知书</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8</w:t>
      </w:r>
      <w:r w:rsidRPr="008D6F41">
        <w:rPr>
          <w:rFonts w:asciiTheme="minorEastAsia" w:hAnsiTheme="minorEastAsia" w:cs="仿宋_GB2312" w:hint="eastAsia"/>
          <w:sz w:val="24"/>
          <w:szCs w:val="24"/>
          <w:lang w:val="zh-CN"/>
        </w:rPr>
        <w:t>.1 采购人确认中标人后，招标人在公告中标结果的同时，向中标人发出中标通知书。</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Pr="008D6F41">
        <w:rPr>
          <w:rFonts w:asciiTheme="minorEastAsia" w:hAnsiTheme="minorEastAsia" w:cs="仿宋_GB2312" w:hint="eastAsia"/>
          <w:sz w:val="24"/>
          <w:szCs w:val="24"/>
        </w:rPr>
        <w:t>8</w:t>
      </w:r>
      <w:r w:rsidRPr="008D6F41">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8D6F41">
        <w:rPr>
          <w:rFonts w:asciiTheme="minorEastAsia" w:hAnsiTheme="minorEastAsia" w:cs="仿宋_GB2312" w:hint="eastAsia"/>
          <w:sz w:val="24"/>
          <w:szCs w:val="24"/>
        </w:rPr>
        <w:t xml:space="preserve">38.3 </w:t>
      </w:r>
      <w:r w:rsidRPr="008D6F4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rPr>
        <w:t>39.</w:t>
      </w:r>
      <w:r w:rsidRPr="008D6F41">
        <w:rPr>
          <w:rFonts w:asciiTheme="minorEastAsia" w:hAnsiTheme="minorEastAsia" w:cs="仿宋_GB2312" w:hint="eastAsia"/>
          <w:b/>
          <w:sz w:val="24"/>
          <w:szCs w:val="24"/>
          <w:lang w:val="zh-CN"/>
        </w:rPr>
        <w:t>质疑提出与答复</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39.1 供</w:t>
      </w:r>
      <w:r w:rsidR="00D311DE" w:rsidRPr="008D6F41">
        <w:rPr>
          <w:rFonts w:asciiTheme="minorEastAsia" w:hAnsiTheme="minorEastAsia" w:cs="仿宋_GB2312" w:hint="eastAsia"/>
          <w:sz w:val="24"/>
          <w:szCs w:val="24"/>
        </w:rPr>
        <w:t>应商认为采购文件、采购过程和中标结果使自己的权益受到损害的，可以按照</w:t>
      </w:r>
      <w:r w:rsidR="00D311DE" w:rsidRPr="008D6F41">
        <w:rPr>
          <w:rFonts w:ascii="宋体" w:cs="宋体" w:hint="eastAsia"/>
          <w:bCs/>
          <w:kern w:val="0"/>
          <w:sz w:val="24"/>
          <w:lang w:val="zh-CN"/>
        </w:rPr>
        <w:t>财政部94号令</w:t>
      </w:r>
      <w:r w:rsidRPr="008D6F41">
        <w:rPr>
          <w:rFonts w:asciiTheme="minorEastAsia" w:hAnsiTheme="minorEastAsia" w:cs="宋体" w:hint="eastAsia"/>
          <w:bCs/>
          <w:sz w:val="24"/>
          <w:szCs w:val="24"/>
          <w:lang w:val="zh-CN"/>
        </w:rPr>
        <w:t>提出质</w:t>
      </w:r>
      <w:r w:rsidRPr="008D6F41">
        <w:rPr>
          <w:rFonts w:asciiTheme="minorEastAsia" w:hAnsiTheme="minorEastAsia" w:cs="仿宋_GB2312" w:hint="eastAsia"/>
          <w:sz w:val="24"/>
          <w:szCs w:val="24"/>
        </w:rPr>
        <w:t>疑。</w:t>
      </w:r>
      <w:r w:rsidRPr="008D6F41">
        <w:rPr>
          <w:rFonts w:asciiTheme="minorEastAsia" w:hAnsiTheme="minorEastAsia" w:cs="仿宋_GB2312"/>
          <w:sz w:val="24"/>
          <w:szCs w:val="24"/>
        </w:rPr>
        <w:t>提出质疑的供应商应当是参与</w:t>
      </w:r>
      <w:r w:rsidRPr="008D6F41">
        <w:rPr>
          <w:rFonts w:asciiTheme="minorEastAsia" w:hAnsiTheme="minorEastAsia" w:cs="仿宋_GB2312" w:hint="eastAsia"/>
          <w:sz w:val="24"/>
          <w:szCs w:val="24"/>
        </w:rPr>
        <w:t>本</w:t>
      </w:r>
      <w:r w:rsidRPr="008D6F41">
        <w:rPr>
          <w:rFonts w:asciiTheme="minorEastAsia" w:hAnsiTheme="minorEastAsia" w:cs="仿宋_GB2312"/>
          <w:sz w:val="24"/>
          <w:szCs w:val="24"/>
        </w:rPr>
        <w:t>项目采购活动的供应商。</w:t>
      </w:r>
    </w:p>
    <w:p w:rsidR="007F0606" w:rsidRPr="008D6F41"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39.1.1</w:t>
      </w:r>
      <w:r w:rsidR="00CC1121" w:rsidRPr="008D6F41">
        <w:rPr>
          <w:rFonts w:asciiTheme="minorEastAsia" w:hAnsiTheme="minorEastAsia" w:cs="仿宋_GB2312" w:hint="eastAsia"/>
          <w:sz w:val="24"/>
          <w:szCs w:val="24"/>
        </w:rPr>
        <w:t xml:space="preserve"> </w:t>
      </w:r>
      <w:r w:rsidRPr="008D6F41">
        <w:rPr>
          <w:rFonts w:asciiTheme="minorEastAsia" w:hAnsiTheme="minorEastAsia" w:cs="仿宋_GB2312" w:hint="eastAsia"/>
          <w:sz w:val="24"/>
          <w:szCs w:val="24"/>
        </w:rPr>
        <w:t>对采购文件提出质疑的，</w:t>
      </w:r>
      <w:r w:rsidRPr="008D6F41">
        <w:rPr>
          <w:rFonts w:asciiTheme="minorEastAsia" w:hAnsiTheme="minorEastAsia" w:cs="仿宋_GB2312"/>
          <w:sz w:val="24"/>
          <w:szCs w:val="24"/>
        </w:rPr>
        <w:t>潜在</w:t>
      </w:r>
      <w:r w:rsidRPr="008D6F41">
        <w:rPr>
          <w:rFonts w:asciiTheme="minorEastAsia" w:hAnsiTheme="minorEastAsia" w:cs="仿宋_GB2312" w:hint="eastAsia"/>
          <w:sz w:val="24"/>
          <w:szCs w:val="24"/>
        </w:rPr>
        <w:t>投标人应</w:t>
      </w:r>
      <w:r w:rsidRPr="008D6F41">
        <w:rPr>
          <w:rFonts w:asciiTheme="minorEastAsia" w:hAnsiTheme="minorEastAsia" w:cs="仿宋_GB2312"/>
          <w:sz w:val="24"/>
          <w:szCs w:val="24"/>
        </w:rPr>
        <w:t>已依法获取采购文件</w:t>
      </w:r>
      <w:r w:rsidRPr="008D6F41">
        <w:rPr>
          <w:rFonts w:asciiTheme="minorEastAsia" w:hAnsiTheme="minorEastAsia" w:cs="仿宋_GB2312" w:hint="eastAsia"/>
          <w:sz w:val="24"/>
          <w:szCs w:val="24"/>
        </w:rPr>
        <w:t>，且应当在</w:t>
      </w:r>
      <w:r w:rsidRPr="008D6F41">
        <w:rPr>
          <w:rFonts w:asciiTheme="minorEastAsia" w:hAnsiTheme="minorEastAsia" w:cs="仿宋_GB2312"/>
          <w:sz w:val="24"/>
          <w:szCs w:val="24"/>
        </w:rPr>
        <w:t>获取采购文件或者采购文件公告期限届满之日起7个工作日内</w:t>
      </w:r>
      <w:r w:rsidRPr="008D6F41">
        <w:rPr>
          <w:rFonts w:asciiTheme="minorEastAsia" w:hAnsiTheme="minorEastAsia" w:cs="仿宋_GB2312" w:hint="eastAsia"/>
          <w:sz w:val="24"/>
          <w:szCs w:val="24"/>
        </w:rPr>
        <w:t>通过《全国公共资源交易平台（河南省·许昌市）》一次性提出</w:t>
      </w:r>
      <w:r w:rsidR="00447BA9" w:rsidRPr="008D6F41">
        <w:rPr>
          <w:rFonts w:asciiTheme="minorEastAsia" w:hAnsiTheme="minorEastAsia" w:cs="仿宋_GB2312" w:hint="eastAsia"/>
          <w:sz w:val="24"/>
          <w:szCs w:val="24"/>
        </w:rPr>
        <w:t>，</w:t>
      </w:r>
      <w:r w:rsidR="00CC1121" w:rsidRPr="008D6F41">
        <w:rPr>
          <w:rFonts w:asciiTheme="minorEastAsia" w:hAnsiTheme="minorEastAsia" w:cs="仿宋_GB2312" w:hint="eastAsia"/>
          <w:sz w:val="24"/>
          <w:szCs w:val="24"/>
        </w:rPr>
        <w:t>提出后</w:t>
      </w:r>
      <w:r w:rsidR="00D311DE" w:rsidRPr="008D6F41">
        <w:rPr>
          <w:rFonts w:asciiTheme="minorEastAsia" w:hAnsiTheme="minorEastAsia" w:cs="仿宋_GB2312" w:hint="eastAsia"/>
          <w:sz w:val="24"/>
          <w:szCs w:val="24"/>
        </w:rPr>
        <w:t>通知中心项目联系人</w:t>
      </w:r>
      <w:r w:rsidR="00CC1121" w:rsidRPr="008D6F41">
        <w:rPr>
          <w:rFonts w:asciiTheme="minorEastAsia" w:hAnsiTheme="minorEastAsia" w:cs="仿宋_GB2312" w:hint="eastAsia"/>
          <w:sz w:val="24"/>
          <w:szCs w:val="24"/>
        </w:rPr>
        <w:t>查收</w:t>
      </w:r>
      <w:r w:rsidR="00D311DE" w:rsidRPr="008D6F41">
        <w:rPr>
          <w:rFonts w:asciiTheme="minorEastAsia" w:hAnsiTheme="minorEastAsia" w:cs="仿宋_GB2312" w:hint="eastAsia"/>
          <w:sz w:val="24"/>
          <w:szCs w:val="24"/>
        </w:rPr>
        <w:t>，</w:t>
      </w:r>
      <w:r w:rsidRPr="008D6F41">
        <w:rPr>
          <w:rFonts w:asciiTheme="minorEastAsia" w:hAnsiTheme="minorEastAsia" w:cs="仿宋_GB2312" w:hint="eastAsia"/>
          <w:sz w:val="24"/>
          <w:szCs w:val="24"/>
        </w:rPr>
        <w:t>同时</w:t>
      </w:r>
      <w:r w:rsidR="00B81C73" w:rsidRPr="008D6F41">
        <w:rPr>
          <w:rFonts w:asciiTheme="minorEastAsia" w:hAnsiTheme="minorEastAsia" w:cs="仿宋_GB2312" w:hint="eastAsia"/>
          <w:sz w:val="24"/>
          <w:szCs w:val="24"/>
        </w:rPr>
        <w:t>将纸质质疑函一式两份送至采购单位，</w:t>
      </w:r>
      <w:r w:rsidRPr="008D6F41">
        <w:rPr>
          <w:rFonts w:asciiTheme="minorEastAsia" w:hAnsiTheme="minorEastAsia" w:cs="仿宋_GB2312" w:hint="eastAsia"/>
          <w:sz w:val="24"/>
          <w:szCs w:val="24"/>
        </w:rPr>
        <w:t>如未提出视为全面接受；</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8D6F41">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 xml:space="preserve">39.2 </w:t>
      </w:r>
      <w:r w:rsidRPr="008D6F41">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lastRenderedPageBreak/>
        <w:t xml:space="preserve">39.2.1 </w:t>
      </w:r>
      <w:r w:rsidRPr="008D6F41">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 xml:space="preserve">39.2.2 </w:t>
      </w:r>
      <w:r w:rsidRPr="008D6F41">
        <w:rPr>
          <w:rFonts w:asciiTheme="minorEastAsia" w:hAnsiTheme="minorEastAsia" w:cs="仿宋_GB2312"/>
          <w:sz w:val="24"/>
          <w:szCs w:val="24"/>
        </w:rPr>
        <w:t>对采购过程、中标结果提出的质疑，合格供应商符合法定数量时，可以从合格的中标</w:t>
      </w:r>
      <w:r w:rsidRPr="008D6F41">
        <w:rPr>
          <w:rFonts w:asciiTheme="minorEastAsia" w:hAnsiTheme="minorEastAsia" w:cs="仿宋_GB2312" w:hint="eastAsia"/>
          <w:sz w:val="24"/>
          <w:szCs w:val="24"/>
        </w:rPr>
        <w:t>候选人</w:t>
      </w:r>
      <w:r w:rsidRPr="008D6F41">
        <w:rPr>
          <w:rFonts w:asciiTheme="minorEastAsia" w:hAnsiTheme="minorEastAsia" w:cs="仿宋_GB2312"/>
          <w:sz w:val="24"/>
          <w:szCs w:val="24"/>
        </w:rPr>
        <w:t>中另行确定中标供应商的，应当依法另行确定中标供应商；否则应当重新开展采购活动。</w:t>
      </w:r>
    </w:p>
    <w:p w:rsidR="005813BD" w:rsidRPr="008D6F41"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 xml:space="preserve">39.3 </w:t>
      </w:r>
      <w:r w:rsidR="005813BD" w:rsidRPr="008D6F41">
        <w:rPr>
          <w:rFonts w:asciiTheme="minorEastAsia" w:hAnsiTheme="minorEastAsia" w:cs="仿宋_GB2312" w:hint="eastAsia"/>
          <w:sz w:val="24"/>
          <w:szCs w:val="24"/>
        </w:rPr>
        <w:t>答复</w:t>
      </w:r>
    </w:p>
    <w:p w:rsidR="005813BD" w:rsidRPr="008D6F41"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8D6F41">
        <w:rPr>
          <w:rFonts w:asciiTheme="minorEastAsia" w:hAnsiTheme="minorEastAsia" w:cs="仿宋_GB2312" w:hint="eastAsia"/>
          <w:sz w:val="24"/>
          <w:szCs w:val="24"/>
        </w:rPr>
        <w:t>书面</w:t>
      </w:r>
      <w:r w:rsidRPr="008D6F41">
        <w:rPr>
          <w:rFonts w:asciiTheme="minorEastAsia" w:hAnsiTheme="minorEastAsia" w:cs="仿宋_GB2312" w:hint="eastAsia"/>
          <w:sz w:val="24"/>
          <w:szCs w:val="24"/>
        </w:rPr>
        <w:t>质疑回复函，或者联系采购单位领取</w:t>
      </w:r>
      <w:r w:rsidR="00D311DE" w:rsidRPr="008D6F41">
        <w:rPr>
          <w:rFonts w:asciiTheme="minorEastAsia" w:hAnsiTheme="minorEastAsia" w:cs="仿宋_GB2312" w:hint="eastAsia"/>
          <w:sz w:val="24"/>
          <w:szCs w:val="24"/>
        </w:rPr>
        <w:t>书面</w:t>
      </w:r>
      <w:r w:rsidRPr="008D6F41">
        <w:rPr>
          <w:rFonts w:asciiTheme="minorEastAsia" w:hAnsiTheme="minorEastAsia" w:cs="仿宋_GB2312" w:hint="eastAsia"/>
          <w:sz w:val="24"/>
          <w:szCs w:val="24"/>
        </w:rPr>
        <w:t>质疑回复函。</w:t>
      </w:r>
    </w:p>
    <w:p w:rsidR="005813BD" w:rsidRPr="008D6F41"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39.3.</w:t>
      </w:r>
      <w:r w:rsidR="005813BD" w:rsidRPr="008D6F41">
        <w:rPr>
          <w:rFonts w:asciiTheme="minorEastAsia" w:hAnsiTheme="minorEastAsia" w:cs="仿宋_GB2312" w:hint="eastAsia"/>
          <w:sz w:val="24"/>
          <w:szCs w:val="24"/>
        </w:rPr>
        <w:t>2 对采购过程提出质疑的，质疑供应商和其他有关供应商在法定时限内联系采购单位领取</w:t>
      </w:r>
      <w:r w:rsidR="00D311DE" w:rsidRPr="008D6F41">
        <w:rPr>
          <w:rFonts w:asciiTheme="minorEastAsia" w:hAnsiTheme="minorEastAsia" w:cs="仿宋_GB2312" w:hint="eastAsia"/>
          <w:sz w:val="24"/>
          <w:szCs w:val="24"/>
        </w:rPr>
        <w:t>书面</w:t>
      </w:r>
      <w:r w:rsidR="005813BD" w:rsidRPr="008D6F41">
        <w:rPr>
          <w:rFonts w:asciiTheme="minorEastAsia" w:hAnsiTheme="minorEastAsia" w:cs="仿宋_GB2312" w:hint="eastAsia"/>
          <w:sz w:val="24"/>
          <w:szCs w:val="24"/>
        </w:rPr>
        <w:t>质疑回复函。</w:t>
      </w:r>
    </w:p>
    <w:p w:rsidR="005813BD" w:rsidRPr="008D6F41"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8D6F41">
        <w:rPr>
          <w:rFonts w:asciiTheme="minorEastAsia" w:hAnsiTheme="minorEastAsia" w:cs="仿宋_GB2312" w:hint="eastAsia"/>
          <w:sz w:val="24"/>
          <w:szCs w:val="24"/>
        </w:rPr>
        <w:t>39.3.</w:t>
      </w:r>
      <w:r w:rsidR="005813BD" w:rsidRPr="008D6F41">
        <w:rPr>
          <w:rFonts w:asciiTheme="minorEastAsia" w:hAnsiTheme="minorEastAsia" w:cs="仿宋_GB2312" w:hint="eastAsia"/>
          <w:sz w:val="24"/>
          <w:szCs w:val="24"/>
        </w:rPr>
        <w:t>3 对中标结果提出质疑的，质疑供应商和其他有关供应商在法定时限内联系采购单位领取</w:t>
      </w:r>
      <w:r w:rsidR="00D311DE" w:rsidRPr="008D6F41">
        <w:rPr>
          <w:rFonts w:asciiTheme="minorEastAsia" w:hAnsiTheme="minorEastAsia" w:cs="仿宋_GB2312" w:hint="eastAsia"/>
          <w:sz w:val="24"/>
          <w:szCs w:val="24"/>
        </w:rPr>
        <w:t>书面</w:t>
      </w:r>
      <w:r w:rsidR="005813BD" w:rsidRPr="008D6F41">
        <w:rPr>
          <w:rFonts w:asciiTheme="minorEastAsia" w:hAnsiTheme="minorEastAsia" w:cs="仿宋_GB2312" w:hint="eastAsia"/>
          <w:sz w:val="24"/>
          <w:szCs w:val="24"/>
        </w:rPr>
        <w:t>质疑回复函。</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8D6F41">
        <w:rPr>
          <w:rFonts w:asciiTheme="minorEastAsia" w:hAnsiTheme="minorEastAsia" w:cs="仿宋_GB2312" w:hint="eastAsia"/>
          <w:b/>
          <w:sz w:val="24"/>
          <w:szCs w:val="24"/>
        </w:rPr>
        <w:t>40.</w:t>
      </w:r>
      <w:r w:rsidRPr="008D6F41">
        <w:rPr>
          <w:rFonts w:asciiTheme="minorEastAsia" w:hAnsiTheme="minorEastAsia" w:cs="仿宋_GB2312" w:hint="eastAsia"/>
          <w:b/>
          <w:sz w:val="24"/>
          <w:szCs w:val="24"/>
          <w:lang w:val="zh-CN"/>
        </w:rPr>
        <w:t>签订合同</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8D6F4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8D6F41">
        <w:rPr>
          <w:rFonts w:asciiTheme="minorEastAsia" w:hAnsiTheme="minorEastAsia" w:cs="仿宋_GB2312" w:hint="eastAsia"/>
          <w:b/>
          <w:sz w:val="24"/>
          <w:szCs w:val="24"/>
        </w:rPr>
        <w:t>41.履约保证金</w:t>
      </w:r>
    </w:p>
    <w:p w:rsidR="00F51389" w:rsidRPr="008D6F41"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8D6F41">
        <w:rPr>
          <w:rFonts w:asciiTheme="minorEastAsia" w:hAnsiTheme="minorEastAsia" w:cs="宋体" w:hint="eastAsia"/>
          <w:kern w:val="0"/>
          <w:sz w:val="24"/>
          <w:szCs w:val="24"/>
        </w:rPr>
        <w:t>“投标人须知前附表”中规定</w:t>
      </w:r>
      <w:r w:rsidRPr="008D6F41">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8D6F41">
        <w:rPr>
          <w:rFonts w:ascii="宋体" w:eastAsia="宋体" w:hAnsi="宋体" w:cs="宋体" w:hint="eastAsia"/>
          <w:sz w:val="24"/>
          <w:szCs w:val="24"/>
        </w:rPr>
        <w:br/>
      </w:r>
    </w:p>
    <w:p w:rsidR="00F51389" w:rsidRPr="008D6F4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D6F4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D6F4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D6F4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D6F4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8D6F41"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8D6F41"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8D6F41"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D6F4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8D6F41">
        <w:rPr>
          <w:rFonts w:asciiTheme="majorEastAsia" w:eastAsiaTheme="majorEastAsia" w:hAnsiTheme="majorEastAsia" w:cs="宋体" w:hint="eastAsia"/>
          <w:b/>
          <w:kern w:val="0"/>
          <w:sz w:val="36"/>
          <w:szCs w:val="36"/>
        </w:rPr>
        <w:t>第五章 政府采购政策功能</w:t>
      </w:r>
    </w:p>
    <w:p w:rsidR="00F51389" w:rsidRPr="008D6F41" w:rsidRDefault="00F51389" w:rsidP="00F51389">
      <w:pPr>
        <w:jc w:val="center"/>
        <w:rPr>
          <w:rFonts w:asciiTheme="majorEastAsia" w:eastAsiaTheme="majorEastAsia" w:hAnsiTheme="majorEastAsia" w:cs="宋体"/>
          <w:b/>
          <w:kern w:val="0"/>
          <w:sz w:val="36"/>
          <w:szCs w:val="36"/>
        </w:rPr>
      </w:pPr>
    </w:p>
    <w:p w:rsidR="00F51389" w:rsidRPr="008D6F41" w:rsidRDefault="00F51389" w:rsidP="00F513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8D6F4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D6F41">
        <w:rPr>
          <w:rFonts w:asciiTheme="minorEastAsia" w:eastAsiaTheme="minorEastAsia" w:hAnsiTheme="minorEastAsia" w:cs="仿宋_GB2312" w:hint="eastAsia"/>
          <w:b/>
          <w:szCs w:val="24"/>
          <w:lang w:val="zh-CN"/>
        </w:rPr>
        <w:t>一、节能能源、保护环境</w:t>
      </w:r>
    </w:p>
    <w:p w:rsidR="00F51389" w:rsidRPr="008D6F41"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8D6F41">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8D6F41">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8D6F41"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8D6F41">
        <w:rPr>
          <w:rFonts w:asciiTheme="minorEastAsia" w:eastAsiaTheme="minorEastAsia" w:hAnsiTheme="minorEastAsia" w:cs="仿宋_GB2312" w:hint="eastAsia"/>
          <w:szCs w:val="24"/>
        </w:rPr>
        <w:t>并加盖投标人公章的原件扫描件（或图片）</w:t>
      </w:r>
      <w:r w:rsidRPr="008D6F41">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8D6F4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szCs w:val="24"/>
          <w:lang w:val="zh-CN"/>
        </w:rPr>
        <w:t>采购人拟采购的产品属于政府强制采购节能产品范围，但本期节能清单中无对应</w:t>
      </w:r>
      <w:r w:rsidRPr="008D6F41">
        <w:rPr>
          <w:rFonts w:asciiTheme="minorEastAsia" w:eastAsiaTheme="minorEastAsia" w:hAnsiTheme="minorEastAsia" w:cs="仿宋_GB2312" w:hint="eastAsia"/>
          <w:szCs w:val="24"/>
          <w:lang w:val="zh-CN"/>
        </w:rPr>
        <w:lastRenderedPageBreak/>
        <w:t>细化分类或节能清单中的产品无法满足工作需要的，可在节能清单之外采购。</w:t>
      </w:r>
    </w:p>
    <w:p w:rsidR="00F51389" w:rsidRPr="008D6F41" w:rsidRDefault="00F51389" w:rsidP="00F513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8D6F41" w:rsidRDefault="00F51389" w:rsidP="00F513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51389" w:rsidRPr="008D6F41" w:rsidRDefault="00F51389" w:rsidP="00F513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8D6F41" w:rsidRDefault="00F51389" w:rsidP="00F51389">
      <w:pPr>
        <w:spacing w:line="360" w:lineRule="auto"/>
        <w:ind w:firstLineChars="200" w:firstLine="482"/>
        <w:contextualSpacing/>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二、促进中小企业发展</w:t>
      </w:r>
    </w:p>
    <w:p w:rsidR="00F51389" w:rsidRPr="008D6F4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8D6F41" w:rsidRDefault="00F51389" w:rsidP="00F513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8D6F4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8D6F4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8D6F41"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三、支持监狱企业发展</w:t>
      </w:r>
    </w:p>
    <w:p w:rsidR="00F51389" w:rsidRPr="008D6F41" w:rsidRDefault="00F51389" w:rsidP="00F513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8D6F41">
        <w:rPr>
          <w:rFonts w:asciiTheme="minorEastAsia" w:hAnsiTheme="minorEastAsia" w:cs="仿宋_GB2312" w:hint="eastAsia"/>
          <w:sz w:val="24"/>
          <w:szCs w:val="24"/>
          <w:lang w:val="zh-CN"/>
        </w:rPr>
        <w:t>财库[2014]68号</w:t>
      </w:r>
      <w:bookmarkEnd w:id="1"/>
      <w:r w:rsidRPr="008D6F41">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8D6F41" w:rsidRDefault="00F51389" w:rsidP="00F51389">
      <w:pPr>
        <w:spacing w:line="360" w:lineRule="auto"/>
        <w:ind w:firstLineChars="200" w:firstLine="482"/>
        <w:contextualSpacing/>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lastRenderedPageBreak/>
        <w:t>四、促进残疾人就业</w:t>
      </w:r>
    </w:p>
    <w:p w:rsidR="00F51389" w:rsidRPr="008D6F4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8D6F41">
        <w:rPr>
          <w:rFonts w:asciiTheme="minorEastAsia" w:eastAsiaTheme="minorEastAsia" w:hAnsiTheme="minorEastAsia" w:hint="eastAsia"/>
          <w:szCs w:val="24"/>
        </w:rPr>
        <w:t>残疾人福利性单位属于小型、微型企业的，不重复享受政策。</w:t>
      </w:r>
    </w:p>
    <w:p w:rsidR="00F51389" w:rsidRPr="008D6F4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8D6F4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8D6F4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D6F4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D6F4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D6F4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8D6F41"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8D6F41">
        <w:rPr>
          <w:rFonts w:asciiTheme="majorEastAsia" w:eastAsiaTheme="majorEastAsia" w:hAnsiTheme="majorEastAsia" w:cs="宋体" w:hint="eastAsia"/>
          <w:b/>
          <w:kern w:val="0"/>
          <w:sz w:val="36"/>
          <w:szCs w:val="36"/>
        </w:rPr>
        <w:t>第六章 资格审查与评标</w:t>
      </w:r>
    </w:p>
    <w:p w:rsidR="00F51389" w:rsidRPr="008D6F41" w:rsidRDefault="00F51389" w:rsidP="00F51389">
      <w:pPr>
        <w:pStyle w:val="a3"/>
        <w:spacing w:line="360" w:lineRule="auto"/>
        <w:contextualSpacing/>
        <w:rPr>
          <w:rFonts w:asciiTheme="minorEastAsia" w:hAnsiTheme="minorEastAsia" w:cs="仿宋_GB2312"/>
          <w:lang w:val="zh-CN"/>
        </w:rPr>
      </w:pPr>
    </w:p>
    <w:p w:rsidR="00F51389" w:rsidRPr="008D6F41"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D6F41">
        <w:rPr>
          <w:rFonts w:asciiTheme="minorEastAsia" w:eastAsiaTheme="minorEastAsia" w:hAnsiTheme="minorEastAsia" w:cs="仿宋_GB2312"/>
          <w:b/>
          <w:sz w:val="32"/>
          <w:szCs w:val="32"/>
          <w:lang w:val="zh-CN"/>
        </w:rPr>
        <w:t>一、资格审查</w:t>
      </w:r>
    </w:p>
    <w:p w:rsidR="00F51389" w:rsidRPr="008D6F4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szCs w:val="24"/>
          <w:lang w:val="zh-CN"/>
        </w:rPr>
        <w:t>（一）</w:t>
      </w:r>
      <w:r w:rsidRPr="008D6F41">
        <w:rPr>
          <w:rFonts w:asciiTheme="minorEastAsia" w:eastAsiaTheme="minorEastAsia" w:hAnsiTheme="minorEastAsia" w:cs="仿宋_GB2312"/>
          <w:szCs w:val="24"/>
          <w:lang w:val="zh-CN"/>
        </w:rPr>
        <w:t>开标结束后，</w:t>
      </w:r>
      <w:r w:rsidRPr="008D6F41">
        <w:rPr>
          <w:rFonts w:asciiTheme="minorEastAsia" w:eastAsiaTheme="minorEastAsia" w:hAnsiTheme="minorEastAsia" w:cs="仿宋_GB2312" w:hint="eastAsia"/>
          <w:szCs w:val="24"/>
          <w:lang w:val="zh-CN"/>
        </w:rPr>
        <w:t>采购人（采购代理机构）依法对投标人资格进行审查</w:t>
      </w:r>
      <w:r w:rsidRPr="008D6F41">
        <w:rPr>
          <w:rFonts w:asciiTheme="minorEastAsia" w:eastAsiaTheme="minorEastAsia" w:hAnsiTheme="minorEastAsia" w:cs="仿宋_GB2312"/>
          <w:szCs w:val="24"/>
          <w:lang w:val="zh-CN"/>
        </w:rPr>
        <w:t>。</w:t>
      </w:r>
    </w:p>
    <w:p w:rsidR="00F51389" w:rsidRPr="008D6F41"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8D6F41"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（三）资格审查中所涉及到的证书及材料，均</w:t>
      </w:r>
      <w:r w:rsidR="00644E97" w:rsidRPr="008D6F41">
        <w:rPr>
          <w:rFonts w:asciiTheme="minorEastAsia" w:hAnsiTheme="minorEastAsia" w:cs="仿宋_GB2312" w:hint="eastAsia"/>
          <w:sz w:val="24"/>
          <w:szCs w:val="24"/>
          <w:lang w:val="zh-CN"/>
        </w:rPr>
        <w:t>须</w:t>
      </w:r>
      <w:r w:rsidRPr="008D6F41">
        <w:rPr>
          <w:rFonts w:asciiTheme="minorEastAsia" w:hAnsiTheme="minorEastAsia" w:cs="仿宋_GB2312" w:hint="eastAsia"/>
          <w:sz w:val="24"/>
          <w:szCs w:val="24"/>
          <w:lang w:val="zh-CN"/>
        </w:rPr>
        <w:t>在</w:t>
      </w:r>
      <w:r w:rsidR="00644E97" w:rsidRPr="008D6F41">
        <w:rPr>
          <w:rFonts w:asciiTheme="minorEastAsia" w:hAnsiTheme="minorEastAsia" w:cs="仿宋_GB2312" w:hint="eastAsia"/>
          <w:sz w:val="24"/>
          <w:szCs w:val="24"/>
          <w:lang w:val="zh-CN"/>
        </w:rPr>
        <w:t>电子</w:t>
      </w:r>
      <w:r w:rsidRPr="008D6F41">
        <w:rPr>
          <w:rFonts w:asciiTheme="minorEastAsia" w:hAnsiTheme="minorEastAsia" w:cs="仿宋_GB2312" w:hint="eastAsia"/>
          <w:sz w:val="24"/>
          <w:szCs w:val="24"/>
          <w:lang w:val="zh-CN"/>
        </w:rPr>
        <w:t>投标文件中提供原件</w:t>
      </w:r>
      <w:r w:rsidR="00644E97" w:rsidRPr="008D6F41">
        <w:rPr>
          <w:rFonts w:asciiTheme="minorEastAsia" w:hAnsiTheme="minorEastAsia" w:cs="仿宋_GB2312" w:hint="eastAsia"/>
          <w:sz w:val="24"/>
          <w:szCs w:val="24"/>
          <w:lang w:val="zh-CN"/>
        </w:rPr>
        <w:t>扫描</w:t>
      </w:r>
      <w:r w:rsidRPr="008D6F41">
        <w:rPr>
          <w:rFonts w:asciiTheme="minorEastAsia" w:hAnsiTheme="minorEastAsia" w:cs="仿宋_GB2312" w:hint="eastAsia"/>
          <w:sz w:val="24"/>
          <w:szCs w:val="24"/>
          <w:lang w:val="zh-CN"/>
        </w:rPr>
        <w:t>件</w:t>
      </w:r>
      <w:r w:rsidR="00644E97" w:rsidRPr="008D6F41">
        <w:rPr>
          <w:rFonts w:asciiTheme="minorEastAsia" w:hAnsiTheme="minorEastAsia" w:cs="仿宋_GB2312" w:hint="eastAsia"/>
          <w:sz w:val="24"/>
          <w:szCs w:val="24"/>
          <w:lang w:val="zh-CN"/>
        </w:rPr>
        <w:t>（或图片）</w:t>
      </w:r>
      <w:r w:rsidRPr="008D6F41">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8D6F41" w:rsidTr="00E16A95">
        <w:trPr>
          <w:trHeight w:val="567"/>
        </w:trPr>
        <w:tc>
          <w:tcPr>
            <w:tcW w:w="9079" w:type="dxa"/>
            <w:vAlign w:val="center"/>
          </w:tcPr>
          <w:p w:rsidR="00F51389" w:rsidRPr="008D6F41" w:rsidRDefault="00F51389" w:rsidP="00FD62FF">
            <w:pPr>
              <w:spacing w:line="360" w:lineRule="auto"/>
              <w:jc w:val="center"/>
              <w:rPr>
                <w:rFonts w:asciiTheme="minorEastAsia" w:hAnsiTheme="minorEastAsia"/>
                <w:b/>
                <w:sz w:val="24"/>
                <w:szCs w:val="24"/>
              </w:rPr>
            </w:pPr>
            <w:r w:rsidRPr="008D6F41">
              <w:rPr>
                <w:rFonts w:asciiTheme="minorEastAsia" w:hAnsiTheme="minorEastAsia" w:hint="eastAsia"/>
                <w:b/>
                <w:sz w:val="24"/>
                <w:szCs w:val="24"/>
              </w:rPr>
              <w:t>资格审查</w:t>
            </w:r>
            <w:r w:rsidRPr="008D6F41">
              <w:rPr>
                <w:rFonts w:asciiTheme="minorEastAsia" w:hAnsiTheme="minorEastAsia"/>
                <w:b/>
                <w:sz w:val="24"/>
                <w:szCs w:val="24"/>
              </w:rPr>
              <w:t>因素</w:t>
            </w:r>
          </w:p>
        </w:tc>
      </w:tr>
      <w:tr w:rsidR="00F51389" w:rsidRPr="008D6F41" w:rsidTr="00E16A95">
        <w:trPr>
          <w:trHeight w:val="567"/>
        </w:trPr>
        <w:tc>
          <w:tcPr>
            <w:tcW w:w="9079" w:type="dxa"/>
            <w:vAlign w:val="center"/>
          </w:tcPr>
          <w:p w:rsidR="00F51389" w:rsidRPr="008D6F41" w:rsidRDefault="00F51389" w:rsidP="00FD62FF">
            <w:pPr>
              <w:spacing w:line="360" w:lineRule="auto"/>
              <w:jc w:val="left"/>
              <w:rPr>
                <w:rFonts w:asciiTheme="minorEastAsia" w:hAnsiTheme="minorEastAsia"/>
                <w:b/>
                <w:sz w:val="24"/>
                <w:szCs w:val="24"/>
              </w:rPr>
            </w:pPr>
            <w:r w:rsidRPr="008D6F41">
              <w:rPr>
                <w:rFonts w:asciiTheme="minorEastAsia" w:hAnsiTheme="minorEastAsia" w:hint="eastAsia"/>
                <w:b/>
                <w:sz w:val="24"/>
                <w:szCs w:val="24"/>
              </w:rPr>
              <w:t>1、投标函</w:t>
            </w:r>
          </w:p>
        </w:tc>
      </w:tr>
      <w:tr w:rsidR="00F51389" w:rsidRPr="008D6F41" w:rsidTr="00FD62FF">
        <w:tc>
          <w:tcPr>
            <w:tcW w:w="9079" w:type="dxa"/>
            <w:vAlign w:val="center"/>
          </w:tcPr>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
                <w:bCs/>
                <w:sz w:val="24"/>
                <w:szCs w:val="24"/>
              </w:rPr>
              <w:t>2、法人或者其他组织的营业执照等证明文件，自然人的身份证明</w:t>
            </w:r>
          </w:p>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Cs/>
                <w:sz w:val="24"/>
                <w:szCs w:val="24"/>
              </w:rPr>
              <w:t>（1）企业法人营业执照或营业执照。（企业投标提供）</w:t>
            </w:r>
          </w:p>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Cs/>
                <w:sz w:val="24"/>
                <w:szCs w:val="24"/>
              </w:rPr>
              <w:t>（2）事业单位法人证书。（事业单位投标提供）</w:t>
            </w:r>
          </w:p>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Cs/>
                <w:sz w:val="24"/>
                <w:szCs w:val="24"/>
              </w:rPr>
              <w:t>（3）执业许可证。（非专业服务机构投标提供）</w:t>
            </w:r>
          </w:p>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Cs/>
                <w:sz w:val="24"/>
                <w:szCs w:val="24"/>
              </w:rPr>
              <w:t>（4）个体工商户营业执照。（个体工商户投标提供）</w:t>
            </w:r>
          </w:p>
          <w:p w:rsidR="00F51389" w:rsidRPr="008D6F41" w:rsidRDefault="00F51389" w:rsidP="004F3FD7">
            <w:pPr>
              <w:spacing w:line="360" w:lineRule="auto"/>
              <w:rPr>
                <w:rFonts w:asciiTheme="minorEastAsia" w:hAnsiTheme="minorEastAsia"/>
                <w:b/>
                <w:sz w:val="24"/>
                <w:szCs w:val="24"/>
              </w:rPr>
            </w:pPr>
            <w:r w:rsidRPr="008D6F41">
              <w:rPr>
                <w:rFonts w:asciiTheme="minorEastAsia" w:hAnsiTheme="minorEastAsia" w:hint="eastAsia"/>
                <w:bCs/>
                <w:sz w:val="24"/>
                <w:szCs w:val="24"/>
              </w:rPr>
              <w:t>（5）自然人身份证明。（自然人投标提供）</w:t>
            </w:r>
          </w:p>
        </w:tc>
      </w:tr>
      <w:tr w:rsidR="00F51389" w:rsidRPr="008D6F41" w:rsidTr="00FD62FF">
        <w:tc>
          <w:tcPr>
            <w:tcW w:w="9079" w:type="dxa"/>
            <w:vAlign w:val="center"/>
          </w:tcPr>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
                <w:bCs/>
                <w:sz w:val="24"/>
                <w:szCs w:val="24"/>
              </w:rPr>
              <w:t>3、财务状况报告相关材料</w:t>
            </w:r>
          </w:p>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Cs/>
                <w:sz w:val="24"/>
                <w:szCs w:val="24"/>
              </w:rPr>
              <w:t>（1）</w:t>
            </w:r>
            <w:r w:rsidR="000028B5" w:rsidRPr="008D6F41">
              <w:rPr>
                <w:rFonts w:asciiTheme="minorEastAsia" w:hAnsiTheme="minorEastAsia" w:hint="eastAsia"/>
                <w:bCs/>
                <w:sz w:val="24"/>
                <w:szCs w:val="24"/>
              </w:rPr>
              <w:t>上一</w:t>
            </w:r>
            <w:r w:rsidRPr="008D6F41">
              <w:rPr>
                <w:rFonts w:asciiTheme="minorEastAsia" w:hAnsiTheme="minorEastAsia" w:hint="eastAsia"/>
                <w:bCs/>
                <w:sz w:val="24"/>
                <w:szCs w:val="24"/>
              </w:rPr>
              <w:t>年度</w:t>
            </w:r>
            <w:r w:rsidR="000028B5" w:rsidRPr="008D6F41">
              <w:rPr>
                <w:rFonts w:asciiTheme="minorEastAsia" w:hAnsiTheme="minorEastAsia" w:hint="eastAsia"/>
                <w:bCs/>
                <w:sz w:val="24"/>
                <w:szCs w:val="24"/>
              </w:rPr>
              <w:t>的财务报告</w:t>
            </w:r>
            <w:r w:rsidRPr="008D6F41">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w:t>
            </w:r>
            <w:r w:rsidRPr="008D6F41">
              <w:rPr>
                <w:rFonts w:asciiTheme="minorEastAsia" w:hAnsiTheme="minorEastAsia" w:hint="eastAsia"/>
                <w:bCs/>
                <w:sz w:val="24"/>
                <w:szCs w:val="24"/>
              </w:rPr>
              <w:lastRenderedPageBreak/>
              <w:t>人包括企业法人、机关法人、事业单位法人和社会团体法人。）</w:t>
            </w:r>
          </w:p>
          <w:p w:rsidR="00F51389" w:rsidRPr="008D6F41" w:rsidRDefault="00F51389" w:rsidP="001E1B0A">
            <w:pPr>
              <w:spacing w:line="360" w:lineRule="auto"/>
              <w:rPr>
                <w:rFonts w:asciiTheme="minorEastAsia" w:hAnsiTheme="minorEastAsia"/>
                <w:b/>
                <w:sz w:val="24"/>
                <w:szCs w:val="24"/>
              </w:rPr>
            </w:pPr>
            <w:r w:rsidRPr="008D6F41">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8D6F41" w:rsidTr="00FD62FF">
        <w:tc>
          <w:tcPr>
            <w:tcW w:w="9079" w:type="dxa"/>
            <w:vAlign w:val="center"/>
          </w:tcPr>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
                <w:bCs/>
                <w:sz w:val="24"/>
                <w:szCs w:val="24"/>
              </w:rPr>
              <w:lastRenderedPageBreak/>
              <w:t>4、依法缴纳税收相关材料</w:t>
            </w:r>
          </w:p>
          <w:p w:rsidR="00F51389" w:rsidRPr="008D6F41" w:rsidRDefault="00F51389" w:rsidP="00B91885">
            <w:pPr>
              <w:spacing w:line="360" w:lineRule="auto"/>
              <w:rPr>
                <w:rFonts w:asciiTheme="minorEastAsia" w:hAnsiTheme="minorEastAsia"/>
                <w:b/>
                <w:sz w:val="24"/>
                <w:szCs w:val="24"/>
              </w:rPr>
            </w:pPr>
            <w:r w:rsidRPr="008D6F41">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8D6F41" w:rsidTr="00FD62FF">
        <w:tc>
          <w:tcPr>
            <w:tcW w:w="9079" w:type="dxa"/>
            <w:vAlign w:val="center"/>
          </w:tcPr>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
                <w:bCs/>
                <w:sz w:val="24"/>
                <w:szCs w:val="24"/>
              </w:rPr>
              <w:t>5、依法缴纳社会保障资金的证明材料</w:t>
            </w:r>
          </w:p>
          <w:p w:rsidR="00F51389" w:rsidRPr="008D6F41" w:rsidRDefault="00F51389" w:rsidP="001C309B">
            <w:pPr>
              <w:spacing w:line="360" w:lineRule="auto"/>
              <w:rPr>
                <w:rFonts w:asciiTheme="minorEastAsia" w:hAnsiTheme="minorEastAsia"/>
                <w:bCs/>
                <w:sz w:val="24"/>
                <w:szCs w:val="24"/>
              </w:rPr>
            </w:pPr>
            <w:r w:rsidRPr="008D6F41">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51389" w:rsidRPr="008D6F41" w:rsidTr="00FD62FF">
        <w:tc>
          <w:tcPr>
            <w:tcW w:w="9079" w:type="dxa"/>
            <w:vAlign w:val="center"/>
          </w:tcPr>
          <w:p w:rsidR="00F51389" w:rsidRPr="008D6F41" w:rsidRDefault="00F51389" w:rsidP="00FD62FF">
            <w:pPr>
              <w:spacing w:line="360" w:lineRule="auto"/>
              <w:rPr>
                <w:rFonts w:asciiTheme="minorEastAsia" w:hAnsiTheme="minorEastAsia"/>
                <w:b/>
                <w:bCs/>
                <w:sz w:val="24"/>
                <w:szCs w:val="24"/>
              </w:rPr>
            </w:pPr>
            <w:r w:rsidRPr="008D6F41">
              <w:rPr>
                <w:rFonts w:asciiTheme="minorEastAsia" w:hAnsiTheme="minorEastAsia" w:hint="eastAsia"/>
                <w:b/>
                <w:bCs/>
                <w:sz w:val="24"/>
                <w:szCs w:val="24"/>
              </w:rPr>
              <w:t>6、履行合同所必须的设备和专业技术能力的证明材料</w:t>
            </w:r>
          </w:p>
          <w:p w:rsidR="00F51389" w:rsidRPr="008D6F41" w:rsidRDefault="00F51389" w:rsidP="001C309B">
            <w:pPr>
              <w:spacing w:line="360" w:lineRule="auto"/>
              <w:rPr>
                <w:rFonts w:asciiTheme="minorEastAsia" w:hAnsiTheme="minorEastAsia"/>
                <w:b/>
                <w:sz w:val="24"/>
                <w:szCs w:val="24"/>
              </w:rPr>
            </w:pPr>
            <w:r w:rsidRPr="008D6F41">
              <w:rPr>
                <w:rFonts w:asciiTheme="minorEastAsia" w:hAnsiTheme="minorEastAsia" w:hint="eastAsia"/>
                <w:bCs/>
                <w:sz w:val="24"/>
                <w:szCs w:val="24"/>
              </w:rPr>
              <w:t>相关设备的购置发票、专业技术人员职称证书、用工合同等或者投标人相关承诺函或声明。</w:t>
            </w:r>
            <w:r w:rsidR="000028B5" w:rsidRPr="008D6F41">
              <w:rPr>
                <w:rFonts w:asciiTheme="minorEastAsia" w:hAnsiTheme="minorEastAsia" w:cs="宋体" w:hint="eastAsia"/>
                <w:kern w:val="0"/>
                <w:sz w:val="24"/>
                <w:szCs w:val="24"/>
              </w:rPr>
              <w:t>（格式自拟）</w:t>
            </w:r>
          </w:p>
        </w:tc>
      </w:tr>
      <w:tr w:rsidR="00F51389" w:rsidRPr="008D6F41" w:rsidTr="00FD62FF">
        <w:tc>
          <w:tcPr>
            <w:tcW w:w="9079" w:type="dxa"/>
            <w:vAlign w:val="center"/>
          </w:tcPr>
          <w:p w:rsidR="00F51389" w:rsidRPr="008D6F41" w:rsidRDefault="00F51389" w:rsidP="00FD62FF">
            <w:pPr>
              <w:spacing w:line="360" w:lineRule="auto"/>
              <w:rPr>
                <w:rFonts w:asciiTheme="minorEastAsia" w:hAnsiTheme="minorEastAsia"/>
                <w:b/>
                <w:bCs/>
                <w:sz w:val="24"/>
                <w:szCs w:val="24"/>
              </w:rPr>
            </w:pPr>
            <w:r w:rsidRPr="008D6F41">
              <w:rPr>
                <w:rFonts w:asciiTheme="minorEastAsia" w:hAnsiTheme="minorEastAsia" w:hint="eastAsia"/>
                <w:b/>
                <w:bCs/>
                <w:sz w:val="24"/>
                <w:szCs w:val="24"/>
              </w:rPr>
              <w:t>7、参加政府采购活动前3年内在经营活动中没有重大违法记录的声明</w:t>
            </w:r>
          </w:p>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8D6F41" w:rsidTr="00FD62FF">
        <w:tc>
          <w:tcPr>
            <w:tcW w:w="9079" w:type="dxa"/>
            <w:vAlign w:val="center"/>
          </w:tcPr>
          <w:p w:rsidR="00F51389" w:rsidRPr="008D6F41" w:rsidRDefault="00F51389" w:rsidP="00FD62FF">
            <w:pPr>
              <w:spacing w:line="360" w:lineRule="auto"/>
              <w:rPr>
                <w:rFonts w:asciiTheme="minorEastAsia" w:hAnsiTheme="minorEastAsia"/>
                <w:b/>
                <w:bCs/>
                <w:sz w:val="24"/>
                <w:szCs w:val="24"/>
              </w:rPr>
            </w:pPr>
            <w:r w:rsidRPr="008D6F41">
              <w:rPr>
                <w:rFonts w:asciiTheme="minorEastAsia" w:hAnsiTheme="minorEastAsia" w:hint="eastAsia"/>
                <w:b/>
                <w:bCs/>
                <w:sz w:val="24"/>
                <w:szCs w:val="24"/>
              </w:rPr>
              <w:t>8、</w:t>
            </w:r>
            <w:r w:rsidRPr="008D6F4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8D6F41">
              <w:rPr>
                <w:rFonts w:asciiTheme="minorEastAsia" w:hAnsiTheme="minorEastAsia" w:cs="仿宋_GB2312" w:hint="eastAsia"/>
                <w:b/>
                <w:shd w:val="clear" w:color="auto" w:fill="FFFFFF"/>
              </w:rPr>
              <w:t>“</w:t>
            </w:r>
            <w:r w:rsidRPr="008D6F41">
              <w:rPr>
                <w:rFonts w:asciiTheme="minorEastAsia" w:hAnsiTheme="minorEastAsia" w:cs="仿宋_GB2312"/>
                <w:b/>
                <w:sz w:val="24"/>
                <w:szCs w:val="24"/>
                <w:shd w:val="clear" w:color="auto" w:fill="FFFFFF"/>
              </w:rPr>
              <w:t>中国政府采购网</w:t>
            </w:r>
            <w:r w:rsidRPr="008D6F41">
              <w:rPr>
                <w:rFonts w:asciiTheme="minorEastAsia" w:hAnsiTheme="minorEastAsia" w:cs="仿宋_GB2312" w:hint="eastAsia"/>
                <w:b/>
                <w:shd w:val="clear" w:color="auto" w:fill="FFFFFF"/>
              </w:rPr>
              <w:t>”</w:t>
            </w:r>
            <w:r w:rsidRPr="008D6F41">
              <w:rPr>
                <w:rFonts w:asciiTheme="minorEastAsia" w:hAnsiTheme="minorEastAsia" w:cs="仿宋_GB2312"/>
                <w:b/>
                <w:shd w:val="clear" w:color="auto" w:fill="FFFFFF"/>
              </w:rPr>
              <w:t xml:space="preserve"> </w:t>
            </w:r>
            <w:r w:rsidRPr="008D6F41">
              <w:rPr>
                <w:rFonts w:asciiTheme="minorEastAsia" w:hAnsiTheme="minorEastAsia" w:cs="仿宋_GB2312"/>
                <w:b/>
                <w:sz w:val="24"/>
                <w:szCs w:val="24"/>
                <w:shd w:val="clear" w:color="auto" w:fill="FFFFFF"/>
              </w:rPr>
              <w:t>(www.ccgp.gov.cn)政府采购严重违法失信行为记录名单的投标人</w:t>
            </w:r>
            <w:r w:rsidRPr="008D6F41">
              <w:rPr>
                <w:rFonts w:asciiTheme="minorEastAsia" w:hAnsiTheme="minorEastAsia" w:hint="eastAsia"/>
                <w:b/>
                <w:bCs/>
                <w:sz w:val="24"/>
                <w:szCs w:val="24"/>
              </w:rPr>
              <w:t>。</w:t>
            </w:r>
          </w:p>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8D6F41">
              <w:rPr>
                <w:rFonts w:asciiTheme="minorEastAsia" w:hAnsiTheme="minorEastAsia"/>
                <w:bCs/>
                <w:sz w:val="24"/>
                <w:szCs w:val="24"/>
              </w:rPr>
              <w:t>政府采购严重违法失信名单</w:t>
            </w:r>
            <w:r w:rsidRPr="008D6F41">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Cs/>
                <w:sz w:val="24"/>
                <w:szCs w:val="24"/>
              </w:rPr>
              <w:t>（1）查询渠道：“信用中国”网站（www.creditchina.gov.cn）和“中国政府采购网”（www.ccgp.gov.cn）；</w:t>
            </w:r>
          </w:p>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Cs/>
                <w:sz w:val="24"/>
                <w:szCs w:val="24"/>
              </w:rPr>
              <w:t>（2）截止时间：同投标截止时间；</w:t>
            </w:r>
          </w:p>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Cs/>
                <w:sz w:val="24"/>
                <w:szCs w:val="24"/>
              </w:rPr>
              <w:t>（3）信用信息查询记录和证据留存具体方式：经采购人确认的查询结果网页截图作</w:t>
            </w:r>
            <w:r w:rsidRPr="008D6F41">
              <w:rPr>
                <w:rFonts w:asciiTheme="minorEastAsia" w:hAnsiTheme="minorEastAsia" w:hint="eastAsia"/>
                <w:bCs/>
                <w:sz w:val="24"/>
                <w:szCs w:val="24"/>
              </w:rPr>
              <w:lastRenderedPageBreak/>
              <w:t>为查询记录和证据，与其他采购文件一并保存；</w:t>
            </w:r>
          </w:p>
          <w:p w:rsidR="00F51389" w:rsidRPr="008D6F41" w:rsidRDefault="00F51389" w:rsidP="00FD62FF">
            <w:pPr>
              <w:spacing w:line="360" w:lineRule="auto"/>
              <w:rPr>
                <w:rFonts w:asciiTheme="minorEastAsia" w:hAnsiTheme="minorEastAsia"/>
                <w:bCs/>
                <w:sz w:val="24"/>
                <w:szCs w:val="24"/>
              </w:rPr>
            </w:pPr>
            <w:r w:rsidRPr="008D6F41">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8D6F41" w:rsidTr="00FD62FF">
        <w:trPr>
          <w:trHeight w:val="624"/>
        </w:trPr>
        <w:tc>
          <w:tcPr>
            <w:tcW w:w="9079" w:type="dxa"/>
            <w:vAlign w:val="center"/>
          </w:tcPr>
          <w:p w:rsidR="00F51389" w:rsidRPr="008D6F41" w:rsidRDefault="00F51389" w:rsidP="00FD62FF">
            <w:pPr>
              <w:spacing w:line="360" w:lineRule="auto"/>
              <w:rPr>
                <w:rFonts w:asciiTheme="minorEastAsia" w:hAnsiTheme="minorEastAsia" w:cs="仿宋_GB2312"/>
                <w:b/>
                <w:sz w:val="24"/>
                <w:szCs w:val="24"/>
                <w:lang w:val="zh-CN"/>
              </w:rPr>
            </w:pPr>
            <w:r w:rsidRPr="008D6F41">
              <w:rPr>
                <w:rFonts w:asciiTheme="minorEastAsia" w:hAnsiTheme="minorEastAsia" w:hint="eastAsia"/>
                <w:b/>
                <w:bCs/>
                <w:sz w:val="24"/>
                <w:szCs w:val="24"/>
              </w:rPr>
              <w:lastRenderedPageBreak/>
              <w:t>9、</w:t>
            </w:r>
            <w:r w:rsidRPr="008D6F41">
              <w:rPr>
                <w:rFonts w:asciiTheme="minorEastAsia" w:hAnsiTheme="minorEastAsia" w:cs="仿宋_GB2312" w:hint="eastAsia"/>
                <w:b/>
                <w:sz w:val="24"/>
                <w:szCs w:val="24"/>
                <w:lang w:val="zh-CN"/>
              </w:rPr>
              <w:t>报价</w:t>
            </w:r>
          </w:p>
          <w:p w:rsidR="00F51389" w:rsidRPr="008D6F41" w:rsidRDefault="00F51389" w:rsidP="00FD62FF">
            <w:pPr>
              <w:spacing w:line="360" w:lineRule="auto"/>
              <w:rPr>
                <w:rFonts w:asciiTheme="minorEastAsia" w:hAnsiTheme="minorEastAsia"/>
                <w:b/>
                <w:bCs/>
                <w:sz w:val="24"/>
                <w:szCs w:val="24"/>
              </w:rPr>
            </w:pPr>
            <w:r w:rsidRPr="008D6F41">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8D6F41">
              <w:rPr>
                <w:rFonts w:asciiTheme="minorEastAsia" w:hAnsiTheme="minorEastAsia" w:cs="宋体" w:hint="eastAsia"/>
                <w:bCs/>
                <w:sz w:val="24"/>
                <w:szCs w:val="24"/>
                <w:lang w:val="zh-CN"/>
              </w:rPr>
              <w:t>超出预算金额和最高限价的投标无效。</w:t>
            </w:r>
          </w:p>
        </w:tc>
      </w:tr>
      <w:tr w:rsidR="00F51389" w:rsidRPr="008D6F41" w:rsidTr="00FD62FF">
        <w:trPr>
          <w:trHeight w:val="624"/>
        </w:trPr>
        <w:tc>
          <w:tcPr>
            <w:tcW w:w="9079" w:type="dxa"/>
            <w:vAlign w:val="center"/>
          </w:tcPr>
          <w:p w:rsidR="00F51389" w:rsidRPr="008D6F41" w:rsidRDefault="00F51389" w:rsidP="00FD62FF">
            <w:pPr>
              <w:spacing w:line="360" w:lineRule="auto"/>
              <w:rPr>
                <w:rFonts w:asciiTheme="minorEastAsia" w:hAnsiTheme="minorEastAsia"/>
                <w:b/>
                <w:bCs/>
                <w:sz w:val="24"/>
                <w:szCs w:val="24"/>
              </w:rPr>
            </w:pPr>
            <w:r w:rsidRPr="008D6F41">
              <w:rPr>
                <w:rFonts w:asciiTheme="minorEastAsia" w:hAnsiTheme="minorEastAsia" w:hint="eastAsia"/>
                <w:b/>
                <w:bCs/>
                <w:sz w:val="24"/>
                <w:szCs w:val="24"/>
              </w:rPr>
              <w:t>10、联合体协议</w:t>
            </w:r>
          </w:p>
          <w:p w:rsidR="00F51389" w:rsidRPr="008D6F41" w:rsidRDefault="00F51389" w:rsidP="00FD62FF">
            <w:pPr>
              <w:spacing w:line="360" w:lineRule="auto"/>
              <w:rPr>
                <w:rFonts w:asciiTheme="minorEastAsia" w:hAnsiTheme="minorEastAsia"/>
                <w:b/>
                <w:bCs/>
                <w:sz w:val="24"/>
                <w:szCs w:val="24"/>
              </w:rPr>
            </w:pPr>
            <w:r w:rsidRPr="008D6F41">
              <w:rPr>
                <w:rFonts w:asciiTheme="minorEastAsia" w:hAnsiTheme="minorEastAsia" w:hint="eastAsia"/>
                <w:bCs/>
                <w:sz w:val="24"/>
                <w:szCs w:val="24"/>
              </w:rPr>
              <w:t>招标文件接受联合体投标且投标人为联合体的，投标人应提供本协议；否则无须提供。</w:t>
            </w:r>
          </w:p>
        </w:tc>
      </w:tr>
      <w:tr w:rsidR="00F51389" w:rsidRPr="008D6F41" w:rsidTr="00FD62FF">
        <w:trPr>
          <w:trHeight w:val="624"/>
        </w:trPr>
        <w:tc>
          <w:tcPr>
            <w:tcW w:w="9079" w:type="dxa"/>
            <w:vAlign w:val="center"/>
          </w:tcPr>
          <w:p w:rsidR="00F51389" w:rsidRPr="008D6F41" w:rsidRDefault="00F51389" w:rsidP="00FD62FF">
            <w:pPr>
              <w:spacing w:line="360" w:lineRule="auto"/>
              <w:rPr>
                <w:rFonts w:asciiTheme="minorEastAsia" w:hAnsiTheme="minorEastAsia"/>
                <w:b/>
                <w:sz w:val="24"/>
                <w:szCs w:val="24"/>
              </w:rPr>
            </w:pPr>
            <w:r w:rsidRPr="008D6F41">
              <w:rPr>
                <w:rFonts w:asciiTheme="minorEastAsia" w:hAnsiTheme="minorEastAsia" w:hint="eastAsia"/>
                <w:b/>
                <w:sz w:val="24"/>
                <w:szCs w:val="24"/>
              </w:rPr>
              <w:t>11、投标保证金</w:t>
            </w:r>
          </w:p>
          <w:p w:rsidR="00F51389" w:rsidRPr="008D6F41" w:rsidRDefault="00F51389" w:rsidP="00FD62FF">
            <w:pPr>
              <w:spacing w:line="360" w:lineRule="auto"/>
              <w:rPr>
                <w:rFonts w:asciiTheme="minorEastAsia" w:hAnsiTheme="minorEastAsia"/>
                <w:sz w:val="24"/>
                <w:szCs w:val="24"/>
              </w:rPr>
            </w:pPr>
            <w:r w:rsidRPr="008D6F41">
              <w:rPr>
                <w:rFonts w:asciiTheme="minorEastAsia" w:hAnsiTheme="minorEastAsia" w:hint="eastAsia"/>
                <w:sz w:val="24"/>
                <w:szCs w:val="24"/>
              </w:rPr>
              <w:t>是否按投标人须知前附表规定成功交纳。</w:t>
            </w:r>
          </w:p>
        </w:tc>
      </w:tr>
      <w:tr w:rsidR="00F51389" w:rsidRPr="008D6F41" w:rsidTr="005E1286">
        <w:trPr>
          <w:trHeight w:val="567"/>
        </w:trPr>
        <w:tc>
          <w:tcPr>
            <w:tcW w:w="9079" w:type="dxa"/>
            <w:vAlign w:val="center"/>
          </w:tcPr>
          <w:p w:rsidR="00F51389" w:rsidRPr="008D6F41" w:rsidRDefault="00F51389" w:rsidP="005E0D81">
            <w:pPr>
              <w:spacing w:line="360" w:lineRule="auto"/>
              <w:contextualSpacing/>
              <w:rPr>
                <w:rFonts w:asciiTheme="minorEastAsia" w:hAnsiTheme="minorEastAsia"/>
                <w:b/>
                <w:sz w:val="24"/>
                <w:szCs w:val="24"/>
              </w:rPr>
            </w:pPr>
            <w:r w:rsidRPr="008D6F41">
              <w:rPr>
                <w:rFonts w:asciiTheme="minorEastAsia" w:hAnsiTheme="minorEastAsia" w:hint="eastAsia"/>
                <w:b/>
                <w:sz w:val="24"/>
                <w:szCs w:val="24"/>
              </w:rPr>
              <w:t>12、法定代表人身份证明或提供法定代表人授权委托书及被授权人身份证</w:t>
            </w:r>
            <w:r w:rsidR="005E0D81" w:rsidRPr="008D6F41">
              <w:rPr>
                <w:rFonts w:asciiTheme="minorEastAsia" w:hAnsiTheme="minorEastAsia" w:hint="eastAsia"/>
                <w:b/>
                <w:sz w:val="24"/>
                <w:szCs w:val="24"/>
              </w:rPr>
              <w:t>明</w:t>
            </w:r>
            <w:r w:rsidRPr="008D6F41">
              <w:rPr>
                <w:rFonts w:asciiTheme="minorEastAsia" w:hAnsiTheme="minorEastAsia" w:hint="eastAsia"/>
                <w:b/>
                <w:sz w:val="24"/>
                <w:szCs w:val="24"/>
              </w:rPr>
              <w:t>。</w:t>
            </w:r>
          </w:p>
        </w:tc>
      </w:tr>
    </w:tbl>
    <w:p w:rsidR="00F51389" w:rsidRPr="008D6F4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8D6F41"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D6F41">
        <w:rPr>
          <w:rFonts w:asciiTheme="minorEastAsia" w:eastAsiaTheme="minorEastAsia" w:hAnsiTheme="minorEastAsia" w:cs="仿宋_GB2312" w:hint="eastAsia"/>
          <w:b/>
          <w:sz w:val="32"/>
          <w:szCs w:val="32"/>
          <w:lang w:val="zh-CN"/>
        </w:rPr>
        <w:t>二、评标</w:t>
      </w:r>
    </w:p>
    <w:p w:rsidR="00F51389" w:rsidRPr="008D6F4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D6F41">
        <w:rPr>
          <w:rFonts w:asciiTheme="minorEastAsia" w:eastAsiaTheme="minorEastAsia" w:hAnsiTheme="minorEastAsia" w:cs="仿宋_GB2312" w:hint="eastAsia"/>
          <w:b/>
          <w:szCs w:val="24"/>
          <w:lang w:val="zh-CN"/>
        </w:rPr>
        <w:t>（一）评标方法</w:t>
      </w:r>
    </w:p>
    <w:p w:rsidR="00F51389" w:rsidRPr="008D6F4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szCs w:val="24"/>
          <w:lang w:val="zh-CN"/>
        </w:rPr>
        <w:t>本项目采用综合评分法。</w:t>
      </w:r>
    </w:p>
    <w:p w:rsidR="00F51389" w:rsidRPr="008D6F4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D6F41">
        <w:rPr>
          <w:rFonts w:asciiTheme="minorEastAsia" w:eastAsiaTheme="minorEastAsia" w:hAnsiTheme="minorEastAsia" w:cs="仿宋_GB2312" w:hint="eastAsia"/>
          <w:b/>
          <w:szCs w:val="24"/>
          <w:lang w:val="zh-CN"/>
        </w:rPr>
        <w:t>（二）</w:t>
      </w:r>
      <w:r w:rsidRPr="008D6F41">
        <w:rPr>
          <w:rFonts w:asciiTheme="minorEastAsia" w:eastAsiaTheme="minorEastAsia" w:hAnsiTheme="minorEastAsia" w:cs="仿宋_GB2312"/>
          <w:b/>
          <w:szCs w:val="24"/>
          <w:lang w:val="zh-CN"/>
        </w:rPr>
        <w:t>评标委员会负责具体评标事务，并独立履行下列职责</w:t>
      </w:r>
    </w:p>
    <w:p w:rsidR="00F51389" w:rsidRPr="008D6F41"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8D6F41">
        <w:rPr>
          <w:rFonts w:asciiTheme="minorEastAsia" w:eastAsiaTheme="minorEastAsia" w:hAnsiTheme="minorEastAsia" w:cs="仿宋_GB2312" w:hint="eastAsia"/>
          <w:b/>
          <w:szCs w:val="24"/>
          <w:lang w:val="zh-CN"/>
        </w:rPr>
        <w:t>1、</w:t>
      </w:r>
      <w:r w:rsidRPr="008D6F41">
        <w:rPr>
          <w:rFonts w:asciiTheme="minorEastAsia" w:eastAsiaTheme="minorEastAsia" w:hAnsiTheme="minorEastAsia" w:cs="仿宋_GB2312"/>
          <w:b/>
          <w:szCs w:val="24"/>
          <w:lang w:val="zh-CN"/>
        </w:rPr>
        <w:t>审查、评价投标文件是否符合招标文件的商务、技术等实质性要求；</w:t>
      </w:r>
    </w:p>
    <w:p w:rsidR="005C10B0" w:rsidRPr="008D6F41"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8D6F41"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8D6F41">
        <w:rPr>
          <w:rFonts w:asciiTheme="minorEastAsia" w:hAnsiTheme="minorEastAsia" w:cs="仿宋_GB2312" w:hint="eastAsia"/>
          <w:szCs w:val="24"/>
          <w:lang w:val="zh-CN"/>
        </w:rPr>
        <w:t>注：符合性审查中所涉及到的证书及材料，均须在电子投标文件中提供原件扫描件（或图片）。</w:t>
      </w:r>
    </w:p>
    <w:p w:rsidR="00F51389" w:rsidRPr="008D6F4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D6F41">
        <w:rPr>
          <w:rFonts w:asciiTheme="minorEastAsia" w:eastAsiaTheme="minorEastAsia" w:hAnsiTheme="minorEastAsia" w:cs="仿宋_GB2312" w:hint="eastAsia"/>
          <w:b/>
          <w:szCs w:val="24"/>
          <w:lang w:val="zh-CN"/>
        </w:rPr>
        <w:t>2、</w:t>
      </w:r>
      <w:r w:rsidRPr="008D6F41">
        <w:rPr>
          <w:rFonts w:asciiTheme="minorEastAsia" w:eastAsiaTheme="minorEastAsia" w:hAnsiTheme="minorEastAsia" w:cs="仿宋_GB2312"/>
          <w:b/>
          <w:szCs w:val="24"/>
          <w:lang w:val="zh-CN"/>
        </w:rPr>
        <w:t>要求投标人对投标文件有关事项作出澄清或者说明；</w:t>
      </w:r>
    </w:p>
    <w:p w:rsidR="00F51389" w:rsidRPr="008D6F4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8D6F4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szCs w:val="24"/>
          <w:lang w:val="zh-CN"/>
        </w:rPr>
        <w:t>投标人的澄清、说明或者补正应当采用书面形式，并加盖公章，或者由法定代表</w:t>
      </w:r>
      <w:r w:rsidRPr="008D6F41">
        <w:rPr>
          <w:rFonts w:asciiTheme="minorEastAsia" w:eastAsiaTheme="minorEastAsia" w:hAnsiTheme="minorEastAsia" w:cs="仿宋_GB2312"/>
          <w:szCs w:val="24"/>
          <w:lang w:val="zh-CN"/>
        </w:rPr>
        <w:lastRenderedPageBreak/>
        <w:t>人或其授权的代表签字。投标人的澄清、说明或者补正不得超出投标文件的范围或者改变投标文件的实质性内容。</w:t>
      </w:r>
    </w:p>
    <w:p w:rsidR="00F51389" w:rsidRPr="008D6F41"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8D6F41">
        <w:rPr>
          <w:rFonts w:asciiTheme="minorEastAsia" w:eastAsiaTheme="minorEastAsia" w:hAnsiTheme="minorEastAsia" w:cs="仿宋_GB2312" w:hint="eastAsia"/>
          <w:b/>
          <w:szCs w:val="24"/>
          <w:lang w:val="zh-CN"/>
        </w:rPr>
        <w:t>3、</w:t>
      </w:r>
      <w:r w:rsidRPr="008D6F41">
        <w:rPr>
          <w:rFonts w:asciiTheme="minorEastAsia" w:eastAsiaTheme="minorEastAsia" w:hAnsiTheme="minorEastAsia" w:cs="仿宋_GB2312"/>
          <w:b/>
          <w:szCs w:val="24"/>
          <w:lang w:val="zh-CN"/>
        </w:rPr>
        <w:t>对投标文件进行比较和评价；</w:t>
      </w:r>
    </w:p>
    <w:p w:rsidR="00F51389" w:rsidRPr="008D6F41" w:rsidRDefault="00F51389" w:rsidP="00F51389">
      <w:pPr>
        <w:pStyle w:val="a3"/>
        <w:spacing w:line="360" w:lineRule="auto"/>
        <w:ind w:firstLineChars="200" w:firstLine="480"/>
        <w:contextualSpacing/>
        <w:rPr>
          <w:rFonts w:asciiTheme="minorEastAsia" w:hAnsiTheme="minorEastAsia" w:cs="仿宋_GB2312"/>
          <w:szCs w:val="24"/>
          <w:lang w:val="zh-CN"/>
        </w:rPr>
      </w:pPr>
      <w:r w:rsidRPr="008D6F41">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8D6F41">
        <w:rPr>
          <w:rFonts w:asciiTheme="minorEastAsia" w:hAnsiTheme="minorEastAsia" w:cs="仿宋_GB2312" w:hint="eastAsia"/>
          <w:szCs w:val="24"/>
          <w:lang w:val="zh-CN"/>
        </w:rPr>
        <w:t>评标过程中，不得去掉报价中的最高报价和最低报价。</w:t>
      </w:r>
    </w:p>
    <w:p w:rsidR="00F51389" w:rsidRPr="008D6F4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D6F41">
        <w:rPr>
          <w:rFonts w:asciiTheme="minorEastAsia" w:eastAsiaTheme="minorEastAsia" w:hAnsiTheme="minorEastAsia" w:cs="仿宋_GB2312" w:hint="eastAsia"/>
          <w:b/>
          <w:szCs w:val="24"/>
          <w:lang w:val="zh-CN"/>
        </w:rPr>
        <w:t>（1）价格分计算</w:t>
      </w:r>
    </w:p>
    <w:p w:rsidR="00F51389" w:rsidRPr="008D6F4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8D6F41"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szCs w:val="24"/>
          <w:lang w:val="zh-CN"/>
        </w:rPr>
        <w:t>1）</w:t>
      </w:r>
      <w:r w:rsidR="00F51389" w:rsidRPr="008D6F41">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8D6F41" w:rsidRDefault="00687238" w:rsidP="00F513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00F51389" w:rsidRPr="008D6F41">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8D6F41" w:rsidRDefault="00687238" w:rsidP="00F51389">
      <w:pPr>
        <w:pStyle w:val="a3"/>
        <w:spacing w:line="360" w:lineRule="auto"/>
        <w:ind w:firstLineChars="200" w:firstLine="480"/>
        <w:contextualSpacing/>
        <w:rPr>
          <w:rFonts w:asciiTheme="minorEastAsia" w:eastAsiaTheme="minorEastAsia" w:hAnsiTheme="minorEastAsia"/>
          <w:szCs w:val="24"/>
        </w:rPr>
      </w:pPr>
      <w:r w:rsidRPr="008D6F41">
        <w:rPr>
          <w:rFonts w:asciiTheme="minorEastAsia" w:eastAsiaTheme="minorEastAsia" w:hAnsiTheme="minorEastAsia" w:cs="仿宋_GB2312" w:hint="eastAsia"/>
          <w:szCs w:val="24"/>
          <w:lang w:val="zh-CN"/>
        </w:rPr>
        <w:t>3）</w:t>
      </w:r>
      <w:r w:rsidR="00F51389" w:rsidRPr="008D6F41">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w:t>
      </w:r>
      <w:r w:rsidR="00F51389" w:rsidRPr="008D6F41">
        <w:rPr>
          <w:rFonts w:asciiTheme="minorEastAsia" w:eastAsiaTheme="minorEastAsia" w:hAnsiTheme="minorEastAsia" w:cs="仿宋_GB2312" w:hint="eastAsia"/>
          <w:szCs w:val="24"/>
          <w:lang w:val="zh-CN"/>
        </w:rPr>
        <w:lastRenderedPageBreak/>
        <w:t>并对声明的真实性负责。</w:t>
      </w:r>
      <w:r w:rsidR="00F51389" w:rsidRPr="008D6F41">
        <w:rPr>
          <w:rFonts w:asciiTheme="minorEastAsia" w:eastAsiaTheme="minorEastAsia" w:hAnsiTheme="minorEastAsia" w:hint="eastAsia"/>
          <w:szCs w:val="24"/>
        </w:rPr>
        <w:t>残疾人福利性单位属于小型、微型企业的，不重复享受政策。</w:t>
      </w:r>
    </w:p>
    <w:p w:rsidR="000936D5" w:rsidRPr="008D6F41"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8D6F41">
        <w:rPr>
          <w:rFonts w:asciiTheme="minorEastAsia" w:eastAsiaTheme="minorEastAsia" w:hAnsiTheme="minorEastAsia" w:hint="eastAsia"/>
          <w:b/>
          <w:szCs w:val="24"/>
        </w:rPr>
        <w:t>（2）强制采购节能产品和优先采购节能产品、优先采购环保产品</w:t>
      </w:r>
    </w:p>
    <w:p w:rsidR="000936D5" w:rsidRPr="008D6F41"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szCs w:val="24"/>
          <w:lang w:val="zh-CN"/>
        </w:rPr>
        <w:t>1）对《节能产品政府采购清单》所列的政府强制采购节能产品</w:t>
      </w:r>
      <w:r w:rsidRPr="008D6F41">
        <w:rPr>
          <w:rFonts w:asciiTheme="minorEastAsia" w:eastAsiaTheme="minorEastAsia" w:hAnsiTheme="minorEastAsia" w:cs="仿宋_GB2312" w:hint="eastAsia"/>
          <w:szCs w:val="24"/>
        </w:rPr>
        <w:t>，</w:t>
      </w:r>
      <w:r w:rsidRPr="008D6F41">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8D6F41"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szCs w:val="24"/>
          <w:lang w:val="zh-CN"/>
        </w:rPr>
        <w:t>投标人所投其他产品若属于“节能产品政府采购清单”优先采购产品，</w:t>
      </w:r>
      <w:r w:rsidRPr="008D6F41">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8D6F41"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szCs w:val="24"/>
          <w:lang w:val="zh-CN"/>
        </w:rPr>
        <w:t>2）</w:t>
      </w:r>
      <w:r w:rsidRPr="008D6F41">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8D6F41">
        <w:rPr>
          <w:rFonts w:asciiTheme="minorEastAsia" w:eastAsiaTheme="minorEastAsia" w:hAnsiTheme="minorEastAsia" w:cs="仿宋_GB2312" w:hint="eastAsia"/>
          <w:szCs w:val="24"/>
          <w:lang w:val="zh-CN"/>
        </w:rPr>
        <w:t>评标委员会根据本项目评标标准予以判定并赋分。</w:t>
      </w:r>
    </w:p>
    <w:p w:rsidR="00F51389" w:rsidRPr="008D6F4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D6F41">
        <w:rPr>
          <w:rFonts w:asciiTheme="minorEastAsia" w:eastAsiaTheme="minorEastAsia" w:hAnsiTheme="minorEastAsia" w:cs="仿宋_GB2312" w:hint="eastAsia"/>
          <w:b/>
          <w:szCs w:val="24"/>
          <w:lang w:val="zh-CN"/>
        </w:rPr>
        <w:t>（3）</w:t>
      </w:r>
      <w:r w:rsidRPr="008D6F41">
        <w:rPr>
          <w:rFonts w:asciiTheme="minorEastAsia" w:eastAsiaTheme="minorEastAsia" w:hAnsiTheme="minorEastAsia" w:cs="仿宋_GB2312"/>
          <w:b/>
          <w:szCs w:val="24"/>
          <w:lang w:val="zh-CN"/>
        </w:rPr>
        <w:t>关于相同品牌产品</w:t>
      </w:r>
    </w:p>
    <w:p w:rsidR="00F51389" w:rsidRPr="008D6F41"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D6F41">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D6F41">
        <w:rPr>
          <w:rFonts w:asciiTheme="minorEastAsia" w:eastAsiaTheme="minorEastAsia" w:hAnsiTheme="minorEastAsia" w:cs="仿宋_GB2312" w:hint="eastAsia"/>
          <w:szCs w:val="24"/>
          <w:lang w:val="zh-CN"/>
        </w:rPr>
        <w:t>采取随机抽取</w:t>
      </w:r>
      <w:r w:rsidRPr="008D6F41">
        <w:rPr>
          <w:rFonts w:asciiTheme="minorEastAsia" w:eastAsiaTheme="minorEastAsia" w:hAnsiTheme="minorEastAsia" w:cs="仿宋_GB2312"/>
          <w:szCs w:val="24"/>
          <w:lang w:val="zh-CN"/>
        </w:rPr>
        <w:t>方式确定一个参加评标的投标人，其他投标无效。</w:t>
      </w:r>
    </w:p>
    <w:p w:rsidR="00F51389" w:rsidRPr="008D6F41"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D6F41">
        <w:rPr>
          <w:rFonts w:asciiTheme="minorEastAsia" w:eastAsiaTheme="minorEastAsia" w:hAnsiTheme="minorEastAsia" w:cs="仿宋_GB2312"/>
          <w:szCs w:val="24"/>
          <w:lang w:val="zh-CN"/>
        </w:rPr>
        <w:t>采用综合评分法的，提供相同品牌产品</w:t>
      </w:r>
      <w:r w:rsidRPr="008D6F41">
        <w:rPr>
          <w:rFonts w:asciiTheme="minorEastAsia" w:eastAsiaTheme="minorEastAsia" w:hAnsiTheme="minorEastAsia" w:cs="仿宋_GB2312" w:hint="eastAsia"/>
          <w:szCs w:val="24"/>
          <w:lang w:val="zh-CN"/>
        </w:rPr>
        <w:t>（</w:t>
      </w:r>
      <w:r w:rsidRPr="008D6F41">
        <w:rPr>
          <w:rFonts w:asciiTheme="minorEastAsia" w:eastAsiaTheme="minorEastAsia" w:hAnsiTheme="minorEastAsia" w:cs="仿宋_GB2312"/>
          <w:szCs w:val="24"/>
          <w:lang w:val="zh-CN"/>
        </w:rPr>
        <w:t>非单一产品采购项目，多家投标人提供的核心产品品牌相同</w:t>
      </w:r>
      <w:r w:rsidRPr="008D6F41">
        <w:rPr>
          <w:rFonts w:asciiTheme="minorEastAsia" w:eastAsiaTheme="minorEastAsia" w:hAnsiTheme="minorEastAsia" w:cs="仿宋_GB2312" w:hint="eastAsia"/>
          <w:szCs w:val="24"/>
          <w:lang w:val="zh-CN"/>
        </w:rPr>
        <w:t>）</w:t>
      </w:r>
      <w:r w:rsidRPr="008D6F41">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8D6F41">
        <w:rPr>
          <w:rFonts w:asciiTheme="minorEastAsia" w:eastAsiaTheme="minorEastAsia" w:hAnsiTheme="minorEastAsia" w:cs="仿宋_GB2312" w:hint="eastAsia"/>
          <w:szCs w:val="24"/>
          <w:lang w:val="zh-CN"/>
        </w:rPr>
        <w:t>由采购人或者采购人委托评标委员会</w:t>
      </w:r>
      <w:r w:rsidRPr="008D6F41">
        <w:rPr>
          <w:rFonts w:asciiTheme="minorEastAsia" w:eastAsiaTheme="minorEastAsia" w:hAnsiTheme="minorEastAsia" w:cs="仿宋_GB2312"/>
          <w:szCs w:val="24"/>
          <w:lang w:val="zh-CN"/>
        </w:rPr>
        <w:t>采取随机抽取方式确定</w:t>
      </w:r>
      <w:r w:rsidRPr="008D6F41">
        <w:rPr>
          <w:rFonts w:asciiTheme="minorEastAsia" w:eastAsiaTheme="minorEastAsia" w:hAnsiTheme="minorEastAsia" w:cs="仿宋_GB2312" w:hint="eastAsia"/>
          <w:szCs w:val="24"/>
          <w:lang w:val="zh-CN"/>
        </w:rPr>
        <w:t>一个投标人获得中标人推荐资格</w:t>
      </w:r>
      <w:r w:rsidRPr="008D6F41">
        <w:rPr>
          <w:rFonts w:asciiTheme="minorEastAsia" w:eastAsiaTheme="minorEastAsia" w:hAnsiTheme="minorEastAsia" w:cs="仿宋_GB2312"/>
          <w:szCs w:val="24"/>
          <w:lang w:val="zh-CN"/>
        </w:rPr>
        <w:t>，其他同品牌投标人不作为中标候选人。</w:t>
      </w:r>
    </w:p>
    <w:p w:rsidR="000936D5" w:rsidRPr="008D6F41"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8D6F41">
        <w:rPr>
          <w:rFonts w:asciiTheme="minorEastAsia" w:eastAsiaTheme="minorEastAsia" w:hAnsiTheme="minorEastAsia" w:cs="仿宋_GB2312" w:hint="eastAsia"/>
          <w:b/>
          <w:szCs w:val="24"/>
          <w:lang w:val="zh-CN"/>
        </w:rPr>
        <w:t>（4）关于强制性产品认证</w:t>
      </w:r>
    </w:p>
    <w:p w:rsidR="000936D5" w:rsidRPr="008D6F41" w:rsidRDefault="000936D5" w:rsidP="000936D5">
      <w:pPr>
        <w:spacing w:line="360" w:lineRule="auto"/>
        <w:ind w:firstLineChars="200" w:firstLine="480"/>
        <w:contextualSpacing/>
        <w:rPr>
          <w:rFonts w:asciiTheme="minorEastAsia" w:hAnsiTheme="minorEastAsia" w:cs="宋体"/>
          <w:kern w:val="0"/>
          <w:sz w:val="24"/>
          <w:szCs w:val="24"/>
        </w:rPr>
      </w:pPr>
      <w:r w:rsidRPr="008D6F41">
        <w:rPr>
          <w:rFonts w:asciiTheme="minorEastAsia" w:hAnsiTheme="minorEastAsia" w:cs="仿宋_GB2312" w:hint="eastAsia"/>
          <w:sz w:val="24"/>
          <w:szCs w:val="24"/>
          <w:lang w:val="zh-CN"/>
        </w:rPr>
        <w:t>1）如投标人所投产品属于“中国强制性产品认证”（3C认证）范围内,则必须承诺采用</w:t>
      </w:r>
      <w:r w:rsidRPr="008D6F41">
        <w:rPr>
          <w:rFonts w:asciiTheme="minorEastAsia" w:hAnsiTheme="minorEastAsia" w:cs="仿宋_GB2312"/>
          <w:sz w:val="24"/>
          <w:szCs w:val="24"/>
          <w:lang w:val="zh-CN"/>
        </w:rPr>
        <w:t>《中华人民共和国实施强制性产品认证的产品目录》</w:t>
      </w:r>
      <w:r w:rsidRPr="008D6F41">
        <w:rPr>
          <w:rFonts w:asciiTheme="minorEastAsia" w:hAnsiTheme="minorEastAsia" w:cs="仿宋_GB2312" w:hint="eastAsia"/>
          <w:sz w:val="24"/>
          <w:szCs w:val="24"/>
          <w:lang w:val="zh-CN"/>
        </w:rPr>
        <w:t>并在有效期内的产品，应在投标文件中提供</w:t>
      </w:r>
      <w:r w:rsidRPr="008D6F41">
        <w:rPr>
          <w:rFonts w:asciiTheme="minorEastAsia" w:hAnsiTheme="minorEastAsia" w:cs="仿宋_GB2312" w:hint="eastAsia"/>
          <w:lang w:val="zh-CN"/>
        </w:rPr>
        <w:t>“</w:t>
      </w:r>
      <w:r w:rsidRPr="008D6F41">
        <w:rPr>
          <w:rFonts w:asciiTheme="minorEastAsia" w:hAnsiTheme="minorEastAsia" w:cs="仿宋_GB2312" w:hint="eastAsia"/>
          <w:sz w:val="24"/>
          <w:szCs w:val="24"/>
          <w:lang w:val="zh-CN"/>
        </w:rPr>
        <w:t>所投产品符合国家强制性要求承诺函</w:t>
      </w:r>
      <w:r w:rsidRPr="008D6F41">
        <w:rPr>
          <w:rFonts w:asciiTheme="minorEastAsia" w:hAnsiTheme="minorEastAsia" w:cs="仿宋_GB2312" w:hint="eastAsia"/>
          <w:lang w:val="zh-CN"/>
        </w:rPr>
        <w:t>”</w:t>
      </w:r>
      <w:r w:rsidRPr="008D6F41">
        <w:rPr>
          <w:rFonts w:asciiTheme="minorEastAsia" w:hAnsiTheme="minorEastAsia" w:cs="仿宋_GB2312" w:hint="eastAsia"/>
          <w:sz w:val="24"/>
          <w:szCs w:val="24"/>
          <w:lang w:val="zh-CN"/>
        </w:rPr>
        <w:t>并加盖投标人公章，否则</w:t>
      </w:r>
      <w:r w:rsidRPr="008D6F41">
        <w:rPr>
          <w:rFonts w:asciiTheme="minorEastAsia" w:hAnsiTheme="minorEastAsia" w:cs="仿宋_GB2312" w:hint="eastAsia"/>
          <w:sz w:val="24"/>
          <w:szCs w:val="24"/>
          <w:lang w:val="zh-CN"/>
        </w:rPr>
        <w:lastRenderedPageBreak/>
        <w:t>将承担其投标被视为非实质性响应投标的风险。</w:t>
      </w:r>
    </w:p>
    <w:p w:rsidR="000936D5" w:rsidRPr="008D6F41"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宋体" w:hint="eastAsia"/>
          <w:kern w:val="0"/>
          <w:sz w:val="24"/>
          <w:szCs w:val="24"/>
        </w:rPr>
        <w:t>2)投标人所投产品如被列入</w:t>
      </w:r>
      <w:r w:rsidRPr="008D6F41">
        <w:rPr>
          <w:rFonts w:asciiTheme="minorEastAsia" w:hAnsiTheme="minorEastAsia" w:cs="宋体"/>
          <w:kern w:val="0"/>
          <w:sz w:val="24"/>
          <w:szCs w:val="24"/>
        </w:rPr>
        <w:t>《信息安全产品强制性认证目录》，</w:t>
      </w:r>
      <w:r w:rsidRPr="008D6F41">
        <w:rPr>
          <w:rFonts w:asciiTheme="minorEastAsia" w:hAnsiTheme="minorEastAsia" w:cs="仿宋_GB2312" w:hint="eastAsia"/>
          <w:sz w:val="24"/>
          <w:szCs w:val="24"/>
          <w:lang w:val="zh-CN"/>
        </w:rPr>
        <w:t>则投标文件中应根据本项目招标文件“第二章 项目需求”</w:t>
      </w:r>
      <w:r w:rsidRPr="008D6F41">
        <w:rPr>
          <w:rFonts w:asciiTheme="minorEastAsia" w:hAnsiTheme="minorEastAsia" w:cs="仿宋_GB2312"/>
          <w:sz w:val="24"/>
          <w:szCs w:val="24"/>
          <w:lang w:val="zh-CN"/>
        </w:rPr>
        <w:t>提供</w:t>
      </w:r>
      <w:r w:rsidRPr="008D6F41">
        <w:rPr>
          <w:rFonts w:asciiTheme="minorEastAsia" w:hAnsiTheme="minorEastAsia" w:cs="仿宋_GB2312" w:hint="eastAsia"/>
          <w:sz w:val="24"/>
          <w:szCs w:val="24"/>
          <w:lang w:val="zh-CN"/>
        </w:rPr>
        <w:t>：</w:t>
      </w:r>
    </w:p>
    <w:p w:rsidR="000936D5" w:rsidRPr="008D6F41"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宋体" w:hint="eastAsia"/>
          <w:kern w:val="0"/>
          <w:sz w:val="24"/>
          <w:szCs w:val="24"/>
        </w:rPr>
        <w:t>中国信息安全认证中心官网（</w:t>
      </w:r>
      <w:r w:rsidRPr="008D6F41">
        <w:rPr>
          <w:rFonts w:asciiTheme="minorEastAsia" w:hAnsiTheme="minorEastAsia" w:cs="宋体"/>
          <w:kern w:val="0"/>
          <w:sz w:val="24"/>
          <w:szCs w:val="24"/>
        </w:rPr>
        <w:t>http://www.isccc.gov.cn/index.shtml</w:t>
      </w:r>
      <w:r w:rsidRPr="008D6F41">
        <w:rPr>
          <w:rFonts w:asciiTheme="minorEastAsia" w:hAnsiTheme="minorEastAsia" w:cs="宋体" w:hint="eastAsia"/>
          <w:kern w:val="0"/>
          <w:sz w:val="24"/>
          <w:szCs w:val="24"/>
        </w:rPr>
        <w:t>）产品查询结果截图并加盖投标人公章或中国信息安全认证中心</w:t>
      </w:r>
      <w:r w:rsidRPr="008D6F41">
        <w:rPr>
          <w:rFonts w:asciiTheme="minorEastAsia" w:hAnsiTheme="minorEastAsia" w:cs="仿宋_GB2312" w:hint="eastAsia"/>
          <w:sz w:val="24"/>
          <w:szCs w:val="24"/>
          <w:lang w:val="zh-CN"/>
        </w:rPr>
        <w:t>颁发的《中国国家信息安全产品认证证书》加盖投标人公章的原件扫描件（或图片）。</w:t>
      </w:r>
    </w:p>
    <w:p w:rsidR="00F51389" w:rsidRPr="008D6F41"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w:t>
      </w:r>
      <w:r w:rsidR="001F4319" w:rsidRPr="008D6F41">
        <w:rPr>
          <w:rFonts w:asciiTheme="minorEastAsia" w:hAnsiTheme="minorEastAsia" w:cs="仿宋_GB2312" w:hint="eastAsia"/>
          <w:b/>
          <w:sz w:val="24"/>
          <w:szCs w:val="24"/>
          <w:lang w:val="zh-CN"/>
        </w:rPr>
        <w:t>5</w:t>
      </w:r>
      <w:r w:rsidRPr="008D6F41">
        <w:rPr>
          <w:rFonts w:asciiTheme="minorEastAsia" w:hAnsiTheme="minorEastAsia" w:cs="仿宋_GB2312" w:hint="eastAsia"/>
          <w:b/>
          <w:sz w:val="24"/>
          <w:szCs w:val="24"/>
          <w:lang w:val="zh-CN"/>
        </w:rPr>
        <w:t>）投标无效情形</w:t>
      </w:r>
    </w:p>
    <w:p w:rsidR="00D95770" w:rsidRPr="008D6F41"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00F51389" w:rsidRPr="008D6F4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8D6F41"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00F51389" w:rsidRPr="008D6F41">
        <w:rPr>
          <w:rFonts w:asciiTheme="minorEastAsia" w:hAnsiTheme="minorEastAsia" w:cs="仿宋_GB2312" w:hint="eastAsia"/>
          <w:sz w:val="24"/>
          <w:szCs w:val="24"/>
          <w:lang w:val="zh-CN"/>
        </w:rPr>
        <w:t>符合性审查资料未按招标文件要求签署、盖章的；</w:t>
      </w:r>
    </w:p>
    <w:p w:rsidR="00F51389" w:rsidRPr="008D6F4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00F51389" w:rsidRPr="008D6F41">
        <w:rPr>
          <w:rFonts w:asciiTheme="minorEastAsia" w:hAnsiTheme="minorEastAsia" w:cs="仿宋_GB2312" w:hint="eastAsia"/>
          <w:sz w:val="24"/>
          <w:szCs w:val="24"/>
          <w:lang w:val="zh-CN"/>
        </w:rPr>
        <w:t>有下列情形之一的，视为投标人串通投标，其投标无效：</w:t>
      </w:r>
    </w:p>
    <w:p w:rsidR="00F51389" w:rsidRPr="008D6F4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a.不同投标人的投标文件由同一单位或者个人编制；</w:t>
      </w:r>
    </w:p>
    <w:p w:rsidR="00F51389" w:rsidRPr="008D6F4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b.不同投标人委托同一单位或者个人办理投标事宜；</w:t>
      </w:r>
    </w:p>
    <w:p w:rsidR="00F51389" w:rsidRPr="008D6F4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c.不同投标人的投标文件载明的项目管理成员或者联系人员为同一人；</w:t>
      </w:r>
    </w:p>
    <w:p w:rsidR="00F51389" w:rsidRPr="008D6F4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d.不同投标人的投标文件异常一致或者投标报价呈规律性差异；</w:t>
      </w:r>
    </w:p>
    <w:p w:rsidR="00F51389" w:rsidRPr="008D6F4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e.不同投标人的投标文件相互混装；</w:t>
      </w:r>
    </w:p>
    <w:p w:rsidR="00F51389" w:rsidRPr="008D6F41" w:rsidRDefault="00687238" w:rsidP="00F51389">
      <w:pPr>
        <w:spacing w:line="360" w:lineRule="auto"/>
        <w:ind w:firstLineChars="200" w:firstLine="480"/>
        <w:contextualSpacing/>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4）</w:t>
      </w:r>
      <w:r w:rsidR="00F51389" w:rsidRPr="008D6F41">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8D6F4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5）</w:t>
      </w:r>
      <w:r w:rsidR="00F51389" w:rsidRPr="008D6F41">
        <w:rPr>
          <w:rFonts w:asciiTheme="minorEastAsia" w:hAnsiTheme="minorEastAsia" w:cs="仿宋_GB2312"/>
          <w:sz w:val="24"/>
          <w:szCs w:val="24"/>
          <w:lang w:val="zh-CN"/>
        </w:rPr>
        <w:t>法律、法规和招标文件规定的其他无效情形。</w:t>
      </w:r>
    </w:p>
    <w:p w:rsidR="00F51389" w:rsidRPr="008D6F4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D6F41">
        <w:rPr>
          <w:rFonts w:asciiTheme="minorEastAsia" w:eastAsiaTheme="minorEastAsia" w:hAnsiTheme="minorEastAsia" w:cs="仿宋_GB2312" w:hint="eastAsia"/>
          <w:b/>
          <w:szCs w:val="24"/>
          <w:lang w:val="zh-CN"/>
        </w:rPr>
        <w:t>（</w:t>
      </w:r>
      <w:r w:rsidR="001F4319" w:rsidRPr="008D6F41">
        <w:rPr>
          <w:rFonts w:asciiTheme="minorEastAsia" w:eastAsiaTheme="minorEastAsia" w:hAnsiTheme="minorEastAsia" w:cs="仿宋_GB2312" w:hint="eastAsia"/>
          <w:b/>
          <w:szCs w:val="24"/>
          <w:lang w:val="zh-CN"/>
        </w:rPr>
        <w:t>6</w:t>
      </w:r>
      <w:r w:rsidRPr="008D6F41">
        <w:rPr>
          <w:rFonts w:asciiTheme="minorEastAsia" w:eastAsiaTheme="minorEastAsia" w:hAnsiTheme="minorEastAsia" w:cs="仿宋_GB2312" w:hint="eastAsia"/>
          <w:b/>
          <w:szCs w:val="24"/>
          <w:lang w:val="zh-CN"/>
        </w:rPr>
        <w:t>）评标标准</w:t>
      </w:r>
    </w:p>
    <w:tbl>
      <w:tblPr>
        <w:tblW w:w="8090" w:type="dxa"/>
        <w:tblInd w:w="196" w:type="dxa"/>
        <w:tblLayout w:type="fixed"/>
        <w:tblCellMar>
          <w:left w:w="10" w:type="dxa"/>
          <w:right w:w="10" w:type="dxa"/>
        </w:tblCellMar>
        <w:tblLook w:val="04A0"/>
      </w:tblPr>
      <w:tblGrid>
        <w:gridCol w:w="1589"/>
        <w:gridCol w:w="5276"/>
        <w:gridCol w:w="1225"/>
      </w:tblGrid>
      <w:tr w:rsidR="00BE598A" w:rsidRPr="008D6F41" w:rsidTr="00CD06F0">
        <w:tc>
          <w:tcPr>
            <w:tcW w:w="158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分值构成</w:t>
            </w:r>
          </w:p>
        </w:tc>
        <w:tc>
          <w:tcPr>
            <w:tcW w:w="6501" w:type="dxa"/>
            <w:gridSpan w:val="2"/>
            <w:tcBorders>
              <w:top w:val="single" w:sz="8"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价格分值： 40分</w:t>
            </w:r>
          </w:p>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商务部分： 15分</w:t>
            </w:r>
          </w:p>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技术部分： 45分</w:t>
            </w:r>
          </w:p>
        </w:tc>
      </w:tr>
      <w:tr w:rsidR="00BE598A" w:rsidRPr="008D6F41" w:rsidTr="00CD06F0">
        <w:tc>
          <w:tcPr>
            <w:tcW w:w="8090" w:type="dxa"/>
            <w:gridSpan w:val="3"/>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jc w:val="center"/>
              <w:rPr>
                <w:rFonts w:ascii="仿宋" w:eastAsia="仿宋" w:hAnsi="仿宋" w:cs="仿宋"/>
                <w:sz w:val="28"/>
                <w:szCs w:val="28"/>
              </w:rPr>
            </w:pPr>
            <w:r w:rsidRPr="008D6F41">
              <w:rPr>
                <w:rFonts w:ascii="仿宋" w:eastAsia="仿宋" w:hAnsi="仿宋" w:cs="仿宋" w:hint="eastAsia"/>
                <w:b/>
                <w:sz w:val="28"/>
                <w:szCs w:val="28"/>
              </w:rPr>
              <w:t>一、价格部分（满分40分）</w:t>
            </w:r>
          </w:p>
        </w:tc>
      </w:tr>
      <w:tr w:rsidR="00BE598A" w:rsidRPr="008D6F41" w:rsidTr="00CD06F0">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b/>
                <w:sz w:val="28"/>
                <w:szCs w:val="28"/>
              </w:rPr>
              <w:lastRenderedPageBreak/>
              <w:t>评分因素</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b/>
                <w:sz w:val="28"/>
                <w:szCs w:val="28"/>
              </w:rPr>
              <w:t>评分标准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b/>
                <w:sz w:val="28"/>
                <w:szCs w:val="28"/>
              </w:rPr>
              <w:t>分值</w:t>
            </w:r>
          </w:p>
        </w:tc>
      </w:tr>
      <w:tr w:rsidR="00BE598A" w:rsidRPr="008D6F41" w:rsidTr="00CD06F0">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BE598A">
            <w:pPr>
              <w:spacing w:line="400" w:lineRule="exact"/>
              <w:rPr>
                <w:rFonts w:ascii="仿宋" w:eastAsia="仿宋" w:hAnsi="仿宋" w:cs="仿宋"/>
                <w:sz w:val="28"/>
                <w:szCs w:val="28"/>
              </w:rPr>
            </w:pPr>
            <w:r w:rsidRPr="008D6F41">
              <w:rPr>
                <w:rFonts w:ascii="仿宋" w:eastAsia="仿宋" w:hAnsi="仿宋" w:cs="仿宋" w:hint="eastAsia"/>
                <w:sz w:val="28"/>
                <w:szCs w:val="28"/>
              </w:rPr>
              <w:t>投标报价评分标准</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ind w:firstLineChars="200" w:firstLine="560"/>
              <w:rPr>
                <w:rFonts w:ascii="仿宋" w:eastAsia="仿宋" w:hAnsi="仿宋" w:cs="仿宋"/>
                <w:sz w:val="28"/>
                <w:szCs w:val="28"/>
              </w:rPr>
            </w:pPr>
            <w:r w:rsidRPr="008D6F41">
              <w:rPr>
                <w:rFonts w:ascii="仿宋" w:eastAsia="仿宋" w:hAnsi="仿宋" w:cs="仿宋" w:hint="eastAsia"/>
                <w:sz w:val="28"/>
                <w:szCs w:val="28"/>
              </w:rPr>
              <w:t>评标基准价：满足招标文件要求的有效投标报价中，最低的投标报价为评标基准价。</w:t>
            </w:r>
          </w:p>
          <w:p w:rsidR="00BE598A" w:rsidRPr="008D6F41" w:rsidRDefault="00BE598A" w:rsidP="00CD06F0">
            <w:pPr>
              <w:spacing w:line="400" w:lineRule="exact"/>
              <w:ind w:firstLineChars="200" w:firstLine="560"/>
              <w:rPr>
                <w:rFonts w:ascii="仿宋" w:eastAsia="仿宋" w:hAnsi="仿宋" w:cs="仿宋"/>
                <w:sz w:val="28"/>
                <w:szCs w:val="28"/>
              </w:rPr>
            </w:pPr>
            <w:r w:rsidRPr="008D6F41">
              <w:rPr>
                <w:rFonts w:ascii="仿宋" w:eastAsia="仿宋" w:hAnsi="仿宋" w:cs="仿宋" w:hint="eastAsia"/>
                <w:sz w:val="28"/>
                <w:szCs w:val="28"/>
              </w:rPr>
              <w:t>投标报价得分=（评标基准价/投标报价）×40</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40分</w:t>
            </w:r>
          </w:p>
        </w:tc>
      </w:tr>
      <w:tr w:rsidR="00BE598A" w:rsidRPr="008D6F41" w:rsidTr="00CD06F0">
        <w:tc>
          <w:tcPr>
            <w:tcW w:w="8090" w:type="dxa"/>
            <w:gridSpan w:val="3"/>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jc w:val="center"/>
              <w:rPr>
                <w:rFonts w:ascii="仿宋" w:eastAsia="仿宋" w:hAnsi="仿宋" w:cs="仿宋"/>
                <w:sz w:val="28"/>
                <w:szCs w:val="28"/>
              </w:rPr>
            </w:pPr>
            <w:r w:rsidRPr="008D6F41">
              <w:rPr>
                <w:rFonts w:ascii="仿宋" w:eastAsia="仿宋" w:hAnsi="仿宋" w:cs="仿宋" w:hint="eastAsia"/>
                <w:b/>
                <w:sz w:val="28"/>
                <w:szCs w:val="28"/>
              </w:rPr>
              <w:t>二、商务部分（满分15分）</w:t>
            </w:r>
          </w:p>
        </w:tc>
      </w:tr>
      <w:tr w:rsidR="00BE598A" w:rsidRPr="008D6F41" w:rsidTr="00CD06F0">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b/>
                <w:sz w:val="28"/>
                <w:szCs w:val="28"/>
              </w:rPr>
              <w:t>评分因素</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b/>
                <w:sz w:val="28"/>
                <w:szCs w:val="28"/>
              </w:rPr>
              <w:t>评分标准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b/>
                <w:sz w:val="28"/>
                <w:szCs w:val="28"/>
              </w:rPr>
              <w:t>分值</w:t>
            </w:r>
          </w:p>
        </w:tc>
      </w:tr>
      <w:tr w:rsidR="00BE598A" w:rsidRPr="008D6F41" w:rsidTr="00CD06F0">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BE598A">
            <w:pPr>
              <w:spacing w:line="400" w:lineRule="exact"/>
              <w:rPr>
                <w:rFonts w:ascii="仿宋" w:eastAsia="仿宋" w:hAnsi="仿宋" w:cs="仿宋"/>
                <w:sz w:val="28"/>
                <w:szCs w:val="28"/>
              </w:rPr>
            </w:pPr>
            <w:r w:rsidRPr="008D6F41">
              <w:rPr>
                <w:rFonts w:ascii="仿宋" w:eastAsia="仿宋" w:hAnsi="仿宋" w:cs="仿宋" w:hint="eastAsia"/>
                <w:sz w:val="28"/>
                <w:szCs w:val="28"/>
              </w:rPr>
              <w:t>企业信用等级</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ind w:firstLineChars="200" w:firstLine="560"/>
              <w:rPr>
                <w:rFonts w:ascii="仿宋" w:eastAsia="仿宋" w:hAnsi="仿宋" w:cs="仿宋"/>
                <w:sz w:val="28"/>
                <w:szCs w:val="28"/>
              </w:rPr>
            </w:pPr>
            <w:r w:rsidRPr="008D6F41">
              <w:rPr>
                <w:rFonts w:ascii="仿宋" w:eastAsia="仿宋" w:hAnsi="仿宋" w:cs="仿宋" w:hint="eastAsia"/>
                <w:sz w:val="28"/>
                <w:szCs w:val="28"/>
              </w:rPr>
              <w:t>投标人须提供信用评级机构出具的信用等级证书及信用评估报告复印件。</w:t>
            </w:r>
          </w:p>
          <w:p w:rsidR="00BE598A" w:rsidRPr="008D6F41" w:rsidRDefault="00BE598A" w:rsidP="00CD06F0">
            <w:pPr>
              <w:spacing w:line="400" w:lineRule="exact"/>
              <w:ind w:firstLineChars="200" w:firstLine="560"/>
              <w:rPr>
                <w:rFonts w:ascii="仿宋" w:eastAsia="仿宋" w:hAnsi="仿宋" w:cs="仿宋"/>
                <w:sz w:val="28"/>
                <w:szCs w:val="28"/>
              </w:rPr>
            </w:pPr>
            <w:r w:rsidRPr="008D6F41">
              <w:rPr>
                <w:rFonts w:ascii="仿宋" w:eastAsia="仿宋" w:hAnsi="仿宋" w:cs="仿宋" w:hint="eastAsia"/>
                <w:sz w:val="28"/>
                <w:szCs w:val="28"/>
              </w:rPr>
              <w:t>信用等级为AAA级得3分，AA级得2分，A级得1分，A级以下或未提供信用等级证书及信用评估报告复印件的本项得0分。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3分</w:t>
            </w:r>
          </w:p>
        </w:tc>
      </w:tr>
      <w:tr w:rsidR="00BE598A" w:rsidRPr="008D6F41" w:rsidTr="00CD06F0">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企业信誉</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ind w:firstLineChars="200" w:firstLine="560"/>
              <w:rPr>
                <w:rFonts w:ascii="仿宋" w:eastAsia="仿宋" w:hAnsi="仿宋" w:cs="仿宋"/>
                <w:sz w:val="28"/>
                <w:szCs w:val="28"/>
              </w:rPr>
            </w:pPr>
            <w:r w:rsidRPr="008D6F41">
              <w:rPr>
                <w:rFonts w:ascii="仿宋" w:eastAsia="仿宋" w:hAnsi="仿宋" w:cs="仿宋" w:hint="eastAsia"/>
                <w:sz w:val="28"/>
                <w:szCs w:val="28"/>
              </w:rPr>
              <w:t>投标人提供本单位的有效的GB/T 19001-2008 （ISO 9001：2008）质量管理体系认证证书复印件、GB/T 24001-2004 (ISO 14001：2004)环境管理管理体系认证证书复印件，OHSAS18001:2007职业健康安全管理认证证书复印件</w:t>
            </w:r>
          </w:p>
          <w:p w:rsidR="00BE598A" w:rsidRPr="008D6F41" w:rsidRDefault="00BE598A" w:rsidP="00CD06F0">
            <w:pPr>
              <w:spacing w:line="400" w:lineRule="exact"/>
              <w:ind w:firstLineChars="200" w:firstLine="560"/>
              <w:rPr>
                <w:rFonts w:ascii="仿宋" w:eastAsia="仿宋" w:hAnsi="仿宋" w:cs="仿宋"/>
                <w:sz w:val="28"/>
                <w:szCs w:val="28"/>
              </w:rPr>
            </w:pPr>
            <w:r w:rsidRPr="008D6F41">
              <w:rPr>
                <w:rFonts w:ascii="仿宋" w:eastAsia="仿宋" w:hAnsi="仿宋" w:cs="仿宋" w:hint="eastAsia"/>
                <w:sz w:val="28"/>
                <w:szCs w:val="28"/>
              </w:rPr>
              <w:t>每提供一份得1分，最多得3分。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3分</w:t>
            </w:r>
          </w:p>
        </w:tc>
      </w:tr>
      <w:tr w:rsidR="00BE598A" w:rsidRPr="008D6F41" w:rsidTr="00CD06F0">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业绩</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ind w:firstLineChars="200" w:firstLine="560"/>
              <w:rPr>
                <w:rFonts w:ascii="仿宋" w:eastAsia="仿宋" w:hAnsi="仿宋" w:cs="仿宋"/>
                <w:sz w:val="28"/>
                <w:szCs w:val="28"/>
              </w:rPr>
            </w:pPr>
            <w:r w:rsidRPr="008D6F41">
              <w:rPr>
                <w:rFonts w:ascii="仿宋" w:eastAsia="仿宋" w:hAnsi="仿宋" w:cs="仿宋" w:hint="eastAsia"/>
                <w:sz w:val="28"/>
                <w:szCs w:val="28"/>
              </w:rPr>
              <w:t>具有</w:t>
            </w:r>
            <w:r w:rsidRPr="008D6F41">
              <w:rPr>
                <w:rFonts w:ascii="宋体" w:eastAsia="宋体" w:hAnsi="宋体" w:cs="宋体" w:hint="eastAsia"/>
                <w:kern w:val="0"/>
                <w:sz w:val="28"/>
                <w:szCs w:val="28"/>
              </w:rPr>
              <w:t> </w:t>
            </w:r>
            <w:r w:rsidRPr="008D6F41">
              <w:rPr>
                <w:rFonts w:ascii="仿宋" w:eastAsia="仿宋" w:hAnsi="仿宋" w:cs="仿宋" w:hint="eastAsia"/>
                <w:sz w:val="28"/>
                <w:szCs w:val="28"/>
              </w:rPr>
              <w:t>2016年以来（以合同日期为准）同类项目业绩，单项合同（中标公告网页截图、中标通知书、合同齐全）金额在150万以上（含150万），每份合同得2分，满分6分。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6分</w:t>
            </w:r>
          </w:p>
        </w:tc>
      </w:tr>
      <w:tr w:rsidR="00BE598A" w:rsidRPr="008D6F41" w:rsidTr="00CD06F0">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质保期</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ind w:firstLineChars="200" w:firstLine="560"/>
              <w:rPr>
                <w:rFonts w:ascii="仿宋" w:eastAsia="仿宋" w:hAnsi="仿宋" w:cs="仿宋"/>
                <w:sz w:val="28"/>
                <w:szCs w:val="28"/>
              </w:rPr>
            </w:pPr>
            <w:r w:rsidRPr="008D6F41">
              <w:rPr>
                <w:rFonts w:ascii="仿宋" w:eastAsia="仿宋" w:hAnsi="仿宋" w:cs="仿宋" w:hint="eastAsia"/>
                <w:sz w:val="28"/>
                <w:szCs w:val="28"/>
              </w:rPr>
              <w:t xml:space="preserve">投标人所承诺质保期不满足招标文件要求的视为无效响应；承诺质保期符合招标文件要求的同时每增加1年的加1分，最多加3分。 </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3分</w:t>
            </w:r>
            <w:r w:rsidRPr="008D6F41">
              <w:rPr>
                <w:rFonts w:ascii="宋体" w:eastAsia="宋体" w:hAnsi="宋体" w:cs="宋体" w:hint="eastAsia"/>
                <w:sz w:val="28"/>
                <w:szCs w:val="28"/>
              </w:rPr>
              <w:t> </w:t>
            </w:r>
          </w:p>
        </w:tc>
      </w:tr>
      <w:tr w:rsidR="00BE598A" w:rsidRPr="008D6F41" w:rsidTr="00CD06F0">
        <w:tc>
          <w:tcPr>
            <w:tcW w:w="8090" w:type="dxa"/>
            <w:gridSpan w:val="3"/>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jc w:val="center"/>
              <w:rPr>
                <w:rFonts w:ascii="仿宋" w:eastAsia="仿宋" w:hAnsi="仿宋" w:cs="仿宋"/>
                <w:sz w:val="28"/>
                <w:szCs w:val="28"/>
              </w:rPr>
            </w:pPr>
            <w:r w:rsidRPr="008D6F41">
              <w:rPr>
                <w:rFonts w:ascii="仿宋" w:eastAsia="仿宋" w:hAnsi="仿宋" w:cs="仿宋" w:hint="eastAsia"/>
                <w:b/>
                <w:sz w:val="28"/>
                <w:szCs w:val="28"/>
              </w:rPr>
              <w:t>三、技术部分（满分45分）</w:t>
            </w:r>
          </w:p>
        </w:tc>
      </w:tr>
      <w:tr w:rsidR="00BE598A" w:rsidRPr="008D6F41" w:rsidTr="00CD06F0">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b/>
                <w:sz w:val="28"/>
                <w:szCs w:val="28"/>
              </w:rPr>
              <w:lastRenderedPageBreak/>
              <w:t>评分因素</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b/>
                <w:sz w:val="28"/>
                <w:szCs w:val="28"/>
              </w:rPr>
              <w:t>评分标准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b/>
                <w:sz w:val="28"/>
                <w:szCs w:val="28"/>
              </w:rPr>
              <w:t>分值</w:t>
            </w:r>
          </w:p>
        </w:tc>
      </w:tr>
      <w:tr w:rsidR="00BE598A" w:rsidRPr="008D6F41" w:rsidTr="00CD06F0">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对招标文</w:t>
            </w:r>
          </w:p>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t>件响应程度</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500" w:lineRule="exact"/>
              <w:rPr>
                <w:rFonts w:ascii="仿宋" w:eastAsia="仿宋" w:hAnsi="仿宋" w:cs="仿宋"/>
                <w:sz w:val="28"/>
                <w:szCs w:val="28"/>
              </w:rPr>
            </w:pPr>
            <w:r w:rsidRPr="008D6F41">
              <w:rPr>
                <w:rFonts w:ascii="仿宋" w:eastAsia="仿宋" w:hAnsi="仿宋" w:cs="仿宋" w:hint="eastAsia"/>
                <w:sz w:val="28"/>
                <w:szCs w:val="28"/>
              </w:rPr>
              <w:t>一、技术参数分数：</w:t>
            </w:r>
          </w:p>
          <w:p w:rsidR="00BE598A" w:rsidRPr="008D6F41" w:rsidRDefault="00BE598A" w:rsidP="00CD06F0">
            <w:pPr>
              <w:spacing w:line="500" w:lineRule="exact"/>
              <w:ind w:firstLineChars="200" w:firstLine="560"/>
              <w:rPr>
                <w:rFonts w:ascii="仿宋" w:eastAsia="仿宋" w:hAnsi="仿宋" w:cs="仿宋"/>
                <w:sz w:val="28"/>
                <w:szCs w:val="28"/>
              </w:rPr>
            </w:pPr>
            <w:r w:rsidRPr="008D6F41">
              <w:rPr>
                <w:rFonts w:ascii="仿宋" w:eastAsia="仿宋" w:hAnsi="仿宋" w:cs="仿宋" w:hint="eastAsia"/>
                <w:sz w:val="28"/>
                <w:szCs w:val="28"/>
              </w:rPr>
              <w:t>投标技术参数优于招标文件采购清单中加★技术参数的，每项加1分，最多得5分。</w:t>
            </w:r>
          </w:p>
          <w:p w:rsidR="00BE598A" w:rsidRPr="008D6F41" w:rsidRDefault="00BE598A" w:rsidP="00CD06F0">
            <w:pPr>
              <w:spacing w:line="500" w:lineRule="exact"/>
              <w:rPr>
                <w:rFonts w:ascii="仿宋" w:eastAsia="仿宋" w:hAnsi="仿宋" w:cs="仿宋"/>
                <w:sz w:val="28"/>
                <w:szCs w:val="28"/>
              </w:rPr>
            </w:pPr>
            <w:bookmarkStart w:id="2" w:name="_Hlk521650569"/>
            <w:r w:rsidRPr="008D6F41">
              <w:rPr>
                <w:rFonts w:ascii="仿宋" w:eastAsia="仿宋" w:hAnsi="仿宋" w:cs="仿宋" w:hint="eastAsia"/>
                <w:sz w:val="28"/>
                <w:szCs w:val="28"/>
              </w:rPr>
              <w:t>二、产品演示分数：</w:t>
            </w:r>
          </w:p>
          <w:p w:rsidR="00BE598A" w:rsidRPr="008D6F41" w:rsidRDefault="00BE598A" w:rsidP="00CD06F0">
            <w:pPr>
              <w:spacing w:line="500" w:lineRule="exact"/>
              <w:ind w:firstLineChars="200" w:firstLine="560"/>
              <w:rPr>
                <w:rFonts w:ascii="仿宋" w:eastAsia="仿宋" w:hAnsi="仿宋" w:cs="仿宋"/>
                <w:sz w:val="28"/>
                <w:szCs w:val="28"/>
              </w:rPr>
            </w:pPr>
            <w:r w:rsidRPr="008D6F41">
              <w:rPr>
                <w:rFonts w:ascii="仿宋" w:eastAsia="仿宋" w:hAnsi="仿宋" w:cs="仿宋" w:hint="eastAsia"/>
                <w:sz w:val="28"/>
                <w:szCs w:val="28"/>
              </w:rPr>
              <w:t>小鱼捉灯游戏箱视频演示，需进行以下11项</w:t>
            </w:r>
            <w:bookmarkEnd w:id="2"/>
            <w:r w:rsidRPr="008D6F41">
              <w:rPr>
                <w:rFonts w:ascii="仿宋" w:eastAsia="仿宋" w:hAnsi="仿宋" w:cs="仿宋" w:hint="eastAsia"/>
                <w:sz w:val="28"/>
                <w:szCs w:val="28"/>
              </w:rPr>
              <w:t>演示（每成功演示一项得1分，共计11分）：</w:t>
            </w:r>
          </w:p>
          <w:p w:rsidR="00BE598A" w:rsidRPr="008D6F41" w:rsidRDefault="00BE598A" w:rsidP="00BE598A">
            <w:pPr>
              <w:widowControl/>
              <w:numPr>
                <w:ilvl w:val="0"/>
                <w:numId w:val="33"/>
              </w:numPr>
              <w:spacing w:line="500" w:lineRule="exact"/>
              <w:jc w:val="left"/>
              <w:textAlignment w:val="center"/>
              <w:rPr>
                <w:rFonts w:ascii="仿宋" w:eastAsia="仿宋" w:hAnsi="仿宋" w:cs="仿宋"/>
                <w:sz w:val="28"/>
                <w:szCs w:val="28"/>
              </w:rPr>
            </w:pPr>
            <w:r w:rsidRPr="008D6F41">
              <w:rPr>
                <w:rFonts w:ascii="仿宋" w:eastAsia="仿宋" w:hAnsi="仿宋" w:cs="仿宋" w:hint="eastAsia"/>
                <w:sz w:val="28"/>
                <w:szCs w:val="28"/>
              </w:rPr>
              <w:t>大于等于7寸彩色触摸显示屏，触摸灵敏。</w:t>
            </w:r>
          </w:p>
          <w:p w:rsidR="00BE598A" w:rsidRPr="008D6F41" w:rsidRDefault="00BE598A" w:rsidP="00BE598A">
            <w:pPr>
              <w:widowControl/>
              <w:numPr>
                <w:ilvl w:val="0"/>
                <w:numId w:val="33"/>
              </w:numPr>
              <w:spacing w:line="500" w:lineRule="exact"/>
              <w:jc w:val="left"/>
              <w:textAlignment w:val="center"/>
              <w:rPr>
                <w:rFonts w:ascii="仿宋" w:eastAsia="仿宋" w:hAnsi="仿宋" w:cs="仿宋"/>
                <w:sz w:val="28"/>
                <w:szCs w:val="28"/>
              </w:rPr>
            </w:pPr>
            <w:r w:rsidRPr="008D6F41">
              <w:rPr>
                <w:rFonts w:ascii="仿宋" w:eastAsia="仿宋" w:hAnsi="仿宋" w:cs="仿宋" w:hint="eastAsia"/>
                <w:sz w:val="28"/>
                <w:szCs w:val="28"/>
              </w:rPr>
              <w:t>管理员在控制屛上可设置开机密码。</w:t>
            </w:r>
          </w:p>
          <w:p w:rsidR="00BE598A" w:rsidRPr="008D6F41" w:rsidRDefault="00BE598A" w:rsidP="00BE598A">
            <w:pPr>
              <w:widowControl/>
              <w:numPr>
                <w:ilvl w:val="0"/>
                <w:numId w:val="33"/>
              </w:numPr>
              <w:spacing w:line="500" w:lineRule="exact"/>
              <w:jc w:val="left"/>
              <w:textAlignment w:val="center"/>
              <w:rPr>
                <w:rFonts w:ascii="仿宋" w:eastAsia="仿宋" w:hAnsi="仿宋" w:cs="仿宋"/>
                <w:sz w:val="28"/>
                <w:szCs w:val="28"/>
              </w:rPr>
            </w:pPr>
            <w:r w:rsidRPr="008D6F41">
              <w:rPr>
                <w:rFonts w:ascii="仿宋" w:eastAsia="仿宋" w:hAnsi="仿宋" w:cs="仿宋" w:hint="eastAsia"/>
                <w:sz w:val="28"/>
                <w:szCs w:val="28"/>
              </w:rPr>
              <w:t>自由调节屏幕亮度，声音大小及模式间转换。</w:t>
            </w:r>
          </w:p>
          <w:p w:rsidR="00BE598A" w:rsidRPr="008D6F41" w:rsidRDefault="00BE598A" w:rsidP="00BE598A">
            <w:pPr>
              <w:widowControl/>
              <w:numPr>
                <w:ilvl w:val="0"/>
                <w:numId w:val="33"/>
              </w:numPr>
              <w:spacing w:line="500" w:lineRule="exact"/>
              <w:ind w:left="0" w:firstLine="0"/>
              <w:jc w:val="left"/>
              <w:textAlignment w:val="center"/>
              <w:rPr>
                <w:rFonts w:ascii="仿宋" w:eastAsia="仿宋" w:hAnsi="仿宋" w:cs="仿宋"/>
                <w:sz w:val="28"/>
                <w:szCs w:val="28"/>
              </w:rPr>
            </w:pPr>
            <w:r w:rsidRPr="008D6F41">
              <w:rPr>
                <w:rFonts w:ascii="仿宋" w:eastAsia="仿宋" w:hAnsi="仿宋" w:cs="仿宋" w:hint="eastAsia"/>
                <w:sz w:val="28"/>
                <w:szCs w:val="28"/>
              </w:rPr>
              <w:t>触摸控制屛对训练历史数据进行记录，可随时对前五次训练数据进行查阅比较。</w:t>
            </w:r>
          </w:p>
          <w:p w:rsidR="00BE598A" w:rsidRPr="008D6F41" w:rsidRDefault="00BE598A" w:rsidP="00BE598A">
            <w:pPr>
              <w:pStyle w:val="2"/>
              <w:numPr>
                <w:ilvl w:val="0"/>
                <w:numId w:val="33"/>
              </w:numPr>
              <w:adjustRightInd/>
              <w:spacing w:before="0" w:after="0" w:line="500" w:lineRule="exact"/>
              <w:jc w:val="both"/>
              <w:textAlignment w:val="auto"/>
              <w:rPr>
                <w:rFonts w:ascii="仿宋" w:eastAsia="仿宋" w:hAnsi="仿宋" w:cs="仿宋"/>
                <w:b w:val="0"/>
                <w:sz w:val="28"/>
                <w:szCs w:val="28"/>
              </w:rPr>
            </w:pPr>
            <w:r w:rsidRPr="008D6F41">
              <w:rPr>
                <w:rFonts w:ascii="仿宋" w:eastAsia="仿宋" w:hAnsi="仿宋" w:cs="仿宋" w:hint="eastAsia"/>
                <w:b w:val="0"/>
                <w:sz w:val="28"/>
                <w:szCs w:val="28"/>
              </w:rPr>
              <w:t>表面海洋背景，可针对不同训练学生视觉的反馈能力，对背景灯光的强度进行调节。</w:t>
            </w:r>
          </w:p>
          <w:p w:rsidR="00BE598A" w:rsidRPr="008D6F41" w:rsidRDefault="00BE598A" w:rsidP="00BE598A">
            <w:pPr>
              <w:pStyle w:val="2"/>
              <w:numPr>
                <w:ilvl w:val="0"/>
                <w:numId w:val="33"/>
              </w:numPr>
              <w:adjustRightInd/>
              <w:spacing w:before="0" w:after="0" w:line="500" w:lineRule="exact"/>
              <w:jc w:val="both"/>
              <w:textAlignment w:val="auto"/>
              <w:rPr>
                <w:rFonts w:ascii="仿宋" w:eastAsia="仿宋" w:hAnsi="仿宋" w:cs="仿宋"/>
                <w:b w:val="0"/>
                <w:sz w:val="28"/>
                <w:szCs w:val="28"/>
              </w:rPr>
            </w:pPr>
            <w:r w:rsidRPr="008D6F41">
              <w:rPr>
                <w:rFonts w:ascii="仿宋" w:eastAsia="仿宋" w:hAnsi="仿宋" w:cs="仿宋" w:hint="eastAsia"/>
                <w:b w:val="0"/>
                <w:sz w:val="28"/>
                <w:szCs w:val="28"/>
              </w:rPr>
              <w:t>模式一：被动式颜色识别模式，训练学生通过对目标的触摸，目标小鱼将发出不同的灯光颜色，学生对颜色进行辨识，并回答颜色，系统将对回答进行判断，并提示正确或者错误，如果错误将</w:t>
            </w:r>
            <w:r w:rsidRPr="008D6F41">
              <w:rPr>
                <w:rFonts w:ascii="仿宋" w:eastAsia="仿宋" w:hAnsi="仿宋" w:cs="仿宋" w:hint="eastAsia"/>
                <w:b w:val="0"/>
                <w:sz w:val="28"/>
                <w:szCs w:val="28"/>
              </w:rPr>
              <w:lastRenderedPageBreak/>
              <w:t>提示正确颜色。</w:t>
            </w:r>
          </w:p>
          <w:p w:rsidR="00BE598A" w:rsidRPr="008D6F41" w:rsidRDefault="00BE598A" w:rsidP="00BE598A">
            <w:pPr>
              <w:pStyle w:val="2"/>
              <w:numPr>
                <w:ilvl w:val="0"/>
                <w:numId w:val="33"/>
              </w:numPr>
              <w:adjustRightInd/>
              <w:spacing w:before="0" w:after="0" w:line="500" w:lineRule="exact"/>
              <w:jc w:val="both"/>
              <w:textAlignment w:val="auto"/>
              <w:rPr>
                <w:rFonts w:ascii="仿宋" w:eastAsia="仿宋" w:hAnsi="仿宋" w:cs="仿宋"/>
                <w:b w:val="0"/>
                <w:sz w:val="28"/>
                <w:szCs w:val="28"/>
              </w:rPr>
            </w:pPr>
            <w:r w:rsidRPr="008D6F41">
              <w:rPr>
                <w:rFonts w:ascii="仿宋" w:eastAsia="仿宋" w:hAnsi="仿宋" w:cs="仿宋" w:hint="eastAsia"/>
                <w:b w:val="0"/>
                <w:sz w:val="28"/>
                <w:szCs w:val="28"/>
              </w:rPr>
              <w:t>模式二：主动式颜色识别模式，训练时8个目标将发出不同颜色，学生须根据系统颜色提示触摸相对应的目标，系统对结果进行判断并提示。</w:t>
            </w:r>
          </w:p>
          <w:p w:rsidR="00BE598A" w:rsidRPr="008D6F41" w:rsidRDefault="00BE598A" w:rsidP="00BE598A">
            <w:pPr>
              <w:pStyle w:val="2"/>
              <w:numPr>
                <w:ilvl w:val="0"/>
                <w:numId w:val="33"/>
              </w:numPr>
              <w:adjustRightInd/>
              <w:spacing w:before="0" w:after="0" w:line="500" w:lineRule="exact"/>
              <w:jc w:val="both"/>
              <w:textAlignment w:val="auto"/>
              <w:rPr>
                <w:rFonts w:ascii="仿宋" w:eastAsia="仿宋" w:hAnsi="仿宋" w:cs="仿宋"/>
                <w:b w:val="0"/>
                <w:sz w:val="28"/>
                <w:szCs w:val="28"/>
              </w:rPr>
            </w:pPr>
            <w:r w:rsidRPr="008D6F41">
              <w:rPr>
                <w:rFonts w:ascii="仿宋" w:eastAsia="仿宋" w:hAnsi="仿宋" w:cs="仿宋" w:hint="eastAsia"/>
                <w:b w:val="0"/>
                <w:sz w:val="28"/>
                <w:szCs w:val="28"/>
              </w:rPr>
              <w:t>模式三：动视觉左右训练模式，目标按键按照左右顺序进行亮灯，学生须对亮灯目标进行触摸，系统对结果进行判断并提示。可训练学生的动视觉的左右感知能力。</w:t>
            </w:r>
          </w:p>
          <w:p w:rsidR="00BE598A" w:rsidRPr="008D6F41" w:rsidRDefault="00BE598A" w:rsidP="00BE598A">
            <w:pPr>
              <w:pStyle w:val="2"/>
              <w:numPr>
                <w:ilvl w:val="0"/>
                <w:numId w:val="33"/>
              </w:numPr>
              <w:adjustRightInd/>
              <w:spacing w:before="0" w:after="0" w:line="500" w:lineRule="exact"/>
              <w:jc w:val="both"/>
              <w:textAlignment w:val="auto"/>
              <w:rPr>
                <w:rFonts w:ascii="仿宋" w:eastAsia="仿宋" w:hAnsi="仿宋" w:cs="仿宋"/>
                <w:b w:val="0"/>
                <w:sz w:val="28"/>
                <w:szCs w:val="28"/>
              </w:rPr>
            </w:pPr>
            <w:r w:rsidRPr="008D6F41">
              <w:rPr>
                <w:rFonts w:ascii="仿宋" w:eastAsia="仿宋" w:hAnsi="仿宋" w:cs="仿宋" w:hint="eastAsia"/>
                <w:b w:val="0"/>
                <w:sz w:val="28"/>
                <w:szCs w:val="28"/>
              </w:rPr>
              <w:t>模式四：动视觉上下训练模式，目标按键按照上下顺序进行亮灯，学生须对亮灯目标进行触摸，系统对结果进行判断并提示。可训练学生的动视觉的上下感知能力。</w:t>
            </w:r>
          </w:p>
          <w:p w:rsidR="00BE598A" w:rsidRPr="008D6F41" w:rsidRDefault="00BE598A" w:rsidP="00BE598A">
            <w:pPr>
              <w:pStyle w:val="2"/>
              <w:numPr>
                <w:ilvl w:val="0"/>
                <w:numId w:val="33"/>
              </w:numPr>
              <w:adjustRightInd/>
              <w:spacing w:before="0" w:after="0" w:line="500" w:lineRule="exact"/>
              <w:jc w:val="both"/>
              <w:textAlignment w:val="auto"/>
              <w:rPr>
                <w:rFonts w:ascii="仿宋" w:eastAsia="仿宋" w:hAnsi="仿宋" w:cs="仿宋"/>
                <w:b w:val="0"/>
                <w:sz w:val="28"/>
                <w:szCs w:val="28"/>
              </w:rPr>
            </w:pPr>
            <w:r w:rsidRPr="008D6F41">
              <w:rPr>
                <w:rFonts w:ascii="仿宋" w:eastAsia="仿宋" w:hAnsi="仿宋" w:cs="仿宋" w:hint="eastAsia"/>
                <w:b w:val="0"/>
                <w:sz w:val="28"/>
                <w:szCs w:val="28"/>
              </w:rPr>
              <w:t>模式五：动视觉自由训练模式，目标按键自由随机顺序进行亮灯，学生须对亮灯目标进行触摸，系统对结果进行判断并提示。可训练学生的动视觉的空间感知能力。</w:t>
            </w:r>
          </w:p>
          <w:p w:rsidR="00BE598A" w:rsidRPr="008D6F41" w:rsidRDefault="00BE598A" w:rsidP="00BE598A">
            <w:pPr>
              <w:pStyle w:val="2"/>
              <w:numPr>
                <w:ilvl w:val="0"/>
                <w:numId w:val="33"/>
              </w:numPr>
              <w:adjustRightInd/>
              <w:spacing w:before="0" w:after="0" w:line="500" w:lineRule="exact"/>
              <w:jc w:val="both"/>
              <w:textAlignment w:val="auto"/>
              <w:rPr>
                <w:rFonts w:ascii="仿宋" w:eastAsia="仿宋" w:hAnsi="仿宋" w:cs="仿宋"/>
                <w:b w:val="0"/>
                <w:sz w:val="28"/>
                <w:szCs w:val="28"/>
              </w:rPr>
            </w:pPr>
            <w:r w:rsidRPr="008D6F41">
              <w:rPr>
                <w:rFonts w:ascii="仿宋" w:eastAsia="仿宋" w:hAnsi="仿宋" w:cs="仿宋" w:hint="eastAsia"/>
                <w:b w:val="0"/>
                <w:sz w:val="28"/>
                <w:szCs w:val="28"/>
              </w:rPr>
              <w:t>模式六：左右手协调训练模式，两个目标按键将随机进行亮灯，学生须同时用左右手分别对亮灯目标进行触摸，系统对结果进行判断并提示。可训练学生的左右手协调能力。</w:t>
            </w:r>
          </w:p>
          <w:p w:rsidR="00BE598A" w:rsidRPr="008D6F41" w:rsidRDefault="00BE598A" w:rsidP="00BE598A">
            <w:pPr>
              <w:numPr>
                <w:ilvl w:val="0"/>
                <w:numId w:val="34"/>
              </w:numPr>
              <w:spacing w:line="500" w:lineRule="exact"/>
              <w:rPr>
                <w:rFonts w:ascii="仿宋" w:eastAsia="仿宋" w:hAnsi="仿宋" w:cs="仿宋"/>
                <w:sz w:val="28"/>
                <w:szCs w:val="28"/>
              </w:rPr>
            </w:pPr>
            <w:r w:rsidRPr="008D6F41">
              <w:rPr>
                <w:rFonts w:ascii="仿宋" w:eastAsia="仿宋" w:hAnsi="仿宋" w:cs="仿宋" w:hint="eastAsia"/>
                <w:sz w:val="28"/>
                <w:szCs w:val="28"/>
              </w:rPr>
              <w:lastRenderedPageBreak/>
              <w:t>针对“感觉统合训练室中序号1.4：</w:t>
            </w:r>
            <w:r w:rsidRPr="008D6F41">
              <w:rPr>
                <w:rFonts w:ascii="仿宋" w:eastAsia="仿宋" w:hAnsi="仿宋" w:cs="仿宋" w:hint="eastAsia"/>
                <w:kern w:val="0"/>
                <w:sz w:val="28"/>
                <w:szCs w:val="28"/>
              </w:rPr>
              <w:t>50mm厚海棉图案墙垫和序号8.1：全室75MM厚防撞图案墙垫</w:t>
            </w:r>
            <w:r w:rsidRPr="008D6F41">
              <w:rPr>
                <w:rFonts w:ascii="仿宋" w:eastAsia="仿宋" w:hAnsi="仿宋" w:cs="仿宋" w:hint="eastAsia"/>
                <w:sz w:val="28"/>
                <w:szCs w:val="28"/>
              </w:rPr>
              <w:t>”，投标人提供省级以上（含省级）质检部门出具的墙垫底部密度板三项甲醛释放限量达标检测报告，得3分。</w:t>
            </w:r>
          </w:p>
          <w:p w:rsidR="00BE598A" w:rsidRPr="008D6F41" w:rsidRDefault="00BE598A" w:rsidP="00BE598A">
            <w:pPr>
              <w:numPr>
                <w:ilvl w:val="0"/>
                <w:numId w:val="34"/>
              </w:numPr>
              <w:spacing w:line="500" w:lineRule="exact"/>
              <w:rPr>
                <w:rFonts w:ascii="华文仿宋" w:eastAsia="华文仿宋" w:hAnsi="华文仿宋" w:cs="华文仿宋"/>
                <w:sz w:val="28"/>
                <w:szCs w:val="28"/>
              </w:rPr>
            </w:pPr>
            <w:r w:rsidRPr="008D6F41">
              <w:rPr>
                <w:rFonts w:ascii="仿宋" w:eastAsia="仿宋" w:hAnsi="仿宋" w:cs="仿宋" w:hint="eastAsia"/>
                <w:bCs/>
                <w:kern w:val="0"/>
                <w:sz w:val="28"/>
                <w:szCs w:val="28"/>
              </w:rPr>
              <w:t>针对“多感官训练室中序号9：感应式变色游戏箱和序号20：小魚捉灯游戏箱</w:t>
            </w:r>
            <w:r w:rsidRPr="008D6F41">
              <w:rPr>
                <w:rFonts w:ascii="华文仿宋" w:eastAsia="华文仿宋" w:hAnsi="华文仿宋" w:cs="华文仿宋" w:hint="eastAsia"/>
                <w:sz w:val="28"/>
                <w:szCs w:val="28"/>
              </w:rPr>
              <w:t>”，</w:t>
            </w:r>
            <w:r w:rsidRPr="008D6F41">
              <w:rPr>
                <w:rFonts w:ascii="仿宋" w:eastAsia="仿宋" w:hAnsi="仿宋" w:cs="仿宋" w:hint="eastAsia"/>
                <w:sz w:val="28"/>
                <w:szCs w:val="28"/>
              </w:rPr>
              <w:t>投标人提供省级以上（含省级）质检部门出具的电子箱机壳ABS机壳医疗塑料板三项甲醛释放限量达标检测报告，得3分。</w:t>
            </w:r>
          </w:p>
          <w:p w:rsidR="00BE598A" w:rsidRPr="008D6F41" w:rsidRDefault="00BE598A" w:rsidP="00BE598A">
            <w:pPr>
              <w:spacing w:line="500" w:lineRule="exact"/>
              <w:rPr>
                <w:rFonts w:ascii="仿宋" w:eastAsia="仿宋" w:hAnsi="仿宋" w:cs="仿宋"/>
                <w:sz w:val="28"/>
                <w:szCs w:val="28"/>
              </w:rPr>
            </w:pPr>
            <w:r w:rsidRPr="008D6F41">
              <w:rPr>
                <w:rFonts w:ascii="仿宋" w:eastAsia="仿宋" w:hAnsi="仿宋" w:cs="仿宋" w:hint="eastAsia"/>
                <w:sz w:val="28"/>
                <w:szCs w:val="28"/>
              </w:rPr>
              <w:t>5、</w:t>
            </w:r>
            <w:r w:rsidRPr="008D6F41">
              <w:rPr>
                <w:rFonts w:ascii="仿宋" w:eastAsia="仿宋" w:hAnsi="仿宋" w:cs="仿宋" w:hint="eastAsia"/>
                <w:bCs/>
                <w:sz w:val="28"/>
                <w:szCs w:val="28"/>
              </w:rPr>
              <w:t>针对“感觉统合训练室中</w:t>
            </w:r>
            <w:r w:rsidRPr="008D6F41">
              <w:rPr>
                <w:rFonts w:ascii="仿宋" w:eastAsia="仿宋" w:hAnsi="仿宋" w:cs="仿宋" w:hint="eastAsia"/>
                <w:bCs/>
                <w:kern w:val="0"/>
                <w:sz w:val="28"/>
                <w:szCs w:val="28"/>
              </w:rPr>
              <w:t>序号8.2：全室双层组合地垫</w:t>
            </w:r>
            <w:r w:rsidRPr="008D6F41">
              <w:rPr>
                <w:rFonts w:ascii="仿宋" w:eastAsia="仿宋" w:hAnsi="仿宋" w:cs="仿宋" w:hint="eastAsia"/>
                <w:sz w:val="28"/>
                <w:szCs w:val="28"/>
              </w:rPr>
              <w:t>”，投标人提供省级以上（含省级）质检部门出具的地垫的耐干摩擦、耐湿摩擦及PH含量值的达标检测报告，每有一项得3分，共9分。</w:t>
            </w:r>
          </w:p>
          <w:p w:rsidR="00BE598A" w:rsidRPr="008D6F41" w:rsidRDefault="00BE598A" w:rsidP="00BE598A">
            <w:pPr>
              <w:spacing w:line="500" w:lineRule="exact"/>
              <w:rPr>
                <w:rFonts w:ascii="仿宋" w:eastAsia="仿宋" w:hAnsi="仿宋" w:cs="仿宋"/>
                <w:b/>
                <w:sz w:val="28"/>
                <w:szCs w:val="28"/>
              </w:rPr>
            </w:pPr>
            <w:r w:rsidRPr="008D6F41">
              <w:rPr>
                <w:rFonts w:ascii="仿宋" w:eastAsia="仿宋" w:hAnsi="仿宋" w:hint="eastAsia"/>
                <w:bCs/>
                <w:sz w:val="28"/>
                <w:szCs w:val="28"/>
              </w:rPr>
              <w:t>6</w:t>
            </w:r>
            <w:r w:rsidRPr="008D6F41">
              <w:rPr>
                <w:rFonts w:eastAsia="仿宋" w:hint="eastAsia"/>
                <w:bCs/>
                <w:sz w:val="28"/>
                <w:szCs w:val="28"/>
              </w:rPr>
              <w:t>、</w:t>
            </w:r>
            <w:r w:rsidRPr="008D6F41">
              <w:rPr>
                <w:rFonts w:ascii="仿宋" w:eastAsia="仿宋" w:hAnsi="仿宋" w:cs="仿宋" w:hint="eastAsia"/>
                <w:bCs/>
                <w:sz w:val="28"/>
                <w:szCs w:val="28"/>
              </w:rPr>
              <w:t>针对“感觉统合训练室中序号8.1：</w:t>
            </w:r>
            <w:r w:rsidRPr="008D6F41">
              <w:rPr>
                <w:rFonts w:ascii="仿宋" w:eastAsia="仿宋" w:hAnsi="仿宋" w:cs="仿宋" w:hint="eastAsia"/>
                <w:bCs/>
                <w:kern w:val="0"/>
                <w:sz w:val="28"/>
                <w:szCs w:val="28"/>
              </w:rPr>
              <w:t>全室75MM厚防撞图案墙垫和序号8.2：全室双层组合地垫</w:t>
            </w:r>
            <w:r w:rsidRPr="008D6F41">
              <w:rPr>
                <w:rFonts w:ascii="仿宋" w:eastAsia="仿宋" w:hAnsi="仿宋" w:cs="仿宋" w:hint="eastAsia"/>
                <w:sz w:val="28"/>
                <w:szCs w:val="28"/>
              </w:rPr>
              <w:t>”，投标人提供省级以上（含省级）质检部门出具的地垫及墙垫的原材料海绵的永久变形值达标检测报告，得3分。</w:t>
            </w:r>
          </w:p>
          <w:p w:rsidR="00BE598A" w:rsidRPr="008D6F41" w:rsidRDefault="00BE598A" w:rsidP="00CD06F0">
            <w:pPr>
              <w:pStyle w:val="16"/>
              <w:widowControl/>
              <w:shd w:val="clear" w:color="auto" w:fill="FFFFFF"/>
              <w:ind w:firstLineChars="0" w:firstLine="0"/>
              <w:jc w:val="left"/>
              <w:rPr>
                <w:rFonts w:ascii="仿宋" w:eastAsia="仿宋" w:hAnsi="仿宋" w:cs="仿宋"/>
                <w:kern w:val="0"/>
                <w:sz w:val="30"/>
                <w:szCs w:val="30"/>
                <w:shd w:val="clear" w:color="auto" w:fill="FFFFFF"/>
              </w:rPr>
            </w:pPr>
            <w:r w:rsidRPr="008D6F41">
              <w:rPr>
                <w:rFonts w:ascii="仿宋" w:eastAsia="仿宋" w:hAnsi="仿宋" w:cs="仿宋" w:hint="eastAsia"/>
                <w:kern w:val="0"/>
                <w:sz w:val="28"/>
                <w:szCs w:val="28"/>
                <w:shd w:val="clear" w:color="auto" w:fill="FFFFFF"/>
              </w:rPr>
              <w:t>7、投标人提供的多感官训练室中序号9：感应式变色游戏箱、序号11：触感手掌按键声音灯光游戏箱、序号12：哈哈镜、序</w:t>
            </w:r>
            <w:r w:rsidRPr="008D6F41">
              <w:rPr>
                <w:rFonts w:ascii="仿宋" w:eastAsia="仿宋" w:hAnsi="仿宋" w:cs="仿宋" w:hint="eastAsia"/>
                <w:kern w:val="0"/>
                <w:sz w:val="28"/>
                <w:szCs w:val="28"/>
                <w:shd w:val="clear" w:color="auto" w:fill="FFFFFF"/>
              </w:rPr>
              <w:lastRenderedPageBreak/>
              <w:t>号16：图案配对嗅觉游戏板、序号17：多制式风速游戏板、序号18：横行式手控小鱼声光互动游戏箱、序号20：小鱼捉灯游戏箱、序号21: 4式形状颜色事物配对声音游戏板等的实物照片</w:t>
            </w:r>
            <w:r w:rsidRPr="008D6F41">
              <w:rPr>
                <w:rFonts w:ascii="仿宋" w:eastAsia="仿宋" w:hAnsi="仿宋" w:cs="仿宋" w:hint="eastAsia"/>
                <w:kern w:val="0"/>
                <w:sz w:val="30"/>
                <w:szCs w:val="30"/>
              </w:rPr>
              <w:t>，</w:t>
            </w:r>
            <w:r w:rsidRPr="008D6F41">
              <w:rPr>
                <w:rFonts w:ascii="仿宋" w:eastAsia="仿宋" w:hAnsi="仿宋" w:cs="仿宋" w:hint="eastAsia"/>
                <w:sz w:val="28"/>
                <w:szCs w:val="28"/>
              </w:rPr>
              <w:t>完整清晰并且符合招标文件要求的，每张得0.5分，共4分。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400" w:lineRule="exact"/>
              <w:rPr>
                <w:rFonts w:ascii="仿宋" w:eastAsia="仿宋" w:hAnsi="仿宋" w:cs="仿宋"/>
                <w:sz w:val="28"/>
                <w:szCs w:val="28"/>
              </w:rPr>
            </w:pPr>
            <w:r w:rsidRPr="008D6F41">
              <w:rPr>
                <w:rFonts w:ascii="仿宋" w:eastAsia="仿宋" w:hAnsi="仿宋" w:cs="仿宋" w:hint="eastAsia"/>
                <w:sz w:val="28"/>
                <w:szCs w:val="28"/>
              </w:rPr>
              <w:lastRenderedPageBreak/>
              <w:t>38分</w:t>
            </w:r>
          </w:p>
        </w:tc>
      </w:tr>
      <w:tr w:rsidR="00BE598A" w:rsidRPr="008D6F41" w:rsidTr="00CD06F0">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500" w:lineRule="exact"/>
              <w:rPr>
                <w:rFonts w:ascii="仿宋" w:eastAsia="仿宋" w:hAnsi="仿宋" w:cs="仿宋"/>
                <w:sz w:val="28"/>
                <w:szCs w:val="28"/>
              </w:rPr>
            </w:pPr>
            <w:r w:rsidRPr="008D6F41">
              <w:rPr>
                <w:rFonts w:ascii="仿宋" w:eastAsia="仿宋" w:hAnsi="仿宋" w:cs="仿宋" w:hint="eastAsia"/>
                <w:sz w:val="28"/>
                <w:szCs w:val="28"/>
              </w:rPr>
              <w:lastRenderedPageBreak/>
              <w:t>项目实施方案及售后服务计划</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500" w:lineRule="exact"/>
              <w:ind w:firstLineChars="200" w:firstLine="560"/>
              <w:rPr>
                <w:rFonts w:ascii="仿宋" w:eastAsia="仿宋" w:hAnsi="仿宋" w:cs="仿宋"/>
                <w:sz w:val="28"/>
                <w:szCs w:val="28"/>
              </w:rPr>
            </w:pPr>
            <w:r w:rsidRPr="008D6F41">
              <w:rPr>
                <w:rFonts w:ascii="仿宋" w:eastAsia="仿宋" w:hAnsi="仿宋" w:cs="仿宋" w:hint="eastAsia"/>
                <w:sz w:val="28"/>
                <w:szCs w:val="28"/>
              </w:rPr>
              <w:t>根据投标人项目实施计划的内容、组织结构、质量保证措施、售后服务流程、售后服务内容、本地化服务的能力、培训承诺、培训方案、等方面的描述，详尽合理、考虑全面的得7分，否则得0分。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BE598A" w:rsidRPr="008D6F41" w:rsidRDefault="00BE598A" w:rsidP="00CD06F0">
            <w:pPr>
              <w:spacing w:line="500" w:lineRule="exact"/>
              <w:rPr>
                <w:rFonts w:ascii="仿宋" w:eastAsia="仿宋" w:hAnsi="仿宋" w:cs="仿宋"/>
                <w:sz w:val="28"/>
                <w:szCs w:val="28"/>
              </w:rPr>
            </w:pPr>
            <w:r w:rsidRPr="008D6F41">
              <w:rPr>
                <w:rFonts w:ascii="仿宋" w:eastAsia="仿宋" w:hAnsi="仿宋" w:cs="仿宋" w:hint="eastAsia"/>
                <w:sz w:val="28"/>
                <w:szCs w:val="28"/>
              </w:rPr>
              <w:t>7分</w:t>
            </w:r>
          </w:p>
        </w:tc>
      </w:tr>
    </w:tbl>
    <w:p w:rsidR="00BE598A" w:rsidRPr="008D6F41" w:rsidRDefault="00BE598A"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8D6F41" w:rsidRDefault="00F51389" w:rsidP="00F51389">
      <w:pPr>
        <w:spacing w:line="360" w:lineRule="auto"/>
        <w:ind w:firstLineChars="200" w:firstLine="482"/>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8D6F41" w:rsidTr="00FD62FF">
        <w:trPr>
          <w:trHeight w:val="557"/>
        </w:trPr>
        <w:tc>
          <w:tcPr>
            <w:tcW w:w="721" w:type="dxa"/>
            <w:vAlign w:val="center"/>
          </w:tcPr>
          <w:p w:rsidR="00F51389" w:rsidRPr="008D6F41" w:rsidRDefault="00F51389" w:rsidP="00FD62FF">
            <w:pPr>
              <w:jc w:val="center"/>
              <w:rPr>
                <w:rFonts w:ascii="宋体" w:hAnsi="宋体"/>
                <w:b/>
                <w:sz w:val="24"/>
                <w:szCs w:val="24"/>
                <w:lang w:val="en-GB"/>
              </w:rPr>
            </w:pPr>
            <w:r w:rsidRPr="008D6F41">
              <w:rPr>
                <w:rFonts w:ascii="宋体" w:hAnsi="宋体" w:hint="eastAsia"/>
                <w:b/>
                <w:sz w:val="24"/>
                <w:szCs w:val="24"/>
                <w:lang w:val="en-GB"/>
              </w:rPr>
              <w:t>序号</w:t>
            </w:r>
          </w:p>
        </w:tc>
        <w:tc>
          <w:tcPr>
            <w:tcW w:w="2823" w:type="dxa"/>
            <w:vAlign w:val="center"/>
          </w:tcPr>
          <w:p w:rsidR="00F51389" w:rsidRPr="008D6F41" w:rsidRDefault="00F51389" w:rsidP="00FD62FF">
            <w:pPr>
              <w:jc w:val="center"/>
              <w:rPr>
                <w:rFonts w:ascii="宋体" w:hAnsi="宋体"/>
                <w:b/>
                <w:sz w:val="24"/>
                <w:szCs w:val="24"/>
                <w:lang w:val="en-GB"/>
              </w:rPr>
            </w:pPr>
            <w:r w:rsidRPr="008D6F41">
              <w:rPr>
                <w:rFonts w:ascii="宋体" w:hAnsi="宋体" w:hint="eastAsia"/>
                <w:b/>
                <w:sz w:val="24"/>
                <w:szCs w:val="24"/>
                <w:lang w:val="en-GB"/>
              </w:rPr>
              <w:t>情形</w:t>
            </w:r>
          </w:p>
        </w:tc>
        <w:tc>
          <w:tcPr>
            <w:tcW w:w="2552" w:type="dxa"/>
            <w:vAlign w:val="center"/>
          </w:tcPr>
          <w:p w:rsidR="00F51389" w:rsidRPr="008D6F41" w:rsidRDefault="00F51389" w:rsidP="00FD62FF">
            <w:pPr>
              <w:jc w:val="center"/>
              <w:rPr>
                <w:rFonts w:ascii="宋体" w:hAnsi="宋体"/>
                <w:b/>
                <w:sz w:val="24"/>
                <w:szCs w:val="24"/>
                <w:lang w:val="en-GB"/>
              </w:rPr>
            </w:pPr>
            <w:r w:rsidRPr="008D6F41">
              <w:rPr>
                <w:rFonts w:ascii="宋体" w:hAnsi="宋体" w:hint="eastAsia"/>
                <w:b/>
                <w:sz w:val="24"/>
                <w:szCs w:val="24"/>
              </w:rPr>
              <w:t>价格扣除</w:t>
            </w:r>
            <w:r w:rsidRPr="008D6F41">
              <w:rPr>
                <w:rFonts w:ascii="宋体" w:hAnsi="宋体" w:hint="eastAsia"/>
                <w:b/>
                <w:sz w:val="24"/>
                <w:szCs w:val="24"/>
                <w:lang w:val="en-GB"/>
              </w:rPr>
              <w:t>比例</w:t>
            </w:r>
          </w:p>
        </w:tc>
        <w:tc>
          <w:tcPr>
            <w:tcW w:w="2835" w:type="dxa"/>
            <w:vAlign w:val="center"/>
          </w:tcPr>
          <w:p w:rsidR="00F51389" w:rsidRPr="008D6F41" w:rsidRDefault="00F51389" w:rsidP="00FD62FF">
            <w:pPr>
              <w:jc w:val="center"/>
              <w:rPr>
                <w:rFonts w:ascii="宋体" w:hAnsi="宋体"/>
                <w:b/>
                <w:sz w:val="24"/>
                <w:szCs w:val="24"/>
                <w:lang w:val="en-GB"/>
              </w:rPr>
            </w:pPr>
            <w:r w:rsidRPr="008D6F41">
              <w:rPr>
                <w:rFonts w:ascii="宋体" w:hAnsi="宋体" w:hint="eastAsia"/>
                <w:b/>
                <w:sz w:val="24"/>
                <w:szCs w:val="24"/>
                <w:lang w:val="en-GB"/>
              </w:rPr>
              <w:t>计算公式</w:t>
            </w:r>
          </w:p>
        </w:tc>
      </w:tr>
      <w:tr w:rsidR="00F51389" w:rsidRPr="008D6F41" w:rsidTr="00FD62FF">
        <w:trPr>
          <w:trHeight w:val="891"/>
        </w:trPr>
        <w:tc>
          <w:tcPr>
            <w:tcW w:w="721" w:type="dxa"/>
            <w:vAlign w:val="center"/>
          </w:tcPr>
          <w:p w:rsidR="00F51389" w:rsidRPr="008D6F41" w:rsidRDefault="00F51389" w:rsidP="00FD62FF">
            <w:pPr>
              <w:jc w:val="center"/>
              <w:rPr>
                <w:rFonts w:ascii="宋体" w:hAnsi="宋体"/>
                <w:b/>
                <w:sz w:val="24"/>
                <w:szCs w:val="24"/>
                <w:lang w:val="en-GB"/>
              </w:rPr>
            </w:pPr>
            <w:r w:rsidRPr="008D6F41">
              <w:rPr>
                <w:rFonts w:ascii="宋体" w:hAnsi="宋体" w:hint="eastAsia"/>
                <w:b/>
                <w:sz w:val="24"/>
                <w:szCs w:val="24"/>
                <w:lang w:val="en-GB"/>
              </w:rPr>
              <w:t>1</w:t>
            </w:r>
          </w:p>
        </w:tc>
        <w:tc>
          <w:tcPr>
            <w:tcW w:w="2823" w:type="dxa"/>
            <w:vAlign w:val="center"/>
          </w:tcPr>
          <w:p w:rsidR="00F51389" w:rsidRPr="008D6F41" w:rsidRDefault="00F51389" w:rsidP="00FD62FF">
            <w:pPr>
              <w:jc w:val="center"/>
              <w:rPr>
                <w:rFonts w:ascii="宋体" w:hAnsi="宋体"/>
                <w:sz w:val="24"/>
                <w:szCs w:val="24"/>
                <w:lang w:val="en-GB"/>
              </w:rPr>
            </w:pPr>
            <w:r w:rsidRPr="008D6F41">
              <w:rPr>
                <w:rFonts w:ascii="宋体" w:hAnsi="宋体" w:hint="eastAsia"/>
                <w:sz w:val="24"/>
                <w:szCs w:val="24"/>
                <w:lang w:val="en-GB"/>
              </w:rPr>
              <w:t>非联合体投标人</w:t>
            </w:r>
          </w:p>
          <w:p w:rsidR="00F51389" w:rsidRPr="008D6F41" w:rsidRDefault="00F51389" w:rsidP="00FD62FF">
            <w:pPr>
              <w:jc w:val="center"/>
              <w:rPr>
                <w:rFonts w:ascii="宋体" w:hAnsi="宋体"/>
                <w:b/>
                <w:sz w:val="24"/>
                <w:szCs w:val="24"/>
                <w:lang w:val="en-GB"/>
              </w:rPr>
            </w:pPr>
            <w:r w:rsidRPr="008D6F41">
              <w:rPr>
                <w:rFonts w:ascii="宋体" w:hAnsi="宋体" w:hint="eastAsia"/>
                <w:sz w:val="24"/>
                <w:szCs w:val="24"/>
                <w:lang w:val="en-GB"/>
              </w:rPr>
              <w:t>（投标人须为中小企业）</w:t>
            </w:r>
          </w:p>
        </w:tc>
        <w:tc>
          <w:tcPr>
            <w:tcW w:w="2552" w:type="dxa"/>
            <w:vAlign w:val="center"/>
          </w:tcPr>
          <w:p w:rsidR="00F51389" w:rsidRPr="008D6F41" w:rsidRDefault="00F51389" w:rsidP="00FD62FF">
            <w:pPr>
              <w:jc w:val="center"/>
              <w:rPr>
                <w:rFonts w:ascii="宋体" w:hAnsi="宋体"/>
                <w:b/>
                <w:sz w:val="24"/>
                <w:szCs w:val="24"/>
                <w:lang w:val="en-GB"/>
              </w:rPr>
            </w:pPr>
            <w:r w:rsidRPr="008D6F41">
              <w:rPr>
                <w:rFonts w:ascii="宋体" w:hAnsi="宋体" w:hint="eastAsia"/>
                <w:sz w:val="24"/>
                <w:szCs w:val="24"/>
              </w:rPr>
              <w:t>对小型和微型企业产品的价格扣除</w:t>
            </w:r>
            <w:r w:rsidRPr="008D6F41">
              <w:rPr>
                <w:rFonts w:ascii="宋体" w:hAnsi="宋体"/>
                <w:sz w:val="24"/>
                <w:szCs w:val="24"/>
                <w:u w:val="single"/>
              </w:rPr>
              <w:t>6</w:t>
            </w:r>
            <w:r w:rsidRPr="008D6F41">
              <w:rPr>
                <w:rFonts w:ascii="宋体" w:hAnsi="宋体" w:hint="eastAsia"/>
                <w:sz w:val="24"/>
                <w:szCs w:val="24"/>
              </w:rPr>
              <w:t>%</w:t>
            </w:r>
          </w:p>
        </w:tc>
        <w:tc>
          <w:tcPr>
            <w:tcW w:w="2835" w:type="dxa"/>
            <w:vMerge w:val="restart"/>
            <w:shd w:val="clear" w:color="auto" w:fill="auto"/>
            <w:vAlign w:val="center"/>
          </w:tcPr>
          <w:p w:rsidR="00F51389" w:rsidRPr="008D6F41" w:rsidRDefault="00F51389" w:rsidP="00FD62FF">
            <w:pPr>
              <w:jc w:val="center"/>
              <w:rPr>
                <w:sz w:val="24"/>
                <w:szCs w:val="24"/>
                <w:lang w:val="en-GB"/>
              </w:rPr>
            </w:pPr>
            <w:r w:rsidRPr="008D6F41">
              <w:rPr>
                <w:rFonts w:hint="eastAsia"/>
                <w:sz w:val="24"/>
                <w:szCs w:val="24"/>
                <w:lang w:val="en-GB"/>
              </w:rPr>
              <w:t>评标价格＝投标报价—</w:t>
            </w:r>
            <w:r w:rsidRPr="008D6F41">
              <w:rPr>
                <w:rFonts w:hint="eastAsia"/>
                <w:sz w:val="24"/>
                <w:szCs w:val="24"/>
              </w:rPr>
              <w:t>小型和微型企业产品的价格</w:t>
            </w:r>
            <w:r w:rsidRPr="008D6F41">
              <w:rPr>
                <w:rFonts w:ascii="宋体" w:hAnsi="宋体" w:hint="eastAsia"/>
                <w:sz w:val="24"/>
                <w:szCs w:val="24"/>
                <w:lang w:val="en-GB"/>
              </w:rPr>
              <w:t>×</w:t>
            </w:r>
            <w:r w:rsidRPr="008D6F41">
              <w:rPr>
                <w:rFonts w:hint="eastAsia"/>
                <w:sz w:val="24"/>
                <w:szCs w:val="24"/>
                <w:lang w:val="en-GB"/>
              </w:rPr>
              <w:t>6%</w:t>
            </w:r>
          </w:p>
          <w:p w:rsidR="00F51389" w:rsidRPr="008D6F41" w:rsidRDefault="00F51389" w:rsidP="00FD62FF">
            <w:pPr>
              <w:jc w:val="center"/>
              <w:rPr>
                <w:rFonts w:ascii="宋体" w:hAnsi="宋体"/>
                <w:b/>
                <w:sz w:val="24"/>
                <w:szCs w:val="24"/>
                <w:lang w:val="en-GB"/>
              </w:rPr>
            </w:pPr>
          </w:p>
        </w:tc>
      </w:tr>
      <w:tr w:rsidR="00F51389" w:rsidRPr="008D6F41" w:rsidTr="00FD62FF">
        <w:trPr>
          <w:trHeight w:val="1414"/>
        </w:trPr>
        <w:tc>
          <w:tcPr>
            <w:tcW w:w="721" w:type="dxa"/>
            <w:vAlign w:val="center"/>
          </w:tcPr>
          <w:p w:rsidR="00F51389" w:rsidRPr="008D6F41" w:rsidRDefault="00F51389" w:rsidP="00FD62FF">
            <w:pPr>
              <w:jc w:val="center"/>
              <w:rPr>
                <w:rFonts w:ascii="宋体" w:hAnsi="宋体"/>
                <w:b/>
                <w:sz w:val="24"/>
                <w:szCs w:val="24"/>
                <w:lang w:val="en-GB"/>
              </w:rPr>
            </w:pPr>
            <w:r w:rsidRPr="008D6F41">
              <w:rPr>
                <w:rFonts w:ascii="宋体" w:hAnsi="宋体" w:hint="eastAsia"/>
                <w:b/>
                <w:sz w:val="24"/>
                <w:szCs w:val="24"/>
                <w:lang w:val="en-GB"/>
              </w:rPr>
              <w:t>2</w:t>
            </w:r>
          </w:p>
        </w:tc>
        <w:tc>
          <w:tcPr>
            <w:tcW w:w="2823" w:type="dxa"/>
            <w:vAlign w:val="center"/>
          </w:tcPr>
          <w:p w:rsidR="00F51389" w:rsidRPr="008D6F41" w:rsidRDefault="00F51389" w:rsidP="00FD62FF">
            <w:pPr>
              <w:jc w:val="center"/>
              <w:rPr>
                <w:rFonts w:ascii="宋体" w:hAnsi="宋体"/>
                <w:b/>
                <w:sz w:val="24"/>
                <w:szCs w:val="24"/>
              </w:rPr>
            </w:pPr>
            <w:r w:rsidRPr="008D6F41">
              <w:rPr>
                <w:rFonts w:ascii="宋体" w:hAnsi="宋体" w:hint="eastAsia"/>
                <w:sz w:val="24"/>
                <w:szCs w:val="24"/>
                <w:lang w:val="en-GB"/>
              </w:rPr>
              <w:t>联合体各方均为小型、微型企业</w:t>
            </w:r>
          </w:p>
        </w:tc>
        <w:tc>
          <w:tcPr>
            <w:tcW w:w="2552" w:type="dxa"/>
            <w:vAlign w:val="center"/>
          </w:tcPr>
          <w:p w:rsidR="00F51389" w:rsidRPr="008D6F41" w:rsidRDefault="00F51389" w:rsidP="00FD62FF">
            <w:pPr>
              <w:jc w:val="center"/>
              <w:rPr>
                <w:rFonts w:ascii="宋体" w:hAnsi="宋体"/>
                <w:sz w:val="24"/>
                <w:szCs w:val="24"/>
              </w:rPr>
            </w:pPr>
            <w:r w:rsidRPr="008D6F41">
              <w:rPr>
                <w:rFonts w:ascii="宋体" w:hAnsi="宋体" w:hint="eastAsia"/>
                <w:sz w:val="24"/>
                <w:szCs w:val="24"/>
              </w:rPr>
              <w:t>对小型和微型企业产品的价格扣除</w:t>
            </w:r>
            <w:r w:rsidRPr="008D6F41">
              <w:rPr>
                <w:rFonts w:ascii="宋体" w:hAnsi="宋体"/>
                <w:sz w:val="24"/>
                <w:szCs w:val="24"/>
                <w:u w:val="single"/>
              </w:rPr>
              <w:t>6</w:t>
            </w:r>
            <w:r w:rsidRPr="008D6F41">
              <w:rPr>
                <w:rFonts w:ascii="宋体" w:hAnsi="宋体" w:hint="eastAsia"/>
                <w:sz w:val="24"/>
                <w:szCs w:val="24"/>
              </w:rPr>
              <w:t>%</w:t>
            </w:r>
          </w:p>
          <w:p w:rsidR="00F51389" w:rsidRPr="008D6F41" w:rsidRDefault="00F51389" w:rsidP="00FD62FF">
            <w:pPr>
              <w:jc w:val="center"/>
              <w:rPr>
                <w:rFonts w:ascii="宋体" w:hAnsi="宋体"/>
                <w:b/>
                <w:sz w:val="24"/>
                <w:szCs w:val="24"/>
                <w:lang w:val="en-GB"/>
              </w:rPr>
            </w:pPr>
            <w:r w:rsidRPr="008D6F41">
              <w:rPr>
                <w:rFonts w:ascii="宋体" w:hAnsi="宋体" w:hint="eastAsia"/>
                <w:sz w:val="24"/>
                <w:szCs w:val="24"/>
              </w:rPr>
              <w:t>（不再享受序号3的价格折扣）</w:t>
            </w:r>
          </w:p>
        </w:tc>
        <w:tc>
          <w:tcPr>
            <w:tcW w:w="2835" w:type="dxa"/>
            <w:vMerge/>
            <w:shd w:val="clear" w:color="auto" w:fill="auto"/>
          </w:tcPr>
          <w:p w:rsidR="00F51389" w:rsidRPr="008D6F41" w:rsidRDefault="00F51389" w:rsidP="00FD62FF">
            <w:pPr>
              <w:rPr>
                <w:rFonts w:ascii="宋体" w:hAnsi="宋体"/>
                <w:sz w:val="24"/>
                <w:szCs w:val="24"/>
                <w:lang w:val="en-GB"/>
              </w:rPr>
            </w:pPr>
          </w:p>
        </w:tc>
      </w:tr>
      <w:tr w:rsidR="00F51389" w:rsidRPr="008D6F41" w:rsidTr="00FD62FF">
        <w:trPr>
          <w:trHeight w:val="707"/>
        </w:trPr>
        <w:tc>
          <w:tcPr>
            <w:tcW w:w="721" w:type="dxa"/>
            <w:vAlign w:val="center"/>
          </w:tcPr>
          <w:p w:rsidR="00F51389" w:rsidRPr="008D6F41" w:rsidRDefault="00F51389" w:rsidP="00FD62FF">
            <w:pPr>
              <w:jc w:val="center"/>
              <w:rPr>
                <w:rFonts w:ascii="宋体" w:hAnsi="宋体"/>
                <w:b/>
                <w:sz w:val="24"/>
                <w:szCs w:val="24"/>
                <w:lang w:val="en-GB"/>
              </w:rPr>
            </w:pPr>
            <w:r w:rsidRPr="008D6F41">
              <w:rPr>
                <w:rFonts w:ascii="宋体" w:hAnsi="宋体" w:hint="eastAsia"/>
                <w:b/>
                <w:sz w:val="24"/>
                <w:szCs w:val="24"/>
                <w:lang w:val="en-GB"/>
              </w:rPr>
              <w:t>3</w:t>
            </w:r>
          </w:p>
        </w:tc>
        <w:tc>
          <w:tcPr>
            <w:tcW w:w="2823" w:type="dxa"/>
            <w:vAlign w:val="center"/>
          </w:tcPr>
          <w:p w:rsidR="00F51389" w:rsidRPr="008D6F41" w:rsidRDefault="00F51389" w:rsidP="00FD62FF">
            <w:pPr>
              <w:jc w:val="center"/>
              <w:rPr>
                <w:rFonts w:ascii="宋体" w:hAnsi="宋体"/>
                <w:b/>
                <w:sz w:val="24"/>
                <w:szCs w:val="24"/>
                <w:lang w:val="en-GB"/>
              </w:rPr>
            </w:pPr>
            <w:r w:rsidRPr="008D6F41">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8D6F41" w:rsidRDefault="00F51389" w:rsidP="00FD62FF">
            <w:pPr>
              <w:jc w:val="center"/>
              <w:rPr>
                <w:rFonts w:ascii="宋体" w:hAnsi="宋体"/>
                <w:sz w:val="24"/>
                <w:szCs w:val="24"/>
                <w:lang w:val="en-GB"/>
              </w:rPr>
            </w:pPr>
            <w:r w:rsidRPr="008D6F41">
              <w:rPr>
                <w:rFonts w:ascii="宋体" w:hAnsi="宋体" w:hint="eastAsia"/>
                <w:sz w:val="24"/>
                <w:szCs w:val="24"/>
                <w:lang w:val="en-GB"/>
              </w:rPr>
              <w:t>对联合体总金额扣除</w:t>
            </w:r>
          </w:p>
          <w:p w:rsidR="00F51389" w:rsidRPr="008D6F41" w:rsidRDefault="00F51389" w:rsidP="00FD62FF">
            <w:pPr>
              <w:jc w:val="center"/>
              <w:rPr>
                <w:rFonts w:ascii="宋体" w:hAnsi="宋体"/>
                <w:b/>
                <w:sz w:val="24"/>
                <w:szCs w:val="24"/>
                <w:lang w:val="en-GB"/>
              </w:rPr>
            </w:pPr>
            <w:r w:rsidRPr="008D6F41">
              <w:rPr>
                <w:rFonts w:ascii="宋体" w:hAnsi="宋体" w:hint="eastAsia"/>
                <w:sz w:val="24"/>
                <w:szCs w:val="24"/>
                <w:u w:val="single"/>
              </w:rPr>
              <w:t xml:space="preserve"> </w:t>
            </w:r>
            <w:r w:rsidRPr="008D6F41">
              <w:rPr>
                <w:rFonts w:ascii="宋体" w:hAnsi="宋体"/>
                <w:sz w:val="24"/>
                <w:szCs w:val="24"/>
                <w:u w:val="single"/>
              </w:rPr>
              <w:t>2</w:t>
            </w:r>
            <w:r w:rsidRPr="008D6F41">
              <w:rPr>
                <w:rFonts w:ascii="宋体" w:hAnsi="宋体" w:hint="eastAsia"/>
                <w:sz w:val="24"/>
                <w:szCs w:val="24"/>
                <w:u w:val="single"/>
              </w:rPr>
              <w:t xml:space="preserve"> </w:t>
            </w:r>
            <w:r w:rsidRPr="008D6F41">
              <w:rPr>
                <w:rFonts w:ascii="宋体" w:hAnsi="宋体" w:hint="eastAsia"/>
                <w:sz w:val="24"/>
                <w:szCs w:val="24"/>
              </w:rPr>
              <w:t>%</w:t>
            </w:r>
          </w:p>
        </w:tc>
        <w:tc>
          <w:tcPr>
            <w:tcW w:w="2835" w:type="dxa"/>
            <w:shd w:val="clear" w:color="auto" w:fill="auto"/>
            <w:vAlign w:val="center"/>
          </w:tcPr>
          <w:p w:rsidR="00F51389" w:rsidRPr="008D6F41" w:rsidRDefault="00F51389" w:rsidP="00FD62FF">
            <w:pPr>
              <w:jc w:val="center"/>
              <w:rPr>
                <w:rFonts w:ascii="宋体" w:hAnsi="宋体"/>
                <w:sz w:val="24"/>
                <w:szCs w:val="24"/>
                <w:u w:val="single"/>
              </w:rPr>
            </w:pPr>
            <w:r w:rsidRPr="008D6F41">
              <w:rPr>
                <w:rFonts w:ascii="宋体" w:hAnsi="宋体" w:hint="eastAsia"/>
                <w:sz w:val="24"/>
                <w:szCs w:val="24"/>
                <w:lang w:val="en-GB"/>
              </w:rPr>
              <w:t>评标价格＝投标报价×</w:t>
            </w:r>
            <w:r w:rsidRPr="008D6F41">
              <w:rPr>
                <w:rFonts w:ascii="宋体" w:hAnsi="宋体" w:hint="eastAsia"/>
                <w:sz w:val="24"/>
                <w:szCs w:val="24"/>
              </w:rPr>
              <w:t>(1-</w:t>
            </w:r>
            <w:r w:rsidRPr="008D6F41">
              <w:rPr>
                <w:rFonts w:ascii="宋体" w:hAnsi="宋体"/>
                <w:sz w:val="24"/>
                <w:szCs w:val="24"/>
                <w:u w:val="single"/>
              </w:rPr>
              <w:t>2</w:t>
            </w:r>
            <w:r w:rsidRPr="008D6F41">
              <w:rPr>
                <w:rFonts w:ascii="宋体" w:hAnsi="宋体" w:hint="eastAsia"/>
                <w:sz w:val="24"/>
                <w:szCs w:val="24"/>
                <w:u w:val="single"/>
              </w:rPr>
              <w:t>%)</w:t>
            </w:r>
          </w:p>
          <w:p w:rsidR="00F51389" w:rsidRPr="008D6F41" w:rsidRDefault="00F51389" w:rsidP="00FD62FF">
            <w:pPr>
              <w:jc w:val="center"/>
              <w:rPr>
                <w:rFonts w:ascii="宋体" w:hAnsi="宋体"/>
                <w:b/>
                <w:sz w:val="24"/>
                <w:szCs w:val="24"/>
                <w:lang w:val="en-GB"/>
              </w:rPr>
            </w:pPr>
          </w:p>
        </w:tc>
      </w:tr>
      <w:tr w:rsidR="00F51389" w:rsidRPr="008D6F41" w:rsidTr="00FD62FF">
        <w:trPr>
          <w:trHeight w:val="707"/>
        </w:trPr>
        <w:tc>
          <w:tcPr>
            <w:tcW w:w="721" w:type="dxa"/>
            <w:vAlign w:val="center"/>
          </w:tcPr>
          <w:p w:rsidR="00F51389" w:rsidRPr="008D6F41" w:rsidRDefault="00F51389" w:rsidP="00FD62FF">
            <w:pPr>
              <w:jc w:val="center"/>
              <w:rPr>
                <w:rFonts w:ascii="宋体" w:hAnsi="宋体"/>
                <w:b/>
                <w:sz w:val="24"/>
                <w:szCs w:val="24"/>
                <w:lang w:val="en-GB"/>
              </w:rPr>
            </w:pPr>
            <w:r w:rsidRPr="008D6F41">
              <w:rPr>
                <w:rFonts w:ascii="宋体" w:hAnsi="宋体" w:hint="eastAsia"/>
                <w:b/>
                <w:sz w:val="24"/>
                <w:szCs w:val="24"/>
                <w:lang w:val="en-GB"/>
              </w:rPr>
              <w:t>4</w:t>
            </w:r>
          </w:p>
        </w:tc>
        <w:tc>
          <w:tcPr>
            <w:tcW w:w="2823" w:type="dxa"/>
            <w:vAlign w:val="center"/>
          </w:tcPr>
          <w:p w:rsidR="00F51389" w:rsidRPr="008D6F41" w:rsidRDefault="00F51389" w:rsidP="00FD62FF">
            <w:pPr>
              <w:jc w:val="center"/>
              <w:rPr>
                <w:rFonts w:ascii="宋体" w:hAnsi="宋体"/>
                <w:sz w:val="24"/>
                <w:szCs w:val="24"/>
                <w:lang w:val="en-GB"/>
              </w:rPr>
            </w:pPr>
            <w:r w:rsidRPr="008D6F41">
              <w:rPr>
                <w:rFonts w:ascii="宋体" w:hAnsi="宋体" w:hint="eastAsia"/>
                <w:sz w:val="24"/>
                <w:szCs w:val="24"/>
                <w:lang w:val="en-GB"/>
              </w:rPr>
              <w:t>监狱企业</w:t>
            </w:r>
          </w:p>
        </w:tc>
        <w:tc>
          <w:tcPr>
            <w:tcW w:w="2552" w:type="dxa"/>
            <w:vAlign w:val="center"/>
          </w:tcPr>
          <w:p w:rsidR="00F51389" w:rsidRPr="008D6F41" w:rsidRDefault="00F51389" w:rsidP="00FD62FF">
            <w:pPr>
              <w:jc w:val="center"/>
              <w:rPr>
                <w:rFonts w:ascii="宋体" w:hAnsi="宋体"/>
                <w:sz w:val="24"/>
                <w:szCs w:val="24"/>
                <w:lang w:val="en-GB"/>
              </w:rPr>
            </w:pPr>
            <w:r w:rsidRPr="008D6F41">
              <w:rPr>
                <w:rFonts w:ascii="宋体" w:hAnsi="宋体" w:hint="eastAsia"/>
                <w:sz w:val="24"/>
                <w:szCs w:val="24"/>
                <w:lang w:val="en-GB"/>
              </w:rPr>
              <w:t>视同小型、微型企业</w:t>
            </w:r>
          </w:p>
          <w:p w:rsidR="00F51389" w:rsidRPr="008D6F41" w:rsidRDefault="00F51389" w:rsidP="00FD62FF">
            <w:pPr>
              <w:jc w:val="center"/>
              <w:rPr>
                <w:rFonts w:ascii="宋体" w:hAnsi="宋体"/>
                <w:sz w:val="24"/>
                <w:szCs w:val="24"/>
                <w:lang w:val="en-GB"/>
              </w:rPr>
            </w:pPr>
            <w:r w:rsidRPr="008D6F41">
              <w:rPr>
                <w:rFonts w:ascii="宋体" w:hAnsi="宋体" w:hint="eastAsia"/>
                <w:sz w:val="24"/>
                <w:szCs w:val="24"/>
                <w:lang w:val="en-GB"/>
              </w:rPr>
              <w:t>对监狱企业产品价格</w:t>
            </w:r>
            <w:r w:rsidRPr="008D6F41">
              <w:rPr>
                <w:rFonts w:ascii="宋体" w:hAnsi="宋体" w:hint="eastAsia"/>
                <w:sz w:val="24"/>
                <w:szCs w:val="24"/>
                <w:lang w:val="en-GB"/>
              </w:rPr>
              <w:lastRenderedPageBreak/>
              <w:t>扣除</w:t>
            </w:r>
            <w:r w:rsidRPr="008D6F41">
              <w:rPr>
                <w:rFonts w:ascii="宋体" w:hAnsi="宋体"/>
                <w:sz w:val="24"/>
                <w:szCs w:val="24"/>
                <w:u w:val="single"/>
              </w:rPr>
              <w:t>6</w:t>
            </w:r>
            <w:r w:rsidRPr="008D6F41">
              <w:rPr>
                <w:rFonts w:ascii="宋体" w:hAnsi="宋体" w:hint="eastAsia"/>
                <w:sz w:val="24"/>
                <w:szCs w:val="24"/>
              </w:rPr>
              <w:t>%</w:t>
            </w:r>
          </w:p>
        </w:tc>
        <w:tc>
          <w:tcPr>
            <w:tcW w:w="2835" w:type="dxa"/>
            <w:shd w:val="clear" w:color="auto" w:fill="auto"/>
            <w:vAlign w:val="center"/>
          </w:tcPr>
          <w:p w:rsidR="00F51389" w:rsidRPr="008D6F41" w:rsidRDefault="00F51389" w:rsidP="00FD62FF">
            <w:pPr>
              <w:jc w:val="center"/>
              <w:rPr>
                <w:rFonts w:ascii="宋体" w:hAnsi="宋体"/>
                <w:sz w:val="24"/>
                <w:szCs w:val="24"/>
                <w:lang w:val="en-GB"/>
              </w:rPr>
            </w:pPr>
            <w:r w:rsidRPr="008D6F41">
              <w:rPr>
                <w:rFonts w:hint="eastAsia"/>
                <w:sz w:val="24"/>
                <w:szCs w:val="24"/>
                <w:lang w:val="en-GB"/>
              </w:rPr>
              <w:lastRenderedPageBreak/>
              <w:t>评标价格＝投标报价—</w:t>
            </w:r>
            <w:r w:rsidRPr="008D6F41">
              <w:rPr>
                <w:rFonts w:hint="eastAsia"/>
                <w:sz w:val="24"/>
                <w:szCs w:val="24"/>
              </w:rPr>
              <w:t>监狱企业产品的价格</w:t>
            </w:r>
            <w:r w:rsidRPr="008D6F41">
              <w:rPr>
                <w:rFonts w:ascii="宋体" w:hAnsi="宋体" w:hint="eastAsia"/>
                <w:sz w:val="24"/>
                <w:szCs w:val="24"/>
                <w:lang w:val="en-GB"/>
              </w:rPr>
              <w:t>×</w:t>
            </w:r>
            <w:r w:rsidRPr="008D6F41">
              <w:rPr>
                <w:rFonts w:hint="eastAsia"/>
                <w:sz w:val="24"/>
                <w:szCs w:val="24"/>
                <w:lang w:val="en-GB"/>
              </w:rPr>
              <w:lastRenderedPageBreak/>
              <w:t>6%</w:t>
            </w:r>
          </w:p>
        </w:tc>
      </w:tr>
      <w:tr w:rsidR="00F51389" w:rsidRPr="008D6F41" w:rsidTr="00FD62FF">
        <w:trPr>
          <w:trHeight w:val="707"/>
        </w:trPr>
        <w:tc>
          <w:tcPr>
            <w:tcW w:w="721" w:type="dxa"/>
            <w:vAlign w:val="center"/>
          </w:tcPr>
          <w:p w:rsidR="00F51389" w:rsidRPr="008D6F41" w:rsidRDefault="00F51389" w:rsidP="00FD62FF">
            <w:pPr>
              <w:jc w:val="center"/>
              <w:rPr>
                <w:rFonts w:ascii="宋体" w:hAnsi="宋体"/>
                <w:b/>
                <w:sz w:val="24"/>
                <w:szCs w:val="24"/>
                <w:lang w:val="en-GB"/>
              </w:rPr>
            </w:pPr>
            <w:r w:rsidRPr="008D6F41">
              <w:rPr>
                <w:rFonts w:ascii="宋体" w:hAnsi="宋体" w:hint="eastAsia"/>
                <w:b/>
                <w:sz w:val="24"/>
                <w:szCs w:val="24"/>
                <w:lang w:val="en-GB"/>
              </w:rPr>
              <w:lastRenderedPageBreak/>
              <w:t>5</w:t>
            </w:r>
          </w:p>
        </w:tc>
        <w:tc>
          <w:tcPr>
            <w:tcW w:w="2823" w:type="dxa"/>
            <w:vAlign w:val="center"/>
          </w:tcPr>
          <w:p w:rsidR="00F51389" w:rsidRPr="008D6F41" w:rsidRDefault="00F51389" w:rsidP="00FD62FF">
            <w:pPr>
              <w:jc w:val="center"/>
              <w:rPr>
                <w:rFonts w:ascii="宋体" w:hAnsi="宋体"/>
                <w:sz w:val="24"/>
                <w:szCs w:val="24"/>
                <w:lang w:val="en-GB"/>
              </w:rPr>
            </w:pPr>
            <w:r w:rsidRPr="008D6F41">
              <w:rPr>
                <w:rFonts w:ascii="宋体" w:hAnsi="宋体" w:hint="eastAsia"/>
                <w:sz w:val="24"/>
                <w:szCs w:val="24"/>
                <w:lang w:val="en-GB"/>
              </w:rPr>
              <w:t>残疾人福利性单位</w:t>
            </w:r>
          </w:p>
        </w:tc>
        <w:tc>
          <w:tcPr>
            <w:tcW w:w="2552" w:type="dxa"/>
            <w:vAlign w:val="center"/>
          </w:tcPr>
          <w:p w:rsidR="00F51389" w:rsidRPr="008D6F41" w:rsidRDefault="00F51389" w:rsidP="00FD62FF">
            <w:pPr>
              <w:jc w:val="center"/>
              <w:rPr>
                <w:rFonts w:ascii="宋体" w:hAnsi="宋体"/>
                <w:sz w:val="24"/>
                <w:szCs w:val="24"/>
                <w:lang w:val="en-GB"/>
              </w:rPr>
            </w:pPr>
            <w:r w:rsidRPr="008D6F41">
              <w:rPr>
                <w:rFonts w:ascii="宋体" w:hAnsi="宋体" w:hint="eastAsia"/>
                <w:sz w:val="24"/>
                <w:szCs w:val="24"/>
                <w:lang w:val="en-GB"/>
              </w:rPr>
              <w:t>视同小型、微型企业</w:t>
            </w:r>
          </w:p>
          <w:p w:rsidR="00F51389" w:rsidRPr="008D6F41" w:rsidRDefault="00F51389" w:rsidP="00FD62FF">
            <w:pPr>
              <w:jc w:val="center"/>
              <w:rPr>
                <w:rFonts w:ascii="宋体" w:hAnsi="宋体"/>
                <w:sz w:val="24"/>
                <w:szCs w:val="24"/>
                <w:lang w:val="en-GB"/>
              </w:rPr>
            </w:pPr>
            <w:r w:rsidRPr="008D6F41">
              <w:rPr>
                <w:rFonts w:ascii="宋体" w:hAnsi="宋体" w:hint="eastAsia"/>
                <w:sz w:val="24"/>
                <w:szCs w:val="24"/>
                <w:lang w:val="en-GB"/>
              </w:rPr>
              <w:t>对残疾人福利性单位产品价格扣除</w:t>
            </w:r>
            <w:r w:rsidRPr="008D6F41">
              <w:rPr>
                <w:rFonts w:ascii="宋体" w:hAnsi="宋体"/>
                <w:sz w:val="24"/>
                <w:szCs w:val="24"/>
                <w:u w:val="single"/>
              </w:rPr>
              <w:t>6</w:t>
            </w:r>
            <w:r w:rsidRPr="008D6F41">
              <w:rPr>
                <w:rFonts w:ascii="宋体" w:hAnsi="宋体" w:hint="eastAsia"/>
                <w:sz w:val="24"/>
                <w:szCs w:val="24"/>
              </w:rPr>
              <w:t>%</w:t>
            </w:r>
          </w:p>
        </w:tc>
        <w:tc>
          <w:tcPr>
            <w:tcW w:w="2835" w:type="dxa"/>
            <w:shd w:val="clear" w:color="auto" w:fill="auto"/>
            <w:vAlign w:val="center"/>
          </w:tcPr>
          <w:p w:rsidR="00F51389" w:rsidRPr="008D6F41" w:rsidRDefault="00F51389" w:rsidP="00FD62FF">
            <w:pPr>
              <w:jc w:val="center"/>
              <w:rPr>
                <w:sz w:val="24"/>
                <w:szCs w:val="24"/>
                <w:lang w:val="en-GB"/>
              </w:rPr>
            </w:pPr>
            <w:r w:rsidRPr="008D6F41">
              <w:rPr>
                <w:rFonts w:hint="eastAsia"/>
                <w:sz w:val="24"/>
                <w:szCs w:val="24"/>
                <w:lang w:val="en-GB"/>
              </w:rPr>
              <w:t>评标价格＝投标报价—</w:t>
            </w:r>
            <w:r w:rsidRPr="008D6F41">
              <w:rPr>
                <w:rFonts w:hint="eastAsia"/>
                <w:sz w:val="24"/>
                <w:szCs w:val="24"/>
              </w:rPr>
              <w:t>残疾人福利性单位产品的价格</w:t>
            </w:r>
            <w:r w:rsidRPr="008D6F41">
              <w:rPr>
                <w:rFonts w:ascii="宋体" w:hAnsi="宋体" w:hint="eastAsia"/>
                <w:sz w:val="24"/>
                <w:szCs w:val="24"/>
                <w:lang w:val="en-GB"/>
              </w:rPr>
              <w:t>×</w:t>
            </w:r>
            <w:r w:rsidRPr="008D6F41">
              <w:rPr>
                <w:rFonts w:hint="eastAsia"/>
                <w:sz w:val="24"/>
                <w:szCs w:val="24"/>
                <w:lang w:val="en-GB"/>
              </w:rPr>
              <w:t>6%</w:t>
            </w:r>
          </w:p>
        </w:tc>
      </w:tr>
      <w:tr w:rsidR="00F51389" w:rsidRPr="008D6F41" w:rsidTr="00FD62FF">
        <w:trPr>
          <w:trHeight w:val="2582"/>
        </w:trPr>
        <w:tc>
          <w:tcPr>
            <w:tcW w:w="8931" w:type="dxa"/>
            <w:gridSpan w:val="4"/>
            <w:vAlign w:val="center"/>
          </w:tcPr>
          <w:p w:rsidR="00F51389" w:rsidRPr="008D6F41"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8D6F41"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Pr="008D6F41">
              <w:rPr>
                <w:rFonts w:asciiTheme="minorEastAsia" w:hAnsiTheme="minorEastAsia" w:cs="仿宋_GB2312"/>
                <w:sz w:val="24"/>
                <w:szCs w:val="24"/>
                <w:lang w:val="zh-CN"/>
              </w:rPr>
              <w:t>经评标委员会</w:t>
            </w:r>
            <w:r w:rsidRPr="008D6F41">
              <w:rPr>
                <w:rFonts w:asciiTheme="minorEastAsia" w:hAnsiTheme="minorEastAsia" w:cs="仿宋_GB2312" w:hint="eastAsia"/>
                <w:sz w:val="24"/>
                <w:szCs w:val="24"/>
                <w:lang w:val="zh-CN"/>
              </w:rPr>
              <w:t>审查、评价</w:t>
            </w:r>
            <w:r w:rsidRPr="008D6F41">
              <w:rPr>
                <w:rFonts w:asciiTheme="minorEastAsia" w:hAnsiTheme="minorEastAsia" w:cs="仿宋_GB2312"/>
                <w:sz w:val="24"/>
                <w:szCs w:val="24"/>
                <w:lang w:val="zh-CN"/>
              </w:rPr>
              <w:t>，</w:t>
            </w:r>
            <w:r w:rsidRPr="008D6F41">
              <w:rPr>
                <w:rFonts w:asciiTheme="minorEastAsia" w:hAnsiTheme="minorEastAsia" w:cs="仿宋_GB2312" w:hint="eastAsia"/>
                <w:sz w:val="24"/>
                <w:szCs w:val="24"/>
                <w:lang w:val="zh-CN"/>
              </w:rPr>
              <w:t>投标文件符合</w:t>
            </w:r>
            <w:r w:rsidRPr="008D6F41">
              <w:rPr>
                <w:rFonts w:asciiTheme="minorEastAsia" w:hAnsiTheme="minorEastAsia" w:cs="仿宋_GB2312"/>
                <w:sz w:val="24"/>
                <w:szCs w:val="24"/>
                <w:lang w:val="zh-CN"/>
              </w:rPr>
              <w:t>招标文件</w:t>
            </w:r>
            <w:r w:rsidRPr="008D6F41">
              <w:rPr>
                <w:rFonts w:asciiTheme="minorEastAsia" w:hAnsiTheme="minorEastAsia" w:cs="仿宋_GB2312" w:hint="eastAsia"/>
                <w:sz w:val="24"/>
                <w:szCs w:val="24"/>
                <w:lang w:val="zh-CN"/>
              </w:rPr>
              <w:t>实质性</w:t>
            </w:r>
            <w:r w:rsidRPr="008D6F41">
              <w:rPr>
                <w:rFonts w:asciiTheme="minorEastAsia" w:hAnsiTheme="minorEastAsia" w:cs="仿宋_GB2312"/>
                <w:sz w:val="24"/>
                <w:szCs w:val="24"/>
                <w:lang w:val="zh-CN"/>
              </w:rPr>
              <w:t>要求且</w:t>
            </w:r>
            <w:r w:rsidRPr="008D6F41">
              <w:rPr>
                <w:rFonts w:asciiTheme="minorEastAsia" w:hAnsiTheme="minorEastAsia" w:cs="仿宋_GB2312" w:hint="eastAsia"/>
                <w:sz w:val="24"/>
                <w:szCs w:val="24"/>
                <w:lang w:val="zh-CN"/>
              </w:rPr>
              <w:t>进行了政策性价格扣除后，</w:t>
            </w:r>
            <w:r w:rsidRPr="008D6F41">
              <w:rPr>
                <w:rFonts w:asciiTheme="minorEastAsia" w:hAnsiTheme="minorEastAsia" w:cs="仿宋_GB2312"/>
                <w:sz w:val="24"/>
                <w:szCs w:val="24"/>
                <w:lang w:val="zh-CN"/>
              </w:rPr>
              <w:t>以</w:t>
            </w:r>
            <w:r w:rsidRPr="008D6F41">
              <w:rPr>
                <w:rFonts w:asciiTheme="minorEastAsia" w:hAnsiTheme="minorEastAsia" w:cs="仿宋_GB2312" w:hint="eastAsia"/>
                <w:sz w:val="24"/>
                <w:szCs w:val="24"/>
                <w:lang w:val="zh-CN"/>
              </w:rPr>
              <w:t>评标价格的</w:t>
            </w:r>
            <w:r w:rsidRPr="008D6F41">
              <w:rPr>
                <w:rFonts w:asciiTheme="minorEastAsia" w:hAnsiTheme="minorEastAsia" w:cs="仿宋_GB2312"/>
                <w:sz w:val="24"/>
                <w:szCs w:val="24"/>
                <w:lang w:val="zh-CN"/>
              </w:rPr>
              <w:t>最低价者定为评标基准价，其价格分为满分。其他投标人的价格分统一按下列公式</w:t>
            </w:r>
            <w:r w:rsidRPr="008D6F41">
              <w:rPr>
                <w:rFonts w:asciiTheme="minorEastAsia" w:hAnsiTheme="minorEastAsia" w:cs="仿宋_GB2312" w:hint="eastAsia"/>
                <w:sz w:val="24"/>
                <w:szCs w:val="24"/>
                <w:lang w:val="zh-CN"/>
              </w:rPr>
              <w:t>计算</w:t>
            </w:r>
            <w:r w:rsidRPr="008D6F41">
              <w:rPr>
                <w:rFonts w:asciiTheme="minorEastAsia" w:hAnsiTheme="minorEastAsia" w:cs="仿宋_GB2312"/>
                <w:sz w:val="24"/>
                <w:szCs w:val="24"/>
                <w:lang w:val="zh-CN"/>
              </w:rPr>
              <w:t>。即：</w:t>
            </w:r>
          </w:p>
          <w:p w:rsidR="00F51389" w:rsidRPr="008D6F41"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8D6F41">
              <w:rPr>
                <w:rFonts w:asciiTheme="minorEastAsia" w:hAnsiTheme="minorEastAsia" w:cs="仿宋_GB2312"/>
                <w:sz w:val="24"/>
                <w:szCs w:val="24"/>
                <w:lang w:val="zh-CN"/>
              </w:rPr>
              <w:t>评标基准价</w:t>
            </w:r>
            <w:r w:rsidRPr="008D6F41">
              <w:rPr>
                <w:rFonts w:asciiTheme="minorEastAsia" w:hAnsiTheme="minorEastAsia" w:cs="仿宋_GB2312" w:hint="eastAsia"/>
                <w:sz w:val="24"/>
                <w:szCs w:val="24"/>
                <w:lang w:val="zh-CN"/>
              </w:rPr>
              <w:t>=评标价格的最低价</w:t>
            </w:r>
          </w:p>
          <w:p w:rsidR="00F51389" w:rsidRPr="008D6F41"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8D6F41">
              <w:rPr>
                <w:rFonts w:asciiTheme="minorEastAsia" w:hAnsiTheme="minorEastAsia" w:cs="仿宋_GB2312"/>
                <w:sz w:val="24"/>
                <w:szCs w:val="24"/>
                <w:lang w:val="zh-CN"/>
              </w:rPr>
              <w:t>其他投标报价得分</w:t>
            </w:r>
            <w:r w:rsidRPr="008D6F41">
              <w:rPr>
                <w:rFonts w:asciiTheme="minorEastAsia" w:hAnsiTheme="minorEastAsia" w:cs="仿宋_GB2312" w:hint="eastAsia"/>
                <w:sz w:val="24"/>
                <w:szCs w:val="24"/>
                <w:lang w:val="zh-CN"/>
              </w:rPr>
              <w:t>=（</w:t>
            </w:r>
            <w:r w:rsidRPr="008D6F41">
              <w:rPr>
                <w:rFonts w:asciiTheme="minorEastAsia" w:hAnsiTheme="minorEastAsia" w:cs="仿宋_GB2312"/>
                <w:sz w:val="24"/>
                <w:szCs w:val="24"/>
                <w:lang w:val="zh-CN"/>
              </w:rPr>
              <w:t>评标基准价</w:t>
            </w:r>
            <w:r w:rsidRPr="008D6F41">
              <w:rPr>
                <w:rFonts w:asciiTheme="minorEastAsia" w:hAnsiTheme="minorEastAsia" w:cs="仿宋_GB2312" w:hint="eastAsia"/>
                <w:sz w:val="24"/>
                <w:szCs w:val="24"/>
                <w:lang w:val="zh-CN"/>
              </w:rPr>
              <w:t>/评标价格）</w:t>
            </w:r>
            <w:r w:rsidRPr="008D6F41">
              <w:rPr>
                <w:rFonts w:asciiTheme="minorEastAsia" w:hAnsiTheme="minorEastAsia" w:cs="仿宋_GB2312"/>
                <w:sz w:val="24"/>
                <w:szCs w:val="24"/>
                <w:lang w:val="zh-CN"/>
              </w:rPr>
              <w:t>×</w:t>
            </w:r>
            <w:r w:rsidRPr="008D6F41">
              <w:rPr>
                <w:rFonts w:asciiTheme="minorEastAsia" w:hAnsiTheme="minorEastAsia" w:cs="仿宋_GB2312" w:hint="eastAsia"/>
                <w:sz w:val="24"/>
                <w:szCs w:val="24"/>
                <w:lang w:val="zh-CN"/>
              </w:rPr>
              <w:t>评标标准中价格分值</w:t>
            </w:r>
          </w:p>
        </w:tc>
      </w:tr>
    </w:tbl>
    <w:p w:rsidR="00F51389" w:rsidRPr="008D6F41" w:rsidRDefault="00F51389" w:rsidP="00F51389">
      <w:pPr>
        <w:spacing w:line="360" w:lineRule="auto"/>
        <w:rPr>
          <w:rFonts w:ascii="宋体" w:hAnsi="宋体"/>
          <w:bCs/>
          <w:sz w:val="24"/>
          <w:szCs w:val="24"/>
          <w:lang w:val="en-GB"/>
        </w:rPr>
      </w:pPr>
      <w:r w:rsidRPr="008D6F41">
        <w:rPr>
          <w:rFonts w:ascii="宋体" w:hAnsi="宋体" w:hint="eastAsia"/>
          <w:bCs/>
          <w:sz w:val="24"/>
          <w:szCs w:val="24"/>
          <w:lang w:val="en-GB"/>
        </w:rPr>
        <w:t>备注：</w:t>
      </w:r>
    </w:p>
    <w:p w:rsidR="00F51389" w:rsidRPr="008D6F41" w:rsidRDefault="00F51389" w:rsidP="00F51389">
      <w:pPr>
        <w:spacing w:line="360" w:lineRule="auto"/>
        <w:ind w:firstLineChars="200" w:firstLine="480"/>
        <w:rPr>
          <w:rFonts w:ascii="宋体" w:hAnsi="宋体"/>
          <w:bCs/>
          <w:sz w:val="24"/>
          <w:szCs w:val="24"/>
          <w:lang w:val="en-GB"/>
        </w:rPr>
      </w:pPr>
      <w:r w:rsidRPr="008D6F41">
        <w:rPr>
          <w:rFonts w:ascii="宋体" w:hAnsi="宋体" w:hint="eastAsia"/>
          <w:bCs/>
          <w:sz w:val="24"/>
          <w:szCs w:val="24"/>
          <w:lang w:val="en-GB"/>
        </w:rPr>
        <w:t>a、不接受联合体投标的项目，本表中第2项、第3项情形不适用。</w:t>
      </w:r>
    </w:p>
    <w:p w:rsidR="00F51389" w:rsidRPr="008D6F41" w:rsidRDefault="00F51389" w:rsidP="00F51389">
      <w:pPr>
        <w:spacing w:line="360" w:lineRule="auto"/>
        <w:ind w:firstLineChars="200" w:firstLine="480"/>
        <w:rPr>
          <w:rFonts w:ascii="宋体" w:hAnsi="宋体"/>
          <w:bCs/>
          <w:sz w:val="24"/>
          <w:szCs w:val="24"/>
          <w:lang w:val="en-GB"/>
        </w:rPr>
      </w:pPr>
      <w:r w:rsidRPr="008D6F41">
        <w:rPr>
          <w:rFonts w:ascii="宋体" w:hAnsi="宋体" w:hint="eastAsia"/>
          <w:bCs/>
          <w:sz w:val="24"/>
          <w:szCs w:val="24"/>
          <w:lang w:val="en-GB"/>
        </w:rPr>
        <w:t>b、小型和微型企业产品包括货物及其提供的服务与工程。</w:t>
      </w:r>
    </w:p>
    <w:p w:rsidR="00F51389" w:rsidRPr="008D6F41" w:rsidRDefault="00F51389" w:rsidP="00F51389">
      <w:pPr>
        <w:spacing w:line="360" w:lineRule="auto"/>
        <w:ind w:firstLineChars="200" w:firstLine="480"/>
        <w:rPr>
          <w:rFonts w:ascii="宋体" w:hAnsi="宋体"/>
          <w:bCs/>
          <w:sz w:val="24"/>
          <w:szCs w:val="24"/>
          <w:lang w:val="en-GB"/>
        </w:rPr>
      </w:pPr>
      <w:r w:rsidRPr="008D6F41">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D6F41" w:rsidRDefault="00F51389" w:rsidP="00F51389">
      <w:pPr>
        <w:spacing w:line="360" w:lineRule="auto"/>
        <w:ind w:firstLineChars="200" w:firstLine="480"/>
        <w:rPr>
          <w:rFonts w:ascii="宋体" w:hAnsi="宋体"/>
          <w:bCs/>
          <w:sz w:val="24"/>
          <w:szCs w:val="24"/>
          <w:lang w:val="en-GB"/>
        </w:rPr>
      </w:pPr>
      <w:r w:rsidRPr="008D6F41">
        <w:rPr>
          <w:rFonts w:ascii="宋体" w:hAnsi="宋体" w:hint="eastAsia"/>
          <w:bCs/>
          <w:sz w:val="24"/>
          <w:szCs w:val="24"/>
          <w:lang w:val="en-GB"/>
        </w:rPr>
        <w:t>d、残疾人福利性单位属于小型、微型企业的，不重复享受政策。</w:t>
      </w:r>
    </w:p>
    <w:p w:rsidR="00F51389" w:rsidRPr="008D6F41"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8D6F41">
        <w:rPr>
          <w:rFonts w:asciiTheme="minorEastAsia" w:eastAsiaTheme="minorEastAsia" w:hAnsiTheme="minorEastAsia" w:cs="仿宋_GB2312" w:hint="eastAsia"/>
          <w:b/>
          <w:szCs w:val="24"/>
          <w:lang w:val="zh-CN"/>
        </w:rPr>
        <w:t>（</w:t>
      </w:r>
      <w:r w:rsidR="001F4319" w:rsidRPr="008D6F41">
        <w:rPr>
          <w:rFonts w:asciiTheme="minorEastAsia" w:eastAsiaTheme="minorEastAsia" w:hAnsiTheme="minorEastAsia" w:cs="仿宋_GB2312" w:hint="eastAsia"/>
          <w:b/>
          <w:szCs w:val="24"/>
          <w:lang w:val="zh-CN"/>
        </w:rPr>
        <w:t>7</w:t>
      </w:r>
      <w:r w:rsidRPr="008D6F41">
        <w:rPr>
          <w:rFonts w:asciiTheme="minorEastAsia" w:eastAsiaTheme="minorEastAsia" w:hAnsiTheme="minorEastAsia" w:cs="仿宋_GB2312" w:hint="eastAsia"/>
          <w:b/>
          <w:szCs w:val="24"/>
          <w:lang w:val="zh-CN"/>
        </w:rPr>
        <w:t>）</w:t>
      </w:r>
      <w:r w:rsidRPr="008D6F41">
        <w:rPr>
          <w:rFonts w:asciiTheme="minorEastAsia" w:eastAsiaTheme="minorEastAsia" w:hAnsiTheme="minorEastAsia" w:cs="仿宋_GB2312"/>
          <w:b/>
          <w:szCs w:val="24"/>
          <w:lang w:val="zh-CN"/>
        </w:rPr>
        <w:t>评标结果汇总完成后，除下列情形外，任何人不得修改评标结果：</w:t>
      </w:r>
    </w:p>
    <w:p w:rsidR="00F51389" w:rsidRPr="008D6F4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1）</w:t>
      </w:r>
      <w:r w:rsidR="00F51389" w:rsidRPr="008D6F41">
        <w:rPr>
          <w:rFonts w:asciiTheme="minorEastAsia" w:hAnsiTheme="minorEastAsia" w:cs="仿宋_GB2312" w:hint="eastAsia"/>
          <w:sz w:val="24"/>
          <w:szCs w:val="24"/>
          <w:lang w:val="zh-CN"/>
        </w:rPr>
        <w:t xml:space="preserve"> </w:t>
      </w:r>
      <w:r w:rsidR="00F51389" w:rsidRPr="008D6F41">
        <w:rPr>
          <w:rFonts w:asciiTheme="minorEastAsia" w:hAnsiTheme="minorEastAsia" w:cs="仿宋_GB2312"/>
          <w:sz w:val="24"/>
          <w:szCs w:val="24"/>
          <w:lang w:val="zh-CN"/>
        </w:rPr>
        <w:t>分值汇总计算错误的；</w:t>
      </w:r>
    </w:p>
    <w:p w:rsidR="00F51389" w:rsidRPr="008D6F4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2）</w:t>
      </w:r>
      <w:r w:rsidR="00F51389" w:rsidRPr="008D6F41">
        <w:rPr>
          <w:rFonts w:asciiTheme="minorEastAsia" w:hAnsiTheme="minorEastAsia" w:cs="仿宋_GB2312" w:hint="eastAsia"/>
          <w:sz w:val="24"/>
          <w:szCs w:val="24"/>
          <w:lang w:val="zh-CN"/>
        </w:rPr>
        <w:t xml:space="preserve"> </w:t>
      </w:r>
      <w:r w:rsidR="00F51389" w:rsidRPr="008D6F41">
        <w:rPr>
          <w:rFonts w:asciiTheme="minorEastAsia" w:hAnsiTheme="minorEastAsia" w:cs="仿宋_GB2312"/>
          <w:sz w:val="24"/>
          <w:szCs w:val="24"/>
          <w:lang w:val="zh-CN"/>
        </w:rPr>
        <w:t>分项评分超出评分标准范围的；</w:t>
      </w:r>
    </w:p>
    <w:p w:rsidR="00F51389" w:rsidRPr="008D6F4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3）</w:t>
      </w:r>
      <w:r w:rsidR="00F51389" w:rsidRPr="008D6F41">
        <w:rPr>
          <w:rFonts w:asciiTheme="minorEastAsia" w:hAnsiTheme="minorEastAsia" w:cs="仿宋_GB2312" w:hint="eastAsia"/>
          <w:sz w:val="24"/>
          <w:szCs w:val="24"/>
          <w:lang w:val="zh-CN"/>
        </w:rPr>
        <w:t xml:space="preserve"> </w:t>
      </w:r>
      <w:r w:rsidR="00F51389" w:rsidRPr="008D6F41">
        <w:rPr>
          <w:rFonts w:asciiTheme="minorEastAsia" w:hAnsiTheme="minorEastAsia" w:cs="仿宋_GB2312"/>
          <w:sz w:val="24"/>
          <w:szCs w:val="24"/>
          <w:lang w:val="zh-CN"/>
        </w:rPr>
        <w:t>评标委员会成员对客观评审因素评分不一致的；</w:t>
      </w:r>
    </w:p>
    <w:p w:rsidR="00F51389" w:rsidRPr="008D6F4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hint="eastAsia"/>
          <w:sz w:val="24"/>
          <w:szCs w:val="24"/>
          <w:lang w:val="zh-CN"/>
        </w:rPr>
        <w:t>4）</w:t>
      </w:r>
      <w:r w:rsidR="00F51389" w:rsidRPr="008D6F41">
        <w:rPr>
          <w:rFonts w:asciiTheme="minorEastAsia" w:hAnsiTheme="minorEastAsia" w:cs="仿宋_GB2312" w:hint="eastAsia"/>
          <w:sz w:val="24"/>
          <w:szCs w:val="24"/>
          <w:lang w:val="zh-CN"/>
        </w:rPr>
        <w:t xml:space="preserve"> </w:t>
      </w:r>
      <w:r w:rsidR="00F51389" w:rsidRPr="008D6F41">
        <w:rPr>
          <w:rFonts w:asciiTheme="minorEastAsia" w:hAnsiTheme="minorEastAsia" w:cs="仿宋_GB2312"/>
          <w:sz w:val="24"/>
          <w:szCs w:val="24"/>
          <w:lang w:val="zh-CN"/>
        </w:rPr>
        <w:t>经评标委员会认定评分畸高、畸低的。</w:t>
      </w:r>
    </w:p>
    <w:p w:rsidR="00F51389" w:rsidRPr="008D6F4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8D6F41">
        <w:rPr>
          <w:rFonts w:asciiTheme="minorEastAsia" w:hAnsiTheme="minorEastAsia" w:cs="仿宋_GB2312"/>
          <w:sz w:val="24"/>
          <w:szCs w:val="24"/>
          <w:lang w:val="zh-CN"/>
        </w:rPr>
        <w:lastRenderedPageBreak/>
        <w:t>书面报告本级财政部门。</w:t>
      </w:r>
    </w:p>
    <w:p w:rsidR="00F51389" w:rsidRPr="008D6F4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8D6F41"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w:t>
      </w:r>
      <w:r w:rsidR="00EE20E3" w:rsidRPr="008D6F41">
        <w:rPr>
          <w:rFonts w:asciiTheme="minorEastAsia" w:hAnsiTheme="minorEastAsia" w:cs="仿宋_GB2312" w:hint="eastAsia"/>
          <w:b/>
          <w:sz w:val="24"/>
          <w:szCs w:val="24"/>
          <w:lang w:val="zh-CN"/>
        </w:rPr>
        <w:t>8</w:t>
      </w:r>
      <w:r w:rsidRPr="008D6F41">
        <w:rPr>
          <w:rFonts w:asciiTheme="minorEastAsia" w:hAnsiTheme="minorEastAsia" w:cs="仿宋_GB2312" w:hint="eastAsia"/>
          <w:b/>
          <w:sz w:val="24"/>
          <w:szCs w:val="24"/>
          <w:lang w:val="zh-CN"/>
        </w:rPr>
        <w:t>）</w:t>
      </w:r>
      <w:r w:rsidRPr="008D6F41">
        <w:rPr>
          <w:rFonts w:asciiTheme="minorEastAsia" w:hAnsiTheme="minorEastAsia" w:cs="仿宋_GB2312"/>
          <w:b/>
          <w:sz w:val="24"/>
          <w:szCs w:val="24"/>
          <w:lang w:val="zh-CN"/>
        </w:rPr>
        <w:t>评标委员会</w:t>
      </w:r>
      <w:r w:rsidRPr="008D6F41">
        <w:rPr>
          <w:rFonts w:asciiTheme="minorEastAsia" w:hAnsiTheme="minorEastAsia" w:cs="仿宋_GB2312" w:hint="eastAsia"/>
          <w:b/>
          <w:sz w:val="24"/>
          <w:szCs w:val="24"/>
          <w:lang w:val="zh-CN"/>
        </w:rPr>
        <w:t>争议处理</w:t>
      </w:r>
    </w:p>
    <w:p w:rsidR="00F51389" w:rsidRPr="008D6F4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D6F41">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8D6F41" w:rsidRDefault="00F51389" w:rsidP="00F51389">
      <w:pPr>
        <w:spacing w:line="360" w:lineRule="auto"/>
        <w:ind w:firstLineChars="200" w:firstLine="482"/>
        <w:contextualSpacing/>
        <w:rPr>
          <w:rFonts w:asciiTheme="minorEastAsia" w:hAnsiTheme="minorEastAsia" w:cs="仿宋_GB2312"/>
          <w:b/>
          <w:sz w:val="24"/>
          <w:szCs w:val="24"/>
          <w:lang w:val="zh-CN"/>
        </w:rPr>
      </w:pPr>
      <w:r w:rsidRPr="008D6F41">
        <w:rPr>
          <w:rFonts w:asciiTheme="minorEastAsia" w:hAnsiTheme="minorEastAsia" w:cs="仿宋_GB2312" w:hint="eastAsia"/>
          <w:b/>
          <w:sz w:val="24"/>
          <w:szCs w:val="24"/>
          <w:lang w:val="zh-CN"/>
        </w:rPr>
        <w:t>4、</w:t>
      </w:r>
      <w:r w:rsidRPr="008D6F41">
        <w:rPr>
          <w:rFonts w:asciiTheme="minorEastAsia" w:hAnsiTheme="minorEastAsia" w:cs="仿宋_GB2312"/>
          <w:b/>
          <w:sz w:val="24"/>
          <w:szCs w:val="24"/>
          <w:lang w:val="zh-CN"/>
        </w:rPr>
        <w:t>确定中标候选人名单，以及根据采购人委托直接确定中标人</w:t>
      </w:r>
      <w:r w:rsidRPr="008D6F41">
        <w:rPr>
          <w:rFonts w:asciiTheme="minorEastAsia" w:hAnsiTheme="minorEastAsia" w:cs="仿宋_GB2312" w:hint="eastAsia"/>
          <w:b/>
          <w:sz w:val="24"/>
          <w:szCs w:val="24"/>
          <w:lang w:val="zh-CN"/>
        </w:rPr>
        <w:t>。</w:t>
      </w: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141B3F" w:rsidRPr="008D6F41" w:rsidRDefault="00141B3F" w:rsidP="00F51389">
      <w:pPr>
        <w:adjustRightInd w:val="0"/>
        <w:snapToGrid w:val="0"/>
        <w:spacing w:line="360" w:lineRule="auto"/>
        <w:ind w:firstLineChars="200" w:firstLine="420"/>
        <w:rPr>
          <w:rFonts w:ascii="宋体" w:hAnsi="宋体" w:cs="Courier New"/>
          <w:szCs w:val="21"/>
        </w:rPr>
      </w:pPr>
    </w:p>
    <w:p w:rsidR="00F51389" w:rsidRPr="008D6F41" w:rsidRDefault="00F51389" w:rsidP="00F51389">
      <w:pPr>
        <w:adjustRightInd w:val="0"/>
        <w:snapToGrid w:val="0"/>
        <w:spacing w:line="360" w:lineRule="auto"/>
        <w:ind w:firstLineChars="200" w:firstLine="420"/>
        <w:rPr>
          <w:rFonts w:ascii="宋体" w:hAnsi="宋体" w:cs="Courier New"/>
          <w:szCs w:val="21"/>
        </w:rPr>
      </w:pPr>
    </w:p>
    <w:p w:rsidR="003E5D20" w:rsidRPr="008D6F41"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D6F41">
        <w:rPr>
          <w:rFonts w:asciiTheme="majorEastAsia" w:eastAsiaTheme="majorEastAsia" w:hAnsiTheme="majorEastAsia" w:cs="宋体" w:hint="eastAsia"/>
          <w:b/>
          <w:kern w:val="0"/>
          <w:sz w:val="36"/>
          <w:szCs w:val="36"/>
        </w:rPr>
        <w:lastRenderedPageBreak/>
        <w:t>第七章合同条款及格式</w:t>
      </w:r>
    </w:p>
    <w:p w:rsidR="00F51389" w:rsidRPr="008D6F41"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D6F41" w:rsidRDefault="00015CB5" w:rsidP="00015CB5">
      <w:pPr>
        <w:spacing w:line="360" w:lineRule="auto"/>
        <w:jc w:val="center"/>
        <w:rPr>
          <w:rFonts w:ascii="宋体" w:hAnsi="宋体" w:cs="微软雅黑"/>
          <w:b/>
          <w:bCs/>
          <w:sz w:val="24"/>
          <w:szCs w:val="24"/>
        </w:rPr>
      </w:pPr>
      <w:r w:rsidRPr="008D6F41">
        <w:rPr>
          <w:rFonts w:ascii="宋体" w:hAnsi="宋体" w:cs="微软雅黑" w:hint="eastAsia"/>
          <w:b/>
          <w:bCs/>
          <w:sz w:val="24"/>
          <w:szCs w:val="24"/>
        </w:rPr>
        <w:t>（此合同仅供参考。以最终采购人与中标人签定的合同条款为准进行公示，</w:t>
      </w:r>
    </w:p>
    <w:p w:rsidR="00015CB5" w:rsidRPr="008D6F41" w:rsidRDefault="00015CB5" w:rsidP="00015CB5">
      <w:pPr>
        <w:spacing w:line="360" w:lineRule="auto"/>
        <w:jc w:val="center"/>
        <w:rPr>
          <w:rFonts w:ascii="宋体" w:hAnsi="宋体" w:cs="微软雅黑"/>
          <w:b/>
          <w:bCs/>
          <w:sz w:val="24"/>
          <w:szCs w:val="24"/>
        </w:rPr>
      </w:pPr>
      <w:r w:rsidRPr="008D6F41">
        <w:rPr>
          <w:rFonts w:ascii="宋体" w:hAnsi="宋体" w:cs="微软雅黑" w:hint="eastAsia"/>
          <w:b/>
          <w:bCs/>
          <w:sz w:val="24"/>
          <w:szCs w:val="24"/>
        </w:rPr>
        <w:t>最终签定合同的主要条款不能与招标文件有冲突）</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 xml:space="preserve">1. </w:t>
      </w:r>
      <w:r w:rsidRPr="008D6F41">
        <w:rPr>
          <w:rFonts w:ascii="宋体" w:cs="宋体" w:hint="eastAsia"/>
          <w:sz w:val="24"/>
          <w:lang w:val="zh-CN"/>
        </w:rPr>
        <w:t>定义</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1.1</w:t>
      </w:r>
      <w:r w:rsidRPr="008D6F41">
        <w:rPr>
          <w:sz w:val="24"/>
        </w:rPr>
        <w:t>“</w:t>
      </w:r>
      <w:r w:rsidRPr="008D6F41">
        <w:rPr>
          <w:rFonts w:ascii="宋体" w:cs="宋体" w:hint="eastAsia"/>
          <w:sz w:val="24"/>
          <w:lang w:val="zh-CN"/>
        </w:rPr>
        <w:t>合同</w:t>
      </w:r>
      <w:r w:rsidRPr="008D6F41">
        <w:rPr>
          <w:sz w:val="24"/>
        </w:rPr>
        <w:t>”</w:t>
      </w:r>
      <w:r w:rsidRPr="008D6F41">
        <w:rPr>
          <w:rFonts w:ascii="宋体" w:cs="宋体" w:hint="eastAsia"/>
          <w:sz w:val="24"/>
          <w:lang w:val="zh-CN"/>
        </w:rPr>
        <w:t>系指甲方和乙方</w:t>
      </w:r>
      <w:r w:rsidRPr="008D6F41">
        <w:rPr>
          <w:rFonts w:ascii="宋体" w:cs="宋体"/>
          <w:sz w:val="24"/>
          <w:lang w:val="zh-CN"/>
        </w:rPr>
        <w:t xml:space="preserve"> </w:t>
      </w:r>
      <w:r w:rsidRPr="008D6F41">
        <w:rPr>
          <w:rFonts w:ascii="宋体" w:cs="宋体" w:hint="eastAsia"/>
          <w:sz w:val="24"/>
          <w:lang w:val="zh-CN"/>
        </w:rPr>
        <w:t>（简称合同双方）已达成的协议，即由双方签订的合同格式中的文件，包括所有的附件和组成合同部分的所有其他文件。</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1.2</w:t>
      </w:r>
      <w:r w:rsidRPr="008D6F41">
        <w:rPr>
          <w:sz w:val="24"/>
        </w:rPr>
        <w:t>“</w:t>
      </w:r>
      <w:r w:rsidRPr="008D6F41">
        <w:rPr>
          <w:rFonts w:ascii="宋体" w:cs="宋体" w:hint="eastAsia"/>
          <w:sz w:val="24"/>
          <w:lang w:val="zh-CN"/>
        </w:rPr>
        <w:t>合同价格</w:t>
      </w:r>
      <w:r w:rsidRPr="008D6F41">
        <w:rPr>
          <w:sz w:val="24"/>
        </w:rPr>
        <w:t>”</w:t>
      </w:r>
      <w:r w:rsidRPr="008D6F41">
        <w:rPr>
          <w:rFonts w:ascii="宋体" w:cs="宋体" w:hint="eastAsia"/>
          <w:sz w:val="24"/>
          <w:lang w:val="zh-CN"/>
        </w:rPr>
        <w:t>系指根据合同规定，在乙方全面正确地履行合同义务时应支付给乙方的款项。</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1.3</w:t>
      </w:r>
      <w:r w:rsidRPr="008D6F41">
        <w:rPr>
          <w:sz w:val="24"/>
        </w:rPr>
        <w:t>“</w:t>
      </w:r>
      <w:r w:rsidRPr="008D6F41">
        <w:rPr>
          <w:rFonts w:ascii="宋体" w:cs="宋体" w:hint="eastAsia"/>
          <w:sz w:val="24"/>
          <w:lang w:val="zh-CN"/>
        </w:rPr>
        <w:t>甲方</w:t>
      </w:r>
      <w:r w:rsidRPr="008D6F41">
        <w:rPr>
          <w:sz w:val="24"/>
        </w:rPr>
        <w:t>”</w:t>
      </w:r>
      <w:r w:rsidRPr="008D6F41">
        <w:rPr>
          <w:rFonts w:ascii="宋体" w:cs="宋体" w:hint="eastAsia"/>
          <w:sz w:val="24"/>
          <w:lang w:val="zh-CN"/>
        </w:rPr>
        <w:t>系指通过招标方式，接受合同服务的采购人</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1.4</w:t>
      </w:r>
      <w:r w:rsidRPr="008D6F41">
        <w:rPr>
          <w:sz w:val="24"/>
        </w:rPr>
        <w:t>“</w:t>
      </w:r>
      <w:r w:rsidRPr="008D6F41">
        <w:rPr>
          <w:rFonts w:ascii="宋体" w:cs="宋体" w:hint="eastAsia"/>
          <w:sz w:val="24"/>
          <w:lang w:val="zh-CN"/>
        </w:rPr>
        <w:t>乙方</w:t>
      </w:r>
      <w:r w:rsidRPr="008D6F41">
        <w:rPr>
          <w:sz w:val="24"/>
        </w:rPr>
        <w:t>”</w:t>
      </w:r>
      <w:r w:rsidRPr="008D6F41">
        <w:rPr>
          <w:rFonts w:ascii="宋体" w:cs="宋体" w:hint="eastAsia"/>
          <w:sz w:val="24"/>
          <w:lang w:val="zh-CN"/>
        </w:rPr>
        <w:t>系指中标后提供合同服务的</w:t>
      </w:r>
      <w:r w:rsidRPr="008D6F41">
        <w:rPr>
          <w:rFonts w:ascii="宋体" w:cs="宋体" w:hint="eastAsia"/>
          <w:bCs/>
          <w:sz w:val="24"/>
          <w:lang w:val="zh-CN"/>
        </w:rPr>
        <w:t>中标方</w:t>
      </w:r>
      <w:r w:rsidRPr="008D6F41">
        <w:rPr>
          <w:rFonts w:ascii="宋体" w:cs="宋体" w:hint="eastAsia"/>
          <w:sz w:val="24"/>
          <w:lang w:val="zh-CN"/>
        </w:rPr>
        <w:t>或供应商。</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2.</w:t>
      </w:r>
      <w:r w:rsidRPr="008D6F41">
        <w:rPr>
          <w:rFonts w:ascii="宋体" w:cs="宋体" w:hint="eastAsia"/>
          <w:sz w:val="24"/>
          <w:lang w:val="zh-CN"/>
        </w:rPr>
        <w:t>适用范围</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 xml:space="preserve"> </w:t>
      </w:r>
      <w:r w:rsidRPr="008D6F41">
        <w:rPr>
          <w:rFonts w:ascii="宋体" w:cs="宋体" w:hint="eastAsia"/>
          <w:sz w:val="24"/>
          <w:lang w:val="zh-CN"/>
        </w:rPr>
        <w:t>本合同条款仅适用于本次招标活动。</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3.</w:t>
      </w:r>
      <w:r w:rsidRPr="008D6F41">
        <w:rPr>
          <w:rFonts w:ascii="宋体" w:cs="宋体" w:hint="eastAsia"/>
          <w:sz w:val="24"/>
          <w:lang w:val="zh-CN"/>
        </w:rPr>
        <w:t>技术规格和标准</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hint="eastAsia"/>
          <w:sz w:val="24"/>
          <w:lang w:val="zh-CN"/>
        </w:rPr>
        <w:t>本合同项下所提供货物设备和服务应与本招标文件规定的标准相一致。</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4.</w:t>
      </w:r>
      <w:r w:rsidRPr="008D6F41">
        <w:rPr>
          <w:rFonts w:ascii="宋体" w:cs="宋体" w:hint="eastAsia"/>
          <w:sz w:val="24"/>
          <w:lang w:val="zh-CN"/>
        </w:rPr>
        <w:t>合同期限</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hint="eastAsia"/>
          <w:sz w:val="24"/>
          <w:lang w:val="zh-CN"/>
        </w:rPr>
        <w:t>即自</w:t>
      </w:r>
      <w:r w:rsidRPr="008D6F41">
        <w:rPr>
          <w:rFonts w:ascii="宋体" w:cs="宋体"/>
          <w:sz w:val="24"/>
          <w:lang w:val="zh-CN"/>
        </w:rPr>
        <w:tab/>
      </w:r>
      <w:r w:rsidRPr="008D6F41">
        <w:rPr>
          <w:rFonts w:ascii="宋体" w:cs="宋体" w:hint="eastAsia"/>
          <w:sz w:val="24"/>
          <w:lang w:val="zh-CN"/>
        </w:rPr>
        <w:t>年</w:t>
      </w:r>
      <w:r w:rsidRPr="008D6F41">
        <w:rPr>
          <w:rFonts w:ascii="宋体" w:cs="宋体"/>
          <w:sz w:val="24"/>
          <w:lang w:val="zh-CN"/>
        </w:rPr>
        <w:tab/>
      </w:r>
      <w:r w:rsidRPr="008D6F41">
        <w:rPr>
          <w:rFonts w:ascii="宋体" w:cs="宋体" w:hint="eastAsia"/>
          <w:sz w:val="24"/>
          <w:lang w:val="zh-CN"/>
        </w:rPr>
        <w:t>月</w:t>
      </w:r>
      <w:r w:rsidRPr="008D6F41">
        <w:rPr>
          <w:rFonts w:ascii="宋体" w:cs="宋体"/>
          <w:sz w:val="24"/>
          <w:lang w:val="zh-CN"/>
        </w:rPr>
        <w:tab/>
      </w:r>
      <w:r w:rsidRPr="008D6F41">
        <w:rPr>
          <w:rFonts w:ascii="宋体" w:cs="宋体" w:hint="eastAsia"/>
          <w:sz w:val="24"/>
          <w:lang w:val="zh-CN"/>
        </w:rPr>
        <w:t>日起至</w:t>
      </w:r>
      <w:r w:rsidRPr="008D6F41">
        <w:rPr>
          <w:rFonts w:ascii="宋体" w:cs="宋体"/>
          <w:sz w:val="24"/>
          <w:lang w:val="zh-CN"/>
        </w:rPr>
        <w:tab/>
      </w:r>
      <w:r w:rsidRPr="008D6F41">
        <w:rPr>
          <w:rFonts w:ascii="宋体" w:cs="宋体" w:hint="eastAsia"/>
          <w:sz w:val="24"/>
          <w:lang w:val="zh-CN"/>
        </w:rPr>
        <w:t>年</w:t>
      </w:r>
      <w:r w:rsidRPr="008D6F41">
        <w:rPr>
          <w:rFonts w:ascii="宋体" w:cs="宋体"/>
          <w:sz w:val="24"/>
          <w:lang w:val="zh-CN"/>
        </w:rPr>
        <w:tab/>
      </w:r>
      <w:r w:rsidRPr="008D6F41">
        <w:rPr>
          <w:rFonts w:ascii="宋体" w:cs="宋体" w:hint="eastAsia"/>
          <w:sz w:val="24"/>
          <w:lang w:val="zh-CN"/>
        </w:rPr>
        <w:t>月</w:t>
      </w:r>
      <w:r w:rsidRPr="008D6F41">
        <w:rPr>
          <w:rFonts w:ascii="宋体" w:cs="宋体"/>
          <w:sz w:val="24"/>
          <w:lang w:val="zh-CN"/>
        </w:rPr>
        <w:tab/>
      </w:r>
      <w:r w:rsidRPr="008D6F41">
        <w:rPr>
          <w:rFonts w:ascii="宋体" w:cs="宋体" w:hint="eastAsia"/>
          <w:sz w:val="24"/>
          <w:lang w:val="zh-CN"/>
        </w:rPr>
        <w:t>日止。</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5.</w:t>
      </w:r>
      <w:r w:rsidRPr="008D6F41">
        <w:rPr>
          <w:rFonts w:ascii="宋体" w:cs="宋体" w:hint="eastAsia"/>
          <w:sz w:val="24"/>
          <w:lang w:val="zh-CN"/>
        </w:rPr>
        <w:t>价格</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hint="eastAsia"/>
          <w:sz w:val="24"/>
          <w:lang w:val="zh-CN"/>
        </w:rPr>
        <w:t>除非合同中另有规定，乙方为其所提供货物设备和服务而要求甲方支付的金额应与其投标报价一致。</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6.</w:t>
      </w:r>
      <w:r w:rsidRPr="008D6F41">
        <w:rPr>
          <w:rFonts w:ascii="宋体" w:cs="宋体" w:hint="eastAsia"/>
          <w:sz w:val="24"/>
          <w:lang w:val="zh-CN"/>
        </w:rPr>
        <w:t>索赔</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6.1</w:t>
      </w:r>
      <w:r w:rsidRPr="008D6F41">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8D6F41">
          <w:rPr>
            <w:rFonts w:ascii="宋体" w:cs="宋体"/>
            <w:sz w:val="24"/>
            <w:lang w:val="zh-CN"/>
          </w:rPr>
          <w:t>6.1.1</w:t>
        </w:r>
      </w:smartTag>
      <w:r w:rsidRPr="008D6F41">
        <w:rPr>
          <w:rFonts w:ascii="宋体" w:cs="宋体" w:hint="eastAsia"/>
          <w:sz w:val="24"/>
          <w:lang w:val="zh-CN"/>
        </w:rPr>
        <w:t>乙方同意甲方取消其不符合要求的货物设备和服务项目，退还已经收取的该类货物设备的货款。</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8D6F41">
          <w:rPr>
            <w:rFonts w:ascii="宋体" w:cs="宋体"/>
            <w:sz w:val="24"/>
            <w:lang w:val="zh-CN"/>
          </w:rPr>
          <w:t>6.1.2</w:t>
        </w:r>
      </w:smartTag>
      <w:r w:rsidRPr="008D6F41">
        <w:rPr>
          <w:rFonts w:ascii="宋体" w:cs="宋体" w:hint="eastAsia"/>
          <w:sz w:val="24"/>
          <w:lang w:val="zh-CN"/>
        </w:rPr>
        <w:t>对于情节严重、造成甲方损失金额巨大的，同意甲方终止全部项目合同，并赔偿甲方因此造成的损失。</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lastRenderedPageBreak/>
        <w:t xml:space="preserve">6.2 </w:t>
      </w:r>
      <w:r w:rsidRPr="008D6F41">
        <w:rPr>
          <w:rFonts w:ascii="宋体" w:cs="宋体" w:hint="eastAsia"/>
          <w:sz w:val="24"/>
          <w:lang w:val="zh-CN"/>
        </w:rPr>
        <w:t>如果甲方提出索赔通知后</w:t>
      </w:r>
      <w:r w:rsidRPr="008D6F41">
        <w:rPr>
          <w:rFonts w:ascii="宋体" w:cs="宋体"/>
          <w:sz w:val="24"/>
          <w:lang w:val="zh-CN"/>
        </w:rPr>
        <w:t xml:space="preserve"> 30</w:t>
      </w:r>
      <w:r w:rsidRPr="008D6F41">
        <w:rPr>
          <w:rFonts w:ascii="宋体" w:cs="宋体" w:hint="eastAsia"/>
          <w:sz w:val="24"/>
          <w:lang w:val="zh-CN"/>
        </w:rPr>
        <w:t>天内乙方未能予以签复，该索赔应视为已被乙方接受。若乙方未能在甲方提出索赔通知的</w:t>
      </w:r>
      <w:r w:rsidRPr="008D6F41">
        <w:rPr>
          <w:rFonts w:ascii="宋体" w:cs="宋体"/>
          <w:sz w:val="24"/>
          <w:lang w:val="zh-CN"/>
        </w:rPr>
        <w:t xml:space="preserve"> 30</w:t>
      </w:r>
      <w:r w:rsidRPr="008D6F41">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7.</w:t>
      </w:r>
      <w:r w:rsidRPr="008D6F41">
        <w:rPr>
          <w:rFonts w:ascii="宋体" w:cs="宋体" w:hint="eastAsia"/>
          <w:sz w:val="24"/>
          <w:lang w:val="zh-CN"/>
        </w:rPr>
        <w:t>不可抗力</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7.1</w:t>
      </w:r>
      <w:r w:rsidRPr="008D6F41">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7.2</w:t>
      </w:r>
      <w:r w:rsidRPr="008D6F41">
        <w:rPr>
          <w:rFonts w:ascii="宋体" w:cs="宋体" w:hint="eastAsia"/>
          <w:sz w:val="24"/>
          <w:lang w:val="zh-CN"/>
        </w:rPr>
        <w:t>受损一方应在不可抗力事故发生后尽快用电报、传真或电传通知对方，并于事故发生后</w:t>
      </w:r>
      <w:r w:rsidRPr="008D6F41">
        <w:rPr>
          <w:rFonts w:ascii="宋体" w:cs="宋体"/>
          <w:sz w:val="24"/>
          <w:lang w:val="zh-CN"/>
        </w:rPr>
        <w:t xml:space="preserve"> 14</w:t>
      </w:r>
      <w:r w:rsidRPr="008D6F41">
        <w:rPr>
          <w:rFonts w:ascii="宋体" w:cs="宋体" w:hint="eastAsia"/>
          <w:sz w:val="24"/>
          <w:lang w:val="zh-CN"/>
        </w:rPr>
        <w:t>天内将有关部门出具的证明文件用特快专递或挂号信寄给对方审阅确认。一旦不可抗力事故的影响持续</w:t>
      </w:r>
      <w:r w:rsidRPr="008D6F41">
        <w:rPr>
          <w:rFonts w:ascii="宋体" w:cs="宋体"/>
          <w:sz w:val="24"/>
          <w:lang w:val="zh-CN"/>
        </w:rPr>
        <w:t xml:space="preserve"> 60</w:t>
      </w:r>
      <w:r w:rsidRPr="008D6F41">
        <w:rPr>
          <w:rFonts w:ascii="宋体" w:cs="宋体" w:hint="eastAsia"/>
          <w:sz w:val="24"/>
          <w:lang w:val="zh-CN"/>
        </w:rPr>
        <w:t>天以上，双方应通过友好协商，在合理的时间内达成进一步履行合同的协议。</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8.</w:t>
      </w:r>
      <w:r w:rsidRPr="008D6F41">
        <w:rPr>
          <w:rFonts w:ascii="宋体" w:cs="宋体" w:hint="eastAsia"/>
          <w:sz w:val="24"/>
          <w:lang w:val="zh-CN"/>
        </w:rPr>
        <w:t>履约保证金</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8.1</w:t>
      </w:r>
      <w:r w:rsidRPr="008D6F41">
        <w:rPr>
          <w:rFonts w:ascii="宋体" w:cs="宋体" w:hint="eastAsia"/>
          <w:sz w:val="24"/>
          <w:lang w:val="zh-CN"/>
        </w:rPr>
        <w:t>履约保证金的有效期至供货完毕且验收合格。</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8.2</w:t>
      </w:r>
      <w:r w:rsidRPr="008D6F41">
        <w:rPr>
          <w:rFonts w:ascii="宋体" w:cs="宋体" w:hint="eastAsia"/>
          <w:sz w:val="24"/>
          <w:lang w:val="zh-CN"/>
        </w:rPr>
        <w:t>乙方提供的履约保证金按规定格式转帐支票、电汇的形式提供，与此有关的费用由乙方负担。</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8.4</w:t>
      </w:r>
      <w:r w:rsidRPr="008D6F41">
        <w:rPr>
          <w:rFonts w:ascii="宋体" w:cs="宋体" w:hint="eastAsia"/>
          <w:sz w:val="24"/>
          <w:lang w:val="zh-CN"/>
        </w:rPr>
        <w:t>如果乙方未能按合同规定履行其义务，甲方有权从履约保证金取得补偿。</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9.</w:t>
      </w:r>
      <w:r w:rsidRPr="008D6F41">
        <w:rPr>
          <w:rFonts w:ascii="宋体" w:cs="宋体" w:hint="eastAsia"/>
          <w:sz w:val="24"/>
          <w:lang w:val="zh-CN"/>
        </w:rPr>
        <w:t>争议的解决</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9.1</w:t>
      </w:r>
      <w:r w:rsidRPr="008D6F41">
        <w:rPr>
          <w:rFonts w:ascii="宋体" w:cs="宋体" w:hint="eastAsia"/>
          <w:sz w:val="24"/>
          <w:lang w:val="zh-CN"/>
        </w:rPr>
        <w:t>在执行合同中发生的与本合同有关的争端，双方应通过友好协商解决，经协商在</w:t>
      </w:r>
      <w:r w:rsidRPr="008D6F41">
        <w:rPr>
          <w:rFonts w:ascii="宋体" w:cs="宋体"/>
          <w:sz w:val="24"/>
          <w:lang w:val="zh-CN"/>
        </w:rPr>
        <w:t xml:space="preserve"> 60</w:t>
      </w:r>
      <w:r w:rsidRPr="008D6F41">
        <w:rPr>
          <w:rFonts w:ascii="宋体" w:cs="宋体" w:hint="eastAsia"/>
          <w:sz w:val="24"/>
          <w:lang w:val="zh-CN"/>
        </w:rPr>
        <w:t>天内不能达成协议时，应提交仲裁。</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 xml:space="preserve">9.2 </w:t>
      </w:r>
      <w:r w:rsidRPr="008D6F41">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 xml:space="preserve">9.3 </w:t>
      </w:r>
      <w:r w:rsidRPr="008D6F41">
        <w:rPr>
          <w:rFonts w:ascii="宋体" w:cs="宋体" w:hint="eastAsia"/>
          <w:sz w:val="24"/>
          <w:lang w:val="zh-CN"/>
        </w:rPr>
        <w:t>合同双方均为国内法人的，其争端的仲裁应由合同发生地许昌仲裁委员会根据其仲裁程序进行。</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 xml:space="preserve">9.4 </w:t>
      </w:r>
      <w:r w:rsidRPr="008D6F41">
        <w:rPr>
          <w:rFonts w:ascii="宋体" w:cs="宋体" w:hint="eastAsia"/>
          <w:sz w:val="24"/>
          <w:lang w:val="zh-CN"/>
        </w:rPr>
        <w:t>仲裁裁决应为最终决定，并对双方具有约束力。</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 xml:space="preserve">9.5 </w:t>
      </w:r>
      <w:r w:rsidRPr="008D6F41">
        <w:rPr>
          <w:rFonts w:ascii="宋体" w:cs="宋体" w:hint="eastAsia"/>
          <w:sz w:val="24"/>
          <w:lang w:val="zh-CN"/>
        </w:rPr>
        <w:t>除另有裁决外，仲裁费应由败诉方负担。</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lastRenderedPageBreak/>
        <w:t xml:space="preserve">9.6 </w:t>
      </w:r>
      <w:r w:rsidRPr="008D6F41">
        <w:rPr>
          <w:rFonts w:ascii="宋体" w:cs="宋体" w:hint="eastAsia"/>
          <w:sz w:val="24"/>
          <w:lang w:val="zh-CN"/>
        </w:rPr>
        <w:t>在仲裁期间，除正在进行的仲裁部分外，合同其他部分继续执行。</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10.</w:t>
      </w:r>
      <w:r w:rsidRPr="008D6F41">
        <w:rPr>
          <w:rFonts w:ascii="宋体" w:cs="宋体" w:hint="eastAsia"/>
          <w:sz w:val="24"/>
          <w:lang w:val="zh-CN"/>
        </w:rPr>
        <w:t>合同终止</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10.1</w:t>
      </w:r>
      <w:r w:rsidRPr="008D6F41">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 xml:space="preserve">10.2 </w:t>
      </w:r>
      <w:r w:rsidRPr="008D6F41">
        <w:rPr>
          <w:rFonts w:ascii="宋体" w:cs="宋体" w:hint="eastAsia"/>
          <w:sz w:val="24"/>
          <w:lang w:val="zh-CN"/>
        </w:rPr>
        <w:t>出现下列情况时合同自动终止：</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8D6F41">
          <w:rPr>
            <w:rFonts w:ascii="宋体" w:cs="宋体"/>
            <w:sz w:val="24"/>
            <w:lang w:val="zh-CN"/>
          </w:rPr>
          <w:t>10.2.1</w:t>
        </w:r>
      </w:smartTag>
      <w:r w:rsidRPr="008D6F41">
        <w:rPr>
          <w:rFonts w:ascii="宋体" w:cs="宋体" w:hint="eastAsia"/>
          <w:sz w:val="24"/>
          <w:lang w:val="zh-CN"/>
        </w:rPr>
        <w:t>发生不可抗力时。</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8D6F41">
          <w:rPr>
            <w:rFonts w:ascii="宋体" w:cs="宋体"/>
            <w:sz w:val="24"/>
            <w:lang w:val="zh-CN"/>
          </w:rPr>
          <w:t>10.2.2</w:t>
        </w:r>
      </w:smartTag>
      <w:r w:rsidRPr="008D6F41">
        <w:rPr>
          <w:rFonts w:ascii="宋体" w:cs="宋体" w:hint="eastAsia"/>
          <w:sz w:val="24"/>
          <w:lang w:val="zh-CN"/>
        </w:rPr>
        <w:t>一方不履行合同条款，造成另一方无法执行合同协议，协商又不能求得解决，合同终止，责任方赔偿损失。</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11.</w:t>
      </w:r>
      <w:r w:rsidRPr="008D6F41">
        <w:rPr>
          <w:rFonts w:ascii="宋体" w:cs="宋体" w:hint="eastAsia"/>
          <w:sz w:val="24"/>
          <w:lang w:val="zh-CN"/>
        </w:rPr>
        <w:t>合同修改</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hint="eastAsia"/>
          <w:sz w:val="24"/>
          <w:lang w:val="zh-CN"/>
        </w:rPr>
        <w:t>对于合同的未尽事宜，需进行修改、补充和完善的，甲乙双方必须就所修改的内容签订书面的合同修改书，作为合同的补充协议。</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12.</w:t>
      </w:r>
      <w:r w:rsidRPr="008D6F41">
        <w:rPr>
          <w:rFonts w:ascii="宋体" w:cs="宋体" w:hint="eastAsia"/>
          <w:sz w:val="24"/>
          <w:lang w:val="zh-CN"/>
        </w:rPr>
        <w:t>适用法律</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hint="eastAsia"/>
          <w:sz w:val="24"/>
          <w:lang w:val="zh-CN"/>
        </w:rPr>
        <w:t>本合同应按中华人民共和国的法律解释。</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13.</w:t>
      </w:r>
      <w:r w:rsidRPr="008D6F41">
        <w:rPr>
          <w:rFonts w:ascii="宋体" w:cs="宋体" w:hint="eastAsia"/>
          <w:sz w:val="24"/>
          <w:lang w:val="zh-CN"/>
        </w:rPr>
        <w:t>主导语言与计量单位</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 xml:space="preserve">13.1 </w:t>
      </w:r>
      <w:r w:rsidRPr="008D6F41">
        <w:rPr>
          <w:rFonts w:ascii="宋体" w:cs="宋体" w:hint="eastAsia"/>
          <w:sz w:val="24"/>
          <w:lang w:val="zh-CN"/>
        </w:rPr>
        <w:t>合同书写应用中文书写。甲乙双方及相关部门各执一份，具有同等法律效力。</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 xml:space="preserve">13.2 </w:t>
      </w:r>
      <w:r w:rsidRPr="008D6F41">
        <w:rPr>
          <w:rFonts w:ascii="宋体" w:cs="宋体" w:hint="eastAsia"/>
          <w:sz w:val="24"/>
          <w:lang w:val="zh-CN"/>
        </w:rPr>
        <w:t>除技术规格另有规定外，计量单位均使用中华人民共和国法定计量单位。</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sz w:val="24"/>
          <w:lang w:val="zh-CN"/>
        </w:rPr>
        <w:t>14.</w:t>
      </w:r>
      <w:r w:rsidRPr="008D6F41">
        <w:rPr>
          <w:rFonts w:ascii="宋体" w:cs="宋体" w:hint="eastAsia"/>
          <w:sz w:val="24"/>
          <w:lang w:val="zh-CN"/>
        </w:rPr>
        <w:t>合同生效</w:t>
      </w:r>
    </w:p>
    <w:p w:rsidR="00015CB5" w:rsidRPr="008D6F4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D6F41">
        <w:rPr>
          <w:rFonts w:ascii="宋体" w:cs="宋体" w:hint="eastAsia"/>
          <w:sz w:val="24"/>
          <w:lang w:val="zh-CN"/>
        </w:rPr>
        <w:t>除非合同中另有说明，本合同经双方签字盖章，并在招标人收到乙方的履约保证金后，即开始生效。</w:t>
      </w:r>
    </w:p>
    <w:p w:rsidR="00F51389" w:rsidRPr="008D6F41"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D6F4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D6F4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D6F4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D6F4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D6F4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D6F4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D6F4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D6F4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D6F4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8D6F41"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D6F41">
        <w:rPr>
          <w:rFonts w:asciiTheme="majorEastAsia" w:eastAsiaTheme="majorEastAsia" w:hAnsiTheme="majorEastAsia" w:cs="宋体" w:hint="eastAsia"/>
          <w:b/>
          <w:kern w:val="0"/>
          <w:sz w:val="36"/>
          <w:szCs w:val="36"/>
        </w:rPr>
        <w:t>第八章 投标文件有关格式</w:t>
      </w:r>
    </w:p>
    <w:p w:rsidR="00F51389" w:rsidRPr="008D6F41"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8D6F41">
        <w:rPr>
          <w:rFonts w:asciiTheme="majorEastAsia" w:eastAsiaTheme="majorEastAsia" w:hAnsiTheme="majorEastAsia" w:cs="宋体" w:hint="eastAsia"/>
          <w:b/>
          <w:kern w:val="0"/>
          <w:sz w:val="36"/>
          <w:szCs w:val="36"/>
        </w:rPr>
        <w:t>（如涉及</w:t>
      </w:r>
      <w:r w:rsidR="001829C2" w:rsidRPr="008D6F41">
        <w:rPr>
          <w:rFonts w:asciiTheme="majorEastAsia" w:eastAsiaTheme="majorEastAsia" w:hAnsiTheme="majorEastAsia" w:cs="宋体" w:hint="eastAsia"/>
          <w:b/>
          <w:kern w:val="0"/>
          <w:sz w:val="36"/>
          <w:szCs w:val="36"/>
        </w:rPr>
        <w:t>本项目</w:t>
      </w:r>
      <w:r w:rsidR="00B90F7B" w:rsidRPr="008D6F41">
        <w:rPr>
          <w:rFonts w:asciiTheme="majorEastAsia" w:eastAsiaTheme="majorEastAsia" w:hAnsiTheme="majorEastAsia" w:cs="宋体" w:hint="eastAsia"/>
          <w:b/>
          <w:kern w:val="0"/>
          <w:sz w:val="36"/>
          <w:szCs w:val="36"/>
        </w:rPr>
        <w:t>的提供</w:t>
      </w:r>
      <w:r w:rsidRPr="008D6F41">
        <w:rPr>
          <w:rFonts w:asciiTheme="majorEastAsia" w:eastAsiaTheme="majorEastAsia" w:hAnsiTheme="majorEastAsia" w:cs="宋体" w:hint="eastAsia"/>
          <w:b/>
          <w:kern w:val="0"/>
          <w:sz w:val="36"/>
          <w:szCs w:val="36"/>
        </w:rPr>
        <w:t>）</w:t>
      </w:r>
    </w:p>
    <w:p w:rsidR="00F51389" w:rsidRPr="008D6F4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D6F4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sidRPr="008D6F41">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8D6F41" w:rsidTr="00FD62FF">
        <w:tc>
          <w:tcPr>
            <w:tcW w:w="468" w:type="dxa"/>
            <w:vAlign w:val="center"/>
          </w:tcPr>
          <w:p w:rsidR="00F51389" w:rsidRPr="008D6F41" w:rsidRDefault="00F51389" w:rsidP="00FD62FF">
            <w:pPr>
              <w:snapToGrid w:val="0"/>
              <w:spacing w:line="400" w:lineRule="exact"/>
              <w:jc w:val="center"/>
              <w:rPr>
                <w:rFonts w:ascii="宋体" w:hAnsi="宋体" w:cs="微软雅黑"/>
                <w:b/>
                <w:sz w:val="24"/>
                <w:szCs w:val="24"/>
              </w:rPr>
            </w:pPr>
            <w:r w:rsidRPr="008D6F41">
              <w:rPr>
                <w:rFonts w:ascii="宋体" w:hAnsi="宋体" w:cs="微软雅黑" w:hint="eastAsia"/>
                <w:b/>
                <w:sz w:val="24"/>
                <w:szCs w:val="24"/>
              </w:rPr>
              <w:t>序号</w:t>
            </w:r>
          </w:p>
        </w:tc>
        <w:tc>
          <w:tcPr>
            <w:tcW w:w="3751" w:type="dxa"/>
            <w:gridSpan w:val="3"/>
            <w:vAlign w:val="center"/>
          </w:tcPr>
          <w:p w:rsidR="00F51389" w:rsidRPr="008D6F41" w:rsidRDefault="00F51389" w:rsidP="00FD62FF">
            <w:pPr>
              <w:snapToGrid w:val="0"/>
              <w:spacing w:line="400" w:lineRule="exact"/>
              <w:jc w:val="center"/>
              <w:rPr>
                <w:rFonts w:ascii="宋体" w:hAnsi="宋体" w:cs="微软雅黑"/>
                <w:b/>
                <w:sz w:val="24"/>
                <w:szCs w:val="24"/>
              </w:rPr>
            </w:pPr>
            <w:r w:rsidRPr="008D6F41">
              <w:rPr>
                <w:rFonts w:ascii="宋体" w:hAnsi="宋体" w:cs="微软雅黑" w:hint="eastAsia"/>
                <w:b/>
                <w:sz w:val="24"/>
                <w:szCs w:val="24"/>
              </w:rPr>
              <w:t>项目</w:t>
            </w:r>
          </w:p>
        </w:tc>
        <w:tc>
          <w:tcPr>
            <w:tcW w:w="1559" w:type="dxa"/>
            <w:vAlign w:val="center"/>
          </w:tcPr>
          <w:p w:rsidR="00F51389" w:rsidRPr="008D6F41" w:rsidRDefault="00F51389" w:rsidP="00FD62FF">
            <w:pPr>
              <w:snapToGrid w:val="0"/>
              <w:spacing w:line="400" w:lineRule="exact"/>
              <w:jc w:val="center"/>
              <w:rPr>
                <w:rFonts w:ascii="宋体" w:hAnsi="宋体" w:cs="微软雅黑"/>
                <w:b/>
                <w:sz w:val="24"/>
                <w:szCs w:val="24"/>
              </w:rPr>
            </w:pPr>
            <w:r w:rsidRPr="008D6F41">
              <w:rPr>
                <w:rFonts w:ascii="宋体" w:hAnsi="宋体" w:cs="微软雅黑" w:hint="eastAsia"/>
                <w:b/>
                <w:sz w:val="24"/>
                <w:szCs w:val="24"/>
              </w:rPr>
              <w:t>投标人应答</w:t>
            </w:r>
          </w:p>
          <w:p w:rsidR="00F51389" w:rsidRPr="008D6F41" w:rsidRDefault="00F51389" w:rsidP="00FD62FF">
            <w:pPr>
              <w:snapToGrid w:val="0"/>
              <w:spacing w:line="400" w:lineRule="exact"/>
              <w:jc w:val="center"/>
              <w:rPr>
                <w:rFonts w:ascii="宋体" w:hAnsi="宋体" w:cs="微软雅黑"/>
                <w:b/>
                <w:sz w:val="24"/>
                <w:szCs w:val="24"/>
              </w:rPr>
            </w:pPr>
            <w:r w:rsidRPr="008D6F41">
              <w:rPr>
                <w:rFonts w:ascii="宋体" w:hAnsi="宋体" w:cs="微软雅黑" w:hint="eastAsia"/>
                <w:b/>
                <w:sz w:val="24"/>
                <w:szCs w:val="24"/>
              </w:rPr>
              <w:t>（有/没有）</w:t>
            </w:r>
          </w:p>
        </w:tc>
        <w:tc>
          <w:tcPr>
            <w:tcW w:w="1560" w:type="dxa"/>
            <w:vAlign w:val="center"/>
          </w:tcPr>
          <w:p w:rsidR="00F51389" w:rsidRPr="008D6F41" w:rsidRDefault="00F51389" w:rsidP="00FD62FF">
            <w:pPr>
              <w:snapToGrid w:val="0"/>
              <w:spacing w:line="400" w:lineRule="exact"/>
              <w:jc w:val="center"/>
              <w:rPr>
                <w:rFonts w:ascii="宋体" w:hAnsi="宋体" w:cs="微软雅黑"/>
                <w:b/>
                <w:sz w:val="24"/>
                <w:szCs w:val="24"/>
              </w:rPr>
            </w:pPr>
            <w:r w:rsidRPr="008D6F41">
              <w:rPr>
                <w:rFonts w:ascii="宋体" w:hAnsi="宋体" w:cs="微软雅黑" w:hint="eastAsia"/>
                <w:b/>
                <w:sz w:val="24"/>
                <w:szCs w:val="24"/>
              </w:rPr>
              <w:t>投标文件中所在页码</w:t>
            </w:r>
          </w:p>
        </w:tc>
        <w:tc>
          <w:tcPr>
            <w:tcW w:w="2018" w:type="dxa"/>
            <w:vAlign w:val="center"/>
          </w:tcPr>
          <w:p w:rsidR="00F51389" w:rsidRPr="008D6F41" w:rsidRDefault="00F51389" w:rsidP="00FD62FF">
            <w:pPr>
              <w:snapToGrid w:val="0"/>
              <w:spacing w:line="400" w:lineRule="exact"/>
              <w:jc w:val="center"/>
              <w:rPr>
                <w:rFonts w:ascii="宋体" w:hAnsi="宋体" w:cs="微软雅黑"/>
                <w:b/>
                <w:sz w:val="24"/>
                <w:szCs w:val="24"/>
              </w:rPr>
            </w:pPr>
            <w:r w:rsidRPr="008D6F41">
              <w:rPr>
                <w:rFonts w:ascii="宋体" w:hAnsi="宋体" w:cs="微软雅黑" w:hint="eastAsia"/>
                <w:b/>
                <w:sz w:val="24"/>
                <w:szCs w:val="24"/>
              </w:rPr>
              <w:t>备注说明</w:t>
            </w:r>
          </w:p>
        </w:tc>
      </w:tr>
      <w:tr w:rsidR="00F51389" w:rsidRPr="008D6F41" w:rsidTr="00FD62FF">
        <w:trPr>
          <w:trHeight w:hRule="exac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1</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hint="eastAsia"/>
                <w:kern w:val="0"/>
              </w:rPr>
              <w:t>投标人应答索引表</w:t>
            </w: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hRule="exac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2</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kern w:val="0"/>
              </w:rPr>
            </w:pPr>
            <w:r w:rsidRPr="008D6F41">
              <w:rPr>
                <w:rFonts w:hAnsi="宋体" w:hint="eastAsia"/>
                <w:kern w:val="0"/>
              </w:rPr>
              <w:t>开标一览表</w:t>
            </w: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hRule="exac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3</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hint="eastAsia"/>
                <w:kern w:val="0"/>
              </w:rPr>
              <w:t>投标函</w:t>
            </w: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hRule="exac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lastRenderedPageBreak/>
              <w:t>4</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kern w:val="0"/>
              </w:rPr>
            </w:pPr>
            <w:r w:rsidRPr="008D6F41">
              <w:rPr>
                <w:rFonts w:asciiTheme="majorEastAsia" w:eastAsiaTheme="majorEastAsia" w:hAnsiTheme="majorEastAsia" w:cstheme="majorEastAsia" w:hint="eastAsia"/>
                <w:bCs/>
                <w:szCs w:val="24"/>
                <w:lang w:val="zh-CN"/>
              </w:rPr>
              <w:t>法定代表人</w:t>
            </w:r>
            <w:r w:rsidRPr="008D6F41">
              <w:rPr>
                <w:rFonts w:asciiTheme="majorEastAsia" w:eastAsiaTheme="majorEastAsia" w:hAnsiTheme="majorEastAsia" w:cstheme="majorEastAsia"/>
                <w:bCs/>
                <w:szCs w:val="24"/>
                <w:lang w:val="zh-CN"/>
              </w:rPr>
              <w:t>资</w:t>
            </w:r>
            <w:r w:rsidRPr="008D6F41">
              <w:rPr>
                <w:rFonts w:asciiTheme="majorEastAsia" w:eastAsiaTheme="majorEastAsia" w:hAnsiTheme="majorEastAsia" w:cstheme="majorEastAsia" w:hint="eastAsia"/>
                <w:bCs/>
                <w:szCs w:val="24"/>
                <w:lang w:val="zh-CN"/>
              </w:rPr>
              <w:t>格</w:t>
            </w:r>
            <w:r w:rsidRPr="008D6F41">
              <w:rPr>
                <w:rFonts w:asciiTheme="majorEastAsia" w:eastAsiaTheme="majorEastAsia" w:hAnsiTheme="majorEastAsia" w:cstheme="majorEastAsia"/>
                <w:bCs/>
                <w:szCs w:val="24"/>
                <w:lang w:val="zh-CN"/>
              </w:rPr>
              <w:t>证</w:t>
            </w:r>
            <w:r w:rsidRPr="008D6F41">
              <w:rPr>
                <w:rFonts w:asciiTheme="majorEastAsia" w:eastAsiaTheme="majorEastAsia" w:hAnsiTheme="majorEastAsia" w:cstheme="majorEastAsia" w:hint="eastAsia"/>
                <w:bCs/>
                <w:szCs w:val="24"/>
                <w:lang w:val="zh-CN"/>
              </w:rPr>
              <w:t>明</w:t>
            </w:r>
            <w:r w:rsidRPr="008D6F41">
              <w:rPr>
                <w:rFonts w:asciiTheme="majorEastAsia" w:eastAsiaTheme="majorEastAsia" w:hAnsiTheme="majorEastAsia" w:cstheme="majorEastAsia"/>
                <w:bCs/>
                <w:szCs w:val="24"/>
                <w:lang w:val="zh-CN"/>
              </w:rPr>
              <w:t>书</w:t>
            </w: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hRule="exac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5</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kern w:val="0"/>
              </w:rPr>
            </w:pPr>
            <w:r w:rsidRPr="008D6F41">
              <w:rPr>
                <w:rFonts w:hAnsi="宋体" w:hint="eastAsia"/>
                <w:kern w:val="0"/>
              </w:rPr>
              <w:t>法定代表人授权书</w:t>
            </w: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hRule="exac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6</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kern w:val="0"/>
              </w:rPr>
            </w:pPr>
            <w:r w:rsidRPr="008D6F41">
              <w:rPr>
                <w:rFonts w:hAnsi="宋体" w:hint="eastAsia"/>
                <w:kern w:val="0"/>
              </w:rPr>
              <w:t>营业执照等证明</w:t>
            </w: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hRule="exact" w:val="510"/>
        </w:trPr>
        <w:tc>
          <w:tcPr>
            <w:tcW w:w="468" w:type="dxa"/>
            <w:vMerge w:val="restart"/>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7</w:t>
            </w:r>
          </w:p>
        </w:tc>
        <w:tc>
          <w:tcPr>
            <w:tcW w:w="774" w:type="dxa"/>
            <w:vMerge w:val="restart"/>
            <w:tcBorders>
              <w:right w:val="single" w:sz="6" w:space="0" w:color="auto"/>
            </w:tcBorders>
            <w:vAlign w:val="center"/>
          </w:tcPr>
          <w:p w:rsidR="00F51389" w:rsidRPr="008D6F41" w:rsidRDefault="00F51389" w:rsidP="00FD62FF">
            <w:pPr>
              <w:pStyle w:val="a3"/>
              <w:kinsoku w:val="0"/>
              <w:overflowPunct w:val="0"/>
              <w:autoSpaceDE w:val="0"/>
              <w:autoSpaceDN w:val="0"/>
              <w:spacing w:line="320" w:lineRule="exact"/>
              <w:jc w:val="center"/>
              <w:rPr>
                <w:rFonts w:hAnsi="宋体" w:cs="微软雅黑"/>
                <w:bCs/>
                <w:kern w:val="0"/>
              </w:rPr>
            </w:pPr>
            <w:r w:rsidRPr="008D6F41">
              <w:rPr>
                <w:rFonts w:hAnsi="宋体" w:hint="eastAsia"/>
                <w:kern w:val="0"/>
                <w:szCs w:val="24"/>
              </w:rPr>
              <w:t>纳税证明</w:t>
            </w:r>
          </w:p>
        </w:tc>
        <w:tc>
          <w:tcPr>
            <w:tcW w:w="2977" w:type="dxa"/>
            <w:gridSpan w:val="2"/>
            <w:tcBorders>
              <w:left w:val="single" w:sz="6" w:space="0" w:color="auto"/>
            </w:tcBorders>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cs="微软雅黑" w:hint="eastAsia"/>
                <w:bCs/>
                <w:kern w:val="0"/>
              </w:rPr>
              <w:t>税务登记证</w:t>
            </w: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hRule="exact" w:val="510"/>
        </w:trPr>
        <w:tc>
          <w:tcPr>
            <w:tcW w:w="468" w:type="dxa"/>
            <w:vMerge/>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D6F41"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8D6F41" w:rsidRDefault="00F51389" w:rsidP="00FD62FF">
            <w:pPr>
              <w:pStyle w:val="a3"/>
              <w:kinsoku w:val="0"/>
              <w:overflowPunct w:val="0"/>
              <w:autoSpaceDE w:val="0"/>
              <w:autoSpaceDN w:val="0"/>
              <w:spacing w:line="320" w:lineRule="exact"/>
              <w:rPr>
                <w:rFonts w:hAnsi="宋体"/>
                <w:kern w:val="0"/>
                <w:szCs w:val="24"/>
              </w:rPr>
            </w:pPr>
            <w:r w:rsidRPr="008D6F41">
              <w:rPr>
                <w:rFonts w:asciiTheme="minorEastAsia" w:hAnsiTheme="minorEastAsia" w:hint="eastAsia"/>
                <w:bCs/>
                <w:szCs w:val="24"/>
              </w:rPr>
              <w:t>纳税凭据复印件</w:t>
            </w:r>
          </w:p>
        </w:tc>
        <w:tc>
          <w:tcPr>
            <w:tcW w:w="1559" w:type="dxa"/>
            <w:vAlign w:val="center"/>
          </w:tcPr>
          <w:p w:rsidR="00F51389" w:rsidRPr="008D6F41" w:rsidRDefault="00F51389" w:rsidP="00FD62FF">
            <w:pPr>
              <w:pStyle w:val="a3"/>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hRule="exact" w:val="510"/>
        </w:trPr>
        <w:tc>
          <w:tcPr>
            <w:tcW w:w="468" w:type="dxa"/>
            <w:vMerge w:val="restart"/>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8</w:t>
            </w:r>
          </w:p>
        </w:tc>
        <w:tc>
          <w:tcPr>
            <w:tcW w:w="774" w:type="dxa"/>
            <w:vMerge w:val="restart"/>
            <w:tcBorders>
              <w:right w:val="single" w:sz="4" w:space="0" w:color="auto"/>
            </w:tcBorders>
            <w:vAlign w:val="center"/>
          </w:tcPr>
          <w:p w:rsidR="00F51389" w:rsidRPr="008D6F41" w:rsidRDefault="00F51389" w:rsidP="00FD62FF">
            <w:pPr>
              <w:snapToGrid w:val="0"/>
              <w:spacing w:line="400" w:lineRule="exact"/>
              <w:jc w:val="center"/>
              <w:rPr>
                <w:rFonts w:ascii="宋体" w:hAnsi="宋体" w:cs="微软雅黑"/>
                <w:sz w:val="24"/>
                <w:szCs w:val="24"/>
              </w:rPr>
            </w:pPr>
            <w:r w:rsidRPr="008D6F41">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8D6F41" w:rsidRDefault="00F51389" w:rsidP="00FD62FF">
            <w:pPr>
              <w:snapToGrid w:val="0"/>
              <w:spacing w:line="400" w:lineRule="exact"/>
              <w:rPr>
                <w:rFonts w:ascii="宋体" w:hAnsi="宋体" w:cs="微软雅黑"/>
                <w:sz w:val="24"/>
                <w:szCs w:val="24"/>
              </w:rPr>
            </w:pPr>
            <w:r w:rsidRPr="008D6F41">
              <w:rPr>
                <w:rFonts w:ascii="宋体" w:hAnsi="宋体" w:cs="微软雅黑" w:hint="eastAsia"/>
                <w:sz w:val="24"/>
                <w:szCs w:val="24"/>
              </w:rPr>
              <w:t>财务报告</w:t>
            </w:r>
          </w:p>
        </w:tc>
        <w:tc>
          <w:tcPr>
            <w:tcW w:w="2268" w:type="dxa"/>
            <w:tcBorders>
              <w:left w:val="single" w:sz="6"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 w:val="24"/>
                <w:szCs w:val="24"/>
              </w:rPr>
            </w:pPr>
          </w:p>
        </w:tc>
      </w:tr>
      <w:tr w:rsidR="00F51389" w:rsidRPr="008D6F41" w:rsidTr="00FD62FF">
        <w:trPr>
          <w:trHeight w:hRule="exact" w:val="510"/>
        </w:trPr>
        <w:tc>
          <w:tcPr>
            <w:tcW w:w="468" w:type="dxa"/>
            <w:vMerge/>
            <w:vAlign w:val="center"/>
          </w:tcPr>
          <w:p w:rsidR="00F51389" w:rsidRPr="008D6F4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 w:val="24"/>
                <w:szCs w:val="24"/>
              </w:rPr>
            </w:pPr>
          </w:p>
        </w:tc>
      </w:tr>
      <w:tr w:rsidR="00F51389" w:rsidRPr="008D6F41" w:rsidTr="00FD62FF">
        <w:trPr>
          <w:trHeight w:hRule="exact" w:val="510"/>
        </w:trPr>
        <w:tc>
          <w:tcPr>
            <w:tcW w:w="468" w:type="dxa"/>
            <w:vMerge/>
            <w:vAlign w:val="center"/>
          </w:tcPr>
          <w:p w:rsidR="00F51389" w:rsidRPr="008D6F4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 w:val="24"/>
                <w:szCs w:val="24"/>
              </w:rPr>
            </w:pPr>
          </w:p>
        </w:tc>
      </w:tr>
      <w:tr w:rsidR="00F51389" w:rsidRPr="008D6F41" w:rsidTr="00FD62FF">
        <w:trPr>
          <w:trHeight w:hRule="exact" w:val="510"/>
        </w:trPr>
        <w:tc>
          <w:tcPr>
            <w:tcW w:w="468" w:type="dxa"/>
            <w:vMerge/>
            <w:vAlign w:val="center"/>
          </w:tcPr>
          <w:p w:rsidR="00F51389" w:rsidRPr="008D6F4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 w:val="24"/>
                <w:szCs w:val="24"/>
              </w:rPr>
            </w:pPr>
          </w:p>
        </w:tc>
      </w:tr>
      <w:tr w:rsidR="00F51389" w:rsidRPr="008D6F41" w:rsidTr="00FD62FF">
        <w:trPr>
          <w:trHeight w:hRule="exact" w:val="510"/>
        </w:trPr>
        <w:tc>
          <w:tcPr>
            <w:tcW w:w="468" w:type="dxa"/>
            <w:vMerge/>
            <w:vAlign w:val="center"/>
          </w:tcPr>
          <w:p w:rsidR="00F51389" w:rsidRPr="008D6F4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 w:val="24"/>
                <w:szCs w:val="24"/>
              </w:rPr>
            </w:pPr>
          </w:p>
        </w:tc>
      </w:tr>
      <w:tr w:rsidR="00F51389" w:rsidRPr="008D6F41" w:rsidTr="00FD62FF">
        <w:trPr>
          <w:trHeight w:hRule="exact" w:val="510"/>
        </w:trPr>
        <w:tc>
          <w:tcPr>
            <w:tcW w:w="468" w:type="dxa"/>
            <w:vMerge/>
            <w:vAlign w:val="center"/>
          </w:tcPr>
          <w:p w:rsidR="00F51389" w:rsidRPr="008D6F4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D6F41" w:rsidRDefault="00F51389" w:rsidP="00FD62FF">
            <w:pPr>
              <w:snapToGrid w:val="0"/>
              <w:spacing w:line="400" w:lineRule="exact"/>
              <w:rPr>
                <w:rFonts w:ascii="宋体" w:hAnsi="宋体" w:cs="微软雅黑"/>
                <w:sz w:val="24"/>
                <w:szCs w:val="24"/>
              </w:rPr>
            </w:pPr>
            <w:r w:rsidRPr="008D6F41">
              <w:rPr>
                <w:rFonts w:ascii="宋体" w:hAnsi="宋体" w:cs="微软雅黑" w:hint="eastAsia"/>
                <w:sz w:val="24"/>
                <w:szCs w:val="24"/>
              </w:rPr>
              <w:t>基本开户银行资信证明</w:t>
            </w: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hRule="exact" w:val="510"/>
        </w:trPr>
        <w:tc>
          <w:tcPr>
            <w:tcW w:w="468" w:type="dxa"/>
            <w:vMerge/>
            <w:vAlign w:val="center"/>
          </w:tcPr>
          <w:p w:rsidR="00F51389" w:rsidRPr="008D6F4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D6F41" w:rsidRDefault="00F51389" w:rsidP="00FD62FF">
            <w:pPr>
              <w:snapToGrid w:val="0"/>
              <w:spacing w:line="400" w:lineRule="exact"/>
              <w:rPr>
                <w:rFonts w:ascii="宋体" w:hAnsi="宋体" w:cs="微软雅黑"/>
                <w:sz w:val="24"/>
                <w:szCs w:val="24"/>
              </w:rPr>
            </w:pPr>
            <w:r w:rsidRPr="008D6F41">
              <w:rPr>
                <w:rFonts w:ascii="宋体" w:hAnsi="宋体" w:cs="微软雅黑" w:hint="eastAsia"/>
                <w:sz w:val="24"/>
                <w:szCs w:val="24"/>
              </w:rPr>
              <w:t>银行资信证明</w:t>
            </w: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hRule="exact" w:val="510"/>
        </w:trPr>
        <w:tc>
          <w:tcPr>
            <w:tcW w:w="468" w:type="dxa"/>
            <w:vMerge/>
            <w:vAlign w:val="center"/>
          </w:tcPr>
          <w:p w:rsidR="00F51389" w:rsidRPr="008D6F4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D6F4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D6F41" w:rsidRDefault="00F51389" w:rsidP="00FD62FF">
            <w:pPr>
              <w:snapToGrid w:val="0"/>
              <w:spacing w:line="400" w:lineRule="exact"/>
              <w:rPr>
                <w:rFonts w:ascii="宋体" w:hAnsi="宋体" w:cs="微软雅黑"/>
                <w:sz w:val="24"/>
                <w:szCs w:val="24"/>
              </w:rPr>
            </w:pPr>
            <w:r w:rsidRPr="008D6F41">
              <w:rPr>
                <w:rFonts w:ascii="宋体" w:hAnsi="宋体" w:cs="微软雅黑" w:hint="eastAsia"/>
                <w:sz w:val="24"/>
                <w:szCs w:val="24"/>
              </w:rPr>
              <w:t>政府采购投标担保函</w:t>
            </w: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hRule="exac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9</w:t>
            </w:r>
          </w:p>
        </w:tc>
        <w:tc>
          <w:tcPr>
            <w:tcW w:w="3751" w:type="dxa"/>
            <w:gridSpan w:val="3"/>
            <w:vAlign w:val="center"/>
          </w:tcPr>
          <w:p w:rsidR="00F51389" w:rsidRPr="008D6F41" w:rsidRDefault="00F51389" w:rsidP="00FD62FF">
            <w:pPr>
              <w:snapToGrid w:val="0"/>
              <w:spacing w:line="400" w:lineRule="exact"/>
              <w:rPr>
                <w:rFonts w:ascii="宋体" w:hAnsi="宋体" w:cs="微软雅黑"/>
                <w:sz w:val="24"/>
                <w:szCs w:val="24"/>
              </w:rPr>
            </w:pPr>
            <w:r w:rsidRPr="008D6F41">
              <w:rPr>
                <w:rFonts w:asciiTheme="minorEastAsia" w:hAnsiTheme="minorEastAsia" w:hint="eastAsia"/>
                <w:bCs/>
                <w:sz w:val="24"/>
                <w:szCs w:val="24"/>
              </w:rPr>
              <w:t>依法缴纳社会保险凭据复印件</w:t>
            </w:r>
          </w:p>
        </w:tc>
        <w:tc>
          <w:tcPr>
            <w:tcW w:w="1559" w:type="dxa"/>
            <w:vAlign w:val="center"/>
          </w:tcPr>
          <w:p w:rsidR="00F51389" w:rsidRPr="008D6F41" w:rsidRDefault="00F51389" w:rsidP="00FD62FF">
            <w:pPr>
              <w:snapToGrid w:val="0"/>
              <w:spacing w:line="400" w:lineRule="exact"/>
              <w:jc w:val="center"/>
              <w:rPr>
                <w:rFonts w:ascii="宋体" w:hAnsi="宋体" w:cs="微软雅黑"/>
                <w:szCs w:val="21"/>
              </w:rP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c>
          <w:tcPr>
            <w:tcW w:w="468" w:type="dxa"/>
            <w:vMerge w:val="restart"/>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10</w:t>
            </w:r>
          </w:p>
        </w:tc>
        <w:tc>
          <w:tcPr>
            <w:tcW w:w="774" w:type="dxa"/>
            <w:vMerge w:val="restart"/>
            <w:tcBorders>
              <w:right w:val="single" w:sz="6" w:space="0" w:color="auto"/>
            </w:tcBorders>
            <w:vAlign w:val="center"/>
          </w:tcPr>
          <w:p w:rsidR="00F51389" w:rsidRPr="008D6F41" w:rsidRDefault="00F51389" w:rsidP="00FD62FF">
            <w:pPr>
              <w:snapToGrid w:val="0"/>
              <w:spacing w:line="400" w:lineRule="exact"/>
              <w:jc w:val="center"/>
              <w:rPr>
                <w:rFonts w:ascii="宋体" w:hAnsi="宋体" w:cs="微软雅黑"/>
                <w:sz w:val="24"/>
                <w:szCs w:val="24"/>
              </w:rPr>
            </w:pPr>
            <w:r w:rsidRPr="008D6F41">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8D6F41" w:rsidRDefault="00F51389" w:rsidP="00FD62FF">
            <w:pPr>
              <w:snapToGrid w:val="0"/>
              <w:spacing w:line="400" w:lineRule="exact"/>
              <w:rPr>
                <w:rFonts w:ascii="宋体" w:hAnsi="宋体" w:cs="微软雅黑"/>
                <w:sz w:val="24"/>
                <w:szCs w:val="24"/>
              </w:rPr>
            </w:pPr>
            <w:r w:rsidRPr="008D6F41">
              <w:rPr>
                <w:rFonts w:ascii="宋体" w:hAnsi="宋体" w:cs="微软雅黑" w:hint="eastAsia"/>
                <w:sz w:val="24"/>
                <w:szCs w:val="24"/>
              </w:rPr>
              <w:t>证明材料</w:t>
            </w:r>
          </w:p>
        </w:tc>
        <w:tc>
          <w:tcPr>
            <w:tcW w:w="2268" w:type="dxa"/>
            <w:tcBorders>
              <w:left w:val="single" w:sz="6" w:space="0" w:color="auto"/>
            </w:tcBorders>
            <w:vAlign w:val="center"/>
          </w:tcPr>
          <w:p w:rsidR="00F51389" w:rsidRPr="008D6F41" w:rsidRDefault="00F51389" w:rsidP="00FD62FF">
            <w:pPr>
              <w:snapToGrid w:val="0"/>
              <w:spacing w:line="400" w:lineRule="exact"/>
              <w:rPr>
                <w:rFonts w:ascii="宋体" w:hAnsi="宋体" w:cs="微软雅黑"/>
                <w:sz w:val="24"/>
                <w:szCs w:val="24"/>
              </w:rPr>
            </w:pPr>
            <w:r w:rsidRPr="008D6F41">
              <w:rPr>
                <w:rFonts w:ascii="宋体" w:hAnsi="宋体" w:cs="微软雅黑" w:hint="eastAsia"/>
                <w:sz w:val="24"/>
                <w:szCs w:val="24"/>
              </w:rPr>
              <w:t>设备购置发票</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 w:val="24"/>
                <w:szCs w:val="24"/>
              </w:rPr>
            </w:pPr>
          </w:p>
        </w:tc>
      </w:tr>
      <w:tr w:rsidR="00F51389" w:rsidRPr="008D6F41" w:rsidTr="00FD62FF">
        <w:tc>
          <w:tcPr>
            <w:tcW w:w="468" w:type="dxa"/>
            <w:vMerge/>
            <w:vAlign w:val="center"/>
          </w:tcPr>
          <w:p w:rsidR="00F51389" w:rsidRPr="008D6F4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szCs w:val="24"/>
              </w:rPr>
            </w:pPr>
            <w:r w:rsidRPr="008D6F41">
              <w:rPr>
                <w:rFonts w:hAnsi="宋体" w:cs="微软雅黑" w:hint="eastAsia"/>
                <w:bCs/>
                <w:kern w:val="0"/>
                <w:szCs w:val="24"/>
              </w:rPr>
              <w:t>技术人员职称证书</w:t>
            </w:r>
          </w:p>
        </w:tc>
        <w:tc>
          <w:tcPr>
            <w:tcW w:w="1559" w:type="dxa"/>
            <w:vAlign w:val="center"/>
          </w:tcPr>
          <w:p w:rsidR="00F51389" w:rsidRPr="008D6F41" w:rsidRDefault="00F51389" w:rsidP="00FD62FF">
            <w:pPr>
              <w:pStyle w:val="a3"/>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D6F41" w:rsidTr="00FD62FF">
        <w:tc>
          <w:tcPr>
            <w:tcW w:w="468" w:type="dxa"/>
            <w:vMerge/>
            <w:vAlign w:val="center"/>
          </w:tcPr>
          <w:p w:rsidR="00F51389" w:rsidRPr="008D6F4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szCs w:val="24"/>
              </w:rPr>
            </w:pPr>
            <w:r w:rsidRPr="008D6F41">
              <w:rPr>
                <w:rFonts w:hAnsi="宋体" w:cs="微软雅黑" w:hint="eastAsia"/>
                <w:bCs/>
                <w:kern w:val="0"/>
                <w:szCs w:val="24"/>
              </w:rPr>
              <w:t>用工合同</w:t>
            </w:r>
          </w:p>
        </w:tc>
        <w:tc>
          <w:tcPr>
            <w:tcW w:w="1559" w:type="dxa"/>
            <w:vAlign w:val="center"/>
          </w:tcPr>
          <w:p w:rsidR="00F51389" w:rsidRPr="008D6F41" w:rsidRDefault="00F51389" w:rsidP="00FD62FF">
            <w:pPr>
              <w:pStyle w:val="a3"/>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D6F41" w:rsidTr="00FD62FF">
        <w:tc>
          <w:tcPr>
            <w:tcW w:w="468" w:type="dxa"/>
            <w:vMerge/>
            <w:vAlign w:val="center"/>
          </w:tcPr>
          <w:p w:rsidR="00F51389" w:rsidRPr="008D6F4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szCs w:val="24"/>
              </w:rPr>
            </w:pPr>
            <w:r w:rsidRPr="008D6F41">
              <w:rPr>
                <w:rFonts w:asciiTheme="minorEastAsia" w:hAnsiTheme="minorEastAsia" w:hint="eastAsia"/>
                <w:bCs/>
                <w:szCs w:val="24"/>
              </w:rPr>
              <w:t>投标人相关承诺函或声明</w:t>
            </w:r>
          </w:p>
        </w:tc>
        <w:tc>
          <w:tcPr>
            <w:tcW w:w="1559" w:type="dxa"/>
            <w:vAlign w:val="center"/>
          </w:tcPr>
          <w:p w:rsidR="00F51389" w:rsidRPr="008D6F41" w:rsidRDefault="00F51389" w:rsidP="00FD62FF">
            <w:pPr>
              <w:pStyle w:val="a3"/>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11</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hint="eastAsia"/>
                <w:kern w:val="0"/>
              </w:rPr>
              <w:t>没有重大违法记录的声明</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12</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kern w:val="0"/>
              </w:rPr>
            </w:pPr>
            <w:r w:rsidRPr="008D6F41">
              <w:rPr>
                <w:rFonts w:hAnsi="宋体" w:cs="微软雅黑" w:hint="eastAsia"/>
                <w:bCs/>
                <w:kern w:val="0"/>
              </w:rPr>
              <w:t>投标人须具备的特殊资质证书</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13</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8D6F41">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D6F41">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tcBorders>
              <w:top w:val="double" w:sz="4" w:space="0" w:color="auto"/>
            </w:tcBorders>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15</w:t>
            </w:r>
          </w:p>
        </w:tc>
        <w:tc>
          <w:tcPr>
            <w:tcW w:w="3751" w:type="dxa"/>
            <w:gridSpan w:val="3"/>
            <w:tcBorders>
              <w:top w:val="double" w:sz="4" w:space="0" w:color="auto"/>
            </w:tcBorders>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cs="微软雅黑" w:hint="eastAsia"/>
                <w:bCs/>
                <w:kern w:val="0"/>
              </w:rPr>
              <w:t>投标分项报价表</w:t>
            </w:r>
          </w:p>
        </w:tc>
        <w:tc>
          <w:tcPr>
            <w:tcW w:w="1559" w:type="dxa"/>
            <w:tcBorders>
              <w:top w:val="double" w:sz="4" w:space="0" w:color="auto"/>
            </w:tcBorders>
            <w:vAlign w:val="center"/>
          </w:tcPr>
          <w:p w:rsidR="00F51389" w:rsidRPr="008D6F41" w:rsidRDefault="00F51389" w:rsidP="00FD62FF">
            <w:pPr>
              <w:jc w:val="center"/>
            </w:pPr>
          </w:p>
        </w:tc>
        <w:tc>
          <w:tcPr>
            <w:tcW w:w="1560" w:type="dxa"/>
            <w:tcBorders>
              <w:top w:val="double" w:sz="4" w:space="0" w:color="auto"/>
            </w:tcBorders>
            <w:vAlign w:val="center"/>
          </w:tcPr>
          <w:p w:rsidR="00F51389" w:rsidRPr="008D6F41"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16</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cs="微软雅黑" w:hint="eastAsia"/>
                <w:bCs/>
                <w:kern w:val="0"/>
              </w:rPr>
              <w:t>技术规格偏离表</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17</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cs="微软雅黑" w:hint="eastAsia"/>
                <w:bCs/>
                <w:kern w:val="0"/>
              </w:rPr>
              <w:t>技术方案（实施方案）</w:t>
            </w:r>
          </w:p>
        </w:tc>
        <w:tc>
          <w:tcPr>
            <w:tcW w:w="1559" w:type="dxa"/>
            <w:vAlign w:val="center"/>
          </w:tcPr>
          <w:p w:rsidR="00F51389" w:rsidRPr="008D6F41" w:rsidRDefault="00F51389" w:rsidP="00FD62FF">
            <w:pPr>
              <w:jc w:val="center"/>
            </w:pPr>
          </w:p>
        </w:tc>
        <w:tc>
          <w:tcPr>
            <w:tcW w:w="1560" w:type="dxa"/>
            <w:tcBorders>
              <w:top w:val="single" w:sz="4" w:space="0" w:color="auto"/>
            </w:tcBorders>
            <w:vAlign w:val="center"/>
          </w:tcPr>
          <w:p w:rsidR="00F51389" w:rsidRPr="008D6F41"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lastRenderedPageBreak/>
              <w:t>18</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cs="微软雅黑" w:hint="eastAsia"/>
                <w:bCs/>
                <w:kern w:val="0"/>
              </w:rPr>
              <w:t>售后服务方案</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19</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cs="微软雅黑" w:hint="eastAsia"/>
                <w:bCs/>
                <w:kern w:val="0"/>
              </w:rPr>
              <w:t>业绩情况表</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20</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cs="微软雅黑" w:hint="eastAsia"/>
                <w:bCs/>
                <w:kern w:val="0"/>
              </w:rPr>
              <w:t>强制节能产品政府采购清单情况</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21</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cs="微软雅黑" w:hint="eastAsia"/>
                <w:bCs/>
                <w:kern w:val="0"/>
              </w:rPr>
              <w:t>优先采购节能产品政府采购清单情况</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22</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ascii="宋体" w:hAnsi="宋体" w:hint="eastAsia"/>
                <w:szCs w:val="24"/>
                <w:lang w:val="en-GB"/>
              </w:rPr>
              <w:t>环境标志产品政府采购清单情况</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23</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cs="微软雅黑" w:hint="eastAsia"/>
                <w:bCs/>
                <w:kern w:val="0"/>
              </w:rPr>
              <w:t>中小企业声明函</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24</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25</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cs="微软雅黑" w:hint="eastAsia"/>
                <w:bCs/>
                <w:kern w:val="0"/>
              </w:rPr>
              <w:t>监狱企业证明文件</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0936D5" w:rsidRPr="008D6F41" w:rsidTr="00DF1268">
        <w:trPr>
          <w:trHeight w:val="1600"/>
        </w:trPr>
        <w:tc>
          <w:tcPr>
            <w:tcW w:w="468" w:type="dxa"/>
            <w:vAlign w:val="center"/>
          </w:tcPr>
          <w:p w:rsidR="000936D5" w:rsidRPr="008D6F41" w:rsidRDefault="000936D5"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26</w:t>
            </w:r>
          </w:p>
        </w:tc>
        <w:tc>
          <w:tcPr>
            <w:tcW w:w="774" w:type="dxa"/>
            <w:tcBorders>
              <w:right w:val="single" w:sz="4" w:space="0" w:color="auto"/>
            </w:tcBorders>
            <w:vAlign w:val="center"/>
          </w:tcPr>
          <w:p w:rsidR="000936D5" w:rsidRPr="008D6F41" w:rsidRDefault="000936D5" w:rsidP="00FD62FF">
            <w:pPr>
              <w:pStyle w:val="a3"/>
              <w:kinsoku w:val="0"/>
              <w:overflowPunct w:val="0"/>
              <w:autoSpaceDE w:val="0"/>
              <w:autoSpaceDN w:val="0"/>
              <w:spacing w:line="320" w:lineRule="exact"/>
              <w:rPr>
                <w:rFonts w:hAnsi="宋体" w:cs="微软雅黑"/>
                <w:bCs/>
                <w:kern w:val="0"/>
              </w:rPr>
            </w:pPr>
            <w:r w:rsidRPr="008D6F41">
              <w:rPr>
                <w:rFonts w:hAnsi="宋体" w:cs="微软雅黑" w:hint="eastAsia"/>
                <w:bCs/>
                <w:kern w:val="0"/>
              </w:rPr>
              <w:t>CCC</w:t>
            </w:r>
            <w:r w:rsidRPr="008D6F41">
              <w:rPr>
                <w:rFonts w:hAnsi="宋体" w:cs="微软雅黑" w:hint="eastAsia"/>
                <w:bCs/>
                <w:kern w:val="0"/>
              </w:rPr>
              <w:t>强制性产品认证</w:t>
            </w:r>
          </w:p>
        </w:tc>
        <w:tc>
          <w:tcPr>
            <w:tcW w:w="2977" w:type="dxa"/>
            <w:gridSpan w:val="2"/>
            <w:tcBorders>
              <w:left w:val="single" w:sz="4" w:space="0" w:color="auto"/>
            </w:tcBorders>
            <w:vAlign w:val="center"/>
          </w:tcPr>
          <w:p w:rsidR="000936D5" w:rsidRPr="008D6F41" w:rsidRDefault="00E2434C" w:rsidP="001D6E54">
            <w:pPr>
              <w:pStyle w:val="a3"/>
              <w:kinsoku w:val="0"/>
              <w:overflowPunct w:val="0"/>
              <w:autoSpaceDE w:val="0"/>
              <w:autoSpaceDN w:val="0"/>
              <w:spacing w:line="320" w:lineRule="exact"/>
              <w:rPr>
                <w:rFonts w:hAnsi="宋体" w:cs="微软雅黑"/>
                <w:bCs/>
                <w:kern w:val="0"/>
              </w:rPr>
            </w:pPr>
            <w:r w:rsidRPr="008D6F41">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8D6F41" w:rsidRDefault="000936D5" w:rsidP="002B2BE8">
            <w:pPr>
              <w:pStyle w:val="a3"/>
            </w:pPr>
          </w:p>
        </w:tc>
        <w:tc>
          <w:tcPr>
            <w:tcW w:w="1560" w:type="dxa"/>
            <w:vAlign w:val="center"/>
          </w:tcPr>
          <w:p w:rsidR="000936D5" w:rsidRPr="008D6F41" w:rsidRDefault="000936D5" w:rsidP="00FD62FF">
            <w:pPr>
              <w:snapToGrid w:val="0"/>
              <w:spacing w:line="400" w:lineRule="exact"/>
              <w:rPr>
                <w:rFonts w:ascii="宋体" w:hAnsi="宋体" w:cs="微软雅黑"/>
                <w:szCs w:val="21"/>
              </w:rPr>
            </w:pPr>
          </w:p>
        </w:tc>
        <w:tc>
          <w:tcPr>
            <w:tcW w:w="2018" w:type="dxa"/>
            <w:vAlign w:val="center"/>
          </w:tcPr>
          <w:p w:rsidR="000936D5" w:rsidRPr="008D6F41" w:rsidRDefault="000936D5" w:rsidP="00FD62FF">
            <w:pPr>
              <w:snapToGrid w:val="0"/>
              <w:spacing w:line="400" w:lineRule="exact"/>
              <w:rPr>
                <w:rFonts w:ascii="宋体" w:hAnsi="宋体" w:cs="微软雅黑"/>
                <w:szCs w:val="21"/>
              </w:rPr>
            </w:pPr>
          </w:p>
        </w:tc>
      </w:tr>
      <w:tr w:rsidR="008E0022" w:rsidRPr="008D6F41" w:rsidTr="00881330">
        <w:trPr>
          <w:trHeight w:val="1920"/>
        </w:trPr>
        <w:tc>
          <w:tcPr>
            <w:tcW w:w="468" w:type="dxa"/>
            <w:vAlign w:val="center"/>
          </w:tcPr>
          <w:p w:rsidR="008E0022" w:rsidRPr="008D6F41" w:rsidRDefault="008E0022" w:rsidP="00FD62FF">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27</w:t>
            </w:r>
          </w:p>
        </w:tc>
        <w:tc>
          <w:tcPr>
            <w:tcW w:w="774" w:type="dxa"/>
            <w:tcBorders>
              <w:right w:val="single" w:sz="4" w:space="0" w:color="auto"/>
            </w:tcBorders>
            <w:vAlign w:val="center"/>
          </w:tcPr>
          <w:p w:rsidR="008E0022" w:rsidRPr="008D6F41"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8D6F41">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8D6F41"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D6F41">
              <w:rPr>
                <w:rFonts w:asciiTheme="majorEastAsia" w:eastAsiaTheme="majorEastAsia" w:hAnsiTheme="majorEastAsia" w:cstheme="majorEastAsia" w:hint="eastAsia"/>
                <w:bCs/>
                <w:szCs w:val="24"/>
                <w:lang w:val="zh-CN"/>
              </w:rPr>
              <w:t>所投产品符合</w:t>
            </w:r>
            <w:r w:rsidRPr="008D6F41">
              <w:rPr>
                <w:rFonts w:asciiTheme="minorEastAsia" w:hAnsiTheme="minorEastAsia" w:cs="宋体"/>
                <w:kern w:val="0"/>
                <w:szCs w:val="24"/>
              </w:rPr>
              <w:t>信息安全产品强制性认证</w:t>
            </w:r>
            <w:r w:rsidRPr="008D6F41">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8D6F41" w:rsidRDefault="008E0022" w:rsidP="002B2BE8">
            <w:pPr>
              <w:pStyle w:val="a3"/>
            </w:pPr>
          </w:p>
        </w:tc>
        <w:tc>
          <w:tcPr>
            <w:tcW w:w="1560" w:type="dxa"/>
            <w:vAlign w:val="center"/>
          </w:tcPr>
          <w:p w:rsidR="008E0022" w:rsidRPr="008D6F41" w:rsidRDefault="008E0022" w:rsidP="00FD62FF">
            <w:pPr>
              <w:snapToGrid w:val="0"/>
              <w:spacing w:line="400" w:lineRule="exact"/>
              <w:rPr>
                <w:rFonts w:ascii="宋体" w:hAnsi="宋体" w:cs="微软雅黑"/>
                <w:szCs w:val="21"/>
              </w:rPr>
            </w:pPr>
          </w:p>
        </w:tc>
        <w:tc>
          <w:tcPr>
            <w:tcW w:w="2018" w:type="dxa"/>
            <w:vAlign w:val="center"/>
          </w:tcPr>
          <w:p w:rsidR="008E0022" w:rsidRPr="008D6F41" w:rsidRDefault="008E0022"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603BB7">
            <w:pPr>
              <w:adjustRightInd w:val="0"/>
              <w:snapToGrid w:val="0"/>
              <w:spacing w:line="400" w:lineRule="exact"/>
              <w:jc w:val="center"/>
              <w:textAlignment w:val="baseline"/>
              <w:rPr>
                <w:rFonts w:ascii="宋体" w:hAnsi="宋体" w:cs="微软雅黑"/>
                <w:szCs w:val="21"/>
              </w:rPr>
            </w:pPr>
            <w:r w:rsidRPr="008D6F41">
              <w:rPr>
                <w:rFonts w:ascii="宋体" w:hAnsi="宋体" w:cs="微软雅黑" w:hint="eastAsia"/>
                <w:szCs w:val="21"/>
              </w:rPr>
              <w:t>2</w:t>
            </w:r>
            <w:r w:rsidR="00603BB7" w:rsidRPr="008D6F41">
              <w:rPr>
                <w:rFonts w:ascii="宋体" w:hAnsi="宋体" w:cs="微软雅黑" w:hint="eastAsia"/>
                <w:szCs w:val="21"/>
              </w:rPr>
              <w:t>8</w:t>
            </w: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r w:rsidRPr="008D6F41">
              <w:rPr>
                <w:rFonts w:hAnsi="宋体" w:cs="微软雅黑" w:hint="eastAsia"/>
                <w:bCs/>
                <w:kern w:val="0"/>
              </w:rPr>
              <w:t>其它资料</w:t>
            </w: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r w:rsidR="00F51389" w:rsidRPr="008D6F41" w:rsidTr="00FD62FF">
        <w:trPr>
          <w:trHeight w:val="510"/>
        </w:trPr>
        <w:tc>
          <w:tcPr>
            <w:tcW w:w="468" w:type="dxa"/>
            <w:vAlign w:val="center"/>
          </w:tcPr>
          <w:p w:rsidR="00F51389" w:rsidRPr="008D6F41"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8D6F41"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8D6F41" w:rsidRDefault="00F51389" w:rsidP="00FD62FF">
            <w:pPr>
              <w:jc w:val="center"/>
            </w:pPr>
          </w:p>
        </w:tc>
        <w:tc>
          <w:tcPr>
            <w:tcW w:w="1560" w:type="dxa"/>
            <w:vAlign w:val="center"/>
          </w:tcPr>
          <w:p w:rsidR="00F51389" w:rsidRPr="008D6F41" w:rsidRDefault="00F51389" w:rsidP="00FD62FF">
            <w:pPr>
              <w:snapToGrid w:val="0"/>
              <w:spacing w:line="400" w:lineRule="exact"/>
              <w:rPr>
                <w:rFonts w:ascii="宋体" w:hAnsi="宋体" w:cs="微软雅黑"/>
                <w:szCs w:val="21"/>
              </w:rPr>
            </w:pPr>
          </w:p>
        </w:tc>
        <w:tc>
          <w:tcPr>
            <w:tcW w:w="2018" w:type="dxa"/>
            <w:vAlign w:val="center"/>
          </w:tcPr>
          <w:p w:rsidR="00F51389" w:rsidRPr="008D6F41" w:rsidRDefault="00F51389" w:rsidP="00FD62FF">
            <w:pPr>
              <w:snapToGrid w:val="0"/>
              <w:spacing w:line="400" w:lineRule="exact"/>
              <w:rPr>
                <w:rFonts w:ascii="宋体" w:hAnsi="宋体" w:cs="微软雅黑"/>
                <w:szCs w:val="21"/>
              </w:rPr>
            </w:pPr>
          </w:p>
        </w:tc>
      </w:tr>
    </w:tbl>
    <w:p w:rsidR="00F5466E" w:rsidRPr="008D6F41" w:rsidRDefault="00F5466E">
      <w:pPr>
        <w:widowControl/>
        <w:jc w:val="left"/>
        <w:rPr>
          <w:rFonts w:asciiTheme="majorEastAsia" w:eastAsiaTheme="majorEastAsia" w:hAnsiTheme="majorEastAsia"/>
          <w:b/>
          <w:snapToGrid w:val="0"/>
          <w:kern w:val="0"/>
          <w:sz w:val="36"/>
          <w:szCs w:val="36"/>
        </w:rPr>
      </w:pPr>
      <w:r w:rsidRPr="008D6F41">
        <w:rPr>
          <w:rFonts w:asciiTheme="majorEastAsia" w:eastAsiaTheme="majorEastAsia" w:hAnsiTheme="majorEastAsia"/>
          <w:b/>
          <w:snapToGrid w:val="0"/>
          <w:kern w:val="0"/>
          <w:sz w:val="36"/>
          <w:szCs w:val="36"/>
        </w:rPr>
        <w:br w:type="page"/>
      </w: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r w:rsidRPr="008D6F41">
        <w:rPr>
          <w:rFonts w:asciiTheme="majorEastAsia" w:eastAsiaTheme="majorEastAsia" w:hAnsiTheme="majorEastAsia" w:hint="eastAsia"/>
          <w:b/>
          <w:snapToGrid w:val="0"/>
          <w:kern w:val="0"/>
          <w:sz w:val="36"/>
          <w:szCs w:val="36"/>
        </w:rPr>
        <w:lastRenderedPageBreak/>
        <w:t>二、开标一览表</w:t>
      </w:r>
    </w:p>
    <w:p w:rsidR="00F51389" w:rsidRPr="008D6F41" w:rsidRDefault="00F51389" w:rsidP="006E13C6">
      <w:pPr>
        <w:spacing w:before="50" w:afterLines="50" w:line="360" w:lineRule="auto"/>
        <w:contextualSpacing/>
        <w:jc w:val="left"/>
        <w:rPr>
          <w:rFonts w:asciiTheme="minorEastAsia" w:hAnsiTheme="minorEastAsia"/>
          <w:sz w:val="24"/>
          <w:szCs w:val="24"/>
        </w:rPr>
      </w:pPr>
      <w:r w:rsidRPr="008D6F41">
        <w:rPr>
          <w:rFonts w:asciiTheme="minorEastAsia" w:hAnsiTheme="minorEastAsia" w:hint="eastAsia"/>
          <w:sz w:val="24"/>
          <w:szCs w:val="24"/>
        </w:rPr>
        <w:t>项目编号：</w:t>
      </w:r>
    </w:p>
    <w:p w:rsidR="00F51389" w:rsidRPr="008D6F41" w:rsidRDefault="00F51389" w:rsidP="00F51389">
      <w:pPr>
        <w:spacing w:line="360" w:lineRule="auto"/>
        <w:contextualSpacing/>
        <w:rPr>
          <w:rFonts w:asciiTheme="minorEastAsia" w:hAnsiTheme="minorEastAsia"/>
          <w:sz w:val="24"/>
          <w:szCs w:val="24"/>
        </w:rPr>
      </w:pPr>
      <w:r w:rsidRPr="008D6F41">
        <w:rPr>
          <w:rFonts w:asciiTheme="minorEastAsia" w:hAnsiTheme="minorEastAsia" w:hint="eastAsia"/>
          <w:sz w:val="24"/>
          <w:szCs w:val="24"/>
        </w:rPr>
        <w:t xml:space="preserve">项目名称：                                             </w:t>
      </w:r>
      <w:r w:rsidRPr="008D6F41">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8D6F41"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备注</w:t>
            </w:r>
          </w:p>
        </w:tc>
      </w:tr>
      <w:tr w:rsidR="00F51389" w:rsidRPr="008D6F41"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rPr>
                <w:rFonts w:asciiTheme="minorEastAsia" w:hAnsiTheme="minorEastAsia" w:cs="宋体"/>
                <w:sz w:val="24"/>
                <w:szCs w:val="24"/>
                <w:lang w:val="zh-CN"/>
              </w:rPr>
            </w:pPr>
            <w:r w:rsidRPr="008D6F4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8D6F41"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ind w:firstLine="240"/>
              <w:rPr>
                <w:rFonts w:asciiTheme="minorEastAsia" w:hAnsiTheme="minorEastAsia"/>
                <w:sz w:val="24"/>
                <w:szCs w:val="24"/>
              </w:rPr>
            </w:pPr>
            <w:r w:rsidRPr="008D6F41">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rPr>
                <w:rFonts w:asciiTheme="minorEastAsia" w:hAnsiTheme="minorEastAsia" w:cs="宋体"/>
                <w:sz w:val="24"/>
                <w:szCs w:val="24"/>
                <w:lang w:val="zh-CN"/>
              </w:rPr>
            </w:pPr>
            <w:r w:rsidRPr="008D6F4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投标人名称：</w:t>
      </w:r>
      <w:r w:rsidRPr="008D6F41">
        <w:rPr>
          <w:rFonts w:asciiTheme="minorEastAsia" w:hAnsiTheme="minorEastAsia" w:cs="宋体" w:hint="eastAsia"/>
          <w:sz w:val="24"/>
          <w:szCs w:val="24"/>
          <w:u w:val="single"/>
          <w:lang w:val="zh-CN"/>
        </w:rPr>
        <w:t xml:space="preserve">     （全称）   </w:t>
      </w:r>
      <w:r w:rsidRPr="008D6F41">
        <w:rPr>
          <w:rFonts w:asciiTheme="minorEastAsia" w:hAnsiTheme="minorEastAsia" w:cs="宋体" w:hint="eastAsia"/>
          <w:sz w:val="24"/>
          <w:szCs w:val="24"/>
          <w:lang w:val="zh-CN"/>
        </w:rPr>
        <w:t>（公章）：</w:t>
      </w:r>
    </w:p>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投标人法定代表人（或授权代表）签字：</w:t>
      </w:r>
    </w:p>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日期：</w:t>
      </w:r>
      <w:r w:rsidRPr="008D6F41">
        <w:rPr>
          <w:rFonts w:asciiTheme="minorEastAsia" w:hAnsiTheme="minorEastAsia" w:cs="宋体"/>
          <w:sz w:val="24"/>
          <w:szCs w:val="24"/>
          <w:lang w:val="zh-CN"/>
        </w:rPr>
        <w:t xml:space="preserve">    </w:t>
      </w:r>
      <w:r w:rsidRPr="008D6F41">
        <w:rPr>
          <w:rFonts w:asciiTheme="minorEastAsia" w:hAnsiTheme="minorEastAsia" w:cs="宋体" w:hint="eastAsia"/>
          <w:sz w:val="24"/>
          <w:szCs w:val="24"/>
          <w:lang w:val="zh-CN"/>
        </w:rPr>
        <w:t>年</w:t>
      </w:r>
      <w:r w:rsidRPr="008D6F41">
        <w:rPr>
          <w:rFonts w:asciiTheme="minorEastAsia" w:hAnsiTheme="minorEastAsia" w:cs="宋体"/>
          <w:sz w:val="24"/>
          <w:szCs w:val="24"/>
          <w:lang w:val="zh-CN"/>
        </w:rPr>
        <w:t xml:space="preserve">    </w:t>
      </w:r>
      <w:r w:rsidRPr="008D6F41">
        <w:rPr>
          <w:rFonts w:asciiTheme="minorEastAsia" w:hAnsiTheme="minorEastAsia" w:cs="宋体" w:hint="eastAsia"/>
          <w:sz w:val="24"/>
          <w:szCs w:val="24"/>
          <w:lang w:val="zh-CN"/>
        </w:rPr>
        <w:t>月</w:t>
      </w:r>
      <w:r w:rsidRPr="008D6F41">
        <w:rPr>
          <w:rFonts w:asciiTheme="minorEastAsia" w:hAnsiTheme="minorEastAsia" w:cs="宋体"/>
          <w:sz w:val="24"/>
          <w:szCs w:val="24"/>
          <w:lang w:val="zh-CN"/>
        </w:rPr>
        <w:t xml:space="preserve">    </w:t>
      </w:r>
      <w:r w:rsidRPr="008D6F41">
        <w:rPr>
          <w:rFonts w:asciiTheme="minorEastAsia" w:hAnsiTheme="minorEastAsia" w:cs="宋体" w:hint="eastAsia"/>
          <w:sz w:val="24"/>
          <w:szCs w:val="24"/>
          <w:lang w:val="zh-CN"/>
        </w:rPr>
        <w:t>日</w:t>
      </w:r>
    </w:p>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注：交付日期指完成该项目的最终时间（日历天）。</w:t>
      </w: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rPr>
          <w:rFonts w:ascii="宋体" w:cs="宋体"/>
          <w:sz w:val="2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D6F41">
        <w:rPr>
          <w:rFonts w:asciiTheme="minorEastAsia" w:hAnsiTheme="minorEastAsia" w:cs="黑体" w:hint="eastAsia"/>
          <w:b/>
          <w:bCs/>
          <w:sz w:val="44"/>
          <w:szCs w:val="44"/>
          <w:lang w:val="zh-CN"/>
        </w:rPr>
        <w:t>三、资格审查证明材料</w:t>
      </w: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8D6F41" w:rsidRDefault="00F5466E">
      <w:pPr>
        <w:widowControl/>
        <w:jc w:val="left"/>
        <w:rPr>
          <w:rFonts w:asciiTheme="majorEastAsia" w:eastAsiaTheme="majorEastAsia" w:hAnsiTheme="majorEastAsia"/>
          <w:b/>
          <w:snapToGrid w:val="0"/>
          <w:kern w:val="0"/>
          <w:sz w:val="36"/>
          <w:szCs w:val="36"/>
        </w:rPr>
      </w:pPr>
      <w:r w:rsidRPr="008D6F41">
        <w:rPr>
          <w:rFonts w:asciiTheme="majorEastAsia" w:eastAsiaTheme="majorEastAsia" w:hAnsiTheme="majorEastAsia"/>
          <w:b/>
          <w:snapToGrid w:val="0"/>
          <w:kern w:val="0"/>
          <w:sz w:val="36"/>
          <w:szCs w:val="36"/>
        </w:rPr>
        <w:br w:type="page"/>
      </w:r>
    </w:p>
    <w:p w:rsidR="00F51389" w:rsidRPr="008D6F41" w:rsidRDefault="00F51389" w:rsidP="00F51389">
      <w:pPr>
        <w:pStyle w:val="a3"/>
        <w:spacing w:line="360" w:lineRule="auto"/>
        <w:jc w:val="center"/>
        <w:rPr>
          <w:rFonts w:asciiTheme="majorEastAsia" w:eastAsiaTheme="majorEastAsia" w:hAnsiTheme="majorEastAsia"/>
          <w:b/>
          <w:snapToGrid w:val="0"/>
          <w:kern w:val="0"/>
          <w:sz w:val="36"/>
          <w:szCs w:val="36"/>
        </w:rPr>
      </w:pPr>
      <w:r w:rsidRPr="008D6F41">
        <w:rPr>
          <w:rFonts w:asciiTheme="majorEastAsia" w:eastAsiaTheme="majorEastAsia" w:hAnsiTheme="majorEastAsia" w:hint="eastAsia"/>
          <w:b/>
          <w:snapToGrid w:val="0"/>
          <w:kern w:val="0"/>
          <w:sz w:val="36"/>
          <w:szCs w:val="36"/>
        </w:rPr>
        <w:lastRenderedPageBreak/>
        <w:t>3.1 投 标 函</w:t>
      </w:r>
    </w:p>
    <w:p w:rsidR="00E2434C" w:rsidRPr="008D6F41" w:rsidRDefault="00E2434C" w:rsidP="00E2434C">
      <w:pPr>
        <w:adjustRightInd w:val="0"/>
        <w:spacing w:line="360" w:lineRule="auto"/>
        <w:contextualSpacing/>
        <w:rPr>
          <w:rFonts w:asciiTheme="minorEastAsia" w:hAnsiTheme="minorEastAsia"/>
          <w:b/>
          <w:snapToGrid w:val="0"/>
          <w:kern w:val="0"/>
          <w:sz w:val="24"/>
          <w:szCs w:val="24"/>
        </w:rPr>
      </w:pPr>
      <w:r w:rsidRPr="008D6F41">
        <w:rPr>
          <w:rFonts w:asciiTheme="minorEastAsia" w:hAnsiTheme="minorEastAsia" w:hint="eastAsia"/>
          <w:snapToGrid w:val="0"/>
          <w:kern w:val="0"/>
          <w:sz w:val="24"/>
          <w:szCs w:val="24"/>
        </w:rPr>
        <w:t>致：</w:t>
      </w:r>
      <w:r w:rsidRPr="008D6F41">
        <w:rPr>
          <w:rFonts w:asciiTheme="minorEastAsia" w:hAnsiTheme="minorEastAsia" w:hint="eastAsia"/>
          <w:b/>
          <w:snapToGrid w:val="0"/>
          <w:kern w:val="0"/>
          <w:sz w:val="24"/>
          <w:szCs w:val="24"/>
        </w:rPr>
        <w:t>（采购人）</w:t>
      </w:r>
    </w:p>
    <w:p w:rsidR="00F51389" w:rsidRPr="008D6F41"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8D6F41">
        <w:rPr>
          <w:rFonts w:asciiTheme="minorEastAsia" w:hAnsiTheme="minorEastAsia" w:hint="eastAsia"/>
          <w:snapToGrid w:val="0"/>
          <w:kern w:val="0"/>
          <w:sz w:val="24"/>
          <w:szCs w:val="24"/>
        </w:rPr>
        <w:t>根据贵方_</w:t>
      </w:r>
      <w:r w:rsidRPr="008D6F41">
        <w:rPr>
          <w:rFonts w:asciiTheme="minorEastAsia" w:hAnsiTheme="minorEastAsia" w:hint="eastAsia"/>
          <w:snapToGrid w:val="0"/>
          <w:kern w:val="0"/>
          <w:sz w:val="24"/>
          <w:szCs w:val="24"/>
          <w:u w:val="single"/>
        </w:rPr>
        <w:t xml:space="preserve">_    </w:t>
      </w:r>
      <w:r w:rsidRPr="008D6F41">
        <w:rPr>
          <w:rFonts w:asciiTheme="minorEastAsia" w:hAnsiTheme="minorEastAsia" w:hint="eastAsia"/>
          <w:snapToGrid w:val="0"/>
          <w:kern w:val="0"/>
          <w:sz w:val="24"/>
          <w:szCs w:val="24"/>
        </w:rPr>
        <w:t>_（项目名称、</w:t>
      </w:r>
      <w:r w:rsidR="00BC05E7" w:rsidRPr="008D6F41">
        <w:rPr>
          <w:rFonts w:asciiTheme="minorEastAsia" w:hAnsiTheme="minorEastAsia" w:hint="eastAsia"/>
          <w:snapToGrid w:val="0"/>
          <w:kern w:val="0"/>
          <w:sz w:val="24"/>
          <w:szCs w:val="24"/>
        </w:rPr>
        <w:t>项目</w:t>
      </w:r>
      <w:r w:rsidRPr="008D6F41">
        <w:rPr>
          <w:rFonts w:asciiTheme="minorEastAsia" w:hAnsiTheme="minorEastAsia" w:hint="eastAsia"/>
          <w:snapToGrid w:val="0"/>
          <w:kern w:val="0"/>
          <w:sz w:val="24"/>
          <w:szCs w:val="24"/>
        </w:rPr>
        <w:t>编号）采购的招标公告及投标邀请，_______（姓名和职务）被正式授权并代表投标人</w:t>
      </w:r>
      <w:r w:rsidRPr="008D6F41">
        <w:rPr>
          <w:rFonts w:asciiTheme="minorEastAsia" w:hAnsiTheme="minorEastAsia" w:hint="eastAsia"/>
          <w:snapToGrid w:val="0"/>
          <w:kern w:val="0"/>
          <w:sz w:val="24"/>
          <w:szCs w:val="24"/>
          <w:u w:val="single"/>
        </w:rPr>
        <w:t xml:space="preserve">         </w:t>
      </w:r>
      <w:r w:rsidRPr="008D6F41">
        <w:rPr>
          <w:rFonts w:asciiTheme="minorEastAsia" w:hAnsiTheme="minorEastAsia" w:hint="eastAsia"/>
          <w:snapToGrid w:val="0"/>
          <w:kern w:val="0"/>
          <w:sz w:val="24"/>
          <w:szCs w:val="24"/>
        </w:rPr>
        <w:t>（投标人名称、地址）提交。</w:t>
      </w:r>
    </w:p>
    <w:p w:rsidR="00F51389" w:rsidRPr="008D6F41"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D6F41">
        <w:rPr>
          <w:rFonts w:asciiTheme="minorEastAsia" w:eastAsiaTheme="minorEastAsia" w:hAnsiTheme="minorEastAsia" w:hint="eastAsia"/>
          <w:snapToGrid w:val="0"/>
          <w:kern w:val="0"/>
          <w:szCs w:val="24"/>
        </w:rPr>
        <w:t>我方确认收到贵方提供的</w:t>
      </w:r>
      <w:r w:rsidRPr="008D6F41">
        <w:rPr>
          <w:rFonts w:asciiTheme="minorEastAsia" w:eastAsiaTheme="minorEastAsia" w:hAnsiTheme="minorEastAsia"/>
          <w:snapToGrid w:val="0"/>
          <w:kern w:val="0"/>
          <w:szCs w:val="24"/>
          <w:u w:val="single"/>
        </w:rPr>
        <w:t xml:space="preserve">  </w:t>
      </w:r>
      <w:r w:rsidRPr="008D6F41">
        <w:rPr>
          <w:rFonts w:asciiTheme="minorEastAsia" w:eastAsiaTheme="minorEastAsia" w:hAnsiTheme="minorEastAsia" w:hint="eastAsia"/>
          <w:snapToGrid w:val="0"/>
          <w:kern w:val="0"/>
          <w:szCs w:val="24"/>
          <w:u w:val="single"/>
        </w:rPr>
        <w:t xml:space="preserve">           </w:t>
      </w:r>
      <w:r w:rsidRPr="008D6F41">
        <w:rPr>
          <w:rFonts w:asciiTheme="minorEastAsia" w:eastAsiaTheme="minorEastAsia" w:hAnsiTheme="minorEastAsia"/>
          <w:snapToGrid w:val="0"/>
          <w:kern w:val="0"/>
          <w:szCs w:val="24"/>
          <w:u w:val="single"/>
        </w:rPr>
        <w:t xml:space="preserve">  </w:t>
      </w:r>
      <w:r w:rsidRPr="008D6F41">
        <w:rPr>
          <w:rFonts w:asciiTheme="minorEastAsia" w:eastAsiaTheme="minorEastAsia" w:hAnsiTheme="minorEastAsia" w:hint="eastAsia"/>
          <w:snapToGrid w:val="0"/>
          <w:kern w:val="0"/>
          <w:szCs w:val="24"/>
        </w:rPr>
        <w:t>（项目名称、</w:t>
      </w:r>
      <w:r w:rsidR="00BC05E7" w:rsidRPr="008D6F41">
        <w:rPr>
          <w:rFonts w:asciiTheme="minorEastAsia" w:eastAsiaTheme="minorEastAsia" w:hAnsiTheme="minorEastAsia" w:hint="eastAsia"/>
          <w:snapToGrid w:val="0"/>
          <w:kern w:val="0"/>
          <w:szCs w:val="24"/>
        </w:rPr>
        <w:t>项目</w:t>
      </w:r>
      <w:r w:rsidRPr="008D6F41">
        <w:rPr>
          <w:rFonts w:asciiTheme="minorEastAsia" w:eastAsiaTheme="minorEastAsia" w:hAnsiTheme="minorEastAsia" w:hint="eastAsia"/>
          <w:snapToGrid w:val="0"/>
          <w:kern w:val="0"/>
          <w:szCs w:val="24"/>
        </w:rPr>
        <w:t>编号）招标文件的全部内容。</w:t>
      </w:r>
    </w:p>
    <w:p w:rsidR="00F51389" w:rsidRPr="008D6F41"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D6F41">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D6F41">
        <w:rPr>
          <w:rFonts w:asciiTheme="minorEastAsia" w:eastAsiaTheme="minorEastAsia" w:hAnsiTheme="minorEastAsia" w:hint="eastAsia"/>
          <w:szCs w:val="24"/>
        </w:rPr>
        <w:t>已完全理解并接受招标文</w:t>
      </w:r>
      <w:r w:rsidR="00BC01E9" w:rsidRPr="008D6F41">
        <w:rPr>
          <w:rFonts w:asciiTheme="minorEastAsia" w:eastAsiaTheme="minorEastAsia" w:hAnsiTheme="minorEastAsia" w:hint="eastAsia"/>
          <w:szCs w:val="24"/>
        </w:rPr>
        <w:t>件</w:t>
      </w:r>
      <w:r w:rsidRPr="008D6F41">
        <w:rPr>
          <w:rFonts w:asciiTheme="minorEastAsia" w:eastAsiaTheme="minorEastAsia" w:hAnsiTheme="minorEastAsia" w:hint="eastAsia"/>
          <w:szCs w:val="24"/>
        </w:rPr>
        <w:t>的各项规定和要求</w:t>
      </w:r>
      <w:r w:rsidR="00BC01E9" w:rsidRPr="008D6F41">
        <w:rPr>
          <w:rFonts w:asciiTheme="minorEastAsia" w:eastAsiaTheme="minorEastAsia" w:hAnsiTheme="minorEastAsia" w:hint="eastAsia"/>
          <w:szCs w:val="24"/>
        </w:rPr>
        <w:t>及资金支付</w:t>
      </w:r>
      <w:r w:rsidR="008C0905" w:rsidRPr="008D6F41">
        <w:rPr>
          <w:rFonts w:asciiTheme="minorEastAsia" w:eastAsiaTheme="minorEastAsia" w:hAnsiTheme="minorEastAsia" w:hint="eastAsia"/>
          <w:szCs w:val="24"/>
        </w:rPr>
        <w:t>规定</w:t>
      </w:r>
      <w:r w:rsidRPr="008D6F41">
        <w:rPr>
          <w:rFonts w:asciiTheme="minorEastAsia" w:eastAsiaTheme="minorEastAsia" w:hAnsiTheme="minorEastAsia" w:hint="eastAsia"/>
          <w:szCs w:val="24"/>
        </w:rPr>
        <w:t>，对招标文件的合理性、合法性不再有异议。</w:t>
      </w:r>
    </w:p>
    <w:p w:rsidR="00F51389" w:rsidRPr="008D6F41"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D6F41">
        <w:rPr>
          <w:rFonts w:asciiTheme="minorEastAsia" w:hAnsiTheme="minorEastAsia" w:hint="eastAsia"/>
          <w:snapToGrid w:val="0"/>
          <w:kern w:val="0"/>
          <w:sz w:val="24"/>
          <w:szCs w:val="24"/>
          <w:u w:val="single"/>
        </w:rPr>
        <w:t xml:space="preserve">      </w:t>
      </w:r>
      <w:r w:rsidRPr="008D6F41">
        <w:rPr>
          <w:rFonts w:asciiTheme="minorEastAsia" w:hAnsiTheme="minorEastAsia" w:hint="eastAsia"/>
          <w:i/>
          <w:snapToGrid w:val="0"/>
          <w:kern w:val="0"/>
          <w:sz w:val="24"/>
          <w:szCs w:val="24"/>
          <w:u w:val="single"/>
        </w:rPr>
        <w:t xml:space="preserve">(投标人名称)     </w:t>
      </w:r>
      <w:r w:rsidRPr="008D6F41">
        <w:rPr>
          <w:rFonts w:asciiTheme="minorEastAsia" w:hAnsiTheme="minorEastAsia" w:hint="eastAsia"/>
          <w:snapToGrid w:val="0"/>
          <w:kern w:val="0"/>
          <w:sz w:val="24"/>
          <w:szCs w:val="24"/>
        </w:rPr>
        <w:t>作为投标人正式授权</w:t>
      </w:r>
      <w:r w:rsidRPr="008D6F41">
        <w:rPr>
          <w:rFonts w:asciiTheme="minorEastAsia" w:hAnsiTheme="minorEastAsia" w:hint="eastAsia"/>
          <w:snapToGrid w:val="0"/>
          <w:kern w:val="0"/>
          <w:sz w:val="24"/>
          <w:szCs w:val="24"/>
          <w:u w:val="single"/>
        </w:rPr>
        <w:t xml:space="preserve">     </w:t>
      </w:r>
      <w:r w:rsidRPr="008D6F41">
        <w:rPr>
          <w:rFonts w:asciiTheme="minorEastAsia" w:hAnsiTheme="minorEastAsia" w:hint="eastAsia"/>
          <w:i/>
          <w:snapToGrid w:val="0"/>
          <w:kern w:val="0"/>
          <w:sz w:val="24"/>
          <w:szCs w:val="24"/>
          <w:u w:val="single"/>
        </w:rPr>
        <w:t xml:space="preserve">(授权代表全名, 职务)       </w:t>
      </w:r>
      <w:r w:rsidRPr="008D6F41">
        <w:rPr>
          <w:rFonts w:asciiTheme="minorEastAsia" w:hAnsiTheme="minorEastAsia" w:hint="eastAsia"/>
          <w:snapToGrid w:val="0"/>
          <w:kern w:val="0"/>
          <w:sz w:val="24"/>
          <w:szCs w:val="24"/>
        </w:rPr>
        <w:t>代表我方全权处理有关本投标的一切事宜。</w:t>
      </w:r>
    </w:p>
    <w:p w:rsidR="00F51389" w:rsidRPr="008D6F41"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D6F41">
        <w:rPr>
          <w:rFonts w:asciiTheme="minorEastAsia" w:hAnsiTheme="minorEastAsia" w:hint="eastAsia"/>
          <w:snapToGrid w:val="0"/>
          <w:kern w:val="0"/>
          <w:sz w:val="24"/>
          <w:szCs w:val="24"/>
        </w:rPr>
        <w:t>在此提交的投标文件，正本一份，副本</w:t>
      </w:r>
      <w:r w:rsidRPr="008D6F41">
        <w:rPr>
          <w:rFonts w:asciiTheme="minorEastAsia" w:hAnsiTheme="minorEastAsia" w:hint="eastAsia"/>
          <w:snapToGrid w:val="0"/>
          <w:kern w:val="0"/>
          <w:sz w:val="24"/>
          <w:szCs w:val="24"/>
          <w:u w:val="single"/>
        </w:rPr>
        <w:t xml:space="preserve">    </w:t>
      </w:r>
      <w:r w:rsidRPr="008D6F41">
        <w:rPr>
          <w:rFonts w:asciiTheme="minorEastAsia" w:hAnsiTheme="minorEastAsia" w:hint="eastAsia"/>
          <w:snapToGrid w:val="0"/>
          <w:kern w:val="0"/>
          <w:sz w:val="24"/>
          <w:szCs w:val="24"/>
        </w:rPr>
        <w:t>份。</w:t>
      </w:r>
    </w:p>
    <w:p w:rsidR="00F51389" w:rsidRPr="008D6F4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D6F41">
        <w:rPr>
          <w:rFonts w:asciiTheme="minorEastAsia" w:hAnsiTheme="minorEastAsia" w:cs="Courier New" w:hint="eastAsia"/>
          <w:sz w:val="24"/>
          <w:szCs w:val="24"/>
        </w:rPr>
        <w:t>我方已完全明白招标文件的所有条款要求，并申明如下：</w:t>
      </w:r>
    </w:p>
    <w:p w:rsidR="00F51389" w:rsidRPr="008D6F4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D6F41">
        <w:rPr>
          <w:rFonts w:asciiTheme="minorEastAsia" w:hAnsiTheme="minorEastAsia" w:cs="Courier New" w:hint="eastAsia"/>
          <w:sz w:val="24"/>
          <w:szCs w:val="24"/>
        </w:rPr>
        <w:t>一、按招标文件提供的全部货物与相关服务的投标总价详见《开标一览表》。</w:t>
      </w:r>
    </w:p>
    <w:p w:rsidR="00F51389" w:rsidRPr="008D6F4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D6F41">
        <w:rPr>
          <w:rFonts w:asciiTheme="minorEastAsia" w:hAnsiTheme="minorEastAsia" w:cs="Courier New" w:hint="eastAsia"/>
          <w:sz w:val="24"/>
          <w:szCs w:val="24"/>
        </w:rPr>
        <w:t>二、本投标文件的有效期为投标截止时间起</w:t>
      </w:r>
      <w:r w:rsidRPr="008D6F41">
        <w:rPr>
          <w:rFonts w:asciiTheme="minorEastAsia" w:hAnsiTheme="minorEastAsia" w:cs="Courier New" w:hint="eastAsia"/>
          <w:sz w:val="24"/>
          <w:szCs w:val="24"/>
          <w:u w:val="single"/>
        </w:rPr>
        <w:t xml:space="preserve">   </w:t>
      </w:r>
      <w:r w:rsidRPr="008D6F41">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8D6F4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D6F41">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8D6F4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D6F41">
        <w:rPr>
          <w:rFonts w:asciiTheme="minorEastAsia" w:eastAsiaTheme="minorEastAsia" w:hAnsiTheme="minorEastAsia" w:cs="Courier New" w:hint="eastAsia"/>
        </w:rPr>
        <w:t>四、我方同意按照贵方可能提出的要求而提供与投标有关的任何其它数据、信息或资料。</w:t>
      </w:r>
    </w:p>
    <w:p w:rsidR="00F51389" w:rsidRPr="008D6F4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D6F41">
        <w:rPr>
          <w:rFonts w:asciiTheme="minorEastAsia" w:eastAsiaTheme="minorEastAsia" w:hAnsiTheme="minorEastAsia" w:cs="Courier New" w:hint="eastAsia"/>
        </w:rPr>
        <w:t>五、我方理解贵方不一定接受最低投标价或任何贵方可能收到的投标。</w:t>
      </w:r>
    </w:p>
    <w:p w:rsidR="00F51389" w:rsidRPr="008D6F4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D6F41">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8D6F41"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8D6F41">
        <w:rPr>
          <w:rFonts w:asciiTheme="minorEastAsia" w:eastAsiaTheme="minorEastAsia" w:hAnsiTheme="minorEastAsia" w:cs="Courier New" w:hint="eastAsia"/>
        </w:rPr>
        <w:lastRenderedPageBreak/>
        <w:t>七、我方在此保证所提交的所有文件和全部说明是真实的和正确的。</w:t>
      </w:r>
    </w:p>
    <w:p w:rsidR="00F51389" w:rsidRPr="008D6F4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D6F41">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8D6F41"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D6F41">
        <w:rPr>
          <w:rFonts w:asciiTheme="minorEastAsia" w:eastAsiaTheme="minorEastAsia" w:hAnsiTheme="minorEastAsia" w:cs="Arial" w:hint="eastAsia"/>
          <w:szCs w:val="24"/>
        </w:rPr>
        <w:t>九、我方具备《政府采购法》第二十二条规定的条件；承诺如下：</w:t>
      </w:r>
    </w:p>
    <w:p w:rsidR="00F51389" w:rsidRPr="008D6F41"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D6F41">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8D6F41" w:rsidRDefault="00F51389" w:rsidP="00F51389">
      <w:pPr>
        <w:adjustRightInd w:val="0"/>
        <w:spacing w:line="360" w:lineRule="auto"/>
        <w:ind w:firstLineChars="210" w:firstLine="504"/>
        <w:contextualSpacing/>
        <w:rPr>
          <w:rFonts w:asciiTheme="minorEastAsia" w:hAnsiTheme="minorEastAsia" w:cs="Arial"/>
          <w:sz w:val="24"/>
          <w:szCs w:val="24"/>
        </w:rPr>
      </w:pPr>
      <w:r w:rsidRPr="008D6F41">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8D6F41" w:rsidRDefault="00F51389" w:rsidP="00F51389">
      <w:pPr>
        <w:adjustRightInd w:val="0"/>
        <w:spacing w:line="360" w:lineRule="auto"/>
        <w:ind w:firstLineChars="210" w:firstLine="504"/>
        <w:contextualSpacing/>
        <w:rPr>
          <w:rFonts w:asciiTheme="minorEastAsia" w:hAnsiTheme="minorEastAsia" w:cs="Arial"/>
          <w:sz w:val="24"/>
          <w:szCs w:val="24"/>
        </w:rPr>
      </w:pPr>
      <w:r w:rsidRPr="008D6F41">
        <w:rPr>
          <w:rFonts w:asciiTheme="minorEastAsia" w:hAnsiTheme="minorEastAsia" w:cs="Arial" w:hint="eastAsia"/>
          <w:sz w:val="24"/>
          <w:szCs w:val="24"/>
        </w:rPr>
        <w:t>（3）我方已依法建立健全的财务会计制度，如有需要，可随时向采购人提供相关证明材料，以便核查。</w:t>
      </w:r>
    </w:p>
    <w:p w:rsidR="00F51389" w:rsidRPr="008D6F41" w:rsidRDefault="00F51389" w:rsidP="00F51389">
      <w:pPr>
        <w:adjustRightInd w:val="0"/>
        <w:spacing w:line="360" w:lineRule="auto"/>
        <w:ind w:firstLineChars="210" w:firstLine="504"/>
        <w:contextualSpacing/>
        <w:rPr>
          <w:rFonts w:asciiTheme="minorEastAsia" w:hAnsiTheme="minorEastAsia" w:cs="Arial"/>
          <w:sz w:val="24"/>
          <w:szCs w:val="24"/>
        </w:rPr>
      </w:pPr>
      <w:r w:rsidRPr="008D6F41">
        <w:rPr>
          <w:rFonts w:asciiTheme="minorEastAsia" w:hAnsiTheme="minorEastAsia" w:cs="Arial" w:hint="eastAsia"/>
          <w:sz w:val="24"/>
          <w:szCs w:val="24"/>
        </w:rPr>
        <w:t>（4）参加政府采购活动前三年内，在经营活动中没有重大违法记录。</w:t>
      </w:r>
    </w:p>
    <w:p w:rsidR="00F51389" w:rsidRPr="008D6F41" w:rsidRDefault="00F51389" w:rsidP="00F51389">
      <w:pPr>
        <w:adjustRightInd w:val="0"/>
        <w:spacing w:line="360" w:lineRule="auto"/>
        <w:ind w:firstLineChars="210" w:firstLine="504"/>
        <w:contextualSpacing/>
        <w:rPr>
          <w:rFonts w:asciiTheme="minorEastAsia" w:hAnsiTheme="minorEastAsia" w:cs="Arial"/>
          <w:sz w:val="24"/>
          <w:szCs w:val="24"/>
        </w:rPr>
      </w:pPr>
      <w:r w:rsidRPr="008D6F41">
        <w:rPr>
          <w:rFonts w:asciiTheme="minorEastAsia" w:hAnsiTheme="minorEastAsia" w:cs="Arial" w:hint="eastAsia"/>
          <w:sz w:val="24"/>
          <w:szCs w:val="24"/>
        </w:rPr>
        <w:t>（5）符合法律、行政法规规定的其他条件。</w:t>
      </w:r>
    </w:p>
    <w:p w:rsidR="00F51389" w:rsidRPr="008D6F41" w:rsidRDefault="00F51389" w:rsidP="00F51389">
      <w:pPr>
        <w:adjustRightInd w:val="0"/>
        <w:spacing w:line="360" w:lineRule="auto"/>
        <w:ind w:firstLineChars="210" w:firstLine="504"/>
        <w:contextualSpacing/>
        <w:rPr>
          <w:rFonts w:asciiTheme="minorEastAsia" w:hAnsiTheme="minorEastAsia" w:cs="Arial"/>
          <w:sz w:val="24"/>
          <w:szCs w:val="24"/>
        </w:rPr>
      </w:pPr>
      <w:r w:rsidRPr="008D6F41">
        <w:rPr>
          <w:rFonts w:asciiTheme="minorEastAsia" w:hAnsiTheme="minorEastAsia" w:cs="宋体" w:hint="eastAsia"/>
          <w:sz w:val="24"/>
          <w:szCs w:val="24"/>
        </w:rPr>
        <w:t>以上内容如有虚假或与事实不符的，评审委员会可将</w:t>
      </w:r>
      <w:r w:rsidRPr="008D6F41">
        <w:rPr>
          <w:rFonts w:asciiTheme="minorEastAsia" w:hAnsiTheme="minorEastAsia" w:cs="Arial" w:hint="eastAsia"/>
          <w:sz w:val="24"/>
          <w:szCs w:val="24"/>
        </w:rPr>
        <w:t>我方做无效投标处理，我方愿意承担相应的法律责任。</w:t>
      </w:r>
    </w:p>
    <w:p w:rsidR="00F51389" w:rsidRPr="008D6F4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D6F41">
        <w:rPr>
          <w:rFonts w:asciiTheme="minorEastAsia" w:eastAsiaTheme="minorEastAsia" w:hAnsiTheme="minorEastAsia" w:hint="eastAsia"/>
          <w:szCs w:val="24"/>
        </w:rPr>
        <w:t>十、我方具备履行合同所必需的设备和专业技术能力。</w:t>
      </w:r>
    </w:p>
    <w:p w:rsidR="00F51389" w:rsidRPr="008D6F4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D6F41">
        <w:rPr>
          <w:rFonts w:asciiTheme="minorEastAsia" w:eastAsiaTheme="minorEastAsia" w:hAnsiTheme="minorEastAsia" w:hint="eastAsia"/>
          <w:snapToGrid w:val="0"/>
          <w:kern w:val="0"/>
          <w:szCs w:val="24"/>
        </w:rPr>
        <w:t>十一、</w:t>
      </w:r>
      <w:r w:rsidRPr="008D6F41">
        <w:rPr>
          <w:rFonts w:asciiTheme="minorEastAsia" w:eastAsiaTheme="minorEastAsia" w:hAnsiTheme="minorEastAsia" w:hint="eastAsia"/>
          <w:szCs w:val="24"/>
        </w:rPr>
        <w:t>我方对在本函及投标文件中所作的所有承诺承担法律责任。</w:t>
      </w:r>
    </w:p>
    <w:p w:rsidR="00F51389" w:rsidRPr="008D6F41" w:rsidRDefault="00F51389" w:rsidP="00F51389">
      <w:pPr>
        <w:pStyle w:val="a3"/>
        <w:adjustRightInd w:val="0"/>
        <w:snapToGrid w:val="0"/>
        <w:spacing w:line="360" w:lineRule="auto"/>
        <w:rPr>
          <w:rFonts w:asciiTheme="minorEastAsia" w:eastAsiaTheme="minorEastAsia" w:hAnsiTheme="minorEastAsia"/>
          <w:szCs w:val="24"/>
        </w:rPr>
      </w:pPr>
    </w:p>
    <w:p w:rsidR="00F51389" w:rsidRPr="008D6F41" w:rsidRDefault="00F51389" w:rsidP="00F51389">
      <w:pPr>
        <w:pStyle w:val="a3"/>
        <w:adjustRightInd w:val="0"/>
        <w:snapToGrid w:val="0"/>
        <w:spacing w:line="360" w:lineRule="auto"/>
        <w:rPr>
          <w:rFonts w:asciiTheme="minorEastAsia" w:eastAsiaTheme="minorEastAsia" w:hAnsiTheme="minorEastAsia"/>
          <w:szCs w:val="24"/>
        </w:rPr>
      </w:pPr>
      <w:r w:rsidRPr="008D6F41">
        <w:rPr>
          <w:rFonts w:asciiTheme="minorEastAsia" w:eastAsiaTheme="minorEastAsia" w:hAnsiTheme="minorEastAsia" w:hint="eastAsia"/>
          <w:szCs w:val="24"/>
        </w:rPr>
        <w:t>所有与本招标有关的一切正式往来请寄：</w:t>
      </w:r>
    </w:p>
    <w:p w:rsidR="00F51389" w:rsidRPr="008D6F41" w:rsidRDefault="00F51389" w:rsidP="00F51389">
      <w:pPr>
        <w:adjustRightInd w:val="0"/>
        <w:snapToGrid w:val="0"/>
        <w:spacing w:line="360" w:lineRule="auto"/>
        <w:rPr>
          <w:rFonts w:asciiTheme="minorEastAsia" w:hAnsiTheme="minorEastAsia" w:cs="宋体"/>
          <w:sz w:val="24"/>
          <w:szCs w:val="24"/>
        </w:rPr>
      </w:pPr>
      <w:r w:rsidRPr="008D6F41">
        <w:rPr>
          <w:rFonts w:asciiTheme="minorEastAsia" w:hAnsiTheme="minorEastAsia" w:cs="宋体" w:hint="eastAsia"/>
          <w:sz w:val="24"/>
          <w:szCs w:val="24"/>
        </w:rPr>
        <w:t>地    址：</w:t>
      </w:r>
      <w:r w:rsidRPr="008D6F41">
        <w:rPr>
          <w:rFonts w:asciiTheme="minorEastAsia" w:hAnsiTheme="minorEastAsia" w:cs="宋体" w:hint="eastAsia"/>
          <w:sz w:val="24"/>
          <w:szCs w:val="24"/>
          <w:u w:val="single"/>
        </w:rPr>
        <w:t xml:space="preserve">                     </w:t>
      </w:r>
      <w:r w:rsidRPr="008D6F41">
        <w:rPr>
          <w:rFonts w:asciiTheme="minorEastAsia" w:hAnsiTheme="minorEastAsia" w:cs="宋体" w:hint="eastAsia"/>
          <w:sz w:val="24"/>
          <w:szCs w:val="24"/>
        </w:rPr>
        <w:t>.  邮政编码：</w:t>
      </w:r>
      <w:r w:rsidRPr="008D6F41">
        <w:rPr>
          <w:rFonts w:asciiTheme="minorEastAsia" w:hAnsiTheme="minorEastAsia" w:cs="宋体" w:hint="eastAsia"/>
          <w:sz w:val="24"/>
          <w:szCs w:val="24"/>
          <w:u w:val="single"/>
        </w:rPr>
        <w:t xml:space="preserve">                 </w:t>
      </w:r>
      <w:r w:rsidRPr="008D6F41">
        <w:rPr>
          <w:rFonts w:asciiTheme="minorEastAsia" w:hAnsiTheme="minorEastAsia" w:cs="宋体" w:hint="eastAsia"/>
          <w:sz w:val="24"/>
          <w:szCs w:val="24"/>
        </w:rPr>
        <w:t>.</w:t>
      </w:r>
    </w:p>
    <w:p w:rsidR="00F51389" w:rsidRPr="008D6F41" w:rsidRDefault="00F51389" w:rsidP="00F51389">
      <w:pPr>
        <w:adjustRightInd w:val="0"/>
        <w:snapToGrid w:val="0"/>
        <w:spacing w:line="360" w:lineRule="auto"/>
        <w:rPr>
          <w:rFonts w:asciiTheme="minorEastAsia" w:hAnsiTheme="minorEastAsia" w:cs="宋体"/>
          <w:sz w:val="24"/>
          <w:szCs w:val="24"/>
        </w:rPr>
      </w:pPr>
      <w:r w:rsidRPr="008D6F41">
        <w:rPr>
          <w:rFonts w:asciiTheme="minorEastAsia" w:hAnsiTheme="minorEastAsia" w:cs="宋体" w:hint="eastAsia"/>
          <w:sz w:val="24"/>
          <w:szCs w:val="24"/>
        </w:rPr>
        <w:t>电    话：</w:t>
      </w:r>
      <w:r w:rsidRPr="008D6F41">
        <w:rPr>
          <w:rFonts w:asciiTheme="minorEastAsia" w:hAnsiTheme="minorEastAsia" w:cs="宋体" w:hint="eastAsia"/>
          <w:sz w:val="24"/>
          <w:szCs w:val="24"/>
          <w:u w:val="single"/>
        </w:rPr>
        <w:t xml:space="preserve">                     </w:t>
      </w:r>
      <w:r w:rsidRPr="008D6F41">
        <w:rPr>
          <w:rFonts w:asciiTheme="minorEastAsia" w:hAnsiTheme="minorEastAsia" w:cs="宋体" w:hint="eastAsia"/>
          <w:sz w:val="24"/>
          <w:szCs w:val="24"/>
        </w:rPr>
        <w:t>.  传    真：</w:t>
      </w:r>
      <w:r w:rsidRPr="008D6F41">
        <w:rPr>
          <w:rFonts w:asciiTheme="minorEastAsia" w:hAnsiTheme="minorEastAsia" w:cs="宋体" w:hint="eastAsia"/>
          <w:sz w:val="24"/>
          <w:szCs w:val="24"/>
          <w:u w:val="single"/>
        </w:rPr>
        <w:t xml:space="preserve">                 </w:t>
      </w:r>
      <w:r w:rsidRPr="008D6F41">
        <w:rPr>
          <w:rFonts w:asciiTheme="minorEastAsia" w:hAnsiTheme="minorEastAsia" w:cs="宋体" w:hint="eastAsia"/>
          <w:sz w:val="24"/>
          <w:szCs w:val="24"/>
        </w:rPr>
        <w:t>.</w:t>
      </w:r>
    </w:p>
    <w:p w:rsidR="00F51389" w:rsidRPr="008D6F41" w:rsidRDefault="00F51389" w:rsidP="00F51389">
      <w:pPr>
        <w:adjustRightInd w:val="0"/>
        <w:snapToGrid w:val="0"/>
        <w:spacing w:line="360" w:lineRule="auto"/>
        <w:rPr>
          <w:rFonts w:asciiTheme="minorEastAsia" w:hAnsiTheme="minorEastAsia" w:cs="宋体"/>
          <w:sz w:val="24"/>
          <w:szCs w:val="24"/>
          <w:u w:val="single"/>
        </w:rPr>
      </w:pPr>
      <w:r w:rsidRPr="008D6F41">
        <w:rPr>
          <w:rFonts w:asciiTheme="minorEastAsia" w:hAnsiTheme="minorEastAsia" w:cs="宋体" w:hint="eastAsia"/>
          <w:sz w:val="24"/>
          <w:szCs w:val="24"/>
        </w:rPr>
        <w:t>投标人代表姓名：</w:t>
      </w:r>
      <w:r w:rsidRPr="008D6F41">
        <w:rPr>
          <w:rFonts w:asciiTheme="minorEastAsia" w:hAnsiTheme="minorEastAsia" w:cs="宋体" w:hint="eastAsia"/>
          <w:sz w:val="24"/>
          <w:szCs w:val="24"/>
          <w:u w:val="single"/>
        </w:rPr>
        <w:t xml:space="preserve">               </w:t>
      </w:r>
      <w:r w:rsidRPr="008D6F41">
        <w:rPr>
          <w:rFonts w:asciiTheme="minorEastAsia" w:hAnsiTheme="minorEastAsia" w:cs="宋体" w:hint="eastAsia"/>
          <w:sz w:val="24"/>
          <w:szCs w:val="24"/>
        </w:rPr>
        <w:t>.  职    务：</w:t>
      </w:r>
      <w:r w:rsidRPr="008D6F41">
        <w:rPr>
          <w:rFonts w:asciiTheme="minorEastAsia" w:hAnsiTheme="minorEastAsia" w:cs="宋体" w:hint="eastAsia"/>
          <w:sz w:val="24"/>
          <w:szCs w:val="24"/>
          <w:u w:val="single"/>
        </w:rPr>
        <w:t xml:space="preserve">                 </w:t>
      </w:r>
      <w:r w:rsidRPr="008D6F41">
        <w:rPr>
          <w:rFonts w:asciiTheme="minorEastAsia" w:hAnsiTheme="minorEastAsia" w:cs="宋体" w:hint="eastAsia"/>
          <w:sz w:val="24"/>
          <w:szCs w:val="24"/>
        </w:rPr>
        <w:t>.</w:t>
      </w:r>
    </w:p>
    <w:p w:rsidR="00F51389" w:rsidRPr="008D6F41" w:rsidRDefault="00F51389" w:rsidP="00F51389">
      <w:pPr>
        <w:adjustRightInd w:val="0"/>
        <w:snapToGrid w:val="0"/>
        <w:spacing w:line="360" w:lineRule="auto"/>
        <w:rPr>
          <w:rFonts w:asciiTheme="minorEastAsia" w:hAnsiTheme="minorEastAsia" w:cs="宋体"/>
          <w:sz w:val="24"/>
          <w:szCs w:val="24"/>
          <w:u w:val="single"/>
        </w:rPr>
      </w:pPr>
    </w:p>
    <w:p w:rsidR="00F51389" w:rsidRPr="008D6F41" w:rsidRDefault="00F51389" w:rsidP="00F51389">
      <w:pPr>
        <w:adjustRightInd w:val="0"/>
        <w:snapToGrid w:val="0"/>
        <w:spacing w:line="360" w:lineRule="auto"/>
        <w:rPr>
          <w:rFonts w:asciiTheme="minorEastAsia" w:hAnsiTheme="minorEastAsia" w:cs="宋体"/>
          <w:sz w:val="24"/>
          <w:szCs w:val="24"/>
        </w:rPr>
      </w:pPr>
      <w:r w:rsidRPr="008D6F41">
        <w:rPr>
          <w:rFonts w:asciiTheme="minorEastAsia" w:hAnsiTheme="minorEastAsia" w:cs="宋体" w:hint="eastAsia"/>
          <w:sz w:val="24"/>
          <w:szCs w:val="24"/>
        </w:rPr>
        <w:t>投标人法定代表人（或法定代表人授权代表）签字或盖章：</w:t>
      </w:r>
      <w:r w:rsidRPr="008D6F41">
        <w:rPr>
          <w:rFonts w:asciiTheme="minorEastAsia" w:hAnsiTheme="minorEastAsia" w:cs="宋体" w:hint="eastAsia"/>
          <w:sz w:val="24"/>
          <w:szCs w:val="24"/>
          <w:u w:val="single"/>
        </w:rPr>
        <w:t xml:space="preserve">         </w:t>
      </w:r>
    </w:p>
    <w:p w:rsidR="00F51389" w:rsidRPr="008D6F41" w:rsidRDefault="00F51389" w:rsidP="00F51389">
      <w:pPr>
        <w:adjustRightInd w:val="0"/>
        <w:snapToGrid w:val="0"/>
        <w:spacing w:line="360" w:lineRule="auto"/>
        <w:rPr>
          <w:rFonts w:asciiTheme="minorEastAsia" w:hAnsiTheme="minorEastAsia" w:cs="宋体"/>
          <w:sz w:val="24"/>
          <w:szCs w:val="24"/>
        </w:rPr>
      </w:pPr>
      <w:r w:rsidRPr="008D6F41">
        <w:rPr>
          <w:rFonts w:asciiTheme="minorEastAsia" w:hAnsiTheme="minorEastAsia" w:cs="宋体" w:hint="eastAsia"/>
          <w:sz w:val="24"/>
          <w:szCs w:val="24"/>
        </w:rPr>
        <w:t>投标人名称（盖章）：</w:t>
      </w:r>
      <w:r w:rsidRPr="008D6F41">
        <w:rPr>
          <w:rFonts w:asciiTheme="minorEastAsia" w:hAnsiTheme="minorEastAsia" w:cs="宋体" w:hint="eastAsia"/>
          <w:sz w:val="24"/>
          <w:szCs w:val="24"/>
          <w:u w:val="single"/>
        </w:rPr>
        <w:t xml:space="preserve">                   </w:t>
      </w:r>
    </w:p>
    <w:p w:rsidR="00F51389" w:rsidRPr="008D6F41"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8D6F41" w:rsidRDefault="00F51389" w:rsidP="00F51389">
      <w:pPr>
        <w:adjustRightInd w:val="0"/>
        <w:snapToGrid w:val="0"/>
        <w:spacing w:line="360" w:lineRule="auto"/>
        <w:ind w:firstLineChars="2050" w:firstLine="4920"/>
        <w:rPr>
          <w:rFonts w:asciiTheme="minorEastAsia" w:hAnsiTheme="minorEastAsia" w:cs="宋体"/>
          <w:sz w:val="24"/>
          <w:szCs w:val="24"/>
        </w:rPr>
      </w:pPr>
      <w:r w:rsidRPr="008D6F41">
        <w:rPr>
          <w:rFonts w:asciiTheme="minorEastAsia" w:hAnsiTheme="minorEastAsia" w:cs="宋体" w:hint="eastAsia"/>
          <w:sz w:val="24"/>
          <w:szCs w:val="24"/>
        </w:rPr>
        <w:t>日期：   年   月   日</w:t>
      </w:r>
    </w:p>
    <w:p w:rsidR="00F51389" w:rsidRPr="008D6F41" w:rsidRDefault="00F51389" w:rsidP="00F51389">
      <w:pPr>
        <w:spacing w:line="480" w:lineRule="exact"/>
        <w:jc w:val="center"/>
        <w:rPr>
          <w:rFonts w:asciiTheme="majorEastAsia" w:eastAsiaTheme="majorEastAsia" w:hAnsiTheme="majorEastAsia"/>
          <w:b/>
          <w:bCs/>
          <w:sz w:val="36"/>
          <w:szCs w:val="36"/>
        </w:rPr>
      </w:pPr>
      <w:r w:rsidRPr="008D6F41">
        <w:rPr>
          <w:rFonts w:asciiTheme="majorEastAsia" w:eastAsiaTheme="majorEastAsia" w:hAnsiTheme="majorEastAsia" w:hint="eastAsia"/>
          <w:b/>
          <w:bCs/>
          <w:sz w:val="36"/>
          <w:szCs w:val="36"/>
        </w:rPr>
        <w:lastRenderedPageBreak/>
        <w:t>3.2 法定代表人</w:t>
      </w:r>
      <w:r w:rsidRPr="008D6F41">
        <w:rPr>
          <w:rFonts w:asciiTheme="majorEastAsia" w:eastAsiaTheme="majorEastAsia" w:hAnsiTheme="majorEastAsia"/>
          <w:b/>
          <w:bCs/>
          <w:sz w:val="36"/>
          <w:szCs w:val="36"/>
        </w:rPr>
        <w:t>资</w:t>
      </w:r>
      <w:r w:rsidRPr="008D6F41">
        <w:rPr>
          <w:rFonts w:asciiTheme="majorEastAsia" w:eastAsiaTheme="majorEastAsia" w:hAnsiTheme="majorEastAsia" w:hint="eastAsia"/>
          <w:b/>
          <w:bCs/>
          <w:sz w:val="36"/>
          <w:szCs w:val="36"/>
        </w:rPr>
        <w:t>格</w:t>
      </w:r>
      <w:r w:rsidRPr="008D6F41">
        <w:rPr>
          <w:rFonts w:asciiTheme="majorEastAsia" w:eastAsiaTheme="majorEastAsia" w:hAnsiTheme="majorEastAsia"/>
          <w:b/>
          <w:bCs/>
          <w:sz w:val="36"/>
          <w:szCs w:val="36"/>
        </w:rPr>
        <w:t>证</w:t>
      </w:r>
      <w:r w:rsidRPr="008D6F41">
        <w:rPr>
          <w:rFonts w:asciiTheme="majorEastAsia" w:eastAsiaTheme="majorEastAsia" w:hAnsiTheme="majorEastAsia" w:hint="eastAsia"/>
          <w:b/>
          <w:bCs/>
          <w:sz w:val="36"/>
          <w:szCs w:val="36"/>
        </w:rPr>
        <w:t>明</w:t>
      </w:r>
      <w:r w:rsidRPr="008D6F41">
        <w:rPr>
          <w:rFonts w:asciiTheme="majorEastAsia" w:eastAsiaTheme="majorEastAsia" w:hAnsiTheme="majorEastAsia"/>
          <w:b/>
          <w:bCs/>
          <w:sz w:val="36"/>
          <w:szCs w:val="36"/>
        </w:rPr>
        <w:t>书</w:t>
      </w:r>
    </w:p>
    <w:p w:rsidR="00F51389" w:rsidRPr="008D6F41" w:rsidRDefault="00F51389" w:rsidP="00F51389">
      <w:pPr>
        <w:autoSpaceDE w:val="0"/>
        <w:autoSpaceDN w:val="0"/>
        <w:adjustRightInd w:val="0"/>
        <w:spacing w:line="480" w:lineRule="auto"/>
        <w:ind w:firstLineChars="257" w:firstLine="617"/>
        <w:rPr>
          <w:rFonts w:ascii="宋体" w:hAnsi="宋体"/>
          <w:sz w:val="24"/>
          <w:szCs w:val="24"/>
        </w:rPr>
      </w:pPr>
    </w:p>
    <w:p w:rsidR="00F51389" w:rsidRPr="008D6F41" w:rsidRDefault="00F51389" w:rsidP="00F51389">
      <w:pPr>
        <w:pStyle w:val="12"/>
        <w:spacing w:line="480" w:lineRule="auto"/>
        <w:ind w:firstLineChars="225" w:firstLine="540"/>
        <w:jc w:val="left"/>
        <w:rPr>
          <w:rFonts w:asciiTheme="minorEastAsia" w:hAnsiTheme="minorEastAsia"/>
          <w:szCs w:val="24"/>
        </w:rPr>
      </w:pPr>
      <w:r w:rsidRPr="008D6F41">
        <w:rPr>
          <w:rFonts w:asciiTheme="minorEastAsia" w:hAnsiTheme="minorEastAsia"/>
          <w:szCs w:val="24"/>
        </w:rPr>
        <w:t>单</w:t>
      </w:r>
      <w:r w:rsidRPr="008D6F41">
        <w:rPr>
          <w:rFonts w:asciiTheme="minorEastAsia" w:hAnsiTheme="minorEastAsia" w:hint="eastAsia"/>
          <w:szCs w:val="24"/>
        </w:rPr>
        <w:t>位名</w:t>
      </w:r>
      <w:r w:rsidRPr="008D6F41">
        <w:rPr>
          <w:rFonts w:asciiTheme="minorEastAsia" w:hAnsiTheme="minorEastAsia"/>
          <w:szCs w:val="24"/>
        </w:rPr>
        <w:t>称</w:t>
      </w:r>
      <w:r w:rsidRPr="008D6F41">
        <w:rPr>
          <w:rFonts w:asciiTheme="minorEastAsia" w:hAnsiTheme="minorEastAsia" w:hint="eastAsia"/>
          <w:szCs w:val="24"/>
        </w:rPr>
        <w:t>：</w:t>
      </w:r>
    </w:p>
    <w:p w:rsidR="00F51389" w:rsidRPr="008D6F41" w:rsidRDefault="00F51389" w:rsidP="00F51389">
      <w:pPr>
        <w:pStyle w:val="12"/>
        <w:spacing w:line="480" w:lineRule="auto"/>
        <w:ind w:firstLineChars="225" w:firstLine="540"/>
        <w:jc w:val="left"/>
        <w:rPr>
          <w:rFonts w:asciiTheme="minorEastAsia" w:hAnsiTheme="minorEastAsia"/>
          <w:szCs w:val="24"/>
        </w:rPr>
      </w:pPr>
      <w:r w:rsidRPr="008D6F41">
        <w:rPr>
          <w:rFonts w:asciiTheme="minorEastAsia" w:hAnsiTheme="minorEastAsia" w:hint="eastAsia"/>
          <w:szCs w:val="24"/>
        </w:rPr>
        <w:t>地址：</w:t>
      </w:r>
    </w:p>
    <w:p w:rsidR="00F51389" w:rsidRPr="008D6F41" w:rsidRDefault="00F51389" w:rsidP="00F51389">
      <w:pPr>
        <w:pStyle w:val="12"/>
        <w:spacing w:line="480" w:lineRule="auto"/>
        <w:ind w:firstLineChars="225" w:firstLine="540"/>
        <w:jc w:val="left"/>
        <w:rPr>
          <w:rFonts w:asciiTheme="minorEastAsia" w:hAnsiTheme="minorEastAsia"/>
          <w:szCs w:val="24"/>
        </w:rPr>
      </w:pPr>
      <w:r w:rsidRPr="008D6F41">
        <w:rPr>
          <w:rFonts w:asciiTheme="minorEastAsia" w:hAnsiTheme="minorEastAsia" w:hint="eastAsia"/>
          <w:szCs w:val="24"/>
        </w:rPr>
        <w:t>姓名：       性</w:t>
      </w:r>
      <w:r w:rsidRPr="008D6F41">
        <w:rPr>
          <w:rFonts w:asciiTheme="minorEastAsia" w:hAnsiTheme="minorEastAsia"/>
          <w:szCs w:val="24"/>
        </w:rPr>
        <w:t>别</w:t>
      </w:r>
      <w:r w:rsidRPr="008D6F41">
        <w:rPr>
          <w:rFonts w:asciiTheme="minorEastAsia" w:hAnsiTheme="minorEastAsia" w:hint="eastAsia"/>
          <w:szCs w:val="24"/>
        </w:rPr>
        <w:t>：     年</w:t>
      </w:r>
      <w:r w:rsidRPr="008D6F41">
        <w:rPr>
          <w:rFonts w:asciiTheme="minorEastAsia" w:hAnsiTheme="minorEastAsia"/>
          <w:szCs w:val="24"/>
        </w:rPr>
        <w:t>龄</w:t>
      </w:r>
      <w:r w:rsidRPr="008D6F41">
        <w:rPr>
          <w:rFonts w:asciiTheme="minorEastAsia" w:hAnsiTheme="minorEastAsia" w:hint="eastAsia"/>
          <w:szCs w:val="24"/>
        </w:rPr>
        <w:t>：</w:t>
      </w:r>
      <w:r w:rsidRPr="008D6F41">
        <w:rPr>
          <w:rFonts w:asciiTheme="minorEastAsia" w:hAnsiTheme="minorEastAsia"/>
          <w:szCs w:val="24"/>
        </w:rPr>
        <w:t xml:space="preserve">     职务</w:t>
      </w:r>
      <w:r w:rsidRPr="008D6F41">
        <w:rPr>
          <w:rFonts w:asciiTheme="minorEastAsia" w:hAnsiTheme="minorEastAsia" w:hint="eastAsia"/>
          <w:szCs w:val="24"/>
        </w:rPr>
        <w:t xml:space="preserve">：        </w:t>
      </w:r>
    </w:p>
    <w:p w:rsidR="00F51389" w:rsidRPr="008D6F41" w:rsidRDefault="00F51389" w:rsidP="00F51389">
      <w:pPr>
        <w:pStyle w:val="12"/>
        <w:spacing w:line="480" w:lineRule="auto"/>
        <w:ind w:firstLineChars="225" w:firstLine="540"/>
        <w:jc w:val="left"/>
        <w:rPr>
          <w:rFonts w:asciiTheme="minorEastAsia" w:hAnsiTheme="minorEastAsia"/>
          <w:szCs w:val="24"/>
        </w:rPr>
      </w:pPr>
      <w:r w:rsidRPr="008D6F41">
        <w:rPr>
          <w:rFonts w:asciiTheme="minorEastAsia" w:hAnsiTheme="minorEastAsia" w:hint="eastAsia"/>
          <w:szCs w:val="24"/>
        </w:rPr>
        <w:t>本人系</w:t>
      </w:r>
      <w:r w:rsidRPr="008D6F41">
        <w:rPr>
          <w:rFonts w:asciiTheme="minorEastAsia" w:hAnsiTheme="minorEastAsia" w:hint="eastAsia"/>
          <w:szCs w:val="24"/>
          <w:u w:val="single"/>
        </w:rPr>
        <w:t xml:space="preserve">  </w:t>
      </w:r>
      <w:r w:rsidRPr="008D6F41">
        <w:rPr>
          <w:rFonts w:asciiTheme="minorEastAsia" w:hAnsiTheme="minorEastAsia" w:hint="eastAsia"/>
          <w:i/>
          <w:snapToGrid w:val="0"/>
          <w:szCs w:val="24"/>
          <w:u w:val="single"/>
        </w:rPr>
        <w:t>投</w:t>
      </w:r>
      <w:r w:rsidRPr="008D6F41">
        <w:rPr>
          <w:rFonts w:asciiTheme="minorEastAsia" w:hAnsiTheme="minorEastAsia"/>
          <w:i/>
          <w:snapToGrid w:val="0"/>
          <w:szCs w:val="24"/>
          <w:u w:val="single"/>
        </w:rPr>
        <w:t>标</w:t>
      </w:r>
      <w:r w:rsidRPr="008D6F41">
        <w:rPr>
          <w:rFonts w:asciiTheme="minorEastAsia" w:hAnsiTheme="minorEastAsia" w:hint="eastAsia"/>
          <w:i/>
          <w:snapToGrid w:val="0"/>
          <w:szCs w:val="24"/>
          <w:u w:val="single"/>
        </w:rPr>
        <w:t>人名</w:t>
      </w:r>
      <w:r w:rsidRPr="008D6F41">
        <w:rPr>
          <w:rFonts w:asciiTheme="minorEastAsia" w:hAnsiTheme="minorEastAsia"/>
          <w:i/>
          <w:snapToGrid w:val="0"/>
          <w:szCs w:val="24"/>
          <w:u w:val="single"/>
        </w:rPr>
        <w:t>称</w:t>
      </w:r>
      <w:r w:rsidRPr="008D6F41">
        <w:rPr>
          <w:rFonts w:asciiTheme="minorEastAsia" w:hAnsiTheme="minorEastAsia" w:hint="eastAsia"/>
          <w:i/>
          <w:snapToGrid w:val="0"/>
          <w:szCs w:val="24"/>
          <w:u w:val="single"/>
        </w:rPr>
        <w:t xml:space="preserve">  </w:t>
      </w:r>
      <w:r w:rsidRPr="008D6F41">
        <w:rPr>
          <w:rFonts w:asciiTheme="minorEastAsia" w:hAnsiTheme="minorEastAsia" w:hint="eastAsia"/>
          <w:szCs w:val="24"/>
        </w:rPr>
        <w:t>的法定代表人。就</w:t>
      </w:r>
      <w:r w:rsidRPr="008D6F41">
        <w:rPr>
          <w:rFonts w:asciiTheme="minorEastAsia" w:hAnsiTheme="minorEastAsia"/>
          <w:szCs w:val="24"/>
        </w:rPr>
        <w:t>参</w:t>
      </w:r>
      <w:r w:rsidRPr="008D6F41">
        <w:rPr>
          <w:rFonts w:asciiTheme="minorEastAsia" w:hAnsiTheme="minorEastAsia" w:hint="eastAsia"/>
          <w:szCs w:val="24"/>
        </w:rPr>
        <w:t>加贵方</w:t>
      </w:r>
      <w:r w:rsidR="00BC05E7" w:rsidRPr="008D6F41">
        <w:rPr>
          <w:rFonts w:asciiTheme="minorEastAsia" w:hAnsiTheme="minorEastAsia" w:hint="eastAsia"/>
          <w:szCs w:val="24"/>
        </w:rPr>
        <w:t>项目</w:t>
      </w:r>
      <w:r w:rsidRPr="008D6F41">
        <w:rPr>
          <w:rFonts w:asciiTheme="minorEastAsia" w:hAnsiTheme="minorEastAsia"/>
          <w:szCs w:val="24"/>
        </w:rPr>
        <w:t>编号为</w:t>
      </w:r>
      <w:r w:rsidRPr="008D6F41">
        <w:rPr>
          <w:rFonts w:asciiTheme="minorEastAsia" w:hAnsiTheme="minorEastAsia" w:hint="eastAsia"/>
          <w:szCs w:val="24"/>
          <w:u w:val="single"/>
        </w:rPr>
        <w:t xml:space="preserve">  </w:t>
      </w:r>
      <w:r w:rsidRPr="008D6F41">
        <w:rPr>
          <w:rFonts w:asciiTheme="minorEastAsia" w:hAnsiTheme="minorEastAsia"/>
          <w:i/>
          <w:szCs w:val="24"/>
          <w:u w:val="single"/>
        </w:rPr>
        <w:t>项目编号</w:t>
      </w:r>
      <w:r w:rsidRPr="008D6F41">
        <w:rPr>
          <w:rFonts w:asciiTheme="minorEastAsia" w:hAnsiTheme="minorEastAsia" w:hint="eastAsia"/>
          <w:i/>
          <w:szCs w:val="24"/>
          <w:u w:val="single"/>
        </w:rPr>
        <w:t xml:space="preserve"> </w:t>
      </w:r>
      <w:r w:rsidRPr="008D6F41">
        <w:rPr>
          <w:rFonts w:asciiTheme="minorEastAsia" w:hAnsiTheme="minorEastAsia" w:hint="eastAsia"/>
          <w:szCs w:val="24"/>
          <w:u w:val="single"/>
        </w:rPr>
        <w:t xml:space="preserve">  </w:t>
      </w:r>
      <w:r w:rsidRPr="008D6F41">
        <w:rPr>
          <w:rFonts w:asciiTheme="minorEastAsia" w:hAnsiTheme="minorEastAsia" w:hint="eastAsia"/>
          <w:szCs w:val="24"/>
        </w:rPr>
        <w:t>的</w:t>
      </w:r>
      <w:r w:rsidRPr="008D6F41">
        <w:rPr>
          <w:rFonts w:asciiTheme="minorEastAsia" w:hAnsiTheme="minorEastAsia" w:hint="eastAsia"/>
          <w:szCs w:val="24"/>
          <w:u w:val="single"/>
        </w:rPr>
        <w:t xml:space="preserve">  </w:t>
      </w:r>
      <w:r w:rsidRPr="008D6F41">
        <w:rPr>
          <w:rFonts w:asciiTheme="minorEastAsia" w:hAnsiTheme="minorEastAsia"/>
          <w:i/>
          <w:szCs w:val="24"/>
          <w:u w:val="single"/>
        </w:rPr>
        <w:t>项目</w:t>
      </w:r>
      <w:r w:rsidRPr="008D6F41">
        <w:rPr>
          <w:rFonts w:asciiTheme="minorEastAsia" w:hAnsiTheme="minorEastAsia" w:hint="eastAsia"/>
          <w:i/>
          <w:szCs w:val="24"/>
          <w:u w:val="single"/>
        </w:rPr>
        <w:t>名</w:t>
      </w:r>
      <w:r w:rsidRPr="008D6F41">
        <w:rPr>
          <w:rFonts w:asciiTheme="minorEastAsia" w:hAnsiTheme="minorEastAsia"/>
          <w:i/>
          <w:szCs w:val="24"/>
          <w:u w:val="single"/>
        </w:rPr>
        <w:t>称</w:t>
      </w:r>
      <w:r w:rsidRPr="008D6F41">
        <w:rPr>
          <w:rFonts w:asciiTheme="minorEastAsia" w:hAnsiTheme="minorEastAsia" w:hint="eastAsia"/>
          <w:i/>
          <w:szCs w:val="24"/>
          <w:u w:val="single"/>
        </w:rPr>
        <w:t xml:space="preserve"> </w:t>
      </w:r>
      <w:r w:rsidRPr="008D6F41">
        <w:rPr>
          <w:rFonts w:asciiTheme="minorEastAsia" w:hAnsiTheme="minorEastAsia" w:hint="eastAsia"/>
          <w:szCs w:val="24"/>
          <w:u w:val="single"/>
        </w:rPr>
        <w:t xml:space="preserve">   </w:t>
      </w:r>
      <w:r w:rsidRPr="008D6F41">
        <w:rPr>
          <w:rFonts w:asciiTheme="minorEastAsia" w:hAnsiTheme="minorEastAsia" w:hint="eastAsia"/>
          <w:szCs w:val="24"/>
        </w:rPr>
        <w:t>公</w:t>
      </w:r>
      <w:r w:rsidRPr="008D6F41">
        <w:rPr>
          <w:rFonts w:asciiTheme="minorEastAsia" w:hAnsiTheme="minorEastAsia"/>
          <w:szCs w:val="24"/>
        </w:rPr>
        <w:t>开</w:t>
      </w:r>
      <w:r w:rsidRPr="008D6F41">
        <w:rPr>
          <w:rFonts w:asciiTheme="minorEastAsia" w:hAnsiTheme="minorEastAsia" w:hint="eastAsia"/>
          <w:szCs w:val="24"/>
        </w:rPr>
        <w:t>招</w:t>
      </w:r>
      <w:r w:rsidRPr="008D6F41">
        <w:rPr>
          <w:rFonts w:asciiTheme="minorEastAsia" w:hAnsiTheme="minorEastAsia"/>
          <w:szCs w:val="24"/>
        </w:rPr>
        <w:t>标项目</w:t>
      </w:r>
      <w:r w:rsidRPr="008D6F41">
        <w:rPr>
          <w:rFonts w:asciiTheme="minorEastAsia" w:hAnsiTheme="minorEastAsia" w:hint="eastAsia"/>
          <w:szCs w:val="24"/>
        </w:rPr>
        <w:t>的投</w:t>
      </w:r>
      <w:r w:rsidRPr="008D6F41">
        <w:rPr>
          <w:rFonts w:asciiTheme="minorEastAsia" w:hAnsiTheme="minorEastAsia"/>
          <w:szCs w:val="24"/>
        </w:rPr>
        <w:t>标报价</w:t>
      </w:r>
      <w:r w:rsidRPr="008D6F41">
        <w:rPr>
          <w:rFonts w:asciiTheme="minorEastAsia" w:hAnsiTheme="minorEastAsia" w:hint="eastAsia"/>
          <w:szCs w:val="24"/>
        </w:rPr>
        <w:t>，</w:t>
      </w:r>
      <w:r w:rsidRPr="008D6F41">
        <w:rPr>
          <w:rFonts w:asciiTheme="minorEastAsia" w:hAnsiTheme="minorEastAsia"/>
          <w:szCs w:val="24"/>
        </w:rPr>
        <w:t>签</w:t>
      </w:r>
      <w:r w:rsidRPr="008D6F41">
        <w:rPr>
          <w:rFonts w:asciiTheme="minorEastAsia" w:hAnsiTheme="minorEastAsia" w:hint="eastAsia"/>
          <w:szCs w:val="24"/>
        </w:rPr>
        <w:t>署上</w:t>
      </w:r>
      <w:r w:rsidRPr="008D6F41">
        <w:rPr>
          <w:rFonts w:asciiTheme="minorEastAsia" w:hAnsiTheme="minorEastAsia"/>
          <w:szCs w:val="24"/>
        </w:rPr>
        <w:t>述项目</w:t>
      </w:r>
      <w:r w:rsidRPr="008D6F41">
        <w:rPr>
          <w:rFonts w:asciiTheme="minorEastAsia" w:hAnsiTheme="minorEastAsia" w:hint="eastAsia"/>
          <w:szCs w:val="24"/>
        </w:rPr>
        <w:t>的投</w:t>
      </w:r>
      <w:r w:rsidRPr="008D6F41">
        <w:rPr>
          <w:rFonts w:asciiTheme="minorEastAsia" w:hAnsiTheme="minorEastAsia"/>
          <w:szCs w:val="24"/>
        </w:rPr>
        <w:t>标</w:t>
      </w:r>
      <w:r w:rsidRPr="008D6F41">
        <w:rPr>
          <w:rFonts w:asciiTheme="minorEastAsia" w:hAnsiTheme="minorEastAsia" w:hint="eastAsia"/>
          <w:szCs w:val="24"/>
        </w:rPr>
        <w:t>文件及合同的</w:t>
      </w:r>
      <w:r w:rsidRPr="008D6F41">
        <w:rPr>
          <w:rFonts w:asciiTheme="minorEastAsia" w:hAnsiTheme="minorEastAsia"/>
          <w:szCs w:val="24"/>
        </w:rPr>
        <w:t>执</w:t>
      </w:r>
      <w:r w:rsidRPr="008D6F41">
        <w:rPr>
          <w:rFonts w:asciiTheme="minorEastAsia" w:hAnsiTheme="minorEastAsia" w:hint="eastAsia"/>
          <w:szCs w:val="24"/>
        </w:rPr>
        <w:t>行、完成、服</w:t>
      </w:r>
      <w:r w:rsidRPr="008D6F41">
        <w:rPr>
          <w:rFonts w:asciiTheme="minorEastAsia" w:hAnsiTheme="minorEastAsia"/>
          <w:szCs w:val="24"/>
        </w:rPr>
        <w:t>务</w:t>
      </w:r>
      <w:r w:rsidRPr="008D6F41">
        <w:rPr>
          <w:rFonts w:asciiTheme="minorEastAsia" w:hAnsiTheme="minorEastAsia" w:hint="eastAsia"/>
          <w:szCs w:val="24"/>
        </w:rPr>
        <w:t>和保修，</w:t>
      </w:r>
      <w:r w:rsidRPr="008D6F41">
        <w:rPr>
          <w:rFonts w:asciiTheme="minorEastAsia" w:hAnsiTheme="minorEastAsia"/>
          <w:szCs w:val="24"/>
        </w:rPr>
        <w:t>签</w:t>
      </w:r>
      <w:r w:rsidRPr="008D6F41">
        <w:rPr>
          <w:rFonts w:asciiTheme="minorEastAsia" w:hAnsiTheme="minorEastAsia" w:hint="eastAsia"/>
          <w:szCs w:val="24"/>
        </w:rPr>
        <w:t>署合同和</w:t>
      </w:r>
      <w:r w:rsidRPr="008D6F41">
        <w:rPr>
          <w:rFonts w:asciiTheme="minorEastAsia" w:hAnsiTheme="minorEastAsia"/>
          <w:szCs w:val="24"/>
        </w:rPr>
        <w:t>处</w:t>
      </w:r>
      <w:r w:rsidRPr="008D6F41">
        <w:rPr>
          <w:rFonts w:asciiTheme="minorEastAsia" w:hAnsiTheme="minorEastAsia" w:hint="eastAsia"/>
          <w:szCs w:val="24"/>
        </w:rPr>
        <w:t>理与之有</w:t>
      </w:r>
      <w:r w:rsidRPr="008D6F41">
        <w:rPr>
          <w:rFonts w:asciiTheme="minorEastAsia" w:hAnsiTheme="minorEastAsia"/>
          <w:szCs w:val="24"/>
        </w:rPr>
        <w:t>关的</w:t>
      </w:r>
      <w:r w:rsidRPr="008D6F41">
        <w:rPr>
          <w:rFonts w:asciiTheme="minorEastAsia" w:hAnsiTheme="minorEastAsia" w:hint="eastAsia"/>
          <w:szCs w:val="24"/>
        </w:rPr>
        <w:t>一切事</w:t>
      </w:r>
      <w:r w:rsidRPr="008D6F41">
        <w:rPr>
          <w:rFonts w:asciiTheme="minorEastAsia" w:hAnsiTheme="minorEastAsia"/>
          <w:szCs w:val="24"/>
        </w:rPr>
        <w:t>务</w:t>
      </w:r>
      <w:r w:rsidRPr="008D6F41">
        <w:rPr>
          <w:rFonts w:asciiTheme="minorEastAsia" w:hAnsiTheme="minorEastAsia" w:hint="eastAsia"/>
          <w:szCs w:val="24"/>
        </w:rPr>
        <w:t>。</w:t>
      </w:r>
    </w:p>
    <w:p w:rsidR="00F51389" w:rsidRPr="008D6F41" w:rsidRDefault="00F51389" w:rsidP="00F51389">
      <w:pPr>
        <w:pStyle w:val="12"/>
        <w:spacing w:line="480" w:lineRule="auto"/>
        <w:ind w:firstLineChars="225" w:firstLine="540"/>
        <w:jc w:val="left"/>
        <w:rPr>
          <w:rFonts w:asciiTheme="minorEastAsia" w:hAnsiTheme="minorEastAsia"/>
          <w:szCs w:val="24"/>
        </w:rPr>
      </w:pPr>
      <w:r w:rsidRPr="008D6F41">
        <w:rPr>
          <w:rFonts w:asciiTheme="minorEastAsia" w:hAnsiTheme="minorEastAsia" w:hint="eastAsia"/>
          <w:szCs w:val="24"/>
        </w:rPr>
        <w:t>特此</w:t>
      </w:r>
      <w:r w:rsidRPr="008D6F41">
        <w:rPr>
          <w:rFonts w:asciiTheme="minorEastAsia" w:hAnsiTheme="minorEastAsia"/>
          <w:szCs w:val="24"/>
        </w:rPr>
        <w:t>证</w:t>
      </w:r>
      <w:r w:rsidRPr="008D6F41">
        <w:rPr>
          <w:rFonts w:asciiTheme="minorEastAsia" w:hAnsiTheme="minorEastAsia" w:hint="eastAsia"/>
          <w:szCs w:val="24"/>
        </w:rPr>
        <w:t>明。</w:t>
      </w:r>
    </w:p>
    <w:p w:rsidR="00F51389" w:rsidRPr="008D6F41" w:rsidRDefault="00F51389" w:rsidP="00F51389">
      <w:pPr>
        <w:pStyle w:val="12"/>
        <w:spacing w:line="480" w:lineRule="auto"/>
        <w:ind w:firstLineChars="225" w:firstLine="540"/>
        <w:jc w:val="left"/>
        <w:rPr>
          <w:rFonts w:asciiTheme="minorEastAsia" w:hAnsiTheme="minorEastAsia"/>
          <w:szCs w:val="24"/>
        </w:rPr>
      </w:pPr>
    </w:p>
    <w:p w:rsidR="00F51389" w:rsidRPr="008D6F41" w:rsidRDefault="00F51389" w:rsidP="00F51389">
      <w:pPr>
        <w:pStyle w:val="12"/>
        <w:spacing w:line="480" w:lineRule="auto"/>
        <w:ind w:firstLineChars="225" w:firstLine="540"/>
        <w:jc w:val="left"/>
        <w:rPr>
          <w:rFonts w:asciiTheme="minorEastAsia" w:hAnsiTheme="minorEastAsia"/>
          <w:szCs w:val="24"/>
        </w:rPr>
      </w:pPr>
    </w:p>
    <w:p w:rsidR="00F51389" w:rsidRPr="008D6F41" w:rsidRDefault="00F51389" w:rsidP="00F51389">
      <w:pPr>
        <w:pStyle w:val="12"/>
        <w:spacing w:line="480" w:lineRule="auto"/>
        <w:ind w:leftChars="-256" w:left="-538" w:firstLineChars="257" w:firstLine="617"/>
        <w:jc w:val="center"/>
        <w:rPr>
          <w:rFonts w:asciiTheme="minorEastAsia" w:hAnsiTheme="minorEastAsia"/>
          <w:bCs/>
          <w:szCs w:val="24"/>
        </w:rPr>
      </w:pPr>
      <w:r w:rsidRPr="008D6F41">
        <w:rPr>
          <w:rFonts w:asciiTheme="minorEastAsia" w:hAnsiTheme="minorEastAsia" w:hint="eastAsia"/>
          <w:bCs/>
          <w:szCs w:val="24"/>
        </w:rPr>
        <w:t>【此</w:t>
      </w:r>
      <w:r w:rsidRPr="008D6F41">
        <w:rPr>
          <w:rFonts w:asciiTheme="minorEastAsia" w:hAnsiTheme="minorEastAsia"/>
          <w:bCs/>
          <w:szCs w:val="24"/>
        </w:rPr>
        <w:t>处请</w:t>
      </w:r>
      <w:r w:rsidRPr="008D6F41">
        <w:rPr>
          <w:rFonts w:asciiTheme="minorEastAsia" w:hAnsiTheme="minorEastAsia" w:hint="eastAsia"/>
          <w:bCs/>
          <w:szCs w:val="24"/>
        </w:rPr>
        <w:t>粘</w:t>
      </w:r>
      <w:r w:rsidRPr="008D6F41">
        <w:rPr>
          <w:rFonts w:asciiTheme="minorEastAsia" w:hAnsiTheme="minorEastAsia"/>
          <w:bCs/>
          <w:szCs w:val="24"/>
        </w:rPr>
        <w:t>贴</w:t>
      </w:r>
      <w:r w:rsidRPr="008D6F41">
        <w:rPr>
          <w:rFonts w:asciiTheme="minorEastAsia" w:hAnsiTheme="minorEastAsia" w:hint="eastAsia"/>
          <w:bCs/>
          <w:szCs w:val="24"/>
        </w:rPr>
        <w:t>法定代表人身份</w:t>
      </w:r>
      <w:r w:rsidRPr="008D6F41">
        <w:rPr>
          <w:rFonts w:asciiTheme="minorEastAsia" w:hAnsiTheme="minorEastAsia"/>
          <w:bCs/>
          <w:szCs w:val="24"/>
        </w:rPr>
        <w:t>证复</w:t>
      </w:r>
      <w:r w:rsidRPr="008D6F41">
        <w:rPr>
          <w:rFonts w:asciiTheme="minorEastAsia" w:hAnsiTheme="minorEastAsia" w:hint="eastAsia"/>
          <w:bCs/>
          <w:szCs w:val="24"/>
        </w:rPr>
        <w:t>印件，需清晰反映身份证有效期限】</w:t>
      </w:r>
    </w:p>
    <w:p w:rsidR="00F51389" w:rsidRPr="008D6F41"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8D6F4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D6F4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D6F4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D6F41" w:rsidRDefault="00F51389" w:rsidP="00F51389">
      <w:pPr>
        <w:spacing w:line="480" w:lineRule="auto"/>
        <w:ind w:firstLineChars="1625" w:firstLine="3900"/>
        <w:rPr>
          <w:rFonts w:asciiTheme="minorEastAsia" w:hAnsiTheme="minorEastAsia" w:cs="Arial"/>
          <w:sz w:val="24"/>
          <w:szCs w:val="24"/>
          <w:u w:val="single"/>
        </w:rPr>
      </w:pPr>
      <w:r w:rsidRPr="008D6F41">
        <w:rPr>
          <w:rFonts w:asciiTheme="minorEastAsia" w:hAnsiTheme="minorEastAsia" w:cs="Arial" w:hint="eastAsia"/>
          <w:sz w:val="24"/>
          <w:szCs w:val="24"/>
        </w:rPr>
        <w:t>投标人名称（并加盖公章）：</w:t>
      </w:r>
    </w:p>
    <w:p w:rsidR="00F51389" w:rsidRPr="008D6F41" w:rsidRDefault="00F51389" w:rsidP="00F51389">
      <w:pPr>
        <w:pStyle w:val="14"/>
        <w:spacing w:before="60" w:line="480" w:lineRule="auto"/>
        <w:ind w:firstLineChars="1625" w:firstLine="3900"/>
        <w:rPr>
          <w:rFonts w:asciiTheme="minorEastAsia" w:eastAsiaTheme="minorEastAsia" w:hAnsiTheme="minorEastAsia" w:cs="Arial"/>
          <w:szCs w:val="24"/>
        </w:rPr>
      </w:pPr>
      <w:r w:rsidRPr="008D6F41">
        <w:rPr>
          <w:rFonts w:asciiTheme="minorEastAsia" w:eastAsiaTheme="minorEastAsia" w:hAnsiTheme="minorEastAsia" w:cs="Arial" w:hint="eastAsia"/>
          <w:szCs w:val="24"/>
        </w:rPr>
        <w:t>签署日期：   年   月  日</w:t>
      </w:r>
    </w:p>
    <w:p w:rsidR="00F51389" w:rsidRPr="008D6F41" w:rsidRDefault="00F51389" w:rsidP="00F51389">
      <w:pPr>
        <w:pStyle w:val="13"/>
        <w:spacing w:line="480" w:lineRule="auto"/>
        <w:rPr>
          <w:rFonts w:asciiTheme="minorEastAsia" w:hAnsiTheme="minorEastAsia" w:cs="Arial"/>
          <w:szCs w:val="24"/>
        </w:rPr>
      </w:pPr>
    </w:p>
    <w:p w:rsidR="00F51389" w:rsidRPr="008D6F41" w:rsidRDefault="00F51389" w:rsidP="00F51389"/>
    <w:p w:rsidR="00F51389" w:rsidRPr="008D6F41" w:rsidRDefault="00F51389" w:rsidP="00F51389">
      <w:pPr>
        <w:spacing w:line="320" w:lineRule="exact"/>
        <w:rPr>
          <w:rFonts w:asciiTheme="minorEastAsia" w:hAnsiTheme="minorEastAsia"/>
          <w:bCs/>
          <w:kern w:val="12"/>
          <w:sz w:val="24"/>
          <w:szCs w:val="24"/>
        </w:rPr>
      </w:pPr>
      <w:r w:rsidRPr="008D6F41">
        <w:rPr>
          <w:rFonts w:asciiTheme="minorEastAsia" w:hAnsiTheme="minorEastAsia" w:hint="eastAsia"/>
          <w:bCs/>
          <w:kern w:val="12"/>
          <w:sz w:val="24"/>
          <w:szCs w:val="24"/>
        </w:rPr>
        <w:t>说明：法定代表人</w:t>
      </w:r>
      <w:r w:rsidRPr="008D6F41">
        <w:rPr>
          <w:rFonts w:asciiTheme="minorEastAsia" w:hAnsiTheme="minorEastAsia"/>
          <w:bCs/>
          <w:kern w:val="12"/>
          <w:sz w:val="24"/>
          <w:szCs w:val="24"/>
        </w:rPr>
        <w:t>参</w:t>
      </w:r>
      <w:r w:rsidRPr="008D6F41">
        <w:rPr>
          <w:rFonts w:asciiTheme="minorEastAsia" w:hAnsiTheme="minorEastAsia" w:hint="eastAsia"/>
          <w:bCs/>
          <w:kern w:val="12"/>
          <w:sz w:val="24"/>
          <w:szCs w:val="24"/>
        </w:rPr>
        <w:t>加本招</w:t>
      </w:r>
      <w:r w:rsidRPr="008D6F41">
        <w:rPr>
          <w:rFonts w:asciiTheme="minorEastAsia" w:hAnsiTheme="minorEastAsia"/>
          <w:bCs/>
          <w:kern w:val="12"/>
          <w:sz w:val="24"/>
          <w:szCs w:val="24"/>
        </w:rPr>
        <w:t>标项目</w:t>
      </w:r>
      <w:r w:rsidRPr="008D6F41">
        <w:rPr>
          <w:rFonts w:asciiTheme="minorEastAsia" w:hAnsiTheme="minorEastAsia" w:hint="eastAsia"/>
          <w:bCs/>
          <w:kern w:val="12"/>
          <w:sz w:val="24"/>
          <w:szCs w:val="24"/>
        </w:rPr>
        <w:t>投</w:t>
      </w:r>
      <w:r w:rsidRPr="008D6F41">
        <w:rPr>
          <w:rFonts w:asciiTheme="minorEastAsia" w:hAnsiTheme="minorEastAsia"/>
          <w:bCs/>
          <w:kern w:val="12"/>
          <w:sz w:val="24"/>
          <w:szCs w:val="24"/>
        </w:rPr>
        <w:t>标</w:t>
      </w:r>
      <w:r w:rsidRPr="008D6F41">
        <w:rPr>
          <w:rFonts w:asciiTheme="minorEastAsia" w:hAnsiTheme="minorEastAsia" w:hint="eastAsia"/>
          <w:bCs/>
          <w:kern w:val="12"/>
          <w:sz w:val="24"/>
          <w:szCs w:val="24"/>
        </w:rPr>
        <w:t>的，</w:t>
      </w:r>
      <w:r w:rsidRPr="008D6F41">
        <w:rPr>
          <w:rFonts w:asciiTheme="minorEastAsia" w:hAnsiTheme="minorEastAsia"/>
          <w:bCs/>
          <w:kern w:val="12"/>
          <w:sz w:val="24"/>
          <w:szCs w:val="24"/>
        </w:rPr>
        <w:t>仅须</w:t>
      </w:r>
      <w:r w:rsidRPr="008D6F41">
        <w:rPr>
          <w:rFonts w:asciiTheme="minorEastAsia" w:hAnsiTheme="minorEastAsia" w:hint="eastAsia"/>
          <w:bCs/>
          <w:kern w:val="12"/>
          <w:sz w:val="24"/>
          <w:szCs w:val="24"/>
        </w:rPr>
        <w:t>出具此</w:t>
      </w:r>
      <w:r w:rsidRPr="008D6F41">
        <w:rPr>
          <w:rFonts w:asciiTheme="minorEastAsia" w:hAnsiTheme="minorEastAsia"/>
          <w:bCs/>
          <w:kern w:val="12"/>
          <w:sz w:val="24"/>
          <w:szCs w:val="24"/>
        </w:rPr>
        <w:t>证</w:t>
      </w:r>
      <w:r w:rsidRPr="008D6F41">
        <w:rPr>
          <w:rFonts w:asciiTheme="minorEastAsia" w:hAnsiTheme="minorEastAsia" w:hint="eastAsia"/>
          <w:bCs/>
          <w:kern w:val="12"/>
          <w:sz w:val="24"/>
          <w:szCs w:val="24"/>
        </w:rPr>
        <w:t>明</w:t>
      </w:r>
      <w:r w:rsidRPr="008D6F41">
        <w:rPr>
          <w:rFonts w:asciiTheme="minorEastAsia" w:hAnsiTheme="minorEastAsia"/>
          <w:bCs/>
          <w:kern w:val="12"/>
          <w:sz w:val="24"/>
          <w:szCs w:val="24"/>
        </w:rPr>
        <w:t>书</w:t>
      </w:r>
      <w:r w:rsidRPr="008D6F41">
        <w:rPr>
          <w:rFonts w:asciiTheme="minorEastAsia" w:hAnsiTheme="minorEastAsia" w:hint="eastAsia"/>
          <w:bCs/>
          <w:kern w:val="12"/>
          <w:sz w:val="24"/>
          <w:szCs w:val="24"/>
        </w:rPr>
        <w:t>。</w:t>
      </w:r>
    </w:p>
    <w:p w:rsidR="00F51389" w:rsidRPr="008D6F41" w:rsidRDefault="00F51389" w:rsidP="00F51389">
      <w:pPr>
        <w:spacing w:line="480" w:lineRule="exact"/>
        <w:jc w:val="center"/>
        <w:rPr>
          <w:rFonts w:ascii="宋体" w:hAnsi="宋体"/>
          <w:b/>
          <w:bCs/>
          <w:sz w:val="36"/>
          <w:szCs w:val="36"/>
        </w:rPr>
      </w:pPr>
    </w:p>
    <w:p w:rsidR="00F51389" w:rsidRPr="008D6F41" w:rsidRDefault="00F51389" w:rsidP="00F51389">
      <w:pPr>
        <w:spacing w:line="480" w:lineRule="exact"/>
        <w:jc w:val="center"/>
        <w:rPr>
          <w:rFonts w:ascii="宋体" w:hAnsi="宋体"/>
          <w:b/>
          <w:bCs/>
          <w:sz w:val="36"/>
          <w:szCs w:val="36"/>
        </w:rPr>
      </w:pPr>
      <w:r w:rsidRPr="008D6F41">
        <w:rPr>
          <w:rFonts w:ascii="宋体" w:hAnsi="宋体" w:hint="eastAsia"/>
          <w:b/>
          <w:bCs/>
          <w:sz w:val="36"/>
          <w:szCs w:val="36"/>
        </w:rPr>
        <w:lastRenderedPageBreak/>
        <w:t>3.3 法定代表人授权书</w:t>
      </w:r>
    </w:p>
    <w:p w:rsidR="00F51389" w:rsidRPr="008D6F41" w:rsidRDefault="00F51389" w:rsidP="00F51389">
      <w:pPr>
        <w:spacing w:line="480" w:lineRule="exact"/>
        <w:jc w:val="center"/>
        <w:rPr>
          <w:rFonts w:ascii="宋体" w:hAnsi="宋体"/>
          <w:b/>
          <w:bCs/>
          <w:sz w:val="36"/>
          <w:szCs w:val="36"/>
        </w:rPr>
      </w:pPr>
    </w:p>
    <w:p w:rsidR="00F51389" w:rsidRPr="008D6F41" w:rsidRDefault="00F51389" w:rsidP="00F51389">
      <w:pPr>
        <w:adjustRightInd w:val="0"/>
        <w:spacing w:line="360" w:lineRule="auto"/>
        <w:ind w:firstLineChars="210" w:firstLine="504"/>
        <w:contextualSpacing/>
        <w:rPr>
          <w:rFonts w:asciiTheme="minorEastAsia" w:hAnsiTheme="minorEastAsia" w:cs="Arial"/>
          <w:sz w:val="24"/>
          <w:szCs w:val="24"/>
        </w:rPr>
      </w:pPr>
      <w:r w:rsidRPr="008D6F41">
        <w:rPr>
          <w:rFonts w:asciiTheme="minorEastAsia" w:hAnsiTheme="minorEastAsia" w:hint="eastAsia"/>
          <w:sz w:val="24"/>
          <w:szCs w:val="24"/>
        </w:rPr>
        <w:t xml:space="preserve"> </w:t>
      </w:r>
      <w:r w:rsidRPr="008D6F41">
        <w:rPr>
          <w:rFonts w:asciiTheme="minorEastAsia" w:hAnsiTheme="minorEastAsia" w:cs="Arial" w:hint="eastAsia"/>
          <w:sz w:val="24"/>
          <w:szCs w:val="24"/>
        </w:rPr>
        <w:t>本人</w:t>
      </w:r>
      <w:r w:rsidRPr="008D6F41">
        <w:rPr>
          <w:rFonts w:asciiTheme="minorEastAsia" w:hAnsiTheme="minorEastAsia" w:cs="Arial" w:hint="eastAsia"/>
          <w:sz w:val="24"/>
          <w:szCs w:val="24"/>
          <w:u w:val="single"/>
        </w:rPr>
        <w:t xml:space="preserve">　 </w:t>
      </w:r>
      <w:r w:rsidRPr="008D6F41">
        <w:rPr>
          <w:rFonts w:asciiTheme="minorEastAsia" w:hAnsiTheme="minorEastAsia" w:hint="eastAsia"/>
          <w:i/>
          <w:snapToGrid w:val="0"/>
          <w:sz w:val="24"/>
          <w:szCs w:val="24"/>
          <w:u w:val="single"/>
        </w:rPr>
        <w:t>法人姓名</w:t>
      </w:r>
      <w:r w:rsidRPr="008D6F41">
        <w:rPr>
          <w:rFonts w:asciiTheme="minorEastAsia" w:hAnsiTheme="minorEastAsia" w:cs="Arial" w:hint="eastAsia"/>
          <w:sz w:val="24"/>
          <w:szCs w:val="24"/>
          <w:u w:val="single"/>
        </w:rPr>
        <w:t xml:space="preserve">  </w:t>
      </w:r>
      <w:r w:rsidRPr="008D6F41">
        <w:rPr>
          <w:rFonts w:asciiTheme="minorEastAsia" w:hAnsiTheme="minorEastAsia" w:cs="Arial" w:hint="eastAsia"/>
          <w:sz w:val="24"/>
          <w:szCs w:val="24"/>
        </w:rPr>
        <w:t>系</w:t>
      </w:r>
      <w:r w:rsidRPr="008D6F41">
        <w:rPr>
          <w:rFonts w:asciiTheme="minorEastAsia" w:hAnsiTheme="minorEastAsia" w:cs="Arial" w:hint="eastAsia"/>
          <w:sz w:val="24"/>
          <w:szCs w:val="24"/>
          <w:u w:val="single"/>
        </w:rPr>
        <w:t xml:space="preserve">　</w:t>
      </w:r>
      <w:r w:rsidRPr="008D6F41">
        <w:rPr>
          <w:rFonts w:asciiTheme="minorEastAsia" w:hAnsiTheme="minorEastAsia" w:hint="eastAsia"/>
          <w:i/>
          <w:snapToGrid w:val="0"/>
          <w:sz w:val="24"/>
          <w:szCs w:val="24"/>
          <w:u w:val="single"/>
        </w:rPr>
        <w:t xml:space="preserve">投标人名称  </w:t>
      </w:r>
      <w:r w:rsidRPr="008D6F41">
        <w:rPr>
          <w:rFonts w:asciiTheme="minorEastAsia" w:hAnsiTheme="minorEastAsia" w:cs="Arial" w:hint="eastAsia"/>
          <w:sz w:val="24"/>
          <w:szCs w:val="24"/>
          <w:u w:val="single"/>
        </w:rPr>
        <w:t xml:space="preserve"> </w:t>
      </w:r>
      <w:r w:rsidRPr="008D6F41">
        <w:rPr>
          <w:rFonts w:asciiTheme="minorEastAsia" w:hAnsiTheme="minorEastAsia" w:cs="Arial" w:hint="eastAsia"/>
          <w:sz w:val="24"/>
          <w:szCs w:val="24"/>
        </w:rPr>
        <w:t>的法定代表人，现委托</w:t>
      </w:r>
      <w:r w:rsidRPr="008D6F41">
        <w:rPr>
          <w:rFonts w:asciiTheme="minorEastAsia" w:hAnsiTheme="minorEastAsia" w:cs="Arial" w:hint="eastAsia"/>
          <w:sz w:val="24"/>
          <w:szCs w:val="24"/>
          <w:u w:val="single"/>
        </w:rPr>
        <w:t xml:space="preserve">　 </w:t>
      </w:r>
      <w:r w:rsidRPr="008D6F41">
        <w:rPr>
          <w:rFonts w:asciiTheme="minorEastAsia" w:hAnsiTheme="minorEastAsia" w:hint="eastAsia"/>
          <w:i/>
          <w:snapToGrid w:val="0"/>
          <w:sz w:val="24"/>
          <w:szCs w:val="24"/>
          <w:u w:val="single"/>
        </w:rPr>
        <w:t>姓名，职务</w:t>
      </w:r>
      <w:r w:rsidRPr="008D6F41">
        <w:rPr>
          <w:rFonts w:asciiTheme="minorEastAsia" w:hAnsiTheme="minorEastAsia" w:cs="Arial" w:hint="eastAsia"/>
          <w:sz w:val="24"/>
          <w:szCs w:val="24"/>
          <w:u w:val="single"/>
        </w:rPr>
        <w:t xml:space="preserve">    </w:t>
      </w:r>
      <w:r w:rsidRPr="008D6F41">
        <w:rPr>
          <w:rFonts w:asciiTheme="minorEastAsia" w:hAnsiTheme="minorEastAsia" w:cs="Arial" w:hint="eastAsia"/>
          <w:sz w:val="24"/>
          <w:szCs w:val="24"/>
        </w:rPr>
        <w:t>以我方的名义参加贵</w:t>
      </w:r>
      <w:r w:rsidR="00E2434C" w:rsidRPr="008D6F41">
        <w:rPr>
          <w:rFonts w:asciiTheme="minorEastAsia" w:hAnsiTheme="minorEastAsia" w:cs="Arial" w:hint="eastAsia"/>
          <w:sz w:val="24"/>
          <w:szCs w:val="24"/>
        </w:rPr>
        <w:t>方</w:t>
      </w:r>
      <w:r w:rsidRPr="008D6F41">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8D6F41" w:rsidRDefault="00F51389" w:rsidP="00F51389">
      <w:pPr>
        <w:adjustRightInd w:val="0"/>
        <w:spacing w:line="360" w:lineRule="auto"/>
        <w:ind w:firstLineChars="210" w:firstLine="504"/>
        <w:contextualSpacing/>
        <w:rPr>
          <w:rFonts w:asciiTheme="minorEastAsia" w:hAnsiTheme="minorEastAsia" w:cs="Arial"/>
          <w:sz w:val="24"/>
          <w:szCs w:val="24"/>
        </w:rPr>
      </w:pPr>
      <w:r w:rsidRPr="008D6F41">
        <w:rPr>
          <w:rFonts w:asciiTheme="minorEastAsia" w:hAnsiTheme="minorEastAsia" w:cs="Arial" w:hint="eastAsia"/>
          <w:sz w:val="24"/>
          <w:szCs w:val="24"/>
        </w:rPr>
        <w:t>我方对被授权人的签名事项负全部责任。</w:t>
      </w:r>
    </w:p>
    <w:p w:rsidR="00F51389" w:rsidRPr="008D6F41" w:rsidRDefault="00F51389" w:rsidP="00F51389">
      <w:pPr>
        <w:adjustRightInd w:val="0"/>
        <w:spacing w:line="360" w:lineRule="auto"/>
        <w:ind w:firstLineChars="210" w:firstLine="504"/>
        <w:contextualSpacing/>
        <w:rPr>
          <w:rFonts w:asciiTheme="minorEastAsia" w:hAnsiTheme="minorEastAsia" w:cs="Arial"/>
          <w:sz w:val="24"/>
          <w:szCs w:val="24"/>
        </w:rPr>
      </w:pPr>
      <w:r w:rsidRPr="008D6F41">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8D6F41" w:rsidRDefault="00F51389" w:rsidP="00F51389">
      <w:pPr>
        <w:adjustRightInd w:val="0"/>
        <w:spacing w:line="360" w:lineRule="auto"/>
        <w:ind w:firstLineChars="210" w:firstLine="504"/>
        <w:contextualSpacing/>
        <w:rPr>
          <w:rFonts w:asciiTheme="minorEastAsia" w:hAnsiTheme="minorEastAsia" w:cs="Arial"/>
          <w:sz w:val="24"/>
          <w:szCs w:val="24"/>
        </w:rPr>
      </w:pPr>
      <w:r w:rsidRPr="008D6F41">
        <w:rPr>
          <w:rFonts w:asciiTheme="minorEastAsia" w:hAnsiTheme="minorEastAsia" w:cs="Arial" w:hint="eastAsia"/>
          <w:sz w:val="24"/>
          <w:szCs w:val="24"/>
        </w:rPr>
        <w:t>被授权人无转委托权，特此委托。</w:t>
      </w:r>
    </w:p>
    <w:p w:rsidR="00F51389" w:rsidRPr="008D6F41" w:rsidRDefault="00F51389" w:rsidP="00F51389">
      <w:pPr>
        <w:spacing w:line="480" w:lineRule="auto"/>
        <w:ind w:firstLineChars="200" w:firstLine="480"/>
        <w:rPr>
          <w:rFonts w:asciiTheme="minorEastAsia" w:hAnsiTheme="minorEastAsia"/>
          <w:sz w:val="24"/>
          <w:szCs w:val="24"/>
        </w:rPr>
      </w:pPr>
      <w:r w:rsidRPr="008D6F41">
        <w:rPr>
          <w:rFonts w:asciiTheme="minorEastAsia" w:hAnsiTheme="minorEastAsia" w:hint="eastAsia"/>
          <w:sz w:val="24"/>
          <w:szCs w:val="24"/>
        </w:rPr>
        <w:t xml:space="preserve">投标人名称： </w:t>
      </w:r>
      <w:r w:rsidRPr="008D6F41">
        <w:rPr>
          <w:rFonts w:asciiTheme="minorEastAsia" w:hAnsiTheme="minorEastAsia" w:hint="eastAsia"/>
          <w:sz w:val="24"/>
          <w:szCs w:val="24"/>
          <w:u w:val="single"/>
        </w:rPr>
        <w:t xml:space="preserve">       （全称）       </w:t>
      </w:r>
      <w:r w:rsidRPr="008D6F41">
        <w:rPr>
          <w:rFonts w:asciiTheme="minorEastAsia" w:hAnsiTheme="minorEastAsia" w:hint="eastAsia"/>
          <w:sz w:val="24"/>
          <w:szCs w:val="24"/>
        </w:rPr>
        <w:t xml:space="preserve"> （盖单位公章）</w:t>
      </w:r>
    </w:p>
    <w:p w:rsidR="00F51389" w:rsidRPr="008D6F41" w:rsidRDefault="00F51389" w:rsidP="00F51389">
      <w:pPr>
        <w:spacing w:line="480" w:lineRule="auto"/>
        <w:ind w:firstLineChars="200" w:firstLine="480"/>
        <w:rPr>
          <w:rFonts w:asciiTheme="minorEastAsia" w:hAnsiTheme="minorEastAsia"/>
          <w:sz w:val="24"/>
          <w:szCs w:val="24"/>
        </w:rPr>
      </w:pPr>
      <w:r w:rsidRPr="008D6F41">
        <w:rPr>
          <w:rFonts w:asciiTheme="minorEastAsia" w:hAnsiTheme="minorEastAsia" w:hint="eastAsia"/>
          <w:sz w:val="24"/>
          <w:szCs w:val="24"/>
        </w:rPr>
        <w:t xml:space="preserve">法定代表人： </w:t>
      </w:r>
      <w:r w:rsidRPr="008D6F41">
        <w:rPr>
          <w:rFonts w:asciiTheme="minorEastAsia" w:hAnsiTheme="minorEastAsia" w:hint="eastAsia"/>
          <w:sz w:val="24"/>
          <w:szCs w:val="24"/>
          <w:u w:val="single"/>
        </w:rPr>
        <w:t xml:space="preserve">            </w:t>
      </w:r>
      <w:r w:rsidRPr="008D6F41">
        <w:rPr>
          <w:rFonts w:asciiTheme="minorEastAsia" w:hAnsiTheme="minorEastAsia" w:hint="eastAsia"/>
          <w:sz w:val="24"/>
          <w:szCs w:val="24"/>
        </w:rPr>
        <w:t xml:space="preserve"> （签字或加盖名章）</w:t>
      </w:r>
    </w:p>
    <w:p w:rsidR="00F51389" w:rsidRPr="008D6F41" w:rsidRDefault="00F51389" w:rsidP="00F51389">
      <w:pPr>
        <w:spacing w:line="480" w:lineRule="auto"/>
        <w:ind w:firstLineChars="200" w:firstLine="480"/>
        <w:rPr>
          <w:rFonts w:asciiTheme="minorEastAsia" w:hAnsiTheme="minorEastAsia"/>
          <w:sz w:val="24"/>
          <w:szCs w:val="24"/>
        </w:rPr>
      </w:pPr>
      <w:r w:rsidRPr="008D6F41">
        <w:rPr>
          <w:rFonts w:asciiTheme="minorEastAsia" w:hAnsiTheme="minorEastAsia" w:hint="eastAsia"/>
          <w:sz w:val="24"/>
          <w:szCs w:val="24"/>
        </w:rPr>
        <w:t xml:space="preserve">法定代表人授权代表： </w:t>
      </w:r>
      <w:r w:rsidRPr="008D6F41">
        <w:rPr>
          <w:rFonts w:asciiTheme="minorEastAsia" w:hAnsiTheme="minorEastAsia" w:hint="eastAsia"/>
          <w:sz w:val="24"/>
          <w:szCs w:val="24"/>
          <w:u w:val="single"/>
        </w:rPr>
        <w:t xml:space="preserve">         </w:t>
      </w:r>
      <w:r w:rsidRPr="008D6F41">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8D6F41" w:rsidTr="00FD62FF">
        <w:trPr>
          <w:gridAfter w:val="1"/>
          <w:wAfter w:w="14" w:type="dxa"/>
          <w:trHeight w:val="2636"/>
        </w:trPr>
        <w:tc>
          <w:tcPr>
            <w:tcW w:w="4484" w:type="dxa"/>
            <w:vAlign w:val="center"/>
          </w:tcPr>
          <w:p w:rsidR="00F51389" w:rsidRPr="008D6F41" w:rsidRDefault="00F51389" w:rsidP="00FD62FF">
            <w:pPr>
              <w:jc w:val="center"/>
              <w:rPr>
                <w:rFonts w:asciiTheme="minorEastAsia" w:hAnsiTheme="minorEastAsia"/>
                <w:sz w:val="24"/>
                <w:szCs w:val="24"/>
              </w:rPr>
            </w:pPr>
            <w:r w:rsidRPr="008D6F41">
              <w:rPr>
                <w:rFonts w:asciiTheme="minorEastAsia" w:hAnsiTheme="minorEastAsia" w:hint="eastAsia"/>
                <w:sz w:val="24"/>
                <w:szCs w:val="24"/>
              </w:rPr>
              <w:t>法定代表人身份证（正面）</w:t>
            </w:r>
          </w:p>
        </w:tc>
        <w:tc>
          <w:tcPr>
            <w:tcW w:w="4485" w:type="dxa"/>
            <w:gridSpan w:val="2"/>
            <w:vAlign w:val="center"/>
          </w:tcPr>
          <w:p w:rsidR="00F51389" w:rsidRPr="008D6F41" w:rsidRDefault="00F51389" w:rsidP="00FD62FF">
            <w:pPr>
              <w:jc w:val="center"/>
              <w:rPr>
                <w:rFonts w:asciiTheme="minorEastAsia" w:hAnsiTheme="minorEastAsia"/>
                <w:sz w:val="24"/>
                <w:szCs w:val="24"/>
              </w:rPr>
            </w:pPr>
            <w:r w:rsidRPr="008D6F41">
              <w:rPr>
                <w:rFonts w:asciiTheme="minorEastAsia" w:hAnsiTheme="minorEastAsia" w:hint="eastAsia"/>
                <w:sz w:val="24"/>
                <w:szCs w:val="24"/>
              </w:rPr>
              <w:t>法定代表人身份证（反面）</w:t>
            </w:r>
          </w:p>
        </w:tc>
      </w:tr>
      <w:tr w:rsidR="00F51389" w:rsidRPr="008D6F41" w:rsidTr="00FD62FF">
        <w:trPr>
          <w:trHeight w:val="2781"/>
        </w:trPr>
        <w:tc>
          <w:tcPr>
            <w:tcW w:w="4491" w:type="dxa"/>
            <w:gridSpan w:val="2"/>
            <w:vAlign w:val="center"/>
          </w:tcPr>
          <w:p w:rsidR="00F51389" w:rsidRPr="008D6F41" w:rsidRDefault="00F51389" w:rsidP="00FD62FF">
            <w:pPr>
              <w:jc w:val="center"/>
              <w:rPr>
                <w:rFonts w:asciiTheme="minorEastAsia" w:hAnsiTheme="minorEastAsia"/>
                <w:sz w:val="24"/>
                <w:szCs w:val="24"/>
              </w:rPr>
            </w:pPr>
            <w:bookmarkStart w:id="6" w:name="_资格证明文件"/>
            <w:bookmarkStart w:id="7" w:name="_Toc364329026"/>
            <w:bookmarkEnd w:id="6"/>
            <w:r w:rsidRPr="008D6F41">
              <w:rPr>
                <w:rFonts w:asciiTheme="minorEastAsia" w:hAnsiTheme="minorEastAsia" w:hint="eastAsia"/>
                <w:sz w:val="24"/>
                <w:szCs w:val="24"/>
              </w:rPr>
              <w:t>法定代表人授权代表身份证（正面）</w:t>
            </w:r>
            <w:bookmarkEnd w:id="7"/>
          </w:p>
        </w:tc>
        <w:tc>
          <w:tcPr>
            <w:tcW w:w="4492" w:type="dxa"/>
            <w:gridSpan w:val="2"/>
            <w:vAlign w:val="center"/>
          </w:tcPr>
          <w:p w:rsidR="00F51389" w:rsidRPr="008D6F41" w:rsidRDefault="00F51389" w:rsidP="00FD62FF">
            <w:pPr>
              <w:jc w:val="center"/>
              <w:rPr>
                <w:rFonts w:asciiTheme="minorEastAsia" w:hAnsiTheme="minorEastAsia"/>
                <w:sz w:val="24"/>
                <w:szCs w:val="24"/>
              </w:rPr>
            </w:pPr>
            <w:bookmarkStart w:id="8" w:name="_Toc364329027"/>
            <w:r w:rsidRPr="008D6F41">
              <w:rPr>
                <w:rFonts w:asciiTheme="minorEastAsia" w:hAnsiTheme="minorEastAsia" w:hint="eastAsia"/>
                <w:sz w:val="24"/>
                <w:szCs w:val="24"/>
              </w:rPr>
              <w:t>法定代表人授权代表身份证（反面）</w:t>
            </w:r>
            <w:bookmarkEnd w:id="8"/>
          </w:p>
        </w:tc>
      </w:tr>
    </w:tbl>
    <w:p w:rsidR="00F51389" w:rsidRPr="008D6F41" w:rsidRDefault="00F51389" w:rsidP="00F51389">
      <w:pPr>
        <w:spacing w:line="320" w:lineRule="exact"/>
        <w:ind w:left="2" w:firstLineChars="149" w:firstLine="358"/>
        <w:rPr>
          <w:rFonts w:asciiTheme="minorEastAsia" w:hAnsiTheme="minorEastAsia" w:cs="Courier New"/>
          <w:sz w:val="24"/>
          <w:szCs w:val="24"/>
        </w:rPr>
      </w:pPr>
    </w:p>
    <w:p w:rsidR="00F51389" w:rsidRPr="008D6F41" w:rsidRDefault="00F51389" w:rsidP="00F51389">
      <w:pPr>
        <w:widowControl/>
        <w:spacing w:before="100" w:beforeAutospacing="1" w:after="100" w:afterAutospacing="1" w:line="360" w:lineRule="auto"/>
        <w:jc w:val="center"/>
        <w:rPr>
          <w:rFonts w:ascii="宋体" w:hAnsi="宋体"/>
          <w:b/>
          <w:bCs/>
          <w:sz w:val="36"/>
          <w:szCs w:val="36"/>
        </w:rPr>
      </w:pPr>
      <w:r w:rsidRPr="008D6F41">
        <w:rPr>
          <w:rFonts w:ascii="宋体" w:hAnsi="宋体" w:hint="eastAsia"/>
          <w:b/>
          <w:bCs/>
          <w:sz w:val="36"/>
          <w:szCs w:val="36"/>
        </w:rPr>
        <w:lastRenderedPageBreak/>
        <w:t>3.4 没有重大违法记录的声明</w:t>
      </w:r>
    </w:p>
    <w:p w:rsidR="00F51389" w:rsidRPr="008D6F41" w:rsidRDefault="00F51389" w:rsidP="006E13C6">
      <w:pPr>
        <w:spacing w:beforeLines="50" w:afterLines="50"/>
        <w:jc w:val="center"/>
        <w:rPr>
          <w:rFonts w:ascii="宋体" w:hAnsi="宋体" w:cs="Arial"/>
          <w:kern w:val="0"/>
          <w:sz w:val="36"/>
          <w:szCs w:val="36"/>
        </w:rPr>
      </w:pPr>
      <w:r w:rsidRPr="008D6F41">
        <w:rPr>
          <w:rFonts w:ascii="宋体" w:hAnsi="宋体" w:cs="Arial" w:hint="eastAsia"/>
          <w:kern w:val="0"/>
          <w:sz w:val="36"/>
          <w:szCs w:val="36"/>
        </w:rPr>
        <w:t>声　   明</w:t>
      </w:r>
    </w:p>
    <w:p w:rsidR="00F51389" w:rsidRPr="008D6F41" w:rsidRDefault="00F51389" w:rsidP="006E13C6">
      <w:pPr>
        <w:spacing w:beforeLines="50" w:afterLines="50" w:line="360" w:lineRule="auto"/>
        <w:ind w:firstLineChars="200" w:firstLine="480"/>
        <w:rPr>
          <w:rFonts w:asciiTheme="minorEastAsia" w:hAnsiTheme="minorEastAsia" w:cs="宋体"/>
          <w:sz w:val="24"/>
          <w:szCs w:val="24"/>
          <w:lang w:val="zh-CN"/>
        </w:rPr>
      </w:pPr>
      <w:r w:rsidRPr="008D6F41">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8D6F41" w:rsidRDefault="00F51389" w:rsidP="006E13C6">
      <w:pPr>
        <w:spacing w:beforeLines="50" w:afterLines="50" w:line="36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特此声明。</w:t>
      </w:r>
    </w:p>
    <w:p w:rsidR="00F51389" w:rsidRPr="008D6F41" w:rsidRDefault="00F51389" w:rsidP="006E13C6">
      <w:pPr>
        <w:spacing w:beforeLines="50" w:afterLines="50" w:line="36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本公司对上述声明的真实性负责。如有虚假，将依法承担相应责任。</w:t>
      </w:r>
    </w:p>
    <w:p w:rsidR="00F51389" w:rsidRPr="008D6F41" w:rsidRDefault="00F51389" w:rsidP="006E13C6">
      <w:pPr>
        <w:spacing w:beforeLines="50" w:afterLines="50" w:line="360" w:lineRule="auto"/>
        <w:ind w:firstLineChars="236" w:firstLine="566"/>
        <w:rPr>
          <w:rFonts w:asciiTheme="minorEastAsia" w:hAnsiTheme="minorEastAsia" w:cs="宋体"/>
          <w:sz w:val="24"/>
          <w:szCs w:val="24"/>
          <w:lang w:val="zh-CN"/>
        </w:rPr>
      </w:pPr>
    </w:p>
    <w:p w:rsidR="00F51389" w:rsidRPr="008D6F41" w:rsidRDefault="00F51389" w:rsidP="006E13C6">
      <w:pPr>
        <w:spacing w:beforeLines="50" w:afterLines="50" w:line="360" w:lineRule="auto"/>
        <w:ind w:right="420" w:firstLineChars="2286" w:firstLine="5486"/>
        <w:rPr>
          <w:rFonts w:asciiTheme="minorEastAsia" w:hAnsiTheme="minorEastAsia" w:cs="宋体"/>
          <w:sz w:val="24"/>
          <w:szCs w:val="24"/>
          <w:lang w:val="zh-CN"/>
        </w:rPr>
      </w:pPr>
      <w:r w:rsidRPr="008D6F41">
        <w:rPr>
          <w:rFonts w:asciiTheme="minorEastAsia" w:hAnsiTheme="minorEastAsia" w:cs="宋体" w:hint="eastAsia"/>
          <w:sz w:val="24"/>
          <w:szCs w:val="24"/>
          <w:lang w:val="zh-CN"/>
        </w:rPr>
        <w:t>单位名称（盖章）：</w:t>
      </w:r>
    </w:p>
    <w:p w:rsidR="00F51389" w:rsidRPr="008D6F41" w:rsidRDefault="00F51389" w:rsidP="006E13C6">
      <w:pPr>
        <w:spacing w:beforeLines="50" w:afterLines="50" w:line="360" w:lineRule="auto"/>
        <w:ind w:right="420" w:firstLineChars="2286" w:firstLine="5486"/>
        <w:rPr>
          <w:rFonts w:asciiTheme="minorEastAsia" w:hAnsiTheme="minorEastAsia" w:cs="宋体"/>
          <w:sz w:val="24"/>
          <w:szCs w:val="24"/>
          <w:lang w:val="zh-CN"/>
        </w:rPr>
      </w:pPr>
      <w:r w:rsidRPr="008D6F41">
        <w:rPr>
          <w:rFonts w:asciiTheme="minorEastAsia" w:hAnsiTheme="minorEastAsia" w:cs="宋体" w:hint="eastAsia"/>
          <w:sz w:val="24"/>
          <w:szCs w:val="24"/>
          <w:lang w:val="zh-CN"/>
        </w:rPr>
        <w:t>日    期：</w:t>
      </w:r>
    </w:p>
    <w:p w:rsidR="00F51389" w:rsidRPr="008D6F41" w:rsidRDefault="00F51389" w:rsidP="006E13C6">
      <w:pPr>
        <w:spacing w:beforeLines="50" w:afterLines="50" w:line="360" w:lineRule="auto"/>
        <w:ind w:right="420" w:firstLineChars="2286" w:firstLine="5486"/>
        <w:rPr>
          <w:rFonts w:asciiTheme="minorEastAsia" w:hAnsiTheme="minorEastAsia" w:cs="宋体"/>
          <w:sz w:val="24"/>
          <w:szCs w:val="24"/>
          <w:lang w:val="zh-CN"/>
        </w:rPr>
      </w:pPr>
    </w:p>
    <w:p w:rsidR="00F51389" w:rsidRPr="008D6F41" w:rsidRDefault="00F51389" w:rsidP="006E13C6">
      <w:pPr>
        <w:spacing w:beforeLines="50" w:afterLines="50" w:line="360" w:lineRule="auto"/>
        <w:ind w:right="420" w:firstLineChars="2286" w:firstLine="5486"/>
        <w:rPr>
          <w:rFonts w:asciiTheme="minorEastAsia" w:hAnsiTheme="minorEastAsia" w:cs="宋体"/>
          <w:sz w:val="24"/>
          <w:szCs w:val="24"/>
          <w:lang w:val="zh-CN"/>
        </w:rPr>
      </w:pPr>
    </w:p>
    <w:p w:rsidR="00F51389" w:rsidRPr="008D6F41" w:rsidRDefault="00F51389" w:rsidP="006E13C6">
      <w:pPr>
        <w:spacing w:beforeLines="50" w:afterLines="50" w:line="360" w:lineRule="auto"/>
        <w:ind w:right="420" w:firstLineChars="2286" w:firstLine="5486"/>
        <w:rPr>
          <w:rFonts w:asciiTheme="minorEastAsia" w:hAnsiTheme="minorEastAsia" w:cs="宋体"/>
          <w:sz w:val="24"/>
          <w:szCs w:val="24"/>
          <w:lang w:val="zh-CN"/>
        </w:rPr>
      </w:pPr>
    </w:p>
    <w:p w:rsidR="00F51389" w:rsidRPr="008D6F41" w:rsidRDefault="00F51389" w:rsidP="00F51389">
      <w:pPr>
        <w:autoSpaceDE w:val="0"/>
        <w:autoSpaceDN w:val="0"/>
        <w:adjustRightInd w:val="0"/>
        <w:spacing w:line="360" w:lineRule="auto"/>
        <w:jc w:val="center"/>
        <w:outlineLvl w:val="0"/>
        <w:rPr>
          <w:rFonts w:ascii="宋体" w:hAnsi="宋体"/>
          <w:b/>
          <w:bCs/>
          <w:sz w:val="36"/>
          <w:szCs w:val="36"/>
        </w:rPr>
      </w:pPr>
      <w:r w:rsidRPr="008D6F41">
        <w:rPr>
          <w:rFonts w:ascii="宋体" w:hAnsi="宋体" w:hint="eastAsia"/>
          <w:b/>
          <w:bCs/>
          <w:sz w:val="36"/>
          <w:szCs w:val="36"/>
        </w:rPr>
        <w:t>3.5 投标保证金</w:t>
      </w: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D6F41">
        <w:rPr>
          <w:rFonts w:asciiTheme="minorEastAsia" w:hAnsiTheme="minorEastAsia" w:cs="宋体" w:hint="eastAsia"/>
          <w:sz w:val="24"/>
          <w:szCs w:val="24"/>
          <w:lang w:val="zh-CN"/>
        </w:rPr>
        <w:t>许昌公共资源交易中心保证金缴纳回执</w:t>
      </w:r>
    </w:p>
    <w:p w:rsidR="00F51389" w:rsidRPr="008D6F41" w:rsidRDefault="00F51389" w:rsidP="00F51389">
      <w:pPr>
        <w:autoSpaceDE w:val="0"/>
        <w:autoSpaceDN w:val="0"/>
        <w:adjustRightInd w:val="0"/>
        <w:spacing w:line="360" w:lineRule="auto"/>
        <w:jc w:val="center"/>
        <w:rPr>
          <w:rFonts w:ascii="宋体" w:cs="宋体"/>
          <w:sz w:val="24"/>
          <w:lang w:val="zh-CN"/>
        </w:rPr>
      </w:pPr>
    </w:p>
    <w:p w:rsidR="00F51389" w:rsidRPr="008D6F41" w:rsidRDefault="00F51389" w:rsidP="00F51389">
      <w:pPr>
        <w:autoSpaceDE w:val="0"/>
        <w:autoSpaceDN w:val="0"/>
        <w:adjustRightInd w:val="0"/>
        <w:spacing w:line="360" w:lineRule="auto"/>
        <w:jc w:val="center"/>
        <w:rPr>
          <w:rFonts w:ascii="宋体" w:cs="宋体"/>
          <w:sz w:val="24"/>
          <w:lang w:val="zh-CN"/>
        </w:rPr>
      </w:pPr>
      <w:r w:rsidRPr="008D6F41">
        <w:rPr>
          <w:rFonts w:ascii="宋体" w:cs="宋体" w:hint="eastAsia"/>
          <w:sz w:val="24"/>
          <w:lang w:val="zh-CN"/>
        </w:rPr>
        <w:t>（注：开标现场单独提供一份“许昌公共资源交易中心保证金缴纳回执”以备查询）</w:t>
      </w:r>
    </w:p>
    <w:p w:rsidR="00F51389" w:rsidRPr="008D6F41" w:rsidRDefault="00F51389" w:rsidP="00F51389">
      <w:pPr>
        <w:autoSpaceDE w:val="0"/>
        <w:autoSpaceDN w:val="0"/>
        <w:adjustRightInd w:val="0"/>
        <w:spacing w:line="360" w:lineRule="auto"/>
        <w:ind w:right="-11"/>
        <w:rPr>
          <w:rFonts w:ascii="宋体" w:cs="宋体"/>
          <w:sz w:val="2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D6F41" w:rsidRDefault="00F51389" w:rsidP="00F51389">
      <w:pPr>
        <w:autoSpaceDE w:val="0"/>
        <w:autoSpaceDN w:val="0"/>
        <w:adjustRightInd w:val="0"/>
        <w:spacing w:line="360" w:lineRule="auto"/>
        <w:outlineLvl w:val="0"/>
        <w:rPr>
          <w:rFonts w:ascii="宋体" w:cs="宋体"/>
          <w:sz w:val="24"/>
          <w:lang w:val="zh-CN"/>
        </w:rPr>
      </w:pPr>
    </w:p>
    <w:p w:rsidR="00F51389" w:rsidRPr="008D6F41" w:rsidRDefault="00F51389" w:rsidP="00F51389">
      <w:pPr>
        <w:widowControl/>
        <w:spacing w:before="100" w:beforeAutospacing="1" w:after="100" w:afterAutospacing="1" w:line="360" w:lineRule="auto"/>
        <w:jc w:val="center"/>
        <w:rPr>
          <w:rFonts w:ascii="宋体" w:hAnsi="宋体"/>
          <w:b/>
          <w:bCs/>
          <w:sz w:val="36"/>
          <w:szCs w:val="36"/>
        </w:rPr>
      </w:pPr>
      <w:r w:rsidRPr="008D6F41">
        <w:rPr>
          <w:rFonts w:ascii="宋体" w:hAnsi="宋体" w:hint="eastAsia"/>
          <w:b/>
          <w:bCs/>
          <w:sz w:val="36"/>
          <w:szCs w:val="36"/>
        </w:rPr>
        <w:lastRenderedPageBreak/>
        <w:t xml:space="preserve">3.6 其他资格证书或材料 </w:t>
      </w: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D6F41">
        <w:rPr>
          <w:rFonts w:asciiTheme="minorEastAsia" w:hAnsiTheme="minorEastAsia" w:cs="黑体" w:hint="eastAsia"/>
          <w:b/>
          <w:bCs/>
          <w:sz w:val="44"/>
          <w:szCs w:val="44"/>
          <w:lang w:val="zh-CN"/>
        </w:rPr>
        <w:t>四、符合性审查证明材料</w:t>
      </w: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D6F41">
        <w:rPr>
          <w:rFonts w:ascii="宋体" w:hAnsi="宋体" w:hint="eastAsia"/>
          <w:b/>
          <w:bCs/>
          <w:sz w:val="36"/>
          <w:szCs w:val="36"/>
        </w:rPr>
        <w:lastRenderedPageBreak/>
        <w:t xml:space="preserve">4.1 </w:t>
      </w:r>
      <w:r w:rsidRPr="008D6F41">
        <w:rPr>
          <w:rFonts w:eastAsia="宋体" w:hAnsi="宋体" w:hint="eastAsia"/>
          <w:b/>
          <w:snapToGrid w:val="0"/>
          <w:kern w:val="0"/>
          <w:sz w:val="36"/>
          <w:szCs w:val="36"/>
        </w:rPr>
        <w:t>投标分项报价表</w:t>
      </w:r>
    </w:p>
    <w:p w:rsidR="00F51389" w:rsidRPr="008D6F41" w:rsidRDefault="00F51389" w:rsidP="006E13C6">
      <w:pPr>
        <w:spacing w:before="50" w:afterLines="50" w:line="360" w:lineRule="auto"/>
        <w:contextualSpacing/>
        <w:jc w:val="left"/>
        <w:rPr>
          <w:rFonts w:asciiTheme="minorEastAsia" w:hAnsiTheme="minorEastAsia"/>
          <w:sz w:val="24"/>
          <w:szCs w:val="24"/>
        </w:rPr>
      </w:pPr>
      <w:r w:rsidRPr="008D6F41">
        <w:rPr>
          <w:rFonts w:asciiTheme="minorEastAsia" w:hAnsiTheme="minorEastAsia" w:hint="eastAsia"/>
          <w:sz w:val="24"/>
          <w:szCs w:val="24"/>
        </w:rPr>
        <w:t>项目编号：</w:t>
      </w:r>
    </w:p>
    <w:p w:rsidR="00F51389" w:rsidRPr="008D6F41" w:rsidRDefault="00F51389" w:rsidP="00F51389">
      <w:pPr>
        <w:autoSpaceDE w:val="0"/>
        <w:autoSpaceDN w:val="0"/>
        <w:adjustRightInd w:val="0"/>
        <w:spacing w:line="360" w:lineRule="auto"/>
        <w:outlineLvl w:val="0"/>
        <w:rPr>
          <w:rFonts w:eastAsia="宋体" w:hAnsi="宋体"/>
          <w:b/>
          <w:snapToGrid w:val="0"/>
          <w:kern w:val="0"/>
          <w:sz w:val="36"/>
          <w:szCs w:val="36"/>
        </w:rPr>
      </w:pPr>
      <w:r w:rsidRPr="008D6F41">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8D6F41"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名</w:t>
            </w:r>
            <w:r w:rsidRPr="008D6F41">
              <w:rPr>
                <w:rFonts w:asciiTheme="minorEastAsia" w:hAnsiTheme="minorEastAsia" w:cs="宋体"/>
                <w:b/>
                <w:sz w:val="24"/>
                <w:szCs w:val="24"/>
                <w:lang w:val="zh-CN"/>
              </w:rPr>
              <w:t xml:space="preserve"> </w:t>
            </w:r>
            <w:r w:rsidRPr="008D6F41">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1B6332" w:rsidP="001B6332">
            <w:pPr>
              <w:autoSpaceDE w:val="0"/>
              <w:autoSpaceDN w:val="0"/>
              <w:adjustRightInd w:val="0"/>
              <w:spacing w:line="360" w:lineRule="auto"/>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品牌</w:t>
            </w:r>
            <w:r w:rsidR="00F51389" w:rsidRPr="008D6F41">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技术</w:t>
            </w:r>
          </w:p>
          <w:p w:rsidR="00F51389" w:rsidRPr="008D6F4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单</w:t>
            </w:r>
            <w:r w:rsidRPr="008D6F41">
              <w:rPr>
                <w:rFonts w:asciiTheme="minorEastAsia" w:hAnsiTheme="minorEastAsia" w:cs="宋体"/>
                <w:b/>
                <w:sz w:val="24"/>
                <w:szCs w:val="24"/>
                <w:lang w:val="zh-CN"/>
              </w:rPr>
              <w:t xml:space="preserve"> </w:t>
            </w:r>
            <w:r w:rsidRPr="008D6F41">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数</w:t>
            </w:r>
            <w:r w:rsidRPr="008D6F41">
              <w:rPr>
                <w:rFonts w:asciiTheme="minorEastAsia" w:hAnsiTheme="minorEastAsia" w:cs="宋体"/>
                <w:b/>
                <w:sz w:val="24"/>
                <w:szCs w:val="24"/>
                <w:lang w:val="zh-CN"/>
              </w:rPr>
              <w:t xml:space="preserve"> </w:t>
            </w:r>
            <w:r w:rsidRPr="008D6F41">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产地及</w:t>
            </w:r>
          </w:p>
          <w:p w:rsidR="00F51389" w:rsidRPr="008D6F41"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D6F41">
              <w:rPr>
                <w:rFonts w:asciiTheme="minorEastAsia" w:hAnsiTheme="minorEastAsia" w:cs="宋体" w:hint="eastAsia"/>
                <w:b/>
                <w:sz w:val="24"/>
                <w:szCs w:val="24"/>
                <w:lang w:val="zh-CN"/>
              </w:rPr>
              <w:t>厂家</w:t>
            </w:r>
          </w:p>
        </w:tc>
      </w:tr>
      <w:tr w:rsidR="00F51389" w:rsidRPr="008D6F41"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jc w:val="center"/>
              <w:rPr>
                <w:rFonts w:asciiTheme="minorEastAsia" w:hAnsiTheme="minorEastAsia"/>
                <w:sz w:val="24"/>
                <w:szCs w:val="24"/>
              </w:rPr>
            </w:pPr>
            <w:r w:rsidRPr="008D6F41">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r>
      <w:tr w:rsidR="00F51389" w:rsidRPr="008D6F41"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jc w:val="center"/>
              <w:rPr>
                <w:rFonts w:asciiTheme="minorEastAsia" w:hAnsiTheme="minorEastAsia"/>
                <w:sz w:val="24"/>
                <w:szCs w:val="24"/>
              </w:rPr>
            </w:pPr>
            <w:r w:rsidRPr="008D6F41">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360" w:lineRule="auto"/>
              <w:rPr>
                <w:rFonts w:asciiTheme="minorEastAsia" w:hAnsiTheme="minorEastAsia"/>
                <w:sz w:val="24"/>
                <w:szCs w:val="24"/>
              </w:rPr>
            </w:pPr>
          </w:p>
        </w:tc>
      </w:tr>
      <w:tr w:rsidR="00F51389" w:rsidRPr="008D6F41"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360" w:lineRule="auto"/>
              <w:jc w:val="center"/>
              <w:rPr>
                <w:rFonts w:asciiTheme="minorEastAsia" w:hAnsiTheme="minorEastAsia"/>
                <w:sz w:val="24"/>
                <w:szCs w:val="24"/>
              </w:rPr>
            </w:pPr>
            <w:r w:rsidRPr="008D6F41">
              <w:rPr>
                <w:rFonts w:asciiTheme="minorEastAsia" w:hAnsiTheme="minorEastAsia" w:cs="宋体" w:hint="eastAsia"/>
                <w:sz w:val="24"/>
                <w:szCs w:val="24"/>
                <w:lang w:val="zh-CN"/>
              </w:rPr>
              <w:t>合</w:t>
            </w:r>
            <w:r w:rsidRPr="008D6F41">
              <w:rPr>
                <w:rFonts w:asciiTheme="minorEastAsia" w:hAnsiTheme="minorEastAsia"/>
                <w:sz w:val="24"/>
                <w:szCs w:val="24"/>
              </w:rPr>
              <w:t xml:space="preserve">  </w:t>
            </w:r>
            <w:r w:rsidRPr="008D6F41">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8D6F41">
              <w:rPr>
                <w:rFonts w:asciiTheme="minorEastAsia" w:hAnsiTheme="minorEastAsia" w:cs="宋体" w:hint="eastAsia"/>
                <w:sz w:val="24"/>
                <w:szCs w:val="24"/>
                <w:lang w:val="zh-CN"/>
              </w:rPr>
              <w:t xml:space="preserve">大写：　　　　　　</w:t>
            </w:r>
            <w:r w:rsidRPr="008D6F41">
              <w:rPr>
                <w:rFonts w:asciiTheme="minorEastAsia" w:hAnsiTheme="minorEastAsia"/>
                <w:sz w:val="24"/>
                <w:szCs w:val="24"/>
              </w:rPr>
              <w:t xml:space="preserve">              </w:t>
            </w:r>
            <w:r w:rsidRPr="008D6F41">
              <w:rPr>
                <w:rFonts w:asciiTheme="minorEastAsia" w:hAnsiTheme="minorEastAsia" w:cs="宋体" w:hint="eastAsia"/>
                <w:sz w:val="24"/>
                <w:szCs w:val="24"/>
                <w:lang w:val="zh-CN"/>
              </w:rPr>
              <w:t>小写：</w:t>
            </w:r>
          </w:p>
        </w:tc>
      </w:tr>
    </w:tbl>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投标人（公章）：</w:t>
      </w:r>
    </w:p>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投标人法定代表人</w:t>
      </w:r>
      <w:r w:rsidRPr="008D6F41">
        <w:rPr>
          <w:rFonts w:asciiTheme="minorEastAsia" w:hAnsiTheme="minorEastAsia" w:cs="宋体"/>
          <w:sz w:val="24"/>
          <w:szCs w:val="24"/>
          <w:lang w:val="zh-CN"/>
        </w:rPr>
        <w:t xml:space="preserve"> </w:t>
      </w:r>
      <w:r w:rsidRPr="008D6F41">
        <w:rPr>
          <w:rFonts w:asciiTheme="minorEastAsia" w:hAnsiTheme="minorEastAsia" w:cs="宋体" w:hint="eastAsia"/>
          <w:sz w:val="24"/>
          <w:szCs w:val="24"/>
          <w:lang w:val="zh-CN"/>
        </w:rPr>
        <w:t>（或授权代表）签字：</w:t>
      </w:r>
    </w:p>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D6F41" w:rsidRDefault="00F51389" w:rsidP="00F51389">
      <w:pPr>
        <w:spacing w:line="300" w:lineRule="exact"/>
        <w:rPr>
          <w:rFonts w:asciiTheme="minorEastAsia" w:hAnsiTheme="minorEastAsia"/>
          <w:sz w:val="24"/>
          <w:szCs w:val="24"/>
        </w:rPr>
      </w:pPr>
    </w:p>
    <w:p w:rsidR="00F51389" w:rsidRPr="008D6F41"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D6F41">
        <w:rPr>
          <w:rFonts w:ascii="宋体" w:hAnsi="宋体" w:hint="eastAsia"/>
          <w:b/>
          <w:bCs/>
          <w:sz w:val="36"/>
          <w:szCs w:val="36"/>
        </w:rPr>
        <w:t xml:space="preserve">4.2 </w:t>
      </w:r>
      <w:r w:rsidRPr="008D6F41">
        <w:rPr>
          <w:rFonts w:eastAsia="宋体" w:hAnsi="宋体" w:hint="eastAsia"/>
          <w:b/>
          <w:snapToGrid w:val="0"/>
          <w:kern w:val="0"/>
          <w:sz w:val="36"/>
          <w:szCs w:val="36"/>
        </w:rPr>
        <w:t>技术规格偏离表</w:t>
      </w:r>
    </w:p>
    <w:p w:rsidR="00F51389" w:rsidRPr="008D6F41" w:rsidRDefault="00F51389" w:rsidP="006E13C6">
      <w:pPr>
        <w:spacing w:before="50" w:afterLines="50" w:line="360" w:lineRule="auto"/>
        <w:contextualSpacing/>
        <w:jc w:val="left"/>
        <w:rPr>
          <w:rFonts w:asciiTheme="minorEastAsia" w:hAnsiTheme="minorEastAsia"/>
          <w:sz w:val="24"/>
          <w:szCs w:val="24"/>
        </w:rPr>
      </w:pPr>
      <w:r w:rsidRPr="008D6F41">
        <w:rPr>
          <w:rFonts w:asciiTheme="minorEastAsia" w:hAnsiTheme="minorEastAsia" w:hint="eastAsia"/>
          <w:sz w:val="24"/>
          <w:szCs w:val="24"/>
        </w:rPr>
        <w:t>项目编号：</w:t>
      </w:r>
    </w:p>
    <w:p w:rsidR="00F51389" w:rsidRPr="008D6F41" w:rsidRDefault="00F51389" w:rsidP="00F51389">
      <w:pPr>
        <w:autoSpaceDE w:val="0"/>
        <w:autoSpaceDN w:val="0"/>
        <w:adjustRightInd w:val="0"/>
        <w:spacing w:line="360" w:lineRule="auto"/>
        <w:outlineLvl w:val="0"/>
        <w:rPr>
          <w:rFonts w:eastAsia="宋体" w:hAnsi="宋体"/>
          <w:b/>
          <w:snapToGrid w:val="0"/>
          <w:kern w:val="0"/>
          <w:sz w:val="36"/>
          <w:szCs w:val="36"/>
        </w:rPr>
      </w:pPr>
      <w:r w:rsidRPr="008D6F41">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8D6F41"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1B6332"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品牌</w:t>
            </w:r>
            <w:r w:rsidR="00F51389" w:rsidRPr="008D6F41">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招标文件</w:t>
            </w:r>
          </w:p>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投标技术</w:t>
            </w:r>
          </w:p>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说明</w:t>
            </w:r>
          </w:p>
        </w:tc>
      </w:tr>
      <w:tr w:rsidR="00F51389" w:rsidRPr="008D6F41"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jc w:val="center"/>
              <w:rPr>
                <w:rFonts w:asciiTheme="minorEastAsia" w:hAnsiTheme="minorEastAsia"/>
                <w:bCs/>
                <w:sz w:val="24"/>
                <w:szCs w:val="24"/>
              </w:rPr>
            </w:pPr>
            <w:r w:rsidRPr="008D6F41">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8D6F41"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jc w:val="center"/>
              <w:rPr>
                <w:rFonts w:asciiTheme="minorEastAsia" w:hAnsiTheme="minorEastAsia"/>
                <w:bCs/>
                <w:sz w:val="24"/>
                <w:szCs w:val="24"/>
              </w:rPr>
            </w:pPr>
            <w:r w:rsidRPr="008D6F41">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D6F41"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D6F41"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投标人（公章）：</w:t>
      </w:r>
    </w:p>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投标人法定代表人（或授权代表）签字：</w:t>
      </w:r>
      <w:r w:rsidRPr="008D6F41">
        <w:rPr>
          <w:rFonts w:asciiTheme="minorEastAsia" w:hAnsiTheme="minorEastAsia" w:cs="宋体"/>
          <w:sz w:val="24"/>
          <w:szCs w:val="24"/>
          <w:lang w:val="zh-CN"/>
        </w:rPr>
        <w:t xml:space="preserve"> </w:t>
      </w: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D6F41">
        <w:rPr>
          <w:rFonts w:ascii="宋体" w:hAnsi="宋体" w:hint="eastAsia"/>
          <w:b/>
          <w:bCs/>
          <w:sz w:val="36"/>
          <w:szCs w:val="36"/>
        </w:rPr>
        <w:lastRenderedPageBreak/>
        <w:t xml:space="preserve">4.3 </w:t>
      </w:r>
      <w:r w:rsidRPr="008D6F41">
        <w:rPr>
          <w:rFonts w:eastAsia="宋体" w:hAnsi="宋体" w:hint="eastAsia"/>
          <w:b/>
          <w:snapToGrid w:val="0"/>
          <w:kern w:val="0"/>
          <w:sz w:val="36"/>
          <w:szCs w:val="36"/>
        </w:rPr>
        <w:t>技术方案（实施方案）</w:t>
      </w:r>
    </w:p>
    <w:p w:rsidR="00F51389" w:rsidRPr="008D6F41" w:rsidRDefault="00F51389" w:rsidP="00F51389">
      <w:pPr>
        <w:snapToGrid w:val="0"/>
        <w:spacing w:line="360" w:lineRule="auto"/>
        <w:jc w:val="center"/>
        <w:rPr>
          <w:rFonts w:eastAsia="宋体" w:hAnsi="宋体"/>
          <w:b/>
          <w:snapToGrid w:val="0"/>
          <w:kern w:val="0"/>
          <w:sz w:val="36"/>
          <w:szCs w:val="36"/>
        </w:rPr>
      </w:pPr>
    </w:p>
    <w:p w:rsidR="00F51389" w:rsidRPr="008D6F4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（投标人根据招标文件要求自行编制）</w:t>
      </w:r>
    </w:p>
    <w:p w:rsidR="00F51389" w:rsidRPr="008D6F41" w:rsidRDefault="00F51389" w:rsidP="00F51389">
      <w:pPr>
        <w:snapToGrid w:val="0"/>
        <w:spacing w:line="360" w:lineRule="auto"/>
        <w:jc w:val="center"/>
        <w:rPr>
          <w:rFonts w:eastAsia="宋体" w:hAnsi="宋体"/>
          <w:b/>
          <w:snapToGrid w:val="0"/>
          <w:kern w:val="0"/>
          <w:sz w:val="36"/>
          <w:szCs w:val="36"/>
        </w:rPr>
      </w:pPr>
    </w:p>
    <w:p w:rsidR="00F51389" w:rsidRPr="008D6F41" w:rsidRDefault="00F51389" w:rsidP="00F51389">
      <w:pPr>
        <w:snapToGrid w:val="0"/>
        <w:spacing w:line="360" w:lineRule="auto"/>
        <w:jc w:val="center"/>
        <w:rPr>
          <w:rFonts w:eastAsia="宋体" w:hAnsi="宋体"/>
          <w:b/>
          <w:snapToGrid w:val="0"/>
          <w:kern w:val="0"/>
          <w:sz w:val="36"/>
          <w:szCs w:val="36"/>
        </w:rPr>
      </w:pPr>
    </w:p>
    <w:p w:rsidR="00F51389" w:rsidRPr="008D6F41" w:rsidRDefault="00F51389" w:rsidP="00F51389">
      <w:pPr>
        <w:snapToGrid w:val="0"/>
        <w:spacing w:line="360" w:lineRule="auto"/>
        <w:jc w:val="center"/>
        <w:rPr>
          <w:rFonts w:eastAsia="宋体" w:hAnsi="宋体"/>
          <w:b/>
          <w:snapToGrid w:val="0"/>
          <w:kern w:val="0"/>
          <w:sz w:val="36"/>
          <w:szCs w:val="36"/>
        </w:rPr>
      </w:pPr>
    </w:p>
    <w:p w:rsidR="00F51389" w:rsidRPr="008D6F41" w:rsidRDefault="00F51389" w:rsidP="00F51389">
      <w:pPr>
        <w:snapToGrid w:val="0"/>
        <w:spacing w:line="360" w:lineRule="auto"/>
        <w:jc w:val="center"/>
        <w:rPr>
          <w:rFonts w:eastAsia="宋体" w:hAnsi="宋体"/>
          <w:b/>
          <w:snapToGrid w:val="0"/>
          <w:kern w:val="0"/>
          <w:sz w:val="36"/>
          <w:szCs w:val="36"/>
        </w:rPr>
      </w:pPr>
    </w:p>
    <w:p w:rsidR="00F51389" w:rsidRPr="008D6F41" w:rsidRDefault="00F51389" w:rsidP="00F51389">
      <w:pPr>
        <w:snapToGrid w:val="0"/>
        <w:spacing w:line="360" w:lineRule="auto"/>
        <w:jc w:val="center"/>
        <w:rPr>
          <w:rFonts w:eastAsia="宋体" w:hAnsi="宋体"/>
          <w:b/>
          <w:snapToGrid w:val="0"/>
          <w:kern w:val="0"/>
          <w:sz w:val="36"/>
          <w:szCs w:val="36"/>
        </w:rPr>
      </w:pPr>
      <w:r w:rsidRPr="008D6F41">
        <w:rPr>
          <w:rFonts w:ascii="宋体" w:hAnsi="宋体" w:hint="eastAsia"/>
          <w:b/>
          <w:bCs/>
          <w:sz w:val="36"/>
          <w:szCs w:val="36"/>
        </w:rPr>
        <w:t xml:space="preserve">4.4 </w:t>
      </w:r>
      <w:r w:rsidRPr="008D6F41">
        <w:rPr>
          <w:rFonts w:eastAsia="宋体" w:hAnsi="宋体" w:hint="eastAsia"/>
          <w:b/>
          <w:snapToGrid w:val="0"/>
          <w:kern w:val="0"/>
          <w:sz w:val="36"/>
          <w:szCs w:val="36"/>
        </w:rPr>
        <w:t>业绩情况表</w:t>
      </w:r>
    </w:p>
    <w:p w:rsidR="00F51389" w:rsidRPr="008D6F41" w:rsidRDefault="00F51389" w:rsidP="006E13C6">
      <w:pPr>
        <w:spacing w:before="50" w:afterLines="50" w:line="360" w:lineRule="auto"/>
        <w:contextualSpacing/>
        <w:jc w:val="left"/>
        <w:rPr>
          <w:rFonts w:asciiTheme="minorEastAsia" w:hAnsiTheme="minorEastAsia"/>
          <w:sz w:val="24"/>
          <w:szCs w:val="24"/>
        </w:rPr>
      </w:pPr>
      <w:r w:rsidRPr="008D6F41">
        <w:rPr>
          <w:rFonts w:asciiTheme="minorEastAsia" w:hAnsiTheme="minorEastAsia" w:hint="eastAsia"/>
          <w:sz w:val="24"/>
          <w:szCs w:val="24"/>
        </w:rPr>
        <w:t>项目编号：</w:t>
      </w:r>
    </w:p>
    <w:p w:rsidR="00F51389" w:rsidRPr="008D6F41" w:rsidRDefault="00F51389" w:rsidP="00F51389">
      <w:pPr>
        <w:snapToGrid w:val="0"/>
        <w:spacing w:line="360" w:lineRule="auto"/>
        <w:rPr>
          <w:rFonts w:eastAsia="宋体" w:hAnsi="宋体"/>
          <w:b/>
          <w:snapToGrid w:val="0"/>
          <w:kern w:val="0"/>
          <w:sz w:val="36"/>
          <w:szCs w:val="36"/>
        </w:rPr>
      </w:pPr>
      <w:r w:rsidRPr="008D6F41">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8D6F41" w:rsidTr="00FD62FF">
        <w:trPr>
          <w:trHeight w:val="777"/>
        </w:trPr>
        <w:tc>
          <w:tcPr>
            <w:tcW w:w="712" w:type="dxa"/>
            <w:shd w:val="clear" w:color="auto" w:fill="F3F3F3"/>
            <w:vAlign w:val="center"/>
          </w:tcPr>
          <w:p w:rsidR="00F51389" w:rsidRPr="008D6F41" w:rsidRDefault="00F51389" w:rsidP="00FD62FF">
            <w:pPr>
              <w:pStyle w:val="ac"/>
              <w:jc w:val="center"/>
              <w:rPr>
                <w:rFonts w:ascii="宋体" w:eastAsia="宋体" w:hAnsi="宋体" w:cs="Times New Roman"/>
                <w:b/>
                <w:bCs/>
                <w:sz w:val="24"/>
                <w:szCs w:val="24"/>
              </w:rPr>
            </w:pPr>
            <w:r w:rsidRPr="008D6F41">
              <w:rPr>
                <w:rFonts w:ascii="宋体" w:eastAsia="宋体" w:hAnsi="宋体" w:cs="宋体" w:hint="eastAsia"/>
                <w:b/>
                <w:bCs/>
                <w:sz w:val="24"/>
                <w:szCs w:val="24"/>
              </w:rPr>
              <w:t>序号</w:t>
            </w:r>
          </w:p>
        </w:tc>
        <w:tc>
          <w:tcPr>
            <w:tcW w:w="1808" w:type="dxa"/>
            <w:shd w:val="clear" w:color="auto" w:fill="F3F3F3"/>
            <w:vAlign w:val="center"/>
          </w:tcPr>
          <w:p w:rsidR="00F51389" w:rsidRPr="008D6F41" w:rsidRDefault="00F51389" w:rsidP="00FD62FF">
            <w:pPr>
              <w:pStyle w:val="ac"/>
              <w:jc w:val="center"/>
              <w:rPr>
                <w:rFonts w:ascii="宋体" w:eastAsia="宋体" w:hAnsi="宋体" w:cs="Times New Roman"/>
                <w:b/>
                <w:bCs/>
                <w:sz w:val="24"/>
                <w:szCs w:val="24"/>
              </w:rPr>
            </w:pPr>
            <w:r w:rsidRPr="008D6F41">
              <w:rPr>
                <w:rFonts w:ascii="宋体" w:eastAsia="宋体" w:hAnsi="宋体" w:cs="宋体" w:hint="eastAsia"/>
                <w:b/>
                <w:bCs/>
                <w:sz w:val="24"/>
                <w:szCs w:val="24"/>
              </w:rPr>
              <w:t>客户单位名称</w:t>
            </w:r>
          </w:p>
        </w:tc>
        <w:tc>
          <w:tcPr>
            <w:tcW w:w="3579" w:type="dxa"/>
            <w:shd w:val="clear" w:color="auto" w:fill="F3F3F3"/>
            <w:vAlign w:val="center"/>
          </w:tcPr>
          <w:p w:rsidR="00F51389" w:rsidRPr="008D6F41" w:rsidRDefault="00F51389" w:rsidP="00FD62FF">
            <w:pPr>
              <w:pStyle w:val="ac"/>
              <w:jc w:val="center"/>
              <w:rPr>
                <w:rFonts w:ascii="宋体" w:eastAsia="宋体" w:hAnsi="宋体" w:cs="Times New Roman"/>
                <w:b/>
                <w:bCs/>
                <w:sz w:val="24"/>
                <w:szCs w:val="24"/>
              </w:rPr>
            </w:pPr>
            <w:r w:rsidRPr="008D6F41">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8D6F41" w:rsidRDefault="00F51389" w:rsidP="00FD62FF">
            <w:pPr>
              <w:pStyle w:val="ac"/>
              <w:jc w:val="center"/>
              <w:rPr>
                <w:rFonts w:ascii="宋体" w:eastAsia="宋体" w:hAnsi="宋体" w:cs="Times New Roman"/>
                <w:b/>
                <w:bCs/>
                <w:sz w:val="24"/>
                <w:szCs w:val="24"/>
              </w:rPr>
            </w:pPr>
            <w:r w:rsidRPr="008D6F41">
              <w:rPr>
                <w:rFonts w:ascii="宋体" w:eastAsia="宋体" w:hAnsi="宋体" w:cs="宋体" w:hint="eastAsia"/>
                <w:b/>
                <w:bCs/>
                <w:sz w:val="24"/>
                <w:szCs w:val="24"/>
              </w:rPr>
              <w:t>合同金额（万元）</w:t>
            </w:r>
          </w:p>
        </w:tc>
        <w:tc>
          <w:tcPr>
            <w:tcW w:w="1706" w:type="dxa"/>
            <w:shd w:val="clear" w:color="auto" w:fill="F3F3F3"/>
            <w:vAlign w:val="center"/>
          </w:tcPr>
          <w:p w:rsidR="00F51389" w:rsidRPr="008D6F41" w:rsidRDefault="00F51389" w:rsidP="00FD62FF">
            <w:pPr>
              <w:pStyle w:val="ac"/>
              <w:jc w:val="center"/>
              <w:rPr>
                <w:rFonts w:ascii="宋体" w:eastAsia="宋体" w:hAnsi="宋体" w:cs="Times New Roman"/>
                <w:b/>
                <w:bCs/>
                <w:sz w:val="24"/>
                <w:szCs w:val="24"/>
              </w:rPr>
            </w:pPr>
            <w:r w:rsidRPr="008D6F41">
              <w:rPr>
                <w:rFonts w:ascii="宋体" w:eastAsia="宋体" w:hAnsi="宋体" w:cs="宋体" w:hint="eastAsia"/>
                <w:b/>
                <w:bCs/>
                <w:sz w:val="24"/>
                <w:szCs w:val="24"/>
              </w:rPr>
              <w:t>联系人及电话</w:t>
            </w:r>
          </w:p>
        </w:tc>
      </w:tr>
      <w:tr w:rsidR="00F51389" w:rsidRPr="008D6F41" w:rsidTr="00FD62FF">
        <w:trPr>
          <w:trHeight w:val="680"/>
        </w:trPr>
        <w:tc>
          <w:tcPr>
            <w:tcW w:w="712" w:type="dxa"/>
            <w:vAlign w:val="center"/>
          </w:tcPr>
          <w:p w:rsidR="00F51389" w:rsidRPr="008D6F41" w:rsidRDefault="00F51389" w:rsidP="00FD62FF">
            <w:pPr>
              <w:pStyle w:val="ac"/>
              <w:spacing w:line="360" w:lineRule="auto"/>
              <w:jc w:val="center"/>
              <w:rPr>
                <w:rFonts w:ascii="宋体" w:eastAsia="宋体" w:hAnsi="宋体" w:cs="宋体"/>
                <w:sz w:val="24"/>
                <w:szCs w:val="24"/>
              </w:rPr>
            </w:pPr>
            <w:r w:rsidRPr="008D6F41">
              <w:rPr>
                <w:rFonts w:ascii="宋体" w:eastAsia="宋体" w:hAnsi="宋体" w:cs="宋体"/>
                <w:sz w:val="24"/>
                <w:szCs w:val="24"/>
              </w:rPr>
              <w:t>1</w:t>
            </w:r>
          </w:p>
        </w:tc>
        <w:tc>
          <w:tcPr>
            <w:tcW w:w="1808" w:type="dxa"/>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D6F41" w:rsidRDefault="00F51389" w:rsidP="00FD62FF">
            <w:pPr>
              <w:pStyle w:val="ac"/>
              <w:spacing w:line="360" w:lineRule="auto"/>
              <w:rPr>
                <w:rFonts w:ascii="宋体" w:eastAsia="宋体" w:hAnsi="宋体" w:cs="Times New Roman"/>
                <w:sz w:val="24"/>
                <w:szCs w:val="24"/>
              </w:rPr>
            </w:pPr>
          </w:p>
        </w:tc>
      </w:tr>
      <w:tr w:rsidR="00F51389" w:rsidRPr="008D6F41" w:rsidTr="00FD62FF">
        <w:trPr>
          <w:trHeight w:val="680"/>
        </w:trPr>
        <w:tc>
          <w:tcPr>
            <w:tcW w:w="712" w:type="dxa"/>
            <w:vAlign w:val="center"/>
          </w:tcPr>
          <w:p w:rsidR="00F51389" w:rsidRPr="008D6F41" w:rsidRDefault="00F51389" w:rsidP="00FD62FF">
            <w:pPr>
              <w:pStyle w:val="ac"/>
              <w:spacing w:line="360" w:lineRule="auto"/>
              <w:jc w:val="center"/>
              <w:rPr>
                <w:rFonts w:ascii="宋体" w:eastAsia="宋体" w:hAnsi="宋体" w:cs="宋体"/>
                <w:sz w:val="24"/>
                <w:szCs w:val="24"/>
              </w:rPr>
            </w:pPr>
            <w:r w:rsidRPr="008D6F41">
              <w:rPr>
                <w:rFonts w:ascii="宋体" w:eastAsia="宋体" w:hAnsi="宋体" w:cs="宋体"/>
                <w:sz w:val="24"/>
                <w:szCs w:val="24"/>
              </w:rPr>
              <w:t>2</w:t>
            </w:r>
          </w:p>
        </w:tc>
        <w:tc>
          <w:tcPr>
            <w:tcW w:w="1808" w:type="dxa"/>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D6F41" w:rsidRDefault="00F51389" w:rsidP="00FD62FF">
            <w:pPr>
              <w:pStyle w:val="ac"/>
              <w:spacing w:line="360" w:lineRule="auto"/>
              <w:rPr>
                <w:rFonts w:ascii="宋体" w:eastAsia="宋体" w:hAnsi="宋体" w:cs="Times New Roman"/>
                <w:sz w:val="24"/>
                <w:szCs w:val="24"/>
              </w:rPr>
            </w:pPr>
          </w:p>
        </w:tc>
      </w:tr>
      <w:tr w:rsidR="00F51389" w:rsidRPr="008D6F41" w:rsidTr="00FD62FF">
        <w:trPr>
          <w:trHeight w:val="680"/>
        </w:trPr>
        <w:tc>
          <w:tcPr>
            <w:tcW w:w="712" w:type="dxa"/>
            <w:vAlign w:val="center"/>
          </w:tcPr>
          <w:p w:rsidR="00F51389" w:rsidRPr="008D6F41" w:rsidRDefault="00F51389" w:rsidP="00FD62FF">
            <w:pPr>
              <w:pStyle w:val="ac"/>
              <w:spacing w:line="360" w:lineRule="auto"/>
              <w:jc w:val="center"/>
              <w:rPr>
                <w:rFonts w:ascii="宋体" w:eastAsia="宋体" w:hAnsi="宋体" w:cs="宋体"/>
                <w:sz w:val="24"/>
                <w:szCs w:val="24"/>
              </w:rPr>
            </w:pPr>
            <w:r w:rsidRPr="008D6F41">
              <w:rPr>
                <w:rFonts w:ascii="宋体" w:eastAsia="宋体" w:hAnsi="宋体" w:cs="宋体"/>
                <w:sz w:val="24"/>
                <w:szCs w:val="24"/>
              </w:rPr>
              <w:t>3</w:t>
            </w:r>
          </w:p>
        </w:tc>
        <w:tc>
          <w:tcPr>
            <w:tcW w:w="1808" w:type="dxa"/>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D6F41" w:rsidRDefault="00F51389" w:rsidP="00FD62FF">
            <w:pPr>
              <w:pStyle w:val="ac"/>
              <w:spacing w:line="360" w:lineRule="auto"/>
              <w:rPr>
                <w:rFonts w:ascii="宋体" w:eastAsia="宋体" w:hAnsi="宋体" w:cs="Times New Roman"/>
                <w:sz w:val="24"/>
                <w:szCs w:val="24"/>
              </w:rPr>
            </w:pPr>
          </w:p>
        </w:tc>
      </w:tr>
      <w:tr w:rsidR="00F51389" w:rsidRPr="008D6F41" w:rsidTr="00FD62FF">
        <w:trPr>
          <w:trHeight w:val="680"/>
        </w:trPr>
        <w:tc>
          <w:tcPr>
            <w:tcW w:w="712" w:type="dxa"/>
            <w:vAlign w:val="center"/>
          </w:tcPr>
          <w:p w:rsidR="00F51389" w:rsidRPr="008D6F41" w:rsidRDefault="00F51389" w:rsidP="00FD62FF">
            <w:pPr>
              <w:pStyle w:val="ac"/>
              <w:spacing w:line="360" w:lineRule="auto"/>
              <w:jc w:val="center"/>
              <w:rPr>
                <w:rFonts w:ascii="宋体" w:eastAsia="宋体" w:hAnsi="宋体" w:cs="宋体"/>
                <w:sz w:val="24"/>
                <w:szCs w:val="24"/>
              </w:rPr>
            </w:pPr>
            <w:r w:rsidRPr="008D6F41">
              <w:rPr>
                <w:rFonts w:ascii="宋体" w:eastAsia="宋体" w:hAnsi="宋体" w:cs="宋体"/>
                <w:sz w:val="24"/>
                <w:szCs w:val="24"/>
              </w:rPr>
              <w:t>4</w:t>
            </w:r>
          </w:p>
        </w:tc>
        <w:tc>
          <w:tcPr>
            <w:tcW w:w="1808" w:type="dxa"/>
            <w:vAlign w:val="center"/>
          </w:tcPr>
          <w:p w:rsidR="00F51389" w:rsidRPr="008D6F41" w:rsidRDefault="00F51389" w:rsidP="00FD62FF">
            <w:pPr>
              <w:rPr>
                <w:rFonts w:ascii="宋体"/>
              </w:rPr>
            </w:pPr>
          </w:p>
        </w:tc>
        <w:tc>
          <w:tcPr>
            <w:tcW w:w="3579" w:type="dxa"/>
            <w:vAlign w:val="center"/>
          </w:tcPr>
          <w:p w:rsidR="00F51389" w:rsidRPr="008D6F41" w:rsidRDefault="00F51389" w:rsidP="00FD62FF">
            <w:pPr>
              <w:rPr>
                <w:rFonts w:ascii="宋体"/>
              </w:rPr>
            </w:pPr>
          </w:p>
        </w:tc>
        <w:tc>
          <w:tcPr>
            <w:tcW w:w="1440" w:type="dxa"/>
            <w:vAlign w:val="center"/>
          </w:tcPr>
          <w:p w:rsidR="00F51389" w:rsidRPr="008D6F41" w:rsidRDefault="00F51389" w:rsidP="00FD62FF">
            <w:pPr>
              <w:rPr>
                <w:rFonts w:ascii="宋体"/>
              </w:rPr>
            </w:pPr>
          </w:p>
        </w:tc>
        <w:tc>
          <w:tcPr>
            <w:tcW w:w="1706" w:type="dxa"/>
            <w:vAlign w:val="center"/>
          </w:tcPr>
          <w:p w:rsidR="00F51389" w:rsidRPr="008D6F41" w:rsidRDefault="00F51389" w:rsidP="00FD62FF">
            <w:pPr>
              <w:rPr>
                <w:rFonts w:ascii="宋体"/>
              </w:rPr>
            </w:pPr>
          </w:p>
        </w:tc>
      </w:tr>
      <w:tr w:rsidR="00F51389" w:rsidRPr="008D6F41" w:rsidTr="00FD62FF">
        <w:trPr>
          <w:trHeight w:val="680"/>
        </w:trPr>
        <w:tc>
          <w:tcPr>
            <w:tcW w:w="712" w:type="dxa"/>
            <w:vAlign w:val="center"/>
          </w:tcPr>
          <w:p w:rsidR="00F51389" w:rsidRPr="008D6F41" w:rsidRDefault="00F51389" w:rsidP="00FD62FF">
            <w:pPr>
              <w:pStyle w:val="ac"/>
              <w:spacing w:line="360" w:lineRule="auto"/>
              <w:jc w:val="center"/>
              <w:rPr>
                <w:rFonts w:ascii="宋体" w:eastAsia="宋体" w:hAnsi="宋体" w:cs="Times New Roman"/>
                <w:sz w:val="24"/>
                <w:szCs w:val="24"/>
              </w:rPr>
            </w:pPr>
            <w:r w:rsidRPr="008D6F41">
              <w:rPr>
                <w:rFonts w:ascii="宋体" w:eastAsia="宋体" w:hAnsi="宋体" w:cs="宋体" w:hint="eastAsia"/>
                <w:sz w:val="24"/>
                <w:szCs w:val="24"/>
              </w:rPr>
              <w:t>……</w:t>
            </w:r>
          </w:p>
        </w:tc>
        <w:tc>
          <w:tcPr>
            <w:tcW w:w="1808" w:type="dxa"/>
            <w:vAlign w:val="center"/>
          </w:tcPr>
          <w:p w:rsidR="00F51389" w:rsidRPr="008D6F41" w:rsidRDefault="00F51389" w:rsidP="00FD62FF">
            <w:pPr>
              <w:rPr>
                <w:rFonts w:ascii="宋体"/>
              </w:rPr>
            </w:pPr>
          </w:p>
        </w:tc>
        <w:tc>
          <w:tcPr>
            <w:tcW w:w="3579" w:type="dxa"/>
            <w:vAlign w:val="center"/>
          </w:tcPr>
          <w:p w:rsidR="00F51389" w:rsidRPr="008D6F41" w:rsidRDefault="00F51389" w:rsidP="00FD62FF">
            <w:pPr>
              <w:rPr>
                <w:rFonts w:ascii="宋体"/>
              </w:rPr>
            </w:pPr>
          </w:p>
        </w:tc>
        <w:tc>
          <w:tcPr>
            <w:tcW w:w="1440" w:type="dxa"/>
            <w:vAlign w:val="center"/>
          </w:tcPr>
          <w:p w:rsidR="00F51389" w:rsidRPr="008D6F41" w:rsidRDefault="00F51389" w:rsidP="00FD62FF">
            <w:pPr>
              <w:rPr>
                <w:rFonts w:ascii="宋体"/>
              </w:rPr>
            </w:pPr>
          </w:p>
        </w:tc>
        <w:tc>
          <w:tcPr>
            <w:tcW w:w="1706" w:type="dxa"/>
            <w:vAlign w:val="center"/>
          </w:tcPr>
          <w:p w:rsidR="00F51389" w:rsidRPr="008D6F41" w:rsidRDefault="00F51389" w:rsidP="00FD62FF">
            <w:pPr>
              <w:rPr>
                <w:rFonts w:ascii="宋体"/>
              </w:rPr>
            </w:pPr>
          </w:p>
        </w:tc>
      </w:tr>
    </w:tbl>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投标人（公章）：</w:t>
      </w:r>
    </w:p>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投标人法定代表人（或授权代表）签字：</w:t>
      </w:r>
      <w:r w:rsidRPr="008D6F41">
        <w:rPr>
          <w:rFonts w:asciiTheme="minorEastAsia" w:hAnsiTheme="minorEastAsia" w:cs="宋体"/>
          <w:sz w:val="24"/>
          <w:szCs w:val="24"/>
          <w:lang w:val="zh-CN"/>
        </w:rPr>
        <w:t xml:space="preserve"> </w:t>
      </w:r>
    </w:p>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D6F4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D6F41" w:rsidRDefault="00F51389" w:rsidP="00F51389">
      <w:pPr>
        <w:autoSpaceDE w:val="0"/>
        <w:autoSpaceDN w:val="0"/>
        <w:adjustRightInd w:val="0"/>
        <w:spacing w:line="360" w:lineRule="auto"/>
        <w:jc w:val="center"/>
        <w:outlineLvl w:val="0"/>
        <w:rPr>
          <w:rFonts w:ascii="宋体" w:hAnsi="宋体"/>
          <w:b/>
          <w:bCs/>
          <w:sz w:val="36"/>
          <w:szCs w:val="36"/>
        </w:rPr>
      </w:pPr>
      <w:r w:rsidRPr="008D6F41">
        <w:rPr>
          <w:rFonts w:ascii="宋体" w:hAnsi="宋体" w:hint="eastAsia"/>
          <w:b/>
          <w:bCs/>
          <w:sz w:val="36"/>
          <w:szCs w:val="36"/>
        </w:rPr>
        <w:lastRenderedPageBreak/>
        <w:t>4.5 售后服务方案</w:t>
      </w:r>
    </w:p>
    <w:p w:rsidR="00F51389" w:rsidRPr="008D6F4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D6F4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（投标人根据招标文件要求自行编制）</w:t>
      </w:r>
    </w:p>
    <w:p w:rsidR="00F51389" w:rsidRPr="008D6F4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D6F4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D6F4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D6F41" w:rsidRDefault="00F51389" w:rsidP="00F51389">
      <w:pPr>
        <w:autoSpaceDE w:val="0"/>
        <w:autoSpaceDN w:val="0"/>
        <w:adjustRightInd w:val="0"/>
        <w:spacing w:line="360" w:lineRule="auto"/>
        <w:jc w:val="center"/>
        <w:outlineLvl w:val="0"/>
        <w:rPr>
          <w:rFonts w:hAnsi="宋体" w:cs="微软雅黑"/>
          <w:bCs/>
          <w:kern w:val="0"/>
        </w:rPr>
      </w:pPr>
    </w:p>
    <w:p w:rsidR="00F51389" w:rsidRPr="008D6F41" w:rsidRDefault="00F51389" w:rsidP="00F51389">
      <w:pPr>
        <w:jc w:val="center"/>
        <w:rPr>
          <w:rFonts w:ascii="宋体" w:hAnsi="宋体"/>
          <w:b/>
          <w:bCs/>
          <w:sz w:val="36"/>
          <w:szCs w:val="36"/>
        </w:rPr>
      </w:pPr>
      <w:r w:rsidRPr="008D6F41">
        <w:rPr>
          <w:rFonts w:ascii="宋体" w:hAnsi="宋体" w:hint="eastAsia"/>
          <w:b/>
          <w:bCs/>
          <w:sz w:val="36"/>
          <w:szCs w:val="36"/>
        </w:rPr>
        <w:t>4.6“节能产品政府采购清单”强制节能产品情况</w:t>
      </w:r>
    </w:p>
    <w:p w:rsidR="00F51389" w:rsidRPr="008D6F41" w:rsidRDefault="00F51389" w:rsidP="006E13C6">
      <w:pPr>
        <w:spacing w:before="50" w:afterLines="50" w:line="360" w:lineRule="auto"/>
        <w:contextualSpacing/>
        <w:jc w:val="left"/>
        <w:rPr>
          <w:rFonts w:asciiTheme="minorEastAsia" w:hAnsiTheme="minorEastAsia"/>
          <w:sz w:val="24"/>
          <w:szCs w:val="24"/>
        </w:rPr>
      </w:pPr>
      <w:r w:rsidRPr="008D6F41">
        <w:rPr>
          <w:rFonts w:asciiTheme="minorEastAsia" w:hAnsiTheme="minorEastAsia" w:hint="eastAsia"/>
          <w:sz w:val="24"/>
          <w:szCs w:val="24"/>
        </w:rPr>
        <w:t>项目编号：</w:t>
      </w:r>
    </w:p>
    <w:p w:rsidR="00F51389" w:rsidRPr="008D6F41" w:rsidRDefault="00F51389" w:rsidP="00F51389">
      <w:pPr>
        <w:tabs>
          <w:tab w:val="left" w:pos="1800"/>
          <w:tab w:val="left" w:pos="5580"/>
        </w:tabs>
        <w:spacing w:line="360" w:lineRule="auto"/>
        <w:rPr>
          <w:rFonts w:ascii="宋体" w:hAnsi="宋体"/>
          <w:szCs w:val="21"/>
        </w:rPr>
      </w:pPr>
      <w:r w:rsidRPr="008D6F4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D6F41" w:rsidTr="00FD62FF">
        <w:trPr>
          <w:trHeight w:val="225"/>
          <w:tblHeader/>
        </w:trPr>
        <w:tc>
          <w:tcPr>
            <w:tcW w:w="292"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制造商</w:t>
            </w:r>
          </w:p>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提供节能产品所在页</w:t>
            </w:r>
          </w:p>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复印件</w:t>
            </w:r>
          </w:p>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未提供节能产品所在页原因</w:t>
            </w:r>
          </w:p>
        </w:tc>
      </w:tr>
      <w:tr w:rsidR="00F51389" w:rsidRPr="008D6F41" w:rsidTr="00FD62FF">
        <w:trPr>
          <w:trHeight w:val="851"/>
        </w:trPr>
        <w:tc>
          <w:tcPr>
            <w:tcW w:w="292" w:type="pct"/>
            <w:vAlign w:val="center"/>
          </w:tcPr>
          <w:p w:rsidR="00F51389" w:rsidRPr="008D6F41" w:rsidRDefault="00F51389" w:rsidP="00FD62FF">
            <w:pPr>
              <w:pStyle w:val="ac"/>
              <w:spacing w:line="360" w:lineRule="auto"/>
              <w:jc w:val="center"/>
              <w:rPr>
                <w:rFonts w:ascii="宋体" w:eastAsia="宋体" w:hAnsi="宋体" w:cs="Times New Roman"/>
                <w:sz w:val="24"/>
                <w:szCs w:val="24"/>
              </w:rPr>
            </w:pPr>
            <w:r w:rsidRPr="008D6F41">
              <w:rPr>
                <w:rFonts w:ascii="宋体" w:eastAsia="宋体" w:hAnsi="宋体" w:cs="Times New Roman" w:hint="eastAsia"/>
                <w:sz w:val="24"/>
                <w:szCs w:val="24"/>
              </w:rPr>
              <w:t>1</w:t>
            </w:r>
          </w:p>
        </w:tc>
        <w:tc>
          <w:tcPr>
            <w:tcW w:w="694"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618" w:type="pct"/>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784" w:type="pct"/>
          </w:tcPr>
          <w:p w:rsidR="00F51389" w:rsidRPr="008D6F41" w:rsidRDefault="00F51389" w:rsidP="00FD62FF">
            <w:pPr>
              <w:pStyle w:val="ac"/>
              <w:spacing w:line="360" w:lineRule="auto"/>
              <w:rPr>
                <w:rFonts w:ascii="宋体" w:eastAsia="宋体" w:hAnsi="宋体" w:cs="Times New Roman"/>
                <w:sz w:val="24"/>
                <w:szCs w:val="24"/>
              </w:rPr>
            </w:pPr>
          </w:p>
        </w:tc>
        <w:tc>
          <w:tcPr>
            <w:tcW w:w="683" w:type="pct"/>
          </w:tcPr>
          <w:p w:rsidR="00F51389" w:rsidRPr="008D6F41" w:rsidRDefault="00F51389" w:rsidP="00FD62FF">
            <w:pPr>
              <w:pStyle w:val="ac"/>
              <w:spacing w:line="360" w:lineRule="auto"/>
              <w:rPr>
                <w:rFonts w:ascii="宋体" w:eastAsia="宋体" w:hAnsi="宋体" w:cs="Times New Roman"/>
                <w:sz w:val="24"/>
                <w:szCs w:val="24"/>
              </w:rPr>
            </w:pPr>
          </w:p>
        </w:tc>
      </w:tr>
      <w:tr w:rsidR="00F51389" w:rsidRPr="008D6F41" w:rsidTr="00FD62FF">
        <w:trPr>
          <w:trHeight w:val="851"/>
        </w:trPr>
        <w:tc>
          <w:tcPr>
            <w:tcW w:w="292" w:type="pct"/>
            <w:vAlign w:val="center"/>
          </w:tcPr>
          <w:p w:rsidR="00F51389" w:rsidRPr="008D6F41" w:rsidRDefault="00F51389" w:rsidP="00FD62FF">
            <w:pPr>
              <w:pStyle w:val="ac"/>
              <w:spacing w:line="360" w:lineRule="auto"/>
              <w:jc w:val="center"/>
              <w:rPr>
                <w:rFonts w:ascii="宋体" w:eastAsia="宋体" w:hAnsi="宋体" w:cs="Times New Roman"/>
                <w:sz w:val="24"/>
                <w:szCs w:val="24"/>
              </w:rPr>
            </w:pPr>
            <w:r w:rsidRPr="008D6F41">
              <w:rPr>
                <w:rFonts w:ascii="宋体" w:eastAsia="宋体" w:hAnsi="宋体" w:cs="Times New Roman" w:hint="eastAsia"/>
                <w:sz w:val="24"/>
                <w:szCs w:val="24"/>
              </w:rPr>
              <w:t>2</w:t>
            </w:r>
          </w:p>
        </w:tc>
        <w:tc>
          <w:tcPr>
            <w:tcW w:w="694"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618" w:type="pct"/>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784" w:type="pct"/>
          </w:tcPr>
          <w:p w:rsidR="00F51389" w:rsidRPr="008D6F41" w:rsidRDefault="00F51389" w:rsidP="00FD62FF">
            <w:pPr>
              <w:pStyle w:val="ac"/>
              <w:spacing w:line="360" w:lineRule="auto"/>
              <w:rPr>
                <w:rFonts w:ascii="宋体" w:eastAsia="宋体" w:hAnsi="宋体" w:cs="Times New Roman"/>
                <w:sz w:val="24"/>
                <w:szCs w:val="24"/>
              </w:rPr>
            </w:pPr>
          </w:p>
        </w:tc>
        <w:tc>
          <w:tcPr>
            <w:tcW w:w="683" w:type="pct"/>
          </w:tcPr>
          <w:p w:rsidR="00F51389" w:rsidRPr="008D6F41" w:rsidRDefault="00F51389" w:rsidP="00FD62FF">
            <w:pPr>
              <w:pStyle w:val="ac"/>
              <w:spacing w:line="360" w:lineRule="auto"/>
              <w:rPr>
                <w:rFonts w:ascii="宋体" w:eastAsia="宋体" w:hAnsi="宋体" w:cs="Times New Roman"/>
                <w:sz w:val="24"/>
                <w:szCs w:val="24"/>
              </w:rPr>
            </w:pPr>
          </w:p>
        </w:tc>
      </w:tr>
      <w:tr w:rsidR="00F51389" w:rsidRPr="008D6F41" w:rsidTr="00FD62FF">
        <w:trPr>
          <w:trHeight w:val="851"/>
        </w:trPr>
        <w:tc>
          <w:tcPr>
            <w:tcW w:w="292" w:type="pct"/>
            <w:vAlign w:val="center"/>
          </w:tcPr>
          <w:p w:rsidR="00F51389" w:rsidRPr="008D6F41" w:rsidRDefault="00F51389" w:rsidP="00FD62FF">
            <w:pPr>
              <w:pStyle w:val="ac"/>
              <w:spacing w:line="360" w:lineRule="auto"/>
              <w:jc w:val="center"/>
              <w:rPr>
                <w:rFonts w:ascii="宋体" w:eastAsia="宋体" w:hAnsi="宋体" w:cs="Times New Roman"/>
                <w:sz w:val="24"/>
                <w:szCs w:val="24"/>
              </w:rPr>
            </w:pPr>
            <w:r w:rsidRPr="008D6F41">
              <w:rPr>
                <w:rFonts w:ascii="宋体" w:eastAsia="宋体" w:hAnsi="宋体" w:cs="宋体" w:hint="eastAsia"/>
                <w:sz w:val="24"/>
                <w:szCs w:val="24"/>
              </w:rPr>
              <w:t>…</w:t>
            </w:r>
          </w:p>
        </w:tc>
        <w:tc>
          <w:tcPr>
            <w:tcW w:w="694"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618" w:type="pct"/>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784" w:type="pct"/>
          </w:tcPr>
          <w:p w:rsidR="00F51389" w:rsidRPr="008D6F41" w:rsidRDefault="00F51389" w:rsidP="00FD62FF">
            <w:pPr>
              <w:pStyle w:val="ac"/>
              <w:spacing w:line="360" w:lineRule="auto"/>
              <w:rPr>
                <w:rFonts w:ascii="宋体" w:eastAsia="宋体" w:hAnsi="宋体" w:cs="Times New Roman"/>
                <w:sz w:val="24"/>
                <w:szCs w:val="24"/>
              </w:rPr>
            </w:pPr>
          </w:p>
        </w:tc>
        <w:tc>
          <w:tcPr>
            <w:tcW w:w="683" w:type="pct"/>
          </w:tcPr>
          <w:p w:rsidR="00F51389" w:rsidRPr="008D6F41" w:rsidRDefault="00F51389" w:rsidP="00FD62FF">
            <w:pPr>
              <w:pStyle w:val="ac"/>
              <w:spacing w:line="360" w:lineRule="auto"/>
              <w:rPr>
                <w:rFonts w:ascii="宋体" w:eastAsia="宋体" w:hAnsi="宋体" w:cs="Times New Roman"/>
                <w:sz w:val="24"/>
                <w:szCs w:val="24"/>
              </w:rPr>
            </w:pPr>
          </w:p>
        </w:tc>
      </w:tr>
    </w:tbl>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投标人（公章）：</w:t>
      </w:r>
    </w:p>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投标人法定代表人（或授权代表）签字：</w:t>
      </w:r>
      <w:r w:rsidRPr="008D6F41">
        <w:rPr>
          <w:rFonts w:asciiTheme="minorEastAsia" w:hAnsiTheme="minorEastAsia" w:cs="宋体"/>
          <w:sz w:val="24"/>
          <w:szCs w:val="24"/>
          <w:lang w:val="zh-CN"/>
        </w:rPr>
        <w:t xml:space="preserve"> </w:t>
      </w:r>
    </w:p>
    <w:p w:rsidR="00F51389" w:rsidRPr="008D6F41" w:rsidRDefault="00F51389" w:rsidP="00F51389">
      <w:pPr>
        <w:snapToGrid w:val="0"/>
        <w:spacing w:line="500" w:lineRule="exact"/>
        <w:rPr>
          <w:rFonts w:asciiTheme="minorEastAsia" w:hAnsiTheme="minorEastAsia" w:cs="宋体"/>
          <w:sz w:val="24"/>
          <w:szCs w:val="24"/>
          <w:lang w:val="zh-CN"/>
        </w:rPr>
      </w:pPr>
    </w:p>
    <w:p w:rsidR="00F51389" w:rsidRPr="008D6F41" w:rsidRDefault="00F51389" w:rsidP="00F51389">
      <w:pPr>
        <w:rPr>
          <w:rFonts w:asciiTheme="minorEastAsia" w:hAnsiTheme="minorEastAsia" w:cs="宋体"/>
          <w:sz w:val="24"/>
          <w:szCs w:val="24"/>
          <w:lang w:val="zh-CN"/>
        </w:rPr>
      </w:pPr>
      <w:r w:rsidRPr="008D6F41">
        <w:rPr>
          <w:rFonts w:asciiTheme="minorEastAsia" w:hAnsiTheme="minorEastAsia" w:cs="宋体" w:hint="eastAsia"/>
          <w:sz w:val="24"/>
          <w:szCs w:val="24"/>
          <w:lang w:val="zh-CN"/>
        </w:rPr>
        <w:t>说明：所投产品节能清单所在页复印件并加盖投标人公章须附后。</w:t>
      </w:r>
    </w:p>
    <w:p w:rsidR="00F51389" w:rsidRPr="008D6F41" w:rsidRDefault="00F51389" w:rsidP="00F51389">
      <w:pPr>
        <w:rPr>
          <w:rFonts w:asciiTheme="minorEastAsia" w:hAnsiTheme="minorEastAsia" w:cs="宋体"/>
          <w:sz w:val="24"/>
          <w:szCs w:val="24"/>
          <w:lang w:val="zh-CN"/>
        </w:rPr>
      </w:pPr>
    </w:p>
    <w:p w:rsidR="00F51389" w:rsidRPr="008D6F4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r w:rsidRPr="008D6F41">
        <w:rPr>
          <w:rFonts w:ascii="宋体" w:hAnsi="宋体" w:hint="eastAsia"/>
          <w:b/>
          <w:bCs/>
          <w:sz w:val="36"/>
          <w:szCs w:val="36"/>
        </w:rPr>
        <w:lastRenderedPageBreak/>
        <w:t>4.7 “节能产品政府采购清单”优先采购产品情况</w:t>
      </w:r>
    </w:p>
    <w:p w:rsidR="00F51389" w:rsidRPr="008D6F41" w:rsidRDefault="00F51389" w:rsidP="006E13C6">
      <w:pPr>
        <w:spacing w:before="50" w:afterLines="50" w:line="360" w:lineRule="auto"/>
        <w:contextualSpacing/>
        <w:jc w:val="left"/>
        <w:rPr>
          <w:rFonts w:asciiTheme="minorEastAsia" w:hAnsiTheme="minorEastAsia"/>
          <w:sz w:val="24"/>
          <w:szCs w:val="24"/>
        </w:rPr>
      </w:pPr>
      <w:r w:rsidRPr="008D6F41">
        <w:rPr>
          <w:rFonts w:asciiTheme="minorEastAsia" w:hAnsiTheme="minorEastAsia" w:hint="eastAsia"/>
          <w:sz w:val="24"/>
          <w:szCs w:val="24"/>
        </w:rPr>
        <w:t>项目编号：</w:t>
      </w:r>
    </w:p>
    <w:p w:rsidR="00F51389" w:rsidRPr="008D6F41" w:rsidRDefault="00F51389" w:rsidP="00F51389">
      <w:pPr>
        <w:tabs>
          <w:tab w:val="left" w:pos="1800"/>
          <w:tab w:val="left" w:pos="5580"/>
        </w:tabs>
        <w:spacing w:line="360" w:lineRule="auto"/>
        <w:rPr>
          <w:rFonts w:ascii="宋体" w:hAnsi="宋体"/>
          <w:szCs w:val="21"/>
        </w:rPr>
      </w:pPr>
      <w:r w:rsidRPr="008D6F4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D6F41" w:rsidTr="00FD62FF">
        <w:trPr>
          <w:trHeight w:val="225"/>
          <w:tblHeader/>
        </w:trPr>
        <w:tc>
          <w:tcPr>
            <w:tcW w:w="292"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制造商</w:t>
            </w:r>
          </w:p>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提供节能产品所在页</w:t>
            </w:r>
          </w:p>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复印件</w:t>
            </w:r>
          </w:p>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未提供节能产品所在页原因</w:t>
            </w:r>
          </w:p>
        </w:tc>
      </w:tr>
      <w:tr w:rsidR="00F51389" w:rsidRPr="008D6F41" w:rsidTr="00FD62FF">
        <w:trPr>
          <w:trHeight w:val="851"/>
        </w:trPr>
        <w:tc>
          <w:tcPr>
            <w:tcW w:w="292" w:type="pct"/>
            <w:vAlign w:val="center"/>
          </w:tcPr>
          <w:p w:rsidR="00F51389" w:rsidRPr="008D6F41" w:rsidRDefault="00F51389" w:rsidP="00FD62FF">
            <w:pPr>
              <w:pStyle w:val="ac"/>
              <w:spacing w:line="360" w:lineRule="auto"/>
              <w:jc w:val="center"/>
              <w:rPr>
                <w:rFonts w:ascii="宋体" w:eastAsia="宋体" w:hAnsi="宋体" w:cs="Times New Roman"/>
                <w:sz w:val="24"/>
                <w:szCs w:val="24"/>
              </w:rPr>
            </w:pPr>
            <w:r w:rsidRPr="008D6F41">
              <w:rPr>
                <w:rFonts w:ascii="宋体" w:eastAsia="宋体" w:hAnsi="宋体" w:cs="Times New Roman" w:hint="eastAsia"/>
                <w:sz w:val="24"/>
                <w:szCs w:val="24"/>
              </w:rPr>
              <w:t>1</w:t>
            </w:r>
          </w:p>
        </w:tc>
        <w:tc>
          <w:tcPr>
            <w:tcW w:w="694"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618" w:type="pct"/>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784" w:type="pct"/>
          </w:tcPr>
          <w:p w:rsidR="00F51389" w:rsidRPr="008D6F41" w:rsidRDefault="00F51389" w:rsidP="00FD62FF">
            <w:pPr>
              <w:pStyle w:val="ac"/>
              <w:spacing w:line="360" w:lineRule="auto"/>
              <w:rPr>
                <w:rFonts w:ascii="宋体" w:eastAsia="宋体" w:hAnsi="宋体" w:cs="Times New Roman"/>
                <w:sz w:val="24"/>
                <w:szCs w:val="24"/>
              </w:rPr>
            </w:pPr>
          </w:p>
        </w:tc>
        <w:tc>
          <w:tcPr>
            <w:tcW w:w="683" w:type="pct"/>
          </w:tcPr>
          <w:p w:rsidR="00F51389" w:rsidRPr="008D6F41" w:rsidRDefault="00F51389" w:rsidP="00FD62FF">
            <w:pPr>
              <w:pStyle w:val="ac"/>
              <w:spacing w:line="360" w:lineRule="auto"/>
              <w:rPr>
                <w:rFonts w:ascii="宋体" w:eastAsia="宋体" w:hAnsi="宋体" w:cs="Times New Roman"/>
                <w:sz w:val="24"/>
                <w:szCs w:val="24"/>
              </w:rPr>
            </w:pPr>
          </w:p>
        </w:tc>
      </w:tr>
      <w:tr w:rsidR="00F51389" w:rsidRPr="008D6F41" w:rsidTr="00FD62FF">
        <w:trPr>
          <w:trHeight w:val="851"/>
        </w:trPr>
        <w:tc>
          <w:tcPr>
            <w:tcW w:w="292" w:type="pct"/>
            <w:vAlign w:val="center"/>
          </w:tcPr>
          <w:p w:rsidR="00F51389" w:rsidRPr="008D6F41" w:rsidRDefault="00F51389" w:rsidP="00FD62FF">
            <w:pPr>
              <w:pStyle w:val="ac"/>
              <w:spacing w:line="360" w:lineRule="auto"/>
              <w:jc w:val="center"/>
              <w:rPr>
                <w:rFonts w:ascii="宋体" w:eastAsia="宋体" w:hAnsi="宋体" w:cs="Times New Roman"/>
                <w:sz w:val="24"/>
                <w:szCs w:val="24"/>
              </w:rPr>
            </w:pPr>
            <w:r w:rsidRPr="008D6F41">
              <w:rPr>
                <w:rFonts w:ascii="宋体" w:eastAsia="宋体" w:hAnsi="宋体" w:cs="Times New Roman" w:hint="eastAsia"/>
                <w:sz w:val="24"/>
                <w:szCs w:val="24"/>
              </w:rPr>
              <w:t>2</w:t>
            </w:r>
          </w:p>
        </w:tc>
        <w:tc>
          <w:tcPr>
            <w:tcW w:w="694"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618" w:type="pct"/>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784" w:type="pct"/>
          </w:tcPr>
          <w:p w:rsidR="00F51389" w:rsidRPr="008D6F41" w:rsidRDefault="00F51389" w:rsidP="00FD62FF">
            <w:pPr>
              <w:pStyle w:val="ac"/>
              <w:spacing w:line="360" w:lineRule="auto"/>
              <w:rPr>
                <w:rFonts w:ascii="宋体" w:eastAsia="宋体" w:hAnsi="宋体" w:cs="Times New Roman"/>
                <w:sz w:val="24"/>
                <w:szCs w:val="24"/>
              </w:rPr>
            </w:pPr>
          </w:p>
        </w:tc>
        <w:tc>
          <w:tcPr>
            <w:tcW w:w="683" w:type="pct"/>
          </w:tcPr>
          <w:p w:rsidR="00F51389" w:rsidRPr="008D6F41" w:rsidRDefault="00F51389" w:rsidP="00FD62FF">
            <w:pPr>
              <w:pStyle w:val="ac"/>
              <w:spacing w:line="360" w:lineRule="auto"/>
              <w:rPr>
                <w:rFonts w:ascii="宋体" w:eastAsia="宋体" w:hAnsi="宋体" w:cs="Times New Roman"/>
                <w:sz w:val="24"/>
                <w:szCs w:val="24"/>
              </w:rPr>
            </w:pPr>
          </w:p>
        </w:tc>
      </w:tr>
      <w:tr w:rsidR="00F51389" w:rsidRPr="008D6F41" w:rsidTr="00FD62FF">
        <w:trPr>
          <w:trHeight w:val="851"/>
        </w:trPr>
        <w:tc>
          <w:tcPr>
            <w:tcW w:w="292" w:type="pct"/>
            <w:vAlign w:val="center"/>
          </w:tcPr>
          <w:p w:rsidR="00F51389" w:rsidRPr="008D6F41" w:rsidRDefault="00F51389" w:rsidP="00FD62FF">
            <w:pPr>
              <w:pStyle w:val="ac"/>
              <w:spacing w:line="360" w:lineRule="auto"/>
              <w:jc w:val="center"/>
              <w:rPr>
                <w:rFonts w:ascii="宋体" w:eastAsia="宋体" w:hAnsi="宋体" w:cs="Times New Roman"/>
                <w:sz w:val="24"/>
                <w:szCs w:val="24"/>
              </w:rPr>
            </w:pPr>
            <w:r w:rsidRPr="008D6F41">
              <w:rPr>
                <w:rFonts w:ascii="宋体" w:eastAsia="宋体" w:hAnsi="宋体" w:cs="Times New Roman" w:hint="eastAsia"/>
                <w:sz w:val="24"/>
                <w:szCs w:val="24"/>
              </w:rPr>
              <w:t>…</w:t>
            </w:r>
          </w:p>
        </w:tc>
        <w:tc>
          <w:tcPr>
            <w:tcW w:w="694"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618" w:type="pct"/>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784" w:type="pct"/>
          </w:tcPr>
          <w:p w:rsidR="00F51389" w:rsidRPr="008D6F41" w:rsidRDefault="00F51389" w:rsidP="00FD62FF">
            <w:pPr>
              <w:pStyle w:val="ac"/>
              <w:spacing w:line="360" w:lineRule="auto"/>
              <w:rPr>
                <w:rFonts w:ascii="宋体" w:eastAsia="宋体" w:hAnsi="宋体" w:cs="Times New Roman"/>
                <w:sz w:val="24"/>
                <w:szCs w:val="24"/>
              </w:rPr>
            </w:pPr>
          </w:p>
        </w:tc>
        <w:tc>
          <w:tcPr>
            <w:tcW w:w="683" w:type="pct"/>
          </w:tcPr>
          <w:p w:rsidR="00F51389" w:rsidRPr="008D6F41" w:rsidRDefault="00F51389" w:rsidP="00FD62FF">
            <w:pPr>
              <w:pStyle w:val="ac"/>
              <w:spacing w:line="360" w:lineRule="auto"/>
              <w:rPr>
                <w:rFonts w:ascii="宋体" w:eastAsia="宋体" w:hAnsi="宋体" w:cs="Times New Roman"/>
                <w:sz w:val="24"/>
                <w:szCs w:val="24"/>
              </w:rPr>
            </w:pPr>
          </w:p>
        </w:tc>
      </w:tr>
    </w:tbl>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投标人（公章）：</w:t>
      </w:r>
    </w:p>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投标人法定代表人（或授权代表）签字：</w:t>
      </w:r>
      <w:r w:rsidRPr="008D6F41">
        <w:rPr>
          <w:rFonts w:asciiTheme="minorEastAsia" w:hAnsiTheme="minorEastAsia" w:cs="宋体"/>
          <w:sz w:val="24"/>
          <w:szCs w:val="24"/>
          <w:lang w:val="zh-CN"/>
        </w:rPr>
        <w:t xml:space="preserve"> </w:t>
      </w:r>
    </w:p>
    <w:p w:rsidR="00F51389" w:rsidRPr="008D6F41" w:rsidRDefault="00F51389" w:rsidP="00F51389">
      <w:pPr>
        <w:snapToGrid w:val="0"/>
        <w:spacing w:line="500" w:lineRule="exact"/>
        <w:rPr>
          <w:rFonts w:asciiTheme="minorEastAsia" w:hAnsiTheme="minorEastAsia" w:cs="宋体"/>
          <w:sz w:val="24"/>
          <w:szCs w:val="24"/>
          <w:lang w:val="zh-CN"/>
        </w:rPr>
      </w:pPr>
    </w:p>
    <w:p w:rsidR="00F51389" w:rsidRPr="008D6F41" w:rsidRDefault="00F51389" w:rsidP="00F51389">
      <w:pPr>
        <w:snapToGrid w:val="0"/>
        <w:spacing w:line="500" w:lineRule="exact"/>
        <w:rPr>
          <w:rFonts w:asciiTheme="minorEastAsia" w:hAnsiTheme="minorEastAsia" w:cs="宋体"/>
          <w:sz w:val="24"/>
          <w:szCs w:val="24"/>
          <w:lang w:val="zh-CN"/>
        </w:rPr>
      </w:pPr>
    </w:p>
    <w:p w:rsidR="00F51389" w:rsidRPr="008D6F41" w:rsidRDefault="00F51389" w:rsidP="00F51389">
      <w:pPr>
        <w:rPr>
          <w:rFonts w:asciiTheme="minorEastAsia" w:hAnsiTheme="minorEastAsia" w:cs="宋体"/>
          <w:sz w:val="24"/>
          <w:szCs w:val="24"/>
          <w:lang w:val="zh-CN"/>
        </w:rPr>
      </w:pPr>
      <w:r w:rsidRPr="008D6F41">
        <w:rPr>
          <w:rFonts w:asciiTheme="minorEastAsia" w:hAnsiTheme="minorEastAsia" w:cs="宋体" w:hint="eastAsia"/>
          <w:sz w:val="24"/>
          <w:szCs w:val="24"/>
          <w:lang w:val="zh-CN"/>
        </w:rPr>
        <w:t>说明：所投产品“节能产品政府采购清单”所在页复印件并加盖投标人公章须附后。</w:t>
      </w: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r w:rsidRPr="008D6F41">
        <w:rPr>
          <w:rFonts w:ascii="宋体" w:hAnsi="宋体" w:hint="eastAsia"/>
          <w:b/>
          <w:bCs/>
          <w:sz w:val="36"/>
          <w:szCs w:val="36"/>
        </w:rPr>
        <w:lastRenderedPageBreak/>
        <w:t>4.8 “环境标志产品政府采购清单”优先采购产品情况</w:t>
      </w:r>
    </w:p>
    <w:p w:rsidR="00F51389" w:rsidRPr="008D6F41" w:rsidRDefault="00F51389" w:rsidP="006E13C6">
      <w:pPr>
        <w:spacing w:before="50" w:afterLines="50" w:line="360" w:lineRule="auto"/>
        <w:contextualSpacing/>
        <w:jc w:val="left"/>
        <w:rPr>
          <w:rFonts w:asciiTheme="minorEastAsia" w:hAnsiTheme="minorEastAsia"/>
          <w:sz w:val="24"/>
          <w:szCs w:val="24"/>
        </w:rPr>
      </w:pPr>
      <w:r w:rsidRPr="008D6F41">
        <w:rPr>
          <w:rFonts w:asciiTheme="minorEastAsia" w:hAnsiTheme="minorEastAsia" w:hint="eastAsia"/>
          <w:sz w:val="24"/>
          <w:szCs w:val="24"/>
        </w:rPr>
        <w:t>项目编号：</w:t>
      </w:r>
    </w:p>
    <w:p w:rsidR="00F51389" w:rsidRPr="008D6F41" w:rsidRDefault="00F51389" w:rsidP="00F51389">
      <w:pPr>
        <w:tabs>
          <w:tab w:val="left" w:pos="1800"/>
          <w:tab w:val="left" w:pos="5580"/>
        </w:tabs>
        <w:spacing w:line="360" w:lineRule="auto"/>
        <w:rPr>
          <w:rFonts w:ascii="宋体" w:hAnsi="宋体"/>
          <w:szCs w:val="21"/>
        </w:rPr>
      </w:pPr>
      <w:r w:rsidRPr="008D6F4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D6F41" w:rsidTr="00FD62FF">
        <w:trPr>
          <w:trHeight w:val="225"/>
          <w:tblHeader/>
        </w:trPr>
        <w:tc>
          <w:tcPr>
            <w:tcW w:w="292"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制造商</w:t>
            </w:r>
          </w:p>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提供环境标志产品所在页复印件</w:t>
            </w:r>
          </w:p>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8D6F41" w:rsidRDefault="00F51389" w:rsidP="00FD62FF">
            <w:pPr>
              <w:pStyle w:val="ac"/>
              <w:jc w:val="center"/>
              <w:rPr>
                <w:rFonts w:ascii="宋体" w:eastAsia="宋体" w:hAnsi="宋体" w:cs="宋体"/>
                <w:b/>
                <w:bCs/>
                <w:sz w:val="24"/>
                <w:szCs w:val="24"/>
              </w:rPr>
            </w:pPr>
            <w:r w:rsidRPr="008D6F41">
              <w:rPr>
                <w:rFonts w:ascii="宋体" w:eastAsia="宋体" w:hAnsi="宋体" w:cs="宋体" w:hint="eastAsia"/>
                <w:b/>
                <w:bCs/>
                <w:sz w:val="24"/>
                <w:szCs w:val="24"/>
              </w:rPr>
              <w:t>未提供环境标志产品所在页原因</w:t>
            </w:r>
          </w:p>
        </w:tc>
      </w:tr>
      <w:tr w:rsidR="00F51389" w:rsidRPr="008D6F41" w:rsidTr="00FD62FF">
        <w:trPr>
          <w:trHeight w:val="851"/>
        </w:trPr>
        <w:tc>
          <w:tcPr>
            <w:tcW w:w="292" w:type="pct"/>
            <w:vAlign w:val="center"/>
          </w:tcPr>
          <w:p w:rsidR="00F51389" w:rsidRPr="008D6F41" w:rsidRDefault="00F51389" w:rsidP="00FD62FF">
            <w:pPr>
              <w:pStyle w:val="ac"/>
              <w:spacing w:line="360" w:lineRule="auto"/>
              <w:jc w:val="center"/>
              <w:rPr>
                <w:rFonts w:ascii="宋体" w:eastAsia="宋体" w:hAnsi="宋体" w:cs="Times New Roman"/>
                <w:sz w:val="24"/>
                <w:szCs w:val="24"/>
              </w:rPr>
            </w:pPr>
            <w:r w:rsidRPr="008D6F41">
              <w:rPr>
                <w:rFonts w:ascii="宋体" w:eastAsia="宋体" w:hAnsi="宋体" w:cs="Times New Roman" w:hint="eastAsia"/>
                <w:sz w:val="24"/>
                <w:szCs w:val="24"/>
              </w:rPr>
              <w:t>1</w:t>
            </w:r>
          </w:p>
        </w:tc>
        <w:tc>
          <w:tcPr>
            <w:tcW w:w="694"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618" w:type="pct"/>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784" w:type="pct"/>
          </w:tcPr>
          <w:p w:rsidR="00F51389" w:rsidRPr="008D6F41" w:rsidRDefault="00F51389" w:rsidP="00FD62FF">
            <w:pPr>
              <w:pStyle w:val="ac"/>
              <w:spacing w:line="360" w:lineRule="auto"/>
              <w:rPr>
                <w:rFonts w:ascii="宋体" w:eastAsia="宋体" w:hAnsi="宋体" w:cs="Times New Roman"/>
                <w:sz w:val="24"/>
                <w:szCs w:val="24"/>
              </w:rPr>
            </w:pPr>
          </w:p>
        </w:tc>
        <w:tc>
          <w:tcPr>
            <w:tcW w:w="683" w:type="pct"/>
          </w:tcPr>
          <w:p w:rsidR="00F51389" w:rsidRPr="008D6F41" w:rsidRDefault="00F51389" w:rsidP="00FD62FF">
            <w:pPr>
              <w:pStyle w:val="ac"/>
              <w:spacing w:line="360" w:lineRule="auto"/>
              <w:rPr>
                <w:rFonts w:ascii="宋体" w:eastAsia="宋体" w:hAnsi="宋体" w:cs="Times New Roman"/>
                <w:sz w:val="24"/>
                <w:szCs w:val="24"/>
              </w:rPr>
            </w:pPr>
          </w:p>
        </w:tc>
      </w:tr>
      <w:tr w:rsidR="00F51389" w:rsidRPr="008D6F41" w:rsidTr="00FD62FF">
        <w:trPr>
          <w:trHeight w:val="851"/>
        </w:trPr>
        <w:tc>
          <w:tcPr>
            <w:tcW w:w="292" w:type="pct"/>
            <w:vAlign w:val="center"/>
          </w:tcPr>
          <w:p w:rsidR="00F51389" w:rsidRPr="008D6F41" w:rsidRDefault="00F51389" w:rsidP="00FD62FF">
            <w:pPr>
              <w:pStyle w:val="ac"/>
              <w:spacing w:line="360" w:lineRule="auto"/>
              <w:jc w:val="center"/>
              <w:rPr>
                <w:rFonts w:ascii="宋体" w:eastAsia="宋体" w:hAnsi="宋体" w:cs="Times New Roman"/>
                <w:sz w:val="24"/>
                <w:szCs w:val="24"/>
              </w:rPr>
            </w:pPr>
            <w:r w:rsidRPr="008D6F41">
              <w:rPr>
                <w:rFonts w:ascii="宋体" w:eastAsia="宋体" w:hAnsi="宋体" w:cs="Times New Roman" w:hint="eastAsia"/>
                <w:sz w:val="24"/>
                <w:szCs w:val="24"/>
              </w:rPr>
              <w:t>2</w:t>
            </w:r>
          </w:p>
        </w:tc>
        <w:tc>
          <w:tcPr>
            <w:tcW w:w="694"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618" w:type="pct"/>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784" w:type="pct"/>
          </w:tcPr>
          <w:p w:rsidR="00F51389" w:rsidRPr="008D6F41" w:rsidRDefault="00F51389" w:rsidP="00FD62FF">
            <w:pPr>
              <w:pStyle w:val="ac"/>
              <w:spacing w:line="360" w:lineRule="auto"/>
              <w:rPr>
                <w:rFonts w:ascii="宋体" w:eastAsia="宋体" w:hAnsi="宋体" w:cs="Times New Roman"/>
                <w:sz w:val="24"/>
                <w:szCs w:val="24"/>
              </w:rPr>
            </w:pPr>
          </w:p>
        </w:tc>
        <w:tc>
          <w:tcPr>
            <w:tcW w:w="683" w:type="pct"/>
          </w:tcPr>
          <w:p w:rsidR="00F51389" w:rsidRPr="008D6F41" w:rsidRDefault="00F51389" w:rsidP="00FD62FF">
            <w:pPr>
              <w:pStyle w:val="ac"/>
              <w:spacing w:line="360" w:lineRule="auto"/>
              <w:rPr>
                <w:rFonts w:ascii="宋体" w:eastAsia="宋体" w:hAnsi="宋体" w:cs="Times New Roman"/>
                <w:sz w:val="24"/>
                <w:szCs w:val="24"/>
              </w:rPr>
            </w:pPr>
          </w:p>
        </w:tc>
      </w:tr>
      <w:tr w:rsidR="00F51389" w:rsidRPr="008D6F41" w:rsidTr="00FD62FF">
        <w:trPr>
          <w:trHeight w:val="851"/>
        </w:trPr>
        <w:tc>
          <w:tcPr>
            <w:tcW w:w="292" w:type="pct"/>
            <w:vAlign w:val="center"/>
          </w:tcPr>
          <w:p w:rsidR="00F51389" w:rsidRPr="008D6F41" w:rsidRDefault="00F51389" w:rsidP="00FD62FF">
            <w:pPr>
              <w:pStyle w:val="ac"/>
              <w:spacing w:line="360" w:lineRule="auto"/>
              <w:jc w:val="center"/>
              <w:rPr>
                <w:rFonts w:ascii="宋体" w:eastAsia="宋体" w:hAnsi="宋体" w:cs="Times New Roman"/>
                <w:sz w:val="24"/>
                <w:szCs w:val="24"/>
              </w:rPr>
            </w:pPr>
            <w:r w:rsidRPr="008D6F41">
              <w:rPr>
                <w:rFonts w:ascii="宋体" w:eastAsia="宋体" w:hAnsi="宋体" w:cs="Times New Roman" w:hint="eastAsia"/>
                <w:sz w:val="24"/>
                <w:szCs w:val="24"/>
              </w:rPr>
              <w:t>…</w:t>
            </w:r>
          </w:p>
        </w:tc>
        <w:tc>
          <w:tcPr>
            <w:tcW w:w="694"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618" w:type="pct"/>
          </w:tcPr>
          <w:p w:rsidR="00F51389" w:rsidRPr="008D6F41" w:rsidRDefault="00F51389" w:rsidP="00FD62FF">
            <w:pPr>
              <w:pStyle w:val="ac"/>
              <w:spacing w:line="360" w:lineRule="auto"/>
              <w:rPr>
                <w:rFonts w:ascii="宋体" w:eastAsia="宋体" w:hAnsi="宋体" w:cs="Times New Roman"/>
                <w:sz w:val="24"/>
                <w:szCs w:val="24"/>
              </w:rPr>
            </w:pPr>
          </w:p>
        </w:tc>
        <w:tc>
          <w:tcPr>
            <w:tcW w:w="695" w:type="pct"/>
          </w:tcPr>
          <w:p w:rsidR="00F51389" w:rsidRPr="008D6F41" w:rsidRDefault="00F51389" w:rsidP="00FD62FF">
            <w:pPr>
              <w:pStyle w:val="ac"/>
              <w:spacing w:line="360" w:lineRule="auto"/>
              <w:rPr>
                <w:rFonts w:ascii="宋体" w:eastAsia="宋体" w:hAnsi="宋体" w:cs="Times New Roman"/>
                <w:sz w:val="24"/>
                <w:szCs w:val="24"/>
              </w:rPr>
            </w:pPr>
          </w:p>
        </w:tc>
        <w:tc>
          <w:tcPr>
            <w:tcW w:w="784" w:type="pct"/>
          </w:tcPr>
          <w:p w:rsidR="00F51389" w:rsidRPr="008D6F41" w:rsidRDefault="00F51389" w:rsidP="00FD62FF">
            <w:pPr>
              <w:pStyle w:val="ac"/>
              <w:spacing w:line="360" w:lineRule="auto"/>
              <w:rPr>
                <w:rFonts w:ascii="宋体" w:eastAsia="宋体" w:hAnsi="宋体" w:cs="Times New Roman"/>
                <w:sz w:val="24"/>
                <w:szCs w:val="24"/>
              </w:rPr>
            </w:pPr>
          </w:p>
        </w:tc>
        <w:tc>
          <w:tcPr>
            <w:tcW w:w="683" w:type="pct"/>
          </w:tcPr>
          <w:p w:rsidR="00F51389" w:rsidRPr="008D6F41" w:rsidRDefault="00F51389" w:rsidP="00FD62FF">
            <w:pPr>
              <w:pStyle w:val="ac"/>
              <w:spacing w:line="360" w:lineRule="auto"/>
              <w:rPr>
                <w:rFonts w:ascii="宋体" w:eastAsia="宋体" w:hAnsi="宋体" w:cs="Times New Roman"/>
                <w:sz w:val="24"/>
                <w:szCs w:val="24"/>
              </w:rPr>
            </w:pPr>
          </w:p>
        </w:tc>
      </w:tr>
    </w:tbl>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投标人（公章）：</w:t>
      </w:r>
    </w:p>
    <w:p w:rsidR="00F51389" w:rsidRPr="008D6F41" w:rsidRDefault="00F51389" w:rsidP="00F51389">
      <w:pPr>
        <w:autoSpaceDE w:val="0"/>
        <w:autoSpaceDN w:val="0"/>
        <w:adjustRightInd w:val="0"/>
        <w:spacing w:line="480" w:lineRule="auto"/>
        <w:rPr>
          <w:rFonts w:asciiTheme="minorEastAsia" w:hAnsiTheme="minorEastAsia" w:cs="宋体"/>
          <w:sz w:val="24"/>
          <w:szCs w:val="24"/>
          <w:lang w:val="zh-CN"/>
        </w:rPr>
      </w:pPr>
      <w:r w:rsidRPr="008D6F41">
        <w:rPr>
          <w:rFonts w:asciiTheme="minorEastAsia" w:hAnsiTheme="minorEastAsia" w:cs="宋体" w:hint="eastAsia"/>
          <w:sz w:val="24"/>
          <w:szCs w:val="24"/>
          <w:lang w:val="zh-CN"/>
        </w:rPr>
        <w:t>投标人法定代表人（或授权代表）签字：</w:t>
      </w:r>
      <w:r w:rsidRPr="008D6F41">
        <w:rPr>
          <w:rFonts w:asciiTheme="minorEastAsia" w:hAnsiTheme="minorEastAsia" w:cs="宋体"/>
          <w:sz w:val="24"/>
          <w:szCs w:val="24"/>
          <w:lang w:val="zh-CN"/>
        </w:rPr>
        <w:t xml:space="preserve"> </w:t>
      </w:r>
    </w:p>
    <w:p w:rsidR="00F51389" w:rsidRPr="008D6F41" w:rsidRDefault="00F51389" w:rsidP="00F51389">
      <w:pPr>
        <w:snapToGrid w:val="0"/>
        <w:spacing w:line="500" w:lineRule="exact"/>
        <w:rPr>
          <w:rFonts w:asciiTheme="minorEastAsia" w:hAnsiTheme="minorEastAsia" w:cs="宋体"/>
          <w:sz w:val="24"/>
          <w:szCs w:val="24"/>
          <w:lang w:val="zh-CN"/>
        </w:rPr>
      </w:pPr>
    </w:p>
    <w:p w:rsidR="00F51389" w:rsidRPr="008D6F41" w:rsidRDefault="00F51389" w:rsidP="00F51389">
      <w:pPr>
        <w:snapToGrid w:val="0"/>
        <w:spacing w:line="500" w:lineRule="exact"/>
        <w:rPr>
          <w:rFonts w:asciiTheme="minorEastAsia" w:hAnsiTheme="minorEastAsia" w:cs="宋体"/>
          <w:sz w:val="24"/>
          <w:szCs w:val="24"/>
          <w:lang w:val="zh-CN"/>
        </w:rPr>
      </w:pPr>
    </w:p>
    <w:p w:rsidR="00F51389" w:rsidRPr="008D6F41" w:rsidRDefault="00F51389" w:rsidP="00F51389">
      <w:pPr>
        <w:ind w:left="720" w:hangingChars="300" w:hanging="720"/>
        <w:rPr>
          <w:rFonts w:asciiTheme="minorEastAsia" w:hAnsiTheme="minorEastAsia" w:cs="宋体"/>
          <w:sz w:val="24"/>
          <w:szCs w:val="24"/>
          <w:lang w:val="zh-CN"/>
        </w:rPr>
      </w:pPr>
      <w:r w:rsidRPr="008D6F41">
        <w:rPr>
          <w:rFonts w:asciiTheme="minorEastAsia" w:hAnsiTheme="minorEastAsia" w:cs="宋体" w:hint="eastAsia"/>
          <w:sz w:val="24"/>
          <w:szCs w:val="24"/>
          <w:lang w:val="zh-CN"/>
        </w:rPr>
        <w:t>说明：所投产品“环境标志产品政府采购清单”所在页复印件并加盖投标人公章须附后。</w:t>
      </w: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r w:rsidRPr="008D6F41">
        <w:rPr>
          <w:rFonts w:ascii="宋体" w:hAnsi="宋体" w:hint="eastAsia"/>
          <w:b/>
          <w:bCs/>
          <w:sz w:val="36"/>
          <w:szCs w:val="36"/>
        </w:rPr>
        <w:lastRenderedPageBreak/>
        <w:t>4.9 中小企业声明函</w:t>
      </w:r>
    </w:p>
    <w:p w:rsidR="00F51389" w:rsidRPr="008D6F41" w:rsidRDefault="00F51389" w:rsidP="00F51389">
      <w:pPr>
        <w:spacing w:line="360" w:lineRule="auto"/>
        <w:jc w:val="center"/>
        <w:rPr>
          <w:rFonts w:ascii="宋体" w:hAnsi="宋体"/>
          <w:b/>
          <w:bCs/>
          <w:sz w:val="36"/>
          <w:szCs w:val="36"/>
        </w:rPr>
      </w:pPr>
    </w:p>
    <w:p w:rsidR="00F51389" w:rsidRPr="008D6F41"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8D6F41">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D6F41">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8D6F41">
        <w:rPr>
          <w:rFonts w:hint="eastAsia"/>
          <w:sz w:val="24"/>
          <w:szCs w:val="24"/>
        </w:rPr>
        <w:t>按照《国家统计局关于印发统计上大中小微型企业划分办法的通知》（国统字</w:t>
      </w:r>
      <w:r w:rsidRPr="008D6F41">
        <w:rPr>
          <w:sz w:val="24"/>
          <w:szCs w:val="24"/>
        </w:rPr>
        <w:t>[2011] 75</w:t>
      </w:r>
      <w:r w:rsidRPr="008D6F41">
        <w:rPr>
          <w:rFonts w:hint="eastAsia"/>
          <w:sz w:val="24"/>
          <w:szCs w:val="24"/>
        </w:rPr>
        <w:t>号）规定，本公司所属行业为</w:t>
      </w:r>
      <w:r w:rsidRPr="008D6F41">
        <w:rPr>
          <w:sz w:val="24"/>
          <w:szCs w:val="24"/>
        </w:rPr>
        <w:t>______</w:t>
      </w:r>
      <w:r w:rsidRPr="008D6F41">
        <w:rPr>
          <w:rFonts w:hint="eastAsia"/>
          <w:sz w:val="24"/>
          <w:szCs w:val="24"/>
        </w:rPr>
        <w:t>，截至上一财年末，公司资产总额</w:t>
      </w:r>
      <w:r w:rsidRPr="008D6F41">
        <w:rPr>
          <w:sz w:val="24"/>
          <w:szCs w:val="24"/>
        </w:rPr>
        <w:t>______</w:t>
      </w:r>
      <w:r w:rsidRPr="008D6F41">
        <w:rPr>
          <w:rFonts w:hint="eastAsia"/>
          <w:sz w:val="24"/>
          <w:szCs w:val="24"/>
        </w:rPr>
        <w:t>万元，营业收入</w:t>
      </w:r>
      <w:r w:rsidRPr="008D6F41">
        <w:rPr>
          <w:sz w:val="24"/>
          <w:szCs w:val="24"/>
        </w:rPr>
        <w:t>______</w:t>
      </w:r>
      <w:r w:rsidRPr="008D6F41">
        <w:rPr>
          <w:rFonts w:hint="eastAsia"/>
          <w:sz w:val="24"/>
          <w:szCs w:val="24"/>
        </w:rPr>
        <w:t>万元，从业人员</w:t>
      </w:r>
      <w:r w:rsidRPr="008D6F41">
        <w:rPr>
          <w:sz w:val="24"/>
          <w:szCs w:val="24"/>
        </w:rPr>
        <w:t>______</w:t>
      </w:r>
      <w:r w:rsidRPr="008D6F41">
        <w:rPr>
          <w:rFonts w:hint="eastAsia"/>
          <w:sz w:val="24"/>
          <w:szCs w:val="24"/>
        </w:rPr>
        <w:t>人，</w:t>
      </w:r>
      <w:r w:rsidRPr="008D6F41">
        <w:rPr>
          <w:rFonts w:ascii="宋体" w:hAnsi="宋体" w:cs="Arial" w:hint="eastAsia"/>
          <w:kern w:val="0"/>
          <w:sz w:val="24"/>
          <w:szCs w:val="24"/>
        </w:rPr>
        <w:t xml:space="preserve">本公司为______（请填写：中型、小型、微型）企业。　　</w:t>
      </w:r>
    </w:p>
    <w:p w:rsidR="00F51389" w:rsidRPr="008D6F41"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8D6F41">
        <w:rPr>
          <w:rFonts w:ascii="宋体" w:hAnsi="宋体" w:cs="Arial" w:hint="eastAsia"/>
          <w:kern w:val="0"/>
          <w:sz w:val="24"/>
          <w:szCs w:val="24"/>
        </w:rPr>
        <w:t>本公司对上述声明的真实性负责。如有虚假，将依法承担相应责任。</w:t>
      </w:r>
    </w:p>
    <w:p w:rsidR="00F51389" w:rsidRPr="008D6F41"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8D6F41"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8D6F41">
        <w:rPr>
          <w:rFonts w:ascii="宋体" w:hAnsi="宋体" w:cs="Arial" w:hint="eastAsia"/>
          <w:kern w:val="0"/>
          <w:sz w:val="24"/>
          <w:szCs w:val="24"/>
        </w:rPr>
        <w:t xml:space="preserve">企业名称（盖章）：　　　　　　　　　</w:t>
      </w:r>
      <w:r w:rsidRPr="008D6F41">
        <w:rPr>
          <w:rFonts w:ascii="宋体" w:hAnsi="宋体" w:cs="Arial" w:hint="eastAsia"/>
          <w:kern w:val="0"/>
          <w:sz w:val="24"/>
          <w:szCs w:val="24"/>
        </w:rPr>
        <w:br/>
        <w:t>日　  期：</w:t>
      </w:r>
    </w:p>
    <w:p w:rsidR="00F51389" w:rsidRPr="008D6F41" w:rsidRDefault="00F51389" w:rsidP="00F51389">
      <w:pPr>
        <w:widowControl/>
        <w:spacing w:before="100" w:beforeAutospacing="1" w:after="100" w:afterAutospacing="1" w:line="360" w:lineRule="auto"/>
        <w:jc w:val="left"/>
        <w:rPr>
          <w:rFonts w:ascii="宋体" w:hAnsi="宋体"/>
          <w:sz w:val="24"/>
          <w:szCs w:val="24"/>
        </w:rPr>
      </w:pPr>
    </w:p>
    <w:p w:rsidR="00F51389" w:rsidRPr="008D6F41" w:rsidRDefault="00F51389" w:rsidP="00F51389">
      <w:pPr>
        <w:widowControl/>
        <w:spacing w:before="100" w:beforeAutospacing="1" w:after="100" w:afterAutospacing="1" w:line="360" w:lineRule="auto"/>
        <w:contextualSpacing/>
        <w:jc w:val="left"/>
        <w:rPr>
          <w:rFonts w:ascii="宋体" w:hAnsi="宋体"/>
          <w:sz w:val="24"/>
          <w:szCs w:val="24"/>
        </w:rPr>
      </w:pPr>
      <w:r w:rsidRPr="008D6F41">
        <w:rPr>
          <w:rFonts w:ascii="宋体" w:hAnsi="宋体" w:hint="eastAsia"/>
          <w:sz w:val="24"/>
          <w:szCs w:val="24"/>
        </w:rPr>
        <w:t>说明：</w:t>
      </w:r>
    </w:p>
    <w:p w:rsidR="00F51389" w:rsidRPr="008D6F41"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D6F41">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8D6F41"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D6F41">
        <w:rPr>
          <w:rFonts w:ascii="宋体" w:hAnsi="宋体" w:cs="Arial" w:hint="eastAsia"/>
          <w:kern w:val="0"/>
          <w:sz w:val="24"/>
          <w:szCs w:val="24"/>
        </w:rPr>
        <w:t>2、如投标人为联合投标的，联合投标人需分别填写上述《中小企业声明函》。</w:t>
      </w:r>
    </w:p>
    <w:p w:rsidR="00F51389" w:rsidRPr="008D6F41"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8D6F4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D6F4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D6F41" w:rsidRDefault="00F51389" w:rsidP="00F51389">
      <w:pPr>
        <w:spacing w:line="360" w:lineRule="auto"/>
        <w:jc w:val="center"/>
        <w:rPr>
          <w:rFonts w:ascii="宋体" w:hAnsi="宋体"/>
          <w:b/>
          <w:bCs/>
          <w:sz w:val="36"/>
          <w:szCs w:val="36"/>
        </w:rPr>
      </w:pPr>
      <w:bookmarkStart w:id="9" w:name="OLE_LINK14"/>
      <w:bookmarkStart w:id="10" w:name="OLE_LINK13"/>
      <w:r w:rsidRPr="008D6F41">
        <w:rPr>
          <w:rFonts w:ascii="宋体" w:hAnsi="宋体" w:hint="eastAsia"/>
          <w:b/>
          <w:bCs/>
          <w:sz w:val="36"/>
          <w:szCs w:val="36"/>
        </w:rPr>
        <w:lastRenderedPageBreak/>
        <w:t>4.10 残疾人福利性单位声明函</w:t>
      </w:r>
    </w:p>
    <w:bookmarkEnd w:id="9"/>
    <w:bookmarkEnd w:id="10"/>
    <w:p w:rsidR="00F51389" w:rsidRPr="008D6F41" w:rsidRDefault="00F51389" w:rsidP="00F51389">
      <w:pPr>
        <w:spacing w:line="360" w:lineRule="auto"/>
        <w:rPr>
          <w:rFonts w:ascii="宋体" w:hAnsi="宋体"/>
          <w:szCs w:val="21"/>
        </w:rPr>
      </w:pPr>
    </w:p>
    <w:p w:rsidR="00F51389" w:rsidRPr="008D6F41" w:rsidRDefault="00F51389" w:rsidP="00F51389">
      <w:pPr>
        <w:spacing w:line="360" w:lineRule="auto"/>
        <w:ind w:firstLineChars="200" w:firstLine="480"/>
        <w:rPr>
          <w:rFonts w:ascii="宋体" w:hAnsi="宋体"/>
          <w:sz w:val="24"/>
          <w:szCs w:val="24"/>
        </w:rPr>
      </w:pPr>
      <w:r w:rsidRPr="008D6F41">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8D6F41">
        <w:rPr>
          <w:rFonts w:ascii="宋体" w:hAnsi="宋体" w:hint="eastAsia"/>
          <w:sz w:val="24"/>
          <w:szCs w:val="24"/>
          <w:u w:val="single"/>
        </w:rPr>
        <w:t xml:space="preserve">        </w:t>
      </w:r>
      <w:r w:rsidRPr="008D6F41">
        <w:rPr>
          <w:rFonts w:ascii="宋体" w:hAnsi="宋体" w:hint="eastAsia"/>
          <w:sz w:val="24"/>
          <w:szCs w:val="24"/>
        </w:rPr>
        <w:t>单位的</w:t>
      </w:r>
      <w:r w:rsidRPr="008D6F41">
        <w:rPr>
          <w:rFonts w:ascii="宋体" w:hAnsi="宋体" w:hint="eastAsia"/>
          <w:sz w:val="24"/>
          <w:szCs w:val="24"/>
          <w:u w:val="single"/>
        </w:rPr>
        <w:t xml:space="preserve">           </w:t>
      </w:r>
      <w:r w:rsidRPr="008D6F41">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8D6F41" w:rsidRDefault="00F51389" w:rsidP="00F51389">
      <w:pPr>
        <w:spacing w:line="360" w:lineRule="auto"/>
        <w:ind w:firstLineChars="200" w:firstLine="480"/>
        <w:rPr>
          <w:rFonts w:ascii="宋体" w:hAnsi="宋体"/>
          <w:sz w:val="24"/>
          <w:szCs w:val="24"/>
        </w:rPr>
      </w:pPr>
      <w:r w:rsidRPr="008D6F41">
        <w:rPr>
          <w:rFonts w:ascii="宋体" w:hAnsi="宋体" w:hint="eastAsia"/>
          <w:sz w:val="24"/>
          <w:szCs w:val="24"/>
        </w:rPr>
        <w:t>本单位对上述声明的真实性负责。如有虚假，将依法承担相应责任。</w:t>
      </w:r>
    </w:p>
    <w:p w:rsidR="00F51389" w:rsidRPr="008D6F41" w:rsidRDefault="00F51389" w:rsidP="00F51389">
      <w:pPr>
        <w:spacing w:line="360" w:lineRule="auto"/>
        <w:rPr>
          <w:rFonts w:ascii="宋体" w:hAnsi="宋体"/>
          <w:sz w:val="24"/>
          <w:szCs w:val="24"/>
        </w:rPr>
      </w:pPr>
    </w:p>
    <w:p w:rsidR="00F51389" w:rsidRPr="008D6F41" w:rsidRDefault="00F51389" w:rsidP="00F51389">
      <w:pPr>
        <w:spacing w:line="360" w:lineRule="auto"/>
        <w:rPr>
          <w:rFonts w:ascii="宋体" w:hAnsi="宋体"/>
          <w:sz w:val="24"/>
          <w:szCs w:val="24"/>
        </w:rPr>
      </w:pPr>
    </w:p>
    <w:p w:rsidR="00F51389" w:rsidRPr="008D6F41" w:rsidRDefault="00F51389" w:rsidP="00F51389">
      <w:pPr>
        <w:spacing w:line="360" w:lineRule="auto"/>
        <w:rPr>
          <w:rFonts w:ascii="宋体" w:hAnsi="宋体"/>
          <w:sz w:val="24"/>
          <w:szCs w:val="24"/>
        </w:rPr>
      </w:pPr>
      <w:r w:rsidRPr="008D6F41">
        <w:rPr>
          <w:rFonts w:ascii="宋体" w:hAnsi="宋体" w:hint="eastAsia"/>
          <w:sz w:val="24"/>
          <w:szCs w:val="24"/>
        </w:rPr>
        <w:t xml:space="preserve">                                    单位名称（盖章）：</w:t>
      </w:r>
    </w:p>
    <w:p w:rsidR="00F51389" w:rsidRPr="008D6F41" w:rsidRDefault="00F51389" w:rsidP="00F51389">
      <w:pPr>
        <w:spacing w:line="360" w:lineRule="auto"/>
        <w:rPr>
          <w:rFonts w:ascii="宋体" w:hAnsi="宋体"/>
          <w:sz w:val="24"/>
          <w:szCs w:val="24"/>
        </w:rPr>
      </w:pPr>
      <w:r w:rsidRPr="008D6F41">
        <w:rPr>
          <w:rFonts w:ascii="宋体" w:hAnsi="宋体" w:hint="eastAsia"/>
          <w:sz w:val="24"/>
          <w:szCs w:val="24"/>
        </w:rPr>
        <w:t xml:space="preserve">                                    日    期：</w:t>
      </w:r>
    </w:p>
    <w:p w:rsidR="00F51389" w:rsidRPr="008D6F41" w:rsidRDefault="00F51389" w:rsidP="00F51389"/>
    <w:p w:rsidR="00F51389" w:rsidRPr="008D6F41" w:rsidRDefault="00F51389" w:rsidP="00F51389"/>
    <w:p w:rsidR="00F51389" w:rsidRPr="008D6F41" w:rsidRDefault="00F51389" w:rsidP="00F51389"/>
    <w:p w:rsidR="00F51389" w:rsidRPr="008D6F41" w:rsidRDefault="00F51389" w:rsidP="00F51389"/>
    <w:p w:rsidR="00F51389" w:rsidRPr="008D6F41" w:rsidRDefault="00F51389" w:rsidP="00F51389"/>
    <w:p w:rsidR="00F51389" w:rsidRPr="008D6F41" w:rsidRDefault="00F51389" w:rsidP="00F51389"/>
    <w:p w:rsidR="00F51389" w:rsidRPr="008D6F41" w:rsidRDefault="00F51389" w:rsidP="00F51389"/>
    <w:p w:rsidR="00F51389" w:rsidRPr="008D6F41" w:rsidRDefault="00F51389" w:rsidP="00F51389">
      <w:pPr>
        <w:widowControl/>
        <w:spacing w:before="100" w:beforeAutospacing="1" w:after="100" w:afterAutospacing="1" w:line="360" w:lineRule="auto"/>
        <w:jc w:val="center"/>
        <w:rPr>
          <w:rFonts w:ascii="宋体" w:hAnsi="宋体"/>
          <w:b/>
          <w:bCs/>
          <w:sz w:val="36"/>
          <w:szCs w:val="36"/>
        </w:rPr>
      </w:pPr>
      <w:r w:rsidRPr="008D6F41">
        <w:rPr>
          <w:rFonts w:ascii="宋体" w:hAnsi="宋体" w:hint="eastAsia"/>
          <w:b/>
          <w:bCs/>
          <w:sz w:val="36"/>
          <w:szCs w:val="36"/>
        </w:rPr>
        <w:t xml:space="preserve">4.11 所投产品符合国家强制性要求承诺函 </w:t>
      </w:r>
    </w:p>
    <w:p w:rsidR="00F51389" w:rsidRPr="008D6F41" w:rsidRDefault="00F51389" w:rsidP="00F51389">
      <w:pPr>
        <w:spacing w:line="360" w:lineRule="auto"/>
        <w:jc w:val="center"/>
        <w:rPr>
          <w:rFonts w:ascii="宋体" w:hAnsi="宋体" w:cs="Arial"/>
          <w:kern w:val="0"/>
          <w:sz w:val="24"/>
          <w:szCs w:val="24"/>
        </w:rPr>
      </w:pPr>
      <w:r w:rsidRPr="008D6F41">
        <w:rPr>
          <w:rFonts w:ascii="宋体" w:hAnsi="宋体" w:cs="Arial" w:hint="eastAsia"/>
          <w:kern w:val="0"/>
          <w:sz w:val="24"/>
          <w:szCs w:val="24"/>
        </w:rPr>
        <w:t>投标人所投产品涉及国家有属强制性规定的，须承诺其所投产品符合国家强制性要求（如</w:t>
      </w:r>
      <w:r w:rsidR="00F86489" w:rsidRPr="008D6F41">
        <w:rPr>
          <w:rFonts w:ascii="宋体" w:hAnsi="宋体" w:cs="Arial" w:hint="eastAsia"/>
          <w:kern w:val="0"/>
          <w:sz w:val="24"/>
          <w:szCs w:val="24"/>
        </w:rPr>
        <w:t>CC</w:t>
      </w:r>
      <w:r w:rsidRPr="008D6F41">
        <w:rPr>
          <w:rFonts w:ascii="宋体" w:hAnsi="宋体" w:cs="Arial" w:hint="eastAsia"/>
          <w:kern w:val="0"/>
          <w:sz w:val="24"/>
          <w:szCs w:val="24"/>
        </w:rPr>
        <w:t>C认证，格式自拟）</w:t>
      </w:r>
    </w:p>
    <w:p w:rsidR="00F51389" w:rsidRPr="008D6F41" w:rsidRDefault="00F51389" w:rsidP="00F51389">
      <w:pPr>
        <w:widowControl/>
        <w:spacing w:before="100" w:beforeAutospacing="1" w:after="100" w:afterAutospacing="1" w:line="360" w:lineRule="auto"/>
        <w:jc w:val="center"/>
        <w:rPr>
          <w:rFonts w:ascii="宋体" w:hAnsi="宋体"/>
          <w:b/>
          <w:bCs/>
          <w:sz w:val="36"/>
          <w:szCs w:val="36"/>
        </w:rPr>
      </w:pPr>
    </w:p>
    <w:p w:rsidR="00F51389" w:rsidRPr="008D6F41" w:rsidRDefault="00F51389" w:rsidP="00F51389">
      <w:pPr>
        <w:widowControl/>
        <w:spacing w:before="100" w:beforeAutospacing="1" w:after="100" w:afterAutospacing="1" w:line="360" w:lineRule="auto"/>
        <w:jc w:val="center"/>
        <w:rPr>
          <w:rFonts w:ascii="宋体" w:hAnsi="宋体"/>
          <w:b/>
          <w:bCs/>
          <w:sz w:val="36"/>
          <w:szCs w:val="36"/>
        </w:rPr>
      </w:pPr>
    </w:p>
    <w:p w:rsidR="00F51389" w:rsidRPr="008D6F41" w:rsidRDefault="00F51389" w:rsidP="00F51389"/>
    <w:p w:rsidR="00F51389" w:rsidRPr="008D6F41" w:rsidRDefault="00F51389" w:rsidP="00F51389"/>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D6F41"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8D6F41">
        <w:rPr>
          <w:rFonts w:asciiTheme="minorEastAsia" w:hAnsiTheme="minorEastAsia" w:cs="黑体" w:hint="eastAsia"/>
          <w:b/>
          <w:bCs/>
          <w:sz w:val="44"/>
          <w:szCs w:val="44"/>
          <w:lang w:val="zh-CN"/>
        </w:rPr>
        <w:t>五</w:t>
      </w:r>
      <w:r w:rsidR="00F51389" w:rsidRPr="008D6F41">
        <w:rPr>
          <w:rFonts w:asciiTheme="minorEastAsia" w:hAnsiTheme="minorEastAsia" w:cs="黑体" w:hint="eastAsia"/>
          <w:b/>
          <w:bCs/>
          <w:sz w:val="44"/>
          <w:szCs w:val="44"/>
          <w:lang w:val="zh-CN"/>
        </w:rPr>
        <w:t>、</w:t>
      </w:r>
      <w:r w:rsidR="00F51389" w:rsidRPr="008D6F41">
        <w:rPr>
          <w:rFonts w:asciiTheme="minorEastAsia" w:hAnsiTheme="minorEastAsia" w:cs="黑体"/>
          <w:b/>
          <w:sz w:val="44"/>
          <w:szCs w:val="44"/>
          <w:lang w:val="zh-CN"/>
        </w:rPr>
        <w:t>其他资料（若有）</w:t>
      </w:r>
    </w:p>
    <w:p w:rsidR="00F51389" w:rsidRPr="008D6F41" w:rsidRDefault="00F51389" w:rsidP="00F51389"/>
    <w:p w:rsidR="00F51389" w:rsidRPr="008D6F41" w:rsidRDefault="00F51389" w:rsidP="00F51389"/>
    <w:p w:rsidR="00F51389" w:rsidRPr="008D6F41" w:rsidRDefault="00F51389" w:rsidP="00F51389"/>
    <w:p w:rsidR="00F51389" w:rsidRPr="008D6F41" w:rsidRDefault="00F51389" w:rsidP="00F51389">
      <w:pPr>
        <w:spacing w:line="360" w:lineRule="auto"/>
        <w:jc w:val="center"/>
        <w:rPr>
          <w:rFonts w:ascii="宋体" w:hAnsi="宋体"/>
          <w:b/>
          <w:bCs/>
          <w:sz w:val="28"/>
          <w:szCs w:val="28"/>
        </w:rPr>
      </w:pPr>
      <w:r w:rsidRPr="008D6F41">
        <w:rPr>
          <w:rFonts w:ascii="宋体" w:hAnsi="宋体"/>
          <w:b/>
          <w:bCs/>
          <w:sz w:val="28"/>
          <w:szCs w:val="28"/>
        </w:rPr>
        <w:t>除招标文件另有规定外，投标人认为需要提交的其他证明材料或资料加盖投标人的单位公章后应在此项下提交。</w:t>
      </w:r>
    </w:p>
    <w:p w:rsidR="00F51389" w:rsidRPr="008D6F41" w:rsidRDefault="00F51389" w:rsidP="00F51389">
      <w:pPr>
        <w:spacing w:line="360" w:lineRule="auto"/>
        <w:jc w:val="center"/>
        <w:rPr>
          <w:rFonts w:ascii="宋体" w:hAnsi="宋体"/>
          <w:b/>
          <w:bCs/>
          <w:sz w:val="28"/>
          <w:szCs w:val="28"/>
        </w:rPr>
      </w:pPr>
      <w:r w:rsidRPr="008D6F41">
        <w:rPr>
          <w:rFonts w:ascii="宋体" w:hAnsi="宋体"/>
          <w:b/>
          <w:bCs/>
          <w:sz w:val="28"/>
          <w:szCs w:val="28"/>
        </w:rPr>
        <w:t> </w:t>
      </w:r>
    </w:p>
    <w:p w:rsidR="00F51389" w:rsidRPr="008D6F41" w:rsidRDefault="00F51389" w:rsidP="00F51389"/>
    <w:p w:rsidR="00F51389" w:rsidRPr="008D6F41" w:rsidRDefault="00F51389" w:rsidP="00F51389"/>
    <w:p w:rsidR="00F51389" w:rsidRPr="008D6F41" w:rsidRDefault="00F51389" w:rsidP="00F51389"/>
    <w:p w:rsidR="00F51389" w:rsidRPr="008D6F41" w:rsidRDefault="00F51389" w:rsidP="00F51389"/>
    <w:p w:rsidR="00F51389" w:rsidRPr="008D6F41" w:rsidRDefault="00F51389" w:rsidP="00F51389"/>
    <w:p w:rsidR="00F51389" w:rsidRPr="008D6F41" w:rsidRDefault="00F51389" w:rsidP="00F51389"/>
    <w:p w:rsidR="00636AAD" w:rsidRPr="008D6F41" w:rsidRDefault="00636AAD"/>
    <w:sectPr w:rsidR="00636AAD" w:rsidRPr="008D6F41"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D3C" w:rsidRPr="00A35E77" w:rsidRDefault="006E4D3C" w:rsidP="005939AD">
      <w:pPr>
        <w:rPr>
          <w:rFonts w:ascii="仿宋_GB2312" w:eastAsia="仿宋_GB2312"/>
          <w:b/>
          <w:sz w:val="32"/>
          <w:szCs w:val="32"/>
        </w:rPr>
      </w:pPr>
      <w:r>
        <w:separator/>
      </w:r>
    </w:p>
  </w:endnote>
  <w:endnote w:type="continuationSeparator" w:id="1">
    <w:p w:rsidR="006E4D3C" w:rsidRPr="00A35E77" w:rsidRDefault="006E4D3C"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C92AA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C92AAB">
                <w:pPr>
                  <w:pStyle w:val="a5"/>
                </w:pPr>
                <w:fldSimple w:instr=" PAGE  \* MERGEFORMAT ">
                  <w:r w:rsidR="007B2E9D">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D3C" w:rsidRPr="00A35E77" w:rsidRDefault="006E4D3C" w:rsidP="005939AD">
      <w:pPr>
        <w:rPr>
          <w:rFonts w:ascii="仿宋_GB2312" w:eastAsia="仿宋_GB2312"/>
          <w:b/>
          <w:sz w:val="32"/>
          <w:szCs w:val="32"/>
        </w:rPr>
      </w:pPr>
      <w:r>
        <w:separator/>
      </w:r>
    </w:p>
  </w:footnote>
  <w:footnote w:type="continuationSeparator" w:id="1">
    <w:p w:rsidR="006E4D3C" w:rsidRPr="00A35E77" w:rsidRDefault="006E4D3C"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1D3DDD"/>
    <w:multiLevelType w:val="singleLevel"/>
    <w:tmpl w:val="EB1D3DDD"/>
    <w:lvl w:ilvl="0">
      <w:start w:val="1"/>
      <w:numFmt w:val="decimal"/>
      <w:lvlText w:val="%1."/>
      <w:lvlJc w:val="left"/>
      <w:pPr>
        <w:ind w:left="425" w:hanging="425"/>
      </w:pPr>
      <w:rPr>
        <w:rFonts w:hint="default"/>
      </w:rPr>
    </w:lvl>
  </w:abstractNum>
  <w:abstractNum w:abstractNumId="1">
    <w:nsid w:val="FFD41A80"/>
    <w:multiLevelType w:val="singleLevel"/>
    <w:tmpl w:val="FFD41A80"/>
    <w:lvl w:ilvl="0">
      <w:start w:val="1"/>
      <w:numFmt w:val="decimal"/>
      <w:lvlText w:val="(%1)"/>
      <w:lvlJc w:val="left"/>
      <w:pPr>
        <w:ind w:left="425" w:hanging="425"/>
      </w:pPr>
      <w:rPr>
        <w:rFonts w:hint="default"/>
      </w:rPr>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2"/>
    <w:multiLevelType w:val="singleLevel"/>
    <w:tmpl w:val="00000002"/>
    <w:lvl w:ilvl="0">
      <w:start w:val="1"/>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decimal"/>
      <w:suff w:val="nothing"/>
      <w:lvlText w:val="%1、"/>
      <w:lvlJc w:val="left"/>
    </w:lvl>
  </w:abstractNum>
  <w:abstractNum w:abstractNumId="6">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7"/>
    <w:multiLevelType w:val="singleLevel"/>
    <w:tmpl w:val="00000007"/>
    <w:lvl w:ilvl="0">
      <w:start w:val="1"/>
      <w:numFmt w:val="decimal"/>
      <w:suff w:val="nothing"/>
      <w:lvlText w:val="%1、"/>
      <w:lvlJc w:val="left"/>
    </w:lvl>
  </w:abstractNum>
  <w:abstractNum w:abstractNumId="8">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9">
    <w:nsid w:val="00000009"/>
    <w:multiLevelType w:val="multilevel"/>
    <w:tmpl w:val="00000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A"/>
    <w:multiLevelType w:val="singleLevel"/>
    <w:tmpl w:val="0000000A"/>
    <w:lvl w:ilvl="0">
      <w:start w:val="1"/>
      <w:numFmt w:val="decimal"/>
      <w:suff w:val="nothing"/>
      <w:lvlText w:val="%1、"/>
      <w:lvlJc w:val="left"/>
    </w:lvl>
  </w:abstractNum>
  <w:abstractNum w:abstractNumId="1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0A5F0BAF"/>
    <w:multiLevelType w:val="multilevel"/>
    <w:tmpl w:val="0A5F0BA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1227812"/>
    <w:multiLevelType w:val="multilevel"/>
    <w:tmpl w:val="1122781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DA3A15C"/>
    <w:multiLevelType w:val="singleLevel"/>
    <w:tmpl w:val="2DA3A15C"/>
    <w:lvl w:ilvl="0">
      <w:start w:val="3"/>
      <w:numFmt w:val="decimal"/>
      <w:lvlText w:val="%1."/>
      <w:lvlJc w:val="left"/>
      <w:pPr>
        <w:tabs>
          <w:tab w:val="left" w:pos="312"/>
        </w:tabs>
      </w:pPr>
    </w:lvl>
  </w:abstractNum>
  <w:abstractNum w:abstractNumId="2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6531A2E"/>
    <w:multiLevelType w:val="singleLevel"/>
    <w:tmpl w:val="46531A2E"/>
    <w:lvl w:ilvl="0">
      <w:start w:val="4"/>
      <w:numFmt w:val="chineseCounting"/>
      <w:suff w:val="nothing"/>
      <w:lvlText w:val="（%1）"/>
      <w:lvlJc w:val="left"/>
      <w:rPr>
        <w:rFonts w:hint="eastAsia"/>
      </w:rPr>
    </w:lvl>
  </w:abstractNum>
  <w:abstractNum w:abstractNumId="2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9F817C2"/>
    <w:multiLevelType w:val="singleLevel"/>
    <w:tmpl w:val="59F817C2"/>
    <w:lvl w:ilvl="0">
      <w:start w:val="2"/>
      <w:numFmt w:val="chineseCounting"/>
      <w:suff w:val="space"/>
      <w:lvlText w:val="第%1章"/>
      <w:lvlJc w:val="left"/>
    </w:lvl>
  </w:abstractNum>
  <w:abstractNum w:abstractNumId="28">
    <w:nsid w:val="59F817E8"/>
    <w:multiLevelType w:val="singleLevel"/>
    <w:tmpl w:val="59F817E8"/>
    <w:lvl w:ilvl="0">
      <w:start w:val="1"/>
      <w:numFmt w:val="chineseCounting"/>
      <w:pStyle w:val="260"/>
      <w:suff w:val="nothing"/>
      <w:lvlText w:val="%1、"/>
      <w:lvlJc w:val="left"/>
    </w:lvl>
  </w:abstractNum>
  <w:abstractNum w:abstractNumId="29">
    <w:nsid w:val="59F82C47"/>
    <w:multiLevelType w:val="singleLevel"/>
    <w:tmpl w:val="59F82C47"/>
    <w:lvl w:ilvl="0">
      <w:start w:val="16"/>
      <w:numFmt w:val="decimal"/>
      <w:lvlText w:val="%1."/>
      <w:lvlJc w:val="left"/>
      <w:pPr>
        <w:tabs>
          <w:tab w:val="left" w:pos="312"/>
        </w:tabs>
      </w:pPr>
    </w:lvl>
  </w:abstractNum>
  <w:abstractNum w:abstractNumId="30">
    <w:nsid w:val="5A03BF6F"/>
    <w:multiLevelType w:val="singleLevel"/>
    <w:tmpl w:val="5A03BF6F"/>
    <w:lvl w:ilvl="0">
      <w:start w:val="8"/>
      <w:numFmt w:val="chineseCounting"/>
      <w:suff w:val="nothing"/>
      <w:lvlText w:val="%1、"/>
      <w:lvlJc w:val="left"/>
    </w:lvl>
  </w:abstractNum>
  <w:abstractNum w:abstractNumId="3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28"/>
  </w:num>
  <w:num w:numId="3">
    <w:abstractNumId w:val="29"/>
  </w:num>
  <w:num w:numId="4">
    <w:abstractNumId w:val="8"/>
    <w:lvlOverride w:ilvl="0"/>
    <w:lvlOverride w:ilvl="1">
      <w:startOverride w:val="1"/>
    </w:lvlOverride>
  </w:num>
  <w:num w:numId="5">
    <w:abstractNumId w:val="30"/>
  </w:num>
  <w:num w:numId="6">
    <w:abstractNumId w:val="32"/>
  </w:num>
  <w:num w:numId="7">
    <w:abstractNumId w:val="11"/>
  </w:num>
  <w:num w:numId="8">
    <w:abstractNumId w:val="2"/>
  </w:num>
  <w:num w:numId="9">
    <w:abstractNumId w:val="23"/>
  </w:num>
  <w:num w:numId="10">
    <w:abstractNumId w:val="26"/>
  </w:num>
  <w:num w:numId="11">
    <w:abstractNumId w:val="12"/>
  </w:num>
  <w:num w:numId="12">
    <w:abstractNumId w:val="22"/>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5"/>
  </w:num>
  <w:num w:numId="17">
    <w:abstractNumId w:val="18"/>
  </w:num>
  <w:num w:numId="18">
    <w:abstractNumId w:val="13"/>
  </w:num>
  <w:num w:numId="19">
    <w:abstractNumId w:val="25"/>
  </w:num>
  <w:num w:numId="20">
    <w:abstractNumId w:val="21"/>
  </w:num>
  <w:num w:numId="21">
    <w:abstractNumId w:val="17"/>
  </w:num>
  <w:num w:numId="22">
    <w:abstractNumId w:val="3"/>
  </w:num>
  <w:num w:numId="23">
    <w:abstractNumId w:val="9"/>
  </w:num>
  <w:num w:numId="24">
    <w:abstractNumId w:val="4"/>
  </w:num>
  <w:num w:numId="25">
    <w:abstractNumId w:val="7"/>
  </w:num>
  <w:num w:numId="26">
    <w:abstractNumId w:val="8"/>
  </w:num>
  <w:num w:numId="27">
    <w:abstractNumId w:val="10"/>
  </w:num>
  <w:num w:numId="28">
    <w:abstractNumId w:val="0"/>
  </w:num>
  <w:num w:numId="29">
    <w:abstractNumId w:val="14"/>
  </w:num>
  <w:num w:numId="30">
    <w:abstractNumId w:val="5"/>
  </w:num>
  <w:num w:numId="31">
    <w:abstractNumId w:val="16"/>
  </w:num>
  <w:num w:numId="32">
    <w:abstractNumId w:val="24"/>
  </w:num>
  <w:num w:numId="33">
    <w:abstractNumId w:val="1"/>
  </w:num>
  <w:num w:numId="34">
    <w:abstractNumId w:val="2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1D39"/>
    <w:rsid w:val="00365286"/>
    <w:rsid w:val="00365491"/>
    <w:rsid w:val="00365BDD"/>
    <w:rsid w:val="00370DFF"/>
    <w:rsid w:val="00380000"/>
    <w:rsid w:val="00383277"/>
    <w:rsid w:val="00391CDE"/>
    <w:rsid w:val="003A02F1"/>
    <w:rsid w:val="003A4C56"/>
    <w:rsid w:val="003B5BE5"/>
    <w:rsid w:val="003C013E"/>
    <w:rsid w:val="003C191A"/>
    <w:rsid w:val="003C306D"/>
    <w:rsid w:val="003C669F"/>
    <w:rsid w:val="003D2A39"/>
    <w:rsid w:val="003D6EA0"/>
    <w:rsid w:val="003E4CE5"/>
    <w:rsid w:val="003E5D20"/>
    <w:rsid w:val="003E7330"/>
    <w:rsid w:val="003F635C"/>
    <w:rsid w:val="00400336"/>
    <w:rsid w:val="00400FDF"/>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5C98"/>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13C6"/>
    <w:rsid w:val="006E2C2C"/>
    <w:rsid w:val="006E4D3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B14B3"/>
    <w:rsid w:val="007B2E9D"/>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6F41"/>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57B3F"/>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9E9"/>
    <w:rsid w:val="00B30A6C"/>
    <w:rsid w:val="00B40771"/>
    <w:rsid w:val="00B40C7E"/>
    <w:rsid w:val="00B4170E"/>
    <w:rsid w:val="00B62756"/>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E598A"/>
    <w:rsid w:val="00BF1DA5"/>
    <w:rsid w:val="00BF21E1"/>
    <w:rsid w:val="00C00538"/>
    <w:rsid w:val="00C06F9E"/>
    <w:rsid w:val="00C1514A"/>
    <w:rsid w:val="00C23622"/>
    <w:rsid w:val="00C36189"/>
    <w:rsid w:val="00C414AD"/>
    <w:rsid w:val="00C430C9"/>
    <w:rsid w:val="00C45EEC"/>
    <w:rsid w:val="00C51319"/>
    <w:rsid w:val="00C525E0"/>
    <w:rsid w:val="00C638EC"/>
    <w:rsid w:val="00C7189B"/>
    <w:rsid w:val="00C727B1"/>
    <w:rsid w:val="00C731CA"/>
    <w:rsid w:val="00C75A26"/>
    <w:rsid w:val="00C76728"/>
    <w:rsid w:val="00C8587D"/>
    <w:rsid w:val="00C92AAB"/>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D4A4E"/>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1BCD"/>
    <w:rsid w:val="00EA20BB"/>
    <w:rsid w:val="00EB2492"/>
    <w:rsid w:val="00EB3D1C"/>
    <w:rsid w:val="00EB4C15"/>
    <w:rsid w:val="00EC0745"/>
    <w:rsid w:val="00EC2484"/>
    <w:rsid w:val="00EC754E"/>
    <w:rsid w:val="00ED4705"/>
    <w:rsid w:val="00ED4AF7"/>
    <w:rsid w:val="00ED5CE3"/>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50455"/>
    <w:rsid w:val="00F51389"/>
    <w:rsid w:val="00F51ED8"/>
    <w:rsid w:val="00F51FCE"/>
    <w:rsid w:val="00F54292"/>
    <w:rsid w:val="00F5466E"/>
    <w:rsid w:val="00F6477D"/>
    <w:rsid w:val="00F66967"/>
    <w:rsid w:val="00F66D61"/>
    <w:rsid w:val="00F67C4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2E89"/>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unhideWhenUsed/>
    <w:qFormat/>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uiPriority w:val="99"/>
    <w:qFormat/>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16">
    <w:name w:val="列表段落1"/>
    <w:basedOn w:val="a"/>
    <w:uiPriority w:val="99"/>
    <w:qFormat/>
    <w:rsid w:val="00361D39"/>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54207134">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86764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97</Pages>
  <Words>8903</Words>
  <Characters>50751</Characters>
  <Application>Microsoft Office Word</Application>
  <DocSecurity>0</DocSecurity>
  <Lines>422</Lines>
  <Paragraphs>119</Paragraphs>
  <ScaleCrop>false</ScaleCrop>
  <Company>Sky123.Org</Company>
  <LinksUpToDate>false</LinksUpToDate>
  <CharactersWithSpaces>59535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93</cp:revision>
  <cp:lastPrinted>2018-07-31T02:20:00Z</cp:lastPrinted>
  <dcterms:created xsi:type="dcterms:W3CDTF">2018-04-16T02:52:00Z</dcterms:created>
  <dcterms:modified xsi:type="dcterms:W3CDTF">2018-09-27T01:41:00Z</dcterms:modified>
</cp:coreProperties>
</file>