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beforeLines="50" w:line="500" w:lineRule="exact"/>
        <w:jc w:val="center"/>
        <w:outlineLvl w:val="0"/>
        <w:rPr>
          <w:rFonts w:ascii="宋体" w:hAnsi="宋体" w:cs="Arial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auto"/>
          <w:kern w:val="0"/>
          <w:sz w:val="36"/>
          <w:szCs w:val="36"/>
        </w:rPr>
        <w:t>禹州市颍北大道道路（0+000—0+400）工程</w:t>
      </w:r>
    </w:p>
    <w:p>
      <w:pPr>
        <w:widowControl/>
        <w:shd w:val="clear" w:color="auto" w:fill="FFFFFF"/>
        <w:autoSpaceDE w:val="0"/>
        <w:spacing w:beforeLines="50" w:line="500" w:lineRule="exact"/>
        <w:jc w:val="center"/>
        <w:outlineLvl w:val="0"/>
        <w:rPr>
          <w:rFonts w:hint="eastAsia" w:ascii="Arial" w:hAnsi="Arial" w:eastAsia="宋体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auto"/>
          <w:kern w:val="0"/>
          <w:sz w:val="36"/>
          <w:szCs w:val="36"/>
        </w:rPr>
        <w:t>评标</w:t>
      </w:r>
      <w:r>
        <w:rPr>
          <w:rFonts w:hint="eastAsia" w:ascii="宋体" w:hAnsi="宋体" w:cs="Arial"/>
          <w:b/>
          <w:bCs/>
          <w:color w:val="auto"/>
          <w:kern w:val="0"/>
          <w:sz w:val="36"/>
          <w:szCs w:val="36"/>
          <w:lang w:eastAsia="zh-CN"/>
        </w:rPr>
        <w:t>结果公示</w:t>
      </w:r>
    </w:p>
    <w:p>
      <w:pPr>
        <w:widowControl/>
        <w:shd w:val="clear" w:color="auto" w:fill="FFFFFF"/>
        <w:autoSpaceDE w:val="0"/>
        <w:spacing w:line="320" w:lineRule="exact"/>
        <w:jc w:val="left"/>
        <w:outlineLvl w:val="0"/>
        <w:rPr>
          <w:rFonts w:ascii="宋体" w:hAnsi="宋体"/>
          <w:b/>
          <w:bCs/>
          <w:color w:val="auto"/>
        </w:rPr>
      </w:pPr>
    </w:p>
    <w:p>
      <w:pPr>
        <w:widowControl/>
        <w:shd w:val="clear" w:color="auto" w:fill="FFFFFF"/>
        <w:autoSpaceDE w:val="0"/>
        <w:spacing w:line="300" w:lineRule="exact"/>
        <w:jc w:val="left"/>
        <w:outlineLvl w:val="0"/>
        <w:rPr>
          <w:rFonts w:ascii="宋体" w:hAnsi="宋体"/>
          <w:color w:val="auto"/>
          <w:kern w:val="0"/>
        </w:rPr>
      </w:pPr>
      <w:r>
        <w:rPr>
          <w:rFonts w:hint="eastAsia" w:ascii="宋体" w:hAnsi="宋体"/>
          <w:b/>
          <w:bCs/>
          <w:color w:val="auto"/>
        </w:rPr>
        <w:t>一、基本情况和数据表</w:t>
      </w:r>
    </w:p>
    <w:p>
      <w:pPr>
        <w:widowControl/>
        <w:shd w:val="clear" w:color="auto" w:fill="FFFFFF"/>
        <w:autoSpaceDE w:val="0"/>
        <w:spacing w:line="300" w:lineRule="exact"/>
        <w:ind w:firstLine="420" w:firstLineChars="200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(一) 项目概况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项目名称：禹州市颍北大道道路（0+000—0+400）工程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项目编号：JSGC-SZ-2018203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招标控制价：施工标：7616364.18元（含规费、税金、安全文明施工费）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　　　　　　监理标：76200.00元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计划工期：</w:t>
      </w:r>
      <w:r>
        <w:rPr>
          <w:rFonts w:hint="eastAsia" w:ascii="宋体" w:hAnsi="宋体"/>
          <w:color w:val="auto"/>
        </w:rPr>
        <w:t>施工标计划工期为90日历天，监理周期为监理合同签订之日起到工程竣工验收完毕及质保期结束。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质量要求：合格（符合国家现行的验收规范和标准）。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评标办法：综合计分法</w:t>
      </w:r>
    </w:p>
    <w:p>
      <w:pPr>
        <w:autoSpaceDE w:val="0"/>
        <w:spacing w:line="300" w:lineRule="exact"/>
        <w:ind w:firstLine="630" w:firstLineChars="3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资格审查方式：资格后审</w:t>
      </w:r>
    </w:p>
    <w:p>
      <w:pPr>
        <w:widowControl/>
        <w:shd w:val="clear" w:color="auto" w:fill="FFFFFF"/>
        <w:autoSpaceDE w:val="0"/>
        <w:spacing w:line="300" w:lineRule="exact"/>
        <w:jc w:val="left"/>
        <w:rPr>
          <w:rFonts w:ascii="宋体" w:hAnsi="宋体"/>
          <w:color w:val="auto"/>
          <w:kern w:val="0"/>
        </w:rPr>
      </w:pPr>
      <w:r>
        <w:rPr>
          <w:rFonts w:hint="eastAsia" w:ascii="宋体" w:hAnsi="宋体"/>
          <w:color w:val="auto"/>
        </w:rPr>
        <w:t xml:space="preserve">    （二）招标过程</w:t>
      </w:r>
    </w:p>
    <w:p>
      <w:pPr>
        <w:widowControl/>
        <w:shd w:val="clear" w:color="auto" w:fill="FFFFFF"/>
        <w:autoSpaceDE w:val="0"/>
        <w:spacing w:line="300" w:lineRule="exact"/>
        <w:jc w:val="left"/>
        <w:rPr>
          <w:rFonts w:ascii="宋体" w:hAnsi="宋体"/>
          <w:color w:val="auto"/>
          <w:kern w:val="0"/>
        </w:rPr>
      </w:pPr>
      <w:r>
        <w:rPr>
          <w:rFonts w:hint="eastAsia" w:ascii="宋体" w:hAnsi="宋体"/>
          <w:color w:val="auto"/>
        </w:rPr>
        <w:t xml:space="preserve">    本工程招标采用公开招标方式进行，按照法定公开招标程序和要求，于2018年9月28日在《河南省电子招标投标公共服务平台》、《全国公共资源交易平台（河南省·许昌市）》网上发布招标信息，</w:t>
      </w:r>
      <w:r>
        <w:rPr>
          <w:rFonts w:hint="eastAsia" w:ascii="宋体" w:hAnsi="宋体"/>
          <w:color w:val="auto"/>
          <w:kern w:val="0"/>
        </w:rPr>
        <w:t>于投标截止时间递交投标文件并缴纳投标保证金的投标单位有：施工标段</w:t>
      </w:r>
      <w:r>
        <w:rPr>
          <w:rFonts w:hint="eastAsia" w:ascii="宋体" w:hAnsi="宋体"/>
          <w:color w:val="auto"/>
          <w:kern w:val="0"/>
          <w:u w:val="single"/>
        </w:rPr>
        <w:t>　6　</w:t>
      </w:r>
      <w:r>
        <w:rPr>
          <w:rFonts w:hint="eastAsia" w:ascii="宋体" w:hAnsi="宋体"/>
          <w:color w:val="auto"/>
          <w:kern w:val="0"/>
        </w:rPr>
        <w:t>家，监理标段</w:t>
      </w:r>
      <w:r>
        <w:rPr>
          <w:rFonts w:hint="eastAsia" w:ascii="宋体" w:hAnsi="宋体"/>
          <w:color w:val="auto"/>
          <w:kern w:val="0"/>
          <w:u w:val="single"/>
        </w:rPr>
        <w:t>　3　</w:t>
      </w:r>
      <w:r>
        <w:rPr>
          <w:rFonts w:hint="eastAsia" w:ascii="宋体" w:hAnsi="宋体"/>
          <w:color w:val="auto"/>
          <w:kern w:val="0"/>
        </w:rPr>
        <w:t>家。</w:t>
      </w:r>
    </w:p>
    <w:p>
      <w:pPr>
        <w:spacing w:line="30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（三）项目开标数据表</w:t>
      </w:r>
    </w:p>
    <w:tbl>
      <w:tblPr>
        <w:tblStyle w:val="11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194"/>
        <w:gridCol w:w="1116"/>
        <w:gridCol w:w="33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招标人名称</w:t>
            </w:r>
          </w:p>
        </w:tc>
        <w:tc>
          <w:tcPr>
            <w:tcW w:w="66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禹州市住房和城乡规划建设局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招标代理机构名称</w:t>
            </w:r>
          </w:p>
        </w:tc>
        <w:tc>
          <w:tcPr>
            <w:tcW w:w="66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中金泰富工程管理有限公司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工程名称</w:t>
            </w:r>
          </w:p>
        </w:tc>
        <w:tc>
          <w:tcPr>
            <w:tcW w:w="66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00" w:lineRule="exact"/>
              <w:ind w:firstLine="630" w:firstLineChars="300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禹州市颍北大道道路（0+000—0+400）工程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开标时间</w:t>
            </w:r>
          </w:p>
        </w:tc>
        <w:tc>
          <w:tcPr>
            <w:tcW w:w="21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2018年10月19日9:00</w:t>
            </w: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开标地点</w:t>
            </w:r>
          </w:p>
        </w:tc>
        <w:tc>
          <w:tcPr>
            <w:tcW w:w="33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禹州市公共资源交易中心开标1室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评标时间</w:t>
            </w:r>
          </w:p>
        </w:tc>
        <w:tc>
          <w:tcPr>
            <w:tcW w:w="21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2018年10月19日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11:00</w:t>
            </w: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评标地点</w:t>
            </w:r>
          </w:p>
        </w:tc>
        <w:tc>
          <w:tcPr>
            <w:tcW w:w="33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禹州市公共资源交易中心评标1室</w:t>
            </w:r>
          </w:p>
        </w:tc>
      </w:tr>
    </w:tbl>
    <w:p>
      <w:pPr>
        <w:numPr>
          <w:ilvl w:val="0"/>
          <w:numId w:val="1"/>
        </w:numPr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开标记录</w:t>
      </w:r>
    </w:p>
    <w:p>
      <w:pPr>
        <w:pStyle w:val="2"/>
        <w:ind w:firstLine="0" w:firstLineChars="0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施工标段：</w:t>
      </w:r>
    </w:p>
    <w:tbl>
      <w:tblPr>
        <w:tblStyle w:val="11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985"/>
        <w:gridCol w:w="716"/>
        <w:gridCol w:w="890"/>
        <w:gridCol w:w="420"/>
        <w:gridCol w:w="1197"/>
        <w:gridCol w:w="598"/>
        <w:gridCol w:w="624"/>
        <w:gridCol w:w="8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投标单位</w:t>
            </w:r>
          </w:p>
        </w:tc>
        <w:tc>
          <w:tcPr>
            <w:tcW w:w="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投标报价　　（元）</w:t>
            </w:r>
          </w:p>
        </w:tc>
        <w:tc>
          <w:tcPr>
            <w:tcW w:w="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工期（日历天）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项目经理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（证书编号）</w:t>
            </w:r>
          </w:p>
        </w:tc>
        <w:tc>
          <w:tcPr>
            <w:tcW w:w="11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技术负责人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姓名及职称</w:t>
            </w:r>
          </w:p>
        </w:tc>
        <w:tc>
          <w:tcPr>
            <w:tcW w:w="5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质量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要求</w:t>
            </w:r>
          </w:p>
        </w:tc>
        <w:tc>
          <w:tcPr>
            <w:tcW w:w="6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密封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情况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河南省中创建筑工程有限公司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6"/>
                <w:szCs w:val="20"/>
              </w:rPr>
            </w:pPr>
            <w:r>
              <w:rPr>
                <w:color w:val="auto"/>
                <w:sz w:val="16"/>
                <w:szCs w:val="20"/>
              </w:rPr>
              <w:t>7581912.75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90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孙柯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陈磊河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合格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完好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河南颍淮建工有限公司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6"/>
                <w:szCs w:val="20"/>
              </w:rPr>
            </w:pPr>
            <w:r>
              <w:rPr>
                <w:color w:val="auto"/>
                <w:sz w:val="16"/>
                <w:szCs w:val="20"/>
              </w:rPr>
              <w:t>7380128.92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90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王维维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李承祥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合格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完好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河南瑞华建筑集团有限公司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6"/>
                <w:szCs w:val="20"/>
              </w:rPr>
            </w:pPr>
            <w:r>
              <w:rPr>
                <w:color w:val="auto"/>
                <w:sz w:val="16"/>
                <w:szCs w:val="20"/>
              </w:rPr>
              <w:t>7334799.91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90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贠鸿斌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郭建付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合格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完好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中创市政建设发展有限公司</w:t>
            </w: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6"/>
                <w:szCs w:val="20"/>
              </w:rPr>
            </w:pPr>
            <w:r>
              <w:rPr>
                <w:color w:val="auto"/>
                <w:sz w:val="16"/>
                <w:szCs w:val="20"/>
              </w:rPr>
              <w:t>7609060.55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90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黄建勋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王明喜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合格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完好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禹州市市政工程有限公司</w:t>
            </w: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6"/>
                <w:szCs w:val="20"/>
              </w:rPr>
            </w:pPr>
            <w:r>
              <w:rPr>
                <w:color w:val="auto"/>
                <w:sz w:val="16"/>
                <w:szCs w:val="20"/>
              </w:rPr>
              <w:t>7530798.69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90</w:t>
            </w:r>
          </w:p>
        </w:tc>
        <w:tc>
          <w:tcPr>
            <w:tcW w:w="131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康占锋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陈慧晓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合格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完好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河南正天建筑工程有限公司</w:t>
            </w: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6"/>
                <w:szCs w:val="20"/>
              </w:rPr>
            </w:pPr>
            <w:r>
              <w:rPr>
                <w:color w:val="auto"/>
                <w:sz w:val="16"/>
                <w:szCs w:val="20"/>
              </w:rPr>
              <w:t>7614740.69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90</w:t>
            </w:r>
          </w:p>
        </w:tc>
        <w:tc>
          <w:tcPr>
            <w:tcW w:w="131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张启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/>
                <w:color w:val="auto"/>
                <w:sz w:val="16"/>
                <w:szCs w:val="20"/>
              </w:rPr>
              <w:t>王书丽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合格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完好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招标控制价</w:t>
            </w:r>
          </w:p>
        </w:tc>
        <w:tc>
          <w:tcPr>
            <w:tcW w:w="259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60" w:firstLineChars="100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7616364.18</w:t>
            </w:r>
            <w:r>
              <w:rPr>
                <w:rFonts w:hint="eastAsia" w:cs="宋体"/>
                <w:color w:val="auto"/>
                <w:kern w:val="0"/>
                <w:sz w:val="16"/>
                <w:szCs w:val="16"/>
              </w:rPr>
              <w:t>元</w:t>
            </w:r>
          </w:p>
        </w:tc>
        <w:tc>
          <w:tcPr>
            <w:tcW w:w="161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抽取系数值</w:t>
            </w:r>
          </w:p>
        </w:tc>
        <w:tc>
          <w:tcPr>
            <w:tcW w:w="207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0.3</w:t>
            </w:r>
          </w:p>
        </w:tc>
      </w:tr>
    </w:tbl>
    <w:p>
      <w:pPr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监理标段：</w:t>
      </w:r>
    </w:p>
    <w:tbl>
      <w:tblPr>
        <w:tblStyle w:val="11"/>
        <w:tblW w:w="87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1050"/>
        <w:gridCol w:w="1018"/>
        <w:gridCol w:w="338"/>
        <w:gridCol w:w="1400"/>
        <w:gridCol w:w="800"/>
        <w:gridCol w:w="62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63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投标单位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投标报价</w:t>
            </w:r>
          </w:p>
          <w:p>
            <w:pPr>
              <w:spacing w:line="240" w:lineRule="exact"/>
              <w:jc w:val="center"/>
              <w:rPr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（元）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项目总监</w:t>
            </w:r>
          </w:p>
          <w:p>
            <w:pPr>
              <w:spacing w:line="240" w:lineRule="exact"/>
              <w:jc w:val="center"/>
              <w:rPr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（证书编号）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监理周期</w:t>
            </w:r>
          </w:p>
        </w:tc>
        <w:tc>
          <w:tcPr>
            <w:tcW w:w="62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密封情况</w:t>
            </w:r>
          </w:p>
        </w:tc>
        <w:tc>
          <w:tcPr>
            <w:tcW w:w="862" w:type="dxa"/>
            <w:vAlign w:val="center"/>
          </w:tcPr>
          <w:p>
            <w:pPr>
              <w:spacing w:line="200" w:lineRule="exact"/>
              <w:jc w:val="center"/>
              <w:rPr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630" w:type="dxa"/>
            <w:vAlign w:val="center"/>
          </w:tcPr>
          <w:p>
            <w:pPr>
              <w:jc w:val="center"/>
              <w:rPr>
                <w:rFonts w:ascii="Dialog" w:hAnsi="Dialog"/>
                <w:color w:val="auto"/>
                <w:sz w:val="15"/>
                <w:szCs w:val="18"/>
              </w:rPr>
            </w:pPr>
            <w:r>
              <w:rPr>
                <w:rFonts w:ascii="Dialog" w:hAnsi="Dialog"/>
                <w:color w:val="auto"/>
                <w:sz w:val="15"/>
                <w:szCs w:val="18"/>
              </w:rPr>
              <w:t>河南省育兴建设工程管理有限公司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Dialog" w:hAnsi="Dialog"/>
                <w:color w:val="auto"/>
                <w:sz w:val="15"/>
                <w:szCs w:val="18"/>
              </w:rPr>
            </w:pPr>
            <w:r>
              <w:rPr>
                <w:rFonts w:ascii="Dialog" w:hAnsi="Dialog"/>
                <w:color w:val="auto"/>
                <w:sz w:val="15"/>
                <w:szCs w:val="18"/>
              </w:rPr>
              <w:t>75600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auto"/>
                <w:sz w:val="15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15"/>
                <w:szCs w:val="18"/>
                <w:lang w:eastAsia="zh-CN"/>
              </w:rPr>
              <w:t>李坤</w:t>
            </w:r>
            <w:r>
              <w:rPr>
                <w:rFonts w:hint="eastAsia" w:ascii="宋体" w:cs="宋体"/>
                <w:color w:val="auto"/>
                <w:sz w:val="15"/>
                <w:szCs w:val="18"/>
                <w:lang w:val="en-US" w:eastAsia="zh-CN"/>
              </w:rPr>
              <w:t>41008417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auto"/>
                <w:sz w:val="15"/>
                <w:szCs w:val="18"/>
              </w:rPr>
            </w:pPr>
            <w:r>
              <w:rPr>
                <w:rFonts w:hint="eastAsia" w:cs="宋体"/>
                <w:color w:val="auto"/>
                <w:sz w:val="15"/>
                <w:szCs w:val="18"/>
              </w:rPr>
              <w:t>监理合同签订之日起至工程竣工验收完毕及质保期结束止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完好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630" w:type="dxa"/>
            <w:vAlign w:val="center"/>
          </w:tcPr>
          <w:p>
            <w:pPr>
              <w:jc w:val="center"/>
              <w:rPr>
                <w:rFonts w:ascii="Dialog" w:hAnsi="Dialog"/>
                <w:color w:val="auto"/>
                <w:sz w:val="15"/>
                <w:szCs w:val="18"/>
              </w:rPr>
            </w:pPr>
            <w:r>
              <w:rPr>
                <w:rFonts w:ascii="Dialog" w:hAnsi="Dialog"/>
                <w:color w:val="auto"/>
                <w:sz w:val="15"/>
                <w:szCs w:val="18"/>
              </w:rPr>
              <w:t>许昌市复兴建设工程监理有限公司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Dialog" w:hAnsi="Dialog"/>
                <w:color w:val="auto"/>
                <w:sz w:val="15"/>
                <w:szCs w:val="18"/>
              </w:rPr>
            </w:pPr>
            <w:r>
              <w:rPr>
                <w:rFonts w:ascii="Dialog" w:hAnsi="Dialog"/>
                <w:color w:val="auto"/>
                <w:sz w:val="15"/>
                <w:szCs w:val="18"/>
              </w:rPr>
              <w:t>76000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auto"/>
                <w:sz w:val="15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15"/>
                <w:szCs w:val="18"/>
                <w:lang w:eastAsia="zh-CN"/>
              </w:rPr>
              <w:t>和光辉</w:t>
            </w:r>
            <w:r>
              <w:rPr>
                <w:rFonts w:hint="eastAsia" w:ascii="宋体" w:cs="宋体"/>
                <w:color w:val="auto"/>
                <w:sz w:val="15"/>
                <w:szCs w:val="18"/>
                <w:lang w:val="en-US" w:eastAsia="zh-CN"/>
              </w:rPr>
              <w:t>41010094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auto"/>
                <w:sz w:val="15"/>
                <w:szCs w:val="18"/>
              </w:rPr>
            </w:pPr>
            <w:r>
              <w:rPr>
                <w:rFonts w:hint="eastAsia" w:cs="宋体"/>
                <w:color w:val="auto"/>
                <w:sz w:val="15"/>
                <w:szCs w:val="18"/>
              </w:rPr>
              <w:t>监理合同签订之日起至工程竣工验收完毕及质保期结束止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完好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630" w:type="dxa"/>
            <w:vAlign w:val="center"/>
          </w:tcPr>
          <w:p>
            <w:pPr>
              <w:jc w:val="center"/>
              <w:rPr>
                <w:rFonts w:ascii="Dialog" w:hAnsi="Dialog"/>
                <w:color w:val="auto"/>
                <w:sz w:val="15"/>
                <w:szCs w:val="18"/>
              </w:rPr>
            </w:pPr>
            <w:r>
              <w:rPr>
                <w:rFonts w:ascii="Dialog" w:hAnsi="Dialog"/>
                <w:color w:val="auto"/>
                <w:sz w:val="15"/>
                <w:szCs w:val="18"/>
              </w:rPr>
              <w:t>许昌建设工程项目管理有限公司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Dialog" w:hAnsi="Dialog"/>
                <w:color w:val="auto"/>
                <w:sz w:val="15"/>
                <w:szCs w:val="18"/>
              </w:rPr>
            </w:pPr>
            <w:r>
              <w:rPr>
                <w:rFonts w:ascii="Dialog" w:hAnsi="Dialog"/>
                <w:color w:val="auto"/>
                <w:sz w:val="15"/>
                <w:szCs w:val="18"/>
              </w:rPr>
              <w:t>75500.00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auto"/>
                <w:sz w:val="15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15"/>
                <w:szCs w:val="18"/>
                <w:lang w:eastAsia="zh-CN"/>
              </w:rPr>
              <w:t>杨根林</w:t>
            </w:r>
            <w:r>
              <w:rPr>
                <w:rFonts w:hint="eastAsia" w:ascii="宋体" w:cs="宋体"/>
                <w:color w:val="auto"/>
                <w:sz w:val="15"/>
                <w:szCs w:val="18"/>
                <w:lang w:val="en-US" w:eastAsia="zh-CN"/>
              </w:rPr>
              <w:t>41001822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auto"/>
                <w:sz w:val="15"/>
                <w:szCs w:val="18"/>
              </w:rPr>
            </w:pPr>
            <w:r>
              <w:rPr>
                <w:rFonts w:hint="eastAsia" w:cs="宋体"/>
                <w:color w:val="auto"/>
                <w:sz w:val="15"/>
                <w:szCs w:val="18"/>
              </w:rPr>
              <w:t>监理合同签订之日起至工程竣工验收完毕及质保期结束止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完好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30" w:type="dxa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招标控制价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 w:val="15"/>
                <w:szCs w:val="18"/>
              </w:rPr>
            </w:pPr>
            <w:r>
              <w:rPr>
                <w:rFonts w:hint="eastAsia"/>
                <w:color w:val="auto"/>
                <w:kern w:val="0"/>
                <w:sz w:val="15"/>
                <w:szCs w:val="18"/>
              </w:rPr>
              <w:t>76200.00</w:t>
            </w:r>
            <w:r>
              <w:rPr>
                <w:rFonts w:hint="eastAsia" w:cs="宋体"/>
                <w:color w:val="auto"/>
                <w:kern w:val="0"/>
                <w:sz w:val="15"/>
                <w:szCs w:val="18"/>
              </w:rPr>
              <w:t>元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ind w:left="117"/>
              <w:jc w:val="center"/>
              <w:rPr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宋体" w:hAnsi="宋体"/>
                <w:color w:val="auto"/>
                <w:sz w:val="15"/>
                <w:szCs w:val="18"/>
              </w:rPr>
              <w:t>抽取系数值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rPr>
                <w:color w:val="auto"/>
                <w:sz w:val="15"/>
                <w:szCs w:val="18"/>
              </w:rPr>
            </w:pPr>
            <w:r>
              <w:rPr>
                <w:rFonts w:hint="eastAsia"/>
                <w:color w:val="auto"/>
                <w:sz w:val="15"/>
                <w:szCs w:val="18"/>
              </w:rPr>
              <w:t>0.7</w:t>
            </w:r>
          </w:p>
        </w:tc>
      </w:tr>
    </w:tbl>
    <w:p>
      <w:pPr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三、评标标准、评标办法或者评标因素一览表</w:t>
      </w:r>
    </w:p>
    <w:tbl>
      <w:tblPr>
        <w:tblStyle w:val="11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01" w:type="dxa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评标办法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19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评标采用综合计分法，是指评标委员会根据招标文件要求，对投标人的投标文件进行综合评审。详见招标文件。</w:t>
            </w:r>
          </w:p>
        </w:tc>
      </w:tr>
    </w:tbl>
    <w:p>
      <w:pPr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四、评审情况</w:t>
      </w:r>
    </w:p>
    <w:p>
      <w:pPr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（一）清标</w:t>
      </w:r>
      <w:r>
        <w:rPr>
          <w:rFonts w:hint="eastAsia" w:ascii="宋体" w:hAnsi="宋体"/>
          <w:color w:val="auto"/>
          <w:szCs w:val="21"/>
        </w:rPr>
        <w:t>（施工标段）</w:t>
      </w:r>
    </w:p>
    <w:tbl>
      <w:tblPr>
        <w:tblStyle w:val="11"/>
        <w:tblW w:w="81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9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6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6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河南省中创建筑工程有限公司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6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河南颍淮建工有限公司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6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河南瑞华建筑集团有限公司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6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中创市政建设发展有限公司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6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禹州市市政工程有限公司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6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河南正天建筑工程有限公司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6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…</w:t>
            </w:r>
          </w:p>
        </w:tc>
        <w:tc>
          <w:tcPr>
            <w:tcW w:w="6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无</w:t>
            </w:r>
          </w:p>
        </w:tc>
      </w:tr>
    </w:tbl>
    <w:p>
      <w:pPr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（二）初步评审</w:t>
      </w:r>
    </w:p>
    <w:p>
      <w:pPr>
        <w:spacing w:line="360" w:lineRule="auto"/>
        <w:ind w:firstLine="210" w:firstLineChars="100"/>
        <w:rPr>
          <w:color w:val="auto"/>
          <w:szCs w:val="21"/>
        </w:rPr>
      </w:pPr>
      <w:r>
        <w:rPr>
          <w:rFonts w:hint="eastAsia" w:cs="宋体"/>
          <w:color w:val="auto"/>
          <w:szCs w:val="21"/>
        </w:rPr>
        <w:t>施工标段：</w:t>
      </w:r>
    </w:p>
    <w:tbl>
      <w:tblPr>
        <w:tblStyle w:val="11"/>
        <w:tblW w:w="83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7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736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</w:t>
            </w:r>
          </w:p>
        </w:tc>
        <w:tc>
          <w:tcPr>
            <w:tcW w:w="7367" w:type="dxa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河南省中创建筑工程有限公司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7367" w:type="dxa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河南颍淮建工有限公司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3</w:t>
            </w:r>
          </w:p>
        </w:tc>
        <w:tc>
          <w:tcPr>
            <w:tcW w:w="7367" w:type="dxa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河南瑞华建筑集团有限公司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4</w:t>
            </w:r>
          </w:p>
        </w:tc>
        <w:tc>
          <w:tcPr>
            <w:tcW w:w="7367" w:type="dxa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中创市政建设发展有限公司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5</w:t>
            </w:r>
          </w:p>
        </w:tc>
        <w:tc>
          <w:tcPr>
            <w:tcW w:w="7367" w:type="dxa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禹州市市政工程有限公司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6</w:t>
            </w:r>
          </w:p>
        </w:tc>
        <w:tc>
          <w:tcPr>
            <w:tcW w:w="7367" w:type="dxa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河南正天建筑工程有限公司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7367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未通过初步评审的投标人名称及未通过原因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…</w:t>
            </w:r>
          </w:p>
        </w:tc>
        <w:tc>
          <w:tcPr>
            <w:tcW w:w="736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无</w:t>
            </w:r>
          </w:p>
        </w:tc>
      </w:tr>
    </w:tbl>
    <w:p>
      <w:pPr>
        <w:spacing w:line="360" w:lineRule="auto"/>
        <w:rPr>
          <w:color w:val="auto"/>
          <w:szCs w:val="21"/>
        </w:rPr>
      </w:pPr>
      <w:r>
        <w:rPr>
          <w:rFonts w:hint="eastAsia" w:cs="宋体"/>
          <w:color w:val="auto"/>
          <w:szCs w:val="21"/>
        </w:rPr>
        <w:t>监理标：</w:t>
      </w:r>
    </w:p>
    <w:tbl>
      <w:tblPr>
        <w:tblStyle w:val="11"/>
        <w:tblW w:w="864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759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</w:t>
            </w:r>
          </w:p>
        </w:tc>
        <w:tc>
          <w:tcPr>
            <w:tcW w:w="7590" w:type="dxa"/>
            <w:vAlign w:val="center"/>
          </w:tcPr>
          <w:p>
            <w:pPr>
              <w:tabs>
                <w:tab w:val="left" w:pos="3069"/>
              </w:tabs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河南省育兴建设工程管理有限公司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</w:t>
            </w:r>
          </w:p>
        </w:tc>
        <w:tc>
          <w:tcPr>
            <w:tcW w:w="759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许昌市复兴建设工程监理有限公司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3</w:t>
            </w:r>
          </w:p>
        </w:tc>
        <w:tc>
          <w:tcPr>
            <w:tcW w:w="759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许昌建设工程项目管理有限公司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759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未通过初步评审的投标人名称及未通过原因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</w:t>
            </w:r>
          </w:p>
        </w:tc>
        <w:tc>
          <w:tcPr>
            <w:tcW w:w="759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无</w:t>
            </w:r>
          </w:p>
        </w:tc>
      </w:tr>
    </w:tbl>
    <w:p>
      <w:pPr>
        <w:spacing w:line="360" w:lineRule="auto"/>
        <w:rPr>
          <w:b/>
          <w:bCs/>
          <w:color w:val="auto"/>
          <w:szCs w:val="21"/>
        </w:rPr>
      </w:pPr>
      <w:r>
        <w:rPr>
          <w:rFonts w:hint="eastAsia" w:cs="宋体"/>
          <w:b/>
          <w:bCs/>
          <w:color w:val="auto"/>
          <w:szCs w:val="21"/>
        </w:rPr>
        <w:t>五、根据招标文件的规定，评标委员会将经评审的投标人按综合得分由高到低排序如下：</w:t>
      </w:r>
    </w:p>
    <w:p>
      <w:pPr>
        <w:spacing w:line="360" w:lineRule="auto"/>
        <w:rPr>
          <w:b/>
          <w:bCs/>
          <w:color w:val="auto"/>
          <w:szCs w:val="21"/>
        </w:rPr>
      </w:pPr>
      <w:r>
        <w:rPr>
          <w:rFonts w:hint="eastAsia" w:cs="宋体"/>
          <w:b/>
          <w:bCs/>
          <w:color w:val="auto"/>
          <w:szCs w:val="21"/>
        </w:rPr>
        <w:t>施工标：</w:t>
      </w:r>
    </w:p>
    <w:tbl>
      <w:tblPr>
        <w:tblStyle w:val="11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7"/>
        <w:gridCol w:w="175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577" w:type="dxa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最终</w:t>
            </w:r>
          </w:p>
          <w:p>
            <w:pPr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得分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577" w:type="dxa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rFonts w:hint="eastAsia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禹州市市政工程有限公司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83.89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577" w:type="dxa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河南瑞华建筑集团有限公司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81.09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577" w:type="dxa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河南颍淮建工有限公司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78.33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77" w:type="dxa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河南省中创建筑工程有限公司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72.22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77" w:type="dxa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中创市政建设发展有限公司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68.95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577" w:type="dxa"/>
            <w:vAlign w:val="center"/>
          </w:tcPr>
          <w:p>
            <w:pPr>
              <w:tabs>
                <w:tab w:val="left" w:pos="2020"/>
              </w:tabs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河南正天建筑工程有限公司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65.76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</w:tbl>
    <w:p>
      <w:pPr>
        <w:spacing w:line="360" w:lineRule="auto"/>
        <w:rPr>
          <w:b/>
          <w:bCs/>
          <w:color w:val="auto"/>
          <w:szCs w:val="21"/>
        </w:rPr>
      </w:pPr>
      <w:r>
        <w:rPr>
          <w:rFonts w:hint="eastAsia" w:cs="宋体"/>
          <w:b/>
          <w:bCs/>
          <w:color w:val="auto"/>
          <w:szCs w:val="21"/>
        </w:rPr>
        <w:t>监理标：</w:t>
      </w:r>
    </w:p>
    <w:tbl>
      <w:tblPr>
        <w:tblStyle w:val="11"/>
        <w:tblW w:w="8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2"/>
        <w:gridCol w:w="1722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562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投标单位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最终</w:t>
            </w:r>
          </w:p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得分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62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Cs w:val="21"/>
                <w:lang w:eastAsia="zh-CN"/>
              </w:rPr>
              <w:t>许昌建设工程项目管理有限公司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88.3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6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河南省育兴建设工程管理有限公司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76.61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6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许昌市复兴建设工程监理有限公司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76.37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2"/>
        </w:numPr>
        <w:ind w:firstLine="211" w:firstLineChars="100"/>
        <w:rPr>
          <w:b/>
          <w:bCs/>
          <w:color w:val="auto"/>
          <w:szCs w:val="21"/>
        </w:rPr>
      </w:pPr>
      <w:r>
        <w:rPr>
          <w:rFonts w:hint="eastAsia" w:cs="宋体"/>
          <w:b/>
          <w:bCs/>
          <w:color w:val="auto"/>
          <w:szCs w:val="21"/>
        </w:rPr>
        <w:t>推荐的中标候选人详细评审得分</w:t>
      </w:r>
    </w:p>
    <w:p>
      <w:pPr>
        <w:rPr>
          <w:b/>
          <w:bCs/>
          <w:color w:val="auto"/>
          <w:szCs w:val="21"/>
        </w:rPr>
      </w:pPr>
      <w:r>
        <w:rPr>
          <w:rFonts w:hint="eastAsia" w:cs="宋体"/>
          <w:b/>
          <w:bCs/>
          <w:color w:val="auto"/>
          <w:szCs w:val="21"/>
        </w:rPr>
        <w:t>施工标：</w:t>
      </w:r>
    </w:p>
    <w:tbl>
      <w:tblPr>
        <w:tblStyle w:val="11"/>
        <w:tblW w:w="8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936"/>
        <w:gridCol w:w="9"/>
        <w:gridCol w:w="802"/>
        <w:gridCol w:w="11"/>
        <w:gridCol w:w="799"/>
        <w:gridCol w:w="13"/>
        <w:gridCol w:w="745"/>
        <w:gridCol w:w="15"/>
        <w:gridCol w:w="39"/>
        <w:gridCol w:w="14"/>
        <w:gridCol w:w="784"/>
        <w:gridCol w:w="16"/>
        <w:gridCol w:w="759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46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第一中标候选人</w:t>
            </w:r>
          </w:p>
        </w:tc>
        <w:tc>
          <w:tcPr>
            <w:tcW w:w="4016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禹州市市政工程有限公司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46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评审内容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评委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81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评委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81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评委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评委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7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评委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rPr>
                <w:color w:val="auto"/>
              </w:rPr>
            </w:pPr>
          </w:p>
          <w:p>
            <w:pPr>
              <w:pStyle w:val="2"/>
              <w:ind w:left="113" w:right="113" w:firstLine="210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　　　　　　</w:t>
            </w:r>
            <w:r>
              <w:rPr>
                <w:rFonts w:hint="eastAsia"/>
                <w:b/>
                <w:bCs/>
                <w:color w:val="auto"/>
              </w:rPr>
              <w:t>技　术　标（20分）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auto"/>
                <w:szCs w:val="21"/>
              </w:rPr>
              <w:t>0-1分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auto"/>
                <w:szCs w:val="21"/>
              </w:rPr>
              <w:t>1-2分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auto"/>
                <w:szCs w:val="21"/>
              </w:rPr>
              <w:t>1-2分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auto"/>
                <w:szCs w:val="21"/>
              </w:rPr>
              <w:t>1-2分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auto"/>
                <w:szCs w:val="21"/>
              </w:rPr>
              <w:t>1-2分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auto"/>
                <w:szCs w:val="21"/>
              </w:rPr>
              <w:t>0-1分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auto"/>
                <w:szCs w:val="21"/>
              </w:rPr>
              <w:t>1-2分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auto"/>
                <w:szCs w:val="21"/>
              </w:rPr>
              <w:t>0-1分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auto"/>
                <w:szCs w:val="21"/>
              </w:rPr>
              <w:t>0-1分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ascii="宋体" w:hAnsi="宋体"/>
                <w:color w:val="auto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auto"/>
                <w:sz w:val="16"/>
                <w:szCs w:val="16"/>
              </w:rPr>
              <w:t>1-2分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1.6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ascii="宋体" w:hAnsi="宋体"/>
                <w:color w:val="auto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auto"/>
                <w:sz w:val="16"/>
                <w:szCs w:val="16"/>
              </w:rPr>
              <w:t>1-2分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1.6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ascii="宋体" w:hAnsi="宋体"/>
                <w:color w:val="auto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auto"/>
                <w:sz w:val="16"/>
                <w:szCs w:val="16"/>
              </w:rPr>
              <w:t>1-2分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1.7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1.7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46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计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16.2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16.8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15.4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14.8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技术标平均得分</w:t>
            </w:r>
          </w:p>
        </w:tc>
        <w:tc>
          <w:tcPr>
            <w:tcW w:w="4016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商务标（60分）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报价得分</w:t>
            </w:r>
            <w:r>
              <w:rPr>
                <w:rFonts w:hint="eastAsia"/>
                <w:color w:val="auto"/>
                <w:sz w:val="20"/>
                <w:szCs w:val="20"/>
              </w:rPr>
              <w:t>（30分）</w:t>
            </w:r>
          </w:p>
        </w:tc>
        <w:tc>
          <w:tcPr>
            <w:tcW w:w="4016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auto"/>
                <w:sz w:val="20"/>
                <w:szCs w:val="20"/>
              </w:rPr>
              <w:t>（15分）</w:t>
            </w:r>
          </w:p>
        </w:tc>
        <w:tc>
          <w:tcPr>
            <w:tcW w:w="4016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auto"/>
                <w:sz w:val="20"/>
                <w:szCs w:val="20"/>
              </w:rPr>
              <w:t>（5分）</w:t>
            </w:r>
          </w:p>
        </w:tc>
        <w:tc>
          <w:tcPr>
            <w:tcW w:w="4016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auto"/>
                <w:sz w:val="20"/>
                <w:szCs w:val="20"/>
              </w:rPr>
              <w:t>（10分）</w:t>
            </w:r>
          </w:p>
        </w:tc>
        <w:tc>
          <w:tcPr>
            <w:tcW w:w="4016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3.17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计</w:t>
            </w:r>
          </w:p>
        </w:tc>
        <w:tc>
          <w:tcPr>
            <w:tcW w:w="4016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商务标得分</w:t>
            </w:r>
          </w:p>
        </w:tc>
        <w:tc>
          <w:tcPr>
            <w:tcW w:w="4016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综合(信用)标（20分）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项目班子配备</w:t>
            </w:r>
            <w:r>
              <w:rPr>
                <w:rFonts w:hint="eastAsia"/>
                <w:color w:val="auto"/>
                <w:szCs w:val="21"/>
              </w:rPr>
              <w:t>（ 0-4分）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企业综合信用</w:t>
            </w:r>
            <w:r>
              <w:rPr>
                <w:rFonts w:hint="eastAsia"/>
                <w:color w:val="auto"/>
                <w:szCs w:val="21"/>
              </w:rPr>
              <w:t>（ 0-8分）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项目负责人业绩及信用</w:t>
            </w:r>
            <w:r>
              <w:rPr>
                <w:rFonts w:hint="eastAsia"/>
                <w:color w:val="auto"/>
                <w:szCs w:val="21"/>
              </w:rPr>
              <w:t>（ 0-2分）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服务承诺</w:t>
            </w:r>
            <w:r>
              <w:rPr>
                <w:rFonts w:hint="eastAsia"/>
                <w:color w:val="auto"/>
                <w:szCs w:val="21"/>
              </w:rPr>
              <w:t>（ 0-6分）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5.6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计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19.6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综合（信用）标平均得分</w:t>
            </w:r>
          </w:p>
        </w:tc>
        <w:tc>
          <w:tcPr>
            <w:tcW w:w="4016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最终得分</w:t>
            </w:r>
          </w:p>
        </w:tc>
        <w:tc>
          <w:tcPr>
            <w:tcW w:w="4016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8" w:hRule="exact"/>
          <w:jc w:val="center"/>
        </w:trPr>
        <w:tc>
          <w:tcPr>
            <w:tcW w:w="46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第二中标候选人</w:t>
            </w:r>
          </w:p>
        </w:tc>
        <w:tc>
          <w:tcPr>
            <w:tcW w:w="4006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河南瑞华建筑集团有限公司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2" w:hRule="exact"/>
          <w:jc w:val="center"/>
        </w:trPr>
        <w:tc>
          <w:tcPr>
            <w:tcW w:w="461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评审内容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评委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评委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81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评委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评委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评委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rPr>
                <w:color w:val="auto"/>
              </w:rPr>
            </w:pPr>
          </w:p>
          <w:p>
            <w:pPr>
              <w:pStyle w:val="2"/>
              <w:ind w:left="113" w:right="113" w:firstLine="210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b/>
                <w:bCs/>
                <w:color w:val="auto"/>
              </w:rPr>
              <w:t>　技　术　标（20分）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auto"/>
                <w:szCs w:val="21"/>
              </w:rPr>
              <w:t>0-1分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auto"/>
                <w:szCs w:val="21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auto"/>
                <w:szCs w:val="21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auto"/>
                <w:szCs w:val="21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auto"/>
                <w:szCs w:val="21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auto"/>
                <w:szCs w:val="21"/>
              </w:rPr>
              <w:t>0-1分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auto"/>
                <w:szCs w:val="21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auto"/>
                <w:szCs w:val="21"/>
              </w:rPr>
              <w:t>0-1分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auto"/>
                <w:szCs w:val="21"/>
              </w:rPr>
              <w:t>0-1分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9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ascii="宋体" w:hAnsi="宋体"/>
                <w:color w:val="auto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auto"/>
                <w:sz w:val="16"/>
                <w:szCs w:val="16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1.6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18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ascii="宋体" w:hAnsi="宋体"/>
                <w:color w:val="auto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auto"/>
                <w:sz w:val="16"/>
                <w:szCs w:val="16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1.6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1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ascii="宋体" w:hAnsi="宋体"/>
                <w:color w:val="auto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auto"/>
                <w:sz w:val="16"/>
                <w:szCs w:val="16"/>
              </w:rPr>
              <w:t>1-2分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1.6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461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15.5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15.2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14.7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exact"/>
          <w:jc w:val="center"/>
        </w:trPr>
        <w:tc>
          <w:tcPr>
            <w:tcW w:w="461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技术标平均得分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exact"/>
          <w:jc w:val="center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商务标（60分）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报价得分</w:t>
            </w:r>
            <w:r>
              <w:rPr>
                <w:rFonts w:hint="eastAsia"/>
                <w:color w:val="auto"/>
                <w:sz w:val="20"/>
                <w:szCs w:val="20"/>
              </w:rPr>
              <w:t>（30分）</w:t>
            </w:r>
          </w:p>
        </w:tc>
        <w:tc>
          <w:tcPr>
            <w:tcW w:w="4006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auto"/>
                <w:sz w:val="20"/>
                <w:szCs w:val="20"/>
              </w:rPr>
              <w:t>（15分）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auto"/>
                <w:sz w:val="20"/>
                <w:szCs w:val="20"/>
              </w:rPr>
              <w:t>（5分）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auto"/>
                <w:sz w:val="20"/>
                <w:szCs w:val="20"/>
              </w:rPr>
              <w:t>（10分）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exact"/>
          <w:jc w:val="center"/>
        </w:trPr>
        <w:tc>
          <w:tcPr>
            <w:tcW w:w="461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计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54.53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exact"/>
          <w:jc w:val="center"/>
        </w:trPr>
        <w:tc>
          <w:tcPr>
            <w:tcW w:w="461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商务标得分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54.53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0" w:hRule="exact"/>
          <w:jc w:val="center"/>
        </w:trPr>
        <w:tc>
          <w:tcPr>
            <w:tcW w:w="6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综合(信用)标（20分）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项目班子配备</w:t>
            </w:r>
            <w:r>
              <w:rPr>
                <w:rFonts w:hint="eastAsia"/>
                <w:color w:val="auto"/>
                <w:szCs w:val="21"/>
              </w:rPr>
              <w:t>（ 0-4分）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0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企业综合信用</w:t>
            </w:r>
            <w:r>
              <w:rPr>
                <w:rFonts w:hint="eastAsia"/>
                <w:color w:val="auto"/>
                <w:szCs w:val="21"/>
              </w:rPr>
              <w:t>（ 0-8分）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0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项目负责人业绩及信用</w:t>
            </w:r>
            <w:r>
              <w:rPr>
                <w:rFonts w:hint="eastAsia"/>
                <w:color w:val="auto"/>
                <w:szCs w:val="21"/>
              </w:rPr>
              <w:t>（ 0-2分）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0" w:hRule="exact"/>
          <w:jc w:val="center"/>
        </w:trPr>
        <w:tc>
          <w:tcPr>
            <w:tcW w:w="6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服务承诺</w:t>
            </w:r>
            <w:r>
              <w:rPr>
                <w:rFonts w:hint="eastAsia"/>
                <w:color w:val="auto"/>
                <w:szCs w:val="21"/>
              </w:rPr>
              <w:t>（ 0-6分）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5.6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0" w:hRule="exact"/>
          <w:jc w:val="center"/>
        </w:trPr>
        <w:tc>
          <w:tcPr>
            <w:tcW w:w="461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11.3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0" w:hRule="exact"/>
          <w:jc w:val="center"/>
        </w:trPr>
        <w:tc>
          <w:tcPr>
            <w:tcW w:w="461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综合（信用）标平均得分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0" w:hRule="exact"/>
          <w:jc w:val="center"/>
        </w:trPr>
        <w:tc>
          <w:tcPr>
            <w:tcW w:w="461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最终得分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81.09</w:t>
            </w:r>
          </w:p>
        </w:tc>
      </w:tr>
    </w:tbl>
    <w:p>
      <w:pPr>
        <w:pStyle w:val="2"/>
        <w:ind w:firstLine="210"/>
        <w:rPr>
          <w:color w:val="auto"/>
        </w:rPr>
      </w:pPr>
    </w:p>
    <w:tbl>
      <w:tblPr>
        <w:tblStyle w:val="11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954"/>
        <w:gridCol w:w="815"/>
        <w:gridCol w:w="814"/>
        <w:gridCol w:w="762"/>
        <w:gridCol w:w="53"/>
        <w:gridCol w:w="802"/>
        <w:gridCol w:w="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46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第三中标候选人</w:t>
            </w:r>
          </w:p>
        </w:tc>
        <w:tc>
          <w:tcPr>
            <w:tcW w:w="402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eastAsia="zh-CN"/>
              </w:rPr>
              <w:t>河南颍淮建工有限公司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46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评审内容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评委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评委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8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评委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评委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评委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rPr>
                <w:color w:val="auto"/>
              </w:rPr>
            </w:pPr>
          </w:p>
          <w:p>
            <w:pPr>
              <w:pStyle w:val="2"/>
              <w:ind w:left="113" w:right="113" w:firstLine="21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b/>
                <w:bCs/>
                <w:color w:val="auto"/>
              </w:rPr>
              <w:t>　技　术　标（20分）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auto"/>
                <w:szCs w:val="21"/>
              </w:rPr>
              <w:t>0-1分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auto"/>
                <w:szCs w:val="21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auto"/>
                <w:szCs w:val="21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auto"/>
                <w:szCs w:val="21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auto"/>
                <w:szCs w:val="21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auto"/>
                <w:szCs w:val="21"/>
              </w:rPr>
              <w:t>0-1分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auto"/>
                <w:szCs w:val="21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auto"/>
                <w:szCs w:val="21"/>
              </w:rPr>
              <w:t>0-1分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auto"/>
                <w:szCs w:val="21"/>
              </w:rPr>
              <w:t>0-1分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60" w:lineRule="exact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ascii="宋体" w:hAnsi="宋体"/>
                <w:color w:val="auto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auto"/>
                <w:sz w:val="16"/>
                <w:szCs w:val="16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ascii="宋体" w:hAnsi="宋体"/>
                <w:color w:val="auto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auto"/>
                <w:sz w:val="16"/>
                <w:szCs w:val="16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ascii="宋体" w:hAnsi="宋体"/>
                <w:color w:val="auto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auto"/>
                <w:sz w:val="16"/>
                <w:szCs w:val="16"/>
              </w:rPr>
              <w:t>1-2分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46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15.2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14.2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13.6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46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技术标平均得分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商务标（60分）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报价得分</w:t>
            </w:r>
            <w:r>
              <w:rPr>
                <w:rFonts w:hint="eastAsia"/>
                <w:color w:val="auto"/>
                <w:sz w:val="20"/>
                <w:szCs w:val="20"/>
              </w:rPr>
              <w:t>（30分）</w:t>
            </w:r>
          </w:p>
        </w:tc>
        <w:tc>
          <w:tcPr>
            <w:tcW w:w="402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auto"/>
                <w:sz w:val="20"/>
                <w:szCs w:val="20"/>
              </w:rPr>
              <w:t>（15分）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auto"/>
                <w:sz w:val="20"/>
                <w:szCs w:val="20"/>
              </w:rPr>
              <w:t>（5分）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auto"/>
                <w:sz w:val="20"/>
                <w:szCs w:val="20"/>
              </w:rPr>
              <w:t>（10分）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46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计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46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商务标得分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综合(信用)标（20分）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项目班子配备</w:t>
            </w:r>
            <w:r>
              <w:rPr>
                <w:rFonts w:hint="eastAsia"/>
                <w:color w:val="auto"/>
                <w:szCs w:val="21"/>
              </w:rPr>
              <w:t>（ 0-4分）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企业综合信用</w:t>
            </w:r>
            <w:r>
              <w:rPr>
                <w:rFonts w:hint="eastAsia"/>
                <w:color w:val="auto"/>
                <w:szCs w:val="21"/>
              </w:rPr>
              <w:t>（ 0-8分）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项目负责人业绩及信用</w:t>
            </w:r>
            <w:r>
              <w:rPr>
                <w:rFonts w:hint="eastAsia"/>
                <w:color w:val="auto"/>
                <w:szCs w:val="21"/>
              </w:rPr>
              <w:t>（ 0-2分）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服务承诺</w:t>
            </w:r>
            <w:r>
              <w:rPr>
                <w:rFonts w:hint="eastAsia"/>
                <w:color w:val="auto"/>
                <w:szCs w:val="21"/>
              </w:rPr>
              <w:t>（ 0-6分）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46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11.5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46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综合（信用）标平均得分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46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  <w:t>最终得分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78.33</w:t>
            </w:r>
          </w:p>
        </w:tc>
      </w:tr>
    </w:tbl>
    <w:p>
      <w:pPr>
        <w:pStyle w:val="2"/>
        <w:ind w:firstLine="211"/>
        <w:rPr>
          <w:rFonts w:cs="宋体"/>
          <w:b/>
          <w:bCs/>
          <w:color w:val="auto"/>
          <w:szCs w:val="21"/>
        </w:rPr>
      </w:pPr>
    </w:p>
    <w:p>
      <w:pPr>
        <w:spacing w:line="360" w:lineRule="auto"/>
        <w:ind w:firstLine="211" w:firstLineChars="100"/>
        <w:rPr>
          <w:b/>
          <w:bCs/>
          <w:color w:val="auto"/>
          <w:szCs w:val="21"/>
        </w:rPr>
      </w:pPr>
      <w:r>
        <w:rPr>
          <w:rFonts w:hint="eastAsia" w:cs="宋体"/>
          <w:b/>
          <w:bCs/>
          <w:color w:val="auto"/>
          <w:szCs w:val="21"/>
        </w:rPr>
        <w:t>监理标：</w:t>
      </w:r>
    </w:p>
    <w:tbl>
      <w:tblPr>
        <w:tblStyle w:val="11"/>
        <w:tblW w:w="8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"/>
        <w:gridCol w:w="3067"/>
        <w:gridCol w:w="939"/>
        <w:gridCol w:w="940"/>
        <w:gridCol w:w="925"/>
        <w:gridCol w:w="1"/>
        <w:gridCol w:w="926"/>
        <w:gridCol w:w="2"/>
        <w:gridCol w:w="890"/>
        <w:gridCol w:w="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18"/>
                <w:szCs w:val="18"/>
              </w:rPr>
              <w:t>第一中标候选人</w:t>
            </w:r>
          </w:p>
        </w:tc>
        <w:tc>
          <w:tcPr>
            <w:tcW w:w="4638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18"/>
                <w:szCs w:val="18"/>
                <w:lang w:eastAsia="zh-CN"/>
              </w:rPr>
              <w:t>许昌建设工程项目管理有限公司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350" w:firstLineChars="750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　　　评标委员会成员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评审内容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技术标（20分）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、质量控制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（0～5分）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2、进度控制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3、造价控制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（0～3分）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4、安全措施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（0～3分）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5、旁站监理措施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6、档案及合同管理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7、工作制度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（0～1分）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8、组织协调及合理化建议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2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17.1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16.5</w:t>
            </w:r>
          </w:p>
        </w:tc>
        <w:tc>
          <w:tcPr>
            <w:tcW w:w="92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16.4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平均得分</w:t>
            </w:r>
          </w:p>
        </w:tc>
        <w:tc>
          <w:tcPr>
            <w:tcW w:w="463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商务标（80分）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 xml:space="preserve">1、监理取费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（15分）</w:t>
            </w: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14.28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14.28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14.28</w:t>
            </w:r>
          </w:p>
        </w:tc>
        <w:tc>
          <w:tcPr>
            <w:tcW w:w="92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14.28</w:t>
            </w:r>
          </w:p>
        </w:tc>
        <w:tc>
          <w:tcPr>
            <w:tcW w:w="90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企业综合实力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（30分）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2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总监业绩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（20分）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2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0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项目监理机构人员配备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（7分）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2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5、服务承诺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（3分）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92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90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5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6、业主考评（2-5分）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72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小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    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71.78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72.08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71.48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71.58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71.78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72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平均得分</w:t>
            </w:r>
          </w:p>
        </w:tc>
        <w:tc>
          <w:tcPr>
            <w:tcW w:w="4638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71.74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72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最终得分</w:t>
            </w:r>
          </w:p>
        </w:tc>
        <w:tc>
          <w:tcPr>
            <w:tcW w:w="4638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88.3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37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18"/>
                <w:szCs w:val="18"/>
              </w:rPr>
              <w:t>第二中标候选人</w:t>
            </w:r>
          </w:p>
        </w:tc>
        <w:tc>
          <w:tcPr>
            <w:tcW w:w="4623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18"/>
                <w:szCs w:val="18"/>
                <w:lang w:eastAsia="zh-CN"/>
              </w:rPr>
              <w:t>河南省育兴建设工程管理有限公司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0" w:hRule="atLeast"/>
        </w:trPr>
        <w:tc>
          <w:tcPr>
            <w:tcW w:w="372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350" w:firstLineChars="750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　　　评标委员会成员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评审内容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92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技术标（20分）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、质量控制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（0～5分）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2、进度控制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3、造价控制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（0～3分）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4、安全措施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（0～3分）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5、旁站监理措施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6、档案及合同管理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7、工作制度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（0～1分）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8、组织协调及合理化建议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2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2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16.4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15.6</w:t>
            </w:r>
          </w:p>
        </w:tc>
        <w:tc>
          <w:tcPr>
            <w:tcW w:w="92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16.2</w:t>
            </w:r>
          </w:p>
        </w:tc>
        <w:tc>
          <w:tcPr>
            <w:tcW w:w="92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14.9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平均得分</w:t>
            </w:r>
          </w:p>
        </w:tc>
        <w:tc>
          <w:tcPr>
            <w:tcW w:w="462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商务标（80分）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 xml:space="preserve">1、监理取费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（15分）</w:t>
            </w: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14.41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14.41</w:t>
            </w:r>
          </w:p>
        </w:tc>
        <w:tc>
          <w:tcPr>
            <w:tcW w:w="92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14.41</w:t>
            </w:r>
          </w:p>
        </w:tc>
        <w:tc>
          <w:tcPr>
            <w:tcW w:w="92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14.41</w:t>
            </w:r>
          </w:p>
        </w:tc>
        <w:tc>
          <w:tcPr>
            <w:tcW w:w="8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企业综合实力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（30分）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2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2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总监业绩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（25分）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项目监理机构人员配备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（7分）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2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2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5、服务承诺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（3分）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92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655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6、业主考评（2-5分）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372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小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    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61.41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61.71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61.41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61.41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0" w:hRule="atLeast"/>
        </w:trPr>
        <w:tc>
          <w:tcPr>
            <w:tcW w:w="372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平均得分</w:t>
            </w:r>
          </w:p>
        </w:tc>
        <w:tc>
          <w:tcPr>
            <w:tcW w:w="4623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5" w:hRule="atLeast"/>
        </w:trPr>
        <w:tc>
          <w:tcPr>
            <w:tcW w:w="372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最终得分</w:t>
            </w:r>
          </w:p>
        </w:tc>
        <w:tc>
          <w:tcPr>
            <w:tcW w:w="4623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76.61</w:t>
            </w:r>
          </w:p>
        </w:tc>
      </w:tr>
    </w:tbl>
    <w:p>
      <w:pPr>
        <w:pStyle w:val="2"/>
        <w:ind w:firstLine="211"/>
        <w:rPr>
          <w:b/>
          <w:bCs/>
          <w:color w:val="auto"/>
          <w:szCs w:val="21"/>
        </w:rPr>
      </w:pPr>
    </w:p>
    <w:tbl>
      <w:tblPr>
        <w:tblStyle w:val="11"/>
        <w:tblW w:w="8600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036"/>
        <w:gridCol w:w="1039"/>
        <w:gridCol w:w="1003"/>
        <w:gridCol w:w="977"/>
        <w:gridCol w:w="902"/>
        <w:gridCol w:w="9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18"/>
                <w:szCs w:val="18"/>
              </w:rPr>
              <w:t>第三中标候选人</w:t>
            </w:r>
          </w:p>
        </w:tc>
        <w:tc>
          <w:tcPr>
            <w:tcW w:w="488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18"/>
                <w:szCs w:val="18"/>
                <w:lang w:eastAsia="zh-CN"/>
              </w:rPr>
              <w:t>许昌市复兴建设工程监理有限公司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7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  <w:vAlign w:val="center"/>
          </w:tcPr>
          <w:p>
            <w:pPr>
              <w:spacing w:line="240" w:lineRule="exact"/>
              <w:ind w:firstLine="1350" w:firstLineChars="750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　　评标委员会成员</w:t>
            </w:r>
          </w:p>
          <w:p>
            <w:pPr>
              <w:spacing w:line="240" w:lineRule="exac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评审内容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技术标（20分）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、质量控制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（0～5分）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2、进度控制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3、造价控制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（0～3分）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4、安全措施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（0～3分）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5、旁站监理措施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6、档案及合同管理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7、工作制度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（0～1分）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8、组织协调及合理化建议</w:t>
            </w:r>
            <w:r>
              <w:rPr>
                <w:rFonts w:hint="eastAsia" w:hAnsi="宋体"/>
                <w:color w:val="auto"/>
                <w:spacing w:val="-4"/>
                <w:sz w:val="18"/>
                <w:szCs w:val="18"/>
              </w:rPr>
              <w:t>（0～2分）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16.2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13.5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14.3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平均得分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商务标（80分）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 xml:space="preserve">1、监理取费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（15分）</w:t>
            </w:r>
          </w:p>
        </w:tc>
        <w:tc>
          <w:tcPr>
            <w:tcW w:w="1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14.93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14.93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14.93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14.93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企业综合实力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（30分）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总监业绩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（25分）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项目监理机构人员配备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（7分）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5、服务承诺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（3分）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6、业主考评（2-5分）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7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小</w:t>
            </w:r>
            <w:r>
              <w:rPr>
                <w:rFonts w:asciiTheme="minorEastAsia" w:hAnsiTheme="minorEastAsia"/>
                <w:color w:val="auto"/>
                <w:sz w:val="18"/>
                <w:szCs w:val="18"/>
              </w:rPr>
              <w:t>    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61.93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61.93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61.93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61.93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37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平均得分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61.93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7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>最终得分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76.37</w:t>
            </w:r>
          </w:p>
        </w:tc>
      </w:tr>
    </w:tbl>
    <w:p>
      <w:pPr>
        <w:spacing w:line="360" w:lineRule="exact"/>
        <w:rPr>
          <w:b/>
          <w:bCs/>
          <w:color w:val="auto"/>
          <w:szCs w:val="21"/>
        </w:rPr>
      </w:pPr>
      <w:r>
        <w:rPr>
          <w:rFonts w:hint="eastAsia" w:cs="宋体"/>
          <w:b/>
          <w:bCs/>
          <w:color w:val="auto"/>
          <w:szCs w:val="21"/>
        </w:rPr>
        <w:t>七、推荐的中标候选人情况与签订合同前要处理的事宜</w:t>
      </w:r>
    </w:p>
    <w:p>
      <w:pPr>
        <w:spacing w:line="360" w:lineRule="exact"/>
        <w:ind w:firstLine="219" w:firstLineChars="104"/>
        <w:rPr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（一）</w:t>
      </w:r>
      <w:r>
        <w:rPr>
          <w:rFonts w:hint="eastAsia" w:cs="宋体"/>
          <w:b/>
          <w:bCs/>
          <w:color w:val="auto"/>
          <w:szCs w:val="21"/>
        </w:rPr>
        <w:t>推荐的中标候选人</w:t>
      </w:r>
    </w:p>
    <w:p>
      <w:pPr>
        <w:spacing w:line="360" w:lineRule="exact"/>
        <w:ind w:firstLine="219" w:firstLineChars="104"/>
        <w:rPr>
          <w:b/>
          <w:bCs/>
          <w:color w:val="auto"/>
          <w:szCs w:val="21"/>
        </w:rPr>
      </w:pPr>
      <w:r>
        <w:rPr>
          <w:rFonts w:hint="eastAsia" w:cs="宋体"/>
          <w:b/>
          <w:bCs/>
          <w:color w:val="auto"/>
          <w:szCs w:val="21"/>
        </w:rPr>
        <w:t>施工标：</w:t>
      </w:r>
    </w:p>
    <w:p>
      <w:pPr>
        <w:spacing w:line="360" w:lineRule="exact"/>
        <w:ind w:firstLine="219" w:firstLineChars="104"/>
        <w:rPr>
          <w:color w:val="auto"/>
          <w:szCs w:val="21"/>
        </w:rPr>
      </w:pPr>
      <w:r>
        <w:rPr>
          <w:rFonts w:hint="eastAsia" w:cs="宋体"/>
          <w:b/>
          <w:bCs/>
          <w:color w:val="auto"/>
          <w:szCs w:val="21"/>
        </w:rPr>
        <w:t>第一中标候选人：</w:t>
      </w:r>
      <w:r>
        <w:rPr>
          <w:rFonts w:hint="eastAsia" w:cs="宋体"/>
          <w:b/>
          <w:bCs/>
          <w:color w:val="auto"/>
          <w:szCs w:val="21"/>
          <w:lang w:eastAsia="zh-CN"/>
        </w:rPr>
        <w:t>禹州市市政工程有限公司</w:t>
      </w:r>
      <w:r>
        <w:rPr>
          <w:rFonts w:hint="eastAsia" w:cs="宋体"/>
          <w:b/>
          <w:bCs/>
          <w:color w:val="auto"/>
          <w:szCs w:val="21"/>
        </w:rPr>
        <w:t>　</w:t>
      </w:r>
    </w:p>
    <w:p>
      <w:pPr>
        <w:spacing w:line="360" w:lineRule="exact"/>
        <w:ind w:firstLine="218" w:firstLineChars="104"/>
        <w:rPr>
          <w:rFonts w:hint="eastAsia" w:cs="宋体"/>
          <w:color w:val="auto"/>
          <w:szCs w:val="21"/>
          <w:lang w:eastAsia="zh-CN"/>
        </w:rPr>
      </w:pPr>
      <w:r>
        <w:rPr>
          <w:rFonts w:hint="eastAsia" w:cs="宋体"/>
          <w:color w:val="auto"/>
          <w:szCs w:val="21"/>
        </w:rPr>
        <w:t>投标报价：￥</w:t>
      </w:r>
      <w:r>
        <w:rPr>
          <w:rFonts w:hint="eastAsia"/>
          <w:color w:val="auto"/>
          <w:szCs w:val="21"/>
        </w:rPr>
        <w:t>　</w:t>
      </w:r>
      <w:r>
        <w:rPr>
          <w:rFonts w:hint="eastAsia"/>
          <w:color w:val="auto"/>
          <w:szCs w:val="21"/>
          <w:lang w:val="en-US" w:eastAsia="zh-CN"/>
        </w:rPr>
        <w:t>7530798.69</w:t>
      </w:r>
      <w:r>
        <w:rPr>
          <w:rFonts w:hint="eastAsia" w:cs="宋体"/>
          <w:color w:val="auto"/>
          <w:szCs w:val="21"/>
        </w:rPr>
        <w:t>元</w:t>
      </w:r>
      <w:r>
        <w:rPr>
          <w:color w:val="auto"/>
          <w:szCs w:val="21"/>
        </w:rPr>
        <w:t> </w:t>
      </w:r>
      <w:r>
        <w:rPr>
          <w:rFonts w:hint="eastAsia"/>
          <w:color w:val="auto"/>
          <w:szCs w:val="21"/>
          <w:lang w:eastAsia="zh-CN"/>
        </w:rPr>
        <w:t>　　</w:t>
      </w:r>
      <w:r>
        <w:rPr>
          <w:rFonts w:hint="eastAsia" w:cs="宋体"/>
          <w:color w:val="auto"/>
          <w:szCs w:val="21"/>
        </w:rPr>
        <w:t>大写：</w:t>
      </w:r>
      <w:r>
        <w:rPr>
          <w:rFonts w:hint="eastAsia" w:cs="宋体"/>
          <w:color w:val="auto"/>
          <w:szCs w:val="21"/>
          <w:lang w:eastAsia="zh-CN"/>
        </w:rPr>
        <w:t>柒佰伍拾叁万零柒佰玖拾捌元陆角玖分</w:t>
      </w:r>
    </w:p>
    <w:p>
      <w:pPr>
        <w:spacing w:line="360" w:lineRule="exact"/>
        <w:ind w:firstLine="218" w:firstLineChars="104"/>
        <w:rPr>
          <w:color w:val="auto"/>
          <w:szCs w:val="21"/>
        </w:rPr>
      </w:pPr>
      <w:r>
        <w:rPr>
          <w:rFonts w:hint="eastAsia" w:cs="宋体"/>
          <w:color w:val="auto"/>
          <w:szCs w:val="21"/>
        </w:rPr>
        <w:t>工期：</w:t>
      </w:r>
      <w:r>
        <w:rPr>
          <w:rFonts w:hint="eastAsia"/>
          <w:color w:val="auto"/>
          <w:szCs w:val="21"/>
        </w:rPr>
        <w:t>9</w:t>
      </w:r>
      <w:r>
        <w:rPr>
          <w:color w:val="auto"/>
          <w:szCs w:val="21"/>
        </w:rPr>
        <w:t>0</w:t>
      </w:r>
      <w:r>
        <w:rPr>
          <w:rFonts w:hint="eastAsia" w:cs="宋体"/>
          <w:color w:val="auto"/>
          <w:szCs w:val="21"/>
        </w:rPr>
        <w:t>日历天</w:t>
      </w:r>
      <w:r>
        <w:rPr>
          <w:rFonts w:hint="eastAsia" w:cs="宋体"/>
          <w:color w:val="auto"/>
          <w:szCs w:val="21"/>
          <w:lang w:eastAsia="zh-CN"/>
        </w:rPr>
        <w:t>　　　　　　</w:t>
      </w:r>
      <w:r>
        <w:rPr>
          <w:color w:val="auto"/>
          <w:szCs w:val="21"/>
        </w:rPr>
        <w:t> </w:t>
      </w:r>
      <w:r>
        <w:rPr>
          <w:rFonts w:hint="eastAsia" w:cs="宋体"/>
          <w:color w:val="auto"/>
          <w:szCs w:val="21"/>
        </w:rPr>
        <w:t>质量标准：合格（符合国家现行的验收规范和标准）</w:t>
      </w:r>
    </w:p>
    <w:p>
      <w:pPr>
        <w:spacing w:line="360" w:lineRule="exact"/>
        <w:ind w:firstLine="218" w:firstLineChars="104"/>
        <w:rPr>
          <w:color w:val="auto"/>
          <w:szCs w:val="21"/>
        </w:rPr>
      </w:pPr>
      <w:r>
        <w:rPr>
          <w:rFonts w:hint="eastAsia" w:cs="宋体"/>
          <w:color w:val="auto"/>
          <w:szCs w:val="21"/>
        </w:rPr>
        <w:t>项目经理：</w:t>
      </w:r>
      <w:r>
        <w:rPr>
          <w:rFonts w:hint="eastAsia" w:cs="宋体"/>
          <w:color w:val="auto"/>
          <w:szCs w:val="21"/>
          <w:lang w:eastAsia="zh-CN"/>
        </w:rPr>
        <w:t>康占锋　　　　</w:t>
      </w:r>
      <w:r>
        <w:rPr>
          <w:rFonts w:hint="eastAsia" w:cs="宋体"/>
          <w:color w:val="auto"/>
          <w:szCs w:val="21"/>
        </w:rPr>
        <w:t>　</w:t>
      </w:r>
      <w:r>
        <w:rPr>
          <w:color w:val="auto"/>
          <w:szCs w:val="21"/>
        </w:rPr>
        <w:t> </w:t>
      </w:r>
      <w:r>
        <w:rPr>
          <w:rFonts w:hint="eastAsia" w:cs="宋体"/>
          <w:color w:val="auto"/>
          <w:szCs w:val="21"/>
        </w:rPr>
        <w:t>证书名称：注册建造师</w:t>
      </w:r>
      <w:r>
        <w:rPr>
          <w:rFonts w:hint="eastAsia" w:cs="宋体"/>
          <w:color w:val="auto"/>
          <w:szCs w:val="21"/>
          <w:lang w:eastAsia="zh-CN"/>
        </w:rPr>
        <w:t>　</w:t>
      </w:r>
      <w:r>
        <w:rPr>
          <w:rFonts w:hint="eastAsia" w:cs="宋体"/>
          <w:color w:val="auto"/>
          <w:szCs w:val="21"/>
        </w:rPr>
        <w:t>豫</w:t>
      </w:r>
      <w:r>
        <w:rPr>
          <w:rFonts w:hint="eastAsia" w:cs="宋体"/>
          <w:color w:val="auto"/>
          <w:szCs w:val="21"/>
          <w:lang w:val="en-US" w:eastAsia="zh-CN"/>
        </w:rPr>
        <w:t>141111210546</w:t>
      </w:r>
      <w:r>
        <w:rPr>
          <w:rFonts w:hint="eastAsia"/>
          <w:color w:val="auto"/>
          <w:szCs w:val="21"/>
        </w:rPr>
        <w:t>　</w:t>
      </w:r>
    </w:p>
    <w:p>
      <w:pPr>
        <w:spacing w:line="360" w:lineRule="exact"/>
        <w:ind w:firstLine="219" w:firstLineChars="104"/>
        <w:rPr>
          <w:b/>
          <w:bCs/>
          <w:color w:val="auto"/>
          <w:szCs w:val="21"/>
        </w:rPr>
      </w:pPr>
      <w:r>
        <w:rPr>
          <w:rFonts w:hint="eastAsia" w:cs="宋体"/>
          <w:b/>
          <w:bCs/>
          <w:color w:val="auto"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eastAsia" w:eastAsia="宋体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</w:rPr>
        <w:t>1、</w:t>
      </w:r>
      <w:r>
        <w:rPr>
          <w:rFonts w:hint="eastAsia"/>
          <w:color w:val="auto"/>
          <w:szCs w:val="21"/>
          <w:lang w:eastAsia="zh-CN"/>
        </w:rPr>
        <w:t>禹州市颍河大街道路升级改造工程</w:t>
      </w:r>
    </w:p>
    <w:p>
      <w:pPr>
        <w:spacing w:line="360" w:lineRule="exact"/>
        <w:ind w:firstLine="218" w:firstLineChars="104"/>
        <w:rPr>
          <w:rFonts w:hint="eastAsia" w:eastAsia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</w:rPr>
        <w:t>地点：</w:t>
      </w:r>
      <w:r>
        <w:rPr>
          <w:rFonts w:hint="eastAsia" w:cs="宋体"/>
          <w:color w:val="auto"/>
          <w:szCs w:val="21"/>
          <w:lang w:eastAsia="zh-CN"/>
        </w:rPr>
        <w:t>颍河大街　　　　　　　　　　　　</w:t>
      </w:r>
      <w:r>
        <w:rPr>
          <w:rFonts w:hint="eastAsia" w:cs="宋体"/>
          <w:color w:val="auto"/>
          <w:szCs w:val="21"/>
        </w:rPr>
        <w:t>　开竣工日期：</w:t>
      </w:r>
      <w:r>
        <w:rPr>
          <w:rFonts w:hint="eastAsia" w:cs="宋体"/>
          <w:color w:val="auto"/>
          <w:szCs w:val="21"/>
          <w:lang w:val="en-US" w:eastAsia="zh-CN"/>
        </w:rPr>
        <w:t>2017.12.8-2018.3.7</w:t>
      </w:r>
    </w:p>
    <w:p>
      <w:pPr>
        <w:spacing w:line="360" w:lineRule="exact"/>
        <w:ind w:firstLine="218" w:firstLineChars="104"/>
        <w:rPr>
          <w:rFonts w:hint="eastAsia" w:eastAsia="宋体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</w:rPr>
        <w:t>2、</w:t>
      </w:r>
      <w:r>
        <w:rPr>
          <w:rFonts w:hint="eastAsia"/>
          <w:color w:val="auto"/>
          <w:szCs w:val="21"/>
          <w:lang w:eastAsia="zh-CN"/>
        </w:rPr>
        <w:t>禹州市颍河生态长廊二坝至吴湾桥滨水步道一标段工程</w:t>
      </w:r>
    </w:p>
    <w:p>
      <w:pPr>
        <w:spacing w:line="360" w:lineRule="exact"/>
        <w:ind w:firstLine="218" w:firstLineChars="104"/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</w:rPr>
        <w:t>地点：</w:t>
      </w:r>
      <w:r>
        <w:rPr>
          <w:rFonts w:hint="eastAsia"/>
          <w:color w:val="auto"/>
          <w:szCs w:val="21"/>
          <w:lang w:eastAsia="zh-CN"/>
        </w:rPr>
        <w:t>禹州市颍河生态长廊二坝至吴湾桥</w:t>
      </w:r>
      <w:r>
        <w:rPr>
          <w:rFonts w:hint="eastAsia" w:cs="宋体"/>
          <w:color w:val="auto"/>
          <w:szCs w:val="21"/>
        </w:rPr>
        <w:t>　</w:t>
      </w:r>
      <w:r>
        <w:rPr>
          <w:rFonts w:hint="eastAsia" w:cs="宋体"/>
          <w:color w:val="auto"/>
          <w:szCs w:val="21"/>
          <w:lang w:eastAsia="zh-CN"/>
        </w:rPr>
        <w:t>　</w:t>
      </w:r>
      <w:r>
        <w:rPr>
          <w:rFonts w:hint="eastAsia" w:cs="宋体"/>
          <w:color w:val="auto"/>
          <w:szCs w:val="21"/>
        </w:rPr>
        <w:t>开竣工日期：</w:t>
      </w:r>
      <w:r>
        <w:rPr>
          <w:rFonts w:hint="eastAsia" w:cs="宋体"/>
          <w:color w:val="auto"/>
          <w:szCs w:val="21"/>
          <w:lang w:val="en-US" w:eastAsia="zh-CN"/>
        </w:rPr>
        <w:t>2017.11.10-2018.3.10</w:t>
      </w:r>
    </w:p>
    <w:p>
      <w:pPr>
        <w:numPr>
          <w:ilvl w:val="0"/>
          <w:numId w:val="3"/>
        </w:numPr>
        <w:spacing w:line="360" w:lineRule="exact"/>
        <w:ind w:firstLine="218" w:firstLineChars="104"/>
        <w:rPr>
          <w:color w:val="auto"/>
          <w:szCs w:val="21"/>
        </w:rPr>
      </w:pPr>
      <w:r>
        <w:rPr>
          <w:rFonts w:hint="eastAsia" w:cs="宋体"/>
          <w:color w:val="auto"/>
          <w:szCs w:val="21"/>
          <w:lang w:val="en-US" w:eastAsia="zh-CN"/>
        </w:rPr>
        <w:t>禹州市党校东侧规划道路排水工程</w:t>
      </w:r>
    </w:p>
    <w:p>
      <w:pPr>
        <w:spacing w:line="360" w:lineRule="exact"/>
        <w:ind w:left="0" w:leftChars="0" w:firstLine="0" w:firstLineChars="0"/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eastAsia="zh-CN"/>
        </w:rPr>
        <w:t>　地点：禹州市党校东侧规划路　　　　　　</w:t>
      </w:r>
      <w:r>
        <w:rPr>
          <w:rFonts w:hint="eastAsia"/>
          <w:color w:val="auto"/>
          <w:szCs w:val="21"/>
        </w:rPr>
        <w:t>　</w:t>
      </w:r>
      <w:r>
        <w:rPr>
          <w:rFonts w:hint="eastAsia" w:cs="宋体"/>
          <w:color w:val="auto"/>
          <w:szCs w:val="21"/>
        </w:rPr>
        <w:t>开竣工日期：</w:t>
      </w:r>
      <w:r>
        <w:rPr>
          <w:rFonts w:hint="eastAsia" w:cs="宋体"/>
          <w:color w:val="auto"/>
          <w:szCs w:val="21"/>
          <w:lang w:val="en-US" w:eastAsia="zh-CN"/>
        </w:rPr>
        <w:t>2015.2.6-2015.5.6</w:t>
      </w:r>
    </w:p>
    <w:p>
      <w:pPr>
        <w:pStyle w:val="2"/>
        <w:rPr>
          <w:rFonts w:hint="eastAsia" w:cs="宋体"/>
          <w:b/>
          <w:bCs/>
          <w:color w:val="auto"/>
          <w:szCs w:val="21"/>
          <w:lang w:val="en-US" w:eastAsia="zh-CN"/>
        </w:rPr>
      </w:pPr>
      <w:r>
        <w:rPr>
          <w:rFonts w:hint="eastAsia" w:cs="宋体"/>
          <w:b/>
          <w:bCs/>
          <w:color w:val="auto"/>
          <w:szCs w:val="21"/>
          <w:lang w:val="en-US" w:eastAsia="zh-CN"/>
        </w:rPr>
        <w:t>投标文件中填报的项目负责人业绩名称：</w:t>
      </w:r>
    </w:p>
    <w:p>
      <w:pPr>
        <w:pStyle w:val="2"/>
        <w:numPr>
          <w:ilvl w:val="0"/>
          <w:numId w:val="4"/>
        </w:numPr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  <w:lang w:val="en-US" w:eastAsia="zh-CN"/>
        </w:rPr>
        <w:t>禹州市颍川大道道路排水工程</w:t>
      </w:r>
    </w:p>
    <w:p>
      <w:pPr>
        <w:pStyle w:val="2"/>
        <w:numPr>
          <w:ilvl w:val="0"/>
          <w:numId w:val="0"/>
        </w:numPr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  <w:lang w:val="en-US" w:eastAsia="zh-CN"/>
        </w:rPr>
        <w:t>　地点：禹州市颍川大道　　　　　　　　开竣工日期：2015.9.2-2016.12.13</w:t>
      </w:r>
    </w:p>
    <w:p>
      <w:pPr>
        <w:pStyle w:val="2"/>
        <w:numPr>
          <w:ilvl w:val="0"/>
          <w:numId w:val="4"/>
        </w:numPr>
        <w:ind w:left="0" w:leftChars="0" w:firstLine="210" w:firstLineChars="1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禹州市学院路道路工程（学府西路－轩辕大道）</w:t>
      </w:r>
    </w:p>
    <w:p>
      <w:pPr>
        <w:pStyle w:val="2"/>
        <w:numPr>
          <w:ilvl w:val="0"/>
          <w:numId w:val="0"/>
        </w:numPr>
        <w:ind w:leftChars="100"/>
        <w:rPr>
          <w:rFonts w:hint="eastAsia"/>
          <w:color w:val="auto"/>
          <w:lang w:val="en-US" w:eastAsia="zh-CN"/>
        </w:rPr>
      </w:pPr>
      <w:r>
        <w:rPr>
          <w:rFonts w:hint="eastAsia" w:cs="宋体"/>
          <w:color w:val="auto"/>
          <w:szCs w:val="21"/>
          <w:lang w:val="en-US" w:eastAsia="zh-CN"/>
        </w:rPr>
        <w:t>地点：禹州市学院路　　　　　　　　　开竣工日期：2017.5.29-2018.9.3</w:t>
      </w:r>
    </w:p>
    <w:p>
      <w:pPr>
        <w:spacing w:line="360" w:lineRule="exact"/>
        <w:ind w:firstLine="219" w:firstLineChars="104"/>
        <w:rPr>
          <w:rFonts w:hint="eastAsia" w:eastAsia="宋体"/>
          <w:color w:val="auto"/>
          <w:szCs w:val="21"/>
          <w:lang w:eastAsia="zh-CN"/>
        </w:rPr>
      </w:pPr>
      <w:r>
        <w:rPr>
          <w:rFonts w:hint="eastAsia" w:cs="宋体"/>
          <w:b/>
          <w:bCs/>
          <w:color w:val="auto"/>
          <w:szCs w:val="21"/>
        </w:rPr>
        <w:t>第二中标候选人：</w:t>
      </w:r>
      <w:r>
        <w:rPr>
          <w:rFonts w:hint="eastAsia" w:cs="宋体"/>
          <w:b/>
          <w:bCs/>
          <w:color w:val="auto"/>
          <w:szCs w:val="21"/>
          <w:lang w:eastAsia="zh-CN"/>
        </w:rPr>
        <w:t>河南瑞华建筑集团有限公司</w:t>
      </w:r>
    </w:p>
    <w:p>
      <w:pPr>
        <w:spacing w:line="360" w:lineRule="exact"/>
        <w:ind w:firstLine="218" w:firstLineChars="104"/>
        <w:rPr>
          <w:rFonts w:cs="宋体"/>
          <w:color w:val="auto"/>
          <w:szCs w:val="21"/>
        </w:rPr>
      </w:pPr>
      <w:r>
        <w:rPr>
          <w:rFonts w:hint="eastAsia" w:cs="宋体"/>
          <w:color w:val="auto"/>
          <w:szCs w:val="21"/>
        </w:rPr>
        <w:t>投标报价：￥</w:t>
      </w:r>
      <w:r>
        <w:rPr>
          <w:rFonts w:hint="eastAsia" w:cs="宋体"/>
          <w:color w:val="auto"/>
          <w:szCs w:val="21"/>
          <w:lang w:val="en-US" w:eastAsia="zh-CN"/>
        </w:rPr>
        <w:t>7334799.91</w:t>
      </w:r>
      <w:r>
        <w:rPr>
          <w:rFonts w:hint="eastAsia" w:cs="宋体"/>
          <w:color w:val="auto"/>
          <w:szCs w:val="21"/>
        </w:rPr>
        <w:t>元</w:t>
      </w:r>
      <w:r>
        <w:rPr>
          <w:rFonts w:hint="eastAsia" w:cs="宋体"/>
          <w:color w:val="auto"/>
          <w:szCs w:val="21"/>
          <w:lang w:eastAsia="zh-CN"/>
        </w:rPr>
        <w:t>　　　　</w:t>
      </w:r>
      <w:r>
        <w:rPr>
          <w:color w:val="auto"/>
          <w:szCs w:val="21"/>
        </w:rPr>
        <w:t> </w:t>
      </w:r>
      <w:r>
        <w:rPr>
          <w:rFonts w:hint="eastAsia" w:cs="宋体"/>
          <w:color w:val="auto"/>
          <w:szCs w:val="21"/>
        </w:rPr>
        <w:t>大写：</w:t>
      </w:r>
      <w:r>
        <w:rPr>
          <w:rFonts w:hint="eastAsia" w:cs="宋体"/>
          <w:color w:val="auto"/>
          <w:szCs w:val="21"/>
          <w:lang w:eastAsia="zh-CN"/>
        </w:rPr>
        <w:t>柒佰叁拾叁万肆仟柒佰玖拾玖元玖角壹分</w:t>
      </w:r>
      <w:r>
        <w:rPr>
          <w:rFonts w:hint="eastAsia" w:cs="宋体"/>
          <w:color w:val="auto"/>
          <w:szCs w:val="21"/>
        </w:rPr>
        <w:t>　</w:t>
      </w:r>
    </w:p>
    <w:p>
      <w:pPr>
        <w:spacing w:line="360" w:lineRule="exact"/>
        <w:ind w:firstLine="218" w:firstLineChars="104"/>
        <w:rPr>
          <w:color w:val="auto"/>
          <w:szCs w:val="21"/>
        </w:rPr>
      </w:pPr>
      <w:r>
        <w:rPr>
          <w:rFonts w:hint="eastAsia" w:cs="宋体"/>
          <w:color w:val="auto"/>
          <w:szCs w:val="21"/>
        </w:rPr>
        <w:t>工期：</w:t>
      </w:r>
      <w:r>
        <w:rPr>
          <w:rFonts w:hint="eastAsia"/>
          <w:color w:val="auto"/>
          <w:szCs w:val="21"/>
        </w:rPr>
        <w:t>9</w:t>
      </w:r>
      <w:r>
        <w:rPr>
          <w:color w:val="auto"/>
          <w:szCs w:val="21"/>
        </w:rPr>
        <w:t>0</w:t>
      </w:r>
      <w:r>
        <w:rPr>
          <w:rFonts w:hint="eastAsia" w:cs="宋体"/>
          <w:color w:val="auto"/>
          <w:szCs w:val="21"/>
        </w:rPr>
        <w:t>日历天</w:t>
      </w:r>
      <w:r>
        <w:rPr>
          <w:color w:val="auto"/>
          <w:szCs w:val="21"/>
        </w:rPr>
        <w:t> </w:t>
      </w:r>
      <w:r>
        <w:rPr>
          <w:rFonts w:hint="eastAsia"/>
          <w:color w:val="auto"/>
          <w:szCs w:val="21"/>
          <w:lang w:eastAsia="zh-CN"/>
        </w:rPr>
        <w:t>　　　　　　　　　</w:t>
      </w:r>
      <w:r>
        <w:rPr>
          <w:rFonts w:hint="eastAsia" w:cs="宋体"/>
          <w:color w:val="auto"/>
          <w:szCs w:val="21"/>
        </w:rPr>
        <w:t>质量标准：合格（符合国家现行的验收规范和标准）</w:t>
      </w:r>
    </w:p>
    <w:p>
      <w:pPr>
        <w:spacing w:line="360" w:lineRule="exact"/>
        <w:ind w:firstLine="218" w:firstLineChars="104"/>
        <w:rPr>
          <w:rFonts w:hint="eastAsia" w:eastAsia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</w:rPr>
        <w:t>项目经理：</w:t>
      </w:r>
      <w:r>
        <w:rPr>
          <w:rFonts w:hint="eastAsia" w:cs="宋体"/>
          <w:color w:val="auto"/>
          <w:szCs w:val="21"/>
          <w:lang w:eastAsia="zh-CN"/>
        </w:rPr>
        <w:t>贠鸿斌　　　　　　　</w:t>
      </w:r>
      <w:r>
        <w:rPr>
          <w:rFonts w:hint="eastAsia" w:cs="宋体"/>
          <w:color w:val="auto"/>
          <w:szCs w:val="21"/>
        </w:rPr>
        <w:t>　</w:t>
      </w:r>
      <w:r>
        <w:rPr>
          <w:color w:val="auto"/>
          <w:szCs w:val="21"/>
        </w:rPr>
        <w:t> </w:t>
      </w:r>
      <w:r>
        <w:rPr>
          <w:rFonts w:hint="eastAsia" w:cs="宋体"/>
          <w:color w:val="auto"/>
          <w:szCs w:val="21"/>
        </w:rPr>
        <w:t>证书名称：注册建造师</w:t>
      </w:r>
      <w:r>
        <w:rPr>
          <w:rFonts w:hint="eastAsia" w:cs="宋体"/>
          <w:color w:val="auto"/>
          <w:szCs w:val="21"/>
          <w:lang w:eastAsia="zh-CN"/>
        </w:rPr>
        <w:t>　</w:t>
      </w:r>
      <w:r>
        <w:rPr>
          <w:rFonts w:hint="eastAsia" w:cs="宋体"/>
          <w:color w:val="auto"/>
          <w:szCs w:val="21"/>
        </w:rPr>
        <w:t>豫</w:t>
      </w:r>
      <w:r>
        <w:rPr>
          <w:rFonts w:hint="eastAsia"/>
          <w:color w:val="auto"/>
          <w:szCs w:val="21"/>
          <w:lang w:val="en-US" w:eastAsia="zh-CN"/>
        </w:rPr>
        <w:t>241171719531</w:t>
      </w:r>
    </w:p>
    <w:p>
      <w:pPr>
        <w:spacing w:line="360" w:lineRule="exact"/>
        <w:ind w:firstLine="219" w:firstLineChars="104"/>
        <w:rPr>
          <w:rFonts w:hint="eastAsia" w:eastAsia="宋体"/>
          <w:b/>
          <w:bCs/>
          <w:color w:val="auto"/>
          <w:szCs w:val="21"/>
          <w:lang w:eastAsia="zh-CN"/>
        </w:rPr>
      </w:pPr>
      <w:r>
        <w:rPr>
          <w:rFonts w:hint="eastAsia" w:cs="宋体"/>
          <w:b/>
          <w:bCs/>
          <w:color w:val="auto"/>
          <w:szCs w:val="21"/>
        </w:rPr>
        <w:t>投标文件中填报的单位项目业绩名称：</w:t>
      </w:r>
      <w:r>
        <w:rPr>
          <w:rFonts w:hint="eastAsia" w:cs="宋体"/>
          <w:b/>
          <w:bCs/>
          <w:color w:val="auto"/>
          <w:szCs w:val="21"/>
          <w:lang w:eastAsia="zh-CN"/>
        </w:rPr>
        <w:t>无</w:t>
      </w:r>
    </w:p>
    <w:p>
      <w:pPr>
        <w:spacing w:line="360" w:lineRule="exact"/>
        <w:ind w:firstLine="219" w:firstLineChars="104"/>
        <w:rPr>
          <w:rFonts w:hint="eastAsia" w:eastAsia="宋体" w:cs="宋体"/>
          <w:b/>
          <w:bCs/>
          <w:color w:val="auto"/>
          <w:szCs w:val="21"/>
          <w:lang w:eastAsia="zh-CN"/>
        </w:rPr>
      </w:pPr>
      <w:r>
        <w:rPr>
          <w:rFonts w:hint="eastAsia" w:cs="宋体"/>
          <w:b/>
          <w:bCs/>
          <w:color w:val="auto"/>
          <w:szCs w:val="21"/>
        </w:rPr>
        <w:t>第三中标候选人：</w:t>
      </w:r>
      <w:r>
        <w:rPr>
          <w:rFonts w:hint="eastAsia" w:cs="宋体"/>
          <w:b/>
          <w:bCs/>
          <w:color w:val="auto"/>
          <w:szCs w:val="21"/>
          <w:lang w:eastAsia="zh-CN"/>
        </w:rPr>
        <w:t>河南颍淮建工有限公司</w:t>
      </w:r>
    </w:p>
    <w:p>
      <w:pPr>
        <w:spacing w:line="360" w:lineRule="exact"/>
        <w:ind w:firstLine="218" w:firstLineChars="104"/>
        <w:rPr>
          <w:rFonts w:cs="宋体"/>
          <w:color w:val="auto"/>
          <w:szCs w:val="21"/>
        </w:rPr>
      </w:pPr>
      <w:r>
        <w:rPr>
          <w:rFonts w:hint="eastAsia" w:cs="宋体"/>
          <w:color w:val="auto"/>
          <w:szCs w:val="21"/>
        </w:rPr>
        <w:t>投标报价：￥</w:t>
      </w:r>
      <w:r>
        <w:rPr>
          <w:rFonts w:hint="eastAsia" w:cs="宋体"/>
          <w:color w:val="auto"/>
          <w:szCs w:val="21"/>
          <w:lang w:val="en-US" w:eastAsia="zh-CN"/>
        </w:rPr>
        <w:t>7380128.92</w:t>
      </w:r>
      <w:r>
        <w:rPr>
          <w:rFonts w:hint="eastAsia" w:cs="宋体"/>
          <w:color w:val="auto"/>
          <w:szCs w:val="21"/>
        </w:rPr>
        <w:t>元</w:t>
      </w:r>
      <w:r>
        <w:rPr>
          <w:color w:val="auto"/>
          <w:szCs w:val="21"/>
        </w:rPr>
        <w:t> </w:t>
      </w:r>
      <w:r>
        <w:rPr>
          <w:rFonts w:hint="eastAsia"/>
          <w:color w:val="auto"/>
          <w:szCs w:val="21"/>
          <w:lang w:eastAsia="zh-CN"/>
        </w:rPr>
        <w:t>　　　　</w:t>
      </w:r>
      <w:r>
        <w:rPr>
          <w:rFonts w:hint="eastAsia" w:cs="宋体"/>
          <w:color w:val="auto"/>
          <w:szCs w:val="21"/>
        </w:rPr>
        <w:t>大写：</w:t>
      </w:r>
      <w:r>
        <w:rPr>
          <w:rFonts w:hint="eastAsia" w:cs="宋体"/>
          <w:color w:val="auto"/>
          <w:szCs w:val="21"/>
          <w:lang w:eastAsia="zh-CN"/>
        </w:rPr>
        <w:t>柒佰叁拾捌万零壹佰贰拾捌元玖角贰分</w:t>
      </w:r>
      <w:r>
        <w:rPr>
          <w:rFonts w:hint="eastAsia" w:cs="宋体"/>
          <w:color w:val="auto"/>
          <w:szCs w:val="21"/>
        </w:rPr>
        <w:t>　</w:t>
      </w:r>
    </w:p>
    <w:p>
      <w:pPr>
        <w:spacing w:line="360" w:lineRule="exact"/>
        <w:ind w:firstLine="218" w:firstLineChars="104"/>
        <w:rPr>
          <w:color w:val="auto"/>
          <w:szCs w:val="21"/>
        </w:rPr>
      </w:pPr>
      <w:r>
        <w:rPr>
          <w:rFonts w:hint="eastAsia" w:cs="宋体"/>
          <w:color w:val="auto"/>
          <w:szCs w:val="21"/>
        </w:rPr>
        <w:t>工期：</w:t>
      </w:r>
      <w:r>
        <w:rPr>
          <w:rFonts w:hint="eastAsia"/>
          <w:color w:val="auto"/>
          <w:szCs w:val="21"/>
        </w:rPr>
        <w:t>9</w:t>
      </w:r>
      <w:r>
        <w:rPr>
          <w:color w:val="auto"/>
          <w:szCs w:val="21"/>
        </w:rPr>
        <w:t>0</w:t>
      </w:r>
      <w:r>
        <w:rPr>
          <w:rFonts w:hint="eastAsia" w:cs="宋体"/>
          <w:color w:val="auto"/>
          <w:szCs w:val="21"/>
        </w:rPr>
        <w:t>日历天</w:t>
      </w:r>
      <w:r>
        <w:rPr>
          <w:color w:val="auto"/>
          <w:szCs w:val="21"/>
        </w:rPr>
        <w:t> </w:t>
      </w:r>
      <w:r>
        <w:rPr>
          <w:rFonts w:hint="eastAsia"/>
          <w:color w:val="auto"/>
          <w:szCs w:val="21"/>
          <w:lang w:eastAsia="zh-CN"/>
        </w:rPr>
        <w:t>　　　　　　　　　</w:t>
      </w:r>
      <w:r>
        <w:rPr>
          <w:rFonts w:hint="eastAsia" w:cs="宋体"/>
          <w:color w:val="auto"/>
          <w:szCs w:val="21"/>
        </w:rPr>
        <w:t>质量标准：合格（符合国家现行的验收规范和标准）</w:t>
      </w:r>
    </w:p>
    <w:p>
      <w:pPr>
        <w:spacing w:line="360" w:lineRule="exact"/>
        <w:ind w:firstLine="218" w:firstLineChars="104"/>
        <w:rPr>
          <w:color w:val="auto"/>
          <w:szCs w:val="21"/>
        </w:rPr>
      </w:pPr>
      <w:r>
        <w:rPr>
          <w:rFonts w:hint="eastAsia" w:cs="宋体"/>
          <w:color w:val="auto"/>
          <w:szCs w:val="21"/>
        </w:rPr>
        <w:t>项目经理：</w:t>
      </w:r>
      <w:r>
        <w:rPr>
          <w:rFonts w:hint="eastAsia" w:cs="宋体"/>
          <w:color w:val="auto"/>
          <w:szCs w:val="21"/>
          <w:lang w:eastAsia="zh-CN"/>
        </w:rPr>
        <w:t>王维维　　　　　　　</w:t>
      </w:r>
      <w:r>
        <w:rPr>
          <w:rFonts w:hint="eastAsia" w:cs="宋体"/>
          <w:color w:val="auto"/>
          <w:szCs w:val="21"/>
        </w:rPr>
        <w:t>　</w:t>
      </w:r>
      <w:r>
        <w:rPr>
          <w:color w:val="auto"/>
          <w:szCs w:val="21"/>
        </w:rPr>
        <w:t> </w:t>
      </w:r>
      <w:r>
        <w:rPr>
          <w:rFonts w:hint="eastAsia" w:cs="宋体"/>
          <w:color w:val="auto"/>
          <w:szCs w:val="21"/>
        </w:rPr>
        <w:t>证书名称：注册建造师</w:t>
      </w:r>
      <w:r>
        <w:rPr>
          <w:rFonts w:hint="eastAsia" w:cs="宋体"/>
          <w:color w:val="auto"/>
          <w:szCs w:val="21"/>
          <w:lang w:eastAsia="zh-CN"/>
        </w:rPr>
        <w:t>　</w:t>
      </w:r>
      <w:r>
        <w:rPr>
          <w:rFonts w:hint="eastAsia" w:cs="宋体"/>
          <w:color w:val="auto"/>
          <w:szCs w:val="21"/>
        </w:rPr>
        <w:t>豫</w:t>
      </w:r>
      <w:r>
        <w:rPr>
          <w:rFonts w:hint="eastAsia" w:cs="宋体"/>
          <w:color w:val="auto"/>
          <w:szCs w:val="21"/>
          <w:lang w:val="en-US" w:eastAsia="zh-CN"/>
        </w:rPr>
        <w:t>241151582184</w:t>
      </w:r>
      <w:r>
        <w:rPr>
          <w:rFonts w:hint="eastAsia"/>
          <w:color w:val="auto"/>
          <w:szCs w:val="21"/>
        </w:rPr>
        <w:t>　</w:t>
      </w:r>
    </w:p>
    <w:p>
      <w:pPr>
        <w:spacing w:line="360" w:lineRule="exact"/>
        <w:ind w:firstLine="219" w:firstLineChars="104"/>
        <w:rPr>
          <w:rFonts w:hint="eastAsia" w:eastAsia="宋体"/>
          <w:b/>
          <w:bCs/>
          <w:color w:val="auto"/>
          <w:szCs w:val="21"/>
          <w:lang w:eastAsia="zh-CN"/>
        </w:rPr>
      </w:pPr>
      <w:r>
        <w:rPr>
          <w:rFonts w:hint="eastAsia" w:cs="宋体"/>
          <w:b/>
          <w:bCs/>
          <w:color w:val="auto"/>
          <w:szCs w:val="21"/>
        </w:rPr>
        <w:t>投标文件中填报的单位项目业绩名称：</w:t>
      </w:r>
      <w:r>
        <w:rPr>
          <w:rFonts w:hint="eastAsia" w:cs="宋体"/>
          <w:b/>
          <w:bCs/>
          <w:color w:val="auto"/>
          <w:szCs w:val="21"/>
          <w:lang w:eastAsia="zh-CN"/>
        </w:rPr>
        <w:t>无</w:t>
      </w:r>
    </w:p>
    <w:p>
      <w:pPr>
        <w:spacing w:line="360" w:lineRule="exact"/>
        <w:ind w:firstLine="219" w:firstLineChars="104"/>
        <w:rPr>
          <w:b/>
          <w:bCs/>
          <w:color w:val="auto"/>
          <w:szCs w:val="21"/>
        </w:rPr>
      </w:pPr>
      <w:r>
        <w:rPr>
          <w:rFonts w:hint="eastAsia" w:cs="宋体"/>
          <w:b/>
          <w:bCs/>
          <w:color w:val="auto"/>
          <w:szCs w:val="21"/>
        </w:rPr>
        <w:t>监理标：</w:t>
      </w:r>
    </w:p>
    <w:p>
      <w:pPr>
        <w:spacing w:line="360" w:lineRule="exact"/>
        <w:ind w:firstLine="219" w:firstLineChars="104"/>
        <w:rPr>
          <w:rFonts w:hint="eastAsia" w:eastAsia="宋体"/>
          <w:color w:val="auto"/>
          <w:szCs w:val="21"/>
          <w:lang w:eastAsia="zh-CN"/>
        </w:rPr>
      </w:pPr>
      <w:r>
        <w:rPr>
          <w:rFonts w:hint="eastAsia" w:cs="宋体"/>
          <w:b/>
          <w:bCs/>
          <w:color w:val="auto"/>
          <w:szCs w:val="21"/>
        </w:rPr>
        <w:t>第一中标候选人：　</w:t>
      </w:r>
      <w:r>
        <w:rPr>
          <w:rFonts w:hint="eastAsia" w:cs="宋体"/>
          <w:b/>
          <w:bCs/>
          <w:color w:val="auto"/>
          <w:szCs w:val="21"/>
          <w:lang w:eastAsia="zh-CN"/>
        </w:rPr>
        <w:t>许昌建设工程项目管理有限公司</w:t>
      </w:r>
    </w:p>
    <w:p>
      <w:pPr>
        <w:spacing w:line="360" w:lineRule="exact"/>
        <w:ind w:firstLine="218" w:firstLineChars="104"/>
        <w:rPr>
          <w:rFonts w:cs="宋体"/>
          <w:color w:val="auto"/>
          <w:szCs w:val="21"/>
        </w:rPr>
      </w:pPr>
      <w:r>
        <w:rPr>
          <w:rFonts w:hint="eastAsia" w:cs="宋体"/>
          <w:color w:val="auto"/>
          <w:szCs w:val="21"/>
        </w:rPr>
        <w:t>投标报价：￥　</w:t>
      </w:r>
      <w:r>
        <w:rPr>
          <w:rFonts w:hint="eastAsia" w:cs="宋体"/>
          <w:color w:val="auto"/>
          <w:szCs w:val="21"/>
          <w:lang w:val="en-US" w:eastAsia="zh-CN"/>
        </w:rPr>
        <w:t>75500.00</w:t>
      </w:r>
      <w:r>
        <w:rPr>
          <w:rFonts w:hint="eastAsia" w:cs="宋体"/>
          <w:color w:val="auto"/>
          <w:szCs w:val="21"/>
        </w:rPr>
        <w:t>元</w:t>
      </w:r>
      <w:r>
        <w:rPr>
          <w:color w:val="auto"/>
          <w:szCs w:val="21"/>
        </w:rPr>
        <w:t> </w:t>
      </w:r>
      <w:r>
        <w:rPr>
          <w:rFonts w:hint="eastAsia"/>
          <w:color w:val="auto"/>
          <w:szCs w:val="21"/>
          <w:lang w:eastAsia="zh-CN"/>
        </w:rPr>
        <w:t>　　　　</w:t>
      </w:r>
      <w:r>
        <w:rPr>
          <w:rFonts w:hint="eastAsia" w:cs="宋体"/>
          <w:color w:val="auto"/>
          <w:szCs w:val="21"/>
        </w:rPr>
        <w:t>大写：</w:t>
      </w:r>
      <w:r>
        <w:rPr>
          <w:rFonts w:hint="eastAsia" w:cs="宋体"/>
          <w:color w:val="auto"/>
          <w:szCs w:val="21"/>
          <w:lang w:eastAsia="zh-CN"/>
        </w:rPr>
        <w:t>柒万伍仟伍佰元整</w:t>
      </w:r>
      <w:r>
        <w:rPr>
          <w:rFonts w:hint="eastAsia" w:cs="宋体"/>
          <w:color w:val="auto"/>
          <w:szCs w:val="21"/>
        </w:rPr>
        <w:t>　</w:t>
      </w:r>
    </w:p>
    <w:p>
      <w:pPr>
        <w:spacing w:line="360" w:lineRule="exact"/>
        <w:ind w:firstLine="218" w:firstLineChars="104"/>
        <w:rPr>
          <w:color w:val="auto"/>
          <w:szCs w:val="21"/>
        </w:rPr>
      </w:pPr>
      <w:r>
        <w:rPr>
          <w:rFonts w:hint="eastAsia" w:cs="宋体"/>
          <w:color w:val="auto"/>
          <w:szCs w:val="21"/>
        </w:rPr>
        <w:t>监理周期：</w:t>
      </w:r>
      <w:r>
        <w:rPr>
          <w:rFonts w:hint="eastAsia" w:ascii="宋体" w:hAnsi="宋体" w:cs="宋体"/>
          <w:color w:val="auto"/>
          <w:szCs w:val="21"/>
        </w:rPr>
        <w:t>监理合同签订之日起至工程竣工验收完毕及质保期结束止</w:t>
      </w:r>
      <w:r>
        <w:rPr>
          <w:color w:val="auto"/>
          <w:szCs w:val="21"/>
        </w:rPr>
        <w:t> </w:t>
      </w:r>
    </w:p>
    <w:p>
      <w:pPr>
        <w:spacing w:line="360" w:lineRule="exact"/>
        <w:ind w:firstLine="218" w:firstLineChars="104"/>
        <w:rPr>
          <w:rFonts w:hint="eastAsia" w:eastAsia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</w:rPr>
        <w:t>项目总监：</w:t>
      </w:r>
      <w:r>
        <w:rPr>
          <w:rFonts w:hint="eastAsia" w:cs="宋体"/>
          <w:color w:val="auto"/>
          <w:szCs w:val="21"/>
          <w:lang w:eastAsia="zh-CN"/>
        </w:rPr>
        <w:t>杨根林　</w:t>
      </w:r>
      <w:r>
        <w:rPr>
          <w:color w:val="auto"/>
          <w:szCs w:val="21"/>
        </w:rPr>
        <w:t xml:space="preserve">              </w:t>
      </w:r>
      <w:r>
        <w:rPr>
          <w:rFonts w:hint="eastAsia" w:cs="宋体"/>
          <w:color w:val="auto"/>
          <w:szCs w:val="21"/>
        </w:rPr>
        <w:t>证书名称：注册监理工程师</w:t>
      </w:r>
      <w:r>
        <w:rPr>
          <w:color w:val="auto"/>
          <w:szCs w:val="21"/>
        </w:rPr>
        <w:t>4100</w:t>
      </w:r>
      <w:r>
        <w:rPr>
          <w:rFonts w:hint="eastAsia"/>
          <w:color w:val="auto"/>
          <w:szCs w:val="21"/>
          <w:lang w:val="en-US" w:eastAsia="zh-CN"/>
        </w:rPr>
        <w:t>1822</w:t>
      </w:r>
    </w:p>
    <w:p>
      <w:pPr>
        <w:spacing w:line="360" w:lineRule="exact"/>
        <w:ind w:firstLine="219" w:firstLineChars="104"/>
        <w:rPr>
          <w:b/>
          <w:bCs/>
          <w:color w:val="auto"/>
          <w:szCs w:val="21"/>
        </w:rPr>
      </w:pPr>
      <w:r>
        <w:rPr>
          <w:rFonts w:hint="eastAsia" w:cs="宋体"/>
          <w:b/>
          <w:bCs/>
          <w:color w:val="auto"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eastAsia" w:ascii="宋体" w:eastAsia="宋体"/>
          <w:color w:val="auto"/>
          <w:szCs w:val="21"/>
          <w:lang w:eastAsia="zh-CN"/>
        </w:rPr>
      </w:pPr>
      <w:r>
        <w:rPr>
          <w:rFonts w:hint="eastAsia" w:ascii="宋体"/>
          <w:color w:val="auto"/>
          <w:szCs w:val="21"/>
        </w:rPr>
        <w:t>1、</w:t>
      </w:r>
      <w:r>
        <w:rPr>
          <w:rFonts w:hint="eastAsia" w:ascii="宋体"/>
          <w:color w:val="auto"/>
          <w:szCs w:val="21"/>
          <w:lang w:eastAsia="zh-CN"/>
        </w:rPr>
        <w:t>禹州市颍川大路（阳翟大道－和谐大道）排水、桥梁工程</w:t>
      </w:r>
    </w:p>
    <w:p>
      <w:pPr>
        <w:spacing w:line="360" w:lineRule="exact"/>
        <w:ind w:firstLine="218" w:firstLineChars="104"/>
        <w:rPr>
          <w:color w:val="auto"/>
          <w:szCs w:val="21"/>
        </w:rPr>
      </w:pPr>
      <w:r>
        <w:rPr>
          <w:rFonts w:hint="eastAsia" w:cs="宋体"/>
          <w:color w:val="auto"/>
          <w:szCs w:val="21"/>
        </w:rPr>
        <w:t>地点：</w:t>
      </w:r>
      <w:r>
        <w:rPr>
          <w:rFonts w:hint="eastAsia" w:cs="宋体"/>
          <w:color w:val="auto"/>
          <w:szCs w:val="21"/>
          <w:lang w:eastAsia="zh-CN"/>
        </w:rPr>
        <w:t>颍川大路　　　　　　　　</w:t>
      </w:r>
      <w:r>
        <w:rPr>
          <w:rFonts w:hint="eastAsia" w:ascii="宋体" w:hAnsi="宋体" w:cs="宋体"/>
          <w:color w:val="auto"/>
          <w:szCs w:val="21"/>
        </w:rPr>
        <w:t>　</w:t>
      </w:r>
      <w:r>
        <w:rPr>
          <w:rFonts w:hint="eastAsia" w:ascii="宋体" w:hAnsi="宋体" w:cs="宋体"/>
          <w:color w:val="auto"/>
          <w:szCs w:val="21"/>
          <w:lang w:eastAsia="zh-CN"/>
        </w:rPr>
        <w:t>　</w:t>
      </w:r>
      <w:r>
        <w:rPr>
          <w:rFonts w:hint="eastAsia" w:cs="宋体"/>
          <w:color w:val="auto"/>
          <w:szCs w:val="21"/>
        </w:rPr>
        <w:t>开竣工日期：</w:t>
      </w:r>
      <w:r>
        <w:rPr>
          <w:rFonts w:hint="eastAsia" w:cs="宋体"/>
          <w:color w:val="auto"/>
          <w:szCs w:val="21"/>
          <w:lang w:val="en-US" w:eastAsia="zh-CN"/>
        </w:rPr>
        <w:t>2015.5.10-2016.12.29</w:t>
      </w:r>
      <w:r>
        <w:rPr>
          <w:rFonts w:hint="eastAsia"/>
          <w:color w:val="auto"/>
          <w:szCs w:val="21"/>
        </w:rPr>
        <w:t>　</w:t>
      </w:r>
    </w:p>
    <w:p>
      <w:pPr>
        <w:spacing w:line="360" w:lineRule="exact"/>
        <w:ind w:firstLine="218" w:firstLineChars="104"/>
        <w:rPr>
          <w:rFonts w:hint="eastAsia" w:ascii="宋体" w:eastAsia="宋体"/>
          <w:color w:val="auto"/>
          <w:szCs w:val="21"/>
          <w:lang w:eastAsia="zh-CN"/>
        </w:rPr>
      </w:pPr>
      <w:r>
        <w:rPr>
          <w:rFonts w:hint="eastAsia" w:ascii="宋体"/>
          <w:color w:val="auto"/>
          <w:szCs w:val="21"/>
        </w:rPr>
        <w:t>2、</w:t>
      </w:r>
      <w:r>
        <w:rPr>
          <w:rFonts w:hint="eastAsia" w:ascii="宋体"/>
          <w:color w:val="auto"/>
          <w:szCs w:val="21"/>
          <w:lang w:eastAsia="zh-CN"/>
        </w:rPr>
        <w:t>禹州市许禹快速路配套工程</w:t>
      </w:r>
    </w:p>
    <w:p>
      <w:pPr>
        <w:spacing w:line="360" w:lineRule="exact"/>
        <w:ind w:firstLine="218" w:firstLineChars="104"/>
        <w:rPr>
          <w:rFonts w:hint="eastAsia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</w:rPr>
        <w:t>地点：</w:t>
      </w:r>
      <w:r>
        <w:rPr>
          <w:rFonts w:hint="eastAsia" w:cs="宋体"/>
          <w:color w:val="auto"/>
          <w:szCs w:val="21"/>
          <w:lang w:eastAsia="zh-CN"/>
        </w:rPr>
        <w:t>东高速口　　　　　　　　　</w:t>
      </w:r>
      <w:r>
        <w:rPr>
          <w:rFonts w:hint="eastAsia" w:ascii="宋体" w:hAnsi="宋体" w:cs="宋体"/>
          <w:color w:val="auto"/>
          <w:szCs w:val="21"/>
        </w:rPr>
        <w:t>　</w:t>
      </w:r>
      <w:r>
        <w:rPr>
          <w:rFonts w:hint="eastAsia" w:cs="宋体"/>
          <w:color w:val="auto"/>
          <w:szCs w:val="21"/>
        </w:rPr>
        <w:t>开竣工日期：</w:t>
      </w:r>
      <w:r>
        <w:rPr>
          <w:rFonts w:hint="eastAsia"/>
          <w:color w:val="auto"/>
          <w:szCs w:val="21"/>
          <w:lang w:val="en-US" w:eastAsia="zh-CN"/>
        </w:rPr>
        <w:t>2017.9.16-2017.12.20</w:t>
      </w:r>
    </w:p>
    <w:p>
      <w:pPr>
        <w:pStyle w:val="2"/>
        <w:numPr>
          <w:ilvl w:val="0"/>
          <w:numId w:val="4"/>
        </w:numPr>
        <w:ind w:left="0" w:leftChars="0" w:firstLine="210" w:firstLineChars="1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禹州市产业集聚区单街中路道路、排水工程</w:t>
      </w:r>
    </w:p>
    <w:p>
      <w:pPr>
        <w:pStyle w:val="2"/>
        <w:numPr>
          <w:ilvl w:val="0"/>
          <w:numId w:val="0"/>
        </w:numPr>
        <w:ind w:leftChars="100"/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</w:rPr>
        <w:t>地点：</w:t>
      </w:r>
      <w:r>
        <w:rPr>
          <w:rFonts w:hint="eastAsia" w:cs="宋体"/>
          <w:color w:val="auto"/>
          <w:szCs w:val="21"/>
          <w:lang w:eastAsia="zh-CN"/>
        </w:rPr>
        <w:t>祥云大道东段路北　　　　　</w:t>
      </w:r>
      <w:r>
        <w:rPr>
          <w:rFonts w:hint="eastAsia" w:ascii="宋体" w:hAnsi="宋体" w:cs="宋体"/>
          <w:color w:val="auto"/>
          <w:szCs w:val="21"/>
        </w:rPr>
        <w:t>　</w:t>
      </w:r>
      <w:r>
        <w:rPr>
          <w:rFonts w:hint="eastAsia" w:cs="宋体"/>
          <w:color w:val="auto"/>
          <w:szCs w:val="21"/>
        </w:rPr>
        <w:t>开竣工日期：</w:t>
      </w:r>
      <w:r>
        <w:rPr>
          <w:rFonts w:hint="eastAsia" w:cs="宋体"/>
          <w:color w:val="auto"/>
          <w:szCs w:val="21"/>
          <w:lang w:val="en-US" w:eastAsia="zh-CN"/>
        </w:rPr>
        <w:t>2017.6.9-2017.11.11</w:t>
      </w:r>
    </w:p>
    <w:p>
      <w:pPr>
        <w:pStyle w:val="2"/>
        <w:numPr>
          <w:ilvl w:val="0"/>
          <w:numId w:val="0"/>
        </w:numPr>
        <w:ind w:leftChars="100"/>
        <w:rPr>
          <w:rFonts w:hint="eastAsia" w:cs="宋体"/>
          <w:b/>
          <w:bCs/>
          <w:color w:val="auto"/>
          <w:szCs w:val="21"/>
          <w:lang w:val="en-US" w:eastAsia="zh-CN"/>
        </w:rPr>
      </w:pPr>
      <w:r>
        <w:rPr>
          <w:rFonts w:hint="eastAsia" w:cs="宋体"/>
          <w:b/>
          <w:bCs/>
          <w:color w:val="auto"/>
          <w:szCs w:val="21"/>
          <w:lang w:val="en-US" w:eastAsia="zh-CN"/>
        </w:rPr>
        <w:t>投标文件中填报的总监项目业绩名称：</w:t>
      </w:r>
    </w:p>
    <w:p>
      <w:pPr>
        <w:pStyle w:val="2"/>
        <w:numPr>
          <w:ilvl w:val="0"/>
          <w:numId w:val="5"/>
        </w:numPr>
        <w:ind w:leftChars="100"/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  <w:lang w:val="en-US" w:eastAsia="zh-CN"/>
        </w:rPr>
        <w:t>禹州市颍河大街道路提升改造工程　第2标段</w:t>
      </w:r>
    </w:p>
    <w:p>
      <w:pPr>
        <w:pStyle w:val="2"/>
        <w:numPr>
          <w:ilvl w:val="0"/>
          <w:numId w:val="0"/>
        </w:numPr>
        <w:ind w:leftChars="200"/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  <w:lang w:val="en-US" w:eastAsia="zh-CN"/>
        </w:rPr>
        <w:t>地点：颍河大道　　　　　　　　　开竣工日期：2017.12.9-2017.12.30</w:t>
      </w:r>
    </w:p>
    <w:p>
      <w:pPr>
        <w:pStyle w:val="2"/>
        <w:numPr>
          <w:ilvl w:val="0"/>
          <w:numId w:val="0"/>
        </w:numPr>
        <w:ind w:leftChars="200"/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  <w:lang w:val="en-US" w:eastAsia="zh-CN"/>
        </w:rPr>
        <w:t>2、禹州市梁北镇美丽乡村建设项目配套工程</w:t>
      </w:r>
    </w:p>
    <w:p>
      <w:pPr>
        <w:pStyle w:val="2"/>
        <w:numPr>
          <w:ilvl w:val="0"/>
          <w:numId w:val="0"/>
        </w:numPr>
        <w:ind w:leftChars="200"/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  <w:lang w:val="en-US" w:eastAsia="zh-CN"/>
        </w:rPr>
        <w:t>地点：梁北村　　　　　　　　　　开竣工日期：2015.1.4-2015.6.10</w:t>
      </w:r>
    </w:p>
    <w:p>
      <w:pPr>
        <w:pStyle w:val="2"/>
        <w:numPr>
          <w:ilvl w:val="0"/>
          <w:numId w:val="0"/>
        </w:numPr>
        <w:ind w:leftChars="200"/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  <w:lang w:val="en-US" w:eastAsia="zh-CN"/>
        </w:rPr>
        <w:t>3、禹州市颍河二坝至吴湾桥两岸生态与景观带工程（1、2、4）地块四标段</w:t>
      </w:r>
    </w:p>
    <w:p>
      <w:pPr>
        <w:pStyle w:val="2"/>
        <w:numPr>
          <w:ilvl w:val="0"/>
          <w:numId w:val="0"/>
        </w:numPr>
        <w:ind w:leftChars="200"/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  <w:lang w:val="en-US" w:eastAsia="zh-CN"/>
        </w:rPr>
        <w:t>地点：颍河二坝至吴湾桥　　　　　开竣工日期：2017.5.25-2017.12.1</w:t>
      </w:r>
    </w:p>
    <w:p>
      <w:pPr>
        <w:spacing w:line="360" w:lineRule="exact"/>
        <w:ind w:firstLine="219" w:firstLineChars="104"/>
        <w:rPr>
          <w:rFonts w:hint="eastAsia" w:eastAsia="宋体"/>
          <w:color w:val="auto"/>
          <w:szCs w:val="21"/>
          <w:lang w:eastAsia="zh-CN"/>
        </w:rPr>
      </w:pPr>
      <w:r>
        <w:rPr>
          <w:rFonts w:hint="eastAsia" w:cs="宋体"/>
          <w:b/>
          <w:bCs/>
          <w:color w:val="auto"/>
          <w:szCs w:val="21"/>
        </w:rPr>
        <w:t>第二中标候选人：</w:t>
      </w:r>
      <w:r>
        <w:rPr>
          <w:rFonts w:hint="eastAsia" w:cs="宋体"/>
          <w:b/>
          <w:bCs/>
          <w:color w:val="auto"/>
          <w:szCs w:val="21"/>
          <w:lang w:eastAsia="zh-CN"/>
        </w:rPr>
        <w:t>河南省育兴建设工程管理有限公司</w:t>
      </w:r>
      <w:bookmarkStart w:id="0" w:name="_GoBack"/>
      <w:bookmarkEnd w:id="0"/>
    </w:p>
    <w:p>
      <w:pPr>
        <w:spacing w:line="360" w:lineRule="exact"/>
        <w:ind w:firstLine="218" w:firstLineChars="104"/>
        <w:rPr>
          <w:rFonts w:cs="宋体"/>
          <w:color w:val="auto"/>
          <w:szCs w:val="21"/>
        </w:rPr>
      </w:pPr>
      <w:r>
        <w:rPr>
          <w:rFonts w:hint="eastAsia" w:cs="宋体"/>
          <w:color w:val="auto"/>
          <w:szCs w:val="21"/>
        </w:rPr>
        <w:t>投标报价：￥</w:t>
      </w:r>
      <w:r>
        <w:rPr>
          <w:rFonts w:hint="eastAsia" w:cs="宋体"/>
          <w:color w:val="auto"/>
          <w:szCs w:val="21"/>
          <w:lang w:val="en-US" w:eastAsia="zh-CN"/>
        </w:rPr>
        <w:t>75600.00</w:t>
      </w:r>
      <w:r>
        <w:rPr>
          <w:rFonts w:hint="eastAsia" w:cs="宋体"/>
          <w:color w:val="auto"/>
          <w:szCs w:val="21"/>
        </w:rPr>
        <w:t>元</w:t>
      </w:r>
      <w:r>
        <w:rPr>
          <w:color w:val="auto"/>
          <w:szCs w:val="21"/>
        </w:rPr>
        <w:t> </w:t>
      </w:r>
      <w:r>
        <w:rPr>
          <w:rFonts w:hint="eastAsia"/>
          <w:color w:val="auto"/>
          <w:szCs w:val="21"/>
          <w:lang w:eastAsia="zh-CN"/>
        </w:rPr>
        <w:t>　　　　　</w:t>
      </w:r>
      <w:r>
        <w:rPr>
          <w:rFonts w:hint="eastAsia" w:cs="宋体"/>
          <w:color w:val="auto"/>
          <w:szCs w:val="21"/>
        </w:rPr>
        <w:t>大写：</w:t>
      </w:r>
      <w:r>
        <w:rPr>
          <w:rFonts w:hint="eastAsia" w:cs="宋体"/>
          <w:color w:val="auto"/>
          <w:szCs w:val="21"/>
          <w:lang w:eastAsia="zh-CN"/>
        </w:rPr>
        <w:t>柒万伍仟陆佰元整</w:t>
      </w:r>
      <w:r>
        <w:rPr>
          <w:rFonts w:hint="eastAsia" w:cs="宋体"/>
          <w:color w:val="auto"/>
          <w:szCs w:val="21"/>
        </w:rPr>
        <w:t>　</w:t>
      </w:r>
    </w:p>
    <w:p>
      <w:pPr>
        <w:spacing w:line="360" w:lineRule="exact"/>
        <w:ind w:firstLine="218" w:firstLineChars="104"/>
        <w:rPr>
          <w:color w:val="auto"/>
          <w:szCs w:val="21"/>
        </w:rPr>
      </w:pPr>
      <w:r>
        <w:rPr>
          <w:rFonts w:hint="eastAsia" w:cs="宋体"/>
          <w:color w:val="auto"/>
          <w:szCs w:val="21"/>
        </w:rPr>
        <w:t>监理周期：</w:t>
      </w:r>
      <w:r>
        <w:rPr>
          <w:rFonts w:hint="eastAsia" w:ascii="宋体" w:hAnsi="宋体" w:cs="宋体"/>
          <w:color w:val="auto"/>
          <w:szCs w:val="21"/>
        </w:rPr>
        <w:t>监理合同签订之日起至工程竣工验收完毕及质保期结束止</w:t>
      </w:r>
      <w:r>
        <w:rPr>
          <w:color w:val="auto"/>
          <w:szCs w:val="21"/>
        </w:rPr>
        <w:t> </w:t>
      </w:r>
    </w:p>
    <w:p>
      <w:pPr>
        <w:spacing w:line="360" w:lineRule="exact"/>
        <w:ind w:firstLine="218" w:firstLineChars="104"/>
        <w:rPr>
          <w:rFonts w:hint="eastAsia" w:eastAsia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</w:rPr>
        <w:t>项目总监：</w:t>
      </w:r>
      <w:r>
        <w:rPr>
          <w:rFonts w:hint="eastAsia" w:cs="宋体"/>
          <w:color w:val="auto"/>
          <w:szCs w:val="21"/>
          <w:lang w:eastAsia="zh-CN"/>
        </w:rPr>
        <w:t>李坤</w:t>
      </w:r>
      <w:r>
        <w:rPr>
          <w:rFonts w:hint="eastAsia" w:cs="宋体"/>
          <w:color w:val="auto"/>
          <w:szCs w:val="21"/>
        </w:rPr>
        <w:t>　</w:t>
      </w:r>
      <w:r>
        <w:rPr>
          <w:color w:val="auto"/>
          <w:szCs w:val="21"/>
        </w:rPr>
        <w:t xml:space="preserve">                </w:t>
      </w:r>
      <w:r>
        <w:rPr>
          <w:rFonts w:hint="eastAsia" w:cs="宋体"/>
          <w:color w:val="auto"/>
          <w:szCs w:val="21"/>
        </w:rPr>
        <w:t>证书名称：注册监理工程师</w:t>
      </w:r>
      <w:r>
        <w:rPr>
          <w:color w:val="auto"/>
          <w:szCs w:val="21"/>
        </w:rPr>
        <w:t>4100</w:t>
      </w:r>
      <w:r>
        <w:rPr>
          <w:rFonts w:hint="eastAsia"/>
          <w:color w:val="auto"/>
          <w:szCs w:val="21"/>
          <w:lang w:val="en-US" w:eastAsia="zh-CN"/>
        </w:rPr>
        <w:t>8417</w:t>
      </w:r>
    </w:p>
    <w:p>
      <w:pPr>
        <w:spacing w:line="360" w:lineRule="exact"/>
        <w:ind w:firstLine="219" w:firstLineChars="104"/>
        <w:rPr>
          <w:b/>
          <w:bCs/>
          <w:color w:val="auto"/>
          <w:szCs w:val="21"/>
        </w:rPr>
      </w:pPr>
      <w:r>
        <w:rPr>
          <w:rFonts w:hint="eastAsia" w:cs="宋体"/>
          <w:b/>
          <w:bCs/>
          <w:color w:val="auto"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eastAsia" w:ascii="宋体" w:eastAsia="宋体"/>
          <w:color w:val="auto"/>
          <w:szCs w:val="21"/>
          <w:lang w:eastAsia="zh-CN"/>
        </w:rPr>
      </w:pPr>
      <w:r>
        <w:rPr>
          <w:rFonts w:hint="eastAsia" w:ascii="宋体"/>
          <w:color w:val="auto"/>
          <w:szCs w:val="21"/>
        </w:rPr>
        <w:t>1、</w:t>
      </w:r>
      <w:r>
        <w:rPr>
          <w:rFonts w:hint="eastAsia" w:ascii="宋体"/>
          <w:color w:val="auto"/>
          <w:szCs w:val="21"/>
          <w:lang w:eastAsia="zh-CN"/>
        </w:rPr>
        <w:t>禹州市颍北大道南延伸段道路及排水工程</w:t>
      </w:r>
    </w:p>
    <w:p>
      <w:pPr>
        <w:spacing w:line="360" w:lineRule="exact"/>
        <w:ind w:firstLine="218" w:firstLineChars="104"/>
        <w:rPr>
          <w:color w:val="auto"/>
          <w:szCs w:val="21"/>
        </w:rPr>
      </w:pPr>
      <w:r>
        <w:rPr>
          <w:rFonts w:hint="eastAsia" w:cs="宋体"/>
          <w:color w:val="auto"/>
          <w:szCs w:val="21"/>
        </w:rPr>
        <w:t>地点：</w:t>
      </w:r>
      <w:r>
        <w:rPr>
          <w:rFonts w:hint="eastAsia" w:cs="宋体"/>
          <w:color w:val="auto"/>
          <w:szCs w:val="21"/>
          <w:lang w:eastAsia="zh-CN"/>
        </w:rPr>
        <w:t>颍北大道　　　　　　　　　</w:t>
      </w:r>
      <w:r>
        <w:rPr>
          <w:rFonts w:hint="eastAsia" w:ascii="宋体" w:hAnsi="宋体" w:cs="宋体"/>
          <w:color w:val="auto"/>
          <w:szCs w:val="21"/>
        </w:rPr>
        <w:t>　</w:t>
      </w:r>
      <w:r>
        <w:rPr>
          <w:rFonts w:hint="eastAsia" w:cs="宋体"/>
          <w:color w:val="auto"/>
          <w:szCs w:val="21"/>
        </w:rPr>
        <w:t>开竣工日期：</w:t>
      </w:r>
      <w:r>
        <w:rPr>
          <w:rFonts w:hint="eastAsia" w:cs="宋体"/>
          <w:color w:val="auto"/>
          <w:szCs w:val="21"/>
          <w:lang w:val="en-US" w:eastAsia="zh-CN"/>
        </w:rPr>
        <w:t>2017.3.20-2017.11.20</w:t>
      </w:r>
      <w:r>
        <w:rPr>
          <w:rFonts w:hint="eastAsia"/>
          <w:color w:val="auto"/>
          <w:szCs w:val="21"/>
        </w:rPr>
        <w:t>　</w:t>
      </w:r>
    </w:p>
    <w:p>
      <w:pPr>
        <w:spacing w:line="360" w:lineRule="exact"/>
        <w:ind w:firstLine="218" w:firstLineChars="104"/>
        <w:rPr>
          <w:rFonts w:hint="eastAsia" w:ascii="宋体" w:eastAsia="宋体"/>
          <w:color w:val="auto"/>
          <w:szCs w:val="21"/>
          <w:lang w:eastAsia="zh-CN"/>
        </w:rPr>
      </w:pPr>
      <w:r>
        <w:rPr>
          <w:rFonts w:hint="eastAsia" w:ascii="宋体"/>
          <w:color w:val="auto"/>
          <w:szCs w:val="21"/>
        </w:rPr>
        <w:t>2、</w:t>
      </w:r>
      <w:r>
        <w:rPr>
          <w:rFonts w:hint="eastAsia" w:ascii="宋体"/>
          <w:color w:val="auto"/>
          <w:szCs w:val="21"/>
          <w:lang w:eastAsia="zh-CN"/>
        </w:rPr>
        <w:t>荥阳市产业集聚区新建道路及绿化工程</w:t>
      </w:r>
    </w:p>
    <w:p>
      <w:pPr>
        <w:spacing w:line="360" w:lineRule="exact"/>
        <w:ind w:firstLine="218" w:firstLineChars="104"/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</w:rPr>
        <w:t>地点：</w:t>
      </w:r>
      <w:r>
        <w:rPr>
          <w:rFonts w:hint="eastAsia" w:cs="宋体"/>
          <w:color w:val="auto"/>
          <w:szCs w:val="21"/>
          <w:lang w:eastAsia="zh-CN"/>
        </w:rPr>
        <w:t>荥阳市产业集聚区　　　　　</w:t>
      </w:r>
      <w:r>
        <w:rPr>
          <w:rFonts w:hint="eastAsia" w:ascii="宋体" w:hAnsi="宋体" w:cs="宋体"/>
          <w:color w:val="auto"/>
          <w:szCs w:val="21"/>
        </w:rPr>
        <w:t>　</w:t>
      </w:r>
      <w:r>
        <w:rPr>
          <w:rFonts w:hint="eastAsia" w:cs="宋体"/>
          <w:color w:val="auto"/>
          <w:szCs w:val="21"/>
        </w:rPr>
        <w:t>开竣工日期：</w:t>
      </w:r>
      <w:r>
        <w:rPr>
          <w:rFonts w:hint="eastAsia" w:cs="宋体"/>
          <w:color w:val="auto"/>
          <w:szCs w:val="21"/>
          <w:lang w:val="en-US" w:eastAsia="zh-CN"/>
        </w:rPr>
        <w:t>2016.2.3-2017.1.29</w:t>
      </w:r>
    </w:p>
    <w:p>
      <w:pPr>
        <w:numPr>
          <w:ilvl w:val="0"/>
          <w:numId w:val="0"/>
        </w:numPr>
        <w:spacing w:line="360" w:lineRule="exact"/>
        <w:ind w:left="0" w:leftChars="0" w:firstLine="218" w:firstLineChars="104"/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  <w:lang w:val="en-US" w:eastAsia="zh-CN"/>
        </w:rPr>
        <w:t>3、郑州市二七区郑登快速通道生态廊道改造提升工程监理</w:t>
      </w:r>
    </w:p>
    <w:p>
      <w:pPr>
        <w:numPr>
          <w:ilvl w:val="0"/>
          <w:numId w:val="0"/>
        </w:numPr>
        <w:spacing w:line="360" w:lineRule="exact"/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</w:rPr>
        <w:t>　</w:t>
      </w:r>
      <w:r>
        <w:rPr>
          <w:rFonts w:hint="eastAsia" w:cs="宋体"/>
          <w:color w:val="auto"/>
          <w:szCs w:val="21"/>
        </w:rPr>
        <w:t>地点：</w:t>
      </w:r>
      <w:r>
        <w:rPr>
          <w:rFonts w:hint="eastAsia" w:cs="宋体"/>
          <w:color w:val="auto"/>
          <w:szCs w:val="21"/>
          <w:lang w:eastAsia="zh-CN"/>
        </w:rPr>
        <w:t>郑登快速通道　　　　　　　</w:t>
      </w:r>
      <w:r>
        <w:rPr>
          <w:rFonts w:hint="eastAsia" w:ascii="宋体" w:hAnsi="宋体" w:cs="宋体"/>
          <w:color w:val="auto"/>
          <w:szCs w:val="21"/>
        </w:rPr>
        <w:t>　</w:t>
      </w:r>
      <w:r>
        <w:rPr>
          <w:rFonts w:hint="eastAsia" w:cs="宋体"/>
          <w:color w:val="auto"/>
          <w:szCs w:val="21"/>
        </w:rPr>
        <w:t>开竣工日期：</w:t>
      </w:r>
      <w:r>
        <w:rPr>
          <w:rFonts w:hint="eastAsia" w:cs="宋体"/>
          <w:color w:val="auto"/>
          <w:szCs w:val="21"/>
          <w:lang w:val="en-US" w:eastAsia="zh-CN"/>
        </w:rPr>
        <w:t>2016.8-2017.4</w:t>
      </w:r>
    </w:p>
    <w:p>
      <w:pPr>
        <w:pStyle w:val="2"/>
        <w:numPr>
          <w:ilvl w:val="0"/>
          <w:numId w:val="0"/>
        </w:numPr>
        <w:ind w:leftChars="100"/>
        <w:rPr>
          <w:rFonts w:hint="eastAsia" w:cs="宋体"/>
          <w:b/>
          <w:bCs/>
          <w:color w:val="auto"/>
          <w:szCs w:val="21"/>
          <w:lang w:val="en-US" w:eastAsia="zh-CN"/>
        </w:rPr>
      </w:pPr>
      <w:r>
        <w:rPr>
          <w:rFonts w:hint="eastAsia" w:cs="宋体"/>
          <w:b/>
          <w:bCs/>
          <w:color w:val="auto"/>
          <w:szCs w:val="21"/>
          <w:lang w:val="en-US" w:eastAsia="zh-CN"/>
        </w:rPr>
        <w:t>投标文件中填报的总监项目业绩名称：无</w:t>
      </w:r>
    </w:p>
    <w:p>
      <w:pPr>
        <w:spacing w:line="360" w:lineRule="exact"/>
        <w:ind w:firstLine="219" w:firstLineChars="104"/>
        <w:rPr>
          <w:rFonts w:hint="eastAsia" w:eastAsia="宋体"/>
          <w:color w:val="auto"/>
          <w:szCs w:val="21"/>
          <w:lang w:eastAsia="zh-CN"/>
        </w:rPr>
      </w:pPr>
      <w:r>
        <w:rPr>
          <w:rFonts w:hint="eastAsia" w:cs="宋体"/>
          <w:b/>
          <w:bCs/>
          <w:color w:val="auto"/>
          <w:szCs w:val="21"/>
        </w:rPr>
        <w:t>第三中标候选人：　</w:t>
      </w:r>
      <w:r>
        <w:rPr>
          <w:rFonts w:hint="eastAsia" w:cs="宋体"/>
          <w:b/>
          <w:bCs/>
          <w:color w:val="auto"/>
          <w:szCs w:val="21"/>
          <w:lang w:eastAsia="zh-CN"/>
        </w:rPr>
        <w:t>许昌市复兴建设工程监理有限公司</w:t>
      </w:r>
    </w:p>
    <w:p>
      <w:pPr>
        <w:spacing w:line="360" w:lineRule="exact"/>
        <w:ind w:firstLine="218" w:firstLineChars="104"/>
        <w:rPr>
          <w:rFonts w:cs="宋体"/>
          <w:color w:val="auto"/>
          <w:szCs w:val="21"/>
        </w:rPr>
      </w:pPr>
      <w:r>
        <w:rPr>
          <w:rFonts w:hint="eastAsia" w:cs="宋体"/>
          <w:color w:val="auto"/>
          <w:szCs w:val="21"/>
        </w:rPr>
        <w:t>投标报价：￥</w:t>
      </w:r>
      <w:r>
        <w:rPr>
          <w:rFonts w:hint="eastAsia" w:cs="宋体"/>
          <w:color w:val="auto"/>
          <w:szCs w:val="21"/>
          <w:lang w:val="en-US" w:eastAsia="zh-CN"/>
        </w:rPr>
        <w:t>76000.00</w:t>
      </w:r>
      <w:r>
        <w:rPr>
          <w:rFonts w:hint="eastAsia" w:cs="宋体"/>
          <w:color w:val="auto"/>
          <w:szCs w:val="21"/>
        </w:rPr>
        <w:t>　元</w:t>
      </w:r>
      <w:r>
        <w:rPr>
          <w:color w:val="auto"/>
          <w:szCs w:val="21"/>
        </w:rPr>
        <w:t> </w:t>
      </w:r>
      <w:r>
        <w:rPr>
          <w:rFonts w:hint="eastAsia"/>
          <w:color w:val="auto"/>
          <w:szCs w:val="21"/>
          <w:lang w:eastAsia="zh-CN"/>
        </w:rPr>
        <w:t>　　　　</w:t>
      </w:r>
      <w:r>
        <w:rPr>
          <w:rFonts w:hint="eastAsia" w:cs="宋体"/>
          <w:color w:val="auto"/>
          <w:szCs w:val="21"/>
        </w:rPr>
        <w:t>大写：</w:t>
      </w:r>
      <w:r>
        <w:rPr>
          <w:rFonts w:hint="eastAsia" w:cs="宋体"/>
          <w:color w:val="auto"/>
          <w:szCs w:val="21"/>
          <w:lang w:eastAsia="zh-CN"/>
        </w:rPr>
        <w:t>柒万陆仟元整</w:t>
      </w:r>
      <w:r>
        <w:rPr>
          <w:rFonts w:hint="eastAsia" w:cs="宋体"/>
          <w:color w:val="auto"/>
          <w:szCs w:val="21"/>
        </w:rPr>
        <w:t>　</w:t>
      </w:r>
    </w:p>
    <w:p>
      <w:pPr>
        <w:spacing w:line="360" w:lineRule="exact"/>
        <w:ind w:firstLine="218" w:firstLineChars="104"/>
        <w:rPr>
          <w:color w:val="auto"/>
          <w:szCs w:val="21"/>
        </w:rPr>
      </w:pPr>
      <w:r>
        <w:rPr>
          <w:rFonts w:hint="eastAsia" w:cs="宋体"/>
          <w:color w:val="auto"/>
          <w:szCs w:val="21"/>
        </w:rPr>
        <w:t>监理周期：</w:t>
      </w:r>
      <w:r>
        <w:rPr>
          <w:rFonts w:hint="eastAsia" w:ascii="宋体" w:hAnsi="宋体" w:cs="宋体"/>
          <w:color w:val="auto"/>
          <w:szCs w:val="21"/>
        </w:rPr>
        <w:t>监理合同签订之日起至工程竣工验收完毕及质保期结束止</w:t>
      </w:r>
      <w:r>
        <w:rPr>
          <w:color w:val="auto"/>
          <w:szCs w:val="21"/>
        </w:rPr>
        <w:t> </w:t>
      </w:r>
    </w:p>
    <w:p>
      <w:pPr>
        <w:spacing w:line="360" w:lineRule="exact"/>
        <w:ind w:firstLine="218" w:firstLineChars="104"/>
        <w:rPr>
          <w:rFonts w:hint="eastAsia" w:eastAsia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</w:rPr>
        <w:t>项目总监：</w:t>
      </w:r>
      <w:r>
        <w:rPr>
          <w:rFonts w:hint="eastAsia" w:cs="宋体"/>
          <w:color w:val="auto"/>
          <w:szCs w:val="21"/>
          <w:lang w:eastAsia="zh-CN"/>
        </w:rPr>
        <w:t>和光辉　</w:t>
      </w:r>
      <w:r>
        <w:rPr>
          <w:color w:val="auto"/>
          <w:szCs w:val="21"/>
        </w:rPr>
        <w:t xml:space="preserve">               </w:t>
      </w:r>
      <w:r>
        <w:rPr>
          <w:rFonts w:hint="eastAsia" w:cs="宋体"/>
          <w:color w:val="auto"/>
          <w:szCs w:val="21"/>
        </w:rPr>
        <w:t>证书名称：注册监理工程师</w:t>
      </w:r>
      <w:r>
        <w:rPr>
          <w:color w:val="auto"/>
          <w:szCs w:val="21"/>
        </w:rPr>
        <w:t>410</w:t>
      </w:r>
      <w:r>
        <w:rPr>
          <w:rFonts w:hint="eastAsia"/>
          <w:color w:val="auto"/>
          <w:szCs w:val="21"/>
          <w:lang w:val="en-US" w:eastAsia="zh-CN"/>
        </w:rPr>
        <w:t>10094</w:t>
      </w:r>
    </w:p>
    <w:p>
      <w:pPr>
        <w:spacing w:line="360" w:lineRule="exact"/>
        <w:ind w:firstLine="219" w:firstLineChars="104"/>
        <w:rPr>
          <w:rFonts w:cs="宋体"/>
          <w:b/>
          <w:bCs/>
          <w:color w:val="auto"/>
          <w:szCs w:val="21"/>
        </w:rPr>
      </w:pPr>
      <w:r>
        <w:rPr>
          <w:rFonts w:hint="eastAsia" w:cs="宋体"/>
          <w:b/>
          <w:bCs/>
          <w:color w:val="auto"/>
          <w:szCs w:val="21"/>
        </w:rPr>
        <w:t>投标文件中填报的单位项目业绩名称：</w:t>
      </w:r>
    </w:p>
    <w:p>
      <w:pPr>
        <w:spacing w:line="360" w:lineRule="exact"/>
        <w:ind w:firstLine="218" w:firstLineChars="104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cs="宋体"/>
          <w:color w:val="auto"/>
          <w:szCs w:val="21"/>
        </w:rPr>
        <w:t>1</w:t>
      </w:r>
      <w:r>
        <w:rPr>
          <w:rFonts w:hint="eastAsia" w:ascii="宋体" w:hAnsi="宋体" w:cs="宋体"/>
          <w:color w:val="auto"/>
          <w:szCs w:val="21"/>
        </w:rPr>
        <w:t>、</w:t>
      </w:r>
      <w:r>
        <w:rPr>
          <w:rFonts w:hint="eastAsia" w:ascii="宋体" w:hAnsi="宋体" w:cs="宋体"/>
          <w:color w:val="auto"/>
          <w:szCs w:val="21"/>
          <w:lang w:eastAsia="zh-CN"/>
        </w:rPr>
        <w:t>许昌市护城河环通工程三标</w:t>
      </w:r>
    </w:p>
    <w:p>
      <w:pPr>
        <w:spacing w:line="360" w:lineRule="exact"/>
        <w:ind w:firstLine="218" w:firstLineChars="104"/>
        <w:rPr>
          <w:color w:val="auto"/>
          <w:szCs w:val="21"/>
        </w:rPr>
      </w:pPr>
      <w:r>
        <w:rPr>
          <w:rFonts w:hint="eastAsia" w:cs="宋体"/>
          <w:color w:val="auto"/>
          <w:szCs w:val="21"/>
        </w:rPr>
        <w:t>地点：</w:t>
      </w:r>
      <w:r>
        <w:rPr>
          <w:rFonts w:hint="eastAsia" w:cs="宋体"/>
          <w:color w:val="auto"/>
          <w:szCs w:val="21"/>
          <w:lang w:eastAsia="zh-CN"/>
        </w:rPr>
        <w:t>许昌市护城河　　　　　　　</w:t>
      </w:r>
      <w:r>
        <w:rPr>
          <w:rFonts w:hint="eastAsia" w:ascii="宋体" w:hAnsi="宋体" w:cs="宋体"/>
          <w:color w:val="auto"/>
          <w:szCs w:val="21"/>
        </w:rPr>
        <w:t>　</w:t>
      </w:r>
      <w:r>
        <w:rPr>
          <w:rFonts w:hint="eastAsia" w:cs="宋体"/>
          <w:color w:val="auto"/>
          <w:szCs w:val="21"/>
        </w:rPr>
        <w:t>开竣工日期：</w:t>
      </w:r>
      <w:r>
        <w:rPr>
          <w:rFonts w:hint="eastAsia" w:cs="宋体"/>
          <w:color w:val="auto"/>
          <w:szCs w:val="21"/>
          <w:lang w:val="en-US" w:eastAsia="zh-CN"/>
        </w:rPr>
        <w:t>2015.3-2015.9</w:t>
      </w:r>
      <w:r>
        <w:rPr>
          <w:rFonts w:hint="eastAsia"/>
          <w:color w:val="auto"/>
          <w:szCs w:val="21"/>
        </w:rPr>
        <w:t>　</w:t>
      </w:r>
    </w:p>
    <w:p>
      <w:pPr>
        <w:spacing w:line="360" w:lineRule="exact"/>
        <w:ind w:firstLine="218" w:firstLineChars="104"/>
        <w:rPr>
          <w:rFonts w:hint="eastAsia" w:eastAsia="宋体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</w:rPr>
        <w:t>2、</w:t>
      </w:r>
      <w:r>
        <w:rPr>
          <w:rFonts w:hint="eastAsia"/>
          <w:color w:val="auto"/>
          <w:szCs w:val="21"/>
          <w:lang w:eastAsia="zh-CN"/>
        </w:rPr>
        <w:t>许昌市护城河环通二期工程一标段</w:t>
      </w:r>
    </w:p>
    <w:p>
      <w:pPr>
        <w:spacing w:line="360" w:lineRule="exact"/>
        <w:ind w:firstLine="218" w:firstLineChars="104"/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</w:rPr>
        <w:t>地点：</w:t>
      </w:r>
      <w:r>
        <w:rPr>
          <w:rFonts w:hint="eastAsia" w:cs="宋体"/>
          <w:color w:val="auto"/>
          <w:szCs w:val="21"/>
          <w:lang w:eastAsia="zh-CN"/>
        </w:rPr>
        <w:t>许昌市护城河</w:t>
      </w:r>
      <w:r>
        <w:rPr>
          <w:rFonts w:hint="eastAsia" w:ascii="宋体" w:hAnsi="宋体" w:cs="宋体"/>
          <w:color w:val="auto"/>
          <w:szCs w:val="21"/>
        </w:rPr>
        <w:t>　</w:t>
      </w:r>
      <w:r>
        <w:rPr>
          <w:rFonts w:hint="eastAsia" w:ascii="宋体" w:hAnsi="宋体" w:cs="宋体"/>
          <w:color w:val="auto"/>
          <w:szCs w:val="21"/>
          <w:lang w:eastAsia="zh-CN"/>
        </w:rPr>
        <w:t>　　　　　　　</w:t>
      </w:r>
      <w:r>
        <w:rPr>
          <w:rFonts w:hint="eastAsia" w:cs="宋体"/>
          <w:color w:val="auto"/>
          <w:szCs w:val="21"/>
        </w:rPr>
        <w:t>开竣工日期：</w:t>
      </w:r>
      <w:r>
        <w:rPr>
          <w:rFonts w:hint="eastAsia" w:cs="宋体"/>
          <w:color w:val="auto"/>
          <w:szCs w:val="21"/>
          <w:lang w:val="en-US" w:eastAsia="zh-CN"/>
        </w:rPr>
        <w:t>2015.9-2016.5</w:t>
      </w:r>
    </w:p>
    <w:p>
      <w:pPr>
        <w:spacing w:line="360" w:lineRule="exact"/>
        <w:ind w:firstLine="218" w:firstLineChars="104"/>
        <w:rPr>
          <w:rFonts w:hint="eastAsia" w:cs="宋体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  <w:lang w:val="en-US" w:eastAsia="zh-CN"/>
        </w:rPr>
        <w:t>3、建安大道西段（文峰路－劳动路）综合提升改造工程</w:t>
      </w:r>
    </w:p>
    <w:p>
      <w:pPr>
        <w:spacing w:line="360" w:lineRule="exact"/>
        <w:ind w:firstLine="218" w:firstLineChars="104"/>
        <w:rPr>
          <w:rFonts w:hint="eastAsia"/>
          <w:color w:val="auto"/>
          <w:szCs w:val="21"/>
          <w:lang w:val="en-US" w:eastAsia="zh-CN"/>
        </w:rPr>
      </w:pPr>
      <w:r>
        <w:rPr>
          <w:rFonts w:hint="eastAsia" w:cs="宋体"/>
          <w:color w:val="auto"/>
          <w:szCs w:val="21"/>
          <w:lang w:val="en-US" w:eastAsia="zh-CN"/>
        </w:rPr>
        <w:t>地点：</w:t>
      </w:r>
      <w:r>
        <w:rPr>
          <w:rFonts w:hint="eastAsia"/>
          <w:color w:val="auto"/>
          <w:szCs w:val="21"/>
        </w:rPr>
        <w:t>　</w:t>
      </w:r>
      <w:r>
        <w:rPr>
          <w:rFonts w:hint="eastAsia"/>
          <w:color w:val="auto"/>
          <w:szCs w:val="21"/>
          <w:lang w:eastAsia="zh-CN"/>
        </w:rPr>
        <w:t>建安大道西段　　　　　　　开竣工日期：</w:t>
      </w:r>
      <w:r>
        <w:rPr>
          <w:rFonts w:hint="eastAsia"/>
          <w:color w:val="auto"/>
          <w:szCs w:val="21"/>
          <w:lang w:val="en-US" w:eastAsia="zh-CN"/>
        </w:rPr>
        <w:t>2017.1-2017.7</w:t>
      </w:r>
    </w:p>
    <w:p>
      <w:pPr>
        <w:pStyle w:val="2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投标文件中填报的总监项目业绩名称：</w:t>
      </w:r>
    </w:p>
    <w:p>
      <w:pPr>
        <w:pStyle w:val="2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1、鄢陵县城区卧龙街、西街、站前街西段、梅乡路道路维修工程</w:t>
      </w:r>
    </w:p>
    <w:p>
      <w:pPr>
        <w:pStyle w:val="2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地点：鄢陵县城区卧龙街、西街、站前街西段、梅乡路　　开竣工日期：2016.10-2017.2</w:t>
      </w:r>
    </w:p>
    <w:p>
      <w:pPr>
        <w:pStyle w:val="2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2、鄢陵县创业大道（花都大道－东大街）污水工程</w:t>
      </w:r>
    </w:p>
    <w:p>
      <w:pPr>
        <w:pStyle w:val="2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地点：鄢陵县创业大道　　　　　　　开竣工日期：2016.9-2016.12</w:t>
      </w:r>
    </w:p>
    <w:p>
      <w:pPr>
        <w:spacing w:line="360" w:lineRule="exact"/>
        <w:ind w:firstLine="219" w:firstLineChars="104"/>
        <w:rPr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（二）</w:t>
      </w:r>
      <w:r>
        <w:rPr>
          <w:rFonts w:hint="eastAsia" w:cs="宋体"/>
          <w:b/>
          <w:bCs/>
          <w:color w:val="auto"/>
          <w:szCs w:val="21"/>
        </w:rPr>
        <w:t>签订合同前要处理的事宜（略）</w:t>
      </w:r>
    </w:p>
    <w:p>
      <w:pPr>
        <w:spacing w:line="360" w:lineRule="exact"/>
        <w:ind w:firstLine="219" w:firstLineChars="104"/>
        <w:rPr>
          <w:color w:val="auto"/>
          <w:szCs w:val="21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八、澄清、说明、补正事项纪要</w:t>
      </w:r>
      <w:r>
        <w:rPr>
          <w:rFonts w:hint="eastAsia"/>
          <w:color w:val="auto"/>
          <w:szCs w:val="21"/>
        </w:rPr>
        <w:t>　　无</w:t>
      </w:r>
    </w:p>
    <w:p>
      <w:pPr>
        <w:widowControl/>
        <w:shd w:val="clear" w:color="auto" w:fill="FFFFFF"/>
        <w:spacing w:line="400" w:lineRule="exact"/>
        <w:ind w:firstLine="192" w:firstLineChars="91"/>
        <w:rPr>
          <w:rFonts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九、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  <w:t>公示期：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2018年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日—2018年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月2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</w:t>
      </w:r>
    </w:p>
    <w:p>
      <w:pPr>
        <w:widowControl/>
        <w:shd w:val="clear" w:color="auto" w:fill="FFFFFF"/>
        <w:spacing w:line="400" w:lineRule="exact"/>
        <w:ind w:firstLine="219" w:firstLineChars="91"/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</w:pPr>
      <w:r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  <w:t>十、联系方式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招标人：禹州市住房和城乡规划建设局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地　址：行政南路与颍川路交叉口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 xml:space="preserve">联系人：郑先生 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 xml:space="preserve">联系方式：0374-8113131 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招标代理机构：中金泰富工程管理有限公司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地址：郑州市金水区经七路15号附4号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联系人：冯先生</w:t>
      </w:r>
    </w:p>
    <w:p>
      <w:pPr>
        <w:widowControl/>
        <w:shd w:val="clear" w:color="auto" w:fill="FFFFFF"/>
        <w:spacing w:line="320" w:lineRule="exact"/>
        <w:ind w:firstLine="240"/>
        <w:jc w:val="left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 xml:space="preserve">联系方式：15617261112 </w:t>
      </w:r>
    </w:p>
    <w:p>
      <w:pPr>
        <w:pStyle w:val="2"/>
        <w:ind w:firstLine="210"/>
        <w:rPr>
          <w:color w:val="auto"/>
        </w:rPr>
      </w:pPr>
    </w:p>
    <w:p>
      <w:pPr>
        <w:ind w:firstLine="6000" w:firstLineChars="25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pacing w:val="15"/>
          <w:kern w:val="0"/>
          <w:szCs w:val="21"/>
        </w:rPr>
        <w:t xml:space="preserve">  2018年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063407"/>
    <w:multiLevelType w:val="singleLevel"/>
    <w:tmpl w:val="D606340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F0860192"/>
    <w:multiLevelType w:val="singleLevel"/>
    <w:tmpl w:val="F086019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AC3CB30"/>
    <w:multiLevelType w:val="singleLevel"/>
    <w:tmpl w:val="1AC3CB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9E55753"/>
    <w:multiLevelType w:val="singleLevel"/>
    <w:tmpl w:val="59E55753"/>
    <w:lvl w:ilvl="0" w:tentative="0">
      <w:start w:val="6"/>
      <w:numFmt w:val="chineseCounting"/>
      <w:suff w:val="nothing"/>
      <w:lvlText w:val="%1、"/>
      <w:lvlJc w:val="left"/>
    </w:lvl>
  </w:abstractNum>
  <w:abstractNum w:abstractNumId="4">
    <w:nsid w:val="5B91BB46"/>
    <w:multiLevelType w:val="singleLevel"/>
    <w:tmpl w:val="5B91BB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4F"/>
    <w:rsid w:val="0003454F"/>
    <w:rsid w:val="000674B2"/>
    <w:rsid w:val="00144AFF"/>
    <w:rsid w:val="00313CEB"/>
    <w:rsid w:val="003277D2"/>
    <w:rsid w:val="003469A1"/>
    <w:rsid w:val="00395A50"/>
    <w:rsid w:val="005512A6"/>
    <w:rsid w:val="005B5E4A"/>
    <w:rsid w:val="005D480D"/>
    <w:rsid w:val="006241E8"/>
    <w:rsid w:val="006337EB"/>
    <w:rsid w:val="006377F2"/>
    <w:rsid w:val="0065248E"/>
    <w:rsid w:val="00661E02"/>
    <w:rsid w:val="007758B5"/>
    <w:rsid w:val="007B10D9"/>
    <w:rsid w:val="007E1367"/>
    <w:rsid w:val="00807146"/>
    <w:rsid w:val="00876EF2"/>
    <w:rsid w:val="008A1B98"/>
    <w:rsid w:val="008A4D17"/>
    <w:rsid w:val="00916AB7"/>
    <w:rsid w:val="00922D0E"/>
    <w:rsid w:val="00AD696A"/>
    <w:rsid w:val="00B0226D"/>
    <w:rsid w:val="00B52591"/>
    <w:rsid w:val="00B86369"/>
    <w:rsid w:val="00C5037E"/>
    <w:rsid w:val="00C52CD8"/>
    <w:rsid w:val="00C61107"/>
    <w:rsid w:val="00D0336F"/>
    <w:rsid w:val="00ED56EE"/>
    <w:rsid w:val="00F91754"/>
    <w:rsid w:val="00FE7A55"/>
    <w:rsid w:val="01401D0C"/>
    <w:rsid w:val="01E85E58"/>
    <w:rsid w:val="02911CB2"/>
    <w:rsid w:val="03D953BF"/>
    <w:rsid w:val="044C160A"/>
    <w:rsid w:val="05A36026"/>
    <w:rsid w:val="05C40A1E"/>
    <w:rsid w:val="064E100D"/>
    <w:rsid w:val="06EE1375"/>
    <w:rsid w:val="07722E12"/>
    <w:rsid w:val="07F01E3F"/>
    <w:rsid w:val="08282E9E"/>
    <w:rsid w:val="088F1F95"/>
    <w:rsid w:val="095C6A58"/>
    <w:rsid w:val="098674EE"/>
    <w:rsid w:val="09C93088"/>
    <w:rsid w:val="09E83643"/>
    <w:rsid w:val="0AA51E81"/>
    <w:rsid w:val="0AC95A00"/>
    <w:rsid w:val="0B3506DD"/>
    <w:rsid w:val="0BD10E6E"/>
    <w:rsid w:val="0C0B0F6E"/>
    <w:rsid w:val="0C66776A"/>
    <w:rsid w:val="0C736EAC"/>
    <w:rsid w:val="0C7F707A"/>
    <w:rsid w:val="0CD86024"/>
    <w:rsid w:val="0D417754"/>
    <w:rsid w:val="0DBC0DB5"/>
    <w:rsid w:val="0DD20C9D"/>
    <w:rsid w:val="0E243741"/>
    <w:rsid w:val="0E3C14FA"/>
    <w:rsid w:val="0E775427"/>
    <w:rsid w:val="0F2574CB"/>
    <w:rsid w:val="0F3D6502"/>
    <w:rsid w:val="0F842D77"/>
    <w:rsid w:val="0F9265EC"/>
    <w:rsid w:val="0FD21294"/>
    <w:rsid w:val="0FEE52B2"/>
    <w:rsid w:val="104E4652"/>
    <w:rsid w:val="10621249"/>
    <w:rsid w:val="10A6119C"/>
    <w:rsid w:val="1196207F"/>
    <w:rsid w:val="120120EB"/>
    <w:rsid w:val="13C80C99"/>
    <w:rsid w:val="14123BB9"/>
    <w:rsid w:val="14515F02"/>
    <w:rsid w:val="14623E22"/>
    <w:rsid w:val="14771008"/>
    <w:rsid w:val="14A44348"/>
    <w:rsid w:val="15835F81"/>
    <w:rsid w:val="15A04EC9"/>
    <w:rsid w:val="16062C86"/>
    <w:rsid w:val="160A652E"/>
    <w:rsid w:val="16296646"/>
    <w:rsid w:val="168F14A5"/>
    <w:rsid w:val="16BE237D"/>
    <w:rsid w:val="16CF62C2"/>
    <w:rsid w:val="16F96D2E"/>
    <w:rsid w:val="17C56DF5"/>
    <w:rsid w:val="17E929C8"/>
    <w:rsid w:val="187444EA"/>
    <w:rsid w:val="188F5B71"/>
    <w:rsid w:val="192D39B5"/>
    <w:rsid w:val="19741CBE"/>
    <w:rsid w:val="1B7857FD"/>
    <w:rsid w:val="1B873C5D"/>
    <w:rsid w:val="1BD45561"/>
    <w:rsid w:val="1C6816AD"/>
    <w:rsid w:val="1C775550"/>
    <w:rsid w:val="1CAB0F7B"/>
    <w:rsid w:val="1CF35663"/>
    <w:rsid w:val="1D1A51C8"/>
    <w:rsid w:val="1D59323B"/>
    <w:rsid w:val="1DF23CE6"/>
    <w:rsid w:val="1E147C04"/>
    <w:rsid w:val="1F2758ED"/>
    <w:rsid w:val="1FDC5D65"/>
    <w:rsid w:val="1FF7113B"/>
    <w:rsid w:val="200C14B4"/>
    <w:rsid w:val="21583DEB"/>
    <w:rsid w:val="22331D7D"/>
    <w:rsid w:val="23D419E5"/>
    <w:rsid w:val="23DA0AD0"/>
    <w:rsid w:val="25E255E4"/>
    <w:rsid w:val="25EC2E7A"/>
    <w:rsid w:val="26BB0735"/>
    <w:rsid w:val="281869E5"/>
    <w:rsid w:val="2861600D"/>
    <w:rsid w:val="288732D3"/>
    <w:rsid w:val="28A46ED5"/>
    <w:rsid w:val="28A8531A"/>
    <w:rsid w:val="28DF0110"/>
    <w:rsid w:val="29126F9E"/>
    <w:rsid w:val="2A8C22AF"/>
    <w:rsid w:val="2A8D54F5"/>
    <w:rsid w:val="2A9221AA"/>
    <w:rsid w:val="2AC1787B"/>
    <w:rsid w:val="2AD9771D"/>
    <w:rsid w:val="2BE01F1E"/>
    <w:rsid w:val="2BE24A58"/>
    <w:rsid w:val="2C224AE3"/>
    <w:rsid w:val="2C6A068A"/>
    <w:rsid w:val="2CF22383"/>
    <w:rsid w:val="2E4C3055"/>
    <w:rsid w:val="2F061A64"/>
    <w:rsid w:val="2FE00217"/>
    <w:rsid w:val="30334C3F"/>
    <w:rsid w:val="304A4109"/>
    <w:rsid w:val="309A6676"/>
    <w:rsid w:val="30A37A8F"/>
    <w:rsid w:val="31C84277"/>
    <w:rsid w:val="321F34CD"/>
    <w:rsid w:val="328B0E6F"/>
    <w:rsid w:val="328E3DFF"/>
    <w:rsid w:val="330E7575"/>
    <w:rsid w:val="33404A44"/>
    <w:rsid w:val="33686004"/>
    <w:rsid w:val="338A0671"/>
    <w:rsid w:val="33AF04EF"/>
    <w:rsid w:val="33CB547E"/>
    <w:rsid w:val="344006EB"/>
    <w:rsid w:val="34C652C0"/>
    <w:rsid w:val="34EA6B6E"/>
    <w:rsid w:val="3538232B"/>
    <w:rsid w:val="356559A2"/>
    <w:rsid w:val="35821D6B"/>
    <w:rsid w:val="35883863"/>
    <w:rsid w:val="35887740"/>
    <w:rsid w:val="365375B9"/>
    <w:rsid w:val="36B643D9"/>
    <w:rsid w:val="36D409E5"/>
    <w:rsid w:val="36EE55FC"/>
    <w:rsid w:val="3740693D"/>
    <w:rsid w:val="37851112"/>
    <w:rsid w:val="38BD4860"/>
    <w:rsid w:val="38FB4A82"/>
    <w:rsid w:val="394E5661"/>
    <w:rsid w:val="39526F7E"/>
    <w:rsid w:val="39865AE7"/>
    <w:rsid w:val="3A2328A2"/>
    <w:rsid w:val="3ACB6E78"/>
    <w:rsid w:val="3B37155F"/>
    <w:rsid w:val="3B451B1E"/>
    <w:rsid w:val="3B4F0D51"/>
    <w:rsid w:val="3C5C632A"/>
    <w:rsid w:val="3CC44908"/>
    <w:rsid w:val="3DDA2B13"/>
    <w:rsid w:val="3DEC0066"/>
    <w:rsid w:val="3EED1841"/>
    <w:rsid w:val="3EF57B92"/>
    <w:rsid w:val="3F376592"/>
    <w:rsid w:val="3F954F07"/>
    <w:rsid w:val="3FDC1495"/>
    <w:rsid w:val="3FE67471"/>
    <w:rsid w:val="3FEB3B12"/>
    <w:rsid w:val="402172F3"/>
    <w:rsid w:val="404D6CC9"/>
    <w:rsid w:val="406B48BD"/>
    <w:rsid w:val="40CD48E4"/>
    <w:rsid w:val="40FF79B2"/>
    <w:rsid w:val="41106477"/>
    <w:rsid w:val="41F715FF"/>
    <w:rsid w:val="41FC4499"/>
    <w:rsid w:val="423A6C0A"/>
    <w:rsid w:val="424C2B77"/>
    <w:rsid w:val="42595D85"/>
    <w:rsid w:val="425A564C"/>
    <w:rsid w:val="428D078E"/>
    <w:rsid w:val="429425E6"/>
    <w:rsid w:val="42D42851"/>
    <w:rsid w:val="4347020C"/>
    <w:rsid w:val="43F42790"/>
    <w:rsid w:val="444F2265"/>
    <w:rsid w:val="44886102"/>
    <w:rsid w:val="45250579"/>
    <w:rsid w:val="459E0F34"/>
    <w:rsid w:val="45D12C76"/>
    <w:rsid w:val="45DC248A"/>
    <w:rsid w:val="460B3965"/>
    <w:rsid w:val="46172DB6"/>
    <w:rsid w:val="463B13DB"/>
    <w:rsid w:val="467E0323"/>
    <w:rsid w:val="46E96D08"/>
    <w:rsid w:val="470E3345"/>
    <w:rsid w:val="47347855"/>
    <w:rsid w:val="47B61834"/>
    <w:rsid w:val="495B5CF4"/>
    <w:rsid w:val="4A170D63"/>
    <w:rsid w:val="4A334927"/>
    <w:rsid w:val="4A4739E2"/>
    <w:rsid w:val="4B193A12"/>
    <w:rsid w:val="4B7C2FC5"/>
    <w:rsid w:val="4B9866CD"/>
    <w:rsid w:val="4BBD44F6"/>
    <w:rsid w:val="4BDD69BF"/>
    <w:rsid w:val="4C2B6F2C"/>
    <w:rsid w:val="4D396A4C"/>
    <w:rsid w:val="4D5F5CFF"/>
    <w:rsid w:val="4D6C2EB7"/>
    <w:rsid w:val="4D8121B5"/>
    <w:rsid w:val="4DB515F4"/>
    <w:rsid w:val="4DCE1747"/>
    <w:rsid w:val="50495214"/>
    <w:rsid w:val="50777866"/>
    <w:rsid w:val="50901EF4"/>
    <w:rsid w:val="51821F62"/>
    <w:rsid w:val="51C82972"/>
    <w:rsid w:val="51EC0B2A"/>
    <w:rsid w:val="525826F7"/>
    <w:rsid w:val="52822574"/>
    <w:rsid w:val="52B30EAB"/>
    <w:rsid w:val="55445F10"/>
    <w:rsid w:val="558A3435"/>
    <w:rsid w:val="56983279"/>
    <w:rsid w:val="56C63E52"/>
    <w:rsid w:val="57C54617"/>
    <w:rsid w:val="588F0DCC"/>
    <w:rsid w:val="58C37CDE"/>
    <w:rsid w:val="595C2A93"/>
    <w:rsid w:val="598F06CB"/>
    <w:rsid w:val="59CD6969"/>
    <w:rsid w:val="5A4362E6"/>
    <w:rsid w:val="5B42106D"/>
    <w:rsid w:val="5B4C76FF"/>
    <w:rsid w:val="5C6E5B41"/>
    <w:rsid w:val="5D0A6243"/>
    <w:rsid w:val="5DBD5EB2"/>
    <w:rsid w:val="5E2A442D"/>
    <w:rsid w:val="5E5A2598"/>
    <w:rsid w:val="5E6010F6"/>
    <w:rsid w:val="5E8D506C"/>
    <w:rsid w:val="5EC015F4"/>
    <w:rsid w:val="5F034DD9"/>
    <w:rsid w:val="5FB1426B"/>
    <w:rsid w:val="602F59E6"/>
    <w:rsid w:val="605D032B"/>
    <w:rsid w:val="60B03DAF"/>
    <w:rsid w:val="60B9048C"/>
    <w:rsid w:val="60C92B01"/>
    <w:rsid w:val="60D22FD4"/>
    <w:rsid w:val="617E4F21"/>
    <w:rsid w:val="61B41F17"/>
    <w:rsid w:val="62A702DB"/>
    <w:rsid w:val="62E564C8"/>
    <w:rsid w:val="648E312B"/>
    <w:rsid w:val="65352B59"/>
    <w:rsid w:val="655607EC"/>
    <w:rsid w:val="667F76C2"/>
    <w:rsid w:val="671341B2"/>
    <w:rsid w:val="67724E1B"/>
    <w:rsid w:val="67A3416E"/>
    <w:rsid w:val="67D94987"/>
    <w:rsid w:val="67E655D1"/>
    <w:rsid w:val="67F74E6C"/>
    <w:rsid w:val="68834CBF"/>
    <w:rsid w:val="68D51BB6"/>
    <w:rsid w:val="68FD4483"/>
    <w:rsid w:val="6926729D"/>
    <w:rsid w:val="693230BC"/>
    <w:rsid w:val="698E252F"/>
    <w:rsid w:val="69B1268E"/>
    <w:rsid w:val="6A215BF2"/>
    <w:rsid w:val="6A6F2D77"/>
    <w:rsid w:val="6A947089"/>
    <w:rsid w:val="6AA96A9E"/>
    <w:rsid w:val="6B9B4AC7"/>
    <w:rsid w:val="6C1A7E58"/>
    <w:rsid w:val="6C3074BF"/>
    <w:rsid w:val="6D170B60"/>
    <w:rsid w:val="6D22491C"/>
    <w:rsid w:val="6E393CD5"/>
    <w:rsid w:val="6E4A0477"/>
    <w:rsid w:val="6EB51DE1"/>
    <w:rsid w:val="6ECC72CE"/>
    <w:rsid w:val="6F2313BE"/>
    <w:rsid w:val="6FA322FB"/>
    <w:rsid w:val="7032138F"/>
    <w:rsid w:val="704D0512"/>
    <w:rsid w:val="70551414"/>
    <w:rsid w:val="711B153D"/>
    <w:rsid w:val="716257CB"/>
    <w:rsid w:val="71B30E96"/>
    <w:rsid w:val="720143FE"/>
    <w:rsid w:val="722635A6"/>
    <w:rsid w:val="72355947"/>
    <w:rsid w:val="72A5681A"/>
    <w:rsid w:val="72D26017"/>
    <w:rsid w:val="73FF0CA4"/>
    <w:rsid w:val="74D25BE7"/>
    <w:rsid w:val="75B60CBC"/>
    <w:rsid w:val="77010AB4"/>
    <w:rsid w:val="77040396"/>
    <w:rsid w:val="772365C4"/>
    <w:rsid w:val="77AF5892"/>
    <w:rsid w:val="77BF349F"/>
    <w:rsid w:val="77C2506C"/>
    <w:rsid w:val="782B4493"/>
    <w:rsid w:val="791C3A89"/>
    <w:rsid w:val="7975774C"/>
    <w:rsid w:val="79CD2027"/>
    <w:rsid w:val="7AE90DFF"/>
    <w:rsid w:val="7B4510E1"/>
    <w:rsid w:val="7BE40692"/>
    <w:rsid w:val="7C1F27B9"/>
    <w:rsid w:val="7C8326E0"/>
    <w:rsid w:val="7C847150"/>
    <w:rsid w:val="7CF421CB"/>
    <w:rsid w:val="7D0A3E94"/>
    <w:rsid w:val="7D7E73CD"/>
    <w:rsid w:val="7EA3357A"/>
    <w:rsid w:val="7EE74593"/>
    <w:rsid w:val="7EF50BE5"/>
    <w:rsid w:val="7F0023CC"/>
    <w:rsid w:val="7F1940B6"/>
    <w:rsid w:val="7F1B210E"/>
    <w:rsid w:val="7F2C0210"/>
    <w:rsid w:val="7F7F5B29"/>
    <w:rsid w:val="7FB64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lsr"/>
    <w:basedOn w:val="7"/>
    <w:qFormat/>
    <w:uiPriority w:val="0"/>
  </w:style>
  <w:style w:type="character" w:customStyle="1" w:styleId="14">
    <w:name w:val="down1"/>
    <w:basedOn w:val="7"/>
    <w:qFormat/>
    <w:uiPriority w:val="0"/>
    <w:rPr>
      <w:shd w:val="clear" w:color="auto" w:fill="DAEEF9"/>
    </w:rPr>
  </w:style>
  <w:style w:type="character" w:customStyle="1" w:styleId="15">
    <w:name w:val="lsl"/>
    <w:basedOn w:val="7"/>
    <w:qFormat/>
    <w:uiPriority w:val="0"/>
  </w:style>
  <w:style w:type="character" w:customStyle="1" w:styleId="16">
    <w:name w:val="sl"/>
    <w:basedOn w:val="7"/>
    <w:qFormat/>
    <w:uiPriority w:val="0"/>
  </w:style>
  <w:style w:type="character" w:customStyle="1" w:styleId="17">
    <w:name w:val="tit"/>
    <w:basedOn w:val="7"/>
    <w:qFormat/>
    <w:uiPriority w:val="0"/>
  </w:style>
  <w:style w:type="character" w:customStyle="1" w:styleId="18">
    <w:name w:val="15"/>
    <w:basedOn w:val="7"/>
    <w:qFormat/>
    <w:uiPriority w:val="0"/>
  </w:style>
  <w:style w:type="character" w:customStyle="1" w:styleId="19">
    <w:name w:val="tit1"/>
    <w:basedOn w:val="7"/>
    <w:qFormat/>
    <w:uiPriority w:val="0"/>
  </w:style>
  <w:style w:type="character" w:customStyle="1" w:styleId="20">
    <w:name w:val="sr"/>
    <w:basedOn w:val="7"/>
    <w:qFormat/>
    <w:uiPriority w:val="0"/>
  </w:style>
  <w:style w:type="character" w:customStyle="1" w:styleId="21">
    <w:name w:val="down"/>
    <w:basedOn w:val="7"/>
    <w:qFormat/>
    <w:uiPriority w:val="0"/>
    <w:rPr>
      <w:shd w:val="clear" w:color="auto" w:fill="DAEEF9"/>
    </w:rPr>
  </w:style>
  <w:style w:type="character" w:customStyle="1" w:styleId="22">
    <w:name w:val="hover"/>
    <w:basedOn w:val="7"/>
    <w:qFormat/>
    <w:uiPriority w:val="0"/>
  </w:style>
  <w:style w:type="character" w:customStyle="1" w:styleId="23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7"/>
    <w:qFormat/>
    <w:uiPriority w:val="0"/>
    <w:rPr>
      <w:color w:val="FF0000"/>
    </w:rPr>
  </w:style>
  <w:style w:type="character" w:customStyle="1" w:styleId="26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9">
    <w:name w:val="gb-jt"/>
    <w:basedOn w:val="7"/>
    <w:qFormat/>
    <w:uiPriority w:val="0"/>
  </w:style>
  <w:style w:type="character" w:customStyle="1" w:styleId="30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31">
    <w:name w:val="hover2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886</Words>
  <Characters>5051</Characters>
  <Lines>42</Lines>
  <Paragraphs>11</Paragraphs>
  <TotalTime>13</TotalTime>
  <ScaleCrop>false</ScaleCrop>
  <LinksUpToDate>false</LinksUpToDate>
  <CharactersWithSpaces>5926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2018-02-22T03:13:00Z</dcterms:created>
  <dc:creator>许昌县公共资源交易中心:黄文鸽</dc:creator>
  <cp:lastModifiedBy>金泰</cp:lastModifiedBy>
  <cp:lastPrinted>2018-10-22T01:44:41Z</cp:lastPrinted>
  <dcterms:modified xsi:type="dcterms:W3CDTF">2018-10-22T01:44:56Z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