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399" w:rsidRDefault="000B3399">
      <w:pPr>
        <w:ind w:firstLineChars="300" w:firstLine="1325"/>
        <w:rPr>
          <w:rFonts w:asciiTheme="majorEastAsia" w:eastAsiaTheme="majorEastAsia" w:hAnsiTheme="majorEastAsia" w:cstheme="majorEastAsia"/>
          <w:b/>
          <w:bCs/>
          <w:color w:val="000000"/>
          <w:sz w:val="44"/>
          <w:szCs w:val="44"/>
        </w:rPr>
      </w:pPr>
    </w:p>
    <w:p w:rsidR="000B3399" w:rsidRDefault="00F32314">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河南省</w:t>
      </w:r>
      <w:r w:rsidR="00D453E6">
        <w:rPr>
          <w:rFonts w:asciiTheme="majorEastAsia" w:eastAsiaTheme="majorEastAsia" w:hAnsiTheme="majorEastAsia" w:cstheme="majorEastAsia" w:hint="eastAsia"/>
          <w:b/>
          <w:bCs/>
          <w:color w:val="000000"/>
          <w:sz w:val="44"/>
          <w:szCs w:val="44"/>
        </w:rPr>
        <w:t>许昌市</w:t>
      </w:r>
      <w:r>
        <w:rPr>
          <w:rFonts w:asciiTheme="majorEastAsia" w:eastAsiaTheme="majorEastAsia" w:hAnsiTheme="majorEastAsia" w:cstheme="majorEastAsia" w:hint="eastAsia"/>
          <w:b/>
          <w:bCs/>
          <w:color w:val="000000"/>
          <w:sz w:val="44"/>
          <w:szCs w:val="44"/>
        </w:rPr>
        <w:t>中级人民法院</w:t>
      </w:r>
      <w:r w:rsidR="00D453E6">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羁押外挂电梯</w:t>
      </w:r>
      <w:r w:rsidR="00D453E6">
        <w:rPr>
          <w:rFonts w:asciiTheme="majorEastAsia" w:eastAsiaTheme="majorEastAsia" w:hAnsiTheme="majorEastAsia" w:cstheme="majorEastAsia" w:hint="eastAsia"/>
          <w:b/>
          <w:bCs/>
          <w:color w:val="000000"/>
          <w:sz w:val="44"/>
          <w:szCs w:val="44"/>
        </w:rPr>
        <w:t>”项目</w:t>
      </w:r>
    </w:p>
    <w:p w:rsidR="000B3399" w:rsidRDefault="000B3399">
      <w:pPr>
        <w:rPr>
          <w:rFonts w:ascii="微软简隶书" w:eastAsia="微软简隶书"/>
          <w:color w:val="000000"/>
          <w:u w:val="single"/>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D453E6">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D453E6">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B358E6">
        <w:rPr>
          <w:rFonts w:asciiTheme="majorEastAsia" w:eastAsiaTheme="majorEastAsia" w:hAnsiTheme="majorEastAsia" w:cstheme="majorEastAsia" w:hint="eastAsia"/>
          <w:b/>
          <w:bCs/>
          <w:color w:val="000000"/>
          <w:sz w:val="36"/>
          <w:szCs w:val="36"/>
        </w:rPr>
        <w:t xml:space="preserve"> ZFCG-G2018</w:t>
      </w:r>
      <w:r w:rsidR="00A37393">
        <w:rPr>
          <w:rFonts w:asciiTheme="majorEastAsia" w:eastAsiaTheme="majorEastAsia" w:hAnsiTheme="majorEastAsia" w:cstheme="majorEastAsia" w:hint="eastAsia"/>
          <w:b/>
          <w:bCs/>
          <w:color w:val="000000"/>
          <w:sz w:val="36"/>
          <w:szCs w:val="36"/>
        </w:rPr>
        <w:t>1</w:t>
      </w:r>
      <w:r w:rsidR="00F32314">
        <w:rPr>
          <w:rFonts w:asciiTheme="majorEastAsia" w:eastAsiaTheme="majorEastAsia" w:hAnsiTheme="majorEastAsia" w:cstheme="majorEastAsia" w:hint="eastAsia"/>
          <w:b/>
          <w:bCs/>
          <w:color w:val="000000"/>
          <w:sz w:val="36"/>
          <w:szCs w:val="36"/>
        </w:rPr>
        <w:t>59</w:t>
      </w:r>
      <w:r>
        <w:rPr>
          <w:rFonts w:asciiTheme="majorEastAsia" w:eastAsiaTheme="majorEastAsia" w:hAnsiTheme="majorEastAsia" w:cstheme="majorEastAsia" w:hint="eastAsia"/>
          <w:b/>
          <w:bCs/>
          <w:color w:val="000000"/>
          <w:sz w:val="36"/>
          <w:szCs w:val="36"/>
        </w:rPr>
        <w:t>号</w:t>
      </w:r>
    </w:p>
    <w:p w:rsidR="000B3399" w:rsidRDefault="00D453E6">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b/>
          <w:bCs/>
          <w:color w:val="000000"/>
          <w:sz w:val="36"/>
          <w:szCs w:val="36"/>
        </w:rPr>
        <w:t xml:space="preserve"> </w:t>
      </w:r>
      <w:r w:rsidR="00F32314">
        <w:rPr>
          <w:rFonts w:asciiTheme="majorEastAsia" w:eastAsiaTheme="majorEastAsia" w:hAnsiTheme="majorEastAsia" w:cstheme="majorEastAsia" w:hint="eastAsia"/>
          <w:b/>
          <w:bCs/>
          <w:color w:val="000000"/>
          <w:sz w:val="36"/>
          <w:szCs w:val="36"/>
        </w:rPr>
        <w:t>河南省许昌市中级人民法院</w:t>
      </w:r>
    </w:p>
    <w:p w:rsidR="000B3399" w:rsidRDefault="00D453E6">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0B3399" w:rsidRDefault="00D453E6">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0B3399" w:rsidRDefault="00D453E6">
      <w:pPr>
        <w:ind w:firstLineChars="700" w:firstLine="2530"/>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E37338">
        <w:rPr>
          <w:rFonts w:asciiTheme="majorEastAsia" w:eastAsiaTheme="majorEastAsia" w:hAnsiTheme="majorEastAsia" w:cstheme="majorEastAsia" w:hint="eastAsia"/>
          <w:b/>
          <w:bCs/>
          <w:color w:val="000000"/>
          <w:sz w:val="36"/>
          <w:szCs w:val="36"/>
        </w:rPr>
        <w:t>十</w:t>
      </w:r>
      <w:r w:rsidR="00F24EF3">
        <w:rPr>
          <w:rFonts w:asciiTheme="majorEastAsia" w:eastAsiaTheme="majorEastAsia" w:hAnsiTheme="majorEastAsia" w:cstheme="majorEastAsia" w:hint="eastAsia"/>
          <w:b/>
          <w:bCs/>
          <w:color w:val="000000"/>
          <w:sz w:val="36"/>
          <w:szCs w:val="36"/>
        </w:rPr>
        <w:t>月二十二</w:t>
      </w:r>
      <w:r>
        <w:rPr>
          <w:rFonts w:asciiTheme="majorEastAsia" w:eastAsiaTheme="majorEastAsia" w:hAnsiTheme="majorEastAsia" w:cstheme="majorEastAsia" w:hint="eastAsia"/>
          <w:b/>
          <w:bCs/>
          <w:color w:val="000000"/>
          <w:sz w:val="36"/>
          <w:szCs w:val="36"/>
        </w:rPr>
        <w:t>日</w:t>
      </w:r>
    </w:p>
    <w:p w:rsidR="000B3399" w:rsidRDefault="000B3399">
      <w:pPr>
        <w:rPr>
          <w:rFonts w:asciiTheme="majorEastAsia" w:eastAsiaTheme="majorEastAsia" w:hAnsiTheme="majorEastAsia" w:cstheme="majorEastAsia"/>
          <w:b/>
          <w:bCs/>
          <w:color w:val="000000"/>
          <w:sz w:val="36"/>
          <w:szCs w:val="36"/>
        </w:rPr>
      </w:pPr>
    </w:p>
    <w:p w:rsidR="000B3399" w:rsidRDefault="00D453E6">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0B3399" w:rsidRDefault="000B339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0B3399" w:rsidRDefault="00D453E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B3399" w:rsidRDefault="000B3399" w:rsidP="00B9456D">
      <w:pPr>
        <w:autoSpaceDE w:val="0"/>
        <w:autoSpaceDN w:val="0"/>
        <w:adjustRightInd w:val="0"/>
        <w:spacing w:line="700" w:lineRule="exact"/>
        <w:rPr>
          <w:rFonts w:asciiTheme="majorEastAsia" w:eastAsiaTheme="majorEastAsia" w:hAnsiTheme="majorEastAsia" w:cs="宋体"/>
          <w:b/>
          <w:kern w:val="0"/>
          <w:sz w:val="36"/>
          <w:szCs w:val="36"/>
        </w:rPr>
      </w:pPr>
    </w:p>
    <w:p w:rsidR="000B3399" w:rsidRDefault="00D453E6">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0B3399" w:rsidRDefault="00D453E6">
      <w:pPr>
        <w:pStyle w:val="ab"/>
        <w:widowControl/>
        <w:shd w:val="clear" w:color="auto" w:fill="FFFFFF"/>
        <w:spacing w:line="360" w:lineRule="auto"/>
        <w:contextualSpacing/>
        <w:jc w:val="left"/>
        <w:rPr>
          <w:rFonts w:ascii="黑体" w:eastAsia="黑体" w:hAnsi="黑体" w:cs="黑体"/>
          <w:bCs/>
          <w:color w:val="000000"/>
          <w:shd w:val="clear" w:color="auto" w:fill="FFFFFF"/>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p>
    <w:p w:rsidR="000B3399" w:rsidRDefault="00D453E6">
      <w:pPr>
        <w:pStyle w:val="ab"/>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0B3399" w:rsidRPr="00F32314" w:rsidRDefault="00D453E6" w:rsidP="00F32314">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F32314">
        <w:rPr>
          <w:rFonts w:asciiTheme="minorEastAsia" w:hAnsiTheme="minorEastAsia" w:cs="宋体" w:hint="eastAsia"/>
          <w:color w:val="000000"/>
          <w:kern w:val="0"/>
          <w:lang w:val="zh-CN"/>
        </w:rPr>
        <w:t>（一）项目名称：</w:t>
      </w:r>
      <w:r w:rsidR="00F32314" w:rsidRPr="00F32314">
        <w:rPr>
          <w:rFonts w:asciiTheme="minorEastAsia" w:hAnsiTheme="minorEastAsia" w:cs="宋体" w:hint="eastAsia"/>
          <w:color w:val="000000"/>
          <w:kern w:val="0"/>
          <w:lang w:val="zh-CN"/>
        </w:rPr>
        <w:t>羁押外挂电梯</w:t>
      </w:r>
    </w:p>
    <w:p w:rsidR="000B3399" w:rsidRPr="00F32314" w:rsidRDefault="00D453E6">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F32314">
        <w:rPr>
          <w:rFonts w:asciiTheme="minorEastAsia" w:hAnsiTheme="minorEastAsia" w:cs="宋体" w:hint="eastAsia"/>
          <w:color w:val="000000"/>
          <w:kern w:val="0"/>
          <w:lang w:val="zh-CN"/>
        </w:rPr>
        <w:t>（</w:t>
      </w:r>
      <w:r w:rsidR="009B206F" w:rsidRPr="00F32314">
        <w:rPr>
          <w:rFonts w:asciiTheme="minorEastAsia" w:hAnsiTheme="minorEastAsia" w:cs="宋体" w:hint="eastAsia"/>
          <w:color w:val="000000"/>
          <w:kern w:val="0"/>
          <w:lang w:val="zh-CN"/>
        </w:rPr>
        <w:t>二</w:t>
      </w:r>
      <w:r w:rsidRPr="00F32314">
        <w:rPr>
          <w:rFonts w:asciiTheme="minorEastAsia" w:hAnsiTheme="minorEastAsia" w:cs="宋体" w:hint="eastAsia"/>
          <w:color w:val="000000"/>
          <w:kern w:val="0"/>
          <w:lang w:val="zh-CN"/>
        </w:rPr>
        <w:t>）采购方式：公开招标</w:t>
      </w:r>
    </w:p>
    <w:p w:rsidR="00F32314" w:rsidRPr="00F32314" w:rsidRDefault="00D453E6" w:rsidP="00F32314">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F32314">
        <w:rPr>
          <w:rFonts w:asciiTheme="minorEastAsia" w:hAnsiTheme="minorEastAsia" w:cs="宋体" w:hint="eastAsia"/>
          <w:color w:val="000000"/>
          <w:kern w:val="0"/>
          <w:lang w:val="zh-CN"/>
        </w:rPr>
        <w:t>（</w:t>
      </w:r>
      <w:r w:rsidR="009B206F" w:rsidRPr="00F32314">
        <w:rPr>
          <w:rFonts w:asciiTheme="minorEastAsia" w:hAnsiTheme="minorEastAsia" w:cs="宋体" w:hint="eastAsia"/>
          <w:color w:val="000000"/>
          <w:kern w:val="0"/>
          <w:lang w:val="zh-CN"/>
        </w:rPr>
        <w:t>三</w:t>
      </w:r>
      <w:r w:rsidRPr="00F32314">
        <w:rPr>
          <w:rFonts w:asciiTheme="minorEastAsia" w:hAnsiTheme="minorEastAsia" w:cs="宋体" w:hint="eastAsia"/>
          <w:color w:val="000000"/>
          <w:kern w:val="0"/>
          <w:lang w:val="zh-CN"/>
        </w:rPr>
        <w:t>）采购需求：</w:t>
      </w:r>
      <w:r w:rsidR="00F32314" w:rsidRPr="00F32314">
        <w:rPr>
          <w:rFonts w:asciiTheme="minorEastAsia" w:hAnsiTheme="minorEastAsia" w:cs="宋体" w:hint="eastAsia"/>
          <w:color w:val="000000"/>
          <w:kern w:val="0"/>
          <w:lang w:val="zh-CN"/>
        </w:rPr>
        <w:t>羁押外挂电梯一部，通道直达各层审判庭，墙体外挂，载重1600公斤，4层4站4门。</w:t>
      </w:r>
    </w:p>
    <w:p w:rsidR="000B3399" w:rsidRPr="00F32314" w:rsidRDefault="009B206F" w:rsidP="00F32314">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F32314">
        <w:rPr>
          <w:rFonts w:asciiTheme="minorEastAsia" w:hAnsiTheme="minorEastAsia" w:cs="宋体" w:hint="eastAsia"/>
          <w:color w:val="000000"/>
          <w:kern w:val="0"/>
          <w:lang w:val="zh-CN"/>
        </w:rPr>
        <w:t>（四）</w:t>
      </w:r>
      <w:r w:rsidR="00D453E6" w:rsidRPr="00F32314">
        <w:rPr>
          <w:rFonts w:asciiTheme="minorEastAsia" w:hAnsiTheme="minorEastAsia" w:cs="宋体" w:hint="eastAsia"/>
          <w:color w:val="000000"/>
          <w:kern w:val="0"/>
          <w:lang w:val="zh-CN"/>
        </w:rPr>
        <w:t>预算金额</w:t>
      </w:r>
      <w:r w:rsidRPr="00F32314">
        <w:rPr>
          <w:rFonts w:asciiTheme="minorEastAsia" w:hAnsiTheme="minorEastAsia" w:cs="宋体" w:hint="eastAsia"/>
          <w:color w:val="000000"/>
          <w:kern w:val="0"/>
          <w:lang w:val="zh-CN"/>
        </w:rPr>
        <w:t>（最高限价）</w:t>
      </w:r>
      <w:r w:rsidR="00D453E6" w:rsidRPr="00F32314">
        <w:rPr>
          <w:rFonts w:asciiTheme="minorEastAsia" w:hAnsiTheme="minorEastAsia" w:cs="宋体" w:hint="eastAsia"/>
          <w:color w:val="000000"/>
          <w:kern w:val="0"/>
          <w:lang w:val="zh-CN"/>
        </w:rPr>
        <w:t>：</w:t>
      </w:r>
      <w:r w:rsidR="00F32314" w:rsidRPr="00F32314">
        <w:rPr>
          <w:rFonts w:asciiTheme="minorEastAsia" w:hAnsiTheme="minorEastAsia" w:cs="宋体" w:hint="eastAsia"/>
          <w:color w:val="000000"/>
          <w:kern w:val="0"/>
          <w:lang w:val="zh-CN"/>
        </w:rPr>
        <w:t>500000</w:t>
      </w:r>
      <w:r w:rsidRPr="00F32314">
        <w:rPr>
          <w:rFonts w:asciiTheme="minorEastAsia" w:hAnsiTheme="minorEastAsia" w:cs="宋体" w:hint="eastAsia"/>
          <w:color w:val="000000"/>
          <w:kern w:val="0"/>
          <w:lang w:val="zh-CN"/>
        </w:rPr>
        <w:t>元</w:t>
      </w:r>
    </w:p>
    <w:p w:rsidR="00682972" w:rsidRPr="00F32314" w:rsidRDefault="00D453E6" w:rsidP="00F32314">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F32314">
        <w:rPr>
          <w:rFonts w:asciiTheme="minorEastAsia" w:hAnsiTheme="minorEastAsia" w:cs="宋体" w:hint="eastAsia"/>
          <w:color w:val="000000"/>
          <w:kern w:val="0"/>
          <w:lang w:val="zh-CN"/>
        </w:rPr>
        <w:t>（</w:t>
      </w:r>
      <w:r w:rsidR="009B206F" w:rsidRPr="00F32314">
        <w:rPr>
          <w:rFonts w:asciiTheme="minorEastAsia" w:hAnsiTheme="minorEastAsia" w:cs="宋体" w:hint="eastAsia"/>
          <w:color w:val="000000"/>
          <w:kern w:val="0"/>
          <w:lang w:val="zh-CN"/>
        </w:rPr>
        <w:t>五</w:t>
      </w:r>
      <w:r w:rsidRPr="00F32314">
        <w:rPr>
          <w:rFonts w:asciiTheme="minorEastAsia" w:hAnsiTheme="minorEastAsia" w:cs="宋体" w:hint="eastAsia"/>
          <w:color w:val="000000"/>
          <w:kern w:val="0"/>
          <w:lang w:val="zh-CN"/>
        </w:rPr>
        <w:t>）交付（服务、完工）时间 ：</w:t>
      </w:r>
      <w:r w:rsidR="00F32314" w:rsidRPr="00F32314">
        <w:rPr>
          <w:rFonts w:asciiTheme="minorEastAsia" w:hAnsiTheme="minorEastAsia" w:cs="宋体" w:hint="eastAsia"/>
          <w:color w:val="000000"/>
          <w:kern w:val="0"/>
          <w:lang w:val="zh-CN"/>
        </w:rPr>
        <w:t>合同签订后3个月</w:t>
      </w:r>
    </w:p>
    <w:p w:rsidR="000B3399" w:rsidRPr="00F32314" w:rsidRDefault="00D453E6" w:rsidP="00F32314">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F32314">
        <w:rPr>
          <w:rFonts w:asciiTheme="minorEastAsia" w:hAnsiTheme="minorEastAsia" w:cs="宋体" w:hint="eastAsia"/>
          <w:color w:val="000000"/>
          <w:kern w:val="0"/>
          <w:lang w:val="zh-CN"/>
        </w:rPr>
        <w:t>（</w:t>
      </w:r>
      <w:r w:rsidR="009B206F" w:rsidRPr="00F32314">
        <w:rPr>
          <w:rFonts w:asciiTheme="minorEastAsia" w:hAnsiTheme="minorEastAsia" w:cs="宋体" w:hint="eastAsia"/>
          <w:color w:val="000000"/>
          <w:kern w:val="0"/>
          <w:lang w:val="zh-CN"/>
        </w:rPr>
        <w:t>六</w:t>
      </w:r>
      <w:r w:rsidRPr="00F32314">
        <w:rPr>
          <w:rFonts w:asciiTheme="minorEastAsia" w:hAnsiTheme="minorEastAsia" w:cs="宋体" w:hint="eastAsia"/>
          <w:color w:val="000000"/>
          <w:kern w:val="0"/>
          <w:lang w:val="zh-CN"/>
        </w:rPr>
        <w:t>）交付（服务、完工）地点：</w:t>
      </w:r>
      <w:r w:rsidR="00F32314" w:rsidRPr="00F32314">
        <w:rPr>
          <w:rFonts w:asciiTheme="minorEastAsia" w:hAnsiTheme="minorEastAsia" w:cs="宋体" w:hint="eastAsia"/>
          <w:color w:val="000000"/>
          <w:kern w:val="0"/>
          <w:lang w:val="zh-CN"/>
        </w:rPr>
        <w:t>河南省许昌市中级人民法院</w:t>
      </w:r>
    </w:p>
    <w:p w:rsidR="000B3399" w:rsidRPr="00F32314" w:rsidRDefault="00D453E6">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F32314">
        <w:rPr>
          <w:rFonts w:asciiTheme="minorEastAsia" w:hAnsiTheme="minorEastAsia" w:cs="宋体" w:hint="eastAsia"/>
          <w:color w:val="000000"/>
          <w:kern w:val="0"/>
          <w:lang w:val="zh-CN"/>
        </w:rPr>
        <w:t>（</w:t>
      </w:r>
      <w:r w:rsidR="009B206F" w:rsidRPr="00F32314">
        <w:rPr>
          <w:rFonts w:asciiTheme="minorEastAsia" w:hAnsiTheme="minorEastAsia" w:cs="宋体" w:hint="eastAsia"/>
          <w:color w:val="000000"/>
          <w:kern w:val="0"/>
          <w:lang w:val="zh-CN"/>
        </w:rPr>
        <w:t>七</w:t>
      </w:r>
      <w:r w:rsidRPr="00F32314">
        <w:rPr>
          <w:rFonts w:asciiTheme="minorEastAsia" w:hAnsiTheme="minorEastAsia" w:cs="宋体" w:hint="eastAsia"/>
          <w:color w:val="000000"/>
          <w:kern w:val="0"/>
          <w:lang w:val="zh-CN"/>
        </w:rPr>
        <w:t>）进口产品：不允许。</w:t>
      </w:r>
    </w:p>
    <w:p w:rsidR="000B3399" w:rsidRPr="00F32314" w:rsidRDefault="00D453E6">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sidRPr="00F32314">
        <w:rPr>
          <w:rFonts w:asciiTheme="minorEastAsia" w:hAnsiTheme="minorEastAsia" w:cs="宋体" w:hint="eastAsia"/>
          <w:color w:val="000000"/>
          <w:kern w:val="0"/>
          <w:lang w:val="zh-CN"/>
        </w:rPr>
        <w:t>（</w:t>
      </w:r>
      <w:r w:rsidR="009B206F" w:rsidRPr="00F32314">
        <w:rPr>
          <w:rFonts w:asciiTheme="minorEastAsia" w:hAnsiTheme="minorEastAsia" w:cs="宋体" w:hint="eastAsia"/>
          <w:color w:val="000000"/>
          <w:kern w:val="0"/>
          <w:lang w:val="zh-CN"/>
        </w:rPr>
        <w:t>八</w:t>
      </w:r>
      <w:r w:rsidRPr="00F32314">
        <w:rPr>
          <w:rFonts w:asciiTheme="minorEastAsia" w:hAnsiTheme="minorEastAsia" w:cs="宋体" w:hint="eastAsia"/>
          <w:color w:val="000000"/>
          <w:kern w:val="0"/>
          <w:lang w:val="zh-CN"/>
        </w:rPr>
        <w:t>）分包：不允许。</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F32314" w:rsidRPr="00357244" w:rsidRDefault="00F32314" w:rsidP="00F32314">
      <w:pPr>
        <w:widowControl/>
        <w:shd w:val="clear" w:color="auto" w:fill="FFFFFF"/>
        <w:spacing w:line="360" w:lineRule="atLeast"/>
        <w:ind w:firstLine="600"/>
        <w:jc w:val="left"/>
        <w:rPr>
          <w:rFonts w:asciiTheme="minorEastAsia" w:hAnsiTheme="minorEastAsia"/>
          <w:sz w:val="24"/>
          <w:szCs w:val="24"/>
        </w:rPr>
      </w:pPr>
      <w:r w:rsidRPr="00357244">
        <w:rPr>
          <w:rFonts w:asciiTheme="minorEastAsia" w:hAnsiTheme="minorEastAsia" w:cs="仿宋" w:hint="eastAsia"/>
          <w:color w:val="000000"/>
          <w:kern w:val="0"/>
          <w:sz w:val="24"/>
          <w:szCs w:val="24"/>
          <w:shd w:val="clear" w:color="auto" w:fill="FFFFFF"/>
        </w:rPr>
        <w:t>本项目落实节能环保</w:t>
      </w:r>
      <w:r w:rsidRPr="00357244">
        <w:rPr>
          <w:rFonts w:asciiTheme="minorEastAsia" w:hAnsiTheme="minorEastAsia" w:cs="宋体"/>
          <w:color w:val="000000"/>
          <w:kern w:val="0"/>
          <w:sz w:val="24"/>
          <w:szCs w:val="24"/>
          <w:shd w:val="clear" w:color="auto" w:fill="FFFFFF"/>
          <w:lang w:val="zh-CN"/>
        </w:rPr>
        <w:t>√</w:t>
      </w:r>
      <w:r w:rsidRPr="00357244">
        <w:rPr>
          <w:rFonts w:asciiTheme="minorEastAsia" w:hAnsiTheme="minorEastAsia" w:cs="仿宋" w:hint="eastAsia"/>
          <w:color w:val="000000"/>
          <w:kern w:val="0"/>
          <w:sz w:val="24"/>
          <w:szCs w:val="24"/>
          <w:shd w:val="clear" w:color="auto" w:fill="FFFFFF"/>
        </w:rPr>
        <w:t>、中小微型企业扶持</w:t>
      </w:r>
      <w:r w:rsidRPr="00357244">
        <w:rPr>
          <w:rFonts w:asciiTheme="minorEastAsia" w:hAnsiTheme="minorEastAsia" w:cs="宋体" w:hint="eastAsia"/>
          <w:color w:val="000000"/>
          <w:kern w:val="0"/>
          <w:sz w:val="24"/>
          <w:szCs w:val="24"/>
          <w:shd w:val="clear" w:color="auto" w:fill="FFFFFF"/>
          <w:lang w:val="zh-CN"/>
        </w:rPr>
        <w:t>√</w:t>
      </w:r>
      <w:r w:rsidRPr="00357244">
        <w:rPr>
          <w:rFonts w:asciiTheme="minorEastAsia" w:hAnsiTheme="minorEastAsia" w:cs="仿宋" w:hint="eastAsia"/>
          <w:color w:val="000000"/>
          <w:kern w:val="0"/>
          <w:sz w:val="24"/>
          <w:szCs w:val="24"/>
          <w:shd w:val="clear" w:color="auto" w:fill="FFFFFF"/>
        </w:rPr>
        <w:t>、支持监狱企业发展</w:t>
      </w:r>
      <w:r w:rsidRPr="00357244">
        <w:rPr>
          <w:rFonts w:asciiTheme="minorEastAsia" w:hAnsiTheme="minorEastAsia" w:cs="宋体" w:hint="eastAsia"/>
          <w:color w:val="000000"/>
          <w:kern w:val="0"/>
          <w:sz w:val="24"/>
          <w:szCs w:val="24"/>
          <w:shd w:val="clear" w:color="auto" w:fill="FFFFFF"/>
          <w:lang w:val="zh-CN"/>
        </w:rPr>
        <w:t>√</w:t>
      </w:r>
      <w:r w:rsidRPr="00357244">
        <w:rPr>
          <w:rFonts w:asciiTheme="minorEastAsia" w:hAnsiTheme="minorEastAsia" w:cs="仿宋" w:hint="eastAsia"/>
          <w:color w:val="000000"/>
          <w:kern w:val="0"/>
          <w:sz w:val="24"/>
          <w:szCs w:val="24"/>
          <w:shd w:val="clear" w:color="auto" w:fill="FFFFFF"/>
        </w:rPr>
        <w:t>、残疾人福利性单位扶持</w:t>
      </w:r>
      <w:r w:rsidRPr="00357244">
        <w:rPr>
          <w:rFonts w:asciiTheme="minorEastAsia" w:hAnsiTheme="minorEastAsia" w:cs="宋体" w:hint="eastAsia"/>
          <w:color w:val="000000"/>
          <w:kern w:val="0"/>
          <w:sz w:val="24"/>
          <w:szCs w:val="24"/>
          <w:shd w:val="clear" w:color="auto" w:fill="FFFFFF"/>
          <w:lang w:val="zh-CN"/>
        </w:rPr>
        <w:t>√</w:t>
      </w:r>
      <w:r w:rsidRPr="00357244">
        <w:rPr>
          <w:rFonts w:asciiTheme="minorEastAsia" w:hAnsiTheme="minorEastAsia" w:cs="仿宋" w:hint="eastAsia"/>
          <w:color w:val="000000"/>
          <w:kern w:val="0"/>
          <w:sz w:val="24"/>
          <w:szCs w:val="24"/>
          <w:shd w:val="clear" w:color="auto" w:fill="FFFFFF"/>
        </w:rPr>
        <w:t>等相关政府采购政策。</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0B3399" w:rsidRDefault="00D453E6">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E06BB6" w:rsidRPr="00E06BB6" w:rsidRDefault="00D453E6" w:rsidP="00E06BB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00E06BB6" w:rsidRPr="00E06BB6">
        <w:rPr>
          <w:rFonts w:asciiTheme="minorEastAsia" w:eastAsiaTheme="minorEastAsia" w:hAnsiTheme="minorEastAsia" w:cs="仿宋_GB2312" w:hint="eastAsia"/>
          <w:shd w:val="clear" w:color="auto" w:fill="FFFFFF"/>
        </w:rPr>
        <w:t>未被列入“信用中国”网站</w:t>
      </w:r>
      <w:r w:rsidR="00E06BB6" w:rsidRPr="00E06BB6">
        <w:rPr>
          <w:rFonts w:asciiTheme="minorEastAsia" w:eastAsiaTheme="minorEastAsia" w:hAnsiTheme="minorEastAsia" w:cs="仿宋_GB2312"/>
          <w:shd w:val="clear" w:color="auto" w:fill="FFFFFF"/>
        </w:rPr>
        <w:t>(www.creditchina.gov.cn)</w:t>
      </w:r>
      <w:r w:rsidR="00E06BB6" w:rsidRPr="00E06BB6">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E06BB6" w:rsidRPr="00E06BB6">
        <w:rPr>
          <w:rFonts w:asciiTheme="minorEastAsia" w:eastAsiaTheme="minorEastAsia" w:hAnsiTheme="minorEastAsia" w:cs="仿宋_GB2312"/>
          <w:shd w:val="clear" w:color="auto" w:fill="FFFFFF"/>
        </w:rPr>
        <w:t xml:space="preserve"> (www.ccgp.gov.cn)</w:t>
      </w:r>
      <w:r w:rsidR="00E06BB6" w:rsidRPr="00E06BB6">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E06BB6" w:rsidRPr="00E06BB6">
        <w:rPr>
          <w:rFonts w:asciiTheme="minorEastAsia" w:eastAsiaTheme="minorEastAsia" w:hAnsiTheme="minorEastAsia" w:cs="仿宋_GB2312"/>
          <w:shd w:val="clear" w:color="auto" w:fill="FFFFFF"/>
        </w:rPr>
        <w:t>www.gsxt.gov.cn</w:t>
      </w:r>
      <w:r w:rsidR="00E06BB6" w:rsidRPr="00E06BB6">
        <w:rPr>
          <w:rFonts w:asciiTheme="minorEastAsia" w:eastAsiaTheme="minorEastAsia" w:hAnsiTheme="minorEastAsia" w:cs="仿宋_GB2312" w:hint="eastAsia"/>
          <w:shd w:val="clear" w:color="auto" w:fill="FFFFFF"/>
        </w:rPr>
        <w:t>）严重违法失信企业名单（黑名单）的投标人。</w:t>
      </w:r>
    </w:p>
    <w:p w:rsidR="00F32314" w:rsidRPr="00357244" w:rsidRDefault="00F32314" w:rsidP="00F32314">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357244">
        <w:rPr>
          <w:rFonts w:asciiTheme="minorEastAsia" w:hAnsiTheme="minorEastAsia" w:cs="仿宋" w:hint="eastAsia"/>
          <w:color w:val="000000"/>
          <w:kern w:val="0"/>
          <w:sz w:val="24"/>
          <w:szCs w:val="24"/>
          <w:shd w:val="clear" w:color="auto" w:fill="FFFFFF"/>
        </w:rPr>
        <w:t>（三）投标人（生产厂家）须具有国家质量技术监督部门颁发的《特种设备制造许可证(电梯)》A级及以上资质。投标人是代理商（经销商）的须具有质量技术监督部门颁发的《特种设备安装改造维修许可证书（电梯）》B级及以上资质。</w:t>
      </w:r>
    </w:p>
    <w:p w:rsidR="000B3399" w:rsidRDefault="00D453E6" w:rsidP="00F32314">
      <w:pPr>
        <w:pStyle w:val="ab"/>
        <w:widowControl/>
        <w:shd w:val="clear" w:color="auto" w:fill="FFFFFF"/>
        <w:spacing w:line="360" w:lineRule="auto"/>
        <w:ind w:firstLineChars="250" w:firstLine="60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w:t>
      </w:r>
      <w:r w:rsidR="00F32314">
        <w:rPr>
          <w:rFonts w:asciiTheme="minorEastAsia" w:hAnsiTheme="minorEastAsia" w:cs="宋体" w:hint="eastAsia"/>
          <w:color w:val="000000"/>
          <w:kern w:val="0"/>
          <w:lang w:val="zh-CN"/>
        </w:rPr>
        <w:t>四</w:t>
      </w:r>
      <w:r>
        <w:rPr>
          <w:rFonts w:asciiTheme="minorEastAsia" w:hAnsiTheme="minorEastAsia" w:cs="宋体" w:hint="eastAsia"/>
          <w:color w:val="000000"/>
          <w:kern w:val="0"/>
          <w:lang w:val="zh-CN"/>
        </w:rPr>
        <w:t>）本次招标不接受联合体投标</w:t>
      </w:r>
      <w:r w:rsidR="00B62D30">
        <w:rPr>
          <w:rFonts w:asciiTheme="minorEastAsia" w:hAnsiTheme="minorEastAsia" w:cs="宋体" w:hint="eastAsia"/>
          <w:color w:val="000000"/>
          <w:kern w:val="0"/>
          <w:lang w:val="zh-CN"/>
        </w:rPr>
        <w:t>。</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sidR="00F24EF3">
        <w:rPr>
          <w:rFonts w:asciiTheme="minorEastAsia" w:eastAsiaTheme="minorEastAsia" w:hAnsiTheme="minorEastAsia" w:cs="仿宋_GB2312" w:hint="eastAsia"/>
          <w:color w:val="000000"/>
        </w:rPr>
        <w:t>11</w:t>
      </w:r>
      <w:r>
        <w:rPr>
          <w:rFonts w:asciiTheme="minorEastAsia" w:eastAsiaTheme="minorEastAsia" w:hAnsiTheme="minorEastAsia" w:cs="仿宋_GB2312" w:hint="eastAsia"/>
          <w:color w:val="000000"/>
        </w:rPr>
        <w:t>月</w:t>
      </w:r>
      <w:r w:rsidR="00F24EF3">
        <w:rPr>
          <w:rFonts w:asciiTheme="minorEastAsia" w:eastAsiaTheme="minorEastAsia" w:hAnsiTheme="minorEastAsia" w:cs="仿宋_GB2312" w:hint="eastAsia"/>
          <w:color w:val="000000"/>
        </w:rPr>
        <w:t>12</w:t>
      </w:r>
      <w:r>
        <w:rPr>
          <w:rFonts w:asciiTheme="minorEastAsia" w:eastAsiaTheme="minorEastAsia" w:hAnsiTheme="minorEastAsia" w:cs="仿宋_GB2312" w:hint="eastAsia"/>
          <w:color w:val="000000"/>
        </w:rPr>
        <w:t>日</w:t>
      </w:r>
      <w:r w:rsidR="0095510C">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95510C">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F24EF3">
        <w:rPr>
          <w:rFonts w:asciiTheme="minorEastAsia" w:eastAsiaTheme="minorEastAsia" w:hAnsiTheme="minorEastAsia" w:cs="仿宋_GB2312" w:hint="eastAsia"/>
          <w:color w:val="000000"/>
        </w:rPr>
        <w:t>五</w:t>
      </w:r>
      <w:r>
        <w:rPr>
          <w:rFonts w:asciiTheme="minorEastAsia" w:eastAsiaTheme="minorEastAsia" w:hAnsiTheme="minorEastAsia" w:cs="仿宋_GB2312" w:hint="eastAsia"/>
          <w:color w:val="000000"/>
        </w:rPr>
        <w:t>室。</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w:t>
      </w:r>
      <w:r w:rsidR="009B206F">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0B3399" w:rsidRDefault="00D453E6">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0B3399" w:rsidRPr="00D453E6"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453E6">
        <w:rPr>
          <w:rFonts w:asciiTheme="minorEastAsia" w:eastAsiaTheme="minorEastAsia" w:hAnsiTheme="minorEastAsia" w:cs="仿宋_GB2312" w:hint="eastAsia"/>
        </w:rPr>
        <w:t>本招标公告自发布之日起5个工作日。</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w:t>
      </w:r>
      <w:r w:rsidR="00F32314">
        <w:rPr>
          <w:rFonts w:asciiTheme="minorEastAsia" w:eastAsiaTheme="minorEastAsia" w:hAnsiTheme="minorEastAsia" w:cs="仿宋_GB2312" w:hint="eastAsia"/>
          <w:color w:val="000000"/>
        </w:rPr>
        <w:t>河南省许昌市中级人民法院</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F32314">
        <w:rPr>
          <w:rFonts w:asciiTheme="minorEastAsia" w:eastAsiaTheme="minorEastAsia" w:hAnsiTheme="minorEastAsia" w:cs="仿宋_GB2312" w:hint="eastAsia"/>
          <w:color w:val="000000"/>
        </w:rPr>
        <w:t>陈先生</w:t>
      </w:r>
      <w:r>
        <w:rPr>
          <w:rFonts w:asciiTheme="minorEastAsia" w:eastAsiaTheme="minorEastAsia" w:hAnsiTheme="minorEastAsia" w:cs="仿宋_GB2312" w:hint="eastAsia"/>
          <w:color w:val="000000"/>
        </w:rPr>
        <w:t>    联系电话：</w:t>
      </w:r>
      <w:r w:rsidR="00F32314">
        <w:rPr>
          <w:rFonts w:asciiTheme="minorEastAsia" w:eastAsiaTheme="minorEastAsia" w:hAnsiTheme="minorEastAsia" w:cs="仿宋_GB2312" w:hint="eastAsia"/>
          <w:color w:val="000000"/>
        </w:rPr>
        <w:t>0374-2929015</w:t>
      </w:r>
    </w:p>
    <w:p w:rsidR="009B206F" w:rsidRDefault="00D453E6">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eastAsiaTheme="minorEastAsia" w:hAnsiTheme="minorEastAsia" w:cs="仿宋_GB2312" w:hint="eastAsia"/>
          <w:color w:val="000000"/>
        </w:rPr>
        <w:t>单位地址：</w:t>
      </w:r>
      <w:r w:rsidR="00F32314">
        <w:rPr>
          <w:rFonts w:asciiTheme="minorEastAsia" w:hAnsiTheme="minorEastAsia" w:cs="仿宋_GB2312" w:hint="eastAsia"/>
          <w:color w:val="000000"/>
          <w:shd w:val="clear" w:color="auto" w:fill="FFFFFF"/>
        </w:rPr>
        <w:t>许昌市前进路中段</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地 址：许昌市龙兴路与竹林路交汇处公共资源大厦</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0B3399" w:rsidRDefault="000B3399">
      <w:pPr>
        <w:rPr>
          <w:rFonts w:asciiTheme="minorEastAsia" w:hAnsiTheme="minorEastAsia" w:cs="仿宋_GB2312"/>
          <w:color w:val="000000"/>
          <w:sz w:val="24"/>
          <w:szCs w:val="24"/>
          <w:shd w:val="clear" w:color="auto" w:fill="FFFFFF"/>
        </w:rPr>
      </w:pPr>
    </w:p>
    <w:p w:rsidR="00682972" w:rsidRDefault="00682972" w:rsidP="00682972">
      <w:pPr>
        <w:autoSpaceDE w:val="0"/>
        <w:autoSpaceDN w:val="0"/>
        <w:adjustRightInd w:val="0"/>
        <w:spacing w:line="700" w:lineRule="exact"/>
        <w:ind w:leftChars="50" w:left="4905" w:hangingChars="2000" w:hanging="4800"/>
        <w:jc w:val="right"/>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sidR="00D453E6">
        <w:rPr>
          <w:rFonts w:asciiTheme="minorEastAsia" w:hAnsiTheme="minorEastAsia" w:cstheme="majorEastAsia" w:hint="eastAsia"/>
          <w:sz w:val="24"/>
          <w:szCs w:val="24"/>
          <w:lang w:val="zh-CN"/>
        </w:rPr>
        <w:t xml:space="preserve"> </w:t>
      </w:r>
      <w:r w:rsidR="00F32314">
        <w:rPr>
          <w:rFonts w:asciiTheme="minorEastAsia" w:hAnsiTheme="minorEastAsia" w:cs="仿宋_GB2312" w:hint="eastAsia"/>
          <w:color w:val="000000"/>
          <w:sz w:val="24"/>
          <w:szCs w:val="24"/>
        </w:rPr>
        <w:t xml:space="preserve"> 河南省许昌市中级人民法院</w:t>
      </w:r>
      <w:r w:rsidR="00D453E6">
        <w:rPr>
          <w:rFonts w:asciiTheme="minorEastAsia" w:hAnsiTheme="minorEastAsia" w:cs="仿宋_GB2312" w:hint="eastAsia"/>
          <w:color w:val="000000"/>
          <w:sz w:val="24"/>
          <w:szCs w:val="24"/>
        </w:rPr>
        <w:t xml:space="preserve">                             </w:t>
      </w:r>
      <w:r w:rsidR="00B9456D">
        <w:rPr>
          <w:rFonts w:asciiTheme="minorEastAsia" w:hAnsiTheme="minorEastAsia" w:cs="仿宋_GB2312" w:hint="eastAsia"/>
          <w:color w:val="000000"/>
          <w:sz w:val="24"/>
          <w:szCs w:val="24"/>
        </w:rPr>
        <w:t xml:space="preserve">  </w:t>
      </w:r>
    </w:p>
    <w:p w:rsidR="000B3399" w:rsidRDefault="00D453E6" w:rsidP="00F32314">
      <w:pPr>
        <w:wordWrap w:val="0"/>
        <w:autoSpaceDE w:val="0"/>
        <w:autoSpaceDN w:val="0"/>
        <w:adjustRightInd w:val="0"/>
        <w:spacing w:line="700" w:lineRule="exact"/>
        <w:ind w:leftChars="250" w:left="4845" w:hangingChars="1800" w:hanging="4320"/>
        <w:jc w:val="right"/>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二〇一八年</w:t>
      </w:r>
      <w:r w:rsidR="00682972">
        <w:rPr>
          <w:rFonts w:asciiTheme="minorEastAsia" w:hAnsiTheme="minorEastAsia" w:cs="仿宋_GB2312" w:hint="eastAsia"/>
          <w:color w:val="000000"/>
          <w:sz w:val="24"/>
          <w:szCs w:val="24"/>
        </w:rPr>
        <w:t>十</w:t>
      </w:r>
      <w:r>
        <w:rPr>
          <w:rFonts w:asciiTheme="minorEastAsia" w:hAnsiTheme="minorEastAsia" w:cs="仿宋_GB2312" w:hint="eastAsia"/>
          <w:color w:val="000000"/>
          <w:sz w:val="24"/>
          <w:szCs w:val="24"/>
        </w:rPr>
        <w:t>月</w:t>
      </w:r>
      <w:r w:rsidR="00F24EF3">
        <w:rPr>
          <w:rFonts w:asciiTheme="minorEastAsia" w:hAnsiTheme="minorEastAsia" w:cs="仿宋_GB2312" w:hint="eastAsia"/>
          <w:color w:val="000000"/>
          <w:sz w:val="24"/>
          <w:szCs w:val="24"/>
        </w:rPr>
        <w:t>二十二</w:t>
      </w:r>
      <w:r>
        <w:rPr>
          <w:rFonts w:asciiTheme="minorEastAsia" w:hAnsiTheme="minorEastAsia" w:cs="仿宋_GB2312" w:hint="eastAsia"/>
          <w:color w:val="000000"/>
          <w:sz w:val="24"/>
          <w:szCs w:val="24"/>
        </w:rPr>
        <w:t>日</w:t>
      </w:r>
    </w:p>
    <w:p w:rsidR="00995C3C" w:rsidRDefault="00995C3C">
      <w:pPr>
        <w:spacing w:line="360" w:lineRule="auto"/>
        <w:rPr>
          <w:rFonts w:hAnsi="宋体"/>
          <w:b/>
          <w:sz w:val="32"/>
          <w:szCs w:val="32"/>
        </w:rPr>
      </w:pPr>
    </w:p>
    <w:p w:rsidR="000B3399" w:rsidRDefault="00D453E6">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0B3399" w:rsidRDefault="00D453E6">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0B3399" w:rsidRDefault="00D453E6">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0B3399" w:rsidRDefault="00D453E6">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w:t>
      </w:r>
      <w:r>
        <w:rPr>
          <w:rFonts w:hAnsi="宋体" w:hint="eastAsia"/>
          <w:color w:val="000000"/>
          <w:sz w:val="24"/>
          <w:szCs w:val="24"/>
        </w:rPr>
        <w:lastRenderedPageBreak/>
        <w:t>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0B3399" w:rsidRDefault="00D453E6">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0B3399" w:rsidRDefault="00D453E6">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361F63" w:rsidRDefault="00361F63" w:rsidP="00D453E6">
      <w:pPr>
        <w:autoSpaceDE w:val="0"/>
        <w:autoSpaceDN w:val="0"/>
        <w:adjustRightInd w:val="0"/>
        <w:spacing w:line="700" w:lineRule="exact"/>
        <w:rPr>
          <w:rFonts w:asciiTheme="minorEastAsia" w:hAnsiTheme="minorEastAsia" w:cs="仿宋_GB2312"/>
          <w:color w:val="000000"/>
          <w:sz w:val="24"/>
          <w:szCs w:val="24"/>
        </w:rPr>
      </w:pPr>
    </w:p>
    <w:p w:rsidR="000B3399" w:rsidRDefault="00D453E6">
      <w:pPr>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0B3399" w:rsidRDefault="000B3399">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p>
    <w:p w:rsidR="000B3399" w:rsidRDefault="00D453E6">
      <w:pPr>
        <w:tabs>
          <w:tab w:val="left" w:pos="7095"/>
        </w:tabs>
        <w:spacing w:line="360" w:lineRule="auto"/>
        <w:ind w:firstLineChars="200" w:firstLine="602"/>
        <w:contextualSpacing/>
        <w:rPr>
          <w:rFonts w:asciiTheme="minorEastAsia" w:hAnsiTheme="minorEastAsia"/>
          <w:b/>
          <w:bCs/>
          <w:color w:val="000000"/>
          <w:sz w:val="30"/>
          <w:szCs w:val="30"/>
        </w:rPr>
      </w:pPr>
      <w:r>
        <w:rPr>
          <w:rFonts w:asciiTheme="minorEastAsia" w:hAnsiTheme="minorEastAsia" w:hint="eastAsia"/>
          <w:b/>
          <w:bCs/>
          <w:color w:val="000000"/>
          <w:sz w:val="30"/>
          <w:szCs w:val="30"/>
        </w:rPr>
        <w:t>一、</w:t>
      </w:r>
      <w:r w:rsidR="00B62D30">
        <w:rPr>
          <w:rFonts w:asciiTheme="minorEastAsia" w:hAnsiTheme="minorEastAsia" w:hint="eastAsia"/>
          <w:b/>
          <w:bCs/>
          <w:color w:val="000000"/>
          <w:sz w:val="30"/>
          <w:szCs w:val="30"/>
        </w:rPr>
        <w:t>本项目需实现的功能或目标</w:t>
      </w:r>
    </w:p>
    <w:p w:rsidR="00F32314" w:rsidRPr="00357244" w:rsidRDefault="00F32314" w:rsidP="00F32314">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357244">
        <w:rPr>
          <w:rFonts w:asciiTheme="minorEastAsia" w:hAnsiTheme="minorEastAsia" w:cs="仿宋" w:hint="eastAsia"/>
          <w:color w:val="000000"/>
          <w:kern w:val="0"/>
          <w:sz w:val="24"/>
          <w:szCs w:val="24"/>
          <w:shd w:val="clear" w:color="auto" w:fill="FFFFFF"/>
        </w:rPr>
        <w:t>实现1600KG载重，可载乘担架、轮椅等。</w:t>
      </w:r>
    </w:p>
    <w:p w:rsidR="000B3399" w:rsidRDefault="00D453E6" w:rsidP="00B9456D">
      <w:pPr>
        <w:tabs>
          <w:tab w:val="left" w:pos="7095"/>
        </w:tabs>
        <w:spacing w:line="360" w:lineRule="auto"/>
        <w:ind w:firstLineChars="200" w:firstLine="602"/>
        <w:contextualSpacing/>
        <w:rPr>
          <w:rFonts w:asciiTheme="minorEastAsia" w:hAnsiTheme="minorEastAsia"/>
          <w:b/>
          <w:bCs/>
          <w:color w:val="000000"/>
          <w:sz w:val="30"/>
          <w:szCs w:val="30"/>
        </w:rPr>
      </w:pPr>
      <w:r>
        <w:rPr>
          <w:rFonts w:asciiTheme="minorEastAsia" w:hAnsiTheme="minorEastAsia" w:hint="eastAsia"/>
          <w:b/>
          <w:bCs/>
          <w:color w:val="000000"/>
          <w:sz w:val="30"/>
          <w:szCs w:val="30"/>
        </w:rPr>
        <w:t>二、采购清单</w:t>
      </w:r>
    </w:p>
    <w:tbl>
      <w:tblPr>
        <w:tblW w:w="8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3"/>
        <w:gridCol w:w="1098"/>
        <w:gridCol w:w="4614"/>
        <w:gridCol w:w="749"/>
        <w:gridCol w:w="684"/>
        <w:gridCol w:w="1018"/>
      </w:tblGrid>
      <w:tr w:rsidR="00F32314" w:rsidRPr="00357244" w:rsidTr="00F32314">
        <w:tc>
          <w:tcPr>
            <w:tcW w:w="703" w:type="dxa"/>
            <w:vAlign w:val="center"/>
          </w:tcPr>
          <w:p w:rsidR="00F32314" w:rsidRPr="00357244" w:rsidRDefault="00F32314" w:rsidP="00F32314">
            <w:pPr>
              <w:jc w:val="center"/>
              <w:rPr>
                <w:rFonts w:asciiTheme="minorEastAsia" w:hAnsiTheme="minorEastAsia"/>
                <w:b/>
                <w:sz w:val="24"/>
                <w:szCs w:val="24"/>
              </w:rPr>
            </w:pPr>
            <w:r w:rsidRPr="00357244">
              <w:rPr>
                <w:rFonts w:asciiTheme="minorEastAsia" w:hAnsiTheme="minorEastAsia" w:hint="eastAsia"/>
                <w:b/>
                <w:sz w:val="24"/>
                <w:szCs w:val="24"/>
              </w:rPr>
              <w:t>序号</w:t>
            </w:r>
          </w:p>
        </w:tc>
        <w:tc>
          <w:tcPr>
            <w:tcW w:w="1098" w:type="dxa"/>
            <w:vAlign w:val="center"/>
          </w:tcPr>
          <w:p w:rsidR="00F32314" w:rsidRPr="00357244" w:rsidRDefault="00F32314" w:rsidP="00F32314">
            <w:pPr>
              <w:jc w:val="center"/>
              <w:rPr>
                <w:rFonts w:asciiTheme="minorEastAsia" w:hAnsiTheme="minorEastAsia"/>
                <w:b/>
                <w:sz w:val="24"/>
                <w:szCs w:val="24"/>
              </w:rPr>
            </w:pPr>
            <w:r w:rsidRPr="00357244">
              <w:rPr>
                <w:rFonts w:asciiTheme="minorEastAsia" w:hAnsiTheme="minorEastAsia" w:hint="eastAsia"/>
                <w:b/>
                <w:sz w:val="24"/>
                <w:szCs w:val="24"/>
              </w:rPr>
              <w:t>名称</w:t>
            </w:r>
          </w:p>
        </w:tc>
        <w:tc>
          <w:tcPr>
            <w:tcW w:w="4614" w:type="dxa"/>
            <w:vAlign w:val="center"/>
          </w:tcPr>
          <w:p w:rsidR="00F32314" w:rsidRPr="00357244" w:rsidRDefault="00F32314" w:rsidP="00F32314">
            <w:pPr>
              <w:jc w:val="center"/>
              <w:rPr>
                <w:rFonts w:asciiTheme="minorEastAsia" w:hAnsiTheme="minorEastAsia"/>
                <w:b/>
                <w:sz w:val="24"/>
                <w:szCs w:val="24"/>
              </w:rPr>
            </w:pPr>
            <w:r w:rsidRPr="00357244">
              <w:rPr>
                <w:rFonts w:asciiTheme="minorEastAsia" w:hAnsiTheme="minorEastAsia" w:hint="eastAsia"/>
                <w:b/>
                <w:sz w:val="24"/>
                <w:szCs w:val="24"/>
              </w:rPr>
              <w:t>主要技术参数</w:t>
            </w:r>
          </w:p>
        </w:tc>
        <w:tc>
          <w:tcPr>
            <w:tcW w:w="749" w:type="dxa"/>
            <w:vAlign w:val="center"/>
          </w:tcPr>
          <w:p w:rsidR="00F32314" w:rsidRPr="00357244" w:rsidRDefault="00F32314" w:rsidP="00F32314">
            <w:pPr>
              <w:jc w:val="center"/>
              <w:rPr>
                <w:rFonts w:asciiTheme="minorEastAsia" w:hAnsiTheme="minorEastAsia"/>
                <w:b/>
                <w:sz w:val="24"/>
                <w:szCs w:val="24"/>
              </w:rPr>
            </w:pPr>
            <w:r w:rsidRPr="00357244">
              <w:rPr>
                <w:rFonts w:asciiTheme="minorEastAsia" w:hAnsiTheme="minorEastAsia" w:hint="eastAsia"/>
                <w:b/>
                <w:sz w:val="24"/>
                <w:szCs w:val="24"/>
              </w:rPr>
              <w:t>单位</w:t>
            </w:r>
          </w:p>
        </w:tc>
        <w:tc>
          <w:tcPr>
            <w:tcW w:w="684" w:type="dxa"/>
            <w:vAlign w:val="center"/>
          </w:tcPr>
          <w:p w:rsidR="00F32314" w:rsidRPr="00357244" w:rsidRDefault="00F32314" w:rsidP="00F32314">
            <w:pPr>
              <w:jc w:val="center"/>
              <w:rPr>
                <w:rFonts w:asciiTheme="minorEastAsia" w:hAnsiTheme="minorEastAsia"/>
                <w:b/>
                <w:sz w:val="24"/>
                <w:szCs w:val="24"/>
              </w:rPr>
            </w:pPr>
            <w:r w:rsidRPr="00357244">
              <w:rPr>
                <w:rFonts w:asciiTheme="minorEastAsia" w:hAnsiTheme="minorEastAsia" w:hint="eastAsia"/>
                <w:b/>
                <w:sz w:val="24"/>
                <w:szCs w:val="24"/>
              </w:rPr>
              <w:t>数量</w:t>
            </w:r>
          </w:p>
        </w:tc>
        <w:tc>
          <w:tcPr>
            <w:tcW w:w="1018" w:type="dxa"/>
            <w:vAlign w:val="center"/>
          </w:tcPr>
          <w:p w:rsidR="00F32314" w:rsidRPr="00357244" w:rsidRDefault="00F32314" w:rsidP="00F32314">
            <w:pPr>
              <w:jc w:val="center"/>
              <w:rPr>
                <w:rFonts w:asciiTheme="minorEastAsia" w:hAnsiTheme="minorEastAsia"/>
                <w:b/>
                <w:sz w:val="24"/>
                <w:szCs w:val="24"/>
              </w:rPr>
            </w:pPr>
            <w:r w:rsidRPr="00357244">
              <w:rPr>
                <w:rFonts w:asciiTheme="minorEastAsia" w:hAnsiTheme="minorEastAsia" w:hint="eastAsia"/>
                <w:b/>
                <w:sz w:val="24"/>
                <w:szCs w:val="24"/>
              </w:rPr>
              <w:t>是否为核心产品</w:t>
            </w:r>
          </w:p>
        </w:tc>
      </w:tr>
      <w:tr w:rsidR="00F32314" w:rsidRPr="00357244" w:rsidTr="00F32314">
        <w:tc>
          <w:tcPr>
            <w:tcW w:w="703" w:type="dxa"/>
            <w:vAlign w:val="center"/>
          </w:tcPr>
          <w:p w:rsidR="00F32314" w:rsidRPr="00357244" w:rsidRDefault="00F32314" w:rsidP="00F32314">
            <w:pPr>
              <w:jc w:val="center"/>
              <w:rPr>
                <w:rFonts w:asciiTheme="minorEastAsia" w:hAnsiTheme="minorEastAsia"/>
                <w:sz w:val="24"/>
                <w:szCs w:val="24"/>
              </w:rPr>
            </w:pPr>
            <w:r w:rsidRPr="00357244">
              <w:rPr>
                <w:rFonts w:asciiTheme="minorEastAsia" w:hAnsiTheme="minorEastAsia" w:hint="eastAsia"/>
                <w:sz w:val="24"/>
                <w:szCs w:val="24"/>
              </w:rPr>
              <w:t>1</w:t>
            </w:r>
          </w:p>
        </w:tc>
        <w:tc>
          <w:tcPr>
            <w:tcW w:w="1098" w:type="dxa"/>
            <w:vAlign w:val="center"/>
          </w:tcPr>
          <w:p w:rsidR="00F32314" w:rsidRPr="00357244" w:rsidRDefault="00F32314" w:rsidP="00F32314">
            <w:pPr>
              <w:jc w:val="center"/>
              <w:rPr>
                <w:rFonts w:asciiTheme="minorEastAsia" w:hAnsiTheme="minorEastAsia"/>
                <w:sz w:val="24"/>
                <w:szCs w:val="24"/>
              </w:rPr>
            </w:pPr>
            <w:r w:rsidRPr="00357244">
              <w:rPr>
                <w:rFonts w:asciiTheme="minorEastAsia" w:hAnsiTheme="minorEastAsia" w:hint="eastAsia"/>
                <w:sz w:val="24"/>
                <w:szCs w:val="24"/>
              </w:rPr>
              <w:t>土建及钢结构要求</w:t>
            </w:r>
          </w:p>
        </w:tc>
        <w:tc>
          <w:tcPr>
            <w:tcW w:w="4614" w:type="dxa"/>
          </w:tcPr>
          <w:p w:rsidR="00F32314" w:rsidRPr="00357244" w:rsidRDefault="00F32314" w:rsidP="00F32314">
            <w:pPr>
              <w:spacing w:line="400" w:lineRule="exact"/>
              <w:rPr>
                <w:rFonts w:asciiTheme="minorEastAsia" w:hAnsiTheme="minorEastAsia" w:cstheme="minorEastAsia"/>
                <w:sz w:val="24"/>
                <w:szCs w:val="24"/>
              </w:rPr>
            </w:pPr>
            <w:r w:rsidRPr="00357244">
              <w:rPr>
                <w:rFonts w:asciiTheme="minorEastAsia" w:hAnsiTheme="minorEastAsia" w:cstheme="minorEastAsia" w:hint="eastAsia"/>
                <w:sz w:val="24"/>
                <w:szCs w:val="24"/>
              </w:rPr>
              <w:t>1. 无机房钢结构材料：钢化深色镀膜玻璃厚度6mm*6mm，钢架立柱200mm×200×6mm厚方钢，钢架横梁200mm×200×6mm厚方钢，厅门横梁200mm×5mm厚槽钢。</w:t>
            </w:r>
          </w:p>
          <w:p w:rsidR="00F32314" w:rsidRPr="00C86A97" w:rsidRDefault="00F32314" w:rsidP="00F32314">
            <w:pPr>
              <w:spacing w:line="400" w:lineRule="exact"/>
              <w:ind w:firstLineChars="200" w:firstLine="480"/>
              <w:rPr>
                <w:rFonts w:asciiTheme="minorEastAsia" w:hAnsiTheme="minorEastAsia" w:cstheme="minorEastAsia"/>
                <w:sz w:val="24"/>
                <w:szCs w:val="24"/>
              </w:rPr>
            </w:pPr>
            <w:r w:rsidRPr="00357244">
              <w:rPr>
                <w:rFonts w:asciiTheme="minorEastAsia" w:hAnsiTheme="minorEastAsia" w:cstheme="minorEastAsia" w:hint="eastAsia"/>
                <w:sz w:val="24"/>
                <w:szCs w:val="24"/>
              </w:rPr>
              <w:t>2.土建部分：基础坑洞挖掘和墙面打洞及除渣清理、回填及门洞不锈钢大门套的制作，底坑挖掘、抽水、清理、加高浇筑、回填并制作防水处理，需要处理的面积为32平方米，底坑浇灌混凝土不低于C30，以现场实际勘查尺寸为准。施工防护由中标人负责。</w:t>
            </w:r>
          </w:p>
        </w:tc>
        <w:tc>
          <w:tcPr>
            <w:tcW w:w="749" w:type="dxa"/>
            <w:vAlign w:val="center"/>
          </w:tcPr>
          <w:p w:rsidR="00F32314" w:rsidRPr="00357244" w:rsidRDefault="00F32314" w:rsidP="00F32314">
            <w:pPr>
              <w:jc w:val="center"/>
              <w:rPr>
                <w:rFonts w:asciiTheme="minorEastAsia" w:hAnsiTheme="minorEastAsia"/>
                <w:sz w:val="24"/>
                <w:szCs w:val="24"/>
              </w:rPr>
            </w:pPr>
            <w:r w:rsidRPr="00357244">
              <w:rPr>
                <w:rFonts w:asciiTheme="minorEastAsia" w:hAnsiTheme="minorEastAsia" w:hint="eastAsia"/>
                <w:sz w:val="24"/>
                <w:szCs w:val="24"/>
              </w:rPr>
              <w:t>台</w:t>
            </w:r>
          </w:p>
        </w:tc>
        <w:tc>
          <w:tcPr>
            <w:tcW w:w="684" w:type="dxa"/>
            <w:vAlign w:val="center"/>
          </w:tcPr>
          <w:p w:rsidR="00F32314" w:rsidRPr="00357244" w:rsidRDefault="00F32314" w:rsidP="00F32314">
            <w:pPr>
              <w:jc w:val="center"/>
              <w:rPr>
                <w:rFonts w:asciiTheme="minorEastAsia" w:hAnsiTheme="minorEastAsia"/>
                <w:sz w:val="24"/>
                <w:szCs w:val="24"/>
              </w:rPr>
            </w:pPr>
            <w:r w:rsidRPr="00357244">
              <w:rPr>
                <w:rFonts w:asciiTheme="minorEastAsia" w:hAnsiTheme="minorEastAsia" w:hint="eastAsia"/>
                <w:sz w:val="24"/>
                <w:szCs w:val="24"/>
              </w:rPr>
              <w:t>1</w:t>
            </w:r>
          </w:p>
        </w:tc>
        <w:tc>
          <w:tcPr>
            <w:tcW w:w="1018" w:type="dxa"/>
            <w:vAlign w:val="center"/>
          </w:tcPr>
          <w:p w:rsidR="00F32314" w:rsidRPr="00357244" w:rsidRDefault="00F32314" w:rsidP="00F32314">
            <w:pPr>
              <w:jc w:val="center"/>
              <w:rPr>
                <w:rFonts w:asciiTheme="minorEastAsia" w:hAnsiTheme="minorEastAsia"/>
                <w:sz w:val="24"/>
                <w:szCs w:val="24"/>
              </w:rPr>
            </w:pPr>
            <w:r w:rsidRPr="00357244">
              <w:rPr>
                <w:rFonts w:asciiTheme="minorEastAsia" w:hAnsiTheme="minorEastAsia" w:hint="eastAsia"/>
                <w:sz w:val="24"/>
                <w:szCs w:val="24"/>
              </w:rPr>
              <w:t>否</w:t>
            </w:r>
          </w:p>
        </w:tc>
      </w:tr>
      <w:tr w:rsidR="00F32314" w:rsidRPr="00357244" w:rsidTr="00F32314">
        <w:tc>
          <w:tcPr>
            <w:tcW w:w="703" w:type="dxa"/>
            <w:vAlign w:val="center"/>
          </w:tcPr>
          <w:p w:rsidR="00F32314" w:rsidRPr="00357244" w:rsidRDefault="00F32314" w:rsidP="00F32314">
            <w:pPr>
              <w:jc w:val="center"/>
              <w:rPr>
                <w:rFonts w:asciiTheme="minorEastAsia" w:hAnsiTheme="minorEastAsia"/>
                <w:sz w:val="24"/>
                <w:szCs w:val="24"/>
              </w:rPr>
            </w:pPr>
            <w:r w:rsidRPr="00357244">
              <w:rPr>
                <w:rFonts w:asciiTheme="minorEastAsia" w:hAnsiTheme="minorEastAsia" w:hint="eastAsia"/>
                <w:sz w:val="24"/>
                <w:szCs w:val="24"/>
              </w:rPr>
              <w:t>2</w:t>
            </w:r>
          </w:p>
        </w:tc>
        <w:tc>
          <w:tcPr>
            <w:tcW w:w="1098" w:type="dxa"/>
            <w:vAlign w:val="center"/>
          </w:tcPr>
          <w:p w:rsidR="00F32314" w:rsidRPr="00357244" w:rsidRDefault="00F32314" w:rsidP="00F32314">
            <w:pPr>
              <w:jc w:val="center"/>
              <w:rPr>
                <w:rFonts w:asciiTheme="minorEastAsia" w:hAnsiTheme="minorEastAsia"/>
                <w:sz w:val="24"/>
                <w:szCs w:val="24"/>
              </w:rPr>
            </w:pPr>
            <w:r w:rsidRPr="00357244">
              <w:rPr>
                <w:rFonts w:asciiTheme="minorEastAsia" w:hAnsiTheme="minorEastAsia" w:hint="eastAsia"/>
                <w:sz w:val="24"/>
                <w:szCs w:val="24"/>
              </w:rPr>
              <w:t>无机房曳引式残障客梯</w:t>
            </w:r>
          </w:p>
        </w:tc>
        <w:tc>
          <w:tcPr>
            <w:tcW w:w="4614" w:type="dxa"/>
          </w:tcPr>
          <w:p w:rsidR="00F32314" w:rsidRPr="00357244" w:rsidRDefault="00F32314" w:rsidP="00F32314">
            <w:pPr>
              <w:rPr>
                <w:rFonts w:asciiTheme="minorEastAsia" w:hAnsiTheme="minorEastAsia"/>
                <w:sz w:val="24"/>
                <w:szCs w:val="24"/>
              </w:rPr>
            </w:pPr>
            <w:r w:rsidRPr="00357244">
              <w:rPr>
                <w:rFonts w:asciiTheme="minorEastAsia" w:hAnsiTheme="minorEastAsia" w:hint="eastAsia"/>
                <w:sz w:val="24"/>
                <w:szCs w:val="24"/>
              </w:rPr>
              <w:t>电梯主要参数</w:t>
            </w:r>
          </w:p>
          <w:p w:rsidR="00F32314" w:rsidRPr="00357244" w:rsidRDefault="00F32314" w:rsidP="00F32314">
            <w:pPr>
              <w:rPr>
                <w:rFonts w:asciiTheme="minorEastAsia" w:hAnsiTheme="minorEastAsia"/>
                <w:sz w:val="24"/>
                <w:szCs w:val="24"/>
              </w:rPr>
            </w:pPr>
            <w:r w:rsidRPr="00357244">
              <w:rPr>
                <w:rFonts w:asciiTheme="minorEastAsia" w:hAnsiTheme="minorEastAsia" w:hint="eastAsia"/>
                <w:sz w:val="24"/>
                <w:szCs w:val="24"/>
              </w:rPr>
              <w:t>载重：</w:t>
            </w:r>
            <w:r w:rsidRPr="00357244">
              <w:rPr>
                <w:rFonts w:asciiTheme="minorEastAsia" w:hAnsiTheme="minorEastAsia" w:cs="宋体" w:hint="eastAsia"/>
                <w:sz w:val="24"/>
                <w:szCs w:val="24"/>
                <w:u w:val="single"/>
              </w:rPr>
              <w:t xml:space="preserve"> 1600   </w:t>
            </w:r>
            <w:r w:rsidRPr="00357244">
              <w:rPr>
                <w:rFonts w:asciiTheme="minorEastAsia" w:hAnsiTheme="minorEastAsia" w:hint="eastAsia"/>
                <w:sz w:val="24"/>
                <w:szCs w:val="24"/>
              </w:rPr>
              <w:t>kg</w:t>
            </w:r>
          </w:p>
          <w:p w:rsidR="00F32314" w:rsidRPr="00357244" w:rsidRDefault="00F32314" w:rsidP="00F32314">
            <w:pPr>
              <w:rPr>
                <w:rFonts w:asciiTheme="minorEastAsia" w:hAnsiTheme="minorEastAsia"/>
                <w:sz w:val="24"/>
                <w:szCs w:val="24"/>
              </w:rPr>
            </w:pPr>
            <w:r w:rsidRPr="00357244">
              <w:rPr>
                <w:rFonts w:asciiTheme="minorEastAsia" w:hAnsiTheme="minorEastAsia" w:hint="eastAsia"/>
                <w:sz w:val="24"/>
                <w:szCs w:val="24"/>
              </w:rPr>
              <w:t>速度：</w:t>
            </w:r>
            <w:r w:rsidRPr="00357244">
              <w:rPr>
                <w:rFonts w:asciiTheme="minorEastAsia" w:hAnsiTheme="minorEastAsia" w:cs="宋体" w:hint="eastAsia"/>
                <w:sz w:val="24"/>
                <w:szCs w:val="24"/>
                <w:u w:val="single"/>
              </w:rPr>
              <w:t xml:space="preserve">   1.0      </w:t>
            </w:r>
            <w:r w:rsidRPr="00357244">
              <w:rPr>
                <w:rFonts w:asciiTheme="minorEastAsia" w:hAnsiTheme="minorEastAsia" w:hint="eastAsia"/>
                <w:sz w:val="24"/>
                <w:szCs w:val="24"/>
              </w:rPr>
              <w:t>m/s,</w:t>
            </w:r>
          </w:p>
          <w:p w:rsidR="00F32314" w:rsidRPr="00357244" w:rsidRDefault="00F32314" w:rsidP="00F32314">
            <w:pPr>
              <w:rPr>
                <w:rFonts w:asciiTheme="minorEastAsia" w:hAnsiTheme="minorEastAsia"/>
                <w:sz w:val="24"/>
                <w:szCs w:val="24"/>
              </w:rPr>
            </w:pPr>
            <w:r w:rsidRPr="00357244">
              <w:rPr>
                <w:rFonts w:asciiTheme="minorEastAsia" w:hAnsiTheme="minorEastAsia" w:hint="eastAsia"/>
                <w:sz w:val="24"/>
                <w:szCs w:val="24"/>
              </w:rPr>
              <w:t>层站门：</w:t>
            </w:r>
            <w:r w:rsidRPr="00357244">
              <w:rPr>
                <w:rFonts w:asciiTheme="minorEastAsia" w:hAnsiTheme="minorEastAsia" w:cs="宋体" w:hint="eastAsia"/>
                <w:sz w:val="24"/>
                <w:szCs w:val="24"/>
                <w:u w:val="single"/>
              </w:rPr>
              <w:t xml:space="preserve">   4层4站4门      </w:t>
            </w:r>
          </w:p>
          <w:p w:rsidR="00F32314" w:rsidRPr="00357244" w:rsidRDefault="00F32314" w:rsidP="00F32314">
            <w:pPr>
              <w:rPr>
                <w:rFonts w:asciiTheme="minorEastAsia" w:hAnsiTheme="minorEastAsia"/>
                <w:sz w:val="24"/>
                <w:szCs w:val="24"/>
              </w:rPr>
            </w:pPr>
            <w:r w:rsidRPr="00357244">
              <w:rPr>
                <w:rFonts w:asciiTheme="minorEastAsia" w:hAnsiTheme="minorEastAsia" w:hint="eastAsia"/>
                <w:sz w:val="24"/>
                <w:szCs w:val="24"/>
              </w:rPr>
              <w:t>井道参数尺寸：以现场勘查情况为参考标准</w:t>
            </w:r>
          </w:p>
          <w:p w:rsidR="00F32314" w:rsidRPr="00357244" w:rsidRDefault="00F32314" w:rsidP="00F32314">
            <w:pPr>
              <w:rPr>
                <w:rFonts w:asciiTheme="minorEastAsia" w:hAnsiTheme="minorEastAsia"/>
                <w:sz w:val="24"/>
                <w:szCs w:val="24"/>
              </w:rPr>
            </w:pPr>
            <w:r w:rsidRPr="00357244">
              <w:rPr>
                <w:rFonts w:asciiTheme="minorEastAsia" w:hAnsiTheme="minorEastAsia" w:hint="eastAsia"/>
                <w:sz w:val="24"/>
                <w:szCs w:val="24"/>
              </w:rPr>
              <w:t>电梯装潢设计</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轿顶：美观、大方。</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前壁、侧壁、后壁：发纹不锈钢。</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轿门：发纹不锈钢。</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扶手：侧面、发纹不锈钢。</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地板：采用塑胶地板或pvc地板。</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lastRenderedPageBreak/>
              <w:t>层门（厅门）</w:t>
            </w:r>
            <w:proofErr w:type="gramStart"/>
            <w:r w:rsidRPr="00357244">
              <w:rPr>
                <w:rFonts w:asciiTheme="minorEastAsia" w:hAnsiTheme="minorEastAsia" w:hint="eastAsia"/>
                <w:sz w:val="24"/>
                <w:szCs w:val="24"/>
              </w:rPr>
              <w:t>及层门门</w:t>
            </w:r>
            <w:proofErr w:type="gramEnd"/>
            <w:r w:rsidRPr="00357244">
              <w:rPr>
                <w:rFonts w:asciiTheme="minorEastAsia" w:hAnsiTheme="minorEastAsia" w:hint="eastAsia"/>
                <w:sz w:val="24"/>
                <w:szCs w:val="24"/>
              </w:rPr>
              <w:t xml:space="preserve">套：首层为发纹不锈钢大门套，其余层发纹不锈钢大门套。 </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楼层显示：厅外LED显示；轿内：LCD显示。</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照明：使用白炽节能灯。</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通风方式：通过轿顶风口送风。</w:t>
            </w:r>
          </w:p>
          <w:p w:rsidR="00F32314" w:rsidRPr="00357244" w:rsidRDefault="00F32314" w:rsidP="00F32314">
            <w:pPr>
              <w:spacing w:line="360" w:lineRule="auto"/>
              <w:rPr>
                <w:rFonts w:asciiTheme="minorEastAsia" w:hAnsiTheme="minorEastAsia"/>
                <w:sz w:val="24"/>
                <w:szCs w:val="24"/>
              </w:rPr>
            </w:pPr>
            <w:proofErr w:type="gramStart"/>
            <w:r w:rsidRPr="00357244">
              <w:rPr>
                <w:rFonts w:asciiTheme="minorEastAsia" w:hAnsiTheme="minorEastAsia" w:hint="eastAsia"/>
                <w:sz w:val="24"/>
                <w:szCs w:val="24"/>
              </w:rPr>
              <w:t>外呼梯按钮</w:t>
            </w:r>
            <w:proofErr w:type="gramEnd"/>
            <w:r w:rsidRPr="00357244">
              <w:rPr>
                <w:rFonts w:asciiTheme="minorEastAsia" w:hAnsiTheme="minorEastAsia" w:hint="eastAsia"/>
                <w:sz w:val="24"/>
                <w:szCs w:val="24"/>
              </w:rPr>
              <w:t>盒：面板采用不锈钢。</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轿厢装饰顶（天花板）:提供两套内嵌式照明方案。</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召唤按钮：微动式按钮，面板不锈钢。</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电梯部件及系统要求</w:t>
            </w:r>
          </w:p>
          <w:p w:rsidR="00F32314" w:rsidRPr="00357244" w:rsidRDefault="00F32314" w:rsidP="00F32314">
            <w:pPr>
              <w:spacing w:line="360" w:lineRule="auto"/>
              <w:rPr>
                <w:rFonts w:asciiTheme="minorEastAsia" w:hAnsiTheme="minorEastAsia"/>
                <w:b/>
                <w:bCs/>
                <w:sz w:val="24"/>
                <w:szCs w:val="24"/>
              </w:rPr>
            </w:pPr>
            <w:r w:rsidRPr="00357244">
              <w:rPr>
                <w:rFonts w:asciiTheme="minorEastAsia" w:hAnsiTheme="minorEastAsia" w:hint="eastAsia"/>
                <w:sz w:val="24"/>
                <w:szCs w:val="24"/>
              </w:rPr>
              <w:t>要求采用最新的可靠微处理机技术，使电梯具有</w:t>
            </w:r>
            <w:proofErr w:type="gramStart"/>
            <w:r w:rsidRPr="00357244">
              <w:rPr>
                <w:rFonts w:asciiTheme="minorEastAsia" w:hAnsiTheme="minorEastAsia" w:hint="eastAsia"/>
                <w:sz w:val="24"/>
                <w:szCs w:val="24"/>
              </w:rPr>
              <w:t>高运行</w:t>
            </w:r>
            <w:proofErr w:type="gramEnd"/>
            <w:r w:rsidRPr="00357244">
              <w:rPr>
                <w:rFonts w:asciiTheme="minorEastAsia" w:hAnsiTheme="minorEastAsia" w:hint="eastAsia"/>
                <w:sz w:val="24"/>
                <w:szCs w:val="24"/>
              </w:rPr>
              <w:t>效率和舒适平稳的驱动性能，具有节能和便于维修保养的故障诊断等系统。投标人应报出整机和主要部件的设计使用寿命。</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动力电源：交流380伏，三相五线，50赫兹。</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噪音水平：符合国家有关标准规定。</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控制系统：采用32位电脑控制系统（不得采用双16位），串行传输通讯应能满足抗干扰能力强、实时性高、通信容量大等要求。拖动控制部分要求采用VVVF变压变频调速的控制技术。</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曳引机：要求提供高效节能和具有良好动力特性的PM永磁同步无齿轮先进曳引机。</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电梯机房：无机房，按相关规范标准布置。</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轿厢：在所提供的井道尺寸基础上，要求</w:t>
            </w:r>
            <w:r w:rsidRPr="00357244">
              <w:rPr>
                <w:rFonts w:asciiTheme="minorEastAsia" w:hAnsiTheme="minorEastAsia" w:hint="eastAsia"/>
                <w:sz w:val="24"/>
                <w:szCs w:val="24"/>
              </w:rPr>
              <w:lastRenderedPageBreak/>
              <w:t>提供最大尺寸的标准轿厢。</w:t>
            </w:r>
            <w:proofErr w:type="gramStart"/>
            <w:r w:rsidRPr="00357244">
              <w:rPr>
                <w:rFonts w:asciiTheme="minorEastAsia" w:hAnsiTheme="minorEastAsia" w:hint="eastAsia"/>
                <w:sz w:val="24"/>
                <w:szCs w:val="24"/>
              </w:rPr>
              <w:t>轿体要求</w:t>
            </w:r>
            <w:proofErr w:type="gramEnd"/>
            <w:r w:rsidRPr="00357244">
              <w:rPr>
                <w:rFonts w:asciiTheme="minorEastAsia" w:hAnsiTheme="minorEastAsia" w:hint="eastAsia"/>
                <w:sz w:val="24"/>
                <w:szCs w:val="24"/>
              </w:rPr>
              <w:t>制作精良，连接紧固，抗变形能力强，符合相关安全标准，要求采用滑动</w:t>
            </w:r>
            <w:proofErr w:type="gramStart"/>
            <w:r w:rsidRPr="00357244">
              <w:rPr>
                <w:rFonts w:asciiTheme="minorEastAsia" w:hAnsiTheme="minorEastAsia" w:hint="eastAsia"/>
                <w:sz w:val="24"/>
                <w:szCs w:val="24"/>
              </w:rPr>
              <w:t>式导靴</w:t>
            </w:r>
            <w:proofErr w:type="gramEnd"/>
            <w:r w:rsidRPr="00357244">
              <w:rPr>
                <w:rFonts w:asciiTheme="minorEastAsia" w:hAnsiTheme="minorEastAsia" w:hint="eastAsia"/>
                <w:sz w:val="24"/>
                <w:szCs w:val="24"/>
              </w:rPr>
              <w:t>和装置渐进式安全钳；轿厢外顶部设置轿顶防护栏杆，轿厢顶部提供两种轿顶方案。</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门机系统：要求采用变频PM门机，使电梯门开关过程更宁静、平滑、顺畅；</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轿门：要求提供中分式自动门。开关门时间短，灵活自如，安静快捷。</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光幕保护装置：要求该装置有足够光束数交叉形成保护光幕，光幕上下端</w:t>
            </w:r>
            <w:proofErr w:type="gramStart"/>
            <w:r w:rsidRPr="00357244">
              <w:rPr>
                <w:rFonts w:asciiTheme="minorEastAsia" w:hAnsiTheme="minorEastAsia" w:hint="eastAsia"/>
                <w:sz w:val="24"/>
                <w:szCs w:val="24"/>
              </w:rPr>
              <w:t>满至门顶</w:t>
            </w:r>
            <w:proofErr w:type="gramEnd"/>
            <w:r w:rsidRPr="00357244">
              <w:rPr>
                <w:rFonts w:asciiTheme="minorEastAsia" w:hAnsiTheme="minorEastAsia" w:hint="eastAsia"/>
                <w:sz w:val="24"/>
                <w:szCs w:val="24"/>
              </w:rPr>
              <w:t>和门底，不小于120束。</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导轨（轿厢导轨、对重导轨）：T型耐磨导轨，抗变形能力强。</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对重装置：对重</w:t>
            </w:r>
            <w:proofErr w:type="gramStart"/>
            <w:r w:rsidRPr="00357244">
              <w:rPr>
                <w:rFonts w:asciiTheme="minorEastAsia" w:hAnsiTheme="minorEastAsia" w:hint="eastAsia"/>
                <w:sz w:val="24"/>
                <w:szCs w:val="24"/>
              </w:rPr>
              <w:t>架要求</w:t>
            </w:r>
            <w:proofErr w:type="gramEnd"/>
            <w:r w:rsidRPr="00357244">
              <w:rPr>
                <w:rFonts w:asciiTheme="minorEastAsia" w:hAnsiTheme="minorEastAsia" w:hint="eastAsia"/>
                <w:sz w:val="24"/>
                <w:szCs w:val="24"/>
              </w:rPr>
              <w:t>制作精细，抗变形能力强，符合相关安全标准。要求采用滑动</w:t>
            </w:r>
            <w:proofErr w:type="gramStart"/>
            <w:r w:rsidRPr="00357244">
              <w:rPr>
                <w:rFonts w:asciiTheme="minorEastAsia" w:hAnsiTheme="minorEastAsia" w:hint="eastAsia"/>
                <w:sz w:val="24"/>
                <w:szCs w:val="24"/>
              </w:rPr>
              <w:t>式导靴</w:t>
            </w:r>
            <w:proofErr w:type="gramEnd"/>
            <w:r w:rsidRPr="00357244">
              <w:rPr>
                <w:rFonts w:asciiTheme="minorEastAsia" w:hAnsiTheme="minorEastAsia" w:hint="eastAsia"/>
                <w:sz w:val="24"/>
                <w:szCs w:val="24"/>
              </w:rPr>
              <w:t>，对重</w:t>
            </w:r>
            <w:proofErr w:type="gramStart"/>
            <w:r w:rsidRPr="00357244">
              <w:rPr>
                <w:rFonts w:asciiTheme="minorEastAsia" w:hAnsiTheme="minorEastAsia" w:hint="eastAsia"/>
                <w:sz w:val="24"/>
                <w:szCs w:val="24"/>
              </w:rPr>
              <w:t>块不得</w:t>
            </w:r>
            <w:proofErr w:type="gramEnd"/>
            <w:r w:rsidRPr="00357244">
              <w:rPr>
                <w:rFonts w:asciiTheme="minorEastAsia" w:hAnsiTheme="minorEastAsia" w:hint="eastAsia"/>
                <w:sz w:val="24"/>
                <w:szCs w:val="24"/>
              </w:rPr>
              <w:t>采用工业废料，符合环保要求。</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补偿装置：要求采用带胶套的无声补偿链。</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钢丝绳：要求采用电梯专用的钢丝绳。</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随行电缆：要求采用电梯专用电缆，防火性能与大楼的耐火等级相匹配。</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井道内固定件：要求其零部件结构合理，牢固耐用，抗锈蚀能力强。</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井道照明：要求每部电梯每层安装一组井道照明装置。最高最低照明装置距井道上下端各为0.5米。</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lastRenderedPageBreak/>
              <w:t>缓冲器：要求采用油压式缓冲器。</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限速器：要求采用离心双向式限速器。</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安全钳：要求采用向渐进式安全钳。</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门锁装置：采用电梯专用门锁，基站锁设在首层。</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电梯的基本功能</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电梯变频驱动        门机变频驱动</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全集</w:t>
            </w:r>
            <w:proofErr w:type="gramStart"/>
            <w:r w:rsidRPr="00357244">
              <w:rPr>
                <w:rFonts w:asciiTheme="minorEastAsia" w:hAnsiTheme="minorEastAsia" w:hint="eastAsia"/>
                <w:sz w:val="24"/>
                <w:szCs w:val="24"/>
              </w:rPr>
              <w:t>选控制</w:t>
            </w:r>
            <w:proofErr w:type="gramEnd"/>
            <w:r w:rsidRPr="00357244">
              <w:rPr>
                <w:rFonts w:asciiTheme="minorEastAsia" w:hAnsiTheme="minorEastAsia" w:hint="eastAsia"/>
                <w:sz w:val="24"/>
                <w:szCs w:val="24"/>
              </w:rPr>
              <w:t xml:space="preserve">          检修运行</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最佳曲线自动生成    井道自学习</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上电自动开门        自动关门</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本层外召开门        重复关门</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重复开门            开门时间设定</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强迫关门</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光</w:t>
            </w:r>
            <w:proofErr w:type="gramStart"/>
            <w:r w:rsidRPr="00357244">
              <w:rPr>
                <w:rFonts w:asciiTheme="minorEastAsia" w:hAnsiTheme="minorEastAsia" w:hint="eastAsia"/>
                <w:sz w:val="24"/>
                <w:szCs w:val="24"/>
              </w:rPr>
              <w:t>幕保护</w:t>
            </w:r>
            <w:proofErr w:type="gramEnd"/>
            <w:r w:rsidRPr="00357244">
              <w:rPr>
                <w:rFonts w:asciiTheme="minorEastAsia" w:hAnsiTheme="minorEastAsia" w:hint="eastAsia"/>
                <w:sz w:val="24"/>
                <w:szCs w:val="24"/>
              </w:rPr>
              <w:t xml:space="preserve">            超载保护</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CUP故障保护        防打滑保护</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上下限位保护        超速保护</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故障诊断            逆向运行保护</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电机过电流保护      电源过电压保护</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电机过载保护        防捣乱</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编码器故障保护      门锁短接保护</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电机温升保护        自动返基站</w:t>
            </w:r>
          </w:p>
          <w:p w:rsidR="00F32314" w:rsidRPr="00357244" w:rsidRDefault="00F32314" w:rsidP="00F32314">
            <w:pPr>
              <w:spacing w:line="360" w:lineRule="auto"/>
              <w:rPr>
                <w:rFonts w:asciiTheme="minorEastAsia" w:hAnsiTheme="minorEastAsia"/>
                <w:color w:val="00B0F0"/>
                <w:sz w:val="24"/>
                <w:szCs w:val="24"/>
              </w:rPr>
            </w:pPr>
            <w:proofErr w:type="gramStart"/>
            <w:r w:rsidRPr="00357244">
              <w:rPr>
                <w:rFonts w:asciiTheme="minorEastAsia" w:hAnsiTheme="minorEastAsia" w:hint="eastAsia"/>
                <w:sz w:val="24"/>
                <w:szCs w:val="24"/>
              </w:rPr>
              <w:t>锁梯功能</w:t>
            </w:r>
            <w:proofErr w:type="gramEnd"/>
            <w:r w:rsidRPr="00357244">
              <w:rPr>
                <w:rFonts w:asciiTheme="minorEastAsia" w:hAnsiTheme="minorEastAsia" w:hint="eastAsia"/>
                <w:sz w:val="24"/>
                <w:szCs w:val="24"/>
              </w:rPr>
              <w:t xml:space="preserve">           </w:t>
            </w:r>
            <w:r w:rsidRPr="00357244">
              <w:rPr>
                <w:rFonts w:asciiTheme="minorEastAsia" w:hAnsiTheme="minorEastAsia" w:hint="eastAsia"/>
                <w:color w:val="00B0F0"/>
                <w:sz w:val="24"/>
                <w:szCs w:val="24"/>
              </w:rPr>
              <w:t xml:space="preserve"> </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直接停靠            运行状态显示</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自动校正轿厢位置    照明风扇节能功能</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轿厢到站钟          独立运行</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 xml:space="preserve">满载直行          超载停梯            </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轿内层</w:t>
            </w:r>
            <w:proofErr w:type="gramStart"/>
            <w:r w:rsidRPr="00357244">
              <w:rPr>
                <w:rFonts w:asciiTheme="minorEastAsia" w:hAnsiTheme="minorEastAsia" w:hint="eastAsia"/>
                <w:sz w:val="24"/>
                <w:szCs w:val="24"/>
              </w:rPr>
              <w:t>楼方向</w:t>
            </w:r>
            <w:proofErr w:type="gramEnd"/>
            <w:r w:rsidRPr="00357244">
              <w:rPr>
                <w:rFonts w:asciiTheme="minorEastAsia" w:hAnsiTheme="minorEastAsia" w:hint="eastAsia"/>
                <w:sz w:val="24"/>
                <w:szCs w:val="24"/>
              </w:rPr>
              <w:t xml:space="preserve">指示  层站层楼方向指示    </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lastRenderedPageBreak/>
              <w:t xml:space="preserve">应急照明         点动运行            </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五方通话</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警铃                消防返回</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换站停靠开门延时    门服务层设定</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下集</w:t>
            </w:r>
            <w:proofErr w:type="gramStart"/>
            <w:r w:rsidRPr="00357244">
              <w:rPr>
                <w:rFonts w:asciiTheme="minorEastAsia" w:hAnsiTheme="minorEastAsia" w:hint="eastAsia"/>
                <w:sz w:val="24"/>
                <w:szCs w:val="24"/>
              </w:rPr>
              <w:t>选控制</w:t>
            </w:r>
            <w:proofErr w:type="gramEnd"/>
            <w:r w:rsidRPr="00357244">
              <w:rPr>
                <w:rFonts w:asciiTheme="minorEastAsia" w:hAnsiTheme="minorEastAsia" w:hint="eastAsia"/>
                <w:sz w:val="24"/>
                <w:szCs w:val="24"/>
              </w:rPr>
              <w:t xml:space="preserve">          运行次数记录</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运行时间记录        层楼显示按位设置</w:t>
            </w:r>
          </w:p>
          <w:p w:rsidR="00F32314" w:rsidRPr="00357244" w:rsidRDefault="00F32314" w:rsidP="00F32314">
            <w:pPr>
              <w:spacing w:line="360" w:lineRule="auto"/>
              <w:rPr>
                <w:rFonts w:asciiTheme="minorEastAsia" w:hAnsiTheme="minorEastAsia"/>
                <w:sz w:val="24"/>
                <w:szCs w:val="24"/>
              </w:rPr>
            </w:pPr>
            <w:r w:rsidRPr="00357244">
              <w:rPr>
                <w:rFonts w:asciiTheme="minorEastAsia" w:hAnsiTheme="minorEastAsia" w:hint="eastAsia"/>
                <w:sz w:val="24"/>
                <w:szCs w:val="24"/>
              </w:rPr>
              <w:t>再平层</w:t>
            </w:r>
          </w:p>
        </w:tc>
        <w:tc>
          <w:tcPr>
            <w:tcW w:w="749" w:type="dxa"/>
            <w:vAlign w:val="center"/>
          </w:tcPr>
          <w:p w:rsidR="00F32314" w:rsidRPr="00357244" w:rsidRDefault="00F32314" w:rsidP="00F32314">
            <w:pPr>
              <w:jc w:val="center"/>
              <w:rPr>
                <w:rFonts w:asciiTheme="minorEastAsia" w:hAnsiTheme="minorEastAsia"/>
                <w:sz w:val="24"/>
                <w:szCs w:val="24"/>
              </w:rPr>
            </w:pPr>
            <w:r w:rsidRPr="00357244">
              <w:rPr>
                <w:rFonts w:asciiTheme="minorEastAsia" w:hAnsiTheme="minorEastAsia" w:hint="eastAsia"/>
                <w:sz w:val="24"/>
                <w:szCs w:val="24"/>
              </w:rPr>
              <w:lastRenderedPageBreak/>
              <w:t>台</w:t>
            </w:r>
          </w:p>
        </w:tc>
        <w:tc>
          <w:tcPr>
            <w:tcW w:w="684" w:type="dxa"/>
            <w:vAlign w:val="center"/>
          </w:tcPr>
          <w:p w:rsidR="00F32314" w:rsidRPr="00357244" w:rsidRDefault="00F32314" w:rsidP="00F32314">
            <w:pPr>
              <w:jc w:val="center"/>
              <w:rPr>
                <w:rFonts w:asciiTheme="minorEastAsia" w:hAnsiTheme="minorEastAsia"/>
                <w:sz w:val="24"/>
                <w:szCs w:val="24"/>
              </w:rPr>
            </w:pPr>
            <w:r w:rsidRPr="00357244">
              <w:rPr>
                <w:rFonts w:asciiTheme="minorEastAsia" w:hAnsiTheme="minorEastAsia" w:hint="eastAsia"/>
                <w:sz w:val="24"/>
                <w:szCs w:val="24"/>
              </w:rPr>
              <w:t>1</w:t>
            </w:r>
          </w:p>
        </w:tc>
        <w:tc>
          <w:tcPr>
            <w:tcW w:w="1018" w:type="dxa"/>
            <w:vAlign w:val="center"/>
          </w:tcPr>
          <w:p w:rsidR="00F32314" w:rsidRPr="00357244" w:rsidRDefault="00F32314" w:rsidP="00F32314">
            <w:pPr>
              <w:jc w:val="center"/>
              <w:rPr>
                <w:rFonts w:asciiTheme="minorEastAsia" w:hAnsiTheme="minorEastAsia"/>
                <w:sz w:val="24"/>
                <w:szCs w:val="24"/>
              </w:rPr>
            </w:pPr>
            <w:r w:rsidRPr="00357244">
              <w:rPr>
                <w:rFonts w:asciiTheme="minorEastAsia" w:hAnsiTheme="minorEastAsia" w:hint="eastAsia"/>
                <w:sz w:val="24"/>
                <w:szCs w:val="24"/>
              </w:rPr>
              <w:t>是</w:t>
            </w:r>
          </w:p>
        </w:tc>
      </w:tr>
    </w:tbl>
    <w:p w:rsidR="000B3399" w:rsidRPr="00D453E6" w:rsidRDefault="00D453E6" w:rsidP="00F32314">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sidRPr="00D453E6">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0B3399" w:rsidRDefault="00D453E6">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三、采购标的执行标准</w:t>
      </w:r>
    </w:p>
    <w:p w:rsidR="000B3399" w:rsidRPr="00D453E6" w:rsidRDefault="00D453E6">
      <w:pPr>
        <w:spacing w:line="360" w:lineRule="auto"/>
        <w:ind w:firstLineChars="200" w:firstLine="480"/>
        <w:contextualSpacing/>
        <w:rPr>
          <w:rFonts w:ascii="Times New Roman" w:eastAsia="仿宋_GB2312" w:hAnsi="Times New Roman" w:cs="Times New Roman"/>
          <w:kern w:val="0"/>
          <w:sz w:val="24"/>
          <w:szCs w:val="24"/>
        </w:rPr>
      </w:pPr>
      <w:r>
        <w:rPr>
          <w:rFonts w:asciiTheme="minorEastAsia" w:hAnsiTheme="minorEastAsia" w:cs="宋体" w:hint="eastAsia"/>
          <w:kern w:val="0"/>
          <w:sz w:val="24"/>
          <w:szCs w:val="24"/>
        </w:rPr>
        <w:t>1、</w:t>
      </w:r>
      <w:r w:rsidRPr="009B206F">
        <w:rPr>
          <w:rFonts w:asciiTheme="minorEastAsia" w:hAnsiTheme="minorEastAsia" w:cs="Times New Roman" w:hint="eastAsia"/>
          <w:kern w:val="0"/>
          <w:sz w:val="24"/>
          <w:szCs w:val="24"/>
        </w:rPr>
        <w:t>国家标准：</w:t>
      </w:r>
      <w:r w:rsidRPr="00D453E6">
        <w:rPr>
          <w:rFonts w:ascii="Times New Roman" w:eastAsia="仿宋_GB2312" w:hAnsi="Times New Roman" w:cs="Times New Roman"/>
          <w:kern w:val="0"/>
          <w:sz w:val="24"/>
          <w:szCs w:val="24"/>
        </w:rPr>
        <w:t xml:space="preserve"> </w:t>
      </w:r>
    </w:p>
    <w:p w:rsidR="000B3399" w:rsidRPr="00D453E6" w:rsidRDefault="00D453E6">
      <w:pPr>
        <w:spacing w:line="360" w:lineRule="auto"/>
        <w:ind w:firstLineChars="200" w:firstLine="480"/>
        <w:contextualSpacing/>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sz w:val="24"/>
          <w:szCs w:val="24"/>
          <w:lang w:val="zh-CN"/>
        </w:rPr>
        <w:t>强制性产品认证</w:t>
      </w:r>
    </w:p>
    <w:p w:rsidR="000B3399" w:rsidRPr="00D453E6" w:rsidRDefault="00D453E6">
      <w:pPr>
        <w:spacing w:line="360" w:lineRule="auto"/>
        <w:ind w:firstLineChars="200" w:firstLine="480"/>
        <w:contextualSpacing/>
        <w:rPr>
          <w:rFonts w:asciiTheme="minorEastAsia" w:hAnsiTheme="minorEastAsia" w:cs="宋体"/>
          <w:kern w:val="0"/>
          <w:sz w:val="24"/>
          <w:szCs w:val="24"/>
        </w:rPr>
      </w:pPr>
      <w:r w:rsidRPr="00D453E6">
        <w:rPr>
          <w:rFonts w:asciiTheme="minorEastAsia" w:hAnsiTheme="minorEastAsia" w:cs="仿宋_GB2312" w:hint="eastAsia"/>
          <w:sz w:val="24"/>
          <w:szCs w:val="24"/>
          <w:lang w:val="zh-CN"/>
        </w:rPr>
        <w:t>如投标人所投产</w:t>
      </w:r>
      <w:proofErr w:type="gramStart"/>
      <w:r w:rsidRPr="00D453E6">
        <w:rPr>
          <w:rFonts w:asciiTheme="minorEastAsia" w:hAnsiTheme="minorEastAsia" w:cs="仿宋_GB2312" w:hint="eastAsia"/>
          <w:sz w:val="24"/>
          <w:szCs w:val="24"/>
          <w:lang w:val="zh-CN"/>
        </w:rPr>
        <w:t>品属于</w:t>
      </w:r>
      <w:proofErr w:type="gramEnd"/>
      <w:r w:rsidRPr="00D453E6">
        <w:rPr>
          <w:rFonts w:asciiTheme="minorEastAsia" w:hAnsiTheme="minorEastAsia" w:cs="仿宋_GB2312" w:hint="eastAsia"/>
          <w:sz w:val="24"/>
          <w:szCs w:val="24"/>
          <w:lang w:val="zh-CN"/>
        </w:rPr>
        <w:t>“中国强制性产品认证”（3C认证）范围内,则必须承诺采用</w:t>
      </w:r>
      <w:r w:rsidRPr="00D453E6">
        <w:rPr>
          <w:rFonts w:asciiTheme="minorEastAsia" w:hAnsiTheme="minorEastAsia" w:cs="仿宋_GB2312"/>
          <w:sz w:val="24"/>
          <w:szCs w:val="24"/>
          <w:lang w:val="zh-CN"/>
        </w:rPr>
        <w:t>《中华人民共和国实施强制性产品认证的产品目录》</w:t>
      </w:r>
      <w:r w:rsidRPr="00D453E6">
        <w:rPr>
          <w:rFonts w:asciiTheme="minorEastAsia" w:hAnsiTheme="minorEastAsia" w:cs="仿宋_GB2312" w:hint="eastAsia"/>
          <w:sz w:val="24"/>
          <w:szCs w:val="24"/>
          <w:lang w:val="zh-CN"/>
        </w:rPr>
        <w:t>并在有效期内的产品，应在投标文件中提供</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所投产品符合国家强制性要求承诺函</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并加盖投标人公章，否则将承担其投标被视为非实质性响应投标的风险。</w:t>
      </w:r>
    </w:p>
    <w:p w:rsidR="00F32314" w:rsidRPr="00357244" w:rsidRDefault="00D453E6" w:rsidP="00F32314">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Pr>
          <w:rFonts w:asciiTheme="minorEastAsia" w:hAnsiTheme="minorEastAsia" w:cs="宋体" w:hint="eastAsia"/>
          <w:kern w:val="0"/>
          <w:sz w:val="24"/>
          <w:szCs w:val="24"/>
        </w:rPr>
        <w:t>（2）</w:t>
      </w:r>
      <w:r w:rsidR="00F32314" w:rsidRPr="00357244">
        <w:rPr>
          <w:rFonts w:asciiTheme="minorEastAsia" w:hAnsiTheme="minorEastAsia" w:cs="仿宋" w:hint="eastAsia"/>
          <w:color w:val="000000"/>
          <w:kern w:val="0"/>
          <w:sz w:val="24"/>
          <w:szCs w:val="24"/>
          <w:shd w:val="clear" w:color="auto" w:fill="FFFFFF"/>
        </w:rPr>
        <w:t>需达到电梯安全运行的相关标准</w:t>
      </w:r>
    </w:p>
    <w:p w:rsidR="0051228F" w:rsidRDefault="0051228F" w:rsidP="00B9456D">
      <w:pPr>
        <w:spacing w:line="360" w:lineRule="auto"/>
        <w:ind w:firstLineChars="250" w:firstLine="60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四、服务标准、期限、效率等要求</w:t>
      </w:r>
    </w:p>
    <w:p w:rsidR="00F32314" w:rsidRPr="00357244" w:rsidRDefault="00F32314" w:rsidP="00F32314">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sidRPr="00357244">
        <w:rPr>
          <w:rFonts w:asciiTheme="minorEastAsia" w:hAnsiTheme="minorEastAsia" w:cs="仿宋" w:hint="eastAsia"/>
          <w:color w:val="000000"/>
          <w:kern w:val="0"/>
          <w:sz w:val="24"/>
          <w:szCs w:val="24"/>
          <w:shd w:val="clear" w:color="auto" w:fill="FFFFFF"/>
        </w:rPr>
        <w:t>质保一年，质保期过后，中标单位应保证对零配件更换及正常</w:t>
      </w:r>
      <w:proofErr w:type="gramStart"/>
      <w:r w:rsidRPr="00357244">
        <w:rPr>
          <w:rFonts w:asciiTheme="minorEastAsia" w:hAnsiTheme="minorEastAsia" w:cs="仿宋" w:hint="eastAsia"/>
          <w:color w:val="000000"/>
          <w:kern w:val="0"/>
          <w:sz w:val="24"/>
          <w:szCs w:val="24"/>
          <w:shd w:val="clear" w:color="auto" w:fill="FFFFFF"/>
        </w:rPr>
        <w:t>维保优惠</w:t>
      </w:r>
      <w:proofErr w:type="gramEnd"/>
      <w:r w:rsidRPr="00357244">
        <w:rPr>
          <w:rFonts w:asciiTheme="minorEastAsia" w:hAnsiTheme="minorEastAsia" w:cs="仿宋" w:hint="eastAsia"/>
          <w:color w:val="000000"/>
          <w:kern w:val="0"/>
          <w:sz w:val="24"/>
          <w:szCs w:val="24"/>
          <w:shd w:val="clear" w:color="auto" w:fill="FFFFFF"/>
        </w:rPr>
        <w:t>价格提供。</w:t>
      </w:r>
    </w:p>
    <w:p w:rsidR="000B3399" w:rsidRDefault="0051228F" w:rsidP="0051228F">
      <w:pPr>
        <w:spacing w:line="360" w:lineRule="auto"/>
        <w:ind w:firstLineChars="250" w:firstLine="60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D453E6">
        <w:rPr>
          <w:rFonts w:asciiTheme="minorEastAsia" w:hAnsiTheme="minorEastAsia" w:cs="宋体" w:hint="eastAsia"/>
          <w:b/>
          <w:color w:val="000000"/>
          <w:kern w:val="0"/>
          <w:sz w:val="24"/>
          <w:szCs w:val="24"/>
          <w:lang w:val="zh-CN"/>
        </w:rPr>
        <w:t>、验收标准</w:t>
      </w:r>
    </w:p>
    <w:p w:rsidR="00F32314" w:rsidRPr="00357244" w:rsidRDefault="00F32314" w:rsidP="00F32314">
      <w:pPr>
        <w:widowControl/>
        <w:shd w:val="clear" w:color="auto" w:fill="FFFFFF"/>
        <w:spacing w:line="360" w:lineRule="atLeast"/>
        <w:ind w:firstLine="600"/>
        <w:jc w:val="left"/>
        <w:rPr>
          <w:rFonts w:asciiTheme="minorEastAsia" w:hAnsiTheme="minorEastAsia"/>
          <w:sz w:val="24"/>
          <w:szCs w:val="24"/>
        </w:rPr>
      </w:pPr>
      <w:r w:rsidRPr="00357244">
        <w:rPr>
          <w:rFonts w:asciiTheme="minorEastAsia" w:hAnsiTheme="minorEastAsia" w:cs="仿宋" w:hint="eastAsia"/>
          <w:color w:val="000000"/>
          <w:kern w:val="0"/>
          <w:sz w:val="24"/>
          <w:szCs w:val="24"/>
          <w:shd w:val="clear" w:color="auto" w:fill="FFFFFF"/>
        </w:rPr>
        <w:t>由采购人成立验收小组,按照采购合同的约定对中标人履约情况进行验收。采购人可委托具有相关监理资质的第三方，进行整个安装过程监理。验收时,按照采购合同的约定对每一项技术、服务、安全标准的履约情况进行确认，并由第三方出具监理报告。</w:t>
      </w:r>
    </w:p>
    <w:p w:rsidR="000B3399" w:rsidRDefault="00B9456D" w:rsidP="00B9456D">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00D453E6">
        <w:rPr>
          <w:rFonts w:asciiTheme="minorEastAsia" w:hAnsiTheme="minorEastAsia" w:cs="宋体" w:hint="eastAsia"/>
          <w:b/>
          <w:color w:val="000000"/>
          <w:kern w:val="0"/>
          <w:sz w:val="24"/>
          <w:szCs w:val="24"/>
          <w:lang w:val="zh-CN"/>
        </w:rPr>
        <w:t>、资金支付</w:t>
      </w:r>
    </w:p>
    <w:p w:rsidR="000B3399" w:rsidRDefault="00D453E6">
      <w:pPr>
        <w:pStyle w:val="af0"/>
        <w:widowControl/>
        <w:numPr>
          <w:ilvl w:val="0"/>
          <w:numId w:val="6"/>
        </w:numPr>
        <w:shd w:val="clear" w:color="auto" w:fill="FFFFFF"/>
        <w:spacing w:line="360" w:lineRule="auto"/>
        <w:ind w:firstLineChars="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支付方式：</w:t>
      </w:r>
      <w:r>
        <w:rPr>
          <w:rFonts w:ascii="宋体" w:hAnsi="宋体" w:hint="eastAsia"/>
          <w:sz w:val="24"/>
          <w:szCs w:val="24"/>
        </w:rPr>
        <w:t>银行转账。</w:t>
      </w:r>
    </w:p>
    <w:p w:rsidR="00F32314" w:rsidRPr="00357244" w:rsidRDefault="00D453E6" w:rsidP="00F32314">
      <w:pPr>
        <w:widowControl/>
        <w:shd w:val="clear" w:color="auto" w:fill="FFFFFF"/>
        <w:spacing w:line="360" w:lineRule="auto"/>
        <w:ind w:firstLine="600"/>
        <w:jc w:val="left"/>
        <w:rPr>
          <w:rFonts w:asciiTheme="minorEastAsia" w:hAnsiTheme="minorEastAsia"/>
          <w:sz w:val="24"/>
          <w:szCs w:val="24"/>
        </w:rPr>
      </w:pPr>
      <w:r>
        <w:rPr>
          <w:rFonts w:asciiTheme="minorEastAsia" w:hAnsiTheme="minorEastAsia" w:cs="宋体" w:hint="eastAsia"/>
          <w:kern w:val="0"/>
          <w:sz w:val="24"/>
          <w:szCs w:val="24"/>
          <w:lang w:val="zh-CN"/>
        </w:rPr>
        <w:lastRenderedPageBreak/>
        <w:t>2、</w:t>
      </w:r>
      <w:r>
        <w:rPr>
          <w:rFonts w:asciiTheme="minorEastAsia" w:hAnsiTheme="minorEastAsia" w:cs="宋体" w:hint="eastAsia"/>
          <w:kern w:val="0"/>
          <w:sz w:val="24"/>
          <w:szCs w:val="24"/>
        </w:rPr>
        <w:t>支付时间及条件：</w:t>
      </w:r>
      <w:r w:rsidR="00F32314" w:rsidRPr="00357244">
        <w:rPr>
          <w:rFonts w:asciiTheme="minorEastAsia" w:hAnsiTheme="minorEastAsia" w:cs="仿宋" w:hint="eastAsia"/>
          <w:color w:val="000000"/>
          <w:kern w:val="0"/>
          <w:sz w:val="24"/>
          <w:szCs w:val="24"/>
          <w:shd w:val="clear" w:color="auto" w:fill="FFFFFF"/>
        </w:rPr>
        <w:t>合同签订后设备生产前，支付合同总价款的50%，设备安装调试完毕并验收合格后支付合同总价款的45%，验收合格满一年支付合同总价款的5%。</w:t>
      </w:r>
    </w:p>
    <w:p w:rsidR="000B3399" w:rsidRDefault="00292C90" w:rsidP="00F32314">
      <w:pPr>
        <w:widowControl/>
        <w:shd w:val="clear" w:color="auto" w:fill="FFFFFF"/>
        <w:spacing w:line="360" w:lineRule="atLeast"/>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六</w:t>
      </w:r>
      <w:r w:rsidR="00D453E6">
        <w:rPr>
          <w:rFonts w:asciiTheme="minorEastAsia" w:hAnsiTheme="minorEastAsia" w:cs="宋体" w:hint="eastAsia"/>
          <w:b/>
          <w:color w:val="000000"/>
          <w:kern w:val="0"/>
          <w:sz w:val="24"/>
          <w:szCs w:val="24"/>
          <w:lang w:val="zh-CN"/>
        </w:rPr>
        <w:t>、其他要求</w:t>
      </w:r>
    </w:p>
    <w:p w:rsidR="005C3FCB" w:rsidRPr="007A3FD6" w:rsidRDefault="005C3FCB" w:rsidP="005C3FCB">
      <w:pPr>
        <w:wordWrap w:val="0"/>
        <w:topLinePunct/>
        <w:spacing w:line="360" w:lineRule="auto"/>
        <w:ind w:firstLineChars="200" w:firstLine="480"/>
        <w:rPr>
          <w:rFonts w:ascii="宋体" w:cs="宋体"/>
          <w:sz w:val="24"/>
          <w:lang w:val="zh-CN"/>
        </w:rPr>
      </w:pPr>
      <w:r>
        <w:rPr>
          <w:rFonts w:ascii="宋体" w:cs="宋体" w:hint="eastAsia"/>
          <w:sz w:val="24"/>
          <w:lang w:val="zh-CN"/>
        </w:rPr>
        <w:t>1、</w:t>
      </w:r>
      <w:r w:rsidRPr="007A3FD6">
        <w:rPr>
          <w:rFonts w:ascii="宋体" w:cs="宋体" w:hint="eastAsia"/>
          <w:sz w:val="24"/>
          <w:lang w:val="zh-CN"/>
        </w:rPr>
        <w:t>投标人须明确</w:t>
      </w:r>
      <w:r w:rsidR="00F24EF3">
        <w:rPr>
          <w:rFonts w:ascii="宋体" w:cs="宋体" w:hint="eastAsia"/>
          <w:sz w:val="24"/>
          <w:lang w:val="zh-CN"/>
        </w:rPr>
        <w:t>采购清单中序号2无机房曳引式残障客梯</w:t>
      </w:r>
      <w:r w:rsidRPr="007A3FD6">
        <w:rPr>
          <w:rFonts w:ascii="宋体" w:cs="宋体" w:hint="eastAsia"/>
          <w:sz w:val="24"/>
          <w:lang w:val="zh-CN"/>
        </w:rPr>
        <w:t>产品的厂家、品牌、型号、详细参数，</w:t>
      </w:r>
      <w:r w:rsidRPr="007A3FD6">
        <w:rPr>
          <w:rFonts w:ascii="宋体" w:cs="宋体" w:hint="eastAsia"/>
          <w:b/>
          <w:sz w:val="24"/>
          <w:lang w:val="zh-CN"/>
        </w:rPr>
        <w:t>否则为无效投标。</w:t>
      </w:r>
    </w:p>
    <w:p w:rsidR="000B3399" w:rsidRDefault="005C3FCB" w:rsidP="005C3FCB">
      <w:pPr>
        <w:wordWrap w:val="0"/>
        <w:topLinePunct/>
        <w:autoSpaceDE w:val="0"/>
        <w:autoSpaceDN w:val="0"/>
        <w:adjustRightInd w:val="0"/>
        <w:spacing w:line="360" w:lineRule="auto"/>
        <w:ind w:firstLineChars="200" w:firstLine="480"/>
        <w:rPr>
          <w:rFonts w:ascii="宋体" w:cs="宋体"/>
          <w:b/>
          <w:sz w:val="24"/>
          <w:lang w:val="zh-CN"/>
        </w:rPr>
      </w:pPr>
      <w:r>
        <w:rPr>
          <w:rFonts w:ascii="宋体" w:cs="宋体" w:hint="eastAsia"/>
          <w:sz w:val="24"/>
          <w:lang w:val="zh-CN"/>
        </w:rPr>
        <w:t>2</w:t>
      </w:r>
      <w:r w:rsidR="00D453E6">
        <w:rPr>
          <w:rFonts w:ascii="宋体" w:cs="宋体" w:hint="eastAsia"/>
          <w:sz w:val="24"/>
          <w:lang w:val="zh-CN"/>
        </w:rPr>
        <w:t>、投标人应就</w:t>
      </w:r>
      <w:r w:rsidR="00D453E6" w:rsidRPr="00D453E6">
        <w:rPr>
          <w:rFonts w:ascii="宋体" w:cs="宋体" w:hint="eastAsia"/>
          <w:sz w:val="24"/>
          <w:lang w:val="zh-CN"/>
        </w:rPr>
        <w:t>该项目</w:t>
      </w:r>
      <w:r w:rsidR="00D453E6">
        <w:rPr>
          <w:rFonts w:ascii="宋体" w:cs="宋体" w:hint="eastAsia"/>
          <w:sz w:val="24"/>
          <w:lang w:val="zh-CN"/>
        </w:rPr>
        <w:t>完整投标，</w:t>
      </w:r>
      <w:r w:rsidR="00D453E6">
        <w:rPr>
          <w:rFonts w:ascii="宋体" w:cs="宋体" w:hint="eastAsia"/>
          <w:b/>
          <w:sz w:val="24"/>
          <w:lang w:val="zh-CN"/>
        </w:rPr>
        <w:t>否则为无效投标。</w:t>
      </w:r>
    </w:p>
    <w:p w:rsidR="000B3399" w:rsidRDefault="005C3FCB">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D453E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0B3399" w:rsidRDefault="005C3FCB">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w:t>
      </w:r>
      <w:r w:rsidR="00D453E6">
        <w:rPr>
          <w:rFonts w:ascii="宋体" w:cs="宋体" w:hint="eastAsia"/>
          <w:sz w:val="24"/>
          <w:lang w:val="zh-CN"/>
        </w:rPr>
        <w:t>、本项目为交钥匙工程。</w:t>
      </w:r>
      <w:r w:rsidR="00D453E6">
        <w:rPr>
          <w:rFonts w:ascii="宋体" w:cs="宋体" w:hint="eastAsia"/>
          <w:b/>
          <w:sz w:val="24"/>
          <w:lang w:val="zh-CN"/>
        </w:rPr>
        <w:t xml:space="preserve"> </w:t>
      </w:r>
    </w:p>
    <w:p w:rsidR="00E06BB6" w:rsidRDefault="005C3FCB" w:rsidP="00E06BB6">
      <w:pPr>
        <w:wordWrap w:val="0"/>
        <w:topLinePunct/>
        <w:snapToGrid w:val="0"/>
        <w:spacing w:line="360" w:lineRule="auto"/>
        <w:ind w:firstLineChars="200" w:firstLine="482"/>
        <w:rPr>
          <w:rFonts w:ascii="宋体" w:cs="宋体"/>
          <w:b/>
          <w:sz w:val="24"/>
          <w:lang w:val="zh-CN"/>
        </w:rPr>
      </w:pPr>
      <w:r w:rsidRPr="00E06BB6">
        <w:rPr>
          <w:rFonts w:ascii="宋体" w:cs="宋体" w:hint="eastAsia"/>
          <w:b/>
          <w:sz w:val="24"/>
          <w:lang w:val="zh-CN"/>
        </w:rPr>
        <w:t>5</w:t>
      </w:r>
      <w:r w:rsidR="00D453E6" w:rsidRPr="00E06BB6">
        <w:rPr>
          <w:rFonts w:ascii="宋体" w:cs="宋体" w:hint="eastAsia"/>
          <w:b/>
          <w:sz w:val="24"/>
          <w:lang w:val="zh-CN"/>
        </w:rPr>
        <w:t>、</w:t>
      </w:r>
      <w:r w:rsidR="00E06BB6" w:rsidRPr="00E06BB6">
        <w:rPr>
          <w:rFonts w:ascii="宋体" w:cs="宋体" w:hint="eastAsia"/>
          <w:b/>
          <w:sz w:val="24"/>
          <w:lang w:val="zh-CN"/>
        </w:rPr>
        <w:t>本</w:t>
      </w:r>
      <w:r w:rsidR="00E06BB6" w:rsidRPr="00784B83">
        <w:rPr>
          <w:rFonts w:ascii="宋体" w:cs="宋体" w:hint="eastAsia"/>
          <w:b/>
          <w:sz w:val="24"/>
          <w:lang w:val="zh-CN"/>
        </w:rPr>
        <w:t>项目招标文件中加◆项为不允许偏离的实质性要求和条件，无加◆的视为不允许负偏离。（如果有的话）</w:t>
      </w:r>
    </w:p>
    <w:p w:rsidR="000B3399" w:rsidRDefault="000B3399" w:rsidP="00E06BB6">
      <w:pPr>
        <w:wordWrap w:val="0"/>
        <w:topLinePunct/>
        <w:snapToGrid w:val="0"/>
        <w:spacing w:line="360" w:lineRule="auto"/>
        <w:ind w:firstLineChars="200" w:firstLine="723"/>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51228F" w:rsidRDefault="0051228F" w:rsidP="00A37393">
      <w:pPr>
        <w:autoSpaceDE w:val="0"/>
        <w:autoSpaceDN w:val="0"/>
        <w:adjustRightInd w:val="0"/>
        <w:rPr>
          <w:rFonts w:asciiTheme="majorEastAsia" w:eastAsiaTheme="majorEastAsia" w:hAnsiTheme="majorEastAsia" w:cs="宋体"/>
          <w:b/>
          <w:kern w:val="0"/>
          <w:sz w:val="36"/>
          <w:szCs w:val="36"/>
        </w:rPr>
      </w:pPr>
    </w:p>
    <w:p w:rsidR="000B3399" w:rsidRDefault="00D453E6">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0B3399" w:rsidRDefault="00D453E6">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B3399">
        <w:trPr>
          <w:trHeight w:val="636"/>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0B3399" w:rsidRDefault="00D453E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0B3399">
        <w:trPr>
          <w:trHeight w:val="1278"/>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B3399" w:rsidRPr="00F32314" w:rsidRDefault="00D453E6" w:rsidP="00F32314">
            <w:pPr>
              <w:widowControl/>
              <w:shd w:val="clear" w:color="auto" w:fill="FFFFFF"/>
              <w:spacing w:line="360" w:lineRule="atLeast"/>
              <w:jc w:val="left"/>
              <w:rPr>
                <w:rFonts w:asciiTheme="minorEastAsia" w:hAnsiTheme="minorEastAsia"/>
                <w:sz w:val="24"/>
                <w:szCs w:val="24"/>
              </w:rPr>
            </w:pPr>
            <w:r>
              <w:rPr>
                <w:rFonts w:asciiTheme="minorEastAsia" w:hAnsiTheme="minorEastAsia" w:cs="仿宋_GB2312" w:hint="eastAsia"/>
                <w:sz w:val="24"/>
                <w:szCs w:val="24"/>
              </w:rPr>
              <w:t>项目名称：</w:t>
            </w:r>
            <w:r w:rsidR="00F32314" w:rsidRPr="00357244">
              <w:rPr>
                <w:rFonts w:asciiTheme="minorEastAsia" w:hAnsiTheme="minorEastAsia" w:cs="仿宋" w:hint="eastAsia"/>
                <w:color w:val="000000"/>
                <w:kern w:val="0"/>
                <w:sz w:val="24"/>
                <w:szCs w:val="24"/>
                <w:shd w:val="clear" w:color="auto" w:fill="FFFFFF"/>
              </w:rPr>
              <w:t>羁押外挂电梯</w:t>
            </w:r>
          </w:p>
          <w:p w:rsidR="000B3399" w:rsidRDefault="00D453E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项目编号：</w:t>
            </w:r>
            <w:r w:rsidR="001D036F">
              <w:rPr>
                <w:rFonts w:asciiTheme="minorEastAsia" w:hAnsiTheme="minorEastAsia" w:cs="仿宋_GB2312" w:hint="eastAsia"/>
                <w:sz w:val="24"/>
                <w:szCs w:val="24"/>
              </w:rPr>
              <w:t>ZFCG-G2018</w:t>
            </w:r>
            <w:r w:rsidR="00A37393">
              <w:rPr>
                <w:rFonts w:asciiTheme="minorEastAsia" w:hAnsiTheme="minorEastAsia" w:cs="仿宋_GB2312" w:hint="eastAsia"/>
                <w:sz w:val="24"/>
                <w:szCs w:val="24"/>
              </w:rPr>
              <w:t>1</w:t>
            </w:r>
            <w:r w:rsidR="00F32314">
              <w:rPr>
                <w:rFonts w:asciiTheme="minorEastAsia" w:hAnsiTheme="minorEastAsia" w:cs="仿宋_GB2312" w:hint="eastAsia"/>
                <w:sz w:val="24"/>
                <w:szCs w:val="24"/>
              </w:rPr>
              <w:t>59</w:t>
            </w:r>
            <w:r>
              <w:rPr>
                <w:rFonts w:asciiTheme="minorEastAsia" w:hAnsiTheme="minorEastAsia" w:cs="仿宋_GB2312" w:hint="eastAsia"/>
                <w:sz w:val="24"/>
                <w:szCs w:val="24"/>
              </w:rPr>
              <w:t>号</w:t>
            </w:r>
          </w:p>
          <w:p w:rsidR="00F32314" w:rsidRPr="00357244" w:rsidRDefault="00D453E6" w:rsidP="00F32314">
            <w:pPr>
              <w:rPr>
                <w:rFonts w:asciiTheme="minorEastAsia" w:hAnsiTheme="minorEastAsia"/>
                <w:sz w:val="24"/>
                <w:szCs w:val="24"/>
              </w:rPr>
            </w:pPr>
            <w:r w:rsidRPr="00F32314">
              <w:rPr>
                <w:rFonts w:asciiTheme="minorEastAsia" w:hAnsiTheme="minorEastAsia" w:cs="仿宋_GB2312" w:hint="eastAsia"/>
                <w:sz w:val="24"/>
                <w:szCs w:val="24"/>
              </w:rPr>
              <w:t>项目内容：</w:t>
            </w:r>
            <w:r w:rsidR="00F32314" w:rsidRPr="00357244">
              <w:rPr>
                <w:rFonts w:asciiTheme="minorEastAsia" w:hAnsiTheme="minorEastAsia" w:cs="仿宋" w:hint="eastAsia"/>
                <w:color w:val="000000"/>
                <w:kern w:val="0"/>
                <w:sz w:val="24"/>
                <w:szCs w:val="24"/>
                <w:shd w:val="clear" w:color="auto" w:fill="FFFFFF"/>
              </w:rPr>
              <w:t>羁押外挂电梯一部，通道直达各层审判庭，墙体外挂，载重1600公斤，4层4站4门</w:t>
            </w:r>
            <w:r w:rsidR="00F32314" w:rsidRPr="00357244">
              <w:rPr>
                <w:rFonts w:asciiTheme="minorEastAsia" w:hAnsiTheme="minorEastAsia" w:hint="eastAsia"/>
                <w:sz w:val="24"/>
                <w:szCs w:val="24"/>
              </w:rPr>
              <w:t>。</w:t>
            </w:r>
          </w:p>
          <w:p w:rsidR="000B3399" w:rsidRPr="00CD1216" w:rsidRDefault="00D453E6" w:rsidP="008C4E78">
            <w:pPr>
              <w:pStyle w:val="ab"/>
              <w:widowControl/>
              <w:shd w:val="clear" w:color="auto" w:fill="FFFFFF"/>
              <w:spacing w:line="360" w:lineRule="auto"/>
              <w:contextualSpacing/>
              <w:jc w:val="left"/>
              <w:rPr>
                <w:rFonts w:asciiTheme="minorEastAsia" w:hAnsiTheme="minorEastAsia" w:cs="仿宋_GB2312"/>
                <w:color w:val="000000"/>
                <w:shd w:val="clear" w:color="auto" w:fill="FFFFFF"/>
              </w:rPr>
            </w:pPr>
            <w:r>
              <w:rPr>
                <w:rFonts w:asciiTheme="minorEastAsia" w:hAnsiTheme="minorEastAsia" w:cs="仿宋_GB2312" w:hint="eastAsia"/>
              </w:rPr>
              <w:t>项目地址：</w:t>
            </w:r>
            <w:r w:rsidR="00F32314">
              <w:rPr>
                <w:rFonts w:asciiTheme="minorEastAsia" w:hAnsiTheme="minorEastAsia" w:cs="仿宋_GB2312" w:hint="eastAsia"/>
              </w:rPr>
              <w:t>河南省</w:t>
            </w:r>
            <w:r w:rsidR="00F32314" w:rsidRPr="00357244">
              <w:rPr>
                <w:rFonts w:asciiTheme="minorEastAsia" w:eastAsiaTheme="minorEastAsia" w:hAnsiTheme="minorEastAsia" w:cs="仿宋" w:hint="eastAsia"/>
                <w:color w:val="000000"/>
                <w:kern w:val="0"/>
                <w:shd w:val="clear" w:color="auto" w:fill="FFFFFF"/>
              </w:rPr>
              <w:t>许昌市中级人民法院</w:t>
            </w:r>
          </w:p>
        </w:tc>
      </w:tr>
      <w:tr w:rsidR="000B3399">
        <w:trPr>
          <w:trHeight w:val="1421"/>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F32314" w:rsidRDefault="00D453E6" w:rsidP="008C4E78">
            <w:pPr>
              <w:pStyle w:val="ab"/>
              <w:widowControl/>
              <w:shd w:val="clear" w:color="auto" w:fill="FFFFFF"/>
              <w:spacing w:line="360" w:lineRule="auto"/>
              <w:contextualSpacing/>
              <w:jc w:val="left"/>
              <w:rPr>
                <w:rFonts w:asciiTheme="minorEastAsia" w:eastAsiaTheme="minorEastAsia" w:hAnsiTheme="minorEastAsia" w:cs="仿宋"/>
                <w:color w:val="000000"/>
                <w:kern w:val="0"/>
                <w:shd w:val="clear" w:color="auto" w:fill="FFFFFF"/>
              </w:rPr>
            </w:pPr>
            <w:r>
              <w:rPr>
                <w:rFonts w:asciiTheme="minorEastAsia" w:hAnsiTheme="minorEastAsia" w:cs="仿宋_GB2312" w:hint="eastAsia"/>
              </w:rPr>
              <w:t>名称：</w:t>
            </w:r>
            <w:r w:rsidR="00F32314">
              <w:rPr>
                <w:rFonts w:asciiTheme="minorEastAsia" w:hAnsiTheme="minorEastAsia" w:cs="仿宋_GB2312" w:hint="eastAsia"/>
              </w:rPr>
              <w:t>河南省</w:t>
            </w:r>
            <w:r w:rsidR="00F32314" w:rsidRPr="00357244">
              <w:rPr>
                <w:rFonts w:asciiTheme="minorEastAsia" w:eastAsiaTheme="minorEastAsia" w:hAnsiTheme="minorEastAsia" w:cs="仿宋" w:hint="eastAsia"/>
                <w:color w:val="000000"/>
                <w:kern w:val="0"/>
                <w:shd w:val="clear" w:color="auto" w:fill="FFFFFF"/>
              </w:rPr>
              <w:t>许昌市中级人民法院</w:t>
            </w:r>
          </w:p>
          <w:p w:rsidR="00F32314" w:rsidRPr="00357244" w:rsidRDefault="00D453E6" w:rsidP="00F32314">
            <w:pPr>
              <w:widowControl/>
              <w:shd w:val="clear" w:color="auto" w:fill="FFFFFF"/>
              <w:spacing w:line="360" w:lineRule="auto"/>
              <w:jc w:val="left"/>
              <w:rPr>
                <w:rFonts w:asciiTheme="minorEastAsia" w:hAnsiTheme="minorEastAsia"/>
                <w:sz w:val="24"/>
                <w:szCs w:val="24"/>
              </w:rPr>
            </w:pPr>
            <w:r>
              <w:rPr>
                <w:rFonts w:asciiTheme="minorEastAsia" w:hAnsiTheme="minorEastAsia" w:cs="仿宋_GB2312" w:hint="eastAsia"/>
              </w:rPr>
              <w:t>地址：</w:t>
            </w:r>
            <w:r w:rsidR="00F32314" w:rsidRPr="00357244">
              <w:rPr>
                <w:rFonts w:asciiTheme="minorEastAsia" w:hAnsiTheme="minorEastAsia" w:cs="仿宋" w:hint="eastAsia"/>
                <w:color w:val="000000"/>
                <w:kern w:val="0"/>
                <w:sz w:val="24"/>
                <w:szCs w:val="24"/>
                <w:shd w:val="clear" w:color="auto" w:fill="FFFFFF"/>
              </w:rPr>
              <w:t>许昌市前进路东段</w:t>
            </w:r>
          </w:p>
          <w:p w:rsidR="000B3399" w:rsidRPr="0051228F" w:rsidRDefault="0051228F" w:rsidP="00F32314">
            <w:pPr>
              <w:pStyle w:val="ab"/>
              <w:widowControl/>
              <w:shd w:val="clear" w:color="auto" w:fill="FFFFFF"/>
              <w:spacing w:line="360" w:lineRule="auto"/>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F32314">
              <w:rPr>
                <w:rFonts w:asciiTheme="minorEastAsia" w:eastAsiaTheme="minorEastAsia" w:hAnsiTheme="minorEastAsia" w:cs="仿宋_GB2312" w:hint="eastAsia"/>
                <w:color w:val="000000"/>
              </w:rPr>
              <w:t>陈先生</w:t>
            </w:r>
            <w:r>
              <w:rPr>
                <w:rFonts w:asciiTheme="minorEastAsia" w:eastAsiaTheme="minorEastAsia" w:hAnsiTheme="minorEastAsia" w:cs="仿宋_GB2312" w:hint="eastAsia"/>
                <w:color w:val="000000"/>
              </w:rPr>
              <w:t>    联系电话：</w:t>
            </w:r>
            <w:r w:rsidR="00F32314">
              <w:rPr>
                <w:rFonts w:asciiTheme="minorEastAsia" w:eastAsiaTheme="minorEastAsia" w:hAnsiTheme="minorEastAsia" w:cs="仿宋_GB2312" w:hint="eastAsia"/>
                <w:color w:val="000000"/>
              </w:rPr>
              <w:t>0374-2929015</w:t>
            </w:r>
          </w:p>
        </w:tc>
      </w:tr>
      <w:tr w:rsidR="000B3399">
        <w:trPr>
          <w:trHeight w:val="323"/>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0B3399">
        <w:trPr>
          <w:trHeight w:val="9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0B3399" w:rsidRDefault="00D453E6">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0B3399" w:rsidRDefault="00D453E6">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0B3399" w:rsidRDefault="00D453E6">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8F60FE" w:rsidRDefault="00D453E6">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8F60FE" w:rsidRPr="00E06BB6" w:rsidRDefault="00E06BB6" w:rsidP="00E06BB6">
            <w:pPr>
              <w:autoSpaceDE w:val="0"/>
              <w:autoSpaceDN w:val="0"/>
              <w:adjustRightInd w:val="0"/>
              <w:spacing w:line="360" w:lineRule="auto"/>
              <w:ind w:right="-11"/>
              <w:rPr>
                <w:rFonts w:asciiTheme="minorEastAsia" w:hAnsiTheme="minorEastAsia" w:cs="宋体"/>
                <w:b/>
                <w:kern w:val="0"/>
                <w:sz w:val="24"/>
                <w:szCs w:val="24"/>
                <w:lang w:val="zh-CN"/>
              </w:rPr>
            </w:pPr>
            <w:r w:rsidRPr="00E06BB6">
              <w:rPr>
                <w:rFonts w:asciiTheme="minorEastAsia" w:hAnsiTheme="minorEastAsia" w:cs="宋体" w:hint="eastAsia"/>
                <w:b/>
                <w:kern w:val="0"/>
                <w:sz w:val="24"/>
                <w:szCs w:val="24"/>
                <w:lang w:val="zh-CN"/>
              </w:rPr>
              <w:t>七、未被列入“信用中国”网站</w:t>
            </w:r>
            <w:r w:rsidRPr="00E06BB6">
              <w:rPr>
                <w:rFonts w:asciiTheme="minorEastAsia" w:hAnsiTheme="minorEastAsia" w:cs="宋体"/>
                <w:b/>
                <w:kern w:val="0"/>
                <w:sz w:val="24"/>
                <w:szCs w:val="24"/>
                <w:lang w:val="zh-CN"/>
              </w:rPr>
              <w:t>(www.creditchina.gov.cn)</w:t>
            </w:r>
            <w:r w:rsidRPr="00E06BB6">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Pr="00E06BB6">
              <w:rPr>
                <w:rFonts w:asciiTheme="minorEastAsia" w:hAnsiTheme="minorEastAsia" w:cs="宋体"/>
                <w:b/>
                <w:kern w:val="0"/>
                <w:sz w:val="24"/>
                <w:szCs w:val="24"/>
                <w:lang w:val="zh-CN"/>
              </w:rPr>
              <w:t xml:space="preserve"> (www.ccgp.gov.cn)</w:t>
            </w:r>
            <w:r w:rsidRPr="00E06BB6">
              <w:rPr>
                <w:rFonts w:asciiTheme="minorEastAsia" w:hAnsiTheme="minorEastAsia" w:cs="宋体" w:hint="eastAsia"/>
                <w:b/>
                <w:kern w:val="0"/>
                <w:sz w:val="24"/>
                <w:szCs w:val="24"/>
                <w:lang w:val="zh-CN"/>
              </w:rPr>
              <w:t>政府采购严重违法失信行为记录名单的投标人；“国家企业信用公示系统”网站（</w:t>
            </w:r>
            <w:r w:rsidRPr="00E06BB6">
              <w:rPr>
                <w:rFonts w:asciiTheme="minorEastAsia" w:hAnsiTheme="minorEastAsia" w:cs="宋体"/>
                <w:b/>
                <w:kern w:val="0"/>
                <w:sz w:val="24"/>
                <w:szCs w:val="24"/>
                <w:lang w:val="zh-CN"/>
              </w:rPr>
              <w:t>www.gsxt.gov.cn</w:t>
            </w:r>
            <w:r w:rsidRPr="00E06BB6">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E06BB6" w:rsidRPr="00E06BB6" w:rsidRDefault="00E06BB6" w:rsidP="00E06BB6">
            <w:pPr>
              <w:autoSpaceDE w:val="0"/>
              <w:autoSpaceDN w:val="0"/>
              <w:spacing w:line="360" w:lineRule="auto"/>
              <w:contextualSpacing/>
              <w:rPr>
                <w:rFonts w:asciiTheme="minorEastAsia" w:hAnsiTheme="minorEastAsia" w:cs="宋体"/>
                <w:kern w:val="0"/>
                <w:sz w:val="24"/>
                <w:szCs w:val="24"/>
              </w:rPr>
            </w:pPr>
            <w:r w:rsidRPr="00E06BB6">
              <w:rPr>
                <w:rFonts w:asciiTheme="minorEastAsia" w:hAnsiTheme="minorEastAsia" w:cs="宋体" w:hint="eastAsia"/>
                <w:kern w:val="0"/>
                <w:sz w:val="24"/>
                <w:szCs w:val="24"/>
              </w:rPr>
              <w:lastRenderedPageBreak/>
              <w:t>1、查询渠道：“信用中国”网站（</w:t>
            </w:r>
            <w:r w:rsidRPr="00E06BB6">
              <w:rPr>
                <w:rFonts w:asciiTheme="minorEastAsia" w:hAnsiTheme="minorEastAsia" w:cs="宋体"/>
                <w:kern w:val="0"/>
                <w:sz w:val="24"/>
                <w:szCs w:val="24"/>
              </w:rPr>
              <w:t>www.creditchina.gov.cn</w:t>
            </w:r>
            <w:r w:rsidRPr="00E06BB6">
              <w:rPr>
                <w:rFonts w:asciiTheme="minorEastAsia" w:hAnsiTheme="minorEastAsia" w:cs="宋体" w:hint="eastAsia"/>
                <w:kern w:val="0"/>
                <w:sz w:val="24"/>
                <w:szCs w:val="24"/>
              </w:rPr>
              <w:t>）和“中国政府采购网”（</w:t>
            </w:r>
            <w:r w:rsidRPr="00E06BB6">
              <w:rPr>
                <w:rFonts w:asciiTheme="minorEastAsia" w:hAnsiTheme="minorEastAsia" w:cs="宋体"/>
                <w:kern w:val="0"/>
                <w:sz w:val="24"/>
                <w:szCs w:val="24"/>
              </w:rPr>
              <w:t>www.ccgp.gov.cn</w:t>
            </w:r>
            <w:r w:rsidRPr="00E06BB6">
              <w:rPr>
                <w:rFonts w:asciiTheme="minorEastAsia" w:hAnsiTheme="minorEastAsia" w:cs="宋体" w:hint="eastAsia"/>
                <w:kern w:val="0"/>
                <w:sz w:val="24"/>
                <w:szCs w:val="24"/>
              </w:rPr>
              <w:t>）；“国家企业信用公示系统”网站（</w:t>
            </w:r>
            <w:r w:rsidRPr="00E06BB6">
              <w:rPr>
                <w:rFonts w:asciiTheme="minorEastAsia" w:hAnsiTheme="minorEastAsia" w:cs="宋体"/>
                <w:kern w:val="0"/>
                <w:sz w:val="24"/>
                <w:szCs w:val="24"/>
              </w:rPr>
              <w:t>www.gsxt.gov.cn</w:t>
            </w:r>
            <w:r w:rsidRPr="00E06BB6">
              <w:rPr>
                <w:rFonts w:asciiTheme="minorEastAsia" w:hAnsiTheme="minorEastAsia" w:cs="宋体" w:hint="eastAsia"/>
                <w:kern w:val="0"/>
                <w:sz w:val="24"/>
                <w:szCs w:val="24"/>
              </w:rPr>
              <w:t>）；</w:t>
            </w:r>
          </w:p>
          <w:p w:rsidR="00E06BB6" w:rsidRPr="00E06BB6" w:rsidRDefault="00E06BB6" w:rsidP="00E06BB6">
            <w:pPr>
              <w:autoSpaceDE w:val="0"/>
              <w:autoSpaceDN w:val="0"/>
              <w:spacing w:line="360" w:lineRule="auto"/>
              <w:contextualSpacing/>
              <w:rPr>
                <w:rFonts w:asciiTheme="minorEastAsia" w:hAnsiTheme="minorEastAsia" w:cs="宋体"/>
                <w:kern w:val="0"/>
                <w:sz w:val="24"/>
                <w:szCs w:val="24"/>
              </w:rPr>
            </w:pPr>
            <w:r w:rsidRPr="00E06BB6">
              <w:rPr>
                <w:rFonts w:asciiTheme="minorEastAsia" w:hAnsiTheme="minorEastAsia" w:cs="宋体" w:hint="eastAsia"/>
                <w:kern w:val="0"/>
                <w:sz w:val="24"/>
                <w:szCs w:val="24"/>
              </w:rPr>
              <w:t>2、截止时间：同投标截止时间；</w:t>
            </w:r>
          </w:p>
          <w:p w:rsidR="00E06BB6" w:rsidRPr="00E06BB6" w:rsidRDefault="00E06BB6" w:rsidP="00E06BB6">
            <w:pPr>
              <w:autoSpaceDE w:val="0"/>
              <w:autoSpaceDN w:val="0"/>
              <w:spacing w:line="360" w:lineRule="auto"/>
              <w:contextualSpacing/>
              <w:rPr>
                <w:rFonts w:asciiTheme="minorEastAsia" w:hAnsiTheme="minorEastAsia" w:cs="宋体"/>
                <w:kern w:val="0"/>
                <w:sz w:val="24"/>
                <w:szCs w:val="24"/>
              </w:rPr>
            </w:pPr>
            <w:r w:rsidRPr="00E06BB6">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E06BB6" w:rsidRPr="00E06BB6" w:rsidRDefault="00E06BB6" w:rsidP="00E06BB6">
            <w:pPr>
              <w:autoSpaceDE w:val="0"/>
              <w:autoSpaceDN w:val="0"/>
              <w:spacing w:line="360" w:lineRule="auto"/>
              <w:contextualSpacing/>
              <w:rPr>
                <w:rFonts w:asciiTheme="minorEastAsia" w:hAnsiTheme="minorEastAsia" w:cs="宋体"/>
                <w:kern w:val="0"/>
                <w:sz w:val="24"/>
                <w:szCs w:val="24"/>
              </w:rPr>
            </w:pPr>
            <w:r w:rsidRPr="00E06BB6">
              <w:rPr>
                <w:rFonts w:asciiTheme="minorEastAsia" w:hAnsiTheme="minorEastAsia" w:cs="宋体"/>
                <w:kern w:val="0"/>
                <w:sz w:val="24"/>
                <w:szCs w:val="24"/>
              </w:rPr>
              <w:t>4</w:t>
            </w:r>
            <w:r w:rsidRPr="00E06BB6">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0B3399" w:rsidRDefault="00E06BB6" w:rsidP="00E06BB6">
            <w:pPr>
              <w:autoSpaceDE w:val="0"/>
              <w:autoSpaceDN w:val="0"/>
              <w:spacing w:line="360" w:lineRule="auto"/>
              <w:contextualSpacing/>
              <w:rPr>
                <w:rFonts w:asciiTheme="minorEastAsia" w:hAnsiTheme="minorEastAsia" w:cs="宋体" w:hint="eastAsia"/>
                <w:kern w:val="0"/>
                <w:sz w:val="24"/>
                <w:szCs w:val="24"/>
              </w:rPr>
            </w:pPr>
            <w:r w:rsidRPr="00E06BB6">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F60FE" w:rsidRPr="008F60FE" w:rsidRDefault="008F60FE" w:rsidP="00E06BB6">
            <w:pPr>
              <w:autoSpaceDE w:val="0"/>
              <w:autoSpaceDN w:val="0"/>
              <w:spacing w:line="360" w:lineRule="auto"/>
              <w:contextualSpacing/>
              <w:rPr>
                <w:rFonts w:asciiTheme="minorEastAsia" w:hAnsiTheme="minorEastAsia" w:cs="宋体" w:hint="eastAsia"/>
                <w:b/>
                <w:kern w:val="0"/>
                <w:sz w:val="24"/>
                <w:szCs w:val="24"/>
              </w:rPr>
            </w:pPr>
            <w:r w:rsidRPr="008F60FE">
              <w:rPr>
                <w:rFonts w:asciiTheme="minorEastAsia" w:hAnsiTheme="minorEastAsia" w:cs="宋体" w:hint="eastAsia"/>
                <w:b/>
                <w:kern w:val="0"/>
                <w:sz w:val="24"/>
                <w:szCs w:val="24"/>
              </w:rPr>
              <w:t>八、投标人资格条件</w:t>
            </w:r>
          </w:p>
          <w:p w:rsidR="008F60FE" w:rsidRPr="008F60FE" w:rsidRDefault="008F60FE" w:rsidP="008F60FE">
            <w:pPr>
              <w:widowControl/>
              <w:shd w:val="clear" w:color="auto" w:fill="FFFFFF"/>
              <w:spacing w:line="360" w:lineRule="atLeast"/>
              <w:jc w:val="left"/>
              <w:rPr>
                <w:rFonts w:asciiTheme="minorEastAsia" w:hAnsiTheme="minorEastAsia" w:cs="仿宋"/>
                <w:color w:val="000000"/>
                <w:kern w:val="0"/>
                <w:sz w:val="24"/>
                <w:szCs w:val="24"/>
                <w:shd w:val="clear" w:color="auto" w:fill="FFFFFF"/>
              </w:rPr>
            </w:pPr>
            <w:r w:rsidRPr="00357244">
              <w:rPr>
                <w:rFonts w:asciiTheme="minorEastAsia" w:hAnsiTheme="minorEastAsia" w:cs="仿宋" w:hint="eastAsia"/>
                <w:color w:val="000000"/>
                <w:kern w:val="0"/>
                <w:sz w:val="24"/>
                <w:szCs w:val="24"/>
                <w:shd w:val="clear" w:color="auto" w:fill="FFFFFF"/>
              </w:rPr>
              <w:t>投标人（生产厂家）须具有国家质量技术监督部门颁发的《特种设备制造许可证(电梯)》A级及以上资质。投标人是代理商（经销商）的须具有质量技术监督部门颁发的《特种设备安装改造维修许可证书（电梯）》B级及以上资质。</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0B3399" w:rsidRDefault="00D453E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E57063">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E57063">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0B3399" w:rsidRDefault="00F32314">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kern w:val="0"/>
                <w:sz w:val="24"/>
                <w:szCs w:val="24"/>
              </w:rPr>
              <w:t>500000</w:t>
            </w:r>
            <w:r w:rsidR="00CD1216">
              <w:rPr>
                <w:rFonts w:asciiTheme="minorEastAsia" w:hAnsiTheme="minorEastAsia" w:cs="宋体" w:hint="eastAsia"/>
                <w:kern w:val="0"/>
                <w:sz w:val="24"/>
                <w:szCs w:val="24"/>
              </w:rPr>
              <w:t>元，超出最高限价的投标无效。</w:t>
            </w:r>
          </w:p>
        </w:tc>
      </w:tr>
      <w:tr w:rsidR="000B3399">
        <w:trPr>
          <w:trHeight w:val="907"/>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0B3399" w:rsidRDefault="00E57063">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不组织</w:t>
            </w:r>
          </w:p>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0B3399">
        <w:trPr>
          <w:trHeight w:val="907"/>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0B3399" w:rsidRDefault="00E57063">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不召开</w:t>
            </w:r>
          </w:p>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0B3399" w:rsidRDefault="00E57063">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 xml:space="preserve">不允许    </w:t>
            </w:r>
            <w:r w:rsidR="00D453E6">
              <w:rPr>
                <w:rFonts w:asciiTheme="minorEastAsia" w:hAnsiTheme="minorEastAsia" w:cs="宋体" w:hint="eastAsia"/>
                <w:b/>
                <w:bCs/>
                <w:sz w:val="24"/>
                <w:szCs w:val="24"/>
                <w:lang w:val="zh-CN"/>
              </w:rPr>
              <w:t>□</w:t>
            </w:r>
            <w:r w:rsidR="00D453E6">
              <w:rPr>
                <w:rFonts w:asciiTheme="minorEastAsia" w:hAnsiTheme="minorEastAsia" w:hint="eastAsia"/>
                <w:sz w:val="24"/>
                <w:szCs w:val="24"/>
              </w:rPr>
              <w:t>允许</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10</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0B3399" w:rsidRDefault="00D453E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0B3399" w:rsidRDefault="00D453E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0B3399" w:rsidRDefault="00D453E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0B3399" w:rsidRDefault="00E57063">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 xml:space="preserve">不允许   </w:t>
            </w:r>
            <w:r w:rsidR="00D453E6">
              <w:rPr>
                <w:rFonts w:asciiTheme="minorEastAsia" w:hAnsiTheme="minorEastAsia" w:cs="宋体" w:hint="eastAsia"/>
                <w:b/>
                <w:bCs/>
                <w:sz w:val="24"/>
                <w:szCs w:val="24"/>
                <w:lang w:val="zh-CN"/>
              </w:rPr>
              <w:t>□</w:t>
            </w:r>
            <w:r w:rsidR="00D453E6">
              <w:rPr>
                <w:rFonts w:asciiTheme="minorEastAsia" w:hAnsiTheme="minorEastAsia" w:cs="仿宋_GB2312" w:hint="eastAsia"/>
                <w:sz w:val="24"/>
                <w:szCs w:val="24"/>
              </w:rPr>
              <w:t>允许</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0B3399" w:rsidRDefault="00161A66" w:rsidP="00F3231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D453E6">
              <w:rPr>
                <w:rFonts w:asciiTheme="minorEastAsia" w:hAnsiTheme="minorEastAsia" w:cs="宋体" w:hint="eastAsia"/>
                <w:bCs/>
                <w:sz w:val="24"/>
                <w:szCs w:val="24"/>
                <w:lang w:val="zh-CN"/>
              </w:rPr>
              <w:t>年</w:t>
            </w:r>
            <w:r w:rsidR="00F24EF3">
              <w:rPr>
                <w:rFonts w:asciiTheme="minorEastAsia" w:hAnsiTheme="minorEastAsia" w:cs="宋体" w:hint="eastAsia"/>
                <w:bCs/>
                <w:sz w:val="24"/>
                <w:szCs w:val="24"/>
                <w:lang w:val="zh-CN"/>
              </w:rPr>
              <w:t>11</w:t>
            </w:r>
            <w:r w:rsidR="00D453E6">
              <w:rPr>
                <w:rFonts w:asciiTheme="minorEastAsia" w:hAnsiTheme="minorEastAsia" w:cs="宋体" w:hint="eastAsia"/>
                <w:bCs/>
                <w:sz w:val="24"/>
                <w:szCs w:val="24"/>
                <w:lang w:val="zh-CN"/>
              </w:rPr>
              <w:t>月</w:t>
            </w:r>
            <w:r w:rsidR="00F24EF3">
              <w:rPr>
                <w:rFonts w:asciiTheme="minorEastAsia" w:hAnsiTheme="minorEastAsia" w:cs="宋体" w:hint="eastAsia"/>
                <w:bCs/>
                <w:sz w:val="24"/>
                <w:szCs w:val="24"/>
                <w:lang w:val="zh-CN"/>
              </w:rPr>
              <w:t>12</w:t>
            </w:r>
            <w:r w:rsidR="00D453E6">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D453E6">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D453E6">
              <w:rPr>
                <w:rFonts w:asciiTheme="minorEastAsia" w:hAnsiTheme="minorEastAsia" w:cs="宋体" w:hint="eastAsia"/>
                <w:bCs/>
                <w:sz w:val="24"/>
                <w:szCs w:val="24"/>
                <w:lang w:val="zh-CN"/>
              </w:rPr>
              <w:t>分（北京时间）</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0B3399" w:rsidRDefault="00D453E6" w:rsidP="0051228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F24EF3">
              <w:rPr>
                <w:rFonts w:asciiTheme="minorEastAsia" w:hAnsiTheme="minorEastAsia" w:cs="宋体" w:hint="eastAsia"/>
                <w:bCs/>
                <w:sz w:val="24"/>
                <w:szCs w:val="24"/>
                <w:lang w:val="zh-CN"/>
              </w:rPr>
              <w:t>五</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0B3399" w:rsidRPr="00CD1216" w:rsidRDefault="00D453E6" w:rsidP="00CD12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8C4E78">
              <w:rPr>
                <w:rFonts w:asciiTheme="minorEastAsia" w:hAnsiTheme="minorEastAsia" w:cs="仿宋_GB2312" w:hint="eastAsia"/>
                <w:sz w:val="24"/>
                <w:szCs w:val="24"/>
                <w:lang w:val="zh-CN"/>
              </w:rPr>
              <w:t>壹</w:t>
            </w:r>
            <w:r>
              <w:rPr>
                <w:rFonts w:asciiTheme="minorEastAsia" w:hAnsiTheme="minorEastAsia" w:cs="仿宋_GB2312" w:hint="eastAsia"/>
                <w:sz w:val="24"/>
                <w:szCs w:val="24"/>
                <w:lang w:val="zh-CN"/>
              </w:rPr>
              <w:t>万元整（¥</w:t>
            </w:r>
            <w:r w:rsidR="008C4E78">
              <w:rPr>
                <w:rFonts w:asciiTheme="minorEastAsia" w:hAnsiTheme="minorEastAsia" w:cs="仿宋_GB2312" w:hint="eastAsia"/>
                <w:sz w:val="24"/>
                <w:szCs w:val="24"/>
                <w:lang w:val="zh-CN"/>
              </w:rPr>
              <w:t>1</w:t>
            </w:r>
            <w:r w:rsidR="00F32314">
              <w:rPr>
                <w:rFonts w:asciiTheme="minorEastAsia" w:hAnsiTheme="minorEastAsia" w:cs="仿宋_GB2312" w:hint="eastAsia"/>
                <w:sz w:val="24"/>
                <w:szCs w:val="24"/>
                <w:lang w:val="zh-CN"/>
              </w:rPr>
              <w:t>0</w:t>
            </w:r>
            <w:r>
              <w:rPr>
                <w:rFonts w:asciiTheme="minorEastAsia" w:hAnsiTheme="minorEastAsia" w:cs="仿宋_GB2312" w:hint="eastAsia"/>
                <w:sz w:val="24"/>
                <w:szCs w:val="24"/>
                <w:lang w:val="zh-CN"/>
              </w:rPr>
              <w:t>000元）</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w:t>
            </w:r>
            <w:r>
              <w:rPr>
                <w:rFonts w:asciiTheme="minorEastAsia" w:hAnsiTheme="minorEastAsia" w:cs="仿宋_GB2312" w:hint="eastAsia"/>
                <w:sz w:val="24"/>
                <w:szCs w:val="24"/>
                <w:lang w:val="zh-CN"/>
              </w:rPr>
              <w:lastRenderedPageBreak/>
              <w:t>与投标”→“保证金绑定”→“绑定”进行投标保证金绑定。</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0B3399">
        <w:trPr>
          <w:trHeight w:val="156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0B3399" w:rsidRDefault="00E57063">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D453E6">
              <w:rPr>
                <w:rFonts w:ascii="新宋体" w:eastAsia="新宋体" w:hAnsi="新宋体"/>
                <w:b/>
                <w:sz w:val="24"/>
              </w:rPr>
              <w:instrText xml:space="preserve"> </w:instrText>
            </w:r>
            <w:r w:rsidR="00D453E6">
              <w:rPr>
                <w:rFonts w:ascii="新宋体" w:eastAsia="新宋体" w:hAnsi="新宋体" w:hint="eastAsia"/>
                <w:b/>
                <w:sz w:val="24"/>
              </w:rPr>
              <w:instrText>eq \o\ac(□,√)</w:instrText>
            </w:r>
            <w:r>
              <w:rPr>
                <w:rFonts w:ascii="新宋体" w:eastAsia="新宋体" w:hAnsi="新宋体"/>
                <w:b/>
                <w:sz w:val="24"/>
              </w:rPr>
              <w:fldChar w:fldCharType="end"/>
            </w:r>
            <w:r w:rsidR="00D453E6">
              <w:rPr>
                <w:rFonts w:ascii="新宋体" w:eastAsia="新宋体" w:hAnsi="新宋体" w:hint="eastAsia"/>
                <w:sz w:val="24"/>
              </w:rPr>
              <w:t>电子投标文件：成功上传至《全国公共资源交易平台（河南省·许昌市）》公共资源交易系统加密电子投标文件1份</w:t>
            </w:r>
            <w:r w:rsidR="00D453E6">
              <w:rPr>
                <w:rFonts w:hAnsi="宋体" w:cs="宋体" w:hint="eastAsia"/>
                <w:sz w:val="24"/>
                <w:lang w:val="zh-CN"/>
              </w:rPr>
              <w:t>（文件格式为：</w:t>
            </w:r>
            <w:r w:rsidR="00D453E6">
              <w:rPr>
                <w:rFonts w:hAnsi="宋体" w:cs="宋体" w:hint="eastAsia"/>
                <w:sz w:val="24"/>
                <w:lang w:val="zh-CN"/>
              </w:rPr>
              <w:t xml:space="preserve"> XXX</w:t>
            </w:r>
            <w:r w:rsidR="00D453E6">
              <w:rPr>
                <w:rFonts w:hAnsi="宋体" w:cs="宋体" w:hint="eastAsia"/>
                <w:sz w:val="24"/>
                <w:lang w:val="zh-CN"/>
              </w:rPr>
              <w:t>公司</w:t>
            </w:r>
            <w:r w:rsidR="00D453E6">
              <w:rPr>
                <w:rFonts w:hAnsi="宋体" w:cs="宋体" w:hint="eastAsia"/>
                <w:sz w:val="24"/>
                <w:lang w:val="zh-CN"/>
              </w:rPr>
              <w:t>XXX</w:t>
            </w:r>
            <w:r w:rsidR="00D453E6">
              <w:rPr>
                <w:rFonts w:hAnsi="宋体" w:cs="宋体" w:hint="eastAsia"/>
                <w:sz w:val="24"/>
                <w:lang w:val="zh-CN"/>
              </w:rPr>
              <w:t>项目编号</w:t>
            </w:r>
            <w:r w:rsidR="00D453E6">
              <w:rPr>
                <w:rFonts w:hAnsi="宋体" w:cs="宋体" w:hint="eastAsia"/>
                <w:sz w:val="24"/>
                <w:lang w:val="zh-CN"/>
              </w:rPr>
              <w:t>.file</w:t>
            </w:r>
            <w:r w:rsidR="00D453E6">
              <w:rPr>
                <w:rFonts w:hAnsi="宋体" w:cs="宋体" w:hint="eastAsia"/>
                <w:sz w:val="24"/>
                <w:lang w:val="zh-CN"/>
              </w:rPr>
              <w:t>）。</w:t>
            </w:r>
            <w:r w:rsidR="00D453E6">
              <w:rPr>
                <w:rFonts w:ascii="新宋体" w:eastAsia="新宋体" w:hAnsi="新宋体" w:hint="eastAsia"/>
                <w:sz w:val="24"/>
              </w:rPr>
              <w:t>使用电子介质存储的备份文件1份（文件格式为：名称为“备份”的文件夹）。</w:t>
            </w:r>
          </w:p>
          <w:p w:rsidR="000B3399" w:rsidRDefault="00E57063">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D453E6">
              <w:rPr>
                <w:rFonts w:ascii="新宋体" w:eastAsia="新宋体" w:hAnsi="新宋体"/>
                <w:b/>
                <w:sz w:val="24"/>
              </w:rPr>
              <w:instrText xml:space="preserve"> </w:instrText>
            </w:r>
            <w:r w:rsidR="00D453E6">
              <w:rPr>
                <w:rFonts w:ascii="新宋体" w:eastAsia="新宋体" w:hAnsi="新宋体" w:hint="eastAsia"/>
                <w:b/>
                <w:sz w:val="24"/>
              </w:rPr>
              <w:instrText>eq \o\ac(□,√)</w:instrText>
            </w:r>
            <w:r>
              <w:rPr>
                <w:rFonts w:ascii="新宋体" w:eastAsia="新宋体" w:hAnsi="新宋体"/>
                <w:b/>
                <w:sz w:val="24"/>
              </w:rPr>
              <w:fldChar w:fldCharType="end"/>
            </w:r>
            <w:r w:rsidR="00D453E6">
              <w:rPr>
                <w:rFonts w:ascii="新宋体" w:eastAsia="新宋体" w:hAnsi="新宋体" w:hint="eastAsia"/>
                <w:sz w:val="24"/>
              </w:rPr>
              <w:t>纸质投标文件：</w:t>
            </w:r>
            <w:r w:rsidR="00D453E6">
              <w:rPr>
                <w:rFonts w:asciiTheme="minorEastAsia" w:hAnsiTheme="minorEastAsia" w:cs="仿宋_GB2312" w:hint="eastAsia"/>
                <w:sz w:val="24"/>
                <w:szCs w:val="24"/>
              </w:rPr>
              <w:t>正本</w:t>
            </w:r>
            <w:r w:rsidR="00D453E6">
              <w:rPr>
                <w:rFonts w:asciiTheme="minorEastAsia" w:hAnsiTheme="minorEastAsia" w:cs="仿宋_GB2312" w:hint="eastAsia"/>
                <w:b/>
                <w:sz w:val="24"/>
                <w:szCs w:val="24"/>
              </w:rPr>
              <w:t>一</w:t>
            </w:r>
            <w:r w:rsidR="00D453E6">
              <w:rPr>
                <w:rFonts w:asciiTheme="minorEastAsia" w:hAnsiTheme="minorEastAsia" w:cs="仿宋_GB2312" w:hint="eastAsia"/>
                <w:sz w:val="24"/>
                <w:szCs w:val="24"/>
              </w:rPr>
              <w:t>份，副本</w:t>
            </w:r>
            <w:r w:rsidR="00CD1216" w:rsidRPr="00CD1216">
              <w:rPr>
                <w:rFonts w:asciiTheme="minorEastAsia" w:hAnsiTheme="minorEastAsia" w:cs="仿宋_GB2312" w:hint="eastAsia"/>
                <w:sz w:val="24"/>
                <w:szCs w:val="24"/>
              </w:rPr>
              <w:t>一</w:t>
            </w:r>
            <w:r w:rsidR="00D453E6">
              <w:rPr>
                <w:rFonts w:asciiTheme="minorEastAsia" w:hAnsiTheme="minorEastAsia" w:cs="仿宋_GB2312" w:hint="eastAsia"/>
                <w:sz w:val="24"/>
                <w:szCs w:val="24"/>
              </w:rPr>
              <w:t>份。使用</w:t>
            </w:r>
            <w:r w:rsidR="00D453E6">
              <w:rPr>
                <w:rFonts w:ascii="新宋体" w:eastAsia="新宋体" w:hAnsi="新宋体" w:hint="eastAsia"/>
                <w:sz w:val="24"/>
              </w:rPr>
              <w:t>格式为“投标文件（供打印）.PDF”的文件</w:t>
            </w:r>
          </w:p>
          <w:p w:rsidR="000B3399" w:rsidRDefault="00D453E6">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B3399" w:rsidRDefault="00E57063">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D453E6">
              <w:rPr>
                <w:rFonts w:ascii="新宋体" w:eastAsia="新宋体" w:hAnsi="新宋体"/>
                <w:b/>
                <w:sz w:val="24"/>
              </w:rPr>
              <w:instrText xml:space="preserve"> </w:instrText>
            </w:r>
            <w:r w:rsidR="00D453E6">
              <w:rPr>
                <w:rFonts w:ascii="新宋体" w:eastAsia="新宋体" w:hAnsi="新宋体" w:hint="eastAsia"/>
                <w:b/>
                <w:sz w:val="24"/>
              </w:rPr>
              <w:instrText>eq \o\ac(□,√)</w:instrText>
            </w:r>
            <w:r>
              <w:rPr>
                <w:rFonts w:ascii="新宋体" w:eastAsia="新宋体" w:hAnsi="新宋体"/>
                <w:b/>
                <w:sz w:val="24"/>
              </w:rPr>
              <w:fldChar w:fldCharType="end"/>
            </w:r>
            <w:r w:rsidR="00D453E6">
              <w:rPr>
                <w:rFonts w:ascii="新宋体" w:eastAsia="新宋体" w:hAnsi="新宋体" w:hint="eastAsia"/>
                <w:sz w:val="24"/>
              </w:rPr>
              <w:t>电子投标文件：按招标文件要求加盖电子印章和法人电子印章。</w:t>
            </w:r>
          </w:p>
          <w:p w:rsidR="000B3399" w:rsidRPr="00D453E6" w:rsidRDefault="00E57063">
            <w:pPr>
              <w:autoSpaceDE w:val="0"/>
              <w:autoSpaceDN w:val="0"/>
              <w:adjustRightInd w:val="0"/>
              <w:spacing w:line="420" w:lineRule="exact"/>
              <w:rPr>
                <w:rFonts w:asciiTheme="minorEastAsia" w:hAnsiTheme="minorEastAsia" w:cs="仿宋_GB2312"/>
                <w:sz w:val="24"/>
                <w:szCs w:val="24"/>
                <w:highlight w:val="lightGray"/>
              </w:rPr>
            </w:pPr>
            <w:r w:rsidRPr="00D453E6">
              <w:rPr>
                <w:rFonts w:ascii="新宋体" w:eastAsia="新宋体" w:hAnsi="新宋体"/>
                <w:b/>
                <w:sz w:val="24"/>
              </w:rPr>
              <w:fldChar w:fldCharType="begin"/>
            </w:r>
            <w:r w:rsidR="00D453E6" w:rsidRPr="00D453E6">
              <w:rPr>
                <w:rFonts w:ascii="新宋体" w:eastAsia="新宋体" w:hAnsi="新宋体"/>
                <w:b/>
                <w:sz w:val="24"/>
              </w:rPr>
              <w:instrText xml:space="preserve"> </w:instrText>
            </w:r>
            <w:r w:rsidR="00D453E6" w:rsidRPr="00D453E6">
              <w:rPr>
                <w:rFonts w:ascii="新宋体" w:eastAsia="新宋体" w:hAnsi="新宋体" w:hint="eastAsia"/>
                <w:b/>
                <w:sz w:val="24"/>
              </w:rPr>
              <w:instrText>eq \o\ac(□,√)</w:instrText>
            </w:r>
            <w:r w:rsidRPr="00D453E6">
              <w:rPr>
                <w:rFonts w:ascii="新宋体" w:eastAsia="新宋体" w:hAnsi="新宋体"/>
                <w:b/>
                <w:sz w:val="24"/>
              </w:rPr>
              <w:fldChar w:fldCharType="end"/>
            </w:r>
            <w:r w:rsidR="00D453E6" w:rsidRPr="00D453E6">
              <w:rPr>
                <w:rFonts w:ascii="新宋体" w:eastAsia="新宋体" w:hAnsi="新宋体" w:hint="eastAsia"/>
                <w:sz w:val="24"/>
              </w:rPr>
              <w:t>纸质投标文件：投标文件封面加盖投标人公章（投标文件是指投标人电子投标文件制作完成后生成的后缀名为</w:t>
            </w:r>
            <w:r w:rsidR="00D453E6" w:rsidRPr="00D453E6">
              <w:rPr>
                <w:rFonts w:hAnsi="宋体" w:hint="eastAsia"/>
                <w:sz w:val="24"/>
                <w:szCs w:val="24"/>
              </w:rPr>
              <w:t>“</w:t>
            </w:r>
            <w:r w:rsidR="00D453E6" w:rsidRPr="00D453E6">
              <w:rPr>
                <w:rFonts w:hAnsi="宋体" w:hint="eastAsia"/>
                <w:sz w:val="24"/>
                <w:szCs w:val="24"/>
              </w:rPr>
              <w:t>.PDF</w:t>
            </w:r>
            <w:r w:rsidR="00D453E6" w:rsidRPr="00D453E6">
              <w:rPr>
                <w:rFonts w:hAnsi="宋体" w:hint="eastAsia"/>
                <w:sz w:val="24"/>
                <w:szCs w:val="24"/>
              </w:rPr>
              <w:t>”的文件</w:t>
            </w:r>
            <w:r w:rsidR="00D453E6" w:rsidRPr="00D453E6">
              <w:rPr>
                <w:rFonts w:ascii="新宋体" w:eastAsia="新宋体" w:hAnsi="新宋体" w:hint="eastAsia"/>
                <w:sz w:val="24"/>
              </w:rPr>
              <w:t>打印的纸质投标文件）。</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sym w:font="Wingdings 2" w:char="0052"/>
            </w:r>
            <w:r>
              <w:rPr>
                <w:rFonts w:asciiTheme="minorEastAsia" w:hAnsiTheme="minorEastAsia" w:cs="宋体" w:hint="eastAsia"/>
                <w:bCs/>
                <w:sz w:val="24"/>
                <w:szCs w:val="24"/>
                <w:lang w:val="zh-CN"/>
              </w:rPr>
              <w:t>综合评分法</w:t>
            </w:r>
            <w:r>
              <w:rPr>
                <w:rFonts w:asciiTheme="minorEastAsia" w:hAnsiTheme="minorEastAsia" w:cs="宋体" w:hint="eastAsia"/>
                <w:color w:val="000000"/>
                <w:kern w:val="0"/>
                <w:sz w:val="24"/>
                <w:szCs w:val="24"/>
                <w:lang w:val="zh-CN"/>
              </w:rPr>
              <w:t xml:space="preserve"> </w:t>
            </w:r>
            <w:r w:rsidR="00E57063">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sidR="00E57063">
              <w:rPr>
                <w:rFonts w:asciiTheme="minorEastAsia" w:hAnsiTheme="minorEastAsia" w:cs="宋体"/>
                <w:b/>
                <w:color w:val="000000"/>
                <w:kern w:val="0"/>
                <w:sz w:val="24"/>
                <w:szCs w:val="24"/>
                <w:lang w:val="zh-CN"/>
              </w:rPr>
              <w:fldChar w:fldCharType="end"/>
            </w:r>
            <w:r>
              <w:rPr>
                <w:rFonts w:asciiTheme="minorEastAsia" w:hAnsiTheme="minorEastAsia" w:cs="仿宋_GB2312" w:hint="eastAsia"/>
                <w:sz w:val="24"/>
                <w:szCs w:val="24"/>
                <w:lang w:val="zh-CN"/>
              </w:rPr>
              <w:t>最低评标价法</w:t>
            </w:r>
          </w:p>
        </w:tc>
      </w:tr>
      <w:tr w:rsidR="000B3399">
        <w:trPr>
          <w:trHeight w:val="1587"/>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0B3399" w:rsidRDefault="00E57063">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无要求</w:t>
            </w:r>
          </w:p>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w:t>
            </w:r>
            <w:r>
              <w:rPr>
                <w:rFonts w:asciiTheme="minorEastAsia" w:hAnsiTheme="minorEastAsia" w:cs="宋体" w:hint="eastAsia"/>
                <w:color w:val="333333"/>
                <w:sz w:val="24"/>
                <w:szCs w:val="24"/>
              </w:rPr>
              <w:lastRenderedPageBreak/>
              <w:t>支票、汇票、本票或者金融机构、担保机构出具的保函等非现金形式向采购人提交。</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0B3399" w:rsidRDefault="00E57063">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不收取</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0B3399" w:rsidRDefault="00D453E6" w:rsidP="00CD121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w:t>
            </w:r>
            <w:r w:rsidR="00CD1216">
              <w:rPr>
                <w:rFonts w:asciiTheme="minorEastAsia" w:hAnsiTheme="minorEastAsia" w:cs="宋体" w:hint="eastAsia"/>
                <w:bCs/>
                <w:sz w:val="24"/>
                <w:szCs w:val="24"/>
                <w:lang w:val="zh-CN"/>
              </w:rPr>
              <w:t>交易见证</w:t>
            </w:r>
            <w:r>
              <w:rPr>
                <w:rFonts w:asciiTheme="minorEastAsia" w:hAnsiTheme="minorEastAsia" w:cs="宋体" w:hint="eastAsia"/>
                <w:bCs/>
                <w:sz w:val="24"/>
                <w:szCs w:val="24"/>
                <w:lang w:val="zh-CN"/>
              </w:rPr>
              <w:t>部，联系电话：0374-296</w:t>
            </w:r>
            <w:r w:rsidR="00CD1216">
              <w:rPr>
                <w:rFonts w:asciiTheme="minorEastAsia" w:hAnsiTheme="minorEastAsia" w:cs="宋体" w:hint="eastAsia"/>
                <w:bCs/>
                <w:sz w:val="24"/>
                <w:szCs w:val="24"/>
                <w:lang w:val="zh-CN"/>
              </w:rPr>
              <w:t>6828</w:t>
            </w:r>
            <w:r>
              <w:rPr>
                <w:rFonts w:asciiTheme="minorEastAsia" w:hAnsiTheme="minorEastAsia" w:cs="宋体" w:hint="eastAsia"/>
                <w:bCs/>
                <w:sz w:val="24"/>
                <w:szCs w:val="24"/>
                <w:lang w:val="zh-CN"/>
              </w:rPr>
              <w:t>，邮箱：</w:t>
            </w:r>
            <w:r w:rsidR="00CD1216">
              <w:rPr>
                <w:rFonts w:asciiTheme="minorEastAsia" w:hAnsiTheme="minorEastAsia" w:cs="宋体" w:hint="eastAsia"/>
                <w:bCs/>
                <w:sz w:val="24"/>
                <w:szCs w:val="24"/>
                <w:lang w:val="zh-CN"/>
              </w:rPr>
              <w:t>jzb2968027</w:t>
            </w:r>
            <w:r>
              <w:rPr>
                <w:rFonts w:asciiTheme="minorEastAsia" w:hAnsiTheme="minorEastAsia" w:cs="宋体" w:hint="eastAsia"/>
                <w:bCs/>
                <w:sz w:val="24"/>
                <w:szCs w:val="24"/>
                <w:lang w:val="zh-CN"/>
              </w:rPr>
              <w:t>@163.com。</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0B3399" w:rsidRDefault="00E57063">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是。</w:t>
            </w:r>
            <w:r w:rsidR="00D453E6">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0B3399" w:rsidRDefault="00D453E6">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2314" w:rsidRDefault="00F32314" w:rsidP="008F60FE">
      <w:pPr>
        <w:widowControl/>
        <w:rPr>
          <w:rFonts w:asciiTheme="majorEastAsia" w:eastAsiaTheme="majorEastAsia" w:hAnsiTheme="majorEastAsia" w:cs="宋体"/>
          <w:b/>
          <w:kern w:val="0"/>
          <w:sz w:val="36"/>
          <w:szCs w:val="36"/>
        </w:rPr>
      </w:pPr>
    </w:p>
    <w:p w:rsidR="000B3399" w:rsidRDefault="00D453E6">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0B3399" w:rsidRDefault="000B339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B3399" w:rsidRDefault="00D453E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0B3399" w:rsidRDefault="00D453E6">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187392" w:rsidRPr="00187392" w:rsidRDefault="00187392" w:rsidP="00187392">
      <w:pPr>
        <w:pStyle w:val="ab"/>
        <w:widowControl/>
        <w:shd w:val="clear" w:color="auto" w:fill="FFFFFF"/>
        <w:spacing w:line="360" w:lineRule="auto"/>
        <w:contextualSpacing/>
        <w:jc w:val="left"/>
        <w:rPr>
          <w:rFonts w:asciiTheme="minorEastAsia" w:hAnsiTheme="minorEastAsia" w:cs="宋体"/>
          <w:b/>
          <w:kern w:val="0"/>
        </w:rPr>
      </w:pPr>
      <w:r w:rsidRPr="00187392">
        <w:rPr>
          <w:rFonts w:asciiTheme="minorEastAsia" w:hAnsiTheme="minorEastAsia" w:cs="宋体"/>
          <w:kern w:val="0"/>
        </w:rPr>
        <w:t>3.</w:t>
      </w:r>
      <w:r w:rsidRPr="00187392">
        <w:rPr>
          <w:rFonts w:asciiTheme="minorEastAsia" w:hAnsiTheme="minorEastAsia" w:cs="宋体" w:hint="eastAsia"/>
          <w:kern w:val="0"/>
        </w:rPr>
        <w:t>3</w:t>
      </w:r>
      <w:r w:rsidRPr="00187392">
        <w:rPr>
          <w:rFonts w:asciiTheme="minorEastAsia" w:hAnsiTheme="minorEastAsia" w:cs="宋体"/>
          <w:kern w:val="0"/>
        </w:rPr>
        <w:t xml:space="preserve"> </w:t>
      </w:r>
      <w:r w:rsidRPr="00187392">
        <w:rPr>
          <w:rFonts w:asciiTheme="minorEastAsia" w:hAnsiTheme="minorEastAsia" w:cs="宋体" w:hint="eastAsia"/>
          <w:kern w:val="0"/>
        </w:rPr>
        <w:t>政府采购活动中查询及使用投标人信用记录的具体要求为：投标人未被列入失信被执行人、重大税收违法案件当事人名单、</w:t>
      </w:r>
      <w:r w:rsidRPr="00187392">
        <w:rPr>
          <w:rFonts w:asciiTheme="minorEastAsia" w:hAnsiTheme="minorEastAsia" w:cs="仿宋_GB2312"/>
          <w:shd w:val="clear" w:color="auto" w:fill="FFFFFF"/>
        </w:rPr>
        <w:t>政府采购严重违法失信名单</w:t>
      </w:r>
      <w:r w:rsidRPr="00187392">
        <w:rPr>
          <w:rFonts w:asciiTheme="minorEastAsia" w:hAnsiTheme="minorEastAsia" w:cs="仿宋_GB2312" w:hint="eastAsia"/>
          <w:shd w:val="clear" w:color="auto" w:fill="FFFFFF"/>
        </w:rPr>
        <w:t>、</w:t>
      </w:r>
      <w:r w:rsidRPr="00187392">
        <w:rPr>
          <w:rFonts w:asciiTheme="minorEastAsia" w:hAnsiTheme="minorEastAsia" w:cs="宋体" w:hint="eastAsia"/>
          <w:kern w:val="0"/>
        </w:rPr>
        <w:t>政府采购严重违法失信行为记录名单、</w:t>
      </w:r>
      <w:r w:rsidRPr="00187392">
        <w:rPr>
          <w:rFonts w:ascii="宋体" w:hAnsi="宋体" w:cs="仿宋_GB2312" w:hint="eastAsia"/>
          <w:b/>
          <w:shd w:val="clear" w:color="auto" w:fill="FFFFFF"/>
        </w:rPr>
        <w:t>严重违法失信企业名单（黑名单）</w:t>
      </w:r>
      <w:r w:rsidRPr="00187392">
        <w:rPr>
          <w:rFonts w:asciiTheme="minorEastAsia" w:hAnsiTheme="minorEastAsia" w:cs="宋体" w:hint="eastAsia"/>
          <w:kern w:val="0"/>
        </w:rPr>
        <w:t>（联合体形式投标的，联合体成员存在不良信用记录，视同联合体存在不良信用记录）。</w:t>
      </w:r>
      <w:r w:rsidRPr="00187392">
        <w:rPr>
          <w:rFonts w:asciiTheme="minorEastAsia" w:hAnsiTheme="minorEastAsia" w:cs="宋体" w:hint="eastAsia"/>
          <w:b/>
          <w:kern w:val="0"/>
        </w:rPr>
        <w:t>(本项目投标截止时间前三年内供应商信用记录情况)</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（1）查询渠道：“信用中国”网站（</w:t>
      </w:r>
      <w:r w:rsidRPr="00187392">
        <w:rPr>
          <w:rFonts w:asciiTheme="minorEastAsia" w:hAnsiTheme="minorEastAsia" w:cs="宋体"/>
          <w:kern w:val="0"/>
          <w:sz w:val="24"/>
          <w:szCs w:val="24"/>
        </w:rPr>
        <w:t>www.creditchina.gov.cn</w:t>
      </w:r>
      <w:r w:rsidRPr="00187392">
        <w:rPr>
          <w:rFonts w:asciiTheme="minorEastAsia" w:hAnsiTheme="minorEastAsia" w:cs="宋体" w:hint="eastAsia"/>
          <w:kern w:val="0"/>
          <w:sz w:val="24"/>
          <w:szCs w:val="24"/>
        </w:rPr>
        <w:t>）和“中国政府采购网”（</w:t>
      </w:r>
      <w:r w:rsidRPr="00187392">
        <w:rPr>
          <w:rFonts w:asciiTheme="minorEastAsia" w:hAnsiTheme="minorEastAsia" w:cs="宋体"/>
          <w:kern w:val="0"/>
          <w:sz w:val="24"/>
          <w:szCs w:val="24"/>
        </w:rPr>
        <w:t>www.ccgp.gov.cn</w:t>
      </w:r>
      <w:r w:rsidRPr="00187392">
        <w:rPr>
          <w:rFonts w:asciiTheme="minorEastAsia" w:hAnsiTheme="minorEastAsia" w:cs="宋体" w:hint="eastAsia"/>
          <w:kern w:val="0"/>
          <w:sz w:val="24"/>
          <w:szCs w:val="24"/>
        </w:rPr>
        <w:t>）；</w:t>
      </w:r>
      <w:r w:rsidRPr="00187392">
        <w:rPr>
          <w:rFonts w:ascii="宋体" w:hAnsi="宋体" w:cs="宋体" w:hint="eastAsia"/>
          <w:kern w:val="0"/>
          <w:sz w:val="24"/>
          <w:szCs w:val="24"/>
        </w:rPr>
        <w:t>“</w:t>
      </w:r>
      <w:r w:rsidRPr="00187392">
        <w:rPr>
          <w:rFonts w:ascii="宋体" w:hAnsi="宋体" w:cs="宋体" w:hint="eastAsia"/>
          <w:kern w:val="0"/>
          <w:sz w:val="24"/>
          <w:szCs w:val="24"/>
          <w:lang w:val="zh-CN"/>
        </w:rPr>
        <w:t>国家企业信用公示系统</w:t>
      </w:r>
      <w:r w:rsidRPr="00187392">
        <w:rPr>
          <w:rFonts w:ascii="宋体" w:hAnsi="宋体" w:cs="宋体" w:hint="eastAsia"/>
          <w:kern w:val="0"/>
          <w:sz w:val="24"/>
          <w:szCs w:val="24"/>
        </w:rPr>
        <w:t>”</w:t>
      </w:r>
      <w:r w:rsidRPr="00187392">
        <w:rPr>
          <w:rFonts w:ascii="宋体" w:hAnsi="宋体" w:cs="宋体" w:hint="eastAsia"/>
          <w:kern w:val="0"/>
          <w:sz w:val="24"/>
          <w:szCs w:val="24"/>
          <w:lang w:val="zh-CN"/>
        </w:rPr>
        <w:t>网站</w:t>
      </w:r>
      <w:r w:rsidRPr="00187392">
        <w:rPr>
          <w:rFonts w:ascii="宋体" w:hAnsi="宋体" w:cs="宋体" w:hint="eastAsia"/>
          <w:kern w:val="0"/>
          <w:sz w:val="24"/>
          <w:szCs w:val="24"/>
        </w:rPr>
        <w:t>（</w:t>
      </w:r>
      <w:r w:rsidRPr="00187392">
        <w:rPr>
          <w:rFonts w:ascii="宋体" w:hAnsi="宋体" w:cs="宋体"/>
          <w:kern w:val="0"/>
          <w:sz w:val="24"/>
          <w:szCs w:val="24"/>
        </w:rPr>
        <w:t>www.gsxt.gov.cn</w:t>
      </w:r>
      <w:r w:rsidRPr="00187392">
        <w:rPr>
          <w:rFonts w:ascii="宋体" w:hAnsi="宋体" w:cs="宋体" w:hint="eastAsia"/>
          <w:kern w:val="0"/>
          <w:sz w:val="24"/>
          <w:szCs w:val="24"/>
        </w:rPr>
        <w:t>）；</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（2）截止时间：同投标截止时间；</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187392" w:rsidRPr="005B5BCB" w:rsidRDefault="00187392" w:rsidP="00187392">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0B3399" w:rsidRPr="00161A66" w:rsidRDefault="00D453E6">
      <w:pPr>
        <w:autoSpaceDE w:val="0"/>
        <w:autoSpaceDN w:val="0"/>
        <w:spacing w:line="360" w:lineRule="auto"/>
        <w:contextualSpacing/>
        <w:rPr>
          <w:rFonts w:asciiTheme="minorEastAsia" w:hAnsiTheme="minorEastAsia" w:cs="宋体"/>
          <w:b/>
          <w:kern w:val="0"/>
          <w:sz w:val="24"/>
          <w:szCs w:val="24"/>
        </w:rPr>
      </w:pPr>
      <w:r w:rsidRPr="00161A66">
        <w:rPr>
          <w:rFonts w:asciiTheme="minorEastAsia" w:hAnsiTheme="minorEastAsia" w:cs="宋体" w:hint="eastAsia"/>
          <w:b/>
          <w:kern w:val="0"/>
          <w:sz w:val="24"/>
          <w:szCs w:val="24"/>
        </w:rPr>
        <w:t>8. 其他</w:t>
      </w:r>
    </w:p>
    <w:p w:rsidR="000B3399" w:rsidRPr="00161A66" w:rsidRDefault="00D453E6">
      <w:pPr>
        <w:autoSpaceDE w:val="0"/>
        <w:autoSpaceDN w:val="0"/>
        <w:spacing w:line="360" w:lineRule="auto"/>
        <w:contextualSpacing/>
        <w:rPr>
          <w:rFonts w:asciiTheme="minorEastAsia" w:hAnsiTheme="minorEastAsia" w:cs="宋体"/>
          <w:kern w:val="0"/>
          <w:sz w:val="24"/>
          <w:szCs w:val="24"/>
        </w:rPr>
      </w:pPr>
      <w:r w:rsidRPr="00161A66">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0B3399" w:rsidRDefault="000B3399">
      <w:pPr>
        <w:autoSpaceDE w:val="0"/>
        <w:autoSpaceDN w:val="0"/>
        <w:spacing w:line="360" w:lineRule="auto"/>
        <w:contextualSpacing/>
        <w:rPr>
          <w:rFonts w:asciiTheme="minorEastAsia" w:hAnsiTheme="minorEastAsia" w:cs="宋体"/>
          <w:kern w:val="0"/>
          <w:sz w:val="24"/>
          <w:szCs w:val="24"/>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187392" w:rsidRPr="00187392" w:rsidRDefault="00187392" w:rsidP="00187392">
      <w:pPr>
        <w:autoSpaceDE w:val="0"/>
        <w:autoSpaceDN w:val="0"/>
        <w:spacing w:line="360" w:lineRule="auto"/>
        <w:contextualSpacing/>
        <w:mirrorIndents/>
        <w:rPr>
          <w:rFonts w:asciiTheme="minorEastAsia" w:hAnsiTheme="minorEastAsia" w:cs="宋体"/>
          <w:b/>
          <w:kern w:val="0"/>
          <w:sz w:val="24"/>
          <w:szCs w:val="24"/>
        </w:rPr>
      </w:pPr>
      <w:r w:rsidRPr="00187392">
        <w:rPr>
          <w:rFonts w:asciiTheme="minorEastAsia" w:hAnsiTheme="minorEastAsia" w:cs="宋体" w:hint="eastAsia"/>
          <w:b/>
          <w:kern w:val="0"/>
          <w:sz w:val="24"/>
          <w:szCs w:val="24"/>
        </w:rPr>
        <w:t>11.招标文件的澄清或修改</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11</w:t>
      </w:r>
      <w:r w:rsidRPr="00187392">
        <w:rPr>
          <w:rFonts w:asciiTheme="minorEastAsia" w:hAnsiTheme="minorEastAsia" w:cs="宋体"/>
          <w:kern w:val="0"/>
          <w:sz w:val="24"/>
          <w:szCs w:val="24"/>
        </w:rPr>
        <w:t>.</w:t>
      </w:r>
      <w:r w:rsidRPr="00187392">
        <w:rPr>
          <w:rFonts w:asciiTheme="minorEastAsia" w:hAnsiTheme="minorEastAsia" w:cs="宋体" w:hint="eastAsia"/>
          <w:kern w:val="0"/>
          <w:sz w:val="24"/>
          <w:szCs w:val="24"/>
        </w:rPr>
        <w:t>2</w:t>
      </w:r>
      <w:r w:rsidRPr="00187392">
        <w:rPr>
          <w:rFonts w:asciiTheme="minorEastAsia" w:hAnsiTheme="minorEastAsia" w:cs="宋体"/>
          <w:kern w:val="0"/>
          <w:sz w:val="24"/>
          <w:szCs w:val="24"/>
        </w:rPr>
        <w:t xml:space="preserve"> </w:t>
      </w:r>
      <w:r w:rsidRPr="00187392">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187392">
        <w:rPr>
          <w:rFonts w:asciiTheme="minorEastAsia" w:hAnsiTheme="minorEastAsia" w:cs="宋体"/>
          <w:kern w:val="0"/>
          <w:sz w:val="24"/>
          <w:szCs w:val="24"/>
        </w:rPr>
        <w:t>15</w:t>
      </w:r>
      <w:r w:rsidRPr="00187392">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187392" w:rsidRPr="00187392" w:rsidRDefault="00187392" w:rsidP="00187392">
      <w:pPr>
        <w:autoSpaceDE w:val="0"/>
        <w:autoSpaceDN w:val="0"/>
        <w:spacing w:line="360" w:lineRule="auto"/>
        <w:contextualSpacing/>
        <w:mirrorIndents/>
        <w:rPr>
          <w:rFonts w:asciiTheme="minorEastAsia" w:hAnsiTheme="minorEastAsia" w:cs="宋体"/>
          <w:kern w:val="0"/>
          <w:sz w:val="24"/>
          <w:szCs w:val="24"/>
        </w:rPr>
      </w:pPr>
      <w:r w:rsidRPr="00187392">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0B3399" w:rsidRPr="00187392" w:rsidRDefault="000B3399">
      <w:pPr>
        <w:autoSpaceDE w:val="0"/>
        <w:autoSpaceDN w:val="0"/>
        <w:spacing w:line="360" w:lineRule="auto"/>
        <w:contextualSpacing/>
        <w:rPr>
          <w:rFonts w:asciiTheme="minorEastAsia" w:hAnsiTheme="minorEastAsia" w:cs="宋体"/>
          <w:kern w:val="0"/>
          <w:sz w:val="24"/>
          <w:szCs w:val="24"/>
        </w:rPr>
      </w:pPr>
    </w:p>
    <w:p w:rsidR="000B3399" w:rsidRDefault="000B3399">
      <w:pPr>
        <w:autoSpaceDE w:val="0"/>
        <w:autoSpaceDN w:val="0"/>
        <w:spacing w:line="360" w:lineRule="auto"/>
        <w:contextualSpacing/>
        <w:rPr>
          <w:rFonts w:asciiTheme="minorEastAsia" w:hAnsiTheme="minorEastAsia" w:cs="宋体"/>
          <w:kern w:val="0"/>
          <w:sz w:val="24"/>
          <w:szCs w:val="24"/>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0B3399" w:rsidRDefault="00D453E6">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0B3399" w:rsidRDefault="00D453E6">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0B3399" w:rsidRDefault="00D453E6">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B3399" w:rsidRDefault="00D453E6">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0B3399" w:rsidRDefault="00D453E6">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B3399" w:rsidRPr="00D453E6"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sidRPr="00D453E6">
        <w:rPr>
          <w:rFonts w:asciiTheme="minorEastAsia" w:hAnsiTheme="minorEastAsia" w:cs="仿宋_GB2312" w:hint="eastAsia"/>
          <w:b/>
          <w:sz w:val="24"/>
          <w:szCs w:val="24"/>
          <w:lang w:val="zh-CN"/>
        </w:rPr>
        <w:t>1</w:t>
      </w:r>
      <w:r w:rsidRPr="00D453E6">
        <w:rPr>
          <w:rFonts w:asciiTheme="minorEastAsia" w:hAnsiTheme="minorEastAsia" w:cs="仿宋_GB2312" w:hint="eastAsia"/>
          <w:b/>
          <w:sz w:val="24"/>
          <w:szCs w:val="24"/>
        </w:rPr>
        <w:t>8</w:t>
      </w:r>
      <w:r w:rsidRPr="00D453E6">
        <w:rPr>
          <w:rFonts w:asciiTheme="minorEastAsia" w:hAnsiTheme="minorEastAsia" w:cs="仿宋_GB2312" w:hint="eastAsia"/>
          <w:b/>
          <w:sz w:val="24"/>
          <w:szCs w:val="24"/>
          <w:lang w:val="zh-CN"/>
        </w:rPr>
        <w:t>. 投标文件的数量和签署盖章</w:t>
      </w:r>
    </w:p>
    <w:p w:rsidR="000B3399" w:rsidRPr="00D453E6" w:rsidRDefault="00D453E6">
      <w:pPr>
        <w:autoSpaceDE w:val="0"/>
        <w:autoSpaceDN w:val="0"/>
        <w:adjustRightInd w:val="0"/>
        <w:spacing w:line="360" w:lineRule="auto"/>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hint="eastAsia"/>
          <w:sz w:val="24"/>
          <w:szCs w:val="24"/>
        </w:rPr>
        <w:t>8</w:t>
      </w:r>
      <w:r w:rsidRPr="00D453E6">
        <w:rPr>
          <w:rFonts w:asciiTheme="minorEastAsia" w:hAnsiTheme="minorEastAsia" w:cs="仿宋_GB2312" w:hint="eastAsia"/>
          <w:sz w:val="24"/>
          <w:szCs w:val="24"/>
          <w:lang w:val="zh-CN"/>
        </w:rPr>
        <w:t>.1 投标人应提交投标文件份数见“投标人须知前附表”。</w:t>
      </w:r>
    </w:p>
    <w:p w:rsidR="000B3399" w:rsidRPr="00D453E6"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hint="eastAsia"/>
          <w:sz w:val="24"/>
          <w:szCs w:val="24"/>
        </w:rPr>
        <w:t>8</w:t>
      </w:r>
      <w:r w:rsidRPr="00D453E6">
        <w:rPr>
          <w:rFonts w:asciiTheme="minorEastAsia" w:hAnsiTheme="minorEastAsia" w:cs="仿宋_GB2312" w:hint="eastAsia"/>
          <w:sz w:val="24"/>
          <w:szCs w:val="24"/>
          <w:lang w:val="zh-CN"/>
        </w:rPr>
        <w:t>.2 在招标文件中已明示需盖章及签名之处，</w:t>
      </w:r>
      <w:r w:rsidRPr="00D453E6">
        <w:rPr>
          <w:rFonts w:ascii="新宋体" w:eastAsia="新宋体" w:hAnsi="新宋体" w:hint="eastAsia"/>
          <w:sz w:val="24"/>
        </w:rPr>
        <w:t>电子投标文件应按招标文件要求加盖投标人电子印章和法人电子印章或授权代表电子印章。</w:t>
      </w:r>
    </w:p>
    <w:p w:rsidR="000B3399" w:rsidRPr="00D453E6" w:rsidRDefault="00D453E6">
      <w:pPr>
        <w:autoSpaceDE w:val="0"/>
        <w:autoSpaceDN w:val="0"/>
        <w:adjustRightInd w:val="0"/>
        <w:spacing w:line="360" w:lineRule="auto"/>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18.3 纸质投标文件</w:t>
      </w:r>
      <w:r w:rsidRPr="00D453E6">
        <w:rPr>
          <w:rFonts w:ascii="新宋体" w:eastAsia="新宋体" w:hAnsi="新宋体" w:hint="eastAsia"/>
          <w:sz w:val="24"/>
        </w:rPr>
        <w:t>是指投标人电子投标文件制作完成后生成的后缀名为</w:t>
      </w:r>
      <w:r w:rsidRPr="00D453E6">
        <w:rPr>
          <w:rFonts w:hAnsi="宋体" w:hint="eastAsia"/>
          <w:sz w:val="24"/>
          <w:szCs w:val="24"/>
        </w:rPr>
        <w:t>“</w:t>
      </w:r>
      <w:r w:rsidRPr="00D453E6">
        <w:rPr>
          <w:rFonts w:hAnsi="宋体" w:hint="eastAsia"/>
          <w:sz w:val="24"/>
          <w:szCs w:val="24"/>
        </w:rPr>
        <w:t>.PDF</w:t>
      </w:r>
      <w:r w:rsidRPr="00D453E6">
        <w:rPr>
          <w:rFonts w:hAnsi="宋体" w:hint="eastAsia"/>
          <w:sz w:val="24"/>
          <w:szCs w:val="24"/>
        </w:rPr>
        <w:t>”的文件打印的投标文件。</w:t>
      </w:r>
      <w:r w:rsidRPr="00D453E6">
        <w:rPr>
          <w:rFonts w:asciiTheme="minorEastAsia" w:hAnsiTheme="minorEastAsia" w:cs="仿宋_GB2312" w:hint="eastAsia"/>
          <w:sz w:val="24"/>
          <w:szCs w:val="24"/>
          <w:lang w:val="zh-CN"/>
        </w:rPr>
        <w:t>纸质投标文件正本和副本封面上应清楚标明</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正本</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或</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副本</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字样；一旦正本和副本内容不一致时，以正本为准。纸质投标文件的正本及所有副本</w:t>
      </w:r>
      <w:r w:rsidRPr="00D453E6">
        <w:rPr>
          <w:rFonts w:asciiTheme="minorEastAsia" w:hAnsiTheme="minorEastAsia" w:cs="仿宋_GB2312" w:hint="eastAsia"/>
          <w:sz w:val="24"/>
          <w:szCs w:val="24"/>
          <w:lang w:val="zh-CN"/>
        </w:rPr>
        <w:lastRenderedPageBreak/>
        <w:t>的封面均须由投标人加盖投标人公章。</w:t>
      </w:r>
    </w:p>
    <w:p w:rsidR="000B3399" w:rsidRPr="00D453E6"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hint="eastAsia"/>
          <w:sz w:val="24"/>
          <w:szCs w:val="24"/>
        </w:rPr>
        <w:t>8</w:t>
      </w:r>
      <w:r w:rsidRPr="00D453E6">
        <w:rPr>
          <w:rFonts w:asciiTheme="minorEastAsia" w:hAnsiTheme="minorEastAsia" w:cs="仿宋_GB2312" w:hint="eastAsia"/>
          <w:sz w:val="24"/>
          <w:szCs w:val="24"/>
          <w:lang w:val="zh-CN"/>
        </w:rPr>
        <w:t>.4 纸质投标文件副本可以是纸质投标文件的正本复印而成。</w:t>
      </w:r>
    </w:p>
    <w:p w:rsidR="000B3399" w:rsidRDefault="000B3399">
      <w:pPr>
        <w:tabs>
          <w:tab w:val="left" w:pos="1260"/>
        </w:tabs>
        <w:autoSpaceDE w:val="0"/>
        <w:autoSpaceDN w:val="0"/>
        <w:spacing w:line="360" w:lineRule="auto"/>
        <w:contextualSpacing/>
        <w:rPr>
          <w:rFonts w:asciiTheme="minorEastAsia" w:hAnsiTheme="minorEastAsia" w:cs="仿宋_GB2312"/>
          <w:sz w:val="24"/>
          <w:szCs w:val="24"/>
          <w:lang w:val="zh-CN"/>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0B3399" w:rsidRDefault="00D453E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0B3399" w:rsidRDefault="00D453E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B3399" w:rsidRDefault="00D453E6">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0B3399" w:rsidRDefault="000B3399">
      <w:pPr>
        <w:autoSpaceDE w:val="0"/>
        <w:autoSpaceDN w:val="0"/>
        <w:spacing w:line="360" w:lineRule="auto"/>
        <w:contextualSpacing/>
        <w:rPr>
          <w:rFonts w:asciiTheme="minorEastAsia" w:hAnsiTheme="minorEastAsia" w:cs="宋体"/>
          <w:kern w:val="0"/>
          <w:sz w:val="24"/>
          <w:szCs w:val="24"/>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0B3399" w:rsidRDefault="00D453E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187392" w:rsidRPr="00187392" w:rsidRDefault="00187392" w:rsidP="00187392">
      <w:pPr>
        <w:pStyle w:val="a7"/>
        <w:spacing w:line="360" w:lineRule="auto"/>
        <w:rPr>
          <w:rFonts w:ascii="宋体" w:hAnsi="宋体" w:cs="宋体"/>
          <w:szCs w:val="24"/>
        </w:rPr>
      </w:pPr>
      <w:r w:rsidRPr="00187392">
        <w:rPr>
          <w:rFonts w:asciiTheme="minorEastAsia" w:hAnsiTheme="minorEastAsia" w:cs="仿宋_GB2312" w:hint="eastAsia"/>
          <w:szCs w:val="24"/>
          <w:lang w:val="zh-CN"/>
        </w:rPr>
        <w:t>30.3</w:t>
      </w:r>
      <w:r w:rsidRPr="00187392">
        <w:rPr>
          <w:rFonts w:ascii="宋体" w:hAnsi="宋体" w:cs="宋体" w:hint="eastAsia"/>
          <w:szCs w:val="24"/>
        </w:rPr>
        <w:t>投标人有下列情形之一的，处以采购金额千分之五以上千</w:t>
      </w:r>
      <w:proofErr w:type="gramStart"/>
      <w:r w:rsidRPr="00187392">
        <w:rPr>
          <w:rFonts w:ascii="宋体" w:hAnsi="宋体" w:cs="宋体" w:hint="eastAsia"/>
          <w:szCs w:val="24"/>
        </w:rPr>
        <w:t>分之十</w:t>
      </w:r>
      <w:proofErr w:type="gramEnd"/>
      <w:r w:rsidRPr="00187392">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187392" w:rsidRPr="00187392" w:rsidRDefault="00187392" w:rsidP="00187392">
      <w:pPr>
        <w:pStyle w:val="a7"/>
        <w:spacing w:line="360" w:lineRule="auto"/>
        <w:rPr>
          <w:rFonts w:ascii="宋体" w:hAnsi="宋体" w:cs="宋体"/>
          <w:szCs w:val="24"/>
        </w:rPr>
      </w:pPr>
      <w:r w:rsidRPr="00187392">
        <w:rPr>
          <w:rFonts w:ascii="宋体" w:hAnsi="宋体" w:cs="宋体" w:hint="eastAsia"/>
          <w:szCs w:val="24"/>
        </w:rPr>
        <w:t>（一）</w:t>
      </w:r>
      <w:r w:rsidRPr="00A37393">
        <w:rPr>
          <w:rFonts w:ascii="宋体" w:hAnsi="宋体" w:cs="宋体" w:hint="eastAsia"/>
          <w:szCs w:val="24"/>
        </w:rPr>
        <w:t>提供虚假材料谋取中标、成交的</w:t>
      </w:r>
      <w:r w:rsidRPr="00187392">
        <w:rPr>
          <w:rFonts w:ascii="宋体" w:hAnsi="宋体" w:cs="宋体" w:hint="eastAsia"/>
          <w:szCs w:val="24"/>
        </w:rPr>
        <w:t>；</w:t>
      </w:r>
    </w:p>
    <w:p w:rsidR="00187392" w:rsidRPr="00187392" w:rsidRDefault="00187392" w:rsidP="00187392">
      <w:pPr>
        <w:pStyle w:val="a7"/>
        <w:spacing w:line="360" w:lineRule="auto"/>
        <w:rPr>
          <w:rFonts w:ascii="宋体" w:hAnsi="宋体" w:cs="宋体"/>
          <w:szCs w:val="24"/>
        </w:rPr>
      </w:pPr>
      <w:r w:rsidRPr="00187392">
        <w:rPr>
          <w:rFonts w:ascii="宋体" w:hAnsi="宋体" w:cs="宋体" w:hint="eastAsia"/>
          <w:szCs w:val="24"/>
        </w:rPr>
        <w:t>（二）采取不正当手段诋毁、排挤其他供应商的；</w:t>
      </w:r>
    </w:p>
    <w:p w:rsidR="00187392" w:rsidRPr="00187392" w:rsidRDefault="00187392" w:rsidP="00187392">
      <w:pPr>
        <w:pStyle w:val="a7"/>
        <w:spacing w:line="360" w:lineRule="auto"/>
        <w:rPr>
          <w:rFonts w:ascii="宋体" w:hAnsi="宋体" w:cs="宋体"/>
          <w:szCs w:val="24"/>
        </w:rPr>
      </w:pPr>
      <w:r w:rsidRPr="00187392">
        <w:rPr>
          <w:rFonts w:ascii="宋体" w:hAnsi="宋体" w:cs="宋体" w:hint="eastAsia"/>
          <w:szCs w:val="24"/>
        </w:rPr>
        <w:t>（三）与采购人、其他供应商或者采购代理机构恶意串通的；</w:t>
      </w:r>
    </w:p>
    <w:p w:rsidR="00187392" w:rsidRPr="00187392" w:rsidRDefault="00187392" w:rsidP="00187392">
      <w:pPr>
        <w:pStyle w:val="a7"/>
        <w:spacing w:line="360" w:lineRule="auto"/>
        <w:rPr>
          <w:rFonts w:ascii="宋体" w:hAnsi="宋体" w:cs="宋体"/>
          <w:szCs w:val="24"/>
        </w:rPr>
      </w:pPr>
      <w:r w:rsidRPr="00187392">
        <w:rPr>
          <w:rFonts w:ascii="宋体" w:hAnsi="宋体" w:cs="宋体" w:hint="eastAsia"/>
          <w:szCs w:val="24"/>
        </w:rPr>
        <w:t>（四）向采购人、采购代理机构行贿或者提供其他不正当利益的；</w:t>
      </w:r>
    </w:p>
    <w:p w:rsidR="00187392" w:rsidRPr="00187392" w:rsidRDefault="00187392" w:rsidP="00187392">
      <w:pPr>
        <w:pStyle w:val="a7"/>
        <w:spacing w:line="360" w:lineRule="auto"/>
        <w:rPr>
          <w:rFonts w:ascii="宋体" w:hAnsi="宋体" w:cs="宋体"/>
          <w:szCs w:val="24"/>
        </w:rPr>
      </w:pPr>
      <w:r w:rsidRPr="00187392">
        <w:rPr>
          <w:rFonts w:ascii="宋体" w:hAnsi="宋体" w:cs="宋体" w:hint="eastAsia"/>
          <w:szCs w:val="24"/>
        </w:rPr>
        <w:t>（五）在招标采购过程中与采购人进行协商谈判的；</w:t>
      </w:r>
    </w:p>
    <w:p w:rsidR="00187392" w:rsidRPr="00187392" w:rsidRDefault="00187392" w:rsidP="00187392">
      <w:pPr>
        <w:pStyle w:val="a7"/>
        <w:spacing w:line="360" w:lineRule="auto"/>
        <w:rPr>
          <w:rFonts w:ascii="宋体" w:hAnsi="宋体" w:cs="宋体"/>
          <w:szCs w:val="24"/>
        </w:rPr>
      </w:pPr>
      <w:r w:rsidRPr="00187392">
        <w:rPr>
          <w:rFonts w:ascii="宋体" w:hAnsi="宋体" w:cs="宋体" w:hint="eastAsia"/>
          <w:szCs w:val="24"/>
        </w:rPr>
        <w:t>（六）拒绝有关部门监督检查或者提供虚假情况的。</w:t>
      </w:r>
    </w:p>
    <w:p w:rsidR="00187392" w:rsidRPr="00187392" w:rsidRDefault="00187392" w:rsidP="00187392">
      <w:pPr>
        <w:pStyle w:val="a7"/>
        <w:spacing w:line="360" w:lineRule="auto"/>
        <w:rPr>
          <w:rFonts w:ascii="宋体" w:hAnsi="宋体" w:cs="宋体"/>
          <w:kern w:val="0"/>
          <w:szCs w:val="24"/>
        </w:rPr>
      </w:pPr>
      <w:r w:rsidRPr="00187392">
        <w:rPr>
          <w:rFonts w:ascii="宋体" w:hAnsi="宋体" w:cs="宋体" w:hint="eastAsia"/>
          <w:szCs w:val="24"/>
        </w:rPr>
        <w:t>投标人有前款第（一）至（五）项情形之一的，中标、成交无效。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w:t>
      </w:r>
      <w:r>
        <w:rPr>
          <w:rFonts w:asciiTheme="minorEastAsia" w:hAnsiTheme="minorEastAsia" w:cs="仿宋_GB2312" w:hint="eastAsia"/>
          <w:sz w:val="24"/>
          <w:szCs w:val="24"/>
          <w:lang w:val="zh-CN"/>
        </w:rPr>
        <w:lastRenderedPageBreak/>
        <w:t>可能影响产品质量或者不能诚信履约的，应当要求其在评标现场合理的时间内提供书面说明，必要时提交相关证明材料；投标人不能证明其报价合理性的，评标委员会应当将其作为无效投标处理。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0B3399" w:rsidRDefault="00D453E6">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0B3399" w:rsidRDefault="000B3399">
      <w:pPr>
        <w:tabs>
          <w:tab w:val="left" w:pos="1260"/>
        </w:tabs>
        <w:autoSpaceDE w:val="0"/>
        <w:autoSpaceDN w:val="0"/>
        <w:spacing w:line="360" w:lineRule="auto"/>
        <w:contextualSpacing/>
        <w:rPr>
          <w:rFonts w:asciiTheme="minorEastAsia" w:hAnsiTheme="minorEastAsia" w:cs="仿宋_GB2312"/>
          <w:sz w:val="24"/>
          <w:szCs w:val="24"/>
          <w:lang w:val="zh-CN"/>
        </w:rPr>
      </w:pPr>
    </w:p>
    <w:p w:rsidR="000B3399" w:rsidRDefault="000B3399">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0B3399" w:rsidRDefault="00D453E6">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CD1216" w:rsidRPr="005B5BCB" w:rsidRDefault="00CD1216" w:rsidP="00CD121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A7281">
        <w:rPr>
          <w:rFonts w:asciiTheme="minorEastAsia" w:hAnsiTheme="minorEastAsia" w:cs="仿宋_GB2312" w:hint="eastAsia"/>
          <w:b/>
          <w:sz w:val="24"/>
          <w:szCs w:val="24"/>
          <w:lang w:val="zh-CN"/>
        </w:rPr>
        <w:t>39.</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lastRenderedPageBreak/>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 采购人、采购代理机构认为供应商质疑不成立，或者成立但未对中标结果构成影响的，继续开展采购活动；认为供应商质疑成立且影响或者可能影响中标结果的，按照下列情况处理：</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39.2.1 对采购文件提出的质疑，依法通过澄清或者修改可以继续开展采购活动的，澄清或者修改采购文件后继续开展采购活动；否则应当修改采购文件后重新开展采购活动。</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39.2.2 对采购过程、中标结果提出的质疑，合格供应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 答复</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w:t>
      </w:r>
      <w:r>
        <w:rPr>
          <w:rFonts w:asciiTheme="minorEastAsia" w:hAnsiTheme="minorEastAsia" w:cs="仿宋_GB2312" w:hint="eastAsia"/>
          <w:sz w:val="24"/>
          <w:szCs w:val="24"/>
          <w:lang w:val="zh-CN"/>
        </w:rPr>
        <w:lastRenderedPageBreak/>
        <w:t>与中标人签订书面合同。所签订的合同不得对招标文件确定的事项和中标人投标文件作实质性修改。</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F82FDE" w:rsidRPr="00F82FDE" w:rsidRDefault="00D453E6" w:rsidP="00F82FDE">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00F82FDE" w:rsidRPr="00F82FDE">
        <w:rPr>
          <w:rFonts w:asciiTheme="minorEastAsia" w:hAnsiTheme="minorEastAsia" w:cs="仿宋_GB2312" w:hint="eastAsia"/>
          <w:b/>
          <w:sz w:val="24"/>
          <w:szCs w:val="24"/>
        </w:rPr>
        <w:t>42. 其他</w:t>
      </w:r>
    </w:p>
    <w:p w:rsidR="00F82FDE" w:rsidRPr="00F82FDE" w:rsidRDefault="00F82FDE" w:rsidP="00F82FDE">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F82FDE">
        <w:rPr>
          <w:rFonts w:asciiTheme="minorEastAsia" w:hAnsiTheme="minorEastAsia" w:cs="宋体" w:hint="eastAsia"/>
          <w:kern w:val="0"/>
          <w:sz w:val="24"/>
          <w:szCs w:val="24"/>
        </w:rPr>
        <w:t>本次招标文件未尽事项，以法律法规规定的为准。</w:t>
      </w:r>
    </w:p>
    <w:p w:rsidR="000B3399" w:rsidRPr="00F82FDE" w:rsidRDefault="000B3399">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0B3399" w:rsidRDefault="000B3399" w:rsidP="00CD1216">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82FDE" w:rsidRDefault="00F82FD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37393" w:rsidRDefault="00A373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37393" w:rsidRDefault="00A373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37393" w:rsidRDefault="00A373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37393" w:rsidRDefault="00A3739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D453E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0B3399" w:rsidRDefault="000B3399">
      <w:pPr>
        <w:jc w:val="center"/>
        <w:rPr>
          <w:rFonts w:asciiTheme="majorEastAsia" w:eastAsiaTheme="majorEastAsia" w:hAnsiTheme="majorEastAsia" w:cs="宋体"/>
          <w:b/>
          <w:kern w:val="0"/>
          <w:sz w:val="36"/>
          <w:szCs w:val="36"/>
        </w:rPr>
      </w:pP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B3399" w:rsidRPr="00D453E6"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D453E6">
        <w:rPr>
          <w:rFonts w:asciiTheme="minorEastAsia" w:eastAsiaTheme="minorEastAsia" w:hAnsiTheme="minorEastAsia" w:cs="仿宋_GB2312" w:hint="eastAsia"/>
          <w:szCs w:val="24"/>
          <w:lang w:val="zh-CN"/>
        </w:rPr>
        <w:t>所在页</w:t>
      </w:r>
      <w:r w:rsidRPr="00D453E6">
        <w:rPr>
          <w:rFonts w:asciiTheme="minorEastAsia" w:eastAsiaTheme="minorEastAsia" w:hAnsiTheme="minorEastAsia" w:cs="仿宋_GB2312" w:hint="eastAsia"/>
          <w:szCs w:val="24"/>
        </w:rPr>
        <w:t>并加盖</w:t>
      </w:r>
      <w:proofErr w:type="gramEnd"/>
      <w:r w:rsidRPr="00D453E6">
        <w:rPr>
          <w:rFonts w:asciiTheme="minorEastAsia" w:eastAsiaTheme="minorEastAsia" w:hAnsiTheme="minorEastAsia" w:cs="仿宋_GB2312" w:hint="eastAsia"/>
          <w:szCs w:val="24"/>
        </w:rPr>
        <w:t>投标人公章的原件扫描件（或图片）</w:t>
      </w:r>
      <w:r w:rsidRPr="00D453E6">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0B3399" w:rsidRDefault="00D453E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0B3399" w:rsidRDefault="00D453E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B3399" w:rsidRDefault="00D453E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B3399" w:rsidRDefault="00D453E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B3399" w:rsidRDefault="00D453E6">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B3399" w:rsidRDefault="00D453E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D453E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0B3399" w:rsidRDefault="000B3399">
      <w:pPr>
        <w:pStyle w:val="a7"/>
        <w:spacing w:line="360" w:lineRule="auto"/>
        <w:contextualSpacing/>
        <w:rPr>
          <w:rFonts w:asciiTheme="minorEastAsia" w:hAnsiTheme="minorEastAsia" w:cs="仿宋_GB2312"/>
          <w:lang w:val="zh-CN"/>
        </w:rPr>
      </w:pPr>
    </w:p>
    <w:p w:rsidR="000B3399" w:rsidRDefault="00D453E6">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0B3399" w:rsidRDefault="00D453E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0B3399" w:rsidRDefault="00D453E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0B3399">
        <w:trPr>
          <w:trHeight w:val="567"/>
        </w:trPr>
        <w:tc>
          <w:tcPr>
            <w:tcW w:w="9079" w:type="dxa"/>
            <w:vAlign w:val="center"/>
          </w:tcPr>
          <w:p w:rsidR="000B3399" w:rsidRDefault="00D453E6">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0B3399">
        <w:trPr>
          <w:trHeight w:val="567"/>
        </w:trPr>
        <w:tc>
          <w:tcPr>
            <w:tcW w:w="9079" w:type="dxa"/>
            <w:vAlign w:val="center"/>
          </w:tcPr>
          <w:p w:rsidR="000B3399" w:rsidRDefault="00D453E6">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0B3399">
        <w:tc>
          <w:tcPr>
            <w:tcW w:w="9079" w:type="dxa"/>
            <w:vAlign w:val="center"/>
          </w:tcPr>
          <w:p w:rsidR="000B3399" w:rsidRDefault="00D453E6">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0B3399">
        <w:tc>
          <w:tcPr>
            <w:tcW w:w="9079" w:type="dxa"/>
            <w:vAlign w:val="center"/>
          </w:tcPr>
          <w:p w:rsidR="000B3399" w:rsidRDefault="00D453E6">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0B3399">
        <w:tc>
          <w:tcPr>
            <w:tcW w:w="9079" w:type="dxa"/>
            <w:vAlign w:val="center"/>
          </w:tcPr>
          <w:p w:rsidR="00F82FDE" w:rsidRPr="00F82FDE" w:rsidRDefault="00F82FDE" w:rsidP="00F82FDE">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98657D">
              <w:rPr>
                <w:rFonts w:ascii="宋体" w:hAnsi="宋体" w:cs="仿宋_GB2312" w:hint="eastAsia"/>
                <w:b/>
                <w:sz w:val="24"/>
                <w:szCs w:val="24"/>
                <w:shd w:val="clear" w:color="auto" w:fill="FFFFFF"/>
              </w:rPr>
              <w:t>未被列入</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信用中国</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网站</w:t>
            </w:r>
            <w:r w:rsidRPr="0098657D">
              <w:rPr>
                <w:rFonts w:ascii="宋体" w:hAnsi="宋体" w:cs="仿宋_GB2312"/>
                <w:b/>
                <w:sz w:val="24"/>
                <w:szCs w:val="24"/>
                <w:shd w:val="clear" w:color="auto" w:fill="FFFFFF"/>
              </w:rPr>
              <w:t>(www.creditchina.gov.cn)</w:t>
            </w:r>
            <w:r w:rsidRPr="0098657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98657D">
              <w:rPr>
                <w:rFonts w:ascii="宋体" w:hAnsi="宋体" w:cs="仿宋_GB2312"/>
                <w:b/>
                <w:sz w:val="24"/>
                <w:szCs w:val="24"/>
                <w:shd w:val="clear" w:color="auto" w:fill="FFFFFF"/>
              </w:rPr>
              <w:t xml:space="preserve"> (www.ccgp.gov.cn)</w:t>
            </w:r>
            <w:r w:rsidRPr="0098657D">
              <w:rPr>
                <w:rFonts w:ascii="宋体" w:hAnsi="宋体" w:cs="仿宋_GB2312" w:hint="eastAsia"/>
                <w:b/>
                <w:sz w:val="24"/>
                <w:szCs w:val="24"/>
                <w:shd w:val="clear" w:color="auto" w:fill="FFFFFF"/>
              </w:rPr>
              <w:t>政府采购严重违法失信行为记录名单的投标人；“</w:t>
            </w:r>
            <w:r w:rsidRPr="0098657D">
              <w:rPr>
                <w:rFonts w:ascii="宋体" w:hAnsi="宋体" w:cs="宋体" w:hint="eastAsia"/>
                <w:b/>
                <w:bCs/>
                <w:sz w:val="24"/>
                <w:szCs w:val="24"/>
                <w:lang w:val="zh-CN"/>
              </w:rPr>
              <w:t>国家企业信用公示系统</w:t>
            </w:r>
            <w:r w:rsidRPr="0098657D">
              <w:rPr>
                <w:rFonts w:ascii="宋体" w:hAnsi="宋体" w:cs="宋体" w:hint="eastAsia"/>
                <w:b/>
                <w:bCs/>
                <w:sz w:val="24"/>
                <w:szCs w:val="24"/>
              </w:rPr>
              <w:t>”</w:t>
            </w:r>
            <w:r w:rsidRPr="0098657D">
              <w:rPr>
                <w:rFonts w:ascii="宋体" w:hAnsi="宋体" w:cs="宋体" w:hint="eastAsia"/>
                <w:b/>
                <w:bCs/>
                <w:sz w:val="24"/>
                <w:szCs w:val="24"/>
                <w:lang w:val="zh-CN"/>
              </w:rPr>
              <w:t>网站</w:t>
            </w:r>
            <w:r w:rsidRPr="0098657D">
              <w:rPr>
                <w:rFonts w:ascii="宋体" w:hAnsi="宋体" w:cs="宋体" w:hint="eastAsia"/>
                <w:b/>
                <w:bCs/>
                <w:sz w:val="24"/>
                <w:szCs w:val="24"/>
              </w:rPr>
              <w:t>（</w:t>
            </w:r>
            <w:r w:rsidRPr="0098657D">
              <w:rPr>
                <w:rFonts w:ascii="宋体" w:hAnsi="宋体" w:cs="宋体"/>
                <w:b/>
                <w:bCs/>
                <w:sz w:val="24"/>
                <w:szCs w:val="24"/>
              </w:rPr>
              <w:t>www.gsxt.gov.cn</w:t>
            </w:r>
            <w:r w:rsidRPr="0098657D">
              <w:rPr>
                <w:rFonts w:ascii="宋体" w:hAnsi="宋体" w:cs="宋体" w:hint="eastAsia"/>
                <w:b/>
                <w:bCs/>
                <w:sz w:val="24"/>
                <w:szCs w:val="24"/>
              </w:rPr>
              <w:t>）</w:t>
            </w:r>
            <w:r w:rsidRPr="00F82FDE">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F82FDE" w:rsidRPr="007C4532" w:rsidRDefault="00F82FDE" w:rsidP="00F82FDE">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w:t>
            </w:r>
            <w:r>
              <w:rPr>
                <w:rFonts w:asciiTheme="minorEastAsia" w:hAnsiTheme="minorEastAsia" w:hint="eastAsia"/>
                <w:bCs/>
                <w:sz w:val="24"/>
                <w:szCs w:val="24"/>
              </w:rPr>
              <w:t>、</w:t>
            </w:r>
            <w:r w:rsidRPr="00F82FDE">
              <w:rPr>
                <w:rFonts w:ascii="宋体" w:hAnsi="宋体" w:cs="仿宋_GB2312" w:hint="eastAsia"/>
                <w:b/>
                <w:sz w:val="24"/>
                <w:szCs w:val="24"/>
                <w:shd w:val="clear" w:color="auto" w:fill="FFFFFF"/>
              </w:rPr>
              <w:t>严重违法失信企业名单（黑名单）</w:t>
            </w:r>
            <w:r w:rsidRPr="007C4532">
              <w:rPr>
                <w:rFonts w:asciiTheme="minorEastAsia" w:hAnsiTheme="minorEastAsia" w:hint="eastAsia"/>
                <w:bCs/>
                <w:sz w:val="24"/>
                <w:szCs w:val="24"/>
              </w:rPr>
              <w:t>（联合体形式投标的，联合体成员存在不良信用记录，视同联合体存在不良信用记录）。</w:t>
            </w:r>
          </w:p>
          <w:p w:rsidR="00F82FDE" w:rsidRPr="00F82FDE" w:rsidRDefault="00F82FDE" w:rsidP="00F82FDE">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r w:rsidRPr="00F82FDE">
              <w:rPr>
                <w:rFonts w:ascii="宋体" w:hAnsi="宋体" w:cs="宋体" w:hint="eastAsia"/>
                <w:kern w:val="0"/>
                <w:sz w:val="24"/>
                <w:szCs w:val="24"/>
              </w:rPr>
              <w:t>“</w:t>
            </w:r>
            <w:r w:rsidRPr="00F82FDE">
              <w:rPr>
                <w:rFonts w:ascii="宋体" w:hAnsi="宋体" w:cs="宋体" w:hint="eastAsia"/>
                <w:kern w:val="0"/>
                <w:sz w:val="24"/>
                <w:szCs w:val="24"/>
                <w:lang w:val="zh-CN"/>
              </w:rPr>
              <w:t>国家企业信用公示系统</w:t>
            </w:r>
            <w:r w:rsidRPr="00F82FDE">
              <w:rPr>
                <w:rFonts w:ascii="宋体" w:hAnsi="宋体" w:cs="宋体" w:hint="eastAsia"/>
                <w:kern w:val="0"/>
                <w:sz w:val="24"/>
                <w:szCs w:val="24"/>
              </w:rPr>
              <w:t>”</w:t>
            </w:r>
            <w:r w:rsidRPr="00F82FDE">
              <w:rPr>
                <w:rFonts w:ascii="宋体" w:hAnsi="宋体" w:cs="宋体" w:hint="eastAsia"/>
                <w:kern w:val="0"/>
                <w:sz w:val="24"/>
                <w:szCs w:val="24"/>
                <w:lang w:val="zh-CN"/>
              </w:rPr>
              <w:t>网站</w:t>
            </w:r>
            <w:r w:rsidRPr="00F82FDE">
              <w:rPr>
                <w:rFonts w:ascii="宋体" w:hAnsi="宋体" w:cs="宋体" w:hint="eastAsia"/>
                <w:kern w:val="0"/>
                <w:sz w:val="24"/>
                <w:szCs w:val="24"/>
              </w:rPr>
              <w:t>（</w:t>
            </w:r>
            <w:r w:rsidRPr="00F82FDE">
              <w:rPr>
                <w:rFonts w:ascii="宋体" w:hAnsi="宋体" w:cs="宋体"/>
                <w:kern w:val="0"/>
                <w:sz w:val="24"/>
                <w:szCs w:val="24"/>
              </w:rPr>
              <w:t>www.gsxt.gov.cn</w:t>
            </w:r>
            <w:r w:rsidRPr="00F82FDE">
              <w:rPr>
                <w:rFonts w:ascii="宋体" w:hAnsi="宋体" w:cs="宋体" w:hint="eastAsia"/>
                <w:kern w:val="0"/>
                <w:sz w:val="24"/>
                <w:szCs w:val="24"/>
              </w:rPr>
              <w:t>）；</w:t>
            </w:r>
          </w:p>
          <w:p w:rsidR="00F82FDE" w:rsidRPr="007C4532" w:rsidRDefault="00F82FDE" w:rsidP="00F82FDE">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82FDE" w:rsidRPr="007C4532" w:rsidRDefault="00F82FDE" w:rsidP="00F82FDE">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0B3399" w:rsidRDefault="00F82FDE" w:rsidP="00F82FDE">
            <w:pPr>
              <w:spacing w:line="360" w:lineRule="auto"/>
              <w:rPr>
                <w:rFonts w:asciiTheme="minorEastAsia" w:hAnsiTheme="minorEastAsia"/>
                <w:bCs/>
                <w:sz w:val="24"/>
                <w:szCs w:val="24"/>
              </w:rPr>
            </w:pPr>
            <w:r w:rsidRPr="007C4532">
              <w:rPr>
                <w:rFonts w:asciiTheme="minorEastAsia" w:hAnsiTheme="minorEastAsia" w:hint="eastAsia"/>
                <w:bCs/>
                <w:sz w:val="24"/>
                <w:szCs w:val="24"/>
              </w:rPr>
              <w:t>（4）</w:t>
            </w:r>
            <w:r w:rsidRPr="00F82FDE">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Pr="00F82FDE">
              <w:rPr>
                <w:rFonts w:asciiTheme="minorEastAsia" w:hAnsiTheme="minorEastAsia" w:cs="宋体" w:hint="eastAsia"/>
                <w:kern w:val="0"/>
                <w:sz w:val="24"/>
                <w:szCs w:val="24"/>
              </w:rPr>
              <w:t>、严重违法失信企业名单（黑名单）的投标人，</w:t>
            </w:r>
            <w:r w:rsidRPr="00F82FDE">
              <w:rPr>
                <w:rFonts w:asciiTheme="minorEastAsia" w:hAnsiTheme="minorEastAsia" w:hint="eastAsia"/>
                <w:bCs/>
                <w:sz w:val="24"/>
                <w:szCs w:val="24"/>
              </w:rPr>
              <w:t>将拒绝其参与政府采购活动。</w:t>
            </w:r>
          </w:p>
        </w:tc>
      </w:tr>
      <w:tr w:rsidR="000B3399">
        <w:trPr>
          <w:trHeight w:val="624"/>
        </w:trPr>
        <w:tc>
          <w:tcPr>
            <w:tcW w:w="9079" w:type="dxa"/>
            <w:vAlign w:val="center"/>
          </w:tcPr>
          <w:p w:rsidR="000B3399" w:rsidRDefault="00D453E6">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0B3399" w:rsidRDefault="00D453E6">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0B3399">
        <w:trPr>
          <w:trHeight w:val="624"/>
        </w:trPr>
        <w:tc>
          <w:tcPr>
            <w:tcW w:w="9079" w:type="dxa"/>
            <w:vAlign w:val="center"/>
          </w:tcPr>
          <w:p w:rsidR="000B3399" w:rsidRDefault="00D453E6">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0B3399" w:rsidRDefault="00D453E6">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0B3399">
        <w:trPr>
          <w:trHeight w:val="624"/>
        </w:trPr>
        <w:tc>
          <w:tcPr>
            <w:tcW w:w="9079" w:type="dxa"/>
            <w:vAlign w:val="center"/>
          </w:tcPr>
          <w:p w:rsidR="000B3399" w:rsidRDefault="00D453E6">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0B3399" w:rsidRDefault="00D453E6">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0B3399">
        <w:trPr>
          <w:trHeight w:val="567"/>
        </w:trPr>
        <w:tc>
          <w:tcPr>
            <w:tcW w:w="9079" w:type="dxa"/>
            <w:vAlign w:val="center"/>
          </w:tcPr>
          <w:p w:rsidR="000B3399" w:rsidRDefault="00D453E6">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0B3399" w:rsidRDefault="000B3399">
      <w:pPr>
        <w:pStyle w:val="a7"/>
        <w:spacing w:line="360" w:lineRule="auto"/>
        <w:ind w:firstLineChars="200" w:firstLine="482"/>
        <w:contextualSpacing/>
        <w:rPr>
          <w:rFonts w:asciiTheme="minorEastAsia" w:eastAsiaTheme="minorEastAsia" w:hAnsiTheme="minorEastAsia" w:cs="仿宋_GB2312"/>
          <w:b/>
          <w:szCs w:val="24"/>
          <w:lang w:val="zh-CN"/>
        </w:rPr>
      </w:pPr>
    </w:p>
    <w:p w:rsidR="000B3399" w:rsidRDefault="00D453E6">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0B3399" w:rsidRDefault="000B3399">
      <w:pPr>
        <w:pStyle w:val="a7"/>
        <w:spacing w:line="360" w:lineRule="auto"/>
        <w:ind w:firstLineChars="200" w:firstLine="482"/>
        <w:contextualSpacing/>
        <w:rPr>
          <w:rFonts w:asciiTheme="minorEastAsia" w:eastAsiaTheme="minorEastAsia" w:hAnsiTheme="minorEastAsia" w:cs="仿宋_GB2312"/>
          <w:b/>
          <w:szCs w:val="24"/>
          <w:lang w:val="zh-CN"/>
        </w:rPr>
      </w:pP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0B3399" w:rsidRDefault="00D453E6">
      <w:pPr>
        <w:widowControl/>
        <w:shd w:val="clear" w:color="auto" w:fill="FFFFFF"/>
        <w:spacing w:line="360" w:lineRule="atLeast"/>
        <w:ind w:firstLine="60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本项目采用</w:t>
      </w:r>
      <w:r w:rsidR="00CD1216">
        <w:rPr>
          <w:rFonts w:asciiTheme="minorEastAsia" w:hAnsiTheme="minorEastAsia" w:cs="仿宋_GB2312" w:hint="eastAsia"/>
          <w:sz w:val="24"/>
          <w:szCs w:val="24"/>
          <w:lang w:val="zh-CN"/>
        </w:rPr>
        <w:t>综合评分</w:t>
      </w:r>
      <w:r>
        <w:rPr>
          <w:rFonts w:asciiTheme="minorEastAsia" w:hAnsiTheme="minorEastAsia" w:cs="仿宋_GB2312" w:hint="eastAsia"/>
          <w:sz w:val="24"/>
          <w:szCs w:val="24"/>
          <w:lang w:val="zh-CN"/>
        </w:rPr>
        <w:t>法。</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0B3399" w:rsidRDefault="00D453E6">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0B3399" w:rsidRDefault="00D453E6">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0B3399" w:rsidRDefault="00D453E6">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0B3399" w:rsidRDefault="00D453E6">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0B3399" w:rsidRDefault="00D453E6">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B3399" w:rsidRDefault="00D453E6">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0B3399" w:rsidRPr="00D453E6"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sidRPr="00D453E6">
        <w:rPr>
          <w:rFonts w:asciiTheme="minorEastAsia" w:eastAsiaTheme="minorEastAsia" w:hAnsiTheme="minorEastAsia" w:hint="eastAsia"/>
          <w:b/>
          <w:szCs w:val="24"/>
        </w:rPr>
        <w:t>（2）强制采购节能产品和优先采购节能产品、优先采购环保产品</w:t>
      </w:r>
    </w:p>
    <w:p w:rsidR="000B3399" w:rsidRPr="00D453E6" w:rsidRDefault="00D453E6">
      <w:pPr>
        <w:pStyle w:val="a7"/>
        <w:spacing w:line="360" w:lineRule="auto"/>
        <w:ind w:firstLine="465"/>
        <w:contextualSpacing/>
        <w:jc w:val="left"/>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1）对《节能产品政府采购清单》所列的政府强制采购节能产品</w:t>
      </w:r>
      <w:r w:rsidRPr="00D453E6">
        <w:rPr>
          <w:rFonts w:asciiTheme="minorEastAsia" w:eastAsiaTheme="minorEastAsia" w:hAnsiTheme="minorEastAsia" w:cs="仿宋_GB2312" w:hint="eastAsia"/>
          <w:szCs w:val="24"/>
        </w:rPr>
        <w:t>，</w:t>
      </w:r>
      <w:r w:rsidRPr="00D453E6">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D453E6">
        <w:rPr>
          <w:rFonts w:asciiTheme="minorEastAsia" w:eastAsiaTheme="minorEastAsia" w:hAnsiTheme="minorEastAsia" w:cs="仿宋_GB2312" w:hint="eastAsia"/>
          <w:szCs w:val="24"/>
          <w:lang w:val="zh-CN"/>
        </w:rPr>
        <w:t>品所在页并</w:t>
      </w:r>
      <w:proofErr w:type="gramEnd"/>
      <w:r w:rsidRPr="00D453E6">
        <w:rPr>
          <w:rFonts w:asciiTheme="minorEastAsia" w:eastAsiaTheme="minorEastAsia" w:hAnsiTheme="minorEastAsia" w:cs="仿宋_GB2312" w:hint="eastAsia"/>
          <w:szCs w:val="24"/>
          <w:lang w:val="zh-CN"/>
        </w:rPr>
        <w:t>加盖投标人公章</w:t>
      </w:r>
      <w:r w:rsidRPr="00D453E6">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B3399" w:rsidRPr="00D453E6" w:rsidRDefault="00D453E6">
      <w:pPr>
        <w:pStyle w:val="a7"/>
        <w:spacing w:line="360" w:lineRule="auto"/>
        <w:ind w:firstLine="465"/>
        <w:contextualSpacing/>
        <w:jc w:val="left"/>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投标人所投其他产品若属于“节能产品政府采购清单”优先采购产品，</w:t>
      </w:r>
      <w:r w:rsidRPr="00D453E6">
        <w:rPr>
          <w:rFonts w:asciiTheme="minorEastAsia" w:hAnsiTheme="minorEastAsia" w:cs="仿宋_GB2312" w:hint="eastAsia"/>
          <w:szCs w:val="24"/>
          <w:lang w:val="zh-CN"/>
        </w:rPr>
        <w:t>投标文件中须提供最新一期《节能产品政府采购清单》中产品</w:t>
      </w:r>
      <w:proofErr w:type="gramStart"/>
      <w:r w:rsidRPr="00D453E6">
        <w:rPr>
          <w:rFonts w:asciiTheme="minorEastAsia" w:hAnsiTheme="minorEastAsia" w:cs="仿宋_GB2312" w:hint="eastAsia"/>
          <w:szCs w:val="24"/>
          <w:lang w:val="zh-CN"/>
        </w:rPr>
        <w:t>所在页并加盖</w:t>
      </w:r>
      <w:proofErr w:type="gramEnd"/>
      <w:r w:rsidRPr="00D453E6">
        <w:rPr>
          <w:rFonts w:asciiTheme="minorEastAsia" w:hAnsiTheme="minorEastAsia" w:cs="仿宋_GB2312" w:hint="eastAsia"/>
          <w:szCs w:val="24"/>
          <w:lang w:val="zh-CN"/>
        </w:rPr>
        <w:t>投标人公章的原件扫描件（或图片），评标委员会根据本项目评标标准予以判定并赋分。</w:t>
      </w:r>
    </w:p>
    <w:p w:rsidR="000B3399" w:rsidRPr="00D453E6"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2）</w:t>
      </w:r>
      <w:r w:rsidRPr="00D453E6">
        <w:rPr>
          <w:rFonts w:asciiTheme="minorEastAsia" w:hAnsiTheme="minorEastAsia" w:cs="仿宋_GB2312" w:hint="eastAsia"/>
          <w:szCs w:val="24"/>
          <w:lang w:val="zh-CN"/>
        </w:rPr>
        <w:t>投标人所</w:t>
      </w:r>
      <w:proofErr w:type="gramStart"/>
      <w:r w:rsidRPr="00D453E6">
        <w:rPr>
          <w:rFonts w:asciiTheme="minorEastAsia" w:hAnsiTheme="minorEastAsia" w:cs="仿宋_GB2312" w:hint="eastAsia"/>
          <w:szCs w:val="24"/>
          <w:lang w:val="zh-CN"/>
        </w:rPr>
        <w:t>投产品若属于</w:t>
      </w:r>
      <w:proofErr w:type="gramEnd"/>
      <w:r w:rsidRPr="00D453E6">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D453E6">
        <w:rPr>
          <w:rFonts w:asciiTheme="minorEastAsia" w:hAnsiTheme="minorEastAsia" w:cs="仿宋_GB2312" w:hint="eastAsia"/>
          <w:szCs w:val="24"/>
          <w:lang w:val="zh-CN"/>
        </w:rPr>
        <w:t>所在页并加盖</w:t>
      </w:r>
      <w:proofErr w:type="gramEnd"/>
      <w:r w:rsidRPr="00D453E6">
        <w:rPr>
          <w:rFonts w:asciiTheme="minorEastAsia" w:hAnsiTheme="minorEastAsia" w:cs="仿宋_GB2312" w:hint="eastAsia"/>
          <w:szCs w:val="24"/>
          <w:lang w:val="zh-CN"/>
        </w:rPr>
        <w:t>投标人公章的原件扫描件（或图片），</w:t>
      </w:r>
      <w:r w:rsidRPr="00D453E6">
        <w:rPr>
          <w:rFonts w:asciiTheme="minorEastAsia" w:eastAsiaTheme="minorEastAsia" w:hAnsiTheme="minorEastAsia" w:cs="仿宋_GB2312" w:hint="eastAsia"/>
          <w:szCs w:val="24"/>
          <w:lang w:val="zh-CN"/>
        </w:rPr>
        <w:t>评标委员会根据本项目评标标准予以判定并赋分。</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0B3399" w:rsidRDefault="00D453E6">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0B3399" w:rsidRDefault="00D453E6">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0B3399" w:rsidRPr="00D453E6" w:rsidRDefault="00D453E6">
      <w:pPr>
        <w:pStyle w:val="a7"/>
        <w:spacing w:line="360" w:lineRule="auto"/>
        <w:ind w:firstLine="465"/>
        <w:contextualSpacing/>
        <w:jc w:val="left"/>
        <w:rPr>
          <w:rFonts w:asciiTheme="minorEastAsia" w:eastAsiaTheme="minorEastAsia" w:hAnsiTheme="minorEastAsia" w:cs="仿宋_GB2312"/>
          <w:b/>
          <w:szCs w:val="24"/>
          <w:lang w:val="zh-CN"/>
        </w:rPr>
      </w:pPr>
      <w:r w:rsidRPr="00D453E6">
        <w:rPr>
          <w:rFonts w:asciiTheme="minorEastAsia" w:eastAsiaTheme="minorEastAsia" w:hAnsiTheme="minorEastAsia" w:cs="仿宋_GB2312" w:hint="eastAsia"/>
          <w:b/>
          <w:szCs w:val="24"/>
          <w:lang w:val="zh-CN"/>
        </w:rPr>
        <w:t>（4）关于强制性产品认证</w:t>
      </w:r>
    </w:p>
    <w:p w:rsidR="000B3399" w:rsidRPr="00D453E6" w:rsidRDefault="00D453E6">
      <w:pPr>
        <w:spacing w:line="360" w:lineRule="auto"/>
        <w:ind w:firstLineChars="200" w:firstLine="480"/>
        <w:contextualSpacing/>
        <w:rPr>
          <w:rFonts w:asciiTheme="minorEastAsia" w:hAnsiTheme="minorEastAsia" w:cs="宋体"/>
          <w:kern w:val="0"/>
          <w:sz w:val="24"/>
          <w:szCs w:val="24"/>
        </w:rPr>
      </w:pPr>
      <w:r w:rsidRPr="00D453E6">
        <w:rPr>
          <w:rFonts w:asciiTheme="minorEastAsia" w:hAnsiTheme="minorEastAsia" w:cs="仿宋_GB2312" w:hint="eastAsia"/>
          <w:sz w:val="24"/>
          <w:szCs w:val="24"/>
          <w:lang w:val="zh-CN"/>
        </w:rPr>
        <w:t>1）如投标人所投产</w:t>
      </w:r>
      <w:proofErr w:type="gramStart"/>
      <w:r w:rsidRPr="00D453E6">
        <w:rPr>
          <w:rFonts w:asciiTheme="minorEastAsia" w:hAnsiTheme="minorEastAsia" w:cs="仿宋_GB2312" w:hint="eastAsia"/>
          <w:sz w:val="24"/>
          <w:szCs w:val="24"/>
          <w:lang w:val="zh-CN"/>
        </w:rPr>
        <w:t>品属于</w:t>
      </w:r>
      <w:proofErr w:type="gramEnd"/>
      <w:r w:rsidRPr="00D453E6">
        <w:rPr>
          <w:rFonts w:asciiTheme="minorEastAsia" w:hAnsiTheme="minorEastAsia" w:cs="仿宋_GB2312" w:hint="eastAsia"/>
          <w:sz w:val="24"/>
          <w:szCs w:val="24"/>
          <w:lang w:val="zh-CN"/>
        </w:rPr>
        <w:t>“中国强制性产品认证”（3C认证）范围内,则必须承诺采用</w:t>
      </w:r>
      <w:r w:rsidRPr="00D453E6">
        <w:rPr>
          <w:rFonts w:asciiTheme="minorEastAsia" w:hAnsiTheme="minorEastAsia" w:cs="仿宋_GB2312"/>
          <w:sz w:val="24"/>
          <w:szCs w:val="24"/>
          <w:lang w:val="zh-CN"/>
        </w:rPr>
        <w:t>《中华人民共和国实施强制性产品认证的产品目录》</w:t>
      </w:r>
      <w:r w:rsidRPr="00D453E6">
        <w:rPr>
          <w:rFonts w:asciiTheme="minorEastAsia" w:hAnsiTheme="minorEastAsia" w:cs="仿宋_GB2312" w:hint="eastAsia"/>
          <w:sz w:val="24"/>
          <w:szCs w:val="24"/>
          <w:lang w:val="zh-CN"/>
        </w:rPr>
        <w:t>并在有效期内的产品，应在投标文件中提供</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所投产品符合国家强制性要求承诺函</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并加盖投标人公章，否则将承担其投标被视为非实质性响应投标的风险。</w:t>
      </w:r>
    </w:p>
    <w:p w:rsidR="000B3399" w:rsidRPr="00D453E6" w:rsidRDefault="00D453E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D453E6">
        <w:rPr>
          <w:rFonts w:asciiTheme="minorEastAsia" w:hAnsiTheme="minorEastAsia" w:cs="宋体" w:hint="eastAsia"/>
          <w:kern w:val="0"/>
          <w:sz w:val="24"/>
          <w:szCs w:val="24"/>
        </w:rPr>
        <w:t>2)投标人所投产品如被列入</w:t>
      </w:r>
      <w:r w:rsidRPr="00D453E6">
        <w:rPr>
          <w:rFonts w:asciiTheme="minorEastAsia" w:hAnsiTheme="minorEastAsia" w:cs="宋体"/>
          <w:kern w:val="0"/>
          <w:sz w:val="24"/>
          <w:szCs w:val="24"/>
        </w:rPr>
        <w:t>《信息安全产品强制性认证目录》，</w:t>
      </w:r>
      <w:r w:rsidRPr="00D453E6">
        <w:rPr>
          <w:rFonts w:asciiTheme="minorEastAsia" w:hAnsiTheme="minorEastAsia" w:cs="仿宋_GB2312" w:hint="eastAsia"/>
          <w:sz w:val="24"/>
          <w:szCs w:val="24"/>
          <w:lang w:val="zh-CN"/>
        </w:rPr>
        <w:t>则投标文件中应根据本项目招标文件“第二章 项目需求”</w:t>
      </w:r>
      <w:r w:rsidRPr="00D453E6">
        <w:rPr>
          <w:rFonts w:asciiTheme="minorEastAsia" w:hAnsiTheme="minorEastAsia" w:cs="仿宋_GB2312"/>
          <w:sz w:val="24"/>
          <w:szCs w:val="24"/>
          <w:lang w:val="zh-CN"/>
        </w:rPr>
        <w:t>提供</w:t>
      </w:r>
      <w:r w:rsidRPr="00D453E6">
        <w:rPr>
          <w:rFonts w:asciiTheme="minorEastAsia" w:hAnsiTheme="minorEastAsia" w:cs="仿宋_GB2312" w:hint="eastAsia"/>
          <w:sz w:val="24"/>
          <w:szCs w:val="24"/>
          <w:lang w:val="zh-CN"/>
        </w:rPr>
        <w:t>：</w:t>
      </w:r>
    </w:p>
    <w:p w:rsidR="000B3399" w:rsidRPr="00D453E6" w:rsidRDefault="00D453E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D453E6">
        <w:rPr>
          <w:rFonts w:asciiTheme="minorEastAsia" w:hAnsiTheme="minorEastAsia" w:cs="宋体" w:hint="eastAsia"/>
          <w:kern w:val="0"/>
          <w:sz w:val="24"/>
          <w:szCs w:val="24"/>
        </w:rPr>
        <w:t>中国信息安全认证中心官网（</w:t>
      </w:r>
      <w:r w:rsidRPr="00D453E6">
        <w:rPr>
          <w:rFonts w:asciiTheme="minorEastAsia" w:hAnsiTheme="minorEastAsia" w:cs="宋体"/>
          <w:kern w:val="0"/>
          <w:sz w:val="24"/>
          <w:szCs w:val="24"/>
        </w:rPr>
        <w:t>http://www.isccc.gov.cn/index.shtml</w:t>
      </w:r>
      <w:r w:rsidRPr="00D453E6">
        <w:rPr>
          <w:rFonts w:asciiTheme="minorEastAsia" w:hAnsiTheme="minorEastAsia" w:cs="宋体" w:hint="eastAsia"/>
          <w:kern w:val="0"/>
          <w:sz w:val="24"/>
          <w:szCs w:val="24"/>
        </w:rPr>
        <w:t>）产品查</w:t>
      </w:r>
      <w:r w:rsidRPr="00D453E6">
        <w:rPr>
          <w:rFonts w:asciiTheme="minorEastAsia" w:hAnsiTheme="minorEastAsia" w:cs="宋体" w:hint="eastAsia"/>
          <w:kern w:val="0"/>
          <w:sz w:val="24"/>
          <w:szCs w:val="24"/>
        </w:rPr>
        <w:lastRenderedPageBreak/>
        <w:t>询结果截图并加盖投标人公章或中国信息安全认证中心</w:t>
      </w:r>
      <w:r w:rsidRPr="00D453E6">
        <w:rPr>
          <w:rFonts w:asciiTheme="minorEastAsia" w:hAnsiTheme="minorEastAsia" w:cs="仿宋_GB2312" w:hint="eastAsia"/>
          <w:sz w:val="24"/>
          <w:szCs w:val="24"/>
          <w:lang w:val="zh-CN"/>
        </w:rPr>
        <w:t>颁发的《中国国家信息安全产品认证证书》加盖投标人公章的原件扫描件（或图片）。</w:t>
      </w:r>
    </w:p>
    <w:p w:rsidR="000B3399" w:rsidRDefault="00D453E6">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82FDE" w:rsidRPr="00A37393" w:rsidRDefault="00D453E6" w:rsidP="00F82FDE">
      <w:pPr>
        <w:spacing w:line="360" w:lineRule="auto"/>
        <w:ind w:left="480"/>
        <w:contextualSpacing/>
        <w:rPr>
          <w:rFonts w:asciiTheme="minorEastAsia" w:hAnsiTheme="minorEastAsia" w:cs="仿宋_GB2312"/>
          <w:sz w:val="24"/>
          <w:szCs w:val="24"/>
          <w:lang w:val="zh-CN"/>
        </w:rPr>
      </w:pPr>
      <w:r w:rsidRPr="00A37393">
        <w:rPr>
          <w:rFonts w:asciiTheme="minorEastAsia" w:hAnsiTheme="minorEastAsia" w:cs="仿宋_GB2312" w:hint="eastAsia"/>
          <w:sz w:val="24"/>
          <w:szCs w:val="24"/>
          <w:lang w:val="zh-CN"/>
        </w:rPr>
        <w:t>5）</w:t>
      </w:r>
      <w:r w:rsidR="00F82FDE" w:rsidRPr="00A37393">
        <w:rPr>
          <w:rFonts w:asciiTheme="minorEastAsia" w:hAnsiTheme="minorEastAsia" w:cs="仿宋_GB2312" w:hint="eastAsia"/>
          <w:sz w:val="24"/>
          <w:szCs w:val="24"/>
          <w:lang w:val="zh-CN"/>
        </w:rPr>
        <w:t>提供虚假材料谋取中标、成交的</w:t>
      </w:r>
    </w:p>
    <w:p w:rsidR="000B3399" w:rsidRDefault="00F82FDE" w:rsidP="00F82FD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00D453E6">
        <w:rPr>
          <w:rFonts w:asciiTheme="minorEastAsia" w:hAnsiTheme="minorEastAsia" w:cs="仿宋_GB2312"/>
          <w:sz w:val="24"/>
          <w:szCs w:val="24"/>
          <w:lang w:val="zh-CN"/>
        </w:rPr>
        <w:t>法律、法规和招标文件规定的其他无效情形。</w:t>
      </w:r>
    </w:p>
    <w:p w:rsidR="000B3399" w:rsidRDefault="00D453E6">
      <w:pPr>
        <w:pStyle w:val="a7"/>
        <w:spacing w:line="360" w:lineRule="auto"/>
        <w:ind w:firstLineChars="200" w:firstLine="482"/>
        <w:contextualSpacing/>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（6）评标办法及标准：</w:t>
      </w:r>
    </w:p>
    <w:tbl>
      <w:tblPr>
        <w:tblW w:w="8732"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20"/>
        <w:gridCol w:w="20"/>
        <w:gridCol w:w="5025"/>
        <w:gridCol w:w="2250"/>
      </w:tblGrid>
      <w:tr w:rsidR="00F32314" w:rsidRPr="00357244" w:rsidTr="00F32314">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F32314" w:rsidRPr="00357244" w:rsidRDefault="00F32314" w:rsidP="00F32314">
            <w:pPr>
              <w:widowControl/>
              <w:spacing w:line="330" w:lineRule="atLeast"/>
              <w:jc w:val="center"/>
              <w:rPr>
                <w:rFonts w:asciiTheme="minorEastAsia" w:hAnsiTheme="minorEastAsia"/>
                <w:sz w:val="24"/>
                <w:szCs w:val="24"/>
              </w:rPr>
            </w:pPr>
            <w:r w:rsidRPr="00357244">
              <w:rPr>
                <w:rFonts w:asciiTheme="minorEastAsia" w:hAnsiTheme="minorEastAsia" w:cs="仿宋" w:hint="eastAsia"/>
                <w:color w:val="000000"/>
                <w:kern w:val="0"/>
                <w:sz w:val="24"/>
                <w:szCs w:val="24"/>
              </w:rPr>
              <w:t>分值构成</w:t>
            </w:r>
          </w:p>
        </w:tc>
        <w:tc>
          <w:tcPr>
            <w:tcW w:w="7315" w:type="dxa"/>
            <w:gridSpan w:val="4"/>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F32314" w:rsidRPr="00357244" w:rsidRDefault="00F32314" w:rsidP="00F32314">
            <w:pPr>
              <w:widowControl/>
              <w:spacing w:line="360" w:lineRule="atLeast"/>
              <w:ind w:firstLine="480"/>
              <w:jc w:val="center"/>
              <w:rPr>
                <w:rFonts w:asciiTheme="minorEastAsia" w:hAnsiTheme="minorEastAsia"/>
                <w:sz w:val="24"/>
                <w:szCs w:val="24"/>
              </w:rPr>
            </w:pPr>
            <w:r w:rsidRPr="00357244">
              <w:rPr>
                <w:rFonts w:asciiTheme="minorEastAsia" w:hAnsiTheme="minorEastAsia" w:cs="仿宋" w:hint="eastAsia"/>
                <w:color w:val="000000"/>
                <w:kern w:val="0"/>
                <w:sz w:val="24"/>
                <w:szCs w:val="24"/>
              </w:rPr>
              <w:t>价格分值：</w:t>
            </w:r>
            <w:r w:rsidRPr="00357244">
              <w:rPr>
                <w:rFonts w:asciiTheme="minorEastAsia" w:hAnsiTheme="minorEastAsia" w:cs="仿宋" w:hint="eastAsia"/>
                <w:color w:val="000000"/>
                <w:kern w:val="0"/>
                <w:sz w:val="24"/>
                <w:szCs w:val="24"/>
                <w:u w:val="single"/>
              </w:rPr>
              <w:t>  30 </w:t>
            </w:r>
            <w:r w:rsidRPr="00357244">
              <w:rPr>
                <w:rFonts w:asciiTheme="minorEastAsia" w:hAnsiTheme="minorEastAsia" w:cs="仿宋" w:hint="eastAsia"/>
                <w:color w:val="000000"/>
                <w:kern w:val="0"/>
                <w:sz w:val="24"/>
                <w:szCs w:val="24"/>
              </w:rPr>
              <w:t>分</w:t>
            </w:r>
          </w:p>
          <w:p w:rsidR="00F32314" w:rsidRPr="00357244" w:rsidRDefault="00F32314" w:rsidP="00F32314">
            <w:pPr>
              <w:widowControl/>
              <w:spacing w:line="360" w:lineRule="atLeast"/>
              <w:ind w:firstLineChars="1100" w:firstLine="2640"/>
              <w:rPr>
                <w:rFonts w:asciiTheme="minorEastAsia" w:hAnsiTheme="minorEastAsia"/>
                <w:sz w:val="24"/>
                <w:szCs w:val="24"/>
              </w:rPr>
            </w:pPr>
            <w:r w:rsidRPr="00357244">
              <w:rPr>
                <w:rFonts w:asciiTheme="minorEastAsia" w:hAnsiTheme="minorEastAsia" w:cs="仿宋" w:hint="eastAsia"/>
                <w:color w:val="000000"/>
                <w:kern w:val="0"/>
                <w:sz w:val="24"/>
                <w:szCs w:val="24"/>
              </w:rPr>
              <w:t>商务部分：</w:t>
            </w:r>
            <w:r w:rsidRPr="00357244">
              <w:rPr>
                <w:rFonts w:asciiTheme="minorEastAsia" w:hAnsiTheme="minorEastAsia" w:cs="仿宋" w:hint="eastAsia"/>
                <w:color w:val="000000"/>
                <w:kern w:val="0"/>
                <w:sz w:val="24"/>
                <w:szCs w:val="24"/>
                <w:u w:val="single"/>
              </w:rPr>
              <w:t>  40</w:t>
            </w:r>
            <w:r>
              <w:rPr>
                <w:rFonts w:asciiTheme="minorEastAsia" w:hAnsiTheme="minorEastAsia" w:cs="仿宋" w:hint="eastAsia"/>
                <w:color w:val="000000"/>
                <w:kern w:val="0"/>
                <w:sz w:val="24"/>
                <w:szCs w:val="24"/>
                <w:u w:val="single"/>
              </w:rPr>
              <w:t xml:space="preserve">   </w:t>
            </w:r>
            <w:r w:rsidRPr="00357244">
              <w:rPr>
                <w:rFonts w:asciiTheme="minorEastAsia" w:hAnsiTheme="minorEastAsia" w:cs="仿宋" w:hint="eastAsia"/>
                <w:color w:val="000000"/>
                <w:kern w:val="0"/>
                <w:sz w:val="24"/>
                <w:szCs w:val="24"/>
              </w:rPr>
              <w:t>分</w:t>
            </w:r>
          </w:p>
          <w:p w:rsidR="00F32314" w:rsidRPr="00357244" w:rsidRDefault="00F32314" w:rsidP="00F32314">
            <w:pPr>
              <w:widowControl/>
              <w:spacing w:line="360" w:lineRule="atLeast"/>
              <w:ind w:firstLine="480"/>
              <w:jc w:val="center"/>
              <w:rPr>
                <w:rFonts w:asciiTheme="minorEastAsia" w:hAnsiTheme="minorEastAsia"/>
                <w:sz w:val="24"/>
                <w:szCs w:val="24"/>
              </w:rPr>
            </w:pPr>
            <w:r w:rsidRPr="00357244">
              <w:rPr>
                <w:rFonts w:asciiTheme="minorEastAsia" w:hAnsiTheme="minorEastAsia" w:cs="仿宋" w:hint="eastAsia"/>
                <w:color w:val="000000"/>
                <w:kern w:val="0"/>
                <w:sz w:val="24"/>
                <w:szCs w:val="24"/>
              </w:rPr>
              <w:t>技术部分：</w:t>
            </w:r>
            <w:r w:rsidRPr="00357244">
              <w:rPr>
                <w:rFonts w:asciiTheme="minorEastAsia" w:hAnsiTheme="minorEastAsia" w:cs="仿宋" w:hint="eastAsia"/>
                <w:color w:val="000000"/>
                <w:kern w:val="0"/>
                <w:sz w:val="24"/>
                <w:szCs w:val="24"/>
                <w:u w:val="single"/>
              </w:rPr>
              <w:t>  30 </w:t>
            </w:r>
            <w:r w:rsidRPr="00357244">
              <w:rPr>
                <w:rFonts w:asciiTheme="minorEastAsia" w:hAnsiTheme="minorEastAsia" w:cs="仿宋" w:hint="eastAsia"/>
                <w:color w:val="000000"/>
                <w:kern w:val="0"/>
                <w:sz w:val="24"/>
                <w:szCs w:val="24"/>
              </w:rPr>
              <w:t>分</w:t>
            </w:r>
          </w:p>
        </w:tc>
      </w:tr>
      <w:tr w:rsidR="00F32314" w:rsidRPr="00357244" w:rsidTr="00F32314">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32314" w:rsidRPr="00357244" w:rsidRDefault="00F32314" w:rsidP="00F32314">
            <w:pPr>
              <w:widowControl/>
              <w:spacing w:line="330" w:lineRule="atLeast"/>
              <w:jc w:val="center"/>
              <w:rPr>
                <w:rFonts w:asciiTheme="minorEastAsia" w:hAnsiTheme="minorEastAsia"/>
                <w:sz w:val="24"/>
                <w:szCs w:val="24"/>
              </w:rPr>
            </w:pPr>
            <w:r w:rsidRPr="00357244">
              <w:rPr>
                <w:rFonts w:asciiTheme="minorEastAsia" w:hAnsiTheme="minorEastAsia" w:cs="仿宋" w:hint="eastAsia"/>
                <w:b/>
                <w:color w:val="000000"/>
                <w:kern w:val="0"/>
                <w:sz w:val="24"/>
                <w:szCs w:val="24"/>
              </w:rPr>
              <w:t>一、价格部分（满分</w:t>
            </w:r>
            <w:r w:rsidRPr="00357244">
              <w:rPr>
                <w:rFonts w:asciiTheme="minorEastAsia" w:hAnsiTheme="minorEastAsia" w:cs="仿宋" w:hint="eastAsia"/>
                <w:b/>
                <w:color w:val="000000"/>
                <w:kern w:val="0"/>
                <w:sz w:val="24"/>
                <w:szCs w:val="24"/>
                <w:u w:val="single"/>
              </w:rPr>
              <w:t> 30 </w:t>
            </w:r>
            <w:r w:rsidRPr="00357244">
              <w:rPr>
                <w:rFonts w:asciiTheme="minorEastAsia" w:hAnsiTheme="minorEastAsia" w:cs="仿宋" w:hint="eastAsia"/>
                <w:b/>
                <w:color w:val="000000"/>
                <w:kern w:val="0"/>
                <w:sz w:val="24"/>
                <w:szCs w:val="24"/>
              </w:rPr>
              <w:t>分）</w:t>
            </w:r>
          </w:p>
        </w:tc>
      </w:tr>
      <w:tr w:rsidR="00F32314" w:rsidRPr="00357244" w:rsidTr="00F32314">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32314" w:rsidRPr="00357244" w:rsidRDefault="00F32314" w:rsidP="00F32314">
            <w:pPr>
              <w:widowControl/>
              <w:spacing w:line="330" w:lineRule="atLeast"/>
              <w:jc w:val="center"/>
              <w:rPr>
                <w:rFonts w:asciiTheme="minorEastAsia" w:hAnsiTheme="minorEastAsia"/>
                <w:sz w:val="24"/>
                <w:szCs w:val="24"/>
              </w:rPr>
            </w:pPr>
            <w:r w:rsidRPr="00357244">
              <w:rPr>
                <w:rFonts w:asciiTheme="minorEastAsia" w:hAnsiTheme="minorEastAsia" w:cs="仿宋" w:hint="eastAsia"/>
                <w:b/>
                <w:color w:val="000000"/>
                <w:kern w:val="0"/>
                <w:sz w:val="24"/>
                <w:szCs w:val="24"/>
              </w:rPr>
              <w:t>评分因素</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F32314" w:rsidRPr="00357244" w:rsidRDefault="00F32314" w:rsidP="00F32314">
            <w:pPr>
              <w:widowControl/>
              <w:spacing w:line="330" w:lineRule="atLeast"/>
              <w:jc w:val="center"/>
              <w:rPr>
                <w:rFonts w:asciiTheme="minorEastAsia" w:hAnsiTheme="minorEastAsia"/>
                <w:sz w:val="24"/>
                <w:szCs w:val="24"/>
              </w:rPr>
            </w:pPr>
            <w:r w:rsidRPr="00357244">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F32314" w:rsidRPr="00357244" w:rsidRDefault="00F32314" w:rsidP="00F32314">
            <w:pPr>
              <w:widowControl/>
              <w:spacing w:line="330" w:lineRule="atLeast"/>
              <w:jc w:val="center"/>
              <w:rPr>
                <w:rFonts w:asciiTheme="minorEastAsia" w:hAnsiTheme="minorEastAsia"/>
                <w:sz w:val="24"/>
                <w:szCs w:val="24"/>
              </w:rPr>
            </w:pPr>
            <w:r w:rsidRPr="00357244">
              <w:rPr>
                <w:rFonts w:asciiTheme="minorEastAsia" w:hAnsiTheme="minorEastAsia" w:cs="仿宋" w:hint="eastAsia"/>
                <w:b/>
                <w:color w:val="000000"/>
                <w:kern w:val="0"/>
                <w:sz w:val="24"/>
                <w:szCs w:val="24"/>
              </w:rPr>
              <w:t>分值</w:t>
            </w:r>
          </w:p>
        </w:tc>
      </w:tr>
      <w:tr w:rsidR="00F32314" w:rsidRPr="00357244" w:rsidTr="00F32314">
        <w:trPr>
          <w:trHeight w:val="90"/>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32314" w:rsidRPr="00357244" w:rsidRDefault="00F32314" w:rsidP="00F32314">
            <w:pPr>
              <w:widowControl/>
              <w:spacing w:line="330" w:lineRule="atLeast"/>
              <w:jc w:val="center"/>
              <w:rPr>
                <w:rFonts w:asciiTheme="minorEastAsia" w:hAnsiTheme="minorEastAsia"/>
                <w:sz w:val="24"/>
                <w:szCs w:val="24"/>
              </w:rPr>
            </w:pPr>
            <w:r w:rsidRPr="00357244">
              <w:rPr>
                <w:rFonts w:asciiTheme="minorEastAsia" w:hAnsiTheme="minorEastAsia" w:cs="仿宋" w:hint="eastAsia"/>
                <w:color w:val="000000"/>
                <w:kern w:val="0"/>
                <w:sz w:val="24"/>
                <w:szCs w:val="24"/>
              </w:rPr>
              <w:t>投标报价</w:t>
            </w:r>
          </w:p>
          <w:p w:rsidR="00F32314" w:rsidRPr="00357244" w:rsidRDefault="00F32314" w:rsidP="00F32314">
            <w:pPr>
              <w:widowControl/>
              <w:spacing w:line="330" w:lineRule="atLeast"/>
              <w:jc w:val="center"/>
              <w:rPr>
                <w:rFonts w:asciiTheme="minorEastAsia" w:hAnsiTheme="minorEastAsia"/>
                <w:sz w:val="24"/>
                <w:szCs w:val="24"/>
              </w:rPr>
            </w:pPr>
            <w:r w:rsidRPr="00357244">
              <w:rPr>
                <w:rFonts w:asciiTheme="minorEastAsia" w:hAnsiTheme="minorEastAsia" w:cs="仿宋" w:hint="eastAsia"/>
                <w:color w:val="000000"/>
                <w:kern w:val="0"/>
                <w:sz w:val="24"/>
                <w:szCs w:val="24"/>
              </w:rPr>
              <w:t>评分标准</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F32314" w:rsidRPr="00357244" w:rsidRDefault="00F32314" w:rsidP="00F32314">
            <w:pPr>
              <w:widowControl/>
              <w:spacing w:line="330" w:lineRule="atLeast"/>
              <w:jc w:val="left"/>
              <w:rPr>
                <w:rFonts w:asciiTheme="minorEastAsia" w:hAnsiTheme="minorEastAsia"/>
                <w:sz w:val="24"/>
                <w:szCs w:val="24"/>
              </w:rPr>
            </w:pPr>
            <w:r w:rsidRPr="00357244">
              <w:rPr>
                <w:rFonts w:asciiTheme="minorEastAsia" w:hAnsiTheme="minorEastAsia" w:cs="仿宋" w:hint="eastAsia"/>
                <w:color w:val="000000"/>
                <w:kern w:val="0"/>
                <w:sz w:val="24"/>
                <w:szCs w:val="24"/>
              </w:rPr>
              <w:t>评标基准价：满足招标文件要求的有效投标报价中，最低的投标报价为评标基准价。</w:t>
            </w:r>
          </w:p>
          <w:p w:rsidR="00F32314" w:rsidRPr="00357244" w:rsidRDefault="00F32314" w:rsidP="00F32314">
            <w:pPr>
              <w:widowControl/>
              <w:spacing w:line="330" w:lineRule="atLeast"/>
              <w:jc w:val="left"/>
              <w:rPr>
                <w:rFonts w:asciiTheme="minorEastAsia" w:hAnsiTheme="minorEastAsia"/>
                <w:sz w:val="24"/>
                <w:szCs w:val="24"/>
              </w:rPr>
            </w:pPr>
            <w:r w:rsidRPr="00357244">
              <w:rPr>
                <w:rFonts w:asciiTheme="minorEastAsia" w:hAnsiTheme="minorEastAsia" w:cs="仿宋" w:hint="eastAsia"/>
                <w:color w:val="000000"/>
                <w:kern w:val="0"/>
                <w:sz w:val="24"/>
                <w:szCs w:val="24"/>
              </w:rPr>
              <w:t>投标报价得分=（评标基准价/投标报价）×30</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F32314" w:rsidRPr="00357244" w:rsidRDefault="00F32314" w:rsidP="00F32314">
            <w:pPr>
              <w:widowControl/>
              <w:spacing w:line="330" w:lineRule="atLeast"/>
              <w:jc w:val="center"/>
              <w:rPr>
                <w:rFonts w:asciiTheme="minorEastAsia" w:hAnsiTheme="minorEastAsia"/>
                <w:sz w:val="24"/>
                <w:szCs w:val="24"/>
              </w:rPr>
            </w:pPr>
            <w:r w:rsidRPr="00357244">
              <w:rPr>
                <w:rFonts w:asciiTheme="minorEastAsia" w:hAnsiTheme="minorEastAsia" w:cs="仿宋" w:hint="eastAsia"/>
                <w:color w:val="000000"/>
                <w:kern w:val="0"/>
                <w:sz w:val="24"/>
                <w:szCs w:val="24"/>
                <w:u w:val="single"/>
              </w:rPr>
              <w:t>30 </w:t>
            </w:r>
            <w:r w:rsidRPr="00357244">
              <w:rPr>
                <w:rFonts w:asciiTheme="minorEastAsia" w:hAnsiTheme="minorEastAsia" w:cs="仿宋" w:hint="eastAsia"/>
                <w:color w:val="000000"/>
                <w:kern w:val="0"/>
                <w:sz w:val="24"/>
                <w:szCs w:val="24"/>
              </w:rPr>
              <w:t>分</w:t>
            </w:r>
          </w:p>
        </w:tc>
      </w:tr>
      <w:tr w:rsidR="00F32314" w:rsidRPr="00357244" w:rsidTr="00F32314">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32314" w:rsidRPr="00357244" w:rsidRDefault="00F32314" w:rsidP="00F32314">
            <w:pPr>
              <w:widowControl/>
              <w:spacing w:line="330" w:lineRule="atLeast"/>
              <w:jc w:val="center"/>
              <w:rPr>
                <w:rFonts w:asciiTheme="minorEastAsia" w:hAnsiTheme="minorEastAsia"/>
                <w:sz w:val="24"/>
                <w:szCs w:val="24"/>
              </w:rPr>
            </w:pPr>
            <w:r w:rsidRPr="00357244">
              <w:rPr>
                <w:rFonts w:asciiTheme="minorEastAsia" w:hAnsiTheme="minorEastAsia" w:cs="仿宋" w:hint="eastAsia"/>
                <w:b/>
                <w:color w:val="000000"/>
                <w:kern w:val="0"/>
                <w:sz w:val="24"/>
                <w:szCs w:val="24"/>
              </w:rPr>
              <w:lastRenderedPageBreak/>
              <w:t>二、商务部分（满分</w:t>
            </w:r>
            <w:r w:rsidRPr="00357244">
              <w:rPr>
                <w:rFonts w:asciiTheme="minorEastAsia" w:hAnsiTheme="minorEastAsia" w:cs="仿宋" w:hint="eastAsia"/>
                <w:b/>
                <w:color w:val="000000"/>
                <w:kern w:val="0"/>
                <w:sz w:val="24"/>
                <w:szCs w:val="24"/>
                <w:u w:val="single"/>
              </w:rPr>
              <w:t> 40 </w:t>
            </w:r>
            <w:r w:rsidRPr="00357244">
              <w:rPr>
                <w:rFonts w:asciiTheme="minorEastAsia" w:hAnsiTheme="minorEastAsia" w:cs="仿宋" w:hint="eastAsia"/>
                <w:b/>
                <w:color w:val="000000"/>
                <w:kern w:val="0"/>
                <w:sz w:val="24"/>
                <w:szCs w:val="24"/>
              </w:rPr>
              <w:t>分）</w:t>
            </w:r>
          </w:p>
        </w:tc>
      </w:tr>
      <w:tr w:rsidR="00F32314" w:rsidRPr="00357244" w:rsidTr="00F32314">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32314" w:rsidRPr="00357244" w:rsidRDefault="00F32314" w:rsidP="00F32314">
            <w:pPr>
              <w:widowControl/>
              <w:spacing w:line="330" w:lineRule="atLeast"/>
              <w:jc w:val="center"/>
              <w:rPr>
                <w:rFonts w:asciiTheme="minorEastAsia" w:hAnsiTheme="minorEastAsia"/>
                <w:sz w:val="24"/>
                <w:szCs w:val="24"/>
              </w:rPr>
            </w:pPr>
            <w:r w:rsidRPr="00357244">
              <w:rPr>
                <w:rFonts w:asciiTheme="minorEastAsia" w:hAnsiTheme="minorEastAsia" w:cs="仿宋" w:hint="eastAsia"/>
                <w:b/>
                <w:color w:val="000000"/>
                <w:kern w:val="0"/>
                <w:sz w:val="24"/>
                <w:szCs w:val="24"/>
              </w:rPr>
              <w:t>评分因素</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F32314" w:rsidRPr="00357244" w:rsidRDefault="00F32314" w:rsidP="00F32314">
            <w:pPr>
              <w:widowControl/>
              <w:spacing w:line="330" w:lineRule="atLeast"/>
              <w:jc w:val="center"/>
              <w:rPr>
                <w:rFonts w:asciiTheme="minorEastAsia" w:hAnsiTheme="minorEastAsia"/>
                <w:sz w:val="24"/>
                <w:szCs w:val="24"/>
              </w:rPr>
            </w:pPr>
            <w:r w:rsidRPr="00357244">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F32314" w:rsidRPr="00357244" w:rsidRDefault="00F32314" w:rsidP="00F32314">
            <w:pPr>
              <w:widowControl/>
              <w:spacing w:line="330" w:lineRule="atLeast"/>
              <w:jc w:val="center"/>
              <w:rPr>
                <w:rFonts w:asciiTheme="minorEastAsia" w:hAnsiTheme="minorEastAsia"/>
                <w:sz w:val="24"/>
                <w:szCs w:val="24"/>
              </w:rPr>
            </w:pPr>
            <w:r w:rsidRPr="00357244">
              <w:rPr>
                <w:rFonts w:asciiTheme="minorEastAsia" w:hAnsiTheme="minorEastAsia" w:cs="仿宋" w:hint="eastAsia"/>
                <w:b/>
                <w:color w:val="000000"/>
                <w:kern w:val="0"/>
                <w:sz w:val="24"/>
                <w:szCs w:val="24"/>
              </w:rPr>
              <w:t>分值</w:t>
            </w:r>
          </w:p>
        </w:tc>
      </w:tr>
      <w:tr w:rsidR="00F32314" w:rsidRPr="00357244" w:rsidTr="00F32314">
        <w:trPr>
          <w:trHeight w:val="1349"/>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32314" w:rsidRPr="00357244" w:rsidRDefault="00F32314" w:rsidP="00F32314">
            <w:pPr>
              <w:widowControl/>
              <w:spacing w:line="360" w:lineRule="atLeast"/>
              <w:jc w:val="center"/>
              <w:rPr>
                <w:rFonts w:asciiTheme="minorEastAsia" w:hAnsiTheme="minorEastAsia"/>
                <w:sz w:val="24"/>
                <w:szCs w:val="24"/>
              </w:rPr>
            </w:pPr>
            <w:r w:rsidRPr="00357244">
              <w:rPr>
                <w:rFonts w:asciiTheme="minorEastAsia" w:hAnsiTheme="minorEastAsia" w:cs="仿宋" w:hint="eastAsia"/>
                <w:color w:val="000000"/>
                <w:kern w:val="0"/>
                <w:sz w:val="24"/>
                <w:szCs w:val="24"/>
              </w:rPr>
              <w:t>信誉</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F32314" w:rsidRPr="00357244" w:rsidRDefault="00F32314" w:rsidP="00F32314">
            <w:pPr>
              <w:widowControl/>
              <w:numPr>
                <w:ilvl w:val="0"/>
                <w:numId w:val="17"/>
              </w:numPr>
              <w:spacing w:line="330" w:lineRule="atLeast"/>
              <w:jc w:val="left"/>
              <w:rPr>
                <w:rFonts w:asciiTheme="minorEastAsia" w:hAnsiTheme="minorEastAsia" w:cs="仿宋"/>
                <w:color w:val="000000"/>
                <w:kern w:val="0"/>
                <w:sz w:val="24"/>
                <w:szCs w:val="24"/>
              </w:rPr>
            </w:pPr>
            <w:r w:rsidRPr="00357244">
              <w:rPr>
                <w:rFonts w:asciiTheme="minorEastAsia" w:hAnsiTheme="minorEastAsia" w:cs="仿宋" w:hint="eastAsia"/>
                <w:color w:val="000000"/>
                <w:kern w:val="0"/>
                <w:sz w:val="24"/>
                <w:szCs w:val="24"/>
              </w:rPr>
              <w:t>投标企业具有工商部门颁发的重合同守信用证书；AAA</w:t>
            </w:r>
            <w:proofErr w:type="gramStart"/>
            <w:r w:rsidRPr="00357244">
              <w:rPr>
                <w:rFonts w:asciiTheme="minorEastAsia" w:hAnsiTheme="minorEastAsia" w:cs="仿宋" w:hint="eastAsia"/>
                <w:color w:val="000000"/>
                <w:kern w:val="0"/>
                <w:sz w:val="24"/>
                <w:szCs w:val="24"/>
              </w:rPr>
              <w:t>级得3分</w:t>
            </w:r>
            <w:proofErr w:type="gramEnd"/>
            <w:r w:rsidRPr="00357244">
              <w:rPr>
                <w:rFonts w:asciiTheme="minorEastAsia" w:hAnsiTheme="minorEastAsia" w:cs="仿宋" w:hint="eastAsia"/>
                <w:color w:val="000000"/>
                <w:kern w:val="0"/>
                <w:sz w:val="24"/>
                <w:szCs w:val="24"/>
              </w:rPr>
              <w:t>，AA</w:t>
            </w:r>
            <w:proofErr w:type="gramStart"/>
            <w:r w:rsidRPr="00357244">
              <w:rPr>
                <w:rFonts w:asciiTheme="minorEastAsia" w:hAnsiTheme="minorEastAsia" w:cs="仿宋" w:hint="eastAsia"/>
                <w:color w:val="000000"/>
                <w:kern w:val="0"/>
                <w:sz w:val="24"/>
                <w:szCs w:val="24"/>
              </w:rPr>
              <w:t>级得2分</w:t>
            </w:r>
            <w:proofErr w:type="gramEnd"/>
            <w:r w:rsidRPr="00357244">
              <w:rPr>
                <w:rFonts w:asciiTheme="minorEastAsia" w:hAnsiTheme="minorEastAsia" w:cs="仿宋" w:hint="eastAsia"/>
                <w:color w:val="000000"/>
                <w:kern w:val="0"/>
                <w:sz w:val="24"/>
                <w:szCs w:val="24"/>
              </w:rPr>
              <w:t>，A</w:t>
            </w:r>
            <w:proofErr w:type="gramStart"/>
            <w:r w:rsidRPr="00357244">
              <w:rPr>
                <w:rFonts w:asciiTheme="minorEastAsia" w:hAnsiTheme="minorEastAsia" w:cs="仿宋" w:hint="eastAsia"/>
                <w:color w:val="000000"/>
                <w:kern w:val="0"/>
                <w:sz w:val="24"/>
                <w:szCs w:val="24"/>
              </w:rPr>
              <w:t>级得1分</w:t>
            </w:r>
            <w:proofErr w:type="gramEnd"/>
            <w:r w:rsidRPr="00357244">
              <w:rPr>
                <w:rFonts w:asciiTheme="minorEastAsia" w:hAnsiTheme="minorEastAsia" w:cs="仿宋" w:hint="eastAsia"/>
                <w:color w:val="000000"/>
                <w:kern w:val="0"/>
                <w:sz w:val="24"/>
                <w:szCs w:val="24"/>
              </w:rPr>
              <w:t>。</w:t>
            </w:r>
          </w:p>
          <w:p w:rsidR="00F32314" w:rsidRPr="00357244" w:rsidRDefault="00F32314" w:rsidP="00F32314">
            <w:pPr>
              <w:widowControl/>
              <w:numPr>
                <w:ilvl w:val="0"/>
                <w:numId w:val="17"/>
              </w:numPr>
              <w:spacing w:line="330" w:lineRule="atLeast"/>
              <w:jc w:val="left"/>
              <w:rPr>
                <w:rFonts w:asciiTheme="minorEastAsia" w:hAnsiTheme="minorEastAsia" w:cs="仿宋"/>
                <w:color w:val="000000"/>
                <w:kern w:val="0"/>
                <w:sz w:val="24"/>
                <w:szCs w:val="24"/>
              </w:rPr>
            </w:pPr>
            <w:r w:rsidRPr="00357244">
              <w:rPr>
                <w:rFonts w:asciiTheme="minorEastAsia" w:hAnsiTheme="minorEastAsia" w:cs="仿宋" w:hint="eastAsia"/>
                <w:color w:val="000000"/>
                <w:kern w:val="0"/>
                <w:sz w:val="24"/>
                <w:szCs w:val="24"/>
              </w:rPr>
              <w:t>投标企业具有信用评估机构颁发的信用等级证书；AAA</w:t>
            </w:r>
            <w:proofErr w:type="gramStart"/>
            <w:r w:rsidRPr="00357244">
              <w:rPr>
                <w:rFonts w:asciiTheme="minorEastAsia" w:hAnsiTheme="minorEastAsia" w:cs="仿宋" w:hint="eastAsia"/>
                <w:color w:val="000000"/>
                <w:kern w:val="0"/>
                <w:sz w:val="24"/>
                <w:szCs w:val="24"/>
              </w:rPr>
              <w:t>级得3分</w:t>
            </w:r>
            <w:proofErr w:type="gramEnd"/>
            <w:r w:rsidRPr="00357244">
              <w:rPr>
                <w:rFonts w:asciiTheme="minorEastAsia" w:hAnsiTheme="minorEastAsia" w:cs="仿宋" w:hint="eastAsia"/>
                <w:color w:val="000000"/>
                <w:kern w:val="0"/>
                <w:sz w:val="24"/>
                <w:szCs w:val="24"/>
              </w:rPr>
              <w:t>，AA</w:t>
            </w:r>
            <w:proofErr w:type="gramStart"/>
            <w:r w:rsidRPr="00357244">
              <w:rPr>
                <w:rFonts w:asciiTheme="minorEastAsia" w:hAnsiTheme="minorEastAsia" w:cs="仿宋" w:hint="eastAsia"/>
                <w:color w:val="000000"/>
                <w:kern w:val="0"/>
                <w:sz w:val="24"/>
                <w:szCs w:val="24"/>
              </w:rPr>
              <w:t>级得2分</w:t>
            </w:r>
            <w:proofErr w:type="gramEnd"/>
            <w:r w:rsidRPr="00357244">
              <w:rPr>
                <w:rFonts w:asciiTheme="minorEastAsia" w:hAnsiTheme="minorEastAsia" w:cs="仿宋" w:hint="eastAsia"/>
                <w:color w:val="000000"/>
                <w:kern w:val="0"/>
                <w:sz w:val="24"/>
                <w:szCs w:val="24"/>
              </w:rPr>
              <w:t>，A</w:t>
            </w:r>
            <w:proofErr w:type="gramStart"/>
            <w:r w:rsidRPr="00357244">
              <w:rPr>
                <w:rFonts w:asciiTheme="minorEastAsia" w:hAnsiTheme="minorEastAsia" w:cs="仿宋" w:hint="eastAsia"/>
                <w:color w:val="000000"/>
                <w:kern w:val="0"/>
                <w:sz w:val="24"/>
                <w:szCs w:val="24"/>
              </w:rPr>
              <w:t>级得1分</w:t>
            </w:r>
            <w:proofErr w:type="gramEnd"/>
            <w:r w:rsidRPr="00357244">
              <w:rPr>
                <w:rFonts w:asciiTheme="minorEastAsia" w:hAnsiTheme="minorEastAsia" w:cs="仿宋" w:hint="eastAsia"/>
                <w:color w:val="000000"/>
                <w:kern w:val="0"/>
                <w:sz w:val="24"/>
                <w:szCs w:val="24"/>
              </w:rPr>
              <w:t>。</w:t>
            </w:r>
          </w:p>
          <w:p w:rsidR="00F32314" w:rsidRPr="00357244" w:rsidRDefault="00F32314" w:rsidP="00F32314">
            <w:pPr>
              <w:widowControl/>
              <w:spacing w:line="330" w:lineRule="atLeast"/>
              <w:jc w:val="left"/>
              <w:rPr>
                <w:rFonts w:asciiTheme="minorEastAsia" w:hAnsiTheme="minorEastAsia" w:cs="仿宋"/>
                <w:color w:val="000000"/>
                <w:kern w:val="0"/>
                <w:sz w:val="24"/>
                <w:szCs w:val="24"/>
              </w:rPr>
            </w:pPr>
            <w:r w:rsidRPr="00357244">
              <w:rPr>
                <w:rFonts w:asciiTheme="minorEastAsia" w:hAnsiTheme="minorEastAsia" w:cs="仿宋" w:hint="eastAsia"/>
                <w:color w:val="000000"/>
                <w:kern w:val="0"/>
                <w:sz w:val="24"/>
                <w:szCs w:val="24"/>
              </w:rPr>
              <w:t>3.投标人具有ISO9001质量管理体系证书得</w:t>
            </w:r>
            <w:r w:rsidRPr="00357244">
              <w:rPr>
                <w:rFonts w:asciiTheme="minorEastAsia" w:hAnsiTheme="minorEastAsia" w:cs="仿宋" w:hint="eastAsia"/>
                <w:kern w:val="0"/>
                <w:sz w:val="24"/>
                <w:szCs w:val="24"/>
              </w:rPr>
              <w:t>3分，没有不得分。</w:t>
            </w:r>
          </w:p>
          <w:p w:rsidR="00F32314" w:rsidRPr="00357244" w:rsidRDefault="00F32314" w:rsidP="00F32314">
            <w:pPr>
              <w:widowControl/>
              <w:spacing w:line="330" w:lineRule="atLeast"/>
              <w:jc w:val="left"/>
              <w:rPr>
                <w:rFonts w:asciiTheme="minorEastAsia" w:hAnsiTheme="minorEastAsia" w:cs="仿宋"/>
                <w:color w:val="000000"/>
                <w:kern w:val="0"/>
                <w:sz w:val="24"/>
                <w:szCs w:val="24"/>
              </w:rPr>
            </w:pPr>
            <w:r w:rsidRPr="00357244">
              <w:rPr>
                <w:rFonts w:asciiTheme="minorEastAsia" w:hAnsiTheme="minorEastAsia" w:cs="仿宋" w:hint="eastAsia"/>
                <w:kern w:val="0"/>
                <w:sz w:val="24"/>
                <w:szCs w:val="24"/>
              </w:rPr>
              <w:t>4.所投电梯制造商获得过社会对其认可度以及行政主管部门、工商、银行、行业部门颁发的国家级荣誉证书的得4分，省级得2分，没有不得分。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F32314" w:rsidRPr="00357244" w:rsidRDefault="00F32314" w:rsidP="00F32314">
            <w:pPr>
              <w:widowControl/>
              <w:spacing w:line="330" w:lineRule="atLeast"/>
              <w:jc w:val="center"/>
              <w:rPr>
                <w:rFonts w:asciiTheme="minorEastAsia" w:hAnsiTheme="minorEastAsia"/>
                <w:sz w:val="24"/>
                <w:szCs w:val="24"/>
              </w:rPr>
            </w:pPr>
            <w:r w:rsidRPr="00357244">
              <w:rPr>
                <w:rFonts w:asciiTheme="minorEastAsia" w:hAnsiTheme="minorEastAsia" w:cs="仿宋" w:hint="eastAsia"/>
                <w:color w:val="000000"/>
                <w:kern w:val="0"/>
                <w:sz w:val="24"/>
                <w:szCs w:val="24"/>
              </w:rPr>
              <w:t>13分</w:t>
            </w:r>
          </w:p>
        </w:tc>
      </w:tr>
      <w:tr w:rsidR="00F32314" w:rsidRPr="00357244" w:rsidTr="00F32314">
        <w:trPr>
          <w:trHeight w:val="745"/>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32314" w:rsidRPr="00357244" w:rsidRDefault="00F32314" w:rsidP="00F32314">
            <w:pPr>
              <w:widowControl/>
              <w:spacing w:line="360" w:lineRule="atLeast"/>
              <w:jc w:val="center"/>
              <w:rPr>
                <w:rFonts w:asciiTheme="minorEastAsia" w:hAnsiTheme="minorEastAsia"/>
                <w:sz w:val="24"/>
                <w:szCs w:val="24"/>
              </w:rPr>
            </w:pPr>
            <w:r w:rsidRPr="00357244">
              <w:rPr>
                <w:rFonts w:asciiTheme="minorEastAsia" w:hAnsiTheme="minorEastAsia" w:cs="仿宋" w:hint="eastAsia"/>
                <w:sz w:val="24"/>
                <w:szCs w:val="24"/>
              </w:rPr>
              <w:t>企业实力</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F32314" w:rsidRPr="00357244" w:rsidRDefault="00F32314" w:rsidP="00F32314">
            <w:pPr>
              <w:widowControl/>
              <w:numPr>
                <w:ilvl w:val="0"/>
                <w:numId w:val="18"/>
              </w:numPr>
              <w:spacing w:line="330" w:lineRule="atLeast"/>
              <w:jc w:val="left"/>
              <w:rPr>
                <w:rFonts w:asciiTheme="minorEastAsia" w:hAnsiTheme="minorEastAsia" w:cs="仿宋"/>
                <w:kern w:val="0"/>
                <w:sz w:val="24"/>
                <w:szCs w:val="24"/>
              </w:rPr>
            </w:pPr>
            <w:r w:rsidRPr="00357244">
              <w:rPr>
                <w:rFonts w:asciiTheme="minorEastAsia" w:hAnsiTheme="minorEastAsia" w:cs="仿宋" w:hint="eastAsia"/>
                <w:kern w:val="0"/>
                <w:sz w:val="24"/>
                <w:szCs w:val="24"/>
              </w:rPr>
              <w:t>拟派技术人员应具有省级质量技术监督局颁发的“中华人民共和国特种设备作业人员证”，每提供一个得1.5分，最多得6分。（以上所有人员必须为投标单位正式员工，标书内附社保查询证明）</w:t>
            </w:r>
          </w:p>
          <w:p w:rsidR="00F32314" w:rsidRPr="00357244" w:rsidRDefault="00F32314" w:rsidP="00F32314">
            <w:pPr>
              <w:widowControl/>
              <w:numPr>
                <w:ilvl w:val="0"/>
                <w:numId w:val="18"/>
              </w:numPr>
              <w:spacing w:line="330" w:lineRule="atLeast"/>
              <w:jc w:val="left"/>
              <w:rPr>
                <w:rFonts w:asciiTheme="minorEastAsia" w:hAnsiTheme="minorEastAsia" w:cs="仿宋"/>
                <w:kern w:val="0"/>
                <w:sz w:val="24"/>
                <w:szCs w:val="24"/>
              </w:rPr>
            </w:pPr>
            <w:r w:rsidRPr="00357244">
              <w:rPr>
                <w:rFonts w:asciiTheme="minorEastAsia" w:hAnsiTheme="minorEastAsia" w:cs="仿宋" w:hint="eastAsia"/>
                <w:kern w:val="0"/>
                <w:sz w:val="24"/>
                <w:szCs w:val="24"/>
              </w:rPr>
              <w:t>所投产品生产厂商具有电梯检测实验室的得5分，提供中国合格评定国家认可委员会颁发的具有CNAS标识的认可证书。</w:t>
            </w:r>
          </w:p>
          <w:p w:rsidR="00F32314" w:rsidRPr="00357244" w:rsidRDefault="00F32314" w:rsidP="00F32314">
            <w:pPr>
              <w:widowControl/>
              <w:numPr>
                <w:ilvl w:val="0"/>
                <w:numId w:val="18"/>
              </w:numPr>
              <w:spacing w:line="330" w:lineRule="atLeast"/>
              <w:jc w:val="left"/>
              <w:rPr>
                <w:rFonts w:asciiTheme="minorEastAsia" w:hAnsiTheme="minorEastAsia" w:cs="仿宋"/>
                <w:kern w:val="0"/>
                <w:sz w:val="24"/>
                <w:szCs w:val="24"/>
              </w:rPr>
            </w:pPr>
            <w:r w:rsidRPr="00357244">
              <w:rPr>
                <w:rFonts w:asciiTheme="minorEastAsia" w:hAnsiTheme="minorEastAsia" w:cs="仿宋" w:hint="eastAsia"/>
                <w:kern w:val="0"/>
                <w:sz w:val="24"/>
                <w:szCs w:val="24"/>
              </w:rPr>
              <w:t>所投产</w:t>
            </w:r>
            <w:proofErr w:type="gramStart"/>
            <w:r w:rsidRPr="00357244">
              <w:rPr>
                <w:rFonts w:asciiTheme="minorEastAsia" w:hAnsiTheme="minorEastAsia" w:cs="仿宋" w:hint="eastAsia"/>
                <w:kern w:val="0"/>
                <w:sz w:val="24"/>
                <w:szCs w:val="24"/>
              </w:rPr>
              <w:t>品根据</w:t>
            </w:r>
            <w:proofErr w:type="gramEnd"/>
            <w:r w:rsidRPr="00357244">
              <w:rPr>
                <w:rFonts w:asciiTheme="minorEastAsia" w:hAnsiTheme="minorEastAsia" w:cs="仿宋" w:hint="eastAsia"/>
                <w:kern w:val="0"/>
                <w:sz w:val="24"/>
                <w:szCs w:val="24"/>
              </w:rPr>
              <w:t xml:space="preserve">电梯整机制造商制造技术水平进行评价:可生产≥8M/S曳引式乘客电梯的得 3分；可生产≥6M/S曳引式乘客电梯的得1分；其它不得分。（以电梯特种设备制造许可证作为评判依据、需提供特种设备制造许可证复印件加盖公章。） </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F32314" w:rsidRPr="00357244" w:rsidRDefault="00F32314" w:rsidP="00F32314">
            <w:pPr>
              <w:widowControl/>
              <w:spacing w:line="330" w:lineRule="atLeast"/>
              <w:jc w:val="center"/>
              <w:rPr>
                <w:rFonts w:asciiTheme="minorEastAsia" w:hAnsiTheme="minorEastAsia"/>
                <w:sz w:val="24"/>
                <w:szCs w:val="24"/>
              </w:rPr>
            </w:pPr>
            <w:r w:rsidRPr="00357244">
              <w:rPr>
                <w:rFonts w:asciiTheme="minorEastAsia" w:hAnsiTheme="minorEastAsia" w:cs="仿宋" w:hint="eastAsia"/>
                <w:color w:val="000000"/>
                <w:kern w:val="0"/>
                <w:sz w:val="24"/>
                <w:szCs w:val="24"/>
              </w:rPr>
              <w:t>14分</w:t>
            </w:r>
          </w:p>
        </w:tc>
      </w:tr>
      <w:tr w:rsidR="00F32314" w:rsidRPr="00357244" w:rsidTr="00F32314">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32314" w:rsidRPr="00357244" w:rsidRDefault="00F32314" w:rsidP="00F32314">
            <w:pPr>
              <w:widowControl/>
              <w:spacing w:line="400" w:lineRule="atLeast"/>
              <w:jc w:val="center"/>
              <w:rPr>
                <w:rFonts w:asciiTheme="minorEastAsia" w:hAnsiTheme="minorEastAsia"/>
                <w:sz w:val="24"/>
                <w:szCs w:val="24"/>
              </w:rPr>
            </w:pPr>
            <w:r w:rsidRPr="00357244">
              <w:rPr>
                <w:rFonts w:asciiTheme="minorEastAsia" w:hAnsiTheme="minorEastAsia" w:cs="仿宋" w:hint="eastAsia"/>
                <w:color w:val="000000"/>
                <w:kern w:val="0"/>
                <w:sz w:val="24"/>
                <w:szCs w:val="24"/>
              </w:rPr>
              <w:t>业绩</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F32314" w:rsidRPr="00357244" w:rsidRDefault="00F32314" w:rsidP="00F32314">
            <w:pPr>
              <w:widowControl/>
              <w:spacing w:line="360" w:lineRule="atLeast"/>
              <w:jc w:val="left"/>
              <w:rPr>
                <w:rFonts w:asciiTheme="minorEastAsia" w:hAnsiTheme="minorEastAsia"/>
                <w:sz w:val="24"/>
                <w:szCs w:val="24"/>
              </w:rPr>
            </w:pPr>
            <w:r w:rsidRPr="00357244">
              <w:rPr>
                <w:rFonts w:asciiTheme="minorEastAsia" w:hAnsiTheme="minorEastAsia" w:cs="仿宋" w:hint="eastAsia"/>
                <w:kern w:val="0"/>
                <w:sz w:val="24"/>
                <w:szCs w:val="24"/>
              </w:rPr>
              <w:t> 2016年1月1日以来，投标人具有类似项目业绩；项目总金额50万元以上销售及安装业绩，中标通知书和合同齐全者每一项得1分，满分10分。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F32314" w:rsidRPr="00357244" w:rsidRDefault="00F32314" w:rsidP="00F32314">
            <w:pPr>
              <w:widowControl/>
              <w:spacing w:line="330" w:lineRule="atLeast"/>
              <w:jc w:val="center"/>
              <w:rPr>
                <w:rFonts w:asciiTheme="minorEastAsia" w:hAnsiTheme="minorEastAsia"/>
                <w:sz w:val="24"/>
                <w:szCs w:val="24"/>
              </w:rPr>
            </w:pPr>
            <w:r w:rsidRPr="00357244">
              <w:rPr>
                <w:rFonts w:asciiTheme="minorEastAsia" w:hAnsiTheme="minorEastAsia" w:cs="仿宋" w:hint="eastAsia"/>
                <w:color w:val="000000"/>
                <w:kern w:val="0"/>
                <w:sz w:val="24"/>
                <w:szCs w:val="24"/>
              </w:rPr>
              <w:t>10分</w:t>
            </w:r>
          </w:p>
        </w:tc>
      </w:tr>
      <w:tr w:rsidR="00F32314" w:rsidRPr="00357244" w:rsidTr="00F32314">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32314" w:rsidRPr="00357244" w:rsidRDefault="00F32314" w:rsidP="00F32314">
            <w:pPr>
              <w:widowControl/>
              <w:spacing w:line="330" w:lineRule="atLeast"/>
              <w:jc w:val="center"/>
              <w:rPr>
                <w:rFonts w:asciiTheme="minorEastAsia" w:hAnsiTheme="minorEastAsia"/>
                <w:sz w:val="24"/>
                <w:szCs w:val="24"/>
              </w:rPr>
            </w:pPr>
            <w:r w:rsidRPr="00357244">
              <w:rPr>
                <w:rFonts w:asciiTheme="minorEastAsia" w:hAnsiTheme="minorEastAsia" w:cs="仿宋" w:hint="eastAsia"/>
                <w:color w:val="000000"/>
                <w:kern w:val="0"/>
                <w:sz w:val="24"/>
                <w:szCs w:val="24"/>
              </w:rPr>
              <w:t>投标文件的规范程度</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F32314" w:rsidRPr="00357244" w:rsidRDefault="00F32314" w:rsidP="00F32314">
            <w:pPr>
              <w:widowControl/>
              <w:spacing w:line="400" w:lineRule="atLeast"/>
              <w:jc w:val="left"/>
              <w:rPr>
                <w:rFonts w:asciiTheme="minorEastAsia" w:hAnsiTheme="minorEastAsia"/>
                <w:sz w:val="24"/>
                <w:szCs w:val="24"/>
              </w:rPr>
            </w:pPr>
            <w:r w:rsidRPr="00357244">
              <w:rPr>
                <w:rFonts w:asciiTheme="minorEastAsia" w:hAnsiTheme="minorEastAsia" w:cs="仿宋" w:hint="eastAsia"/>
                <w:color w:val="000000"/>
                <w:kern w:val="0"/>
                <w:sz w:val="24"/>
                <w:szCs w:val="24"/>
              </w:rPr>
              <w:t>1.装订规范、文字清晰得1分；无差错、加盖</w:t>
            </w:r>
            <w:proofErr w:type="gramStart"/>
            <w:r w:rsidRPr="00357244">
              <w:rPr>
                <w:rFonts w:asciiTheme="minorEastAsia" w:hAnsiTheme="minorEastAsia" w:cs="仿宋" w:hint="eastAsia"/>
                <w:color w:val="000000"/>
                <w:kern w:val="0"/>
                <w:sz w:val="24"/>
                <w:szCs w:val="24"/>
              </w:rPr>
              <w:t>骑缝章得1分</w:t>
            </w:r>
            <w:proofErr w:type="gramEnd"/>
            <w:r w:rsidRPr="00357244">
              <w:rPr>
                <w:rFonts w:asciiTheme="minorEastAsia" w:hAnsiTheme="minorEastAsia" w:cs="仿宋" w:hint="eastAsia"/>
                <w:color w:val="000000"/>
                <w:kern w:val="0"/>
                <w:sz w:val="24"/>
                <w:szCs w:val="24"/>
              </w:rPr>
              <w:t>；所提供资料准确完整得1分。最高3分。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F32314" w:rsidRPr="00357244" w:rsidRDefault="00F32314" w:rsidP="00F32314">
            <w:pPr>
              <w:widowControl/>
              <w:spacing w:line="330" w:lineRule="atLeast"/>
              <w:jc w:val="center"/>
              <w:rPr>
                <w:rFonts w:asciiTheme="minorEastAsia" w:hAnsiTheme="minorEastAsia"/>
                <w:sz w:val="24"/>
                <w:szCs w:val="24"/>
              </w:rPr>
            </w:pPr>
            <w:r w:rsidRPr="00357244">
              <w:rPr>
                <w:rFonts w:asciiTheme="minorEastAsia" w:hAnsiTheme="minorEastAsia" w:cs="仿宋" w:hint="eastAsia"/>
                <w:color w:val="000000"/>
                <w:kern w:val="0"/>
                <w:sz w:val="24"/>
                <w:szCs w:val="24"/>
              </w:rPr>
              <w:t> 3分</w:t>
            </w:r>
          </w:p>
        </w:tc>
      </w:tr>
      <w:tr w:rsidR="00F32314" w:rsidRPr="00357244" w:rsidTr="00F32314">
        <w:trPr>
          <w:trHeight w:val="623"/>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32314" w:rsidRPr="00357244" w:rsidRDefault="00F32314" w:rsidP="00F32314">
            <w:pPr>
              <w:widowControl/>
              <w:spacing w:line="330" w:lineRule="atLeast"/>
              <w:jc w:val="center"/>
              <w:rPr>
                <w:rFonts w:asciiTheme="minorEastAsia" w:hAnsiTheme="minorEastAsia"/>
                <w:sz w:val="24"/>
                <w:szCs w:val="24"/>
              </w:rPr>
            </w:pPr>
            <w:r w:rsidRPr="00357244">
              <w:rPr>
                <w:rFonts w:asciiTheme="minorEastAsia" w:hAnsiTheme="minorEastAsia" w:cs="仿宋" w:hint="eastAsia"/>
                <w:b/>
                <w:color w:val="000000"/>
                <w:kern w:val="0"/>
                <w:sz w:val="24"/>
                <w:szCs w:val="24"/>
              </w:rPr>
              <w:lastRenderedPageBreak/>
              <w:t>三、技术部分（满分 30分）</w:t>
            </w:r>
          </w:p>
        </w:tc>
      </w:tr>
      <w:tr w:rsidR="00F32314" w:rsidRPr="00357244" w:rsidTr="00F32314">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32314" w:rsidRPr="00357244" w:rsidRDefault="00F32314" w:rsidP="00F32314">
            <w:pPr>
              <w:widowControl/>
              <w:spacing w:line="330" w:lineRule="atLeast"/>
              <w:jc w:val="center"/>
              <w:rPr>
                <w:rFonts w:asciiTheme="minorEastAsia" w:hAnsiTheme="minorEastAsia"/>
                <w:sz w:val="24"/>
                <w:szCs w:val="24"/>
              </w:rPr>
            </w:pPr>
            <w:r w:rsidRPr="00357244">
              <w:rPr>
                <w:rFonts w:asciiTheme="minorEastAsia" w:hAnsiTheme="minorEastAsia" w:cs="仿宋" w:hint="eastAsia"/>
                <w:b/>
                <w:color w:val="000000"/>
                <w:kern w:val="0"/>
                <w:sz w:val="24"/>
                <w:szCs w:val="24"/>
              </w:rPr>
              <w:t>评分因素</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F32314" w:rsidRPr="00357244" w:rsidRDefault="00F32314" w:rsidP="00F32314">
            <w:pPr>
              <w:widowControl/>
              <w:spacing w:line="330" w:lineRule="atLeast"/>
              <w:jc w:val="center"/>
              <w:rPr>
                <w:rFonts w:asciiTheme="minorEastAsia" w:hAnsiTheme="minorEastAsia"/>
                <w:sz w:val="24"/>
                <w:szCs w:val="24"/>
              </w:rPr>
            </w:pPr>
            <w:r w:rsidRPr="00357244">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F32314" w:rsidRPr="00357244" w:rsidRDefault="00F32314" w:rsidP="00F32314">
            <w:pPr>
              <w:widowControl/>
              <w:spacing w:line="330" w:lineRule="atLeast"/>
              <w:jc w:val="center"/>
              <w:rPr>
                <w:rFonts w:asciiTheme="minorEastAsia" w:hAnsiTheme="minorEastAsia"/>
                <w:sz w:val="24"/>
                <w:szCs w:val="24"/>
              </w:rPr>
            </w:pPr>
            <w:r w:rsidRPr="00357244">
              <w:rPr>
                <w:rFonts w:asciiTheme="minorEastAsia" w:hAnsiTheme="minorEastAsia" w:cs="仿宋" w:hint="eastAsia"/>
                <w:b/>
                <w:color w:val="000000"/>
                <w:kern w:val="0"/>
                <w:sz w:val="24"/>
                <w:szCs w:val="24"/>
              </w:rPr>
              <w:t>分值</w:t>
            </w:r>
          </w:p>
        </w:tc>
      </w:tr>
      <w:tr w:rsidR="00F32314" w:rsidRPr="00357244" w:rsidTr="00F32314">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32314" w:rsidRPr="00357244" w:rsidRDefault="00F32314" w:rsidP="00F32314">
            <w:pPr>
              <w:widowControl/>
              <w:spacing w:line="330" w:lineRule="atLeast"/>
              <w:jc w:val="center"/>
              <w:rPr>
                <w:rFonts w:asciiTheme="minorEastAsia" w:hAnsiTheme="minorEastAsia"/>
                <w:sz w:val="24"/>
                <w:szCs w:val="24"/>
              </w:rPr>
            </w:pPr>
            <w:r w:rsidRPr="00357244">
              <w:rPr>
                <w:rFonts w:asciiTheme="minorEastAsia" w:hAnsiTheme="minorEastAsia" w:cs="仿宋" w:hint="eastAsia"/>
                <w:color w:val="000000"/>
                <w:kern w:val="0"/>
                <w:sz w:val="24"/>
                <w:szCs w:val="24"/>
              </w:rPr>
              <w:t>对招标文件</w:t>
            </w:r>
          </w:p>
          <w:p w:rsidR="00F32314" w:rsidRPr="00357244" w:rsidRDefault="00F32314" w:rsidP="00F32314">
            <w:pPr>
              <w:widowControl/>
              <w:spacing w:line="330" w:lineRule="atLeast"/>
              <w:jc w:val="center"/>
              <w:rPr>
                <w:rFonts w:asciiTheme="minorEastAsia" w:hAnsiTheme="minorEastAsia"/>
                <w:sz w:val="24"/>
                <w:szCs w:val="24"/>
              </w:rPr>
            </w:pPr>
            <w:r w:rsidRPr="00357244">
              <w:rPr>
                <w:rFonts w:asciiTheme="minorEastAsia" w:hAnsiTheme="minorEastAsia" w:cs="仿宋" w:hint="eastAsia"/>
                <w:color w:val="000000"/>
                <w:kern w:val="0"/>
                <w:sz w:val="24"/>
                <w:szCs w:val="24"/>
              </w:rPr>
              <w:t>响应程度</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F32314" w:rsidRPr="00357244" w:rsidRDefault="00F32314" w:rsidP="00F32314">
            <w:pPr>
              <w:widowControl/>
              <w:spacing w:line="330" w:lineRule="atLeast"/>
              <w:jc w:val="left"/>
              <w:rPr>
                <w:rFonts w:asciiTheme="minorEastAsia" w:hAnsiTheme="minorEastAsia" w:cs="仿宋"/>
                <w:kern w:val="0"/>
                <w:sz w:val="24"/>
                <w:szCs w:val="24"/>
              </w:rPr>
            </w:pPr>
            <w:r w:rsidRPr="00357244">
              <w:rPr>
                <w:rFonts w:asciiTheme="minorEastAsia" w:hAnsiTheme="minorEastAsia" w:cs="仿宋" w:hint="eastAsia"/>
                <w:kern w:val="0"/>
                <w:sz w:val="24"/>
                <w:szCs w:val="24"/>
              </w:rPr>
              <w:t>1.所投产品参数均满足招标文件技术参数要求的得21分。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F32314" w:rsidRPr="00357244" w:rsidRDefault="00F32314" w:rsidP="00F32314">
            <w:pPr>
              <w:widowControl/>
              <w:spacing w:line="330" w:lineRule="atLeast"/>
              <w:jc w:val="center"/>
              <w:rPr>
                <w:rFonts w:asciiTheme="minorEastAsia" w:hAnsiTheme="minorEastAsia"/>
                <w:sz w:val="24"/>
                <w:szCs w:val="24"/>
              </w:rPr>
            </w:pPr>
            <w:r w:rsidRPr="00357244">
              <w:rPr>
                <w:rFonts w:asciiTheme="minorEastAsia" w:hAnsiTheme="minorEastAsia" w:cs="仿宋" w:hint="eastAsia"/>
                <w:color w:val="000000"/>
                <w:kern w:val="0"/>
                <w:sz w:val="24"/>
                <w:szCs w:val="24"/>
                <w:u w:val="single"/>
              </w:rPr>
              <w:t>21 </w:t>
            </w:r>
            <w:r w:rsidRPr="00357244">
              <w:rPr>
                <w:rFonts w:asciiTheme="minorEastAsia" w:hAnsiTheme="minorEastAsia" w:cs="仿宋" w:hint="eastAsia"/>
                <w:color w:val="000000"/>
                <w:kern w:val="0"/>
                <w:sz w:val="24"/>
                <w:szCs w:val="24"/>
              </w:rPr>
              <w:t>分</w:t>
            </w:r>
          </w:p>
        </w:tc>
      </w:tr>
      <w:tr w:rsidR="00F32314" w:rsidRPr="00357244" w:rsidTr="00F32314">
        <w:trPr>
          <w:trHeight w:val="745"/>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F32314" w:rsidRPr="00357244" w:rsidRDefault="00F32314" w:rsidP="00F32314">
            <w:pPr>
              <w:widowControl/>
              <w:spacing w:line="360" w:lineRule="atLeast"/>
              <w:jc w:val="center"/>
              <w:rPr>
                <w:rFonts w:asciiTheme="minorEastAsia" w:hAnsiTheme="minorEastAsia"/>
                <w:sz w:val="24"/>
                <w:szCs w:val="24"/>
              </w:rPr>
            </w:pPr>
            <w:r w:rsidRPr="00357244">
              <w:rPr>
                <w:rFonts w:asciiTheme="minorEastAsia" w:hAnsiTheme="minorEastAsia" w:cs="仿宋" w:hint="eastAsia"/>
                <w:color w:val="000000"/>
                <w:kern w:val="0"/>
                <w:sz w:val="24"/>
                <w:szCs w:val="24"/>
              </w:rPr>
              <w:t>售后服务</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F32314" w:rsidRPr="00357244" w:rsidRDefault="00F32314" w:rsidP="00F32314">
            <w:pPr>
              <w:widowControl/>
              <w:spacing w:line="330" w:lineRule="atLeast"/>
              <w:jc w:val="left"/>
              <w:rPr>
                <w:rFonts w:asciiTheme="minorEastAsia" w:hAnsiTheme="minorEastAsia" w:cs="仿宋"/>
                <w:color w:val="000000"/>
                <w:kern w:val="0"/>
                <w:sz w:val="24"/>
                <w:szCs w:val="24"/>
              </w:rPr>
            </w:pPr>
            <w:r w:rsidRPr="00357244">
              <w:rPr>
                <w:rFonts w:asciiTheme="minorEastAsia" w:hAnsiTheme="minorEastAsia" w:cs="仿宋" w:hint="eastAsia"/>
                <w:color w:val="000000"/>
                <w:kern w:val="0"/>
                <w:sz w:val="24"/>
                <w:szCs w:val="24"/>
              </w:rPr>
              <w:t>1.投标人承诺如电梯出现故障，接到报修电话以后30分钟内到场得3分,60分钟内到场得2分，超出60分钟不得分。</w:t>
            </w:r>
          </w:p>
          <w:p w:rsidR="00F32314" w:rsidRPr="00357244" w:rsidRDefault="00F32314" w:rsidP="00F32314">
            <w:pPr>
              <w:widowControl/>
              <w:spacing w:line="330" w:lineRule="atLeast"/>
              <w:jc w:val="left"/>
              <w:rPr>
                <w:rFonts w:asciiTheme="minorEastAsia" w:hAnsiTheme="minorEastAsia" w:cs="仿宋"/>
                <w:color w:val="C00000"/>
                <w:kern w:val="0"/>
                <w:sz w:val="24"/>
                <w:szCs w:val="24"/>
              </w:rPr>
            </w:pPr>
            <w:r w:rsidRPr="00357244">
              <w:rPr>
                <w:rFonts w:asciiTheme="minorEastAsia" w:hAnsiTheme="minorEastAsia" w:cs="仿宋" w:hint="eastAsia"/>
                <w:kern w:val="0"/>
                <w:sz w:val="24"/>
                <w:szCs w:val="24"/>
              </w:rPr>
              <w:t>2.投标人提供</w:t>
            </w:r>
            <w:proofErr w:type="gramStart"/>
            <w:r w:rsidRPr="00357244">
              <w:rPr>
                <w:rFonts w:asciiTheme="minorEastAsia" w:hAnsiTheme="minorEastAsia" w:cs="仿宋" w:hint="eastAsia"/>
                <w:kern w:val="0"/>
                <w:sz w:val="24"/>
                <w:szCs w:val="24"/>
              </w:rPr>
              <w:t>纤</w:t>
            </w:r>
            <w:proofErr w:type="gramEnd"/>
            <w:r w:rsidRPr="00357244">
              <w:rPr>
                <w:rFonts w:asciiTheme="minorEastAsia" w:hAnsiTheme="minorEastAsia" w:cs="仿宋" w:hint="eastAsia"/>
                <w:kern w:val="0"/>
                <w:sz w:val="24"/>
                <w:szCs w:val="24"/>
              </w:rPr>
              <w:t>详细应急</w:t>
            </w:r>
            <w:r w:rsidRPr="00357244">
              <w:rPr>
                <w:rFonts w:asciiTheme="minorEastAsia" w:hAnsiTheme="minorEastAsia" w:cs="仿宋" w:hint="eastAsia"/>
                <w:color w:val="000000"/>
                <w:kern w:val="0"/>
                <w:sz w:val="24"/>
                <w:szCs w:val="24"/>
              </w:rPr>
              <w:t>救援</w:t>
            </w:r>
            <w:r w:rsidRPr="00357244">
              <w:rPr>
                <w:rFonts w:asciiTheme="minorEastAsia" w:hAnsiTheme="minorEastAsia" w:cs="仿宋" w:hint="eastAsia"/>
                <w:kern w:val="0"/>
                <w:sz w:val="24"/>
                <w:szCs w:val="24"/>
              </w:rPr>
              <w:t>方案的得3分，没有不得分。</w:t>
            </w:r>
          </w:p>
          <w:p w:rsidR="00F32314" w:rsidRPr="00357244" w:rsidRDefault="00F32314" w:rsidP="00F32314">
            <w:pPr>
              <w:widowControl/>
              <w:spacing w:line="330" w:lineRule="atLeast"/>
              <w:jc w:val="left"/>
              <w:rPr>
                <w:rFonts w:asciiTheme="minorEastAsia" w:hAnsiTheme="minorEastAsia"/>
                <w:sz w:val="24"/>
                <w:szCs w:val="24"/>
              </w:rPr>
            </w:pPr>
            <w:r w:rsidRPr="00357244">
              <w:rPr>
                <w:rFonts w:asciiTheme="minorEastAsia" w:hAnsiTheme="minorEastAsia" w:cs="仿宋" w:hint="eastAsia"/>
                <w:color w:val="000000"/>
                <w:kern w:val="0"/>
                <w:sz w:val="24"/>
                <w:szCs w:val="24"/>
              </w:rPr>
              <w:t>3.投标人提供对采购方电梯管理人员详细培训计划；提供得3分，</w:t>
            </w:r>
            <w:r w:rsidRPr="00357244">
              <w:rPr>
                <w:rFonts w:asciiTheme="minorEastAsia" w:hAnsiTheme="minorEastAsia" w:cs="仿宋" w:hint="eastAsia"/>
                <w:kern w:val="0"/>
                <w:sz w:val="24"/>
                <w:szCs w:val="24"/>
              </w:rPr>
              <w:t>没有不得分。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F32314" w:rsidRPr="00357244" w:rsidRDefault="00F32314" w:rsidP="00F32314">
            <w:pPr>
              <w:widowControl/>
              <w:spacing w:line="330" w:lineRule="atLeast"/>
              <w:jc w:val="center"/>
              <w:rPr>
                <w:rFonts w:asciiTheme="minorEastAsia" w:hAnsiTheme="minorEastAsia"/>
                <w:sz w:val="24"/>
                <w:szCs w:val="24"/>
              </w:rPr>
            </w:pPr>
            <w:r w:rsidRPr="00357244">
              <w:rPr>
                <w:rFonts w:asciiTheme="minorEastAsia" w:hAnsiTheme="minorEastAsia" w:cs="仿宋" w:hint="eastAsia"/>
                <w:color w:val="000000"/>
                <w:kern w:val="0"/>
                <w:sz w:val="24"/>
                <w:szCs w:val="24"/>
                <w:u w:val="single"/>
              </w:rPr>
              <w:t xml:space="preserve"> 9 </w:t>
            </w:r>
            <w:r w:rsidRPr="00357244">
              <w:rPr>
                <w:rFonts w:asciiTheme="minorEastAsia" w:hAnsiTheme="minorEastAsia" w:cs="仿宋" w:hint="eastAsia"/>
                <w:color w:val="000000"/>
                <w:kern w:val="0"/>
                <w:sz w:val="24"/>
                <w:szCs w:val="24"/>
              </w:rPr>
              <w:t>分</w:t>
            </w:r>
          </w:p>
        </w:tc>
      </w:tr>
    </w:tbl>
    <w:p w:rsidR="000B3399" w:rsidRDefault="00D453E6" w:rsidP="00CD1216">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B3399">
        <w:trPr>
          <w:trHeight w:val="55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0B3399">
        <w:trPr>
          <w:trHeight w:val="891"/>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0B3399" w:rsidRDefault="00D453E6">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0B3399" w:rsidRDefault="00D453E6">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0B3399" w:rsidRDefault="00D453E6">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0B3399" w:rsidRDefault="000B3399">
            <w:pPr>
              <w:jc w:val="center"/>
              <w:rPr>
                <w:rFonts w:ascii="宋体" w:hAnsi="宋体"/>
                <w:b/>
                <w:color w:val="000000"/>
                <w:sz w:val="24"/>
                <w:szCs w:val="24"/>
                <w:lang w:val="en-GB"/>
              </w:rPr>
            </w:pPr>
          </w:p>
        </w:tc>
      </w:tr>
      <w:tr w:rsidR="000B3399">
        <w:trPr>
          <w:trHeight w:val="1414"/>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0B3399" w:rsidRDefault="00D453E6">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0B3399" w:rsidRDefault="00D453E6">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0B3399" w:rsidRDefault="00D453E6">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0B3399" w:rsidRDefault="000B3399">
            <w:pPr>
              <w:rPr>
                <w:rFonts w:ascii="宋体" w:hAnsi="宋体"/>
                <w:color w:val="000000"/>
                <w:sz w:val="24"/>
                <w:szCs w:val="24"/>
                <w:lang w:val="en-GB"/>
              </w:rPr>
            </w:pPr>
          </w:p>
        </w:tc>
      </w:tr>
      <w:tr w:rsidR="000B3399">
        <w:trPr>
          <w:trHeight w:val="70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0B3399" w:rsidRDefault="00D453E6">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0B3399" w:rsidRDefault="00D453E6">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0B3399" w:rsidRDefault="00D453E6">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0B3399" w:rsidRDefault="000B3399">
            <w:pPr>
              <w:jc w:val="center"/>
              <w:rPr>
                <w:rFonts w:ascii="宋体" w:hAnsi="宋体"/>
                <w:b/>
                <w:color w:val="000000"/>
                <w:sz w:val="24"/>
                <w:szCs w:val="24"/>
                <w:lang w:val="en-GB"/>
              </w:rPr>
            </w:pPr>
          </w:p>
        </w:tc>
      </w:tr>
      <w:tr w:rsidR="000B3399">
        <w:trPr>
          <w:trHeight w:val="70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B3399" w:rsidRDefault="00D453E6">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0B3399">
        <w:trPr>
          <w:trHeight w:val="70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B3399" w:rsidRDefault="00D453E6">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0B3399" w:rsidTr="009B19EA">
        <w:trPr>
          <w:trHeight w:val="699"/>
        </w:trPr>
        <w:tc>
          <w:tcPr>
            <w:tcW w:w="8931" w:type="dxa"/>
            <w:gridSpan w:val="4"/>
            <w:vAlign w:val="center"/>
          </w:tcPr>
          <w:p w:rsidR="000B3399" w:rsidRDefault="00D453E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0B3399" w:rsidRDefault="00D453E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0B3399" w:rsidRDefault="00D453E6" w:rsidP="00D453E6">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0B3399" w:rsidRDefault="00D453E6" w:rsidP="00D453E6">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0B3399" w:rsidRPr="00D453E6" w:rsidRDefault="00D453E6">
      <w:pPr>
        <w:spacing w:line="360" w:lineRule="auto"/>
        <w:rPr>
          <w:rFonts w:ascii="宋体" w:hAnsi="宋体"/>
          <w:bCs/>
          <w:sz w:val="24"/>
          <w:szCs w:val="24"/>
          <w:lang w:val="en-GB"/>
        </w:rPr>
      </w:pPr>
      <w:r w:rsidRPr="00D453E6">
        <w:rPr>
          <w:rFonts w:ascii="宋体" w:hAnsi="宋体" w:hint="eastAsia"/>
          <w:bCs/>
          <w:sz w:val="24"/>
          <w:szCs w:val="24"/>
          <w:lang w:val="en-GB"/>
        </w:rPr>
        <w:lastRenderedPageBreak/>
        <w:t>备注：</w:t>
      </w:r>
    </w:p>
    <w:p w:rsidR="00A37393" w:rsidRPr="00A37393" w:rsidRDefault="00A37393" w:rsidP="00A37393">
      <w:pPr>
        <w:spacing w:line="360" w:lineRule="auto"/>
        <w:ind w:firstLineChars="200" w:firstLine="480"/>
        <w:rPr>
          <w:rFonts w:ascii="宋体" w:hAnsi="宋体"/>
          <w:bCs/>
          <w:sz w:val="24"/>
          <w:szCs w:val="24"/>
          <w:lang w:val="en-GB"/>
        </w:rPr>
      </w:pPr>
      <w:r w:rsidRPr="00A37393">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0B3399" w:rsidRPr="00D453E6" w:rsidRDefault="00D453E6" w:rsidP="00A37393">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a、不接受联合体投标的项目，本表中第2项、第3项情形不适用。</w:t>
      </w:r>
    </w:p>
    <w:p w:rsidR="000B3399" w:rsidRPr="00D453E6" w:rsidRDefault="00D453E6">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b、小型和微型企业产品包括货物及其提供的服务与工程。</w:t>
      </w:r>
    </w:p>
    <w:p w:rsidR="000B3399" w:rsidRPr="00D453E6" w:rsidRDefault="00D453E6">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c、中小企业、残疾人福利性单位提供其他企业制造的货物的，则该货物的制造商也必须为上述企业，否则不能享受价格优惠。</w:t>
      </w:r>
    </w:p>
    <w:p w:rsidR="000B3399" w:rsidRPr="00D453E6" w:rsidRDefault="00D453E6">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d、残疾人福利性单位属于小型、微型企业的，不重复享受政策。</w:t>
      </w:r>
    </w:p>
    <w:p w:rsidR="000B3399" w:rsidRDefault="00D453E6">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0B3399" w:rsidRDefault="00D453E6">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w:t>
      </w:r>
      <w:r>
        <w:rPr>
          <w:rFonts w:asciiTheme="minorEastAsia" w:hAnsiTheme="minorEastAsia" w:cs="仿宋_GB2312"/>
          <w:sz w:val="24"/>
          <w:szCs w:val="24"/>
          <w:lang w:val="zh-CN"/>
        </w:rPr>
        <w:lastRenderedPageBreak/>
        <w:t>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0B3399" w:rsidRDefault="00D453E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0B3399" w:rsidRDefault="000B3399">
      <w:pPr>
        <w:adjustRightInd w:val="0"/>
        <w:snapToGrid w:val="0"/>
        <w:spacing w:line="360" w:lineRule="auto"/>
        <w:ind w:firstLineChars="200" w:firstLine="420"/>
        <w:rPr>
          <w:rFonts w:ascii="宋体" w:hAnsi="宋体" w:cs="Courier New"/>
          <w:szCs w:val="21"/>
        </w:rPr>
      </w:pPr>
    </w:p>
    <w:p w:rsidR="000B3399" w:rsidRDefault="000B3399">
      <w:pPr>
        <w:adjustRightInd w:val="0"/>
        <w:snapToGrid w:val="0"/>
        <w:spacing w:line="360" w:lineRule="auto"/>
        <w:ind w:firstLineChars="200" w:firstLine="420"/>
        <w:rPr>
          <w:rFonts w:ascii="宋体" w:hAnsi="宋体" w:cs="Courier New"/>
          <w:szCs w:val="21"/>
        </w:rPr>
      </w:pPr>
    </w:p>
    <w:p w:rsidR="000B3399" w:rsidRDefault="000B3399">
      <w:pPr>
        <w:adjustRightInd w:val="0"/>
        <w:snapToGrid w:val="0"/>
        <w:spacing w:line="360" w:lineRule="auto"/>
        <w:ind w:firstLineChars="200" w:firstLine="420"/>
        <w:rPr>
          <w:rFonts w:ascii="宋体" w:hAnsi="宋体" w:cs="Courier New"/>
          <w:szCs w:val="21"/>
        </w:rPr>
      </w:pPr>
    </w:p>
    <w:p w:rsidR="000B3399" w:rsidRDefault="000B3399" w:rsidP="009B19EA">
      <w:pPr>
        <w:adjustRightInd w:val="0"/>
        <w:snapToGrid w:val="0"/>
        <w:spacing w:line="360" w:lineRule="auto"/>
        <w:rPr>
          <w:rFonts w:ascii="宋体" w:hAnsi="宋体" w:cs="Courier New"/>
          <w:szCs w:val="21"/>
        </w:rPr>
      </w:pPr>
      <w:bookmarkStart w:id="1" w:name="_GoBack"/>
      <w:bookmarkEnd w:id="1"/>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F244A8" w:rsidRDefault="00F244A8">
      <w:pPr>
        <w:pStyle w:val="a7"/>
        <w:spacing w:line="360" w:lineRule="auto"/>
        <w:contextualSpacing/>
        <w:jc w:val="center"/>
        <w:rPr>
          <w:rFonts w:asciiTheme="majorEastAsia" w:eastAsiaTheme="majorEastAsia" w:hAnsiTheme="majorEastAsia" w:cs="宋体"/>
          <w:b/>
          <w:kern w:val="0"/>
          <w:sz w:val="36"/>
          <w:szCs w:val="36"/>
        </w:rPr>
      </w:pPr>
    </w:p>
    <w:p w:rsidR="00312A12" w:rsidRDefault="00312A12" w:rsidP="0051228F">
      <w:pPr>
        <w:pStyle w:val="a7"/>
        <w:spacing w:line="360" w:lineRule="auto"/>
        <w:contextualSpacing/>
        <w:rPr>
          <w:rFonts w:asciiTheme="majorEastAsia" w:eastAsiaTheme="majorEastAsia" w:hAnsiTheme="majorEastAsia" w:cs="宋体"/>
          <w:b/>
          <w:kern w:val="0"/>
          <w:sz w:val="36"/>
          <w:szCs w:val="36"/>
        </w:rPr>
      </w:pPr>
    </w:p>
    <w:p w:rsidR="007D78A2" w:rsidRDefault="007D78A2">
      <w:pPr>
        <w:pStyle w:val="a7"/>
        <w:spacing w:line="360" w:lineRule="auto"/>
        <w:contextualSpacing/>
        <w:jc w:val="center"/>
        <w:rPr>
          <w:rFonts w:asciiTheme="majorEastAsia" w:eastAsiaTheme="majorEastAsia" w:hAnsiTheme="majorEastAsia" w:cs="宋体"/>
          <w:b/>
          <w:kern w:val="0"/>
          <w:sz w:val="36"/>
          <w:szCs w:val="36"/>
        </w:rPr>
      </w:pPr>
    </w:p>
    <w:p w:rsidR="007D78A2" w:rsidRDefault="007D78A2">
      <w:pPr>
        <w:pStyle w:val="a7"/>
        <w:spacing w:line="360" w:lineRule="auto"/>
        <w:contextualSpacing/>
        <w:jc w:val="center"/>
        <w:rPr>
          <w:rFonts w:asciiTheme="majorEastAsia" w:eastAsiaTheme="majorEastAsia" w:hAnsiTheme="majorEastAsia" w:cs="宋体"/>
          <w:b/>
          <w:kern w:val="0"/>
          <w:sz w:val="36"/>
          <w:szCs w:val="36"/>
        </w:rPr>
      </w:pPr>
    </w:p>
    <w:p w:rsidR="007D78A2" w:rsidRDefault="007D78A2">
      <w:pPr>
        <w:pStyle w:val="a7"/>
        <w:spacing w:line="360" w:lineRule="auto"/>
        <w:contextualSpacing/>
        <w:jc w:val="center"/>
        <w:rPr>
          <w:rFonts w:asciiTheme="majorEastAsia" w:eastAsiaTheme="majorEastAsia" w:hAnsiTheme="majorEastAsia" w:cs="宋体"/>
          <w:b/>
          <w:kern w:val="0"/>
          <w:sz w:val="36"/>
          <w:szCs w:val="36"/>
        </w:rPr>
      </w:pPr>
    </w:p>
    <w:p w:rsidR="007D78A2" w:rsidRDefault="007D78A2">
      <w:pPr>
        <w:pStyle w:val="a7"/>
        <w:spacing w:line="360" w:lineRule="auto"/>
        <w:contextualSpacing/>
        <w:jc w:val="center"/>
        <w:rPr>
          <w:rFonts w:asciiTheme="majorEastAsia" w:eastAsiaTheme="majorEastAsia" w:hAnsiTheme="majorEastAsia" w:cs="宋体"/>
          <w:b/>
          <w:kern w:val="0"/>
          <w:sz w:val="36"/>
          <w:szCs w:val="36"/>
        </w:rPr>
      </w:pPr>
    </w:p>
    <w:p w:rsidR="007D78A2" w:rsidRDefault="007D78A2">
      <w:pPr>
        <w:pStyle w:val="a7"/>
        <w:spacing w:line="360" w:lineRule="auto"/>
        <w:contextualSpacing/>
        <w:jc w:val="center"/>
        <w:rPr>
          <w:rFonts w:asciiTheme="majorEastAsia" w:eastAsiaTheme="majorEastAsia" w:hAnsiTheme="majorEastAsia" w:cs="宋体"/>
          <w:b/>
          <w:kern w:val="0"/>
          <w:sz w:val="36"/>
          <w:szCs w:val="36"/>
        </w:rPr>
      </w:pPr>
    </w:p>
    <w:p w:rsidR="007D78A2" w:rsidRDefault="007D78A2">
      <w:pPr>
        <w:pStyle w:val="a7"/>
        <w:spacing w:line="360" w:lineRule="auto"/>
        <w:contextualSpacing/>
        <w:jc w:val="center"/>
        <w:rPr>
          <w:rFonts w:asciiTheme="majorEastAsia" w:eastAsiaTheme="majorEastAsia" w:hAnsiTheme="majorEastAsia" w:cs="宋体"/>
          <w:b/>
          <w:kern w:val="0"/>
          <w:sz w:val="36"/>
          <w:szCs w:val="36"/>
        </w:rPr>
      </w:pPr>
    </w:p>
    <w:p w:rsidR="007D78A2" w:rsidRDefault="007D78A2">
      <w:pPr>
        <w:pStyle w:val="a7"/>
        <w:spacing w:line="360" w:lineRule="auto"/>
        <w:contextualSpacing/>
        <w:jc w:val="center"/>
        <w:rPr>
          <w:rFonts w:asciiTheme="majorEastAsia" w:eastAsiaTheme="majorEastAsia" w:hAnsiTheme="majorEastAsia" w:cs="宋体"/>
          <w:b/>
          <w:kern w:val="0"/>
          <w:sz w:val="36"/>
          <w:szCs w:val="36"/>
        </w:rPr>
      </w:pPr>
    </w:p>
    <w:p w:rsidR="007D78A2" w:rsidRDefault="007D78A2">
      <w:pPr>
        <w:pStyle w:val="a7"/>
        <w:spacing w:line="360" w:lineRule="auto"/>
        <w:contextualSpacing/>
        <w:jc w:val="center"/>
        <w:rPr>
          <w:rFonts w:asciiTheme="majorEastAsia" w:eastAsiaTheme="majorEastAsia" w:hAnsiTheme="majorEastAsia" w:cs="宋体"/>
          <w:b/>
          <w:kern w:val="0"/>
          <w:sz w:val="36"/>
          <w:szCs w:val="36"/>
        </w:rPr>
      </w:pPr>
    </w:p>
    <w:p w:rsidR="007D78A2" w:rsidRDefault="007D78A2">
      <w:pPr>
        <w:pStyle w:val="a7"/>
        <w:spacing w:line="360" w:lineRule="auto"/>
        <w:contextualSpacing/>
        <w:jc w:val="center"/>
        <w:rPr>
          <w:rFonts w:asciiTheme="majorEastAsia" w:eastAsiaTheme="majorEastAsia" w:hAnsiTheme="majorEastAsia" w:cs="宋体"/>
          <w:b/>
          <w:kern w:val="0"/>
          <w:sz w:val="36"/>
          <w:szCs w:val="36"/>
        </w:rPr>
      </w:pPr>
    </w:p>
    <w:p w:rsidR="007D78A2" w:rsidRDefault="007D78A2">
      <w:pPr>
        <w:pStyle w:val="a7"/>
        <w:spacing w:line="360" w:lineRule="auto"/>
        <w:contextualSpacing/>
        <w:jc w:val="center"/>
        <w:rPr>
          <w:rFonts w:asciiTheme="majorEastAsia" w:eastAsiaTheme="majorEastAsia" w:hAnsiTheme="majorEastAsia" w:cs="宋体"/>
          <w:b/>
          <w:kern w:val="0"/>
          <w:sz w:val="36"/>
          <w:szCs w:val="36"/>
        </w:rPr>
      </w:pPr>
    </w:p>
    <w:p w:rsidR="007D78A2" w:rsidRDefault="007D78A2">
      <w:pPr>
        <w:pStyle w:val="a7"/>
        <w:spacing w:line="360" w:lineRule="auto"/>
        <w:contextualSpacing/>
        <w:jc w:val="center"/>
        <w:rPr>
          <w:rFonts w:asciiTheme="majorEastAsia" w:eastAsiaTheme="majorEastAsia" w:hAnsiTheme="majorEastAsia" w:cs="宋体"/>
          <w:b/>
          <w:kern w:val="0"/>
          <w:sz w:val="36"/>
          <w:szCs w:val="36"/>
        </w:rPr>
      </w:pPr>
    </w:p>
    <w:p w:rsidR="007D78A2" w:rsidRDefault="007D78A2">
      <w:pPr>
        <w:pStyle w:val="a7"/>
        <w:spacing w:line="360" w:lineRule="auto"/>
        <w:contextualSpacing/>
        <w:jc w:val="center"/>
        <w:rPr>
          <w:rFonts w:asciiTheme="majorEastAsia" w:eastAsiaTheme="majorEastAsia" w:hAnsiTheme="majorEastAsia" w:cs="宋体"/>
          <w:b/>
          <w:kern w:val="0"/>
          <w:sz w:val="36"/>
          <w:szCs w:val="36"/>
        </w:rPr>
      </w:pPr>
    </w:p>
    <w:p w:rsidR="000B3399" w:rsidRDefault="00D453E6">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D453E6">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0B3399" w:rsidRDefault="00D453E6">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D453E6">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C9048C" w:rsidRPr="00C9048C" w:rsidRDefault="00C9048C">
      <w:pPr>
        <w:pStyle w:val="a7"/>
        <w:spacing w:line="360" w:lineRule="auto"/>
        <w:contextualSpacing/>
        <w:jc w:val="center"/>
        <w:rPr>
          <w:rFonts w:asciiTheme="majorEastAsia" w:eastAsiaTheme="majorEastAsia" w:hAnsiTheme="majorEastAsia" w:cs="宋体"/>
          <w:b/>
          <w:kern w:val="0"/>
          <w:sz w:val="30"/>
          <w:szCs w:val="30"/>
        </w:rPr>
      </w:pPr>
      <w:r w:rsidRPr="00C9048C">
        <w:rPr>
          <w:rFonts w:asciiTheme="majorEastAsia" w:eastAsiaTheme="majorEastAsia" w:hAnsiTheme="majorEastAsia" w:cs="宋体" w:hint="eastAsia"/>
          <w:b/>
          <w:kern w:val="0"/>
          <w:sz w:val="30"/>
          <w:szCs w:val="30"/>
        </w:rPr>
        <w:t>（如涉及本项的提供）</w:t>
      </w: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F244A8" w:rsidRDefault="00F244A8">
      <w:pPr>
        <w:pStyle w:val="a7"/>
        <w:spacing w:line="360" w:lineRule="auto"/>
        <w:contextualSpacing/>
        <w:jc w:val="center"/>
        <w:rPr>
          <w:rFonts w:asciiTheme="majorEastAsia" w:eastAsiaTheme="majorEastAsia" w:hAnsiTheme="majorEastAsia" w:cs="宋体"/>
          <w:b/>
          <w:kern w:val="0"/>
          <w:sz w:val="36"/>
          <w:szCs w:val="36"/>
        </w:rPr>
      </w:pPr>
    </w:p>
    <w:p w:rsidR="000B3399" w:rsidRDefault="00D453E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4023138"/>
      <w:bookmarkStart w:id="3" w:name="_Toc186274126"/>
      <w:bookmarkStart w:id="4"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B3399">
        <w:tc>
          <w:tcPr>
            <w:tcW w:w="468"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restart"/>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0B3399" w:rsidRDefault="00D453E6">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ign w:val="center"/>
          </w:tcPr>
          <w:p w:rsidR="000B3399" w:rsidRDefault="000B3399">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0B3399" w:rsidRDefault="000B3399">
            <w:pPr>
              <w:pStyle w:val="a7"/>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restart"/>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B3399" w:rsidRDefault="00D453E6">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0B3399" w:rsidRDefault="00D453E6">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c>
          <w:tcPr>
            <w:tcW w:w="468" w:type="dxa"/>
            <w:vMerge w:val="restart"/>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B3399" w:rsidRDefault="00D453E6">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r>
      <w:tr w:rsidR="000B3399">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r>
      <w:tr w:rsidR="000B3399">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B3399" w:rsidRDefault="00D453E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tcBorders>
              <w:top w:val="double" w:sz="4" w:space="0" w:color="auto"/>
            </w:tcBorders>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0B3399" w:rsidRDefault="000B3399">
            <w:pPr>
              <w:jc w:val="center"/>
            </w:pPr>
          </w:p>
        </w:tc>
        <w:tc>
          <w:tcPr>
            <w:tcW w:w="1560" w:type="dxa"/>
            <w:tcBorders>
              <w:top w:val="double" w:sz="4" w:space="0" w:color="auto"/>
            </w:tcBorders>
            <w:vAlign w:val="center"/>
          </w:tcPr>
          <w:p w:rsidR="000B3399" w:rsidRDefault="000B3399">
            <w:pPr>
              <w:snapToGrid w:val="0"/>
              <w:spacing w:line="400" w:lineRule="exact"/>
              <w:rPr>
                <w:rFonts w:ascii="宋体" w:hAnsi="宋体" w:cs="微软雅黑"/>
                <w:szCs w:val="21"/>
              </w:rPr>
            </w:pPr>
          </w:p>
        </w:tc>
        <w:tc>
          <w:tcPr>
            <w:tcW w:w="2018" w:type="dxa"/>
            <w:tcBorders>
              <w:top w:val="double" w:sz="4" w:space="0" w:color="auto"/>
            </w:tcBorders>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0B3399" w:rsidRDefault="000B3399">
            <w:pPr>
              <w:jc w:val="center"/>
            </w:pPr>
          </w:p>
        </w:tc>
        <w:tc>
          <w:tcPr>
            <w:tcW w:w="1560" w:type="dxa"/>
            <w:tcBorders>
              <w:top w:val="single" w:sz="4" w:space="0" w:color="auto"/>
            </w:tcBorders>
            <w:vAlign w:val="center"/>
          </w:tcPr>
          <w:p w:rsidR="000B3399" w:rsidRDefault="000B3399">
            <w:pPr>
              <w:snapToGrid w:val="0"/>
              <w:spacing w:line="400" w:lineRule="exact"/>
              <w:rPr>
                <w:rFonts w:ascii="宋体" w:hAnsi="宋体" w:cs="微软雅黑"/>
                <w:szCs w:val="21"/>
              </w:rPr>
            </w:pPr>
          </w:p>
        </w:tc>
        <w:tc>
          <w:tcPr>
            <w:tcW w:w="2018" w:type="dxa"/>
            <w:tcBorders>
              <w:top w:val="single" w:sz="4" w:space="0" w:color="auto"/>
            </w:tcBorders>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160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B3399" w:rsidRPr="00D453E6" w:rsidRDefault="00D453E6">
            <w:pPr>
              <w:pStyle w:val="a7"/>
              <w:kinsoku w:val="0"/>
              <w:overflowPunct w:val="0"/>
              <w:autoSpaceDE w:val="0"/>
              <w:autoSpaceDN w:val="0"/>
              <w:spacing w:line="320" w:lineRule="exact"/>
              <w:rPr>
                <w:rFonts w:hAnsi="宋体" w:cs="微软雅黑"/>
                <w:bCs/>
                <w:kern w:val="0"/>
              </w:rPr>
            </w:pPr>
            <w:r w:rsidRPr="00D453E6">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AF2F13" w:rsidTr="008C4E78">
        <w:trPr>
          <w:trHeight w:val="1920"/>
        </w:trPr>
        <w:tc>
          <w:tcPr>
            <w:tcW w:w="468" w:type="dxa"/>
            <w:vAlign w:val="center"/>
          </w:tcPr>
          <w:p w:rsidR="00AF2F13" w:rsidRDefault="00AF2F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AF2F13" w:rsidRDefault="00AF2F13">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AF2F13" w:rsidRDefault="00AF2F1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所投产品符合信息安全产品强制性认证要求承诺函</w:t>
            </w:r>
          </w:p>
        </w:tc>
        <w:tc>
          <w:tcPr>
            <w:tcW w:w="1559" w:type="dxa"/>
            <w:vAlign w:val="center"/>
          </w:tcPr>
          <w:p w:rsidR="00AF2F13" w:rsidRDefault="00AF2F13">
            <w:pPr>
              <w:pStyle w:val="a7"/>
            </w:pPr>
          </w:p>
        </w:tc>
        <w:tc>
          <w:tcPr>
            <w:tcW w:w="1560" w:type="dxa"/>
            <w:vAlign w:val="center"/>
          </w:tcPr>
          <w:p w:rsidR="00AF2F13" w:rsidRDefault="00AF2F13">
            <w:pPr>
              <w:snapToGrid w:val="0"/>
              <w:spacing w:line="400" w:lineRule="exact"/>
              <w:rPr>
                <w:rFonts w:ascii="宋体" w:hAnsi="宋体" w:cs="微软雅黑"/>
                <w:szCs w:val="21"/>
              </w:rPr>
            </w:pPr>
          </w:p>
        </w:tc>
        <w:tc>
          <w:tcPr>
            <w:tcW w:w="2018" w:type="dxa"/>
            <w:vAlign w:val="center"/>
          </w:tcPr>
          <w:p w:rsidR="00AF2F13" w:rsidRDefault="00AF2F13">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0B339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B3399" w:rsidRDefault="000B3399">
            <w:pPr>
              <w:pStyle w:val="a7"/>
              <w:kinsoku w:val="0"/>
              <w:overflowPunct w:val="0"/>
              <w:autoSpaceDE w:val="0"/>
              <w:autoSpaceDN w:val="0"/>
              <w:spacing w:line="320" w:lineRule="exact"/>
              <w:rPr>
                <w:rFonts w:hAnsi="宋体" w:cs="微软雅黑"/>
                <w:bCs/>
                <w:kern w:val="0"/>
              </w:rPr>
            </w:pP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bl>
    <w:p w:rsidR="000B3399" w:rsidRDefault="00D453E6">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B3399" w:rsidRDefault="00D453E6">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0B3399" w:rsidRDefault="00D453E6" w:rsidP="008F60F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0B339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0B339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r>
      <w:tr w:rsidR="000B339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D453E6">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B3399" w:rsidRDefault="00D453E6">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0B3399" w:rsidRDefault="00D453E6">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0B3399" w:rsidRDefault="00D453E6">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0B3399" w:rsidRDefault="00D453E6">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0B3399" w:rsidRDefault="00D453E6">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0B3399" w:rsidRDefault="00D453E6">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0B3399" w:rsidRDefault="00D453E6">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0B3399" w:rsidRDefault="00D453E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0B3399" w:rsidRDefault="00D453E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0B3399" w:rsidRDefault="00D453E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727654" w:rsidRPr="00727654" w:rsidRDefault="00727654" w:rsidP="00727654">
      <w:pPr>
        <w:spacing w:line="360" w:lineRule="auto"/>
        <w:ind w:firstLineChars="200" w:firstLine="480"/>
        <w:rPr>
          <w:rFonts w:ascii="宋体" w:cs="Courier New"/>
          <w:sz w:val="24"/>
          <w:szCs w:val="24"/>
        </w:rPr>
      </w:pPr>
      <w:r w:rsidRPr="00727654">
        <w:rPr>
          <w:rFonts w:ascii="宋体" w:hAnsi="宋体" w:cs="Courier New" w:hint="eastAsia"/>
          <w:sz w:val="24"/>
          <w:szCs w:val="24"/>
        </w:rPr>
        <w:lastRenderedPageBreak/>
        <w:t>七、我方在此保证所提交的所有文件和全部说明是真实的和正确的</w:t>
      </w:r>
      <w:r w:rsidRPr="00727654">
        <w:rPr>
          <w:rFonts w:ascii="宋体" w:cs="Courier New"/>
          <w:sz w:val="24"/>
          <w:szCs w:val="24"/>
        </w:rPr>
        <w:t>,</w:t>
      </w:r>
      <w:r w:rsidRPr="00727654">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0B3399" w:rsidRDefault="00D453E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0B3399" w:rsidRDefault="00D453E6">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0B3399" w:rsidRDefault="00D453E6">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0B3399" w:rsidRDefault="00D453E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0B3399" w:rsidRDefault="00D453E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0B3399" w:rsidRDefault="000B3399">
      <w:pPr>
        <w:pStyle w:val="a7"/>
        <w:adjustRightInd w:val="0"/>
        <w:snapToGrid w:val="0"/>
        <w:spacing w:line="360" w:lineRule="auto"/>
        <w:rPr>
          <w:rFonts w:asciiTheme="minorEastAsia" w:eastAsiaTheme="minorEastAsia" w:hAnsiTheme="minorEastAsia"/>
          <w:szCs w:val="24"/>
        </w:rPr>
      </w:pPr>
    </w:p>
    <w:p w:rsidR="000B3399" w:rsidRDefault="00D453E6">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B3399" w:rsidRDefault="00D453E6">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B3399" w:rsidRDefault="000B3399">
      <w:pPr>
        <w:adjustRightInd w:val="0"/>
        <w:snapToGrid w:val="0"/>
        <w:spacing w:line="360" w:lineRule="auto"/>
        <w:rPr>
          <w:rFonts w:asciiTheme="minorEastAsia" w:hAnsiTheme="minorEastAsia" w:cs="宋体"/>
          <w:sz w:val="24"/>
          <w:szCs w:val="24"/>
          <w:u w:val="single"/>
        </w:rPr>
      </w:pP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0B3399" w:rsidRDefault="000B3399">
      <w:pPr>
        <w:adjustRightInd w:val="0"/>
        <w:snapToGrid w:val="0"/>
        <w:spacing w:line="360" w:lineRule="auto"/>
        <w:ind w:firstLineChars="2050" w:firstLine="4920"/>
        <w:rPr>
          <w:rFonts w:asciiTheme="minorEastAsia" w:hAnsiTheme="minorEastAsia" w:cs="宋体"/>
          <w:sz w:val="24"/>
          <w:szCs w:val="24"/>
        </w:rPr>
      </w:pPr>
    </w:p>
    <w:p w:rsidR="000B3399" w:rsidRDefault="00D453E6">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727654" w:rsidRDefault="00727654">
      <w:pPr>
        <w:spacing w:line="480" w:lineRule="exact"/>
        <w:jc w:val="center"/>
        <w:rPr>
          <w:rFonts w:asciiTheme="majorEastAsia" w:eastAsiaTheme="majorEastAsia" w:hAnsiTheme="majorEastAsia"/>
          <w:b/>
          <w:bCs/>
          <w:color w:val="000000"/>
          <w:sz w:val="36"/>
          <w:szCs w:val="36"/>
        </w:rPr>
      </w:pPr>
    </w:p>
    <w:p w:rsidR="00727654" w:rsidRDefault="00727654">
      <w:pPr>
        <w:spacing w:line="480" w:lineRule="exact"/>
        <w:jc w:val="center"/>
        <w:rPr>
          <w:rFonts w:asciiTheme="majorEastAsia" w:eastAsiaTheme="majorEastAsia" w:hAnsiTheme="majorEastAsia"/>
          <w:b/>
          <w:bCs/>
          <w:color w:val="000000"/>
          <w:sz w:val="36"/>
          <w:szCs w:val="36"/>
        </w:rPr>
      </w:pPr>
    </w:p>
    <w:p w:rsidR="000B3399" w:rsidRDefault="00D453E6">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0B3399" w:rsidRDefault="000B3399" w:rsidP="00D453E6">
      <w:pPr>
        <w:autoSpaceDE w:val="0"/>
        <w:autoSpaceDN w:val="0"/>
        <w:adjustRightInd w:val="0"/>
        <w:spacing w:line="480" w:lineRule="auto"/>
        <w:ind w:firstLineChars="257" w:firstLine="617"/>
        <w:rPr>
          <w:rFonts w:ascii="宋体" w:hAnsi="宋体"/>
          <w:color w:val="000000"/>
          <w:sz w:val="24"/>
          <w:szCs w:val="24"/>
        </w:rPr>
      </w:pP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0B3399" w:rsidRDefault="000B3399">
      <w:pPr>
        <w:pStyle w:val="13"/>
        <w:spacing w:line="480" w:lineRule="auto"/>
        <w:ind w:firstLineChars="225" w:firstLine="540"/>
        <w:jc w:val="left"/>
        <w:rPr>
          <w:rFonts w:asciiTheme="minorEastAsia" w:hAnsiTheme="minorEastAsia"/>
          <w:color w:val="000000"/>
          <w:szCs w:val="24"/>
        </w:rPr>
      </w:pPr>
    </w:p>
    <w:p w:rsidR="000B3399" w:rsidRDefault="000B3399">
      <w:pPr>
        <w:pStyle w:val="13"/>
        <w:spacing w:line="480" w:lineRule="auto"/>
        <w:ind w:firstLineChars="225" w:firstLine="540"/>
        <w:jc w:val="left"/>
        <w:rPr>
          <w:rFonts w:asciiTheme="minorEastAsia" w:hAnsiTheme="minorEastAsia"/>
          <w:color w:val="000000"/>
          <w:szCs w:val="24"/>
        </w:rPr>
      </w:pPr>
    </w:p>
    <w:p w:rsidR="000B3399" w:rsidRDefault="00D453E6" w:rsidP="00D453E6">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0B3399" w:rsidRDefault="000B3399" w:rsidP="00D453E6">
      <w:pPr>
        <w:pStyle w:val="13"/>
        <w:spacing w:line="480" w:lineRule="auto"/>
        <w:ind w:leftChars="-256" w:left="-538" w:firstLineChars="257" w:firstLine="617"/>
        <w:jc w:val="center"/>
        <w:rPr>
          <w:rFonts w:asciiTheme="minorEastAsia" w:hAnsiTheme="minorEastAsia"/>
          <w:bCs/>
          <w:color w:val="000000"/>
          <w:szCs w:val="24"/>
        </w:rPr>
      </w:pPr>
    </w:p>
    <w:p w:rsidR="000B3399" w:rsidRDefault="000B3399">
      <w:pPr>
        <w:autoSpaceDE w:val="0"/>
        <w:autoSpaceDN w:val="0"/>
        <w:adjustRightInd w:val="0"/>
        <w:spacing w:line="360" w:lineRule="auto"/>
        <w:ind w:right="-11"/>
        <w:rPr>
          <w:rFonts w:asciiTheme="minorEastAsia" w:hAnsiTheme="minorEastAsia" w:cs="宋体"/>
          <w:sz w:val="24"/>
          <w:szCs w:val="24"/>
          <w:lang w:val="zh-CN"/>
        </w:rPr>
      </w:pPr>
    </w:p>
    <w:p w:rsidR="000B3399" w:rsidRDefault="000B3399">
      <w:pPr>
        <w:autoSpaceDE w:val="0"/>
        <w:autoSpaceDN w:val="0"/>
        <w:adjustRightInd w:val="0"/>
        <w:spacing w:line="360" w:lineRule="auto"/>
        <w:ind w:right="-11"/>
        <w:rPr>
          <w:rFonts w:asciiTheme="minorEastAsia" w:hAnsiTheme="minorEastAsia" w:cs="宋体"/>
          <w:sz w:val="24"/>
          <w:szCs w:val="24"/>
          <w:lang w:val="zh-CN"/>
        </w:rPr>
      </w:pPr>
    </w:p>
    <w:p w:rsidR="000B3399" w:rsidRDefault="00D453E6">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0B3399" w:rsidRPr="007D78A2" w:rsidRDefault="00D453E6" w:rsidP="007D78A2">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0B3399" w:rsidRPr="007D78A2" w:rsidRDefault="00D453E6" w:rsidP="007D78A2">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0B3399" w:rsidRDefault="00D453E6">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0B3399" w:rsidRDefault="000B3399">
      <w:pPr>
        <w:spacing w:line="480" w:lineRule="exact"/>
        <w:jc w:val="center"/>
        <w:rPr>
          <w:rFonts w:ascii="宋体" w:hAnsi="宋体"/>
          <w:b/>
          <w:bCs/>
          <w:color w:val="000000"/>
          <w:sz w:val="36"/>
          <w:szCs w:val="36"/>
        </w:rPr>
      </w:pP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0B3399" w:rsidRDefault="00D453E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0B3399" w:rsidRDefault="00D453E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0B3399" w:rsidRDefault="00D453E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B3399">
        <w:trPr>
          <w:gridAfter w:val="1"/>
          <w:wAfter w:w="14" w:type="dxa"/>
          <w:trHeight w:val="2636"/>
        </w:trPr>
        <w:tc>
          <w:tcPr>
            <w:tcW w:w="4484" w:type="dxa"/>
            <w:vAlign w:val="center"/>
          </w:tcPr>
          <w:p w:rsidR="000B3399" w:rsidRDefault="00D453E6">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0B3399" w:rsidRDefault="00D453E6">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0B3399">
        <w:trPr>
          <w:trHeight w:val="2781"/>
        </w:trPr>
        <w:tc>
          <w:tcPr>
            <w:tcW w:w="4491" w:type="dxa"/>
            <w:gridSpan w:val="2"/>
            <w:vAlign w:val="center"/>
          </w:tcPr>
          <w:p w:rsidR="000B3399" w:rsidRDefault="00D453E6">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0B3399" w:rsidRDefault="00D453E6">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727654" w:rsidRDefault="00727654" w:rsidP="007D78A2">
      <w:pPr>
        <w:widowControl/>
        <w:spacing w:before="100" w:beforeAutospacing="1" w:after="100" w:afterAutospacing="1" w:line="360" w:lineRule="auto"/>
        <w:rPr>
          <w:rFonts w:ascii="宋体" w:hAnsi="宋体"/>
          <w:b/>
          <w:bCs/>
          <w:color w:val="000000"/>
          <w:sz w:val="36"/>
          <w:szCs w:val="36"/>
        </w:rPr>
      </w:pPr>
    </w:p>
    <w:p w:rsidR="000B3399" w:rsidRDefault="00D453E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0B3399" w:rsidRDefault="00D453E6" w:rsidP="008F60FE">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0B3399" w:rsidRDefault="00D453E6" w:rsidP="008F60F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B3399" w:rsidRDefault="00D453E6" w:rsidP="008F60F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0B3399" w:rsidRDefault="00D453E6" w:rsidP="008F60F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0B3399" w:rsidRDefault="000B3399" w:rsidP="008F60FE">
      <w:pPr>
        <w:spacing w:beforeLines="50" w:afterLines="50" w:line="360" w:lineRule="auto"/>
        <w:ind w:firstLineChars="236" w:firstLine="566"/>
        <w:rPr>
          <w:rFonts w:asciiTheme="minorEastAsia" w:hAnsiTheme="minorEastAsia" w:cs="宋体"/>
          <w:sz w:val="24"/>
          <w:szCs w:val="24"/>
          <w:lang w:val="zh-CN"/>
        </w:rPr>
      </w:pPr>
    </w:p>
    <w:p w:rsidR="000B3399" w:rsidRDefault="00D453E6" w:rsidP="008F60F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0B3399" w:rsidRDefault="00D453E6" w:rsidP="008F60F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0B3399" w:rsidRDefault="000B3399" w:rsidP="008F60FE">
      <w:pPr>
        <w:spacing w:beforeLines="50" w:afterLines="50" w:line="360" w:lineRule="auto"/>
        <w:ind w:right="420" w:firstLineChars="2286" w:firstLine="5486"/>
        <w:rPr>
          <w:rFonts w:asciiTheme="minorEastAsia" w:hAnsiTheme="minorEastAsia" w:cs="宋体"/>
          <w:sz w:val="24"/>
          <w:szCs w:val="24"/>
          <w:lang w:val="zh-CN"/>
        </w:rPr>
      </w:pPr>
    </w:p>
    <w:p w:rsidR="000B3399" w:rsidRDefault="000B3399" w:rsidP="008F60FE">
      <w:pPr>
        <w:spacing w:beforeLines="50" w:afterLines="50" w:line="360" w:lineRule="auto"/>
        <w:ind w:right="420" w:firstLineChars="2286" w:firstLine="5486"/>
        <w:rPr>
          <w:rFonts w:asciiTheme="minorEastAsia" w:hAnsiTheme="minorEastAsia" w:cs="宋体"/>
          <w:sz w:val="24"/>
          <w:szCs w:val="24"/>
          <w:lang w:val="zh-CN"/>
        </w:rPr>
      </w:pPr>
    </w:p>
    <w:p w:rsidR="000B3399" w:rsidRDefault="000B3399" w:rsidP="008F60FE">
      <w:pPr>
        <w:spacing w:beforeLines="50" w:afterLines="50" w:line="360" w:lineRule="auto"/>
        <w:ind w:right="420" w:firstLineChars="2286" w:firstLine="5486"/>
        <w:rPr>
          <w:rFonts w:asciiTheme="minorEastAsia" w:hAnsiTheme="minorEastAsia" w:cs="宋体"/>
          <w:sz w:val="24"/>
          <w:szCs w:val="24"/>
          <w:lang w:val="zh-CN"/>
        </w:rPr>
      </w:pPr>
    </w:p>
    <w:p w:rsidR="000B3399" w:rsidRDefault="00D453E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D453E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0B3399" w:rsidRDefault="000B3399">
      <w:pPr>
        <w:autoSpaceDE w:val="0"/>
        <w:autoSpaceDN w:val="0"/>
        <w:adjustRightInd w:val="0"/>
        <w:spacing w:line="360" w:lineRule="auto"/>
        <w:jc w:val="center"/>
        <w:rPr>
          <w:rFonts w:ascii="宋体" w:cs="宋体"/>
          <w:sz w:val="24"/>
          <w:lang w:val="zh-CN"/>
        </w:rPr>
      </w:pPr>
    </w:p>
    <w:p w:rsidR="000B3399" w:rsidRDefault="00D453E6">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0B3399" w:rsidRDefault="000B3399">
      <w:pPr>
        <w:autoSpaceDE w:val="0"/>
        <w:autoSpaceDN w:val="0"/>
        <w:adjustRightInd w:val="0"/>
        <w:spacing w:line="360" w:lineRule="auto"/>
        <w:ind w:right="-11"/>
        <w:rPr>
          <w:rFonts w:ascii="宋体" w:cs="宋体"/>
          <w:sz w:val="24"/>
          <w:lang w:val="zh-CN"/>
        </w:rPr>
      </w:pPr>
    </w:p>
    <w:p w:rsidR="000B3399" w:rsidRDefault="000B3399">
      <w:pPr>
        <w:autoSpaceDE w:val="0"/>
        <w:autoSpaceDN w:val="0"/>
        <w:adjustRightInd w:val="0"/>
        <w:spacing w:line="360" w:lineRule="auto"/>
        <w:jc w:val="center"/>
        <w:rPr>
          <w:rFonts w:asciiTheme="minorEastAsia" w:hAnsiTheme="minorEastAsia" w:cs="宋体"/>
          <w:sz w:val="24"/>
          <w:szCs w:val="24"/>
          <w:lang w:val="zh-CN"/>
        </w:rPr>
      </w:pPr>
    </w:p>
    <w:p w:rsidR="000B3399" w:rsidRDefault="000B3399">
      <w:pPr>
        <w:autoSpaceDE w:val="0"/>
        <w:autoSpaceDN w:val="0"/>
        <w:adjustRightInd w:val="0"/>
        <w:spacing w:line="360" w:lineRule="auto"/>
        <w:jc w:val="center"/>
        <w:rPr>
          <w:rFonts w:asciiTheme="minorEastAsia" w:hAnsiTheme="minorEastAsia" w:cs="宋体"/>
          <w:sz w:val="24"/>
          <w:szCs w:val="24"/>
          <w:lang w:val="zh-CN"/>
        </w:rPr>
      </w:pPr>
    </w:p>
    <w:p w:rsidR="000B3399" w:rsidRDefault="000B3399">
      <w:pPr>
        <w:autoSpaceDE w:val="0"/>
        <w:autoSpaceDN w:val="0"/>
        <w:adjustRightInd w:val="0"/>
        <w:spacing w:line="360" w:lineRule="auto"/>
        <w:outlineLvl w:val="0"/>
        <w:rPr>
          <w:rFonts w:ascii="宋体" w:cs="宋体"/>
          <w:sz w:val="24"/>
          <w:lang w:val="zh-CN"/>
        </w:rPr>
      </w:pPr>
    </w:p>
    <w:p w:rsidR="000B3399" w:rsidRDefault="00D453E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7D78A2" w:rsidRDefault="007D78A2">
      <w:pPr>
        <w:autoSpaceDE w:val="0"/>
        <w:autoSpaceDN w:val="0"/>
        <w:adjustRightInd w:val="0"/>
        <w:spacing w:line="360" w:lineRule="auto"/>
        <w:jc w:val="center"/>
        <w:rPr>
          <w:rFonts w:asciiTheme="minorEastAsia" w:hAnsiTheme="minorEastAsia" w:cs="黑体"/>
          <w:b/>
          <w:bCs/>
          <w:sz w:val="44"/>
          <w:szCs w:val="44"/>
          <w:lang w:val="zh-CN"/>
        </w:rPr>
      </w:pPr>
    </w:p>
    <w:p w:rsidR="007D78A2" w:rsidRDefault="007D78A2">
      <w:pPr>
        <w:autoSpaceDE w:val="0"/>
        <w:autoSpaceDN w:val="0"/>
        <w:adjustRightInd w:val="0"/>
        <w:spacing w:line="360" w:lineRule="auto"/>
        <w:jc w:val="center"/>
        <w:rPr>
          <w:rFonts w:asciiTheme="minorEastAsia" w:hAnsiTheme="minorEastAsia" w:cs="黑体"/>
          <w:b/>
          <w:bCs/>
          <w:sz w:val="44"/>
          <w:szCs w:val="44"/>
          <w:lang w:val="zh-CN"/>
        </w:rPr>
      </w:pPr>
    </w:p>
    <w:p w:rsidR="007D78A2" w:rsidRDefault="007D78A2">
      <w:pPr>
        <w:autoSpaceDE w:val="0"/>
        <w:autoSpaceDN w:val="0"/>
        <w:adjustRightInd w:val="0"/>
        <w:spacing w:line="360" w:lineRule="auto"/>
        <w:jc w:val="center"/>
        <w:rPr>
          <w:rFonts w:asciiTheme="minorEastAsia" w:hAnsiTheme="minorEastAsia" w:cs="黑体"/>
          <w:b/>
          <w:bCs/>
          <w:sz w:val="44"/>
          <w:szCs w:val="44"/>
          <w:lang w:val="zh-CN"/>
        </w:rPr>
      </w:pPr>
    </w:p>
    <w:p w:rsidR="007D78A2" w:rsidRDefault="007D78A2">
      <w:pPr>
        <w:autoSpaceDE w:val="0"/>
        <w:autoSpaceDN w:val="0"/>
        <w:adjustRightInd w:val="0"/>
        <w:spacing w:line="360" w:lineRule="auto"/>
        <w:jc w:val="center"/>
        <w:rPr>
          <w:rFonts w:asciiTheme="minorEastAsia" w:hAnsiTheme="minorEastAsia" w:cs="黑体"/>
          <w:b/>
          <w:bCs/>
          <w:sz w:val="44"/>
          <w:szCs w:val="44"/>
          <w:lang w:val="zh-CN"/>
        </w:rPr>
      </w:pP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727654" w:rsidRDefault="00727654">
      <w:pPr>
        <w:autoSpaceDE w:val="0"/>
        <w:autoSpaceDN w:val="0"/>
        <w:adjustRightInd w:val="0"/>
        <w:spacing w:line="360" w:lineRule="auto"/>
        <w:jc w:val="center"/>
        <w:outlineLvl w:val="0"/>
        <w:rPr>
          <w:rFonts w:ascii="宋体" w:hAnsi="宋体"/>
          <w:b/>
          <w:bCs/>
          <w:color w:val="000000"/>
          <w:sz w:val="36"/>
          <w:szCs w:val="36"/>
        </w:rPr>
      </w:pPr>
    </w:p>
    <w:p w:rsidR="00727654" w:rsidRDefault="00727654">
      <w:pPr>
        <w:autoSpaceDE w:val="0"/>
        <w:autoSpaceDN w:val="0"/>
        <w:adjustRightInd w:val="0"/>
        <w:spacing w:line="360" w:lineRule="auto"/>
        <w:jc w:val="center"/>
        <w:outlineLvl w:val="0"/>
        <w:rPr>
          <w:rFonts w:ascii="宋体" w:hAnsi="宋体"/>
          <w:b/>
          <w:bCs/>
          <w:color w:val="000000"/>
          <w:sz w:val="36"/>
          <w:szCs w:val="36"/>
        </w:rPr>
      </w:pPr>
    </w:p>
    <w:p w:rsidR="00727654" w:rsidRDefault="00727654">
      <w:pPr>
        <w:autoSpaceDE w:val="0"/>
        <w:autoSpaceDN w:val="0"/>
        <w:adjustRightInd w:val="0"/>
        <w:spacing w:line="360" w:lineRule="auto"/>
        <w:jc w:val="center"/>
        <w:outlineLvl w:val="0"/>
        <w:rPr>
          <w:rFonts w:ascii="宋体" w:hAnsi="宋体"/>
          <w:b/>
          <w:bCs/>
          <w:color w:val="000000"/>
          <w:sz w:val="36"/>
          <w:szCs w:val="36"/>
        </w:rPr>
      </w:pPr>
    </w:p>
    <w:p w:rsidR="00727654" w:rsidRDefault="00727654">
      <w:pPr>
        <w:autoSpaceDE w:val="0"/>
        <w:autoSpaceDN w:val="0"/>
        <w:adjustRightInd w:val="0"/>
        <w:spacing w:line="360" w:lineRule="auto"/>
        <w:jc w:val="center"/>
        <w:outlineLvl w:val="0"/>
        <w:rPr>
          <w:rFonts w:ascii="宋体" w:hAnsi="宋体"/>
          <w:b/>
          <w:bCs/>
          <w:color w:val="000000"/>
          <w:sz w:val="36"/>
          <w:szCs w:val="36"/>
        </w:rPr>
      </w:pPr>
    </w:p>
    <w:p w:rsidR="007D78A2" w:rsidRDefault="007D78A2">
      <w:pPr>
        <w:autoSpaceDE w:val="0"/>
        <w:autoSpaceDN w:val="0"/>
        <w:adjustRightInd w:val="0"/>
        <w:spacing w:line="360" w:lineRule="auto"/>
        <w:jc w:val="center"/>
        <w:outlineLvl w:val="0"/>
        <w:rPr>
          <w:rFonts w:ascii="宋体" w:hAnsi="宋体"/>
          <w:b/>
          <w:bCs/>
          <w:color w:val="000000"/>
          <w:sz w:val="36"/>
          <w:szCs w:val="36"/>
        </w:rPr>
      </w:pPr>
    </w:p>
    <w:p w:rsidR="007D78A2" w:rsidRDefault="007D78A2">
      <w:pPr>
        <w:autoSpaceDE w:val="0"/>
        <w:autoSpaceDN w:val="0"/>
        <w:adjustRightInd w:val="0"/>
        <w:spacing w:line="360" w:lineRule="auto"/>
        <w:jc w:val="center"/>
        <w:outlineLvl w:val="0"/>
        <w:rPr>
          <w:rFonts w:ascii="宋体" w:hAnsi="宋体"/>
          <w:b/>
          <w:bCs/>
          <w:color w:val="000000"/>
          <w:sz w:val="36"/>
          <w:szCs w:val="36"/>
        </w:rPr>
      </w:pPr>
    </w:p>
    <w:p w:rsidR="007D78A2" w:rsidRDefault="007D78A2">
      <w:pPr>
        <w:autoSpaceDE w:val="0"/>
        <w:autoSpaceDN w:val="0"/>
        <w:adjustRightInd w:val="0"/>
        <w:spacing w:line="360" w:lineRule="auto"/>
        <w:jc w:val="center"/>
        <w:outlineLvl w:val="0"/>
        <w:rPr>
          <w:rFonts w:ascii="宋体" w:hAnsi="宋体"/>
          <w:b/>
          <w:bCs/>
          <w:color w:val="000000"/>
          <w:sz w:val="36"/>
          <w:szCs w:val="36"/>
        </w:rPr>
      </w:pPr>
    </w:p>
    <w:p w:rsidR="000B3399" w:rsidRDefault="00D453E6">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0B3399" w:rsidRDefault="00D453E6" w:rsidP="008F60F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B339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0B3399" w:rsidRDefault="00D453E6">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0B339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r>
      <w:tr w:rsidR="000B339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r>
      <w:tr w:rsidR="000B339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0B3399" w:rsidRDefault="000B3399">
      <w:pPr>
        <w:autoSpaceDE w:val="0"/>
        <w:autoSpaceDN w:val="0"/>
        <w:adjustRightInd w:val="0"/>
        <w:spacing w:line="480" w:lineRule="auto"/>
        <w:rPr>
          <w:rFonts w:asciiTheme="minorEastAsia" w:hAnsiTheme="minorEastAsia" w:cs="宋体"/>
          <w:sz w:val="24"/>
          <w:szCs w:val="24"/>
          <w:lang w:val="zh-CN"/>
        </w:rPr>
      </w:pPr>
    </w:p>
    <w:p w:rsidR="000B3399" w:rsidRDefault="000B3399">
      <w:pPr>
        <w:spacing w:line="300" w:lineRule="exact"/>
        <w:rPr>
          <w:rFonts w:asciiTheme="minorEastAsia" w:hAnsiTheme="minorEastAsia"/>
          <w:color w:val="000000"/>
          <w:sz w:val="24"/>
          <w:szCs w:val="24"/>
        </w:rPr>
      </w:pPr>
    </w:p>
    <w:p w:rsidR="000B3399" w:rsidRDefault="00D453E6">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0B3399" w:rsidRDefault="00D453E6" w:rsidP="008F60F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B3399">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0B339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jc w:val="center"/>
              <w:rPr>
                <w:rFonts w:asciiTheme="minorEastAsia" w:hAnsiTheme="minorEastAsia"/>
                <w:b/>
                <w:bCs/>
                <w:sz w:val="24"/>
                <w:szCs w:val="24"/>
              </w:rPr>
            </w:pPr>
          </w:p>
        </w:tc>
      </w:tr>
      <w:tr w:rsidR="000B339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jc w:val="center"/>
              <w:rPr>
                <w:rFonts w:asciiTheme="minorEastAsia" w:hAnsiTheme="minorEastAsia"/>
                <w:b/>
                <w:bCs/>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0B3399" w:rsidRDefault="000B3399">
      <w:pPr>
        <w:snapToGrid w:val="0"/>
        <w:spacing w:line="360" w:lineRule="auto"/>
        <w:jc w:val="center"/>
        <w:rPr>
          <w:rFonts w:eastAsia="宋体" w:hAnsi="宋体"/>
          <w:b/>
          <w:snapToGrid w:val="0"/>
          <w:kern w:val="0"/>
          <w:sz w:val="36"/>
          <w:szCs w:val="36"/>
        </w:rPr>
      </w:pPr>
    </w:p>
    <w:p w:rsidR="000B3399" w:rsidRDefault="00D453E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0B3399" w:rsidRDefault="000B3399">
      <w:pPr>
        <w:snapToGrid w:val="0"/>
        <w:spacing w:line="360" w:lineRule="auto"/>
        <w:jc w:val="center"/>
        <w:rPr>
          <w:rFonts w:eastAsia="宋体" w:hAnsi="宋体"/>
          <w:b/>
          <w:snapToGrid w:val="0"/>
          <w:kern w:val="0"/>
          <w:sz w:val="36"/>
          <w:szCs w:val="36"/>
        </w:rPr>
      </w:pPr>
    </w:p>
    <w:p w:rsidR="000B3399" w:rsidRDefault="000B3399">
      <w:pPr>
        <w:snapToGrid w:val="0"/>
        <w:spacing w:line="360" w:lineRule="auto"/>
        <w:jc w:val="center"/>
        <w:rPr>
          <w:rFonts w:eastAsia="宋体" w:hAnsi="宋体"/>
          <w:b/>
          <w:snapToGrid w:val="0"/>
          <w:kern w:val="0"/>
          <w:sz w:val="36"/>
          <w:szCs w:val="36"/>
        </w:rPr>
      </w:pPr>
    </w:p>
    <w:p w:rsidR="000B3399" w:rsidRDefault="000B3399">
      <w:pPr>
        <w:snapToGrid w:val="0"/>
        <w:spacing w:line="360" w:lineRule="auto"/>
        <w:jc w:val="center"/>
        <w:rPr>
          <w:rFonts w:eastAsia="宋体" w:hAnsi="宋体"/>
          <w:b/>
          <w:snapToGrid w:val="0"/>
          <w:kern w:val="0"/>
          <w:sz w:val="36"/>
          <w:szCs w:val="36"/>
        </w:rPr>
      </w:pPr>
    </w:p>
    <w:p w:rsidR="000B3399" w:rsidRDefault="000B3399">
      <w:pPr>
        <w:snapToGrid w:val="0"/>
        <w:spacing w:line="360" w:lineRule="auto"/>
        <w:jc w:val="center"/>
        <w:rPr>
          <w:rFonts w:eastAsia="宋体" w:hAnsi="宋体"/>
          <w:b/>
          <w:snapToGrid w:val="0"/>
          <w:kern w:val="0"/>
          <w:sz w:val="36"/>
          <w:szCs w:val="36"/>
        </w:rPr>
      </w:pPr>
    </w:p>
    <w:p w:rsidR="000B3399" w:rsidRDefault="00D453E6">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0B3399" w:rsidRDefault="00D453E6" w:rsidP="008F60F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B3399">
        <w:trPr>
          <w:trHeight w:val="777"/>
        </w:trPr>
        <w:tc>
          <w:tcPr>
            <w:tcW w:w="712"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B3399" w:rsidRDefault="000B3399">
            <w:pPr>
              <w:pStyle w:val="a6"/>
              <w:spacing w:line="360" w:lineRule="auto"/>
              <w:rPr>
                <w:rFonts w:ascii="宋体" w:eastAsia="宋体" w:hAnsi="宋体" w:cs="Times New Roman"/>
                <w:sz w:val="24"/>
                <w:szCs w:val="24"/>
              </w:rPr>
            </w:pPr>
          </w:p>
        </w:tc>
        <w:tc>
          <w:tcPr>
            <w:tcW w:w="3579" w:type="dxa"/>
            <w:vAlign w:val="center"/>
          </w:tcPr>
          <w:p w:rsidR="000B3399" w:rsidRDefault="000B3399">
            <w:pPr>
              <w:pStyle w:val="a6"/>
              <w:spacing w:line="360" w:lineRule="auto"/>
              <w:rPr>
                <w:rFonts w:ascii="宋体" w:eastAsia="宋体" w:hAnsi="宋体" w:cs="Times New Roman"/>
                <w:sz w:val="24"/>
                <w:szCs w:val="24"/>
              </w:rPr>
            </w:pPr>
          </w:p>
        </w:tc>
        <w:tc>
          <w:tcPr>
            <w:tcW w:w="1440" w:type="dxa"/>
            <w:vAlign w:val="center"/>
          </w:tcPr>
          <w:p w:rsidR="000B3399" w:rsidRDefault="000B3399">
            <w:pPr>
              <w:pStyle w:val="a6"/>
              <w:spacing w:line="360" w:lineRule="auto"/>
              <w:rPr>
                <w:rFonts w:ascii="宋体" w:eastAsia="宋体" w:hAnsi="宋体" w:cs="Times New Roman"/>
                <w:sz w:val="24"/>
                <w:szCs w:val="24"/>
              </w:rPr>
            </w:pPr>
          </w:p>
        </w:tc>
        <w:tc>
          <w:tcPr>
            <w:tcW w:w="1706" w:type="dxa"/>
            <w:vAlign w:val="center"/>
          </w:tcPr>
          <w:p w:rsidR="000B3399" w:rsidRDefault="000B3399">
            <w:pPr>
              <w:pStyle w:val="a6"/>
              <w:spacing w:line="360" w:lineRule="auto"/>
              <w:rPr>
                <w:rFonts w:ascii="宋体" w:eastAsia="宋体" w:hAnsi="宋体" w:cs="Times New Roman"/>
                <w:sz w:val="24"/>
                <w:szCs w:val="24"/>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B3399" w:rsidRDefault="000B3399">
            <w:pPr>
              <w:pStyle w:val="a6"/>
              <w:spacing w:line="360" w:lineRule="auto"/>
              <w:rPr>
                <w:rFonts w:ascii="宋体" w:eastAsia="宋体" w:hAnsi="宋体" w:cs="Times New Roman"/>
                <w:sz w:val="24"/>
                <w:szCs w:val="24"/>
              </w:rPr>
            </w:pPr>
          </w:p>
        </w:tc>
        <w:tc>
          <w:tcPr>
            <w:tcW w:w="3579" w:type="dxa"/>
            <w:vAlign w:val="center"/>
          </w:tcPr>
          <w:p w:rsidR="000B3399" w:rsidRDefault="000B3399">
            <w:pPr>
              <w:pStyle w:val="a6"/>
              <w:spacing w:line="360" w:lineRule="auto"/>
              <w:rPr>
                <w:rFonts w:ascii="宋体" w:eastAsia="宋体" w:hAnsi="宋体" w:cs="Times New Roman"/>
                <w:sz w:val="24"/>
                <w:szCs w:val="24"/>
              </w:rPr>
            </w:pPr>
          </w:p>
        </w:tc>
        <w:tc>
          <w:tcPr>
            <w:tcW w:w="1440" w:type="dxa"/>
            <w:vAlign w:val="center"/>
          </w:tcPr>
          <w:p w:rsidR="000B3399" w:rsidRDefault="000B3399">
            <w:pPr>
              <w:pStyle w:val="a6"/>
              <w:spacing w:line="360" w:lineRule="auto"/>
              <w:rPr>
                <w:rFonts w:ascii="宋体" w:eastAsia="宋体" w:hAnsi="宋体" w:cs="Times New Roman"/>
                <w:sz w:val="24"/>
                <w:szCs w:val="24"/>
              </w:rPr>
            </w:pPr>
          </w:p>
        </w:tc>
        <w:tc>
          <w:tcPr>
            <w:tcW w:w="1706" w:type="dxa"/>
            <w:vAlign w:val="center"/>
          </w:tcPr>
          <w:p w:rsidR="000B3399" w:rsidRDefault="000B3399">
            <w:pPr>
              <w:pStyle w:val="a6"/>
              <w:spacing w:line="360" w:lineRule="auto"/>
              <w:rPr>
                <w:rFonts w:ascii="宋体" w:eastAsia="宋体" w:hAnsi="宋体" w:cs="Times New Roman"/>
                <w:sz w:val="24"/>
                <w:szCs w:val="24"/>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B3399" w:rsidRDefault="000B3399">
            <w:pPr>
              <w:pStyle w:val="a6"/>
              <w:spacing w:line="360" w:lineRule="auto"/>
              <w:rPr>
                <w:rFonts w:ascii="宋体" w:eastAsia="宋体" w:hAnsi="宋体" w:cs="Times New Roman"/>
                <w:sz w:val="24"/>
                <w:szCs w:val="24"/>
              </w:rPr>
            </w:pPr>
          </w:p>
        </w:tc>
        <w:tc>
          <w:tcPr>
            <w:tcW w:w="3579" w:type="dxa"/>
            <w:vAlign w:val="center"/>
          </w:tcPr>
          <w:p w:rsidR="000B3399" w:rsidRDefault="000B3399">
            <w:pPr>
              <w:pStyle w:val="a6"/>
              <w:spacing w:line="360" w:lineRule="auto"/>
              <w:rPr>
                <w:rFonts w:ascii="宋体" w:eastAsia="宋体" w:hAnsi="宋体" w:cs="Times New Roman"/>
                <w:sz w:val="24"/>
                <w:szCs w:val="24"/>
              </w:rPr>
            </w:pPr>
          </w:p>
        </w:tc>
        <w:tc>
          <w:tcPr>
            <w:tcW w:w="1440" w:type="dxa"/>
            <w:vAlign w:val="center"/>
          </w:tcPr>
          <w:p w:rsidR="000B3399" w:rsidRDefault="000B3399">
            <w:pPr>
              <w:pStyle w:val="a6"/>
              <w:spacing w:line="360" w:lineRule="auto"/>
              <w:rPr>
                <w:rFonts w:ascii="宋体" w:eastAsia="宋体" w:hAnsi="宋体" w:cs="Times New Roman"/>
                <w:sz w:val="24"/>
                <w:szCs w:val="24"/>
              </w:rPr>
            </w:pPr>
          </w:p>
        </w:tc>
        <w:tc>
          <w:tcPr>
            <w:tcW w:w="1706" w:type="dxa"/>
            <w:vAlign w:val="center"/>
          </w:tcPr>
          <w:p w:rsidR="000B3399" w:rsidRDefault="000B3399">
            <w:pPr>
              <w:pStyle w:val="a6"/>
              <w:spacing w:line="360" w:lineRule="auto"/>
              <w:rPr>
                <w:rFonts w:ascii="宋体" w:eastAsia="宋体" w:hAnsi="宋体" w:cs="Times New Roman"/>
                <w:sz w:val="24"/>
                <w:szCs w:val="24"/>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B3399" w:rsidRDefault="000B3399">
            <w:pPr>
              <w:rPr>
                <w:rFonts w:ascii="宋体"/>
              </w:rPr>
            </w:pPr>
          </w:p>
        </w:tc>
        <w:tc>
          <w:tcPr>
            <w:tcW w:w="3579" w:type="dxa"/>
            <w:vAlign w:val="center"/>
          </w:tcPr>
          <w:p w:rsidR="000B3399" w:rsidRDefault="000B3399">
            <w:pPr>
              <w:rPr>
                <w:rFonts w:ascii="宋体"/>
              </w:rPr>
            </w:pPr>
          </w:p>
        </w:tc>
        <w:tc>
          <w:tcPr>
            <w:tcW w:w="1440" w:type="dxa"/>
            <w:vAlign w:val="center"/>
          </w:tcPr>
          <w:p w:rsidR="000B3399" w:rsidRDefault="000B3399">
            <w:pPr>
              <w:rPr>
                <w:rFonts w:ascii="宋体"/>
              </w:rPr>
            </w:pPr>
          </w:p>
        </w:tc>
        <w:tc>
          <w:tcPr>
            <w:tcW w:w="1706" w:type="dxa"/>
            <w:vAlign w:val="center"/>
          </w:tcPr>
          <w:p w:rsidR="000B3399" w:rsidRDefault="000B3399">
            <w:pPr>
              <w:rPr>
                <w:rFonts w:ascii="宋体"/>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B3399" w:rsidRDefault="000B3399">
            <w:pPr>
              <w:rPr>
                <w:rFonts w:ascii="宋体"/>
              </w:rPr>
            </w:pPr>
          </w:p>
        </w:tc>
        <w:tc>
          <w:tcPr>
            <w:tcW w:w="3579" w:type="dxa"/>
            <w:vAlign w:val="center"/>
          </w:tcPr>
          <w:p w:rsidR="000B3399" w:rsidRDefault="000B3399">
            <w:pPr>
              <w:rPr>
                <w:rFonts w:ascii="宋体"/>
              </w:rPr>
            </w:pPr>
          </w:p>
        </w:tc>
        <w:tc>
          <w:tcPr>
            <w:tcW w:w="1440" w:type="dxa"/>
            <w:vAlign w:val="center"/>
          </w:tcPr>
          <w:p w:rsidR="000B3399" w:rsidRDefault="000B3399">
            <w:pPr>
              <w:rPr>
                <w:rFonts w:ascii="宋体"/>
              </w:rPr>
            </w:pPr>
          </w:p>
        </w:tc>
        <w:tc>
          <w:tcPr>
            <w:tcW w:w="1706" w:type="dxa"/>
            <w:vAlign w:val="center"/>
          </w:tcPr>
          <w:p w:rsidR="000B3399" w:rsidRDefault="000B3399">
            <w:pPr>
              <w:rPr>
                <w:rFonts w:ascii="宋体"/>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autoSpaceDE w:val="0"/>
        <w:autoSpaceDN w:val="0"/>
        <w:adjustRightInd w:val="0"/>
        <w:spacing w:line="480" w:lineRule="auto"/>
        <w:rPr>
          <w:rFonts w:asciiTheme="minorEastAsia" w:hAnsiTheme="minorEastAsia" w:cs="宋体"/>
          <w:sz w:val="24"/>
          <w:szCs w:val="24"/>
          <w:lang w:val="zh-CN"/>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hAnsi="宋体" w:cs="微软雅黑"/>
          <w:bCs/>
          <w:kern w:val="0"/>
        </w:rPr>
      </w:pPr>
    </w:p>
    <w:p w:rsidR="000B3399" w:rsidRDefault="00D453E6">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0B3399" w:rsidRDefault="00D453E6" w:rsidP="008F60F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B3399">
        <w:trPr>
          <w:trHeight w:val="225"/>
          <w:tblHeader/>
        </w:trPr>
        <w:tc>
          <w:tcPr>
            <w:tcW w:w="537"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snapToGrid w:val="0"/>
        <w:spacing w:line="500" w:lineRule="exact"/>
        <w:rPr>
          <w:rFonts w:asciiTheme="minorEastAsia" w:hAnsiTheme="minorEastAsia" w:cs="宋体"/>
          <w:sz w:val="24"/>
          <w:szCs w:val="24"/>
          <w:lang w:val="zh-CN"/>
        </w:rPr>
      </w:pPr>
    </w:p>
    <w:p w:rsidR="000B3399" w:rsidRDefault="00D453E6">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0B3399" w:rsidRDefault="000B3399">
      <w:pPr>
        <w:rPr>
          <w:rFonts w:asciiTheme="minorEastAsia" w:hAnsiTheme="minorEastAsia" w:cs="宋体"/>
          <w:sz w:val="24"/>
          <w:szCs w:val="24"/>
          <w:lang w:val="zh-CN"/>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0B3399" w:rsidRDefault="00D453E6" w:rsidP="008F60F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B3399">
        <w:trPr>
          <w:trHeight w:val="225"/>
          <w:tblHeader/>
        </w:trPr>
        <w:tc>
          <w:tcPr>
            <w:tcW w:w="537"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snapToGrid w:val="0"/>
        <w:spacing w:line="500" w:lineRule="exact"/>
        <w:rPr>
          <w:rFonts w:asciiTheme="minorEastAsia" w:hAnsiTheme="minorEastAsia" w:cs="宋体"/>
          <w:sz w:val="24"/>
          <w:szCs w:val="24"/>
          <w:lang w:val="zh-CN"/>
        </w:rPr>
      </w:pPr>
    </w:p>
    <w:p w:rsidR="000B3399" w:rsidRDefault="000B3399">
      <w:pPr>
        <w:snapToGrid w:val="0"/>
        <w:spacing w:line="500" w:lineRule="exact"/>
        <w:rPr>
          <w:rFonts w:asciiTheme="minorEastAsia" w:hAnsiTheme="minorEastAsia" w:cs="宋体"/>
          <w:sz w:val="24"/>
          <w:szCs w:val="24"/>
          <w:lang w:val="zh-CN"/>
        </w:rPr>
      </w:pPr>
    </w:p>
    <w:p w:rsidR="000B3399" w:rsidRDefault="00D453E6">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0B3399" w:rsidRDefault="00D453E6" w:rsidP="008F60F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B3399">
        <w:trPr>
          <w:trHeight w:val="225"/>
          <w:tblHeader/>
        </w:trPr>
        <w:tc>
          <w:tcPr>
            <w:tcW w:w="537"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snapToGrid w:val="0"/>
        <w:spacing w:line="500" w:lineRule="exact"/>
        <w:rPr>
          <w:rFonts w:asciiTheme="minorEastAsia" w:hAnsiTheme="minorEastAsia" w:cs="宋体"/>
          <w:sz w:val="24"/>
          <w:szCs w:val="24"/>
          <w:lang w:val="zh-CN"/>
        </w:rPr>
      </w:pPr>
    </w:p>
    <w:p w:rsidR="000B3399" w:rsidRDefault="000B3399">
      <w:pPr>
        <w:snapToGrid w:val="0"/>
        <w:spacing w:line="500" w:lineRule="exact"/>
        <w:rPr>
          <w:rFonts w:asciiTheme="minorEastAsia" w:hAnsiTheme="minorEastAsia" w:cs="宋体"/>
          <w:sz w:val="24"/>
          <w:szCs w:val="24"/>
          <w:lang w:val="zh-CN"/>
        </w:rPr>
      </w:pPr>
    </w:p>
    <w:p w:rsidR="000B3399" w:rsidRDefault="00D453E6">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0B3399" w:rsidRDefault="000B3399">
      <w:pPr>
        <w:spacing w:line="360" w:lineRule="auto"/>
        <w:jc w:val="center"/>
        <w:rPr>
          <w:rFonts w:ascii="宋体" w:hAnsi="宋体"/>
          <w:b/>
          <w:bCs/>
          <w:color w:val="000000"/>
          <w:sz w:val="36"/>
          <w:szCs w:val="36"/>
        </w:rPr>
      </w:pPr>
    </w:p>
    <w:p w:rsidR="000B3399" w:rsidRDefault="00D453E6">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0B3399" w:rsidRDefault="00D453E6">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0B3399" w:rsidRDefault="000B339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0B3399" w:rsidRDefault="00D453E6">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0B3399" w:rsidRDefault="000B3399">
      <w:pPr>
        <w:widowControl/>
        <w:spacing w:before="100" w:beforeAutospacing="1" w:after="100" w:afterAutospacing="1" w:line="360" w:lineRule="auto"/>
        <w:jc w:val="left"/>
        <w:rPr>
          <w:rFonts w:ascii="宋体" w:hAnsi="宋体"/>
          <w:color w:val="000000"/>
          <w:sz w:val="24"/>
          <w:szCs w:val="24"/>
        </w:rPr>
      </w:pPr>
    </w:p>
    <w:p w:rsidR="000B3399" w:rsidRDefault="00D453E6">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0B3399" w:rsidRDefault="00D453E6">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0B3399" w:rsidRDefault="00D453E6">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0B3399" w:rsidRDefault="000B3399">
      <w:pPr>
        <w:autoSpaceDE w:val="0"/>
        <w:autoSpaceDN w:val="0"/>
        <w:adjustRightInd w:val="0"/>
        <w:spacing w:line="360" w:lineRule="auto"/>
        <w:jc w:val="center"/>
        <w:outlineLvl w:val="0"/>
        <w:rPr>
          <w:rFonts w:ascii="宋体" w:hAnsi="宋体" w:cs="Arial"/>
          <w:color w:val="000000"/>
          <w:kern w:val="0"/>
          <w:sz w:val="24"/>
          <w:szCs w:val="24"/>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bookmarkStart w:id="8" w:name="OLE_LINK13"/>
      <w:bookmarkStart w:id="9" w:name="OLE_LINK14"/>
      <w:r>
        <w:rPr>
          <w:rFonts w:ascii="宋体" w:hAnsi="宋体" w:hint="eastAsia"/>
          <w:b/>
          <w:bCs/>
          <w:color w:val="000000"/>
          <w:sz w:val="36"/>
          <w:szCs w:val="36"/>
        </w:rPr>
        <w:lastRenderedPageBreak/>
        <w:t>4.10 残疾人福利性单位声明函</w:t>
      </w:r>
    </w:p>
    <w:bookmarkEnd w:id="8"/>
    <w:bookmarkEnd w:id="9"/>
    <w:p w:rsidR="000B3399" w:rsidRDefault="000B3399">
      <w:pPr>
        <w:spacing w:line="360" w:lineRule="auto"/>
        <w:rPr>
          <w:rFonts w:ascii="宋体" w:hAnsi="宋体"/>
          <w:szCs w:val="21"/>
        </w:rPr>
      </w:pPr>
    </w:p>
    <w:p w:rsidR="000B3399" w:rsidRDefault="00D453E6">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0B3399" w:rsidRDefault="00D453E6">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0B3399" w:rsidRDefault="000B3399">
      <w:pPr>
        <w:spacing w:line="360" w:lineRule="auto"/>
        <w:rPr>
          <w:rFonts w:ascii="宋体" w:hAnsi="宋体"/>
          <w:sz w:val="24"/>
          <w:szCs w:val="24"/>
        </w:rPr>
      </w:pPr>
    </w:p>
    <w:p w:rsidR="000B3399" w:rsidRDefault="000B3399">
      <w:pPr>
        <w:spacing w:line="360" w:lineRule="auto"/>
        <w:rPr>
          <w:rFonts w:ascii="宋体" w:hAnsi="宋体"/>
          <w:sz w:val="24"/>
          <w:szCs w:val="24"/>
        </w:rPr>
      </w:pPr>
    </w:p>
    <w:p w:rsidR="000B3399" w:rsidRDefault="00D453E6">
      <w:pPr>
        <w:spacing w:line="360" w:lineRule="auto"/>
        <w:rPr>
          <w:rFonts w:ascii="宋体" w:hAnsi="宋体"/>
          <w:sz w:val="24"/>
          <w:szCs w:val="24"/>
        </w:rPr>
      </w:pPr>
      <w:r>
        <w:rPr>
          <w:rFonts w:ascii="宋体" w:hAnsi="宋体" w:hint="eastAsia"/>
          <w:sz w:val="24"/>
          <w:szCs w:val="24"/>
        </w:rPr>
        <w:t xml:space="preserve">                                    单位名称（盖章）：</w:t>
      </w:r>
    </w:p>
    <w:p w:rsidR="000B3399" w:rsidRDefault="00D453E6">
      <w:pPr>
        <w:spacing w:line="360" w:lineRule="auto"/>
        <w:rPr>
          <w:rFonts w:ascii="宋体" w:hAnsi="宋体"/>
          <w:sz w:val="24"/>
          <w:szCs w:val="24"/>
        </w:rPr>
      </w:pPr>
      <w:r>
        <w:rPr>
          <w:rFonts w:ascii="宋体" w:hAnsi="宋体" w:hint="eastAsia"/>
          <w:sz w:val="24"/>
          <w:szCs w:val="24"/>
        </w:rPr>
        <w:t xml:space="preserve">                                    日    期：</w:t>
      </w:r>
    </w:p>
    <w:p w:rsidR="000B3399" w:rsidRDefault="000B3399"/>
    <w:p w:rsidR="000B3399" w:rsidRDefault="000B3399"/>
    <w:p w:rsidR="000B3399" w:rsidRDefault="000B3399"/>
    <w:p w:rsidR="000B3399" w:rsidRDefault="000B3399"/>
    <w:p w:rsidR="000B3399" w:rsidRDefault="000B3399"/>
    <w:p w:rsidR="000B3399" w:rsidRDefault="000B3399"/>
    <w:p w:rsidR="000B3399" w:rsidRDefault="000B3399"/>
    <w:p w:rsidR="000B3399" w:rsidRDefault="00D453E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0B3399" w:rsidRDefault="00D453E6">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0B3399" w:rsidRDefault="000B3399">
      <w:pPr>
        <w:widowControl/>
        <w:spacing w:before="100" w:beforeAutospacing="1" w:after="100" w:afterAutospacing="1" w:line="360" w:lineRule="auto"/>
        <w:jc w:val="center"/>
        <w:rPr>
          <w:rFonts w:ascii="宋体" w:hAnsi="宋体"/>
          <w:b/>
          <w:bCs/>
          <w:color w:val="000000"/>
          <w:sz w:val="36"/>
          <w:szCs w:val="36"/>
        </w:rPr>
      </w:pPr>
    </w:p>
    <w:p w:rsidR="000B3399" w:rsidRDefault="000B3399">
      <w:pPr>
        <w:widowControl/>
        <w:spacing w:before="100" w:beforeAutospacing="1" w:after="100" w:afterAutospacing="1" w:line="360" w:lineRule="auto"/>
        <w:jc w:val="center"/>
        <w:rPr>
          <w:rFonts w:ascii="宋体" w:hAnsi="宋体"/>
          <w:b/>
          <w:bCs/>
          <w:color w:val="000000"/>
          <w:sz w:val="36"/>
          <w:szCs w:val="36"/>
        </w:rPr>
      </w:pPr>
    </w:p>
    <w:p w:rsidR="000B3399" w:rsidRDefault="000B3399"/>
    <w:p w:rsidR="000B3399" w:rsidRDefault="000B3399"/>
    <w:p w:rsidR="000B3399" w:rsidRDefault="000B3399" w:rsidP="00C9048C">
      <w:pPr>
        <w:autoSpaceDE w:val="0"/>
        <w:autoSpaceDN w:val="0"/>
        <w:adjustRightInd w:val="0"/>
        <w:spacing w:line="360" w:lineRule="auto"/>
        <w:rPr>
          <w:rFonts w:asciiTheme="minorEastAsia" w:hAnsiTheme="minorEastAsia" w:cs="黑体"/>
          <w:b/>
          <w:bCs/>
          <w:sz w:val="44"/>
          <w:szCs w:val="44"/>
          <w:lang w:val="zh-CN"/>
        </w:rPr>
      </w:pP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0B3399" w:rsidRDefault="000B3399"/>
    <w:p w:rsidR="000B3399" w:rsidRDefault="000B3399"/>
    <w:p w:rsidR="000B3399" w:rsidRDefault="000B3399"/>
    <w:p w:rsidR="000B3399" w:rsidRDefault="00D453E6">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0B3399" w:rsidRDefault="00D453E6">
      <w:pPr>
        <w:spacing w:line="360" w:lineRule="auto"/>
        <w:jc w:val="center"/>
        <w:rPr>
          <w:rFonts w:ascii="宋体" w:hAnsi="宋体"/>
          <w:b/>
          <w:bCs/>
          <w:color w:val="000000"/>
          <w:sz w:val="28"/>
          <w:szCs w:val="28"/>
        </w:rPr>
      </w:pPr>
      <w:r>
        <w:rPr>
          <w:rFonts w:ascii="宋体" w:hAnsi="宋体"/>
          <w:b/>
          <w:bCs/>
          <w:color w:val="000000"/>
          <w:sz w:val="28"/>
          <w:szCs w:val="28"/>
        </w:rPr>
        <w:t> </w:t>
      </w:r>
    </w:p>
    <w:p w:rsidR="000B3399" w:rsidRDefault="000B3399"/>
    <w:p w:rsidR="000B3399" w:rsidRDefault="000B3399"/>
    <w:p w:rsidR="000B3399" w:rsidRDefault="000B3399"/>
    <w:p w:rsidR="000B3399" w:rsidRDefault="000B3399"/>
    <w:p w:rsidR="000B3399" w:rsidRDefault="000B3399"/>
    <w:p w:rsidR="000B3399" w:rsidRDefault="000B3399"/>
    <w:p w:rsidR="000B3399" w:rsidRDefault="000B3399"/>
    <w:sectPr w:rsidR="000B3399" w:rsidSect="000B3399">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1FE" w:rsidRDefault="00B011FE" w:rsidP="000B3399">
      <w:r>
        <w:separator/>
      </w:r>
    </w:p>
  </w:endnote>
  <w:endnote w:type="continuationSeparator" w:id="0">
    <w:p w:rsidR="00B011FE" w:rsidRDefault="00B011FE" w:rsidP="000B33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altName w:val="黑体"/>
    <w:panose1 w:val="020B0503020204020204"/>
    <w:charset w:val="86"/>
    <w:family w:val="swiss"/>
    <w:pitch w:val="variable"/>
    <w:sig w:usb0="80000287" w:usb1="280F3C52" w:usb2="00000016" w:usb3="00000000" w:csb0="0004001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314" w:rsidRDefault="00E57063">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next-textbox:#_x0000_s1025;mso-fit-shape-to-text:t" inset="0,0,0,0">
            <w:txbxContent>
              <w:p w:rsidR="00F32314" w:rsidRDefault="00E57063">
                <w:pPr>
                  <w:pStyle w:val="a9"/>
                </w:pPr>
                <w:fldSimple w:instr=" PAGE  \* MERGEFORMAT ">
                  <w:r w:rsidR="008F60FE">
                    <w:rPr>
                      <w:noProof/>
                    </w:rPr>
                    <w:t>75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1FE" w:rsidRDefault="00B011FE" w:rsidP="000B3399">
      <w:r>
        <w:separator/>
      </w:r>
    </w:p>
  </w:footnote>
  <w:footnote w:type="continuationSeparator" w:id="0">
    <w:p w:rsidR="00B011FE" w:rsidRDefault="00B011FE" w:rsidP="000B33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F6A214"/>
    <w:multiLevelType w:val="singleLevel"/>
    <w:tmpl w:val="8AF6A214"/>
    <w:lvl w:ilvl="0">
      <w:start w:val="1"/>
      <w:numFmt w:val="decimal"/>
      <w:lvlText w:val="%1."/>
      <w:lvlJc w:val="left"/>
      <w:pPr>
        <w:tabs>
          <w:tab w:val="num" w:pos="312"/>
        </w:tabs>
      </w:pPr>
    </w:lvl>
  </w:abstractNum>
  <w:abstractNum w:abstractNumId="1">
    <w:nsid w:val="AFE76A7E"/>
    <w:multiLevelType w:val="singleLevel"/>
    <w:tmpl w:val="AFE76A7E"/>
    <w:lvl w:ilvl="0">
      <w:start w:val="1"/>
      <w:numFmt w:val="decimal"/>
      <w:lvlText w:val="%1."/>
      <w:lvlJc w:val="left"/>
      <w:pPr>
        <w:tabs>
          <w:tab w:val="num" w:pos="312"/>
        </w:tabs>
      </w:pPr>
    </w:lvl>
  </w:abstractNum>
  <w:abstractNum w:abstractNumId="2">
    <w:nsid w:val="B5851246"/>
    <w:multiLevelType w:val="singleLevel"/>
    <w:tmpl w:val="B5851246"/>
    <w:lvl w:ilvl="0">
      <w:start w:val="1"/>
      <w:numFmt w:val="decimal"/>
      <w:lvlText w:val="%1."/>
      <w:lvlJc w:val="left"/>
      <w:pPr>
        <w:tabs>
          <w:tab w:val="left" w:pos="312"/>
        </w:tabs>
      </w:pPr>
    </w:lvl>
  </w:abstractNum>
  <w:abstractNum w:abstractNumId="3">
    <w:nsid w:val="B7ECA32B"/>
    <w:multiLevelType w:val="singleLevel"/>
    <w:tmpl w:val="B7ECA32B"/>
    <w:lvl w:ilvl="0">
      <w:start w:val="1"/>
      <w:numFmt w:val="decimal"/>
      <w:lvlText w:val="%1."/>
      <w:lvlJc w:val="left"/>
      <w:pPr>
        <w:tabs>
          <w:tab w:val="num" w:pos="312"/>
        </w:tabs>
      </w:pPr>
    </w:lvl>
  </w:abstractNum>
  <w:abstractNum w:abstractNumId="4">
    <w:nsid w:val="B8C44A13"/>
    <w:multiLevelType w:val="singleLevel"/>
    <w:tmpl w:val="B8C44A13"/>
    <w:lvl w:ilvl="0">
      <w:start w:val="1"/>
      <w:numFmt w:val="decimal"/>
      <w:lvlText w:val="%1."/>
      <w:lvlJc w:val="left"/>
      <w:pPr>
        <w:tabs>
          <w:tab w:val="left" w:pos="312"/>
        </w:tabs>
      </w:pPr>
    </w:lvl>
  </w:abstractNum>
  <w:abstractNum w:abstractNumId="5">
    <w:nsid w:val="CD987B54"/>
    <w:multiLevelType w:val="singleLevel"/>
    <w:tmpl w:val="CD987B54"/>
    <w:lvl w:ilvl="0">
      <w:start w:val="1"/>
      <w:numFmt w:val="decimal"/>
      <w:suff w:val="nothing"/>
      <w:lvlText w:val="%1、"/>
      <w:lvlJc w:val="left"/>
    </w:lvl>
  </w:abstractNum>
  <w:abstractNum w:abstractNumId="6">
    <w:nsid w:val="DB00ADD2"/>
    <w:multiLevelType w:val="singleLevel"/>
    <w:tmpl w:val="DB00ADD2"/>
    <w:lvl w:ilvl="0">
      <w:start w:val="5"/>
      <w:numFmt w:val="chineseCounting"/>
      <w:suff w:val="nothing"/>
      <w:lvlText w:val="（%1）"/>
      <w:lvlJc w:val="left"/>
      <w:rPr>
        <w:rFonts w:hint="eastAsia"/>
      </w:rPr>
    </w:lvl>
  </w:abstractNum>
  <w:abstractNum w:abstractNumId="7">
    <w:nsid w:val="FCC0E859"/>
    <w:multiLevelType w:val="singleLevel"/>
    <w:tmpl w:val="FCC0E859"/>
    <w:lvl w:ilvl="0">
      <w:start w:val="1"/>
      <w:numFmt w:val="decimal"/>
      <w:lvlText w:val="%1."/>
      <w:lvlJc w:val="left"/>
      <w:pPr>
        <w:tabs>
          <w:tab w:val="num" w:pos="312"/>
        </w:tabs>
      </w:pPr>
    </w:lvl>
  </w:abstractNum>
  <w:abstractNum w:abstractNumId="8">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96EE8A0"/>
    <w:multiLevelType w:val="singleLevel"/>
    <w:tmpl w:val="096EE8A0"/>
    <w:lvl w:ilvl="0">
      <w:start w:val="1"/>
      <w:numFmt w:val="decimal"/>
      <w:lvlText w:val="%1."/>
      <w:lvlJc w:val="left"/>
      <w:pPr>
        <w:tabs>
          <w:tab w:val="num" w:pos="312"/>
        </w:tabs>
      </w:pPr>
    </w:lvl>
  </w:abstractNum>
  <w:abstractNum w:abstractNumId="1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3CD76E7F"/>
    <w:multiLevelType w:val="singleLevel"/>
    <w:tmpl w:val="3CD76E7F"/>
    <w:lvl w:ilvl="0">
      <w:start w:val="1"/>
      <w:numFmt w:val="decimal"/>
      <w:lvlText w:val="%1."/>
      <w:lvlJc w:val="left"/>
      <w:pPr>
        <w:tabs>
          <w:tab w:val="num" w:pos="312"/>
        </w:tabs>
      </w:pPr>
    </w:lvl>
  </w:abstractNum>
  <w:abstractNum w:abstractNumId="13">
    <w:nsid w:val="410806B3"/>
    <w:multiLevelType w:val="multilevel"/>
    <w:tmpl w:val="410806B3"/>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59F817C2"/>
    <w:multiLevelType w:val="singleLevel"/>
    <w:tmpl w:val="59F817C2"/>
    <w:lvl w:ilvl="0">
      <w:start w:val="2"/>
      <w:numFmt w:val="chineseCounting"/>
      <w:suff w:val="space"/>
      <w:lvlText w:val="第%1章"/>
      <w:lvlJc w:val="left"/>
    </w:lvl>
  </w:abstractNum>
  <w:abstractNum w:abstractNumId="15">
    <w:nsid w:val="59F817E8"/>
    <w:multiLevelType w:val="singleLevel"/>
    <w:tmpl w:val="59F817E8"/>
    <w:lvl w:ilvl="0">
      <w:start w:val="1"/>
      <w:numFmt w:val="chineseCounting"/>
      <w:pStyle w:val="260"/>
      <w:suff w:val="nothing"/>
      <w:lvlText w:val="%1、"/>
      <w:lvlJc w:val="left"/>
    </w:lvl>
  </w:abstractNum>
  <w:abstractNum w:abstractNumId="16">
    <w:nsid w:val="66F1500F"/>
    <w:multiLevelType w:val="singleLevel"/>
    <w:tmpl w:val="66F1500F"/>
    <w:lvl w:ilvl="0">
      <w:start w:val="1"/>
      <w:numFmt w:val="decimal"/>
      <w:lvlText w:val="%1."/>
      <w:lvlJc w:val="left"/>
      <w:pPr>
        <w:tabs>
          <w:tab w:val="num" w:pos="312"/>
        </w:tabs>
      </w:pPr>
    </w:lvl>
  </w:abstractNum>
  <w:abstractNum w:abstractNumId="17">
    <w:nsid w:val="6E1ECF40"/>
    <w:multiLevelType w:val="singleLevel"/>
    <w:tmpl w:val="6E1ECF40"/>
    <w:lvl w:ilvl="0">
      <w:start w:val="1"/>
      <w:numFmt w:val="decimal"/>
      <w:lvlText w:val="%1."/>
      <w:lvlJc w:val="left"/>
      <w:pPr>
        <w:tabs>
          <w:tab w:val="left" w:pos="312"/>
        </w:tabs>
      </w:pPr>
    </w:lvl>
  </w:abstractNum>
  <w:num w:numId="1">
    <w:abstractNumId w:val="8"/>
  </w:num>
  <w:num w:numId="2">
    <w:abstractNumId w:val="9"/>
  </w:num>
  <w:num w:numId="3">
    <w:abstractNumId w:val="15"/>
  </w:num>
  <w:num w:numId="4">
    <w:abstractNumId w:val="6"/>
  </w:num>
  <w:num w:numId="5">
    <w:abstractNumId w:val="14"/>
  </w:num>
  <w:num w:numId="6">
    <w:abstractNumId w:val="13"/>
  </w:num>
  <w:num w:numId="7">
    <w:abstractNumId w:val="11"/>
  </w:num>
  <w:num w:numId="8">
    <w:abstractNumId w:val="16"/>
  </w:num>
  <w:num w:numId="9">
    <w:abstractNumId w:val="7"/>
  </w:num>
  <w:num w:numId="10">
    <w:abstractNumId w:val="12"/>
  </w:num>
  <w:num w:numId="11">
    <w:abstractNumId w:val="0"/>
  </w:num>
  <w:num w:numId="12">
    <w:abstractNumId w:val="10"/>
  </w:num>
  <w:num w:numId="13">
    <w:abstractNumId w:val="3"/>
  </w:num>
  <w:num w:numId="14">
    <w:abstractNumId w:val="1"/>
  </w:num>
  <w:num w:numId="15">
    <w:abstractNumId w:val="5"/>
  </w:num>
  <w:num w:numId="16">
    <w:abstractNumId w:val="2"/>
  </w:num>
  <w:num w:numId="17">
    <w:abstractNumId w:val="4"/>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3234"/>
    <w:rsid w:val="0007075F"/>
    <w:rsid w:val="00073DCF"/>
    <w:rsid w:val="00076D0F"/>
    <w:rsid w:val="00077FF3"/>
    <w:rsid w:val="00082C6E"/>
    <w:rsid w:val="00086DE9"/>
    <w:rsid w:val="00092652"/>
    <w:rsid w:val="000936D5"/>
    <w:rsid w:val="00093BD2"/>
    <w:rsid w:val="00094806"/>
    <w:rsid w:val="000B3399"/>
    <w:rsid w:val="000B59E9"/>
    <w:rsid w:val="000C05E8"/>
    <w:rsid w:val="000C332A"/>
    <w:rsid w:val="000C393F"/>
    <w:rsid w:val="000C57C8"/>
    <w:rsid w:val="000C6651"/>
    <w:rsid w:val="000C6CC0"/>
    <w:rsid w:val="000C6E80"/>
    <w:rsid w:val="000C769D"/>
    <w:rsid w:val="000D2A50"/>
    <w:rsid w:val="000D74F9"/>
    <w:rsid w:val="000E263E"/>
    <w:rsid w:val="000E264F"/>
    <w:rsid w:val="000E4F3B"/>
    <w:rsid w:val="001008C2"/>
    <w:rsid w:val="001052E3"/>
    <w:rsid w:val="00110C26"/>
    <w:rsid w:val="0011325E"/>
    <w:rsid w:val="001262C8"/>
    <w:rsid w:val="001276EF"/>
    <w:rsid w:val="0013764B"/>
    <w:rsid w:val="00140426"/>
    <w:rsid w:val="00141B3F"/>
    <w:rsid w:val="0014797F"/>
    <w:rsid w:val="00147B7D"/>
    <w:rsid w:val="001503A7"/>
    <w:rsid w:val="00161A66"/>
    <w:rsid w:val="00163CBE"/>
    <w:rsid w:val="001645B9"/>
    <w:rsid w:val="00165060"/>
    <w:rsid w:val="001701CA"/>
    <w:rsid w:val="00177750"/>
    <w:rsid w:val="00183EF7"/>
    <w:rsid w:val="00185ECD"/>
    <w:rsid w:val="00187392"/>
    <w:rsid w:val="0018761C"/>
    <w:rsid w:val="001948F5"/>
    <w:rsid w:val="00195D1B"/>
    <w:rsid w:val="001977EA"/>
    <w:rsid w:val="001A4C92"/>
    <w:rsid w:val="001A70C2"/>
    <w:rsid w:val="001B41AD"/>
    <w:rsid w:val="001B7057"/>
    <w:rsid w:val="001B7C18"/>
    <w:rsid w:val="001C0F1B"/>
    <w:rsid w:val="001C309B"/>
    <w:rsid w:val="001C6C61"/>
    <w:rsid w:val="001D036F"/>
    <w:rsid w:val="001D357E"/>
    <w:rsid w:val="001D46FE"/>
    <w:rsid w:val="001D685B"/>
    <w:rsid w:val="001D6E54"/>
    <w:rsid w:val="001D7978"/>
    <w:rsid w:val="001E1B0A"/>
    <w:rsid w:val="001E23CC"/>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276FB"/>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2C90"/>
    <w:rsid w:val="00296074"/>
    <w:rsid w:val="002969B1"/>
    <w:rsid w:val="002A00B7"/>
    <w:rsid w:val="002A0347"/>
    <w:rsid w:val="002A3A88"/>
    <w:rsid w:val="002B2BE8"/>
    <w:rsid w:val="002B7FB7"/>
    <w:rsid w:val="002D0D13"/>
    <w:rsid w:val="002D50E3"/>
    <w:rsid w:val="002E3055"/>
    <w:rsid w:val="002E60F6"/>
    <w:rsid w:val="002E744B"/>
    <w:rsid w:val="0030587D"/>
    <w:rsid w:val="003064C1"/>
    <w:rsid w:val="00312A12"/>
    <w:rsid w:val="0031527C"/>
    <w:rsid w:val="00316537"/>
    <w:rsid w:val="00316973"/>
    <w:rsid w:val="00316D67"/>
    <w:rsid w:val="00334874"/>
    <w:rsid w:val="00336815"/>
    <w:rsid w:val="00345108"/>
    <w:rsid w:val="00345E09"/>
    <w:rsid w:val="00350E1D"/>
    <w:rsid w:val="0035386D"/>
    <w:rsid w:val="00360DAD"/>
    <w:rsid w:val="00361F63"/>
    <w:rsid w:val="00363976"/>
    <w:rsid w:val="00365286"/>
    <w:rsid w:val="00365BDD"/>
    <w:rsid w:val="003668D4"/>
    <w:rsid w:val="00370DFF"/>
    <w:rsid w:val="00380000"/>
    <w:rsid w:val="00383277"/>
    <w:rsid w:val="00391CDE"/>
    <w:rsid w:val="003A02F1"/>
    <w:rsid w:val="003A31D0"/>
    <w:rsid w:val="003A4C56"/>
    <w:rsid w:val="003B417C"/>
    <w:rsid w:val="003B5BE5"/>
    <w:rsid w:val="003C013E"/>
    <w:rsid w:val="003C669F"/>
    <w:rsid w:val="003D2A39"/>
    <w:rsid w:val="003D6EA0"/>
    <w:rsid w:val="003E4CE5"/>
    <w:rsid w:val="003E5D20"/>
    <w:rsid w:val="003E7330"/>
    <w:rsid w:val="003F635C"/>
    <w:rsid w:val="003F7DDA"/>
    <w:rsid w:val="00400336"/>
    <w:rsid w:val="004040EC"/>
    <w:rsid w:val="00414D08"/>
    <w:rsid w:val="00420293"/>
    <w:rsid w:val="004212F5"/>
    <w:rsid w:val="004224AA"/>
    <w:rsid w:val="00423593"/>
    <w:rsid w:val="00425597"/>
    <w:rsid w:val="00427171"/>
    <w:rsid w:val="00431A4E"/>
    <w:rsid w:val="0043314E"/>
    <w:rsid w:val="00433C67"/>
    <w:rsid w:val="00435633"/>
    <w:rsid w:val="00436C3E"/>
    <w:rsid w:val="0043706F"/>
    <w:rsid w:val="00450B7E"/>
    <w:rsid w:val="004511E4"/>
    <w:rsid w:val="00452FF0"/>
    <w:rsid w:val="00454B40"/>
    <w:rsid w:val="004567C8"/>
    <w:rsid w:val="00461772"/>
    <w:rsid w:val="0046214B"/>
    <w:rsid w:val="0046220D"/>
    <w:rsid w:val="004661DD"/>
    <w:rsid w:val="004661DE"/>
    <w:rsid w:val="004676F5"/>
    <w:rsid w:val="004713E9"/>
    <w:rsid w:val="00475975"/>
    <w:rsid w:val="00475BC1"/>
    <w:rsid w:val="00477E2A"/>
    <w:rsid w:val="00483BBC"/>
    <w:rsid w:val="004A1281"/>
    <w:rsid w:val="004A35BF"/>
    <w:rsid w:val="004A69C6"/>
    <w:rsid w:val="004C00FF"/>
    <w:rsid w:val="004C15CA"/>
    <w:rsid w:val="004C3610"/>
    <w:rsid w:val="004D1A38"/>
    <w:rsid w:val="004D4C77"/>
    <w:rsid w:val="004D7FCC"/>
    <w:rsid w:val="004E3BC4"/>
    <w:rsid w:val="004F3FD7"/>
    <w:rsid w:val="004F551F"/>
    <w:rsid w:val="004F6FBD"/>
    <w:rsid w:val="004F797A"/>
    <w:rsid w:val="0050133C"/>
    <w:rsid w:val="0050216B"/>
    <w:rsid w:val="005021E8"/>
    <w:rsid w:val="005022BF"/>
    <w:rsid w:val="005075CA"/>
    <w:rsid w:val="00510715"/>
    <w:rsid w:val="00510D29"/>
    <w:rsid w:val="005119C1"/>
    <w:rsid w:val="0051228F"/>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955DC"/>
    <w:rsid w:val="0059736F"/>
    <w:rsid w:val="005A1288"/>
    <w:rsid w:val="005A1C0C"/>
    <w:rsid w:val="005B439F"/>
    <w:rsid w:val="005B6237"/>
    <w:rsid w:val="005C10B0"/>
    <w:rsid w:val="005C2C3A"/>
    <w:rsid w:val="005C3FCB"/>
    <w:rsid w:val="005D272E"/>
    <w:rsid w:val="005D5852"/>
    <w:rsid w:val="005D5E11"/>
    <w:rsid w:val="005D77CF"/>
    <w:rsid w:val="005E0D81"/>
    <w:rsid w:val="005E1286"/>
    <w:rsid w:val="005E4F9E"/>
    <w:rsid w:val="005E6DCD"/>
    <w:rsid w:val="005F3918"/>
    <w:rsid w:val="006010BB"/>
    <w:rsid w:val="00601DC9"/>
    <w:rsid w:val="00603BB7"/>
    <w:rsid w:val="006070B9"/>
    <w:rsid w:val="00610650"/>
    <w:rsid w:val="006211BD"/>
    <w:rsid w:val="00621788"/>
    <w:rsid w:val="00622134"/>
    <w:rsid w:val="00622FF6"/>
    <w:rsid w:val="00631804"/>
    <w:rsid w:val="006341CB"/>
    <w:rsid w:val="00636AAD"/>
    <w:rsid w:val="00644E97"/>
    <w:rsid w:val="00651415"/>
    <w:rsid w:val="006633FF"/>
    <w:rsid w:val="006674B6"/>
    <w:rsid w:val="0066760C"/>
    <w:rsid w:val="00671218"/>
    <w:rsid w:val="00680403"/>
    <w:rsid w:val="006813E6"/>
    <w:rsid w:val="00682972"/>
    <w:rsid w:val="0068441A"/>
    <w:rsid w:val="00685642"/>
    <w:rsid w:val="00685CAE"/>
    <w:rsid w:val="00687238"/>
    <w:rsid w:val="0069117B"/>
    <w:rsid w:val="00692E6C"/>
    <w:rsid w:val="006951C7"/>
    <w:rsid w:val="006B3078"/>
    <w:rsid w:val="006B3664"/>
    <w:rsid w:val="006B3B14"/>
    <w:rsid w:val="006C33F0"/>
    <w:rsid w:val="006C500C"/>
    <w:rsid w:val="006C575E"/>
    <w:rsid w:val="006D24FE"/>
    <w:rsid w:val="006D41E5"/>
    <w:rsid w:val="006D7995"/>
    <w:rsid w:val="006E1073"/>
    <w:rsid w:val="006E5294"/>
    <w:rsid w:val="006E69A9"/>
    <w:rsid w:val="006E7D75"/>
    <w:rsid w:val="006F3C02"/>
    <w:rsid w:val="006F42BD"/>
    <w:rsid w:val="006F6735"/>
    <w:rsid w:val="00703498"/>
    <w:rsid w:val="00703B31"/>
    <w:rsid w:val="00711566"/>
    <w:rsid w:val="00714EA5"/>
    <w:rsid w:val="00716754"/>
    <w:rsid w:val="00723ED1"/>
    <w:rsid w:val="0072488A"/>
    <w:rsid w:val="00727654"/>
    <w:rsid w:val="00727688"/>
    <w:rsid w:val="00730668"/>
    <w:rsid w:val="007328EF"/>
    <w:rsid w:val="00733070"/>
    <w:rsid w:val="0073735A"/>
    <w:rsid w:val="007373E3"/>
    <w:rsid w:val="00737B3F"/>
    <w:rsid w:val="007425A0"/>
    <w:rsid w:val="00742F47"/>
    <w:rsid w:val="00743379"/>
    <w:rsid w:val="007462FA"/>
    <w:rsid w:val="00750FC3"/>
    <w:rsid w:val="0075246E"/>
    <w:rsid w:val="007530A0"/>
    <w:rsid w:val="00761164"/>
    <w:rsid w:val="007642BA"/>
    <w:rsid w:val="00771B80"/>
    <w:rsid w:val="00773878"/>
    <w:rsid w:val="00775A7C"/>
    <w:rsid w:val="00775C43"/>
    <w:rsid w:val="00781C2E"/>
    <w:rsid w:val="00784839"/>
    <w:rsid w:val="007942AC"/>
    <w:rsid w:val="007965BE"/>
    <w:rsid w:val="007A05F2"/>
    <w:rsid w:val="007A0F7B"/>
    <w:rsid w:val="007A1777"/>
    <w:rsid w:val="007A4C9D"/>
    <w:rsid w:val="007B3355"/>
    <w:rsid w:val="007C23FB"/>
    <w:rsid w:val="007C6063"/>
    <w:rsid w:val="007C6809"/>
    <w:rsid w:val="007D2BA0"/>
    <w:rsid w:val="007D37EB"/>
    <w:rsid w:val="007D6EF3"/>
    <w:rsid w:val="007D78A2"/>
    <w:rsid w:val="007E2A0C"/>
    <w:rsid w:val="007F1CC8"/>
    <w:rsid w:val="007F7141"/>
    <w:rsid w:val="00810B9A"/>
    <w:rsid w:val="008123F9"/>
    <w:rsid w:val="00813462"/>
    <w:rsid w:val="00813A17"/>
    <w:rsid w:val="008147AE"/>
    <w:rsid w:val="00814D8F"/>
    <w:rsid w:val="00815F3D"/>
    <w:rsid w:val="00815F60"/>
    <w:rsid w:val="00817A61"/>
    <w:rsid w:val="008219F4"/>
    <w:rsid w:val="00822AC8"/>
    <w:rsid w:val="00827FEC"/>
    <w:rsid w:val="00834D27"/>
    <w:rsid w:val="0083773F"/>
    <w:rsid w:val="00847A1F"/>
    <w:rsid w:val="00856E26"/>
    <w:rsid w:val="008629A1"/>
    <w:rsid w:val="00870DCD"/>
    <w:rsid w:val="00875099"/>
    <w:rsid w:val="00881183"/>
    <w:rsid w:val="008824BB"/>
    <w:rsid w:val="008868B3"/>
    <w:rsid w:val="00893816"/>
    <w:rsid w:val="00894121"/>
    <w:rsid w:val="00896627"/>
    <w:rsid w:val="008A30F6"/>
    <w:rsid w:val="008A532F"/>
    <w:rsid w:val="008A735D"/>
    <w:rsid w:val="008B1EBC"/>
    <w:rsid w:val="008B3760"/>
    <w:rsid w:val="008B4CCA"/>
    <w:rsid w:val="008B62B1"/>
    <w:rsid w:val="008B6376"/>
    <w:rsid w:val="008C0905"/>
    <w:rsid w:val="008C380D"/>
    <w:rsid w:val="008C4E78"/>
    <w:rsid w:val="008E7034"/>
    <w:rsid w:val="008F60FE"/>
    <w:rsid w:val="00903C60"/>
    <w:rsid w:val="00910FBF"/>
    <w:rsid w:val="009130EC"/>
    <w:rsid w:val="00913638"/>
    <w:rsid w:val="00920741"/>
    <w:rsid w:val="009407DF"/>
    <w:rsid w:val="00944C89"/>
    <w:rsid w:val="009462A9"/>
    <w:rsid w:val="00951C8E"/>
    <w:rsid w:val="0095510C"/>
    <w:rsid w:val="00964173"/>
    <w:rsid w:val="009652AA"/>
    <w:rsid w:val="00971DFC"/>
    <w:rsid w:val="00973BD1"/>
    <w:rsid w:val="00974710"/>
    <w:rsid w:val="00976944"/>
    <w:rsid w:val="00977773"/>
    <w:rsid w:val="00992F1F"/>
    <w:rsid w:val="0099354B"/>
    <w:rsid w:val="00994A8A"/>
    <w:rsid w:val="00995C3C"/>
    <w:rsid w:val="009960B9"/>
    <w:rsid w:val="009A0AC7"/>
    <w:rsid w:val="009A296B"/>
    <w:rsid w:val="009A2BC5"/>
    <w:rsid w:val="009A47E3"/>
    <w:rsid w:val="009A6F91"/>
    <w:rsid w:val="009B19EA"/>
    <w:rsid w:val="009B206F"/>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226A"/>
    <w:rsid w:val="00A146D0"/>
    <w:rsid w:val="00A26A2D"/>
    <w:rsid w:val="00A272CE"/>
    <w:rsid w:val="00A30773"/>
    <w:rsid w:val="00A37393"/>
    <w:rsid w:val="00A409A7"/>
    <w:rsid w:val="00A44E4A"/>
    <w:rsid w:val="00A5050D"/>
    <w:rsid w:val="00A57099"/>
    <w:rsid w:val="00A577F4"/>
    <w:rsid w:val="00A61462"/>
    <w:rsid w:val="00A630FF"/>
    <w:rsid w:val="00A634C2"/>
    <w:rsid w:val="00A71479"/>
    <w:rsid w:val="00A72BD8"/>
    <w:rsid w:val="00A9002A"/>
    <w:rsid w:val="00A97074"/>
    <w:rsid w:val="00A97F1A"/>
    <w:rsid w:val="00AA0FE4"/>
    <w:rsid w:val="00AA16B6"/>
    <w:rsid w:val="00AA265E"/>
    <w:rsid w:val="00AA6EFB"/>
    <w:rsid w:val="00AB2546"/>
    <w:rsid w:val="00AB743C"/>
    <w:rsid w:val="00AC0D4D"/>
    <w:rsid w:val="00AC5E1E"/>
    <w:rsid w:val="00AC62A0"/>
    <w:rsid w:val="00AC6B92"/>
    <w:rsid w:val="00AD310A"/>
    <w:rsid w:val="00AD43D5"/>
    <w:rsid w:val="00AD55F6"/>
    <w:rsid w:val="00AD5C9F"/>
    <w:rsid w:val="00AD7130"/>
    <w:rsid w:val="00AE0428"/>
    <w:rsid w:val="00AE1118"/>
    <w:rsid w:val="00AF2F13"/>
    <w:rsid w:val="00B011FE"/>
    <w:rsid w:val="00B0198A"/>
    <w:rsid w:val="00B0319F"/>
    <w:rsid w:val="00B17370"/>
    <w:rsid w:val="00B2055A"/>
    <w:rsid w:val="00B2067D"/>
    <w:rsid w:val="00B24B86"/>
    <w:rsid w:val="00B30A6C"/>
    <w:rsid w:val="00B358E6"/>
    <w:rsid w:val="00B40771"/>
    <w:rsid w:val="00B40C7E"/>
    <w:rsid w:val="00B4170E"/>
    <w:rsid w:val="00B62D30"/>
    <w:rsid w:val="00B64EAB"/>
    <w:rsid w:val="00B65A0E"/>
    <w:rsid w:val="00B66E6E"/>
    <w:rsid w:val="00B72960"/>
    <w:rsid w:val="00B75416"/>
    <w:rsid w:val="00B80C52"/>
    <w:rsid w:val="00B91885"/>
    <w:rsid w:val="00B9456D"/>
    <w:rsid w:val="00B95A20"/>
    <w:rsid w:val="00BB1EC0"/>
    <w:rsid w:val="00BB599E"/>
    <w:rsid w:val="00BB6CC2"/>
    <w:rsid w:val="00BC01E9"/>
    <w:rsid w:val="00BC05E7"/>
    <w:rsid w:val="00BD0FE7"/>
    <w:rsid w:val="00BD3AFF"/>
    <w:rsid w:val="00BD3B59"/>
    <w:rsid w:val="00BF1DA5"/>
    <w:rsid w:val="00BF21E1"/>
    <w:rsid w:val="00C06F9E"/>
    <w:rsid w:val="00C1514A"/>
    <w:rsid w:val="00C23622"/>
    <w:rsid w:val="00C309F5"/>
    <w:rsid w:val="00C36189"/>
    <w:rsid w:val="00C414AD"/>
    <w:rsid w:val="00C430C9"/>
    <w:rsid w:val="00C45EEC"/>
    <w:rsid w:val="00C51319"/>
    <w:rsid w:val="00C638EC"/>
    <w:rsid w:val="00C7189B"/>
    <w:rsid w:val="00C731CA"/>
    <w:rsid w:val="00C75A26"/>
    <w:rsid w:val="00C85146"/>
    <w:rsid w:val="00C8587D"/>
    <w:rsid w:val="00C9048C"/>
    <w:rsid w:val="00C932A1"/>
    <w:rsid w:val="00C956D7"/>
    <w:rsid w:val="00CA0494"/>
    <w:rsid w:val="00CA2C12"/>
    <w:rsid w:val="00CB5066"/>
    <w:rsid w:val="00CB5576"/>
    <w:rsid w:val="00CD1216"/>
    <w:rsid w:val="00CD4CBE"/>
    <w:rsid w:val="00CD7E6D"/>
    <w:rsid w:val="00CE0F39"/>
    <w:rsid w:val="00CF4F24"/>
    <w:rsid w:val="00D041C7"/>
    <w:rsid w:val="00D11037"/>
    <w:rsid w:val="00D1636D"/>
    <w:rsid w:val="00D21019"/>
    <w:rsid w:val="00D227B2"/>
    <w:rsid w:val="00D228EB"/>
    <w:rsid w:val="00D26A7A"/>
    <w:rsid w:val="00D31F0B"/>
    <w:rsid w:val="00D35049"/>
    <w:rsid w:val="00D4033F"/>
    <w:rsid w:val="00D409E1"/>
    <w:rsid w:val="00D44821"/>
    <w:rsid w:val="00D453E6"/>
    <w:rsid w:val="00D54C29"/>
    <w:rsid w:val="00D60BC1"/>
    <w:rsid w:val="00D70C51"/>
    <w:rsid w:val="00D87AE5"/>
    <w:rsid w:val="00D87CA6"/>
    <w:rsid w:val="00D90CE2"/>
    <w:rsid w:val="00D95770"/>
    <w:rsid w:val="00DA2B4C"/>
    <w:rsid w:val="00DA3386"/>
    <w:rsid w:val="00DA70EB"/>
    <w:rsid w:val="00DB748A"/>
    <w:rsid w:val="00DC5A3D"/>
    <w:rsid w:val="00DD116A"/>
    <w:rsid w:val="00DD1648"/>
    <w:rsid w:val="00DF5963"/>
    <w:rsid w:val="00E05333"/>
    <w:rsid w:val="00E06BB6"/>
    <w:rsid w:val="00E155B5"/>
    <w:rsid w:val="00E16A95"/>
    <w:rsid w:val="00E203D7"/>
    <w:rsid w:val="00E23924"/>
    <w:rsid w:val="00E2434C"/>
    <w:rsid w:val="00E24944"/>
    <w:rsid w:val="00E27CD3"/>
    <w:rsid w:val="00E32D01"/>
    <w:rsid w:val="00E339F7"/>
    <w:rsid w:val="00E37338"/>
    <w:rsid w:val="00E403D1"/>
    <w:rsid w:val="00E43378"/>
    <w:rsid w:val="00E52D68"/>
    <w:rsid w:val="00E57063"/>
    <w:rsid w:val="00E6072E"/>
    <w:rsid w:val="00E63001"/>
    <w:rsid w:val="00E71FE4"/>
    <w:rsid w:val="00E72B34"/>
    <w:rsid w:val="00E85524"/>
    <w:rsid w:val="00E86D2C"/>
    <w:rsid w:val="00E8799C"/>
    <w:rsid w:val="00E87E2A"/>
    <w:rsid w:val="00E906B8"/>
    <w:rsid w:val="00E956EC"/>
    <w:rsid w:val="00EA0782"/>
    <w:rsid w:val="00EA20BB"/>
    <w:rsid w:val="00EA3966"/>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1CE0"/>
    <w:rsid w:val="00F21E3B"/>
    <w:rsid w:val="00F22112"/>
    <w:rsid w:val="00F244A8"/>
    <w:rsid w:val="00F24EF3"/>
    <w:rsid w:val="00F30ABD"/>
    <w:rsid w:val="00F32314"/>
    <w:rsid w:val="00F3359B"/>
    <w:rsid w:val="00F43428"/>
    <w:rsid w:val="00F44074"/>
    <w:rsid w:val="00F4626B"/>
    <w:rsid w:val="00F51389"/>
    <w:rsid w:val="00F51ED8"/>
    <w:rsid w:val="00F51FCE"/>
    <w:rsid w:val="00F5227B"/>
    <w:rsid w:val="00F54292"/>
    <w:rsid w:val="00F5466E"/>
    <w:rsid w:val="00F6477D"/>
    <w:rsid w:val="00F66967"/>
    <w:rsid w:val="00F66D61"/>
    <w:rsid w:val="00F67F31"/>
    <w:rsid w:val="00F71411"/>
    <w:rsid w:val="00F731C3"/>
    <w:rsid w:val="00F75216"/>
    <w:rsid w:val="00F82FDE"/>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F4EA4"/>
    <w:rsid w:val="12833646"/>
    <w:rsid w:val="1BA00CAB"/>
    <w:rsid w:val="1D5549DC"/>
    <w:rsid w:val="24214B73"/>
    <w:rsid w:val="25E02C2F"/>
    <w:rsid w:val="282534F5"/>
    <w:rsid w:val="32133E99"/>
    <w:rsid w:val="3A0C2659"/>
    <w:rsid w:val="3CD73B51"/>
    <w:rsid w:val="43681FA6"/>
    <w:rsid w:val="48786DA7"/>
    <w:rsid w:val="49FC71B6"/>
    <w:rsid w:val="4A71243A"/>
    <w:rsid w:val="64544E09"/>
    <w:rsid w:val="675C05C7"/>
    <w:rsid w:val="6BA55029"/>
    <w:rsid w:val="737C3525"/>
    <w:rsid w:val="738D5729"/>
    <w:rsid w:val="78C23425"/>
    <w:rsid w:val="79401E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399"/>
    <w:pPr>
      <w:widowControl w:val="0"/>
      <w:jc w:val="both"/>
    </w:pPr>
    <w:rPr>
      <w:kern w:val="2"/>
      <w:sz w:val="21"/>
      <w:szCs w:val="22"/>
    </w:rPr>
  </w:style>
  <w:style w:type="paragraph" w:styleId="1">
    <w:name w:val="heading 1"/>
    <w:basedOn w:val="a"/>
    <w:next w:val="a"/>
    <w:link w:val="1Char"/>
    <w:qFormat/>
    <w:rsid w:val="000B339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B339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B339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B339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0B3399"/>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0B3399"/>
    <w:pPr>
      <w:spacing w:after="120"/>
    </w:pPr>
  </w:style>
  <w:style w:type="paragraph" w:styleId="a5">
    <w:name w:val="Normal Indent"/>
    <w:basedOn w:val="a"/>
    <w:qFormat/>
    <w:rsid w:val="000B3399"/>
    <w:pPr>
      <w:ind w:firstLine="425"/>
    </w:pPr>
    <w:rPr>
      <w:rFonts w:ascii="Times New Roman" w:eastAsia="宋体" w:hAnsi="Times New Roman" w:cs="Times New Roman"/>
      <w:szCs w:val="20"/>
    </w:rPr>
  </w:style>
  <w:style w:type="paragraph" w:styleId="a6">
    <w:name w:val="caption"/>
    <w:basedOn w:val="a"/>
    <w:next w:val="a"/>
    <w:qFormat/>
    <w:rsid w:val="000B3399"/>
    <w:rPr>
      <w:rFonts w:ascii="Arial" w:eastAsia="黑体" w:hAnsi="Arial" w:cs="Arial"/>
      <w:sz w:val="20"/>
      <w:szCs w:val="20"/>
    </w:rPr>
  </w:style>
  <w:style w:type="paragraph" w:styleId="30">
    <w:name w:val="Body Text 3"/>
    <w:basedOn w:val="a"/>
    <w:link w:val="3Char0"/>
    <w:qFormat/>
    <w:rsid w:val="000B3399"/>
    <w:rPr>
      <w:rFonts w:ascii="Times New Roman" w:eastAsia="宋体" w:hAnsi="Times New Roman" w:cs="Times New Roman"/>
      <w:color w:val="FF0000"/>
      <w:sz w:val="24"/>
      <w:szCs w:val="24"/>
    </w:rPr>
  </w:style>
  <w:style w:type="paragraph" w:styleId="5">
    <w:name w:val="toc 5"/>
    <w:basedOn w:val="a"/>
    <w:next w:val="a"/>
    <w:uiPriority w:val="39"/>
    <w:qFormat/>
    <w:rsid w:val="000B339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B3399"/>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0B3399"/>
    <w:rPr>
      <w:rFonts w:eastAsia="宋体"/>
      <w:sz w:val="24"/>
    </w:rPr>
  </w:style>
  <w:style w:type="paragraph" w:styleId="a8">
    <w:name w:val="Date"/>
    <w:basedOn w:val="a"/>
    <w:next w:val="a"/>
    <w:link w:val="Char2"/>
    <w:uiPriority w:val="99"/>
    <w:unhideWhenUsed/>
    <w:qFormat/>
    <w:rsid w:val="000B3399"/>
    <w:pPr>
      <w:ind w:leftChars="2500" w:left="100"/>
    </w:pPr>
  </w:style>
  <w:style w:type="paragraph" w:styleId="a9">
    <w:name w:val="footer"/>
    <w:basedOn w:val="a"/>
    <w:link w:val="Char3"/>
    <w:uiPriority w:val="99"/>
    <w:unhideWhenUsed/>
    <w:qFormat/>
    <w:rsid w:val="000B3399"/>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0B339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0B339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0B33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0B3399"/>
    <w:rPr>
      <w:rFonts w:ascii="Calibri" w:eastAsia="宋体" w:hAnsi="Calibri" w:cs="Times New Roman"/>
      <w:sz w:val="24"/>
      <w:szCs w:val="24"/>
    </w:rPr>
  </w:style>
  <w:style w:type="character" w:styleId="ac">
    <w:name w:val="Strong"/>
    <w:basedOn w:val="a0"/>
    <w:uiPriority w:val="22"/>
    <w:qFormat/>
    <w:rsid w:val="000B3399"/>
    <w:rPr>
      <w:b/>
      <w:bCs/>
    </w:rPr>
  </w:style>
  <w:style w:type="character" w:styleId="ad">
    <w:name w:val="FollowedHyperlink"/>
    <w:basedOn w:val="a0"/>
    <w:uiPriority w:val="99"/>
    <w:semiHidden/>
    <w:unhideWhenUsed/>
    <w:qFormat/>
    <w:rsid w:val="000B3399"/>
    <w:rPr>
      <w:color w:val="800080" w:themeColor="followedHyperlink"/>
      <w:u w:val="single"/>
    </w:rPr>
  </w:style>
  <w:style w:type="character" w:styleId="ae">
    <w:name w:val="Emphasis"/>
    <w:basedOn w:val="a0"/>
    <w:uiPriority w:val="20"/>
    <w:qFormat/>
    <w:rsid w:val="000B3399"/>
    <w:rPr>
      <w:i/>
      <w:iCs/>
    </w:rPr>
  </w:style>
  <w:style w:type="character" w:styleId="af">
    <w:name w:val="Hyperlink"/>
    <w:basedOn w:val="a0"/>
    <w:uiPriority w:val="99"/>
    <w:unhideWhenUsed/>
    <w:qFormat/>
    <w:rsid w:val="000B3399"/>
    <w:rPr>
      <w:color w:val="0000FF"/>
      <w:u w:val="single"/>
    </w:rPr>
  </w:style>
  <w:style w:type="character" w:customStyle="1" w:styleId="1Char">
    <w:name w:val="标题 1 Char"/>
    <w:basedOn w:val="a0"/>
    <w:link w:val="1"/>
    <w:qFormat/>
    <w:rsid w:val="000B3399"/>
    <w:rPr>
      <w:rFonts w:ascii="Calibri" w:eastAsia="宋体" w:hAnsi="Calibri" w:cs="Times New Roman"/>
      <w:b/>
      <w:bCs/>
      <w:kern w:val="44"/>
      <w:sz w:val="44"/>
      <w:szCs w:val="44"/>
    </w:rPr>
  </w:style>
  <w:style w:type="character" w:customStyle="1" w:styleId="2Char">
    <w:name w:val="标题 2 Char"/>
    <w:basedOn w:val="a0"/>
    <w:link w:val="2"/>
    <w:qFormat/>
    <w:rsid w:val="000B3399"/>
    <w:rPr>
      <w:rFonts w:ascii="Arial" w:eastAsia="黑体" w:hAnsi="Arial" w:cs="Times New Roman"/>
      <w:b/>
      <w:bCs/>
      <w:kern w:val="0"/>
      <w:sz w:val="32"/>
      <w:szCs w:val="32"/>
    </w:rPr>
  </w:style>
  <w:style w:type="character" w:customStyle="1" w:styleId="3Char">
    <w:name w:val="标题 3 Char"/>
    <w:basedOn w:val="a0"/>
    <w:link w:val="3"/>
    <w:qFormat/>
    <w:rsid w:val="000B339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B3399"/>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0B3399"/>
    <w:rPr>
      <w:rFonts w:eastAsia="宋体"/>
      <w:sz w:val="24"/>
    </w:rPr>
  </w:style>
  <w:style w:type="character" w:customStyle="1" w:styleId="Char2">
    <w:name w:val="日期 Char"/>
    <w:basedOn w:val="a0"/>
    <w:link w:val="a8"/>
    <w:uiPriority w:val="99"/>
    <w:qFormat/>
    <w:rsid w:val="000B3399"/>
  </w:style>
  <w:style w:type="character" w:customStyle="1" w:styleId="Char3">
    <w:name w:val="页脚 Char"/>
    <w:basedOn w:val="a0"/>
    <w:link w:val="a9"/>
    <w:uiPriority w:val="99"/>
    <w:qFormat/>
    <w:rsid w:val="000B3399"/>
    <w:rPr>
      <w:sz w:val="18"/>
      <w:szCs w:val="18"/>
    </w:rPr>
  </w:style>
  <w:style w:type="character" w:customStyle="1" w:styleId="Char4">
    <w:name w:val="页眉 Char"/>
    <w:basedOn w:val="a0"/>
    <w:link w:val="aa"/>
    <w:uiPriority w:val="99"/>
    <w:qFormat/>
    <w:rsid w:val="000B3399"/>
    <w:rPr>
      <w:sz w:val="18"/>
      <w:szCs w:val="18"/>
    </w:rPr>
  </w:style>
  <w:style w:type="character" w:customStyle="1" w:styleId="Char10">
    <w:name w:val="纯文本 Char1"/>
    <w:qFormat/>
    <w:rsid w:val="000B3399"/>
    <w:rPr>
      <w:rFonts w:eastAsia="宋体"/>
      <w:sz w:val="24"/>
    </w:rPr>
  </w:style>
  <w:style w:type="paragraph" w:customStyle="1" w:styleId="Default">
    <w:name w:val="Default"/>
    <w:qFormat/>
    <w:rsid w:val="000B3399"/>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0B3399"/>
    <w:pPr>
      <w:ind w:firstLineChars="200" w:firstLine="420"/>
    </w:pPr>
  </w:style>
  <w:style w:type="paragraph" w:styleId="af0">
    <w:name w:val="List Paragraph"/>
    <w:basedOn w:val="a"/>
    <w:uiPriority w:val="99"/>
    <w:unhideWhenUsed/>
    <w:qFormat/>
    <w:rsid w:val="000B3399"/>
    <w:pPr>
      <w:ind w:firstLineChars="200" w:firstLine="420"/>
    </w:pPr>
  </w:style>
  <w:style w:type="character" w:customStyle="1" w:styleId="CharChar">
    <w:name w:val="正文文本缩进 Char Char"/>
    <w:link w:val="13"/>
    <w:qFormat/>
    <w:rsid w:val="000B3399"/>
    <w:rPr>
      <w:rFonts w:ascii="宋体"/>
      <w:sz w:val="24"/>
    </w:rPr>
  </w:style>
  <w:style w:type="paragraph" w:customStyle="1" w:styleId="13">
    <w:name w:val="正文文本缩进1"/>
    <w:basedOn w:val="a"/>
    <w:link w:val="CharChar"/>
    <w:qFormat/>
    <w:rsid w:val="000B3399"/>
    <w:pPr>
      <w:spacing w:line="360" w:lineRule="auto"/>
      <w:ind w:firstLineChars="200" w:firstLine="480"/>
    </w:pPr>
    <w:rPr>
      <w:rFonts w:ascii="宋体"/>
      <w:sz w:val="24"/>
    </w:rPr>
  </w:style>
  <w:style w:type="character" w:customStyle="1" w:styleId="CharChar0">
    <w:name w:val="日期 Char Char"/>
    <w:link w:val="14"/>
    <w:qFormat/>
    <w:rsid w:val="000B3399"/>
    <w:rPr>
      <w:sz w:val="24"/>
    </w:rPr>
  </w:style>
  <w:style w:type="paragraph" w:customStyle="1" w:styleId="14">
    <w:name w:val="日期1"/>
    <w:basedOn w:val="a"/>
    <w:next w:val="a"/>
    <w:link w:val="CharChar0"/>
    <w:qFormat/>
    <w:rsid w:val="000B3399"/>
    <w:rPr>
      <w:sz w:val="24"/>
    </w:rPr>
  </w:style>
  <w:style w:type="paragraph" w:customStyle="1" w:styleId="15">
    <w:name w:val="正文缩进1"/>
    <w:basedOn w:val="a"/>
    <w:qFormat/>
    <w:rsid w:val="000B339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B3399"/>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0B339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0B3399"/>
    <w:rPr>
      <w:rFonts w:ascii="Times New Roman" w:eastAsia="宋体" w:hAnsi="Times New Roman" w:cs="Times New Roman"/>
      <w:color w:val="FF0000"/>
      <w:sz w:val="24"/>
      <w:szCs w:val="24"/>
    </w:rPr>
  </w:style>
  <w:style w:type="character" w:customStyle="1" w:styleId="edittexttarea">
    <w:name w:val="edittexttarea"/>
    <w:basedOn w:val="a0"/>
    <w:qFormat/>
    <w:rsid w:val="000B3399"/>
  </w:style>
  <w:style w:type="paragraph" w:customStyle="1" w:styleId="11212">
    <w:name w:val="样式 标题 1 + 四号 居中 段前: 12 磅 段后: 12 磅 行距: 单倍行距"/>
    <w:basedOn w:val="1"/>
    <w:qFormat/>
    <w:rsid w:val="000B339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B339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0B3399"/>
  </w:style>
  <w:style w:type="character" w:customStyle="1" w:styleId="Char">
    <w:name w:val="正文首行缩进 Char"/>
    <w:basedOn w:val="Char0"/>
    <w:link w:val="a3"/>
    <w:qFormat/>
    <w:rsid w:val="000B3399"/>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0B3399"/>
    <w:rPr>
      <w:rFonts w:ascii="宋体" w:eastAsia="宋体" w:hAnsi="宋体" w:cs="宋体"/>
      <w:kern w:val="0"/>
      <w:sz w:val="24"/>
      <w:szCs w:val="24"/>
    </w:rPr>
  </w:style>
  <w:style w:type="character" w:customStyle="1" w:styleId="font21">
    <w:name w:val="font21"/>
    <w:qFormat/>
    <w:rsid w:val="00B9456D"/>
    <w:rPr>
      <w:rFonts w:ascii="微软雅黑" w:eastAsia="微软雅黑" w:hAnsi="微软雅黑" w:cs="微软雅黑" w:hint="eastAsia"/>
      <w:color w:val="000000"/>
      <w:sz w:val="22"/>
      <w:szCs w:val="22"/>
      <w:u w:val="none"/>
    </w:rPr>
  </w:style>
  <w:style w:type="character" w:customStyle="1" w:styleId="green1">
    <w:name w:val="green1"/>
    <w:qFormat/>
    <w:rsid w:val="008C4E78"/>
    <w:rPr>
      <w:color w:val="66AE00"/>
      <w:sz w:val="18"/>
      <w:szCs w:val="18"/>
    </w:rPr>
  </w:style>
  <w:style w:type="paragraph" w:customStyle="1" w:styleId="20">
    <w:name w:val="列出段落2"/>
    <w:basedOn w:val="a"/>
    <w:uiPriority w:val="99"/>
    <w:unhideWhenUsed/>
    <w:qFormat/>
    <w:rsid w:val="0051228F"/>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C2B5AB-DC87-4F9F-81CF-D568DA87C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75</Pages>
  <Words>6152</Words>
  <Characters>35068</Characters>
  <Application>Microsoft Office Word</Application>
  <DocSecurity>0</DocSecurity>
  <Lines>292</Lines>
  <Paragraphs>82</Paragraphs>
  <ScaleCrop>false</ScaleCrop>
  <Company>Sky123.Org</Company>
  <LinksUpToDate>false</LinksUpToDate>
  <CharactersWithSpaces>41138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4</cp:revision>
  <cp:lastPrinted>2018-09-12T00:57:00Z</cp:lastPrinted>
  <dcterms:created xsi:type="dcterms:W3CDTF">2018-10-18T07:11:00Z</dcterms:created>
  <dcterms:modified xsi:type="dcterms:W3CDTF">2018-10-22T07:44:00Z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