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FFFFF"/>
        </w:rPr>
        <w:t>长交建【2018】GZ 121号长葛市石象镇美丽乡村建设富康路建设工程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-变更公告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一、公告主要信息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440" w:lineRule="exact"/>
        <w:ind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长葛市石象镇美丽乡村建设富康路建设工程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440" w:lineRule="exact"/>
        <w:ind w:firstLine="640"/>
        <w:jc w:val="left"/>
        <w:textAlignment w:val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项目编号：长交建【2018】GZ 121号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公告发布日期：2018年9月27日。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公告媒体：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shd w:val="clear" w:color="auto" w:fill="FFFFFF"/>
        </w:rPr>
        <w:t>“河南省电子招标投标公共平台”、“全国公共资源交易平台（河南省·许昌市）”、“长葛市人民政府门户网站”。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二、变更内容：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原采购文件中“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第二章评标人须知”中“投标人须知前附表”原内容为：</w:t>
      </w:r>
    </w:p>
    <w:tbl>
      <w:tblPr>
        <w:tblStyle w:val="11"/>
        <w:tblW w:w="8522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301"/>
        <w:gridCol w:w="62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10.1.1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类似项目</w:t>
            </w:r>
          </w:p>
        </w:tc>
        <w:tc>
          <w:tcPr>
            <w:tcW w:w="6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建筑工程项目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现变更为：</w:t>
      </w:r>
    </w:p>
    <w:tbl>
      <w:tblPr>
        <w:tblStyle w:val="11"/>
        <w:tblW w:w="8522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301"/>
        <w:gridCol w:w="62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10.1.1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类似项目</w:t>
            </w:r>
          </w:p>
        </w:tc>
        <w:tc>
          <w:tcPr>
            <w:tcW w:w="6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指市政公用工程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文件其他不变。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3"/>
        <w:textAlignment w:val="auto"/>
        <w:rPr>
          <w:b w:val="0"/>
          <w:i w:val="0"/>
        </w:rPr>
      </w:pPr>
      <w:r>
        <w:rPr>
          <w:rFonts w:ascii="黑体" w:hAnsi="宋体" w:eastAsia="黑体" w:cs="黑体"/>
          <w:b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/>
        </w:rPr>
        <w:t>三、</w:t>
      </w:r>
      <w:r>
        <w:rPr>
          <w:rFonts w:hint="eastAsia" w:ascii="黑体" w:hAnsi="宋体" w:eastAsia="黑体" w:cs="黑体"/>
          <w:b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</w:rPr>
        <w:t>本次招标联系事项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bookmarkStart w:id="0" w:name="_Toc5621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招标人：</w:t>
      </w:r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长葛市石象镇人民政府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联系人：魏主任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联系电话：13837455552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招标代理机构：河南鼎华招标代理有限公司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联系人：王女士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640"/>
        <w:jc w:val="left"/>
        <w:textAlignment w:val="auto"/>
        <w:outlineLvl w:val="9"/>
        <w:rPr>
          <w:b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联系电话：0374-7027199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5B"/>
    <w:rsid w:val="00611D5B"/>
    <w:rsid w:val="009E0EA2"/>
    <w:rsid w:val="00AC5880"/>
    <w:rsid w:val="022843F1"/>
    <w:rsid w:val="080C04D2"/>
    <w:rsid w:val="3BF700B9"/>
    <w:rsid w:val="4AB05866"/>
    <w:rsid w:val="52C1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="100" w:beforeAutospacing="1"/>
      <w:ind w:firstLine="420" w:firstLineChars="100"/>
    </w:p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character" w:styleId="8">
    <w:name w:val="FollowedHyperlink"/>
    <w:basedOn w:val="7"/>
    <w:semiHidden/>
    <w:unhideWhenUsed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uiPriority w:val="99"/>
    <w:rPr>
      <w:color w:val="000000"/>
      <w:u w:val="none"/>
    </w:rPr>
  </w:style>
  <w:style w:type="character" w:customStyle="1" w:styleId="12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hover25"/>
    <w:basedOn w:val="7"/>
    <w:uiPriority w:val="0"/>
  </w:style>
  <w:style w:type="character" w:customStyle="1" w:styleId="15">
    <w:name w:val="green"/>
    <w:basedOn w:val="7"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uiPriority w:val="0"/>
    <w:rPr>
      <w:color w:val="66AE00"/>
      <w:sz w:val="18"/>
      <w:szCs w:val="18"/>
    </w:rPr>
  </w:style>
  <w:style w:type="character" w:customStyle="1" w:styleId="17">
    <w:name w:val="red"/>
    <w:basedOn w:val="7"/>
    <w:uiPriority w:val="0"/>
    <w:rPr>
      <w:color w:val="FF0000"/>
      <w:sz w:val="18"/>
      <w:szCs w:val="18"/>
    </w:rPr>
  </w:style>
  <w:style w:type="character" w:customStyle="1" w:styleId="18">
    <w:name w:val="red1"/>
    <w:basedOn w:val="7"/>
    <w:uiPriority w:val="0"/>
    <w:rPr>
      <w:color w:val="FF0000"/>
      <w:sz w:val="18"/>
      <w:szCs w:val="18"/>
    </w:rPr>
  </w:style>
  <w:style w:type="character" w:customStyle="1" w:styleId="19">
    <w:name w:val="red2"/>
    <w:basedOn w:val="7"/>
    <w:uiPriority w:val="0"/>
    <w:rPr>
      <w:color w:val="CC0000"/>
    </w:rPr>
  </w:style>
  <w:style w:type="character" w:customStyle="1" w:styleId="20">
    <w:name w:val="red3"/>
    <w:basedOn w:val="7"/>
    <w:uiPriority w:val="0"/>
    <w:rPr>
      <w:color w:val="FF0000"/>
    </w:rPr>
  </w:style>
  <w:style w:type="character" w:customStyle="1" w:styleId="21">
    <w:name w:val="gb-jt"/>
    <w:basedOn w:val="7"/>
    <w:uiPriority w:val="0"/>
  </w:style>
  <w:style w:type="character" w:customStyle="1" w:styleId="22">
    <w:name w:val="right"/>
    <w:basedOn w:val="7"/>
    <w:uiPriority w:val="0"/>
    <w:rPr>
      <w:color w:val="999999"/>
      <w:sz w:val="18"/>
      <w:szCs w:val="18"/>
    </w:rPr>
  </w:style>
  <w:style w:type="character" w:customStyle="1" w:styleId="23">
    <w:name w:val="blue"/>
    <w:basedOn w:val="7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5</TotalTime>
  <ScaleCrop>false</ScaleCrop>
  <LinksUpToDate>false</LinksUpToDate>
  <CharactersWithSpaces>475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2018-10-10T01:41:00Z</dcterms:created>
  <dc:creator>Windows 用户</dc:creator>
  <cp:lastModifiedBy>Angel倩</cp:lastModifiedBy>
  <cp:lastPrinted>2018-10-10T03:49:07Z</cp:lastPrinted>
  <dcterms:modified xsi:type="dcterms:W3CDTF">2018-10-10T03:52:33Z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