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318" w:type="dxa"/>
        <w:tblLook w:val="04A0"/>
      </w:tblPr>
      <w:tblGrid>
        <w:gridCol w:w="2447"/>
        <w:gridCol w:w="2942"/>
        <w:gridCol w:w="2387"/>
        <w:gridCol w:w="816"/>
        <w:gridCol w:w="656"/>
        <w:gridCol w:w="1243"/>
        <w:gridCol w:w="1243"/>
        <w:gridCol w:w="3434"/>
      </w:tblGrid>
      <w:tr w:rsidR="00BA48F4" w:rsidRPr="00BA48F4" w:rsidTr="00BA48F4">
        <w:trPr>
          <w:trHeight w:val="105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食品检验用标准物质等耗材 ZFCG-T2018080-1号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品牌规格型号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合计（元）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产地及厂家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AFT B1标准品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黄曲霉素B1溶于乙腈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1460.00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7300.00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乌洛托品标准品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北纳创联250mg/支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纯度≥99%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1250.00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重铬酸钾标液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北纳创联45ml/支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0.1mol/L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675.00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亚硝酸钠标准品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北纳创联10ml/支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200μg/mL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沙丁胺醇标准品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100mg/l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375.00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盐酸罂粟碱标准品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北纳创联25mg/支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3100.00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6200.00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吗啡标准品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中检所40mg/支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8900.00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17800.00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磷酸可待因标准品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北纳创联100mg/支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1000mg/L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2800.00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蒂巴因标准品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1000μg/mL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1500.00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吗啡-D3内标品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1000μg/mL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3100.00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6200.00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可待因-D3内标品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1000μg/mL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2950.00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5900.00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盐酸异丙嗪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中检所100mg/支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吗啡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中检所20mg/支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1790.00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8600.00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咖啡因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硝酸甘油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中检所1.0ml/瓶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280.00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280.00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绿原酸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德思特20mg/支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成都/成都德思特生物技术有限公司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士的宁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北纳创联100mg/支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1800.00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盐酸麻黄碱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北纳创联100mg/支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硫酸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开封芳晶500ml/瓶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开封/开封市芳晶化学试剂有限公司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三氯甲烷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1225.00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丙酮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乙酸乙酯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（闪点7.2℃）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24.00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384.00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石油醚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（30~60℃）（闪点(℃)：&lt;-20）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680.00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石油醚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（60~90℃）（闪点(℃)：&lt;-20）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盐酸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开封芳晶500ml/瓶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开封/开封市芳晶化学试剂有限公司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乙醚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609.00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</w:t>
            </w: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甲酸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187.00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甲苯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丁酮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231.00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无水乙醚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硝酸银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630.00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630.00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硝酸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默克500ml/瓶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光谱纯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1850.00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7400.00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美国/默克密理博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硝酸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开封芳晶500ml/瓶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开封/开封市芳晶化学试剂有限公司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盐酸（36%）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开封芳晶500ml/瓶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开封/开封市芳晶化学试剂有限公司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盐酸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开封芳晶500ml/瓶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p=1.19g/ml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开封/开封市芳晶化学试剂有限公司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高氯酸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西亚试剂500ml/瓶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70%-72%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304.00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608.00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临沭/山东西亚化学工业有限公司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丙酮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天津科密欧1L/瓶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112.00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112.00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磷酸二氢钾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无菌生理盐水管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郑州亚世9ml/支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VRBA培养基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郑州亚世250g/瓶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  <w:u w:val="single"/>
              </w:rPr>
              <w:t>BGLB肉汤管（成品）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郑州亚世10ml/支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Baird-Parker基础培养基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郑州亚世250g/瓶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178.00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2314.00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亚碲酸盐卵黄增菌液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郑州亚世5mL*10支/盒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血平板（成品）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郑州亚世90mm/块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板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480.00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8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  <w:u w:val="single"/>
              </w:rPr>
              <w:t>血浆凝固酶商品化试剂（新鲜配置兔血浆+BHI培养物）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郑州亚世0.5ml/套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9120.00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缓冲蛋白胨水（BPW）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郑州亚世250g/瓶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TTB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郑州亚世10ml/支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1800.00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SC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郑州亚世10ml/支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2400.00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BS琼脂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郑州亚世250g/瓶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97.50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沙门氏菌属显色琼脂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北京三药250g/瓶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929.00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1858.00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北京/北京三药科技开发公司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HE琼脂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北京三药250g/瓶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321.00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321.00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北京/北京三药科技开发公司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赖氨酸脱羧酶试验培养基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郑州亚世1ml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板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沙门氏菌生化鉴定试剂盒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郑州亚世13 支/套×10 套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153.00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765.00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鉴定ID Broth肉汤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美国BD100个/箱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全自动微生物生化检定系统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750.00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美国BD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革兰氏阴性菌鉴定板（NID）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上海艾研生物25个/箱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BD Phoenix M50 全自动微生物鉴定仪配套使用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6870.00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6870.00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上海/上海艾研生物科技有限公司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革兰氏阳性菌鉴定板（PID）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上海艾研生物25个/箱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BD Phoenix M50 全自动微生物鉴定仪配套使用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6870.00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6870.00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上海/上海艾研生物科技有限公司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蛋白胨水（供做靛基质实验）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 1ml/支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袋/管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尿素琼脂板（pH7.2）（商品）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郑州亚世4ml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板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氰化钾（KCN）培养基板（商品）※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郑州亚世1ml/支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板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SS琼脂平板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郑州亚世90mm/块 10个/包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板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甘露醇氯化钠琼脂培养基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北京三药90mm/块 10个/包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板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北京/北京三药科技开发公司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EMB琼脂培养基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郑州亚世90mm/块 10个/包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板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郑州/郑州亚世生物技术有限公司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无菌棉拭子生理盐水管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厦门敏测9ml/支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厦门/厦门敏测实验器材有限公司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一次性巴氏吸管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常州东谱10ml/支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经伽马射线灭菌（透明）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常州东谱科学仪器有限公司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PH试纸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三爱思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上海/上海三爱思试剂有限公司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封口膜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Parafilm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Parafilm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一次性巴氏吸管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常州东谱1ml/个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经伽马射线灭菌（透明）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1.20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3600.00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常州东谱科学仪器有限公司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无菌平皿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常州东谱d=90mm/个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常州东谱科学仪器有限公司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无菌接种环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常州东谱5ul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经伽马射线灭菌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3750.00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常州东谱科学仪器有限公司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无菌涂布棒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经伽马射线灭菌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1.25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常州东谱科学仪器有限公司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一次性无菌口罩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爱马斯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0.17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江苏/爱马斯AMMEX手套(中国)有限公司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无菌无粉手套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爱马斯L（100只/盒）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江苏/爱马斯AMMEX手套(中国)有限公司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无菌无粉手套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爱马斯L（100只/盒）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江苏/爱马斯AMMEX手套(中国)</w:t>
            </w: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无菌帽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爱马斯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1.67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江苏/爱马斯AMMEX手套(中国)有限公司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微生物指示条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四环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1.30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北京/北京四环卫生药械厂有限公司</w:t>
            </w:r>
          </w:p>
        </w:tc>
      </w:tr>
      <w:tr w:rsidR="00BA48F4" w:rsidRPr="00BA48F4" w:rsidTr="00BA48F4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压力蒸汽灭菌器化学指示剂（指示卡）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四环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北京/北京四环卫生药械厂有限公司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脱脂棉球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永益20小包/大包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大包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广州/广州永益医疗器械有限公司</w:t>
            </w:r>
          </w:p>
        </w:tc>
      </w:tr>
      <w:tr w:rsidR="00BA48F4" w:rsidRPr="00BA48F4" w:rsidTr="00BA48F4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无菌均质袋（带封口压条、容量500mL左右）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美国Seroat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装225毫升稀释液用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美国Seroat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封口夹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茶花25cm/个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福建/福建茶花家居塑料用品有限公司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罗红霉素对照品（HPLC含量测定用）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上海源叶200mg/ 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纯度≥98%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上海/上海源叶生物科技有限公司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庆大霉素标准品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中检所200mg/ 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580.00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1160.00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西索米星对照品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中检所150mg/支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355.00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710.00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小诺霉素标准品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中检所200mg/支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472.00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944.00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曲可芦丁对照品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北纳创联100mg/支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532.00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曲可芦丁系统性实验对照品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中检所30mg/支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620.00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环丙沙星对照品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上海源叶100mg/支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330.00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660.00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上海/上海源叶生物科技有限公司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依诺沙星对照品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上海源叶250mg/支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370.00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上海/上海源叶生物科技有限公司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酪氨酸对照品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北纳创联100mg/支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690.00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1380.00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肌苷对照品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北纳创联50mg/支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222.50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445.00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</w:t>
            </w: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维生素B6对照品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德思特20mg/支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170.00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成都/成都德思特生物技术有限公司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N-乙酰-L-酪氨酸乙酯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四川科仪诚5g/瓶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1020.00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1020.00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四川/四川科仪诚科技有限公司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2联全封闭无菌过滤器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天津大茂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2950.00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5900.00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天津/天津大茂化学试剂有限公司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三氟醋酸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上海蓝季生物100g/瓶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上海蓝季科技发展有限公司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N-对甲苯磺酰-L-精氨酸甲酯盐酸盐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天津科密欧1g/瓶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425.00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425.00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可溶性淀粉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莫匹罗星对照品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上海源叶100mg/支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620.00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上海/上海源叶生物科技有限公司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磷酸氢二钠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天津科密欧AR500g/瓶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磷酸二氢钾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天津科密欧AR500g/瓶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带塞比色管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博美25ml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北京博美华科玻璃有限公司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岛津AA-7000原子吸仪收进样瓶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岛津2ml/个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岛津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无菌1ml一次性吸管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无菌产品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常州东谱科学仪器有限公司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无菌10ml一次性吸管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无菌产品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2500.00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常州东谱科学仪器有限公司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烧杯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北玻250ml/个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北京/北京玻璃仪器厂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烧杯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北玻500ml/个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北京/北京玻璃仪器厂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烧杯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北玻1000ml/个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北京/北京玻璃仪器厂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500ml抽滤瓶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蜀牛500ml/个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四川/蜀牛玻璃仪器有限公司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石油醚（60-90℃）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456.00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无水乙醇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安特500ml/瓶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312.00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安徽/安徽安特食品股份有限公司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氨水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开封芳晶500ml/瓶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180.00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开封/开封市芳晶化学试剂有限公司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Weichrom PA SPE柱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月旭1g/6ml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37.80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3402.00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月旭科技（上海）股份有限公司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移液枪枪头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Thermo5ml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适用于Thermo移液枪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赛默飞世尔科技有限公司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移液枪枪头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Thermo10ml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适用于Thermo移液枪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赛默飞世尔科技有限公司</w:t>
            </w:r>
          </w:p>
        </w:tc>
      </w:tr>
      <w:tr w:rsidR="00BA48F4" w:rsidRPr="00BA48F4" w:rsidTr="00BA48F4">
        <w:trPr>
          <w:trHeight w:val="8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硝酸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默克500ml/瓶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适用于岛津原子吸收分光光度计GFA-7000硝化要求（优级纯）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9800.00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147000.00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美国/默克密理博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吗啡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中检所100mg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药品检验用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10190.00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10190.00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盐酸异丙嗪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中检所100mg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药品检验用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890.00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890.00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硝酸甘油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中检所1.0ml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药品检验用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咖啡因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中检所100mg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药品检验用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6750.00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6750.00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硫酸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开封芳晶500ml/瓶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开封/开封市芳晶化学试剂有限公司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丙酮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22.00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磷酸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三氯甲烷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760.00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磷酸氢二铵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优级纯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盐酸N,N-二乙基对苯二胺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西亚试剂25g/瓶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415.00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415.00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临沭/山东西亚化学工业有限公司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硫代乙酰胺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天津科密欧25g/瓶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44.00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氯水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银丰500ml/瓶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郑州/郑州派尼化学试剂厂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高锰酸钾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优级纯（基准试剂）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无水磷酸氢二钠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银丰500g/瓶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郑州/郑州派尼化学试剂厂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无水磷酸二氢钾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尿素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钨酸钠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293.00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酒石酸钾钠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纳氏试剂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270.00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270.00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无水硫酸钠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无水乙醇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安特500ml/瓶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安徽/安徽安特食品股份有限公司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甲醇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甲酸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112.00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</w:t>
            </w: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氨水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碱性嫩黄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1500.00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固相萃取小柱OasisHLB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沃特世6ml/500mg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上海/沃特世科技（上海）有限公司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无水硫酸钠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天津科密欧500g/瓶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无水乙醇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安特500ml/瓶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安徽/安徽安特食品股份有限公司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甲醇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285.00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甲酸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氨水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碱性嫩黄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1500.00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固相萃取小柱OasisHLB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沃特世6ml/500mg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上海/沃特世科技（上海）有限公司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乙腈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正己烷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乙酸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氨水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盐酸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无水硫酸钠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天津科密欧500ml/瓶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分析纯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乌洛托品标准物质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1323.00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2646.00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苯甲酸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德思特纯度≥99%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162.00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成都/成都德思特生物技术有限公司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山梨酸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德思特纯度≥99%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202.00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404.00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成都/成都德思特生物技术有限公司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脱氢乙酸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北纳创联纯度≥98%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糖精钠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德思特纯度≥99%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284.00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成都/成都德思特生物技术有限公司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乙酰磺胺酸钾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北纳创联纯度≥99%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490.00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980.00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环己基氨基磺酸钠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硫酸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开封芳晶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开封/开封市芳晶化学试剂有限公司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磷酸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碳酸氢钠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85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亚硝酸钠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（CAS号7632-00-0），或者采用具有标准物质证书的亚硝酸钠标准溶液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270.00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氢氧化钾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C18净化小柱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太玮科技30支/盒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1941.00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7764.00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广州/广州太玮生物科技有限公司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硼酸钠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对氨基苯磺酸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34.00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盐酸萘乙二胺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121.00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121.00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硫酸镉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112.00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112.00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锌棒或锌片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22.00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22.00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氯霉素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北纳创联含量99.5%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克伦特罗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北纳创联纯度大于98.0%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1800.00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3600.00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沙丁胺醇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中检所纯度大于98.0%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 中国药品生物制品检定所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莱克多巴胺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北纳创联纯度大于98.0%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1800.00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甲酸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色谱级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盐酸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开封芳晶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开封/开封市芳晶化学试剂有限公司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混合阳离子型固相萃取小柱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太玮科技30支/盒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60mg/3ml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1720.00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3440.00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广州/广州太玮生物科技有限公司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盐酸罂粟碱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北纳创联纯度不少于98%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1462.00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2924.00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吗啡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北纳创联纯度不少于98%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675.00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磷酸可待因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北纳创联纯度不少于98%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1458.00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2916.00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那可丁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北纳创联纯度不少于98%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1500.00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蒂巴因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北纳创联纯度不少于98%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标准物质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1510.00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3020.00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吗啡-D3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内标物质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3024.00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6048.00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可待因-D3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北纳创联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内标物质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2954.00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5908.00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北京/北京北纳创联生物技术研究院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甲酸铵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38.00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38.00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无水醋酸钠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23.00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C18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上海紫一填料（粒度40-50微米）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200g/根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上海/上海紫一试剂厂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无水硫酸镁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天津科密欧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天津/天津科密欧化学试剂有限公司</w:t>
            </w:r>
          </w:p>
        </w:tc>
      </w:tr>
      <w:tr w:rsidR="00BA48F4" w:rsidRPr="00BA48F4" w:rsidTr="00BA48F4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lastRenderedPageBreak/>
              <w:t>乙二胺-N-丙基硅烷（PSA）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上海紫一填料（粒度40-70微米）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200g/根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上海/上海紫一试剂厂</w:t>
            </w:r>
          </w:p>
        </w:tc>
      </w:tr>
      <w:tr w:rsidR="00BA48F4" w:rsidRPr="00BA48F4" w:rsidTr="00BA48F4">
        <w:trPr>
          <w:trHeight w:val="28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聚四氟乙烯具塞离心管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中泰50ml/个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8F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175.00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8750.00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kern w:val="0"/>
                <w:sz w:val="22"/>
                <w:szCs w:val="22"/>
              </w:rPr>
              <w:t>海门市/海门市中泰实验器材厂</w:t>
            </w:r>
          </w:p>
        </w:tc>
      </w:tr>
      <w:tr w:rsidR="00BA48F4" w:rsidRPr="00BA48F4" w:rsidTr="00BA48F4">
        <w:trPr>
          <w:trHeight w:val="2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8F4" w:rsidRPr="00BA48F4" w:rsidRDefault="00BA48F4" w:rsidP="00BA4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48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大写：肆拾叁万壹佰壹拾玖元整            小写：430119元</w:t>
            </w:r>
          </w:p>
        </w:tc>
      </w:tr>
    </w:tbl>
    <w:p w:rsidR="000F4F36" w:rsidRPr="00BA48F4" w:rsidRDefault="000F4F36"/>
    <w:sectPr w:rsidR="000F4F36" w:rsidRPr="00BA48F4" w:rsidSect="00BA48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2B" w:rsidRDefault="001E212B" w:rsidP="00BA48F4">
      <w:r>
        <w:separator/>
      </w:r>
    </w:p>
  </w:endnote>
  <w:endnote w:type="continuationSeparator" w:id="0">
    <w:p w:rsidR="001E212B" w:rsidRDefault="001E212B" w:rsidP="00BA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2B" w:rsidRDefault="001E212B" w:rsidP="00BA48F4">
      <w:r>
        <w:separator/>
      </w:r>
    </w:p>
  </w:footnote>
  <w:footnote w:type="continuationSeparator" w:id="0">
    <w:p w:rsidR="001E212B" w:rsidRDefault="001E212B" w:rsidP="00BA4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8F4"/>
    <w:rsid w:val="000F4F36"/>
    <w:rsid w:val="001E212B"/>
    <w:rsid w:val="00BA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48F4"/>
    <w:rPr>
      <w:kern w:val="2"/>
      <w:sz w:val="18"/>
      <w:szCs w:val="18"/>
    </w:rPr>
  </w:style>
  <w:style w:type="paragraph" w:styleId="a4">
    <w:name w:val="footer"/>
    <w:basedOn w:val="a"/>
    <w:link w:val="Char0"/>
    <w:rsid w:val="00BA4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48F4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BA48F4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BA48F4"/>
    <w:rPr>
      <w:color w:val="800080"/>
      <w:u w:val="single"/>
    </w:rPr>
  </w:style>
  <w:style w:type="paragraph" w:customStyle="1" w:styleId="font5">
    <w:name w:val="font5"/>
    <w:basedOn w:val="a"/>
    <w:rsid w:val="00BA48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u w:val="single"/>
    </w:rPr>
  </w:style>
  <w:style w:type="paragraph" w:customStyle="1" w:styleId="xl73">
    <w:name w:val="xl73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BA48F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BA48F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BA48F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1">
    <w:name w:val="xl81"/>
    <w:basedOn w:val="a"/>
    <w:rsid w:val="00BA48F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2">
    <w:name w:val="xl82"/>
    <w:basedOn w:val="a"/>
    <w:rsid w:val="00BA48F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1703</Words>
  <Characters>9708</Characters>
  <Application>Microsoft Office Word</Application>
  <DocSecurity>0</DocSecurity>
  <Lines>80</Lines>
  <Paragraphs>22</Paragraphs>
  <ScaleCrop>false</ScaleCrop>
  <Company>Sky123.Org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2018-10-08T01:44:00Z</dcterms:created>
  <dcterms:modified xsi:type="dcterms:W3CDTF">2018-10-08T01:45:00Z</dcterms:modified>
</cp:coreProperties>
</file>