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0E065B" w:rsidRDefault="00F51389" w:rsidP="00F51389">
      <w:pPr>
        <w:ind w:firstLineChars="300" w:firstLine="1325"/>
        <w:rPr>
          <w:rFonts w:asciiTheme="majorEastAsia" w:eastAsiaTheme="majorEastAsia" w:hAnsiTheme="majorEastAsia" w:cstheme="majorEastAsia"/>
          <w:b/>
          <w:bCs/>
          <w:sz w:val="44"/>
          <w:szCs w:val="44"/>
        </w:rPr>
      </w:pPr>
    </w:p>
    <w:p w:rsidR="00F51389" w:rsidRPr="000E065B" w:rsidRDefault="00D03A5A" w:rsidP="00F51389">
      <w:pPr>
        <w:jc w:val="center"/>
        <w:rPr>
          <w:rFonts w:asciiTheme="majorEastAsia" w:eastAsiaTheme="majorEastAsia" w:hAnsiTheme="majorEastAsia" w:cstheme="majorEastAsia"/>
          <w:b/>
          <w:bCs/>
          <w:sz w:val="44"/>
          <w:szCs w:val="44"/>
        </w:rPr>
      </w:pPr>
      <w:r w:rsidRPr="000E065B">
        <w:rPr>
          <w:rFonts w:asciiTheme="majorEastAsia" w:eastAsiaTheme="majorEastAsia" w:hAnsiTheme="majorEastAsia" w:cstheme="majorEastAsia"/>
          <w:b/>
          <w:bCs/>
          <w:sz w:val="44"/>
          <w:szCs w:val="44"/>
        </w:rPr>
        <w:t>许昌市教育局“职教园区信息化建设”项目</w:t>
      </w:r>
    </w:p>
    <w:p w:rsidR="00F51389" w:rsidRPr="000E065B" w:rsidRDefault="00F51389" w:rsidP="00F51389">
      <w:pPr>
        <w:rPr>
          <w:rFonts w:ascii="微软简隶书" w:eastAsia="微软简隶书"/>
          <w:u w:val="single"/>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jc w:val="center"/>
        <w:rPr>
          <w:rFonts w:asciiTheme="majorEastAsia" w:eastAsiaTheme="majorEastAsia" w:hAnsiTheme="majorEastAsia" w:cstheme="majorEastAsia"/>
          <w:bCs/>
          <w:w w:val="90"/>
          <w:sz w:val="120"/>
          <w:szCs w:val="120"/>
        </w:rPr>
      </w:pPr>
      <w:r w:rsidRPr="000E065B">
        <w:rPr>
          <w:rFonts w:asciiTheme="majorEastAsia" w:eastAsiaTheme="majorEastAsia" w:hAnsiTheme="majorEastAsia" w:cstheme="majorEastAsia" w:hint="eastAsia"/>
          <w:bCs/>
          <w:w w:val="90"/>
          <w:sz w:val="120"/>
          <w:szCs w:val="120"/>
        </w:rPr>
        <w:t>招　标　文　件</w:t>
      </w: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微软简隶书" w:eastAsia="微软简隶书"/>
        </w:rPr>
      </w:pPr>
    </w:p>
    <w:p w:rsidR="00F51389" w:rsidRPr="000E065B" w:rsidRDefault="00F51389" w:rsidP="00F51389">
      <w:pPr>
        <w:rPr>
          <w:rFonts w:asciiTheme="majorEastAsia" w:eastAsiaTheme="majorEastAsia" w:hAnsiTheme="majorEastAsia" w:cstheme="majorEastAsia"/>
          <w:b/>
          <w:bCs/>
          <w:sz w:val="36"/>
          <w:szCs w:val="36"/>
        </w:rPr>
      </w:pPr>
      <w:r w:rsidRPr="000E065B">
        <w:rPr>
          <w:rFonts w:ascii="隶书" w:eastAsia="隶书" w:hint="eastAsia"/>
          <w:b/>
          <w:bCs/>
          <w:sz w:val="36"/>
        </w:rPr>
        <w:t xml:space="preserve">   </w:t>
      </w:r>
      <w:r w:rsidRPr="000E065B">
        <w:rPr>
          <w:rFonts w:asciiTheme="majorEastAsia" w:eastAsiaTheme="majorEastAsia" w:hAnsiTheme="majorEastAsia" w:cstheme="majorEastAsia" w:hint="eastAsia"/>
          <w:b/>
          <w:bCs/>
          <w:sz w:val="36"/>
          <w:szCs w:val="36"/>
        </w:rPr>
        <w:t xml:space="preserve">   项目编号：</w:t>
      </w:r>
      <w:r w:rsidR="00AC62A0" w:rsidRPr="000E065B">
        <w:rPr>
          <w:rFonts w:asciiTheme="majorEastAsia" w:eastAsiaTheme="majorEastAsia" w:hAnsiTheme="majorEastAsia" w:cstheme="majorEastAsia" w:hint="eastAsia"/>
          <w:b/>
          <w:bCs/>
          <w:sz w:val="36"/>
          <w:szCs w:val="36"/>
        </w:rPr>
        <w:t xml:space="preserve"> </w:t>
      </w:r>
      <w:r w:rsidRPr="000E065B">
        <w:rPr>
          <w:rFonts w:asciiTheme="majorEastAsia" w:eastAsiaTheme="majorEastAsia" w:hAnsiTheme="majorEastAsia" w:cstheme="majorEastAsia" w:hint="eastAsia"/>
          <w:b/>
          <w:bCs/>
          <w:sz w:val="36"/>
          <w:szCs w:val="36"/>
        </w:rPr>
        <w:t>ZFCG-G201</w:t>
      </w:r>
      <w:r w:rsidR="00D87AE5" w:rsidRPr="000E065B">
        <w:rPr>
          <w:rFonts w:asciiTheme="majorEastAsia" w:eastAsiaTheme="majorEastAsia" w:hAnsiTheme="majorEastAsia" w:cstheme="majorEastAsia" w:hint="eastAsia"/>
          <w:b/>
          <w:bCs/>
          <w:sz w:val="36"/>
          <w:szCs w:val="36"/>
        </w:rPr>
        <w:t>8</w:t>
      </w:r>
      <w:r w:rsidR="001B364F" w:rsidRPr="000E065B">
        <w:rPr>
          <w:rFonts w:asciiTheme="majorEastAsia" w:eastAsiaTheme="majorEastAsia" w:hAnsiTheme="majorEastAsia" w:cstheme="majorEastAsia" w:hint="eastAsia"/>
          <w:b/>
          <w:bCs/>
          <w:sz w:val="36"/>
          <w:szCs w:val="36"/>
        </w:rPr>
        <w:t>103</w:t>
      </w:r>
      <w:r w:rsidR="00830393" w:rsidRPr="000E065B">
        <w:rPr>
          <w:rFonts w:asciiTheme="majorEastAsia" w:eastAsiaTheme="majorEastAsia" w:hAnsiTheme="majorEastAsia" w:cstheme="majorEastAsia" w:hint="eastAsia"/>
          <w:b/>
          <w:bCs/>
          <w:sz w:val="36"/>
          <w:szCs w:val="36"/>
        </w:rPr>
        <w:t>-</w:t>
      </w:r>
      <w:r w:rsidR="005930F9" w:rsidRPr="000E065B">
        <w:rPr>
          <w:rFonts w:asciiTheme="majorEastAsia" w:eastAsiaTheme="majorEastAsia" w:hAnsiTheme="majorEastAsia" w:cstheme="majorEastAsia" w:hint="eastAsia"/>
          <w:b/>
          <w:bCs/>
          <w:sz w:val="36"/>
          <w:szCs w:val="36"/>
        </w:rPr>
        <w:t>2</w:t>
      </w:r>
      <w:r w:rsidRPr="000E065B">
        <w:rPr>
          <w:rFonts w:asciiTheme="majorEastAsia" w:eastAsiaTheme="majorEastAsia" w:hAnsiTheme="majorEastAsia" w:cstheme="majorEastAsia" w:hint="eastAsia"/>
          <w:b/>
          <w:bCs/>
          <w:sz w:val="36"/>
          <w:szCs w:val="36"/>
        </w:rPr>
        <w:t>号</w:t>
      </w:r>
    </w:p>
    <w:p w:rsidR="00F51389" w:rsidRPr="000E065B" w:rsidRDefault="00F51389" w:rsidP="00F51389">
      <w:pPr>
        <w:ind w:firstLineChars="300" w:firstLine="1084"/>
        <w:rPr>
          <w:rFonts w:asciiTheme="majorEastAsia" w:eastAsiaTheme="majorEastAsia" w:hAnsiTheme="majorEastAsia" w:cstheme="majorEastAsia"/>
          <w:b/>
          <w:bCs/>
          <w:sz w:val="36"/>
          <w:szCs w:val="36"/>
        </w:rPr>
      </w:pPr>
      <w:r w:rsidRPr="000E065B">
        <w:rPr>
          <w:rFonts w:asciiTheme="majorEastAsia" w:eastAsiaTheme="majorEastAsia" w:hAnsiTheme="majorEastAsia" w:cstheme="majorEastAsia" w:hint="eastAsia"/>
          <w:b/>
          <w:bCs/>
          <w:sz w:val="36"/>
          <w:szCs w:val="36"/>
        </w:rPr>
        <w:t>采购单位：</w:t>
      </w:r>
      <w:r w:rsidR="00D03A5A" w:rsidRPr="000E065B">
        <w:rPr>
          <w:rFonts w:asciiTheme="majorEastAsia" w:eastAsiaTheme="majorEastAsia" w:hAnsiTheme="majorEastAsia" w:cstheme="majorEastAsia"/>
          <w:b/>
          <w:bCs/>
          <w:sz w:val="36"/>
          <w:szCs w:val="36"/>
        </w:rPr>
        <w:t>许昌市教育局</w:t>
      </w:r>
    </w:p>
    <w:p w:rsidR="00F51389" w:rsidRPr="000E065B" w:rsidRDefault="00F51389" w:rsidP="00F51389">
      <w:pPr>
        <w:ind w:firstLineChars="300" w:firstLine="1084"/>
        <w:rPr>
          <w:rFonts w:asciiTheme="majorEastAsia" w:eastAsiaTheme="majorEastAsia" w:hAnsiTheme="majorEastAsia" w:cstheme="majorEastAsia"/>
          <w:b/>
          <w:bCs/>
          <w:sz w:val="36"/>
          <w:szCs w:val="36"/>
        </w:rPr>
      </w:pPr>
      <w:r w:rsidRPr="000E065B">
        <w:rPr>
          <w:rFonts w:asciiTheme="majorEastAsia" w:eastAsiaTheme="majorEastAsia" w:hAnsiTheme="majorEastAsia" w:cstheme="majorEastAsia" w:hint="eastAsia"/>
          <w:b/>
          <w:bCs/>
          <w:sz w:val="36"/>
          <w:szCs w:val="36"/>
        </w:rPr>
        <w:t>代理机构：</w:t>
      </w:r>
      <w:r w:rsidR="00AC62A0" w:rsidRPr="000E065B">
        <w:rPr>
          <w:rFonts w:asciiTheme="majorEastAsia" w:eastAsiaTheme="majorEastAsia" w:hAnsiTheme="majorEastAsia" w:cstheme="majorEastAsia" w:hint="eastAsia"/>
          <w:b/>
          <w:bCs/>
          <w:sz w:val="36"/>
          <w:szCs w:val="36"/>
        </w:rPr>
        <w:t>许昌市政府采购中心</w:t>
      </w:r>
    </w:p>
    <w:p w:rsidR="00F51389" w:rsidRPr="000E065B" w:rsidRDefault="00F51389" w:rsidP="00F51389">
      <w:pPr>
        <w:rPr>
          <w:rFonts w:asciiTheme="majorEastAsia" w:eastAsiaTheme="majorEastAsia" w:hAnsiTheme="majorEastAsia" w:cstheme="majorEastAsia"/>
          <w:b/>
          <w:bCs/>
          <w:sz w:val="36"/>
          <w:szCs w:val="36"/>
        </w:rPr>
      </w:pPr>
      <w:r w:rsidRPr="000E065B">
        <w:rPr>
          <w:rFonts w:asciiTheme="majorEastAsia" w:eastAsiaTheme="majorEastAsia" w:hAnsiTheme="majorEastAsia" w:cstheme="majorEastAsia" w:hint="eastAsia"/>
          <w:b/>
          <w:bCs/>
          <w:sz w:val="36"/>
          <w:szCs w:val="36"/>
        </w:rPr>
        <w:t xml:space="preserve">      </w:t>
      </w:r>
    </w:p>
    <w:p w:rsidR="00F51389" w:rsidRPr="000E065B" w:rsidRDefault="00F51389" w:rsidP="00F51389">
      <w:pPr>
        <w:jc w:val="center"/>
        <w:rPr>
          <w:rFonts w:asciiTheme="majorEastAsia" w:eastAsiaTheme="majorEastAsia" w:hAnsiTheme="majorEastAsia" w:cstheme="majorEastAsia"/>
          <w:b/>
          <w:bCs/>
          <w:sz w:val="36"/>
          <w:szCs w:val="36"/>
        </w:rPr>
      </w:pPr>
      <w:r w:rsidRPr="000E065B">
        <w:rPr>
          <w:rFonts w:asciiTheme="majorEastAsia" w:eastAsiaTheme="majorEastAsia" w:hAnsiTheme="majorEastAsia" w:cstheme="majorEastAsia" w:hint="eastAsia"/>
          <w:b/>
          <w:bCs/>
          <w:sz w:val="36"/>
          <w:szCs w:val="36"/>
        </w:rPr>
        <w:t>二〇一八年</w:t>
      </w:r>
      <w:r w:rsidR="00F00D45" w:rsidRPr="000E065B">
        <w:rPr>
          <w:rFonts w:asciiTheme="majorEastAsia" w:eastAsiaTheme="majorEastAsia" w:hAnsiTheme="majorEastAsia" w:cstheme="majorEastAsia" w:hint="eastAsia"/>
          <w:b/>
          <w:bCs/>
          <w:sz w:val="36"/>
          <w:szCs w:val="36"/>
        </w:rPr>
        <w:t>十</w:t>
      </w:r>
      <w:r w:rsidRPr="000E065B">
        <w:rPr>
          <w:rFonts w:asciiTheme="majorEastAsia" w:eastAsiaTheme="majorEastAsia" w:hAnsiTheme="majorEastAsia" w:cstheme="majorEastAsia" w:hint="eastAsia"/>
          <w:b/>
          <w:bCs/>
          <w:sz w:val="36"/>
          <w:szCs w:val="36"/>
        </w:rPr>
        <w:t>月</w:t>
      </w:r>
      <w:r w:rsidR="00F00D45" w:rsidRPr="000E065B">
        <w:rPr>
          <w:rFonts w:asciiTheme="majorEastAsia" w:eastAsiaTheme="majorEastAsia" w:hAnsiTheme="majorEastAsia" w:cstheme="majorEastAsia" w:hint="eastAsia"/>
          <w:b/>
          <w:bCs/>
          <w:sz w:val="36"/>
          <w:szCs w:val="36"/>
        </w:rPr>
        <w:t>八</w:t>
      </w:r>
      <w:r w:rsidRPr="000E065B">
        <w:rPr>
          <w:rFonts w:asciiTheme="majorEastAsia" w:eastAsiaTheme="majorEastAsia" w:hAnsiTheme="majorEastAsia" w:cstheme="majorEastAsia" w:hint="eastAsia"/>
          <w:b/>
          <w:bCs/>
          <w:sz w:val="36"/>
          <w:szCs w:val="36"/>
        </w:rPr>
        <w:t>日</w:t>
      </w:r>
    </w:p>
    <w:p w:rsidR="00F51389" w:rsidRPr="000E065B" w:rsidRDefault="00F51389" w:rsidP="00F51389">
      <w:pPr>
        <w:rPr>
          <w:rFonts w:asciiTheme="majorEastAsia" w:eastAsiaTheme="majorEastAsia" w:hAnsiTheme="majorEastAsia" w:cstheme="majorEastAsia"/>
          <w:b/>
          <w:bCs/>
          <w:sz w:val="36"/>
          <w:szCs w:val="36"/>
        </w:rPr>
      </w:pPr>
    </w:p>
    <w:p w:rsidR="00F51389" w:rsidRPr="000E065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0E065B">
        <w:rPr>
          <w:rFonts w:asciiTheme="minorEastAsia" w:hAnsiTheme="minorEastAsia" w:cs="黑体" w:hint="eastAsia"/>
          <w:b/>
          <w:bCs/>
          <w:sz w:val="44"/>
          <w:szCs w:val="44"/>
          <w:lang w:val="zh-CN"/>
        </w:rPr>
        <w:lastRenderedPageBreak/>
        <w:t>招标文件目录</w:t>
      </w: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065B">
        <w:rPr>
          <w:rFonts w:asciiTheme="majorEastAsia" w:eastAsiaTheme="majorEastAsia" w:hAnsiTheme="majorEastAsia" w:cstheme="majorEastAsia" w:hint="eastAsia"/>
          <w:b/>
          <w:bCs/>
          <w:sz w:val="32"/>
          <w:szCs w:val="32"/>
          <w:lang w:val="zh-CN"/>
        </w:rPr>
        <w:t>第一章 投标邀请</w:t>
      </w: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065B">
        <w:rPr>
          <w:rFonts w:asciiTheme="majorEastAsia" w:eastAsiaTheme="majorEastAsia" w:hAnsiTheme="majorEastAsia" w:cstheme="majorEastAsia" w:hint="eastAsia"/>
          <w:b/>
          <w:bCs/>
          <w:sz w:val="32"/>
          <w:szCs w:val="32"/>
          <w:lang w:val="zh-CN"/>
        </w:rPr>
        <w:t>第二章 项目需求</w:t>
      </w:r>
    </w:p>
    <w:p w:rsidR="00F51389" w:rsidRPr="000E065B"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E065B">
        <w:rPr>
          <w:rFonts w:asciiTheme="majorEastAsia" w:eastAsiaTheme="majorEastAsia" w:hAnsiTheme="majorEastAsia" w:cstheme="majorEastAsia" w:hint="eastAsia"/>
          <w:b/>
          <w:bCs/>
          <w:sz w:val="32"/>
          <w:szCs w:val="32"/>
          <w:lang w:val="zh-CN"/>
        </w:rPr>
        <w:t xml:space="preserve">第三章 </w:t>
      </w:r>
      <w:r w:rsidRPr="000E065B">
        <w:rPr>
          <w:rFonts w:asciiTheme="majorEastAsia" w:eastAsiaTheme="majorEastAsia" w:hAnsiTheme="majorEastAsia" w:cstheme="majorEastAsia" w:hint="eastAsia"/>
          <w:b/>
          <w:kern w:val="0"/>
          <w:sz w:val="32"/>
          <w:szCs w:val="32"/>
        </w:rPr>
        <w:t>投标人须知前附表</w:t>
      </w:r>
    </w:p>
    <w:p w:rsidR="00F51389" w:rsidRPr="000E065B"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0E065B">
        <w:rPr>
          <w:rFonts w:asciiTheme="majorEastAsia" w:eastAsiaTheme="majorEastAsia" w:hAnsiTheme="majorEastAsia" w:cstheme="majorEastAsia" w:hint="eastAsia"/>
          <w:b/>
          <w:bCs/>
          <w:sz w:val="32"/>
          <w:szCs w:val="32"/>
          <w:lang w:val="zh-CN"/>
        </w:rPr>
        <w:t xml:space="preserve">第四章 </w:t>
      </w:r>
      <w:r w:rsidRPr="000E065B">
        <w:rPr>
          <w:rFonts w:asciiTheme="majorEastAsia" w:eastAsiaTheme="majorEastAsia" w:hAnsiTheme="majorEastAsia" w:cstheme="majorEastAsia" w:hint="eastAsia"/>
          <w:b/>
          <w:kern w:val="0"/>
          <w:sz w:val="32"/>
          <w:szCs w:val="32"/>
        </w:rPr>
        <w:t>投标人须知</w:t>
      </w:r>
    </w:p>
    <w:p w:rsidR="00F51389" w:rsidRPr="000E065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065B">
        <w:rPr>
          <w:rFonts w:asciiTheme="majorEastAsia" w:eastAsiaTheme="majorEastAsia" w:hAnsiTheme="majorEastAsia" w:cstheme="majorEastAsia" w:hint="eastAsia"/>
          <w:sz w:val="32"/>
          <w:szCs w:val="32"/>
          <w:lang w:val="zh-CN"/>
        </w:rPr>
        <w:t>一、概念释义</w:t>
      </w:r>
    </w:p>
    <w:p w:rsidR="00F51389" w:rsidRPr="000E065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065B">
        <w:rPr>
          <w:rFonts w:asciiTheme="majorEastAsia" w:eastAsiaTheme="majorEastAsia" w:hAnsiTheme="majorEastAsia" w:cstheme="majorEastAsia" w:hint="eastAsia"/>
          <w:sz w:val="32"/>
          <w:szCs w:val="32"/>
          <w:lang w:val="zh-CN"/>
        </w:rPr>
        <w:t>二、招标文件说明</w:t>
      </w:r>
    </w:p>
    <w:p w:rsidR="00F51389" w:rsidRPr="000E065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065B">
        <w:rPr>
          <w:rFonts w:asciiTheme="majorEastAsia" w:eastAsiaTheme="majorEastAsia" w:hAnsiTheme="majorEastAsia" w:cstheme="majorEastAsia" w:hint="eastAsia"/>
          <w:sz w:val="32"/>
          <w:szCs w:val="32"/>
          <w:lang w:val="zh-CN"/>
        </w:rPr>
        <w:t>三、投标文件的编制</w:t>
      </w:r>
    </w:p>
    <w:p w:rsidR="00F51389" w:rsidRPr="000E065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065B">
        <w:rPr>
          <w:rFonts w:asciiTheme="majorEastAsia" w:eastAsiaTheme="majorEastAsia" w:hAnsiTheme="majorEastAsia" w:cstheme="majorEastAsia" w:hint="eastAsia"/>
          <w:sz w:val="32"/>
          <w:szCs w:val="32"/>
          <w:lang w:val="zh-CN"/>
        </w:rPr>
        <w:t>四、投标文件的递交</w:t>
      </w:r>
    </w:p>
    <w:p w:rsidR="00F51389" w:rsidRPr="000E065B"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0E065B">
        <w:rPr>
          <w:rFonts w:asciiTheme="majorEastAsia" w:eastAsiaTheme="majorEastAsia" w:hAnsiTheme="majorEastAsia" w:cstheme="majorEastAsia" w:hint="eastAsia"/>
          <w:sz w:val="32"/>
          <w:szCs w:val="32"/>
          <w:lang w:val="zh-CN"/>
        </w:rPr>
        <w:t>五、开标和评标</w:t>
      </w: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065B">
        <w:rPr>
          <w:rFonts w:asciiTheme="majorEastAsia" w:eastAsiaTheme="majorEastAsia" w:hAnsiTheme="majorEastAsia" w:cstheme="majorEastAsia" w:hint="eastAsia"/>
          <w:sz w:val="32"/>
          <w:szCs w:val="32"/>
          <w:lang w:val="zh-CN"/>
        </w:rPr>
        <w:t>六、定标和授予合同</w:t>
      </w: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065B">
        <w:rPr>
          <w:rFonts w:asciiTheme="majorEastAsia" w:eastAsiaTheme="majorEastAsia" w:hAnsiTheme="majorEastAsia" w:cstheme="majorEastAsia" w:hint="eastAsia"/>
          <w:b/>
          <w:bCs/>
          <w:sz w:val="32"/>
          <w:szCs w:val="32"/>
          <w:lang w:val="zh-CN"/>
        </w:rPr>
        <w:t xml:space="preserve">第五章 </w:t>
      </w:r>
      <w:r w:rsidRPr="000E065B">
        <w:rPr>
          <w:rFonts w:asciiTheme="majorEastAsia" w:eastAsiaTheme="majorEastAsia" w:hAnsiTheme="majorEastAsia" w:cstheme="majorEastAsia" w:hint="eastAsia"/>
          <w:b/>
          <w:kern w:val="0"/>
          <w:sz w:val="32"/>
          <w:szCs w:val="32"/>
        </w:rPr>
        <w:t>政府采购政策功能</w:t>
      </w: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0E065B">
        <w:rPr>
          <w:rFonts w:asciiTheme="majorEastAsia" w:eastAsiaTheme="majorEastAsia" w:hAnsiTheme="majorEastAsia" w:cstheme="majorEastAsia" w:hint="eastAsia"/>
          <w:b/>
          <w:bCs/>
          <w:sz w:val="32"/>
          <w:szCs w:val="32"/>
          <w:lang w:val="zh-CN"/>
        </w:rPr>
        <w:t xml:space="preserve">第六章 </w:t>
      </w:r>
      <w:r w:rsidRPr="000E065B">
        <w:rPr>
          <w:rFonts w:asciiTheme="majorEastAsia" w:eastAsiaTheme="majorEastAsia" w:hAnsiTheme="majorEastAsia" w:cstheme="majorEastAsia" w:hint="eastAsia"/>
          <w:b/>
          <w:kern w:val="0"/>
          <w:sz w:val="32"/>
          <w:szCs w:val="32"/>
        </w:rPr>
        <w:t>资格审查与评标</w:t>
      </w:r>
    </w:p>
    <w:p w:rsidR="00F51389" w:rsidRPr="000E065B"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0E065B">
        <w:rPr>
          <w:rFonts w:asciiTheme="majorEastAsia" w:eastAsiaTheme="majorEastAsia" w:hAnsiTheme="majorEastAsia" w:cstheme="majorEastAsia" w:hint="eastAsia"/>
          <w:b/>
          <w:bCs/>
          <w:sz w:val="32"/>
          <w:szCs w:val="32"/>
          <w:lang w:val="zh-CN"/>
        </w:rPr>
        <w:t xml:space="preserve">第七章 </w:t>
      </w:r>
      <w:r w:rsidRPr="000E065B">
        <w:rPr>
          <w:rFonts w:asciiTheme="majorEastAsia" w:eastAsiaTheme="majorEastAsia" w:hAnsiTheme="majorEastAsia" w:cstheme="majorEastAsia" w:hint="eastAsia"/>
          <w:b/>
          <w:kern w:val="0"/>
          <w:sz w:val="32"/>
          <w:szCs w:val="32"/>
        </w:rPr>
        <w:t>合同条款及格式</w:t>
      </w: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0E065B">
        <w:rPr>
          <w:rFonts w:asciiTheme="majorEastAsia" w:eastAsiaTheme="majorEastAsia" w:hAnsiTheme="majorEastAsia" w:cstheme="majorEastAsia" w:hint="eastAsia"/>
          <w:b/>
          <w:bCs/>
          <w:sz w:val="32"/>
          <w:szCs w:val="32"/>
          <w:lang w:val="zh-CN"/>
        </w:rPr>
        <w:t xml:space="preserve">第八章 </w:t>
      </w:r>
      <w:r w:rsidRPr="000E065B">
        <w:rPr>
          <w:rFonts w:asciiTheme="majorEastAsia" w:eastAsiaTheme="majorEastAsia" w:hAnsiTheme="majorEastAsia" w:cstheme="majorEastAsia" w:hint="eastAsia"/>
          <w:b/>
          <w:kern w:val="0"/>
          <w:sz w:val="32"/>
          <w:szCs w:val="32"/>
        </w:rPr>
        <w:t>投标文件有关格式</w:t>
      </w: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0E065B"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0E065B" w:rsidRDefault="00F51389" w:rsidP="00F51389">
      <w:pPr>
        <w:pStyle w:val="a7"/>
        <w:widowControl/>
        <w:shd w:val="clear" w:color="auto" w:fill="FFFFFF"/>
        <w:spacing w:line="315" w:lineRule="atLeast"/>
        <w:jc w:val="center"/>
        <w:rPr>
          <w:rFonts w:ascii="宋体" w:hAnsi="宋体" w:cs="宋体"/>
          <w:b/>
          <w:sz w:val="36"/>
          <w:szCs w:val="36"/>
        </w:rPr>
      </w:pPr>
      <w:r w:rsidRPr="000E065B">
        <w:rPr>
          <w:rFonts w:ascii="宋体" w:hAnsi="宋体" w:cs="宋体" w:hint="eastAsia"/>
          <w:b/>
          <w:sz w:val="36"/>
          <w:szCs w:val="36"/>
          <w:shd w:val="clear" w:color="auto" w:fill="FFFFFF"/>
        </w:rPr>
        <w:lastRenderedPageBreak/>
        <w:t>第一章 投标邀请</w:t>
      </w:r>
    </w:p>
    <w:p w:rsidR="00F51389" w:rsidRPr="000E065B"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0E065B"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0E065B">
        <w:rPr>
          <w:rFonts w:ascii="黑体" w:eastAsia="黑体" w:hAnsi="黑体" w:cs="黑体" w:hint="eastAsia"/>
          <w:bCs/>
          <w:sz w:val="32"/>
          <w:szCs w:val="32"/>
          <w:shd w:val="clear" w:color="auto" w:fill="FFFFFF"/>
        </w:rPr>
        <w:t xml:space="preserve">   </w:t>
      </w:r>
      <w:r w:rsidRPr="000E065B">
        <w:rPr>
          <w:rFonts w:ascii="黑体" w:eastAsia="黑体" w:hAnsi="黑体" w:cs="黑体" w:hint="eastAsia"/>
          <w:bCs/>
          <w:shd w:val="clear" w:color="auto" w:fill="FFFFFF"/>
        </w:rPr>
        <w:t xml:space="preserve"> </w:t>
      </w:r>
      <w:r w:rsidRPr="000E065B">
        <w:rPr>
          <w:rFonts w:asciiTheme="minorEastAsia" w:eastAsiaTheme="minorEastAsia" w:hAnsiTheme="minorEastAsia" w:cs="黑体" w:hint="eastAsia"/>
          <w:b/>
          <w:bCs/>
          <w:shd w:val="clear" w:color="auto" w:fill="FFFFFF"/>
        </w:rPr>
        <w:t>一、项目基本情况</w:t>
      </w:r>
    </w:p>
    <w:p w:rsidR="00F51389" w:rsidRPr="000E065B"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（一）项目名称：</w:t>
      </w:r>
      <w:r w:rsidR="00D03A5A" w:rsidRPr="000E065B">
        <w:rPr>
          <w:rFonts w:asciiTheme="minorEastAsia" w:eastAsiaTheme="minorEastAsia" w:hAnsiTheme="minorEastAsia" w:cs="仿宋_GB2312"/>
          <w:shd w:val="clear" w:color="auto" w:fill="FFFFFF"/>
        </w:rPr>
        <w:t>职教园区</w:t>
      </w:r>
      <w:r w:rsidR="00D03A5A" w:rsidRPr="000E065B">
        <w:rPr>
          <w:rFonts w:asciiTheme="minorEastAsia" w:eastAsiaTheme="minorEastAsia" w:hAnsiTheme="minorEastAsia" w:cs="仿宋_GB2312" w:hint="eastAsia"/>
          <w:shd w:val="clear" w:color="auto" w:fill="FFFFFF"/>
        </w:rPr>
        <w:t>信息化建设</w:t>
      </w:r>
    </w:p>
    <w:p w:rsidR="00F51389" w:rsidRPr="000E065B"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（二）项目编号：ZFCG-G2018</w:t>
      </w:r>
      <w:r w:rsidR="001B364F" w:rsidRPr="000E065B">
        <w:rPr>
          <w:rFonts w:asciiTheme="minorEastAsia" w:eastAsiaTheme="minorEastAsia" w:hAnsiTheme="minorEastAsia" w:cs="仿宋_GB2312" w:hint="eastAsia"/>
          <w:shd w:val="clear" w:color="auto" w:fill="FFFFFF"/>
        </w:rPr>
        <w:t>103</w:t>
      </w:r>
      <w:r w:rsidR="00830393" w:rsidRPr="000E065B">
        <w:rPr>
          <w:rFonts w:asciiTheme="minorEastAsia" w:eastAsiaTheme="minorEastAsia" w:hAnsiTheme="minorEastAsia" w:cs="仿宋_GB2312" w:hint="eastAsia"/>
          <w:shd w:val="clear" w:color="auto" w:fill="FFFFFF"/>
        </w:rPr>
        <w:t>-</w:t>
      </w:r>
      <w:r w:rsidR="005930F9" w:rsidRPr="000E065B">
        <w:rPr>
          <w:rFonts w:asciiTheme="minorEastAsia" w:eastAsiaTheme="minorEastAsia" w:hAnsiTheme="minorEastAsia" w:cs="仿宋_GB2312" w:hint="eastAsia"/>
          <w:shd w:val="clear" w:color="auto" w:fill="FFFFFF"/>
        </w:rPr>
        <w:t>2</w:t>
      </w:r>
      <w:r w:rsidRPr="000E065B">
        <w:rPr>
          <w:rFonts w:asciiTheme="minorEastAsia" w:eastAsiaTheme="minorEastAsia" w:hAnsiTheme="minorEastAsia" w:cs="仿宋_GB2312" w:hint="eastAsia"/>
          <w:shd w:val="clear" w:color="auto" w:fill="FFFFFF"/>
        </w:rPr>
        <w:t xml:space="preserve">号    </w:t>
      </w:r>
    </w:p>
    <w:p w:rsidR="00570BD7" w:rsidRPr="000E065B"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（三）采购方式：</w:t>
      </w:r>
      <w:r w:rsidR="0011232C" w:rsidRPr="000E065B">
        <w:rPr>
          <w:rFonts w:asciiTheme="minorEastAsia" w:eastAsiaTheme="minorEastAsia" w:hAnsiTheme="minorEastAsia" w:cs="仿宋_GB2312" w:hint="eastAsia"/>
          <w:shd w:val="clear" w:color="auto" w:fill="FFFFFF"/>
        </w:rPr>
        <w:t>公开招标</w:t>
      </w:r>
    </w:p>
    <w:p w:rsidR="00F51389" w:rsidRPr="000E065B"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（四）</w:t>
      </w:r>
      <w:r w:rsidR="00AC62A0" w:rsidRPr="000E065B">
        <w:rPr>
          <w:rFonts w:asciiTheme="minorEastAsia" w:eastAsiaTheme="minorEastAsia" w:hAnsiTheme="minorEastAsia" w:cs="仿宋_GB2312" w:hint="eastAsia"/>
          <w:shd w:val="clear" w:color="auto" w:fill="FFFFFF"/>
        </w:rPr>
        <w:t>采购需求</w:t>
      </w:r>
      <w:r w:rsidRPr="000E065B">
        <w:rPr>
          <w:rFonts w:asciiTheme="minorEastAsia" w:eastAsiaTheme="minorEastAsia" w:hAnsiTheme="minorEastAsia" w:cs="仿宋_GB2312" w:hint="eastAsia"/>
          <w:shd w:val="clear" w:color="auto" w:fill="FFFFFF"/>
        </w:rPr>
        <w:t>：</w:t>
      </w:r>
    </w:p>
    <w:p w:rsidR="00D03A5A" w:rsidRPr="000E065B" w:rsidRDefault="00D03A5A" w:rsidP="00D03A5A">
      <w:pPr>
        <w:widowControl/>
        <w:shd w:val="clear" w:color="auto" w:fill="FFFFFF"/>
        <w:spacing w:line="360" w:lineRule="auto"/>
        <w:ind w:firstLineChars="200" w:firstLine="480"/>
        <w:jc w:val="left"/>
        <w:rPr>
          <w:rFonts w:asciiTheme="minorEastAsia" w:hAnsiTheme="minorEastAsia" w:cs="仿宋_GB2312"/>
          <w:sz w:val="24"/>
          <w:szCs w:val="24"/>
          <w:shd w:val="clear" w:color="auto" w:fill="FFFFFF"/>
        </w:rPr>
      </w:pPr>
      <w:r w:rsidRPr="000E065B">
        <w:rPr>
          <w:rFonts w:asciiTheme="minorEastAsia" w:hAnsiTheme="minorEastAsia" w:cs="仿宋_GB2312" w:hint="eastAsia"/>
          <w:sz w:val="24"/>
          <w:szCs w:val="24"/>
          <w:shd w:val="clear" w:color="auto" w:fill="FFFFFF"/>
        </w:rPr>
        <w:t>多媒体教室、教学与管理系统、许昌市职教云平台、中心机房配套建设。</w:t>
      </w:r>
    </w:p>
    <w:p w:rsidR="00D03A5A" w:rsidRPr="000E065B" w:rsidRDefault="00F51389" w:rsidP="00D03A5A">
      <w:pPr>
        <w:widowControl/>
        <w:shd w:val="clear" w:color="auto" w:fill="FFFFFF"/>
        <w:spacing w:line="360" w:lineRule="auto"/>
        <w:ind w:firstLine="426"/>
        <w:jc w:val="left"/>
        <w:rPr>
          <w:rFonts w:asciiTheme="minorEastAsia" w:hAnsiTheme="minorEastAsia" w:cs="仿宋_GB2312"/>
          <w:sz w:val="24"/>
          <w:szCs w:val="24"/>
          <w:shd w:val="clear" w:color="auto" w:fill="FFFFFF"/>
        </w:rPr>
      </w:pPr>
      <w:r w:rsidRPr="000E065B">
        <w:rPr>
          <w:rFonts w:asciiTheme="minorEastAsia" w:hAnsiTheme="minorEastAsia" w:cs="仿宋_GB2312" w:hint="eastAsia"/>
          <w:sz w:val="24"/>
          <w:szCs w:val="24"/>
          <w:shd w:val="clear" w:color="auto" w:fill="FFFFFF"/>
        </w:rPr>
        <w:t>（五）</w:t>
      </w:r>
      <w:r w:rsidR="00D03A5A" w:rsidRPr="000E065B">
        <w:rPr>
          <w:rFonts w:asciiTheme="minorEastAsia" w:hAnsiTheme="minorEastAsia" w:cs="仿宋_GB2312"/>
          <w:sz w:val="24"/>
          <w:szCs w:val="24"/>
          <w:shd w:val="clear" w:color="auto" w:fill="FFFFFF"/>
        </w:rPr>
        <w:t>预算金额</w:t>
      </w:r>
      <w:r w:rsidR="00D03A5A" w:rsidRPr="000E065B">
        <w:rPr>
          <w:rFonts w:asciiTheme="minorEastAsia" w:hAnsiTheme="minorEastAsia" w:cs="仿宋_GB2312" w:hint="eastAsia"/>
          <w:sz w:val="24"/>
          <w:szCs w:val="24"/>
          <w:shd w:val="clear" w:color="auto" w:fill="FFFFFF"/>
        </w:rPr>
        <w:t>（最高限价）</w:t>
      </w:r>
      <w:r w:rsidR="00D03A5A" w:rsidRPr="000E065B">
        <w:rPr>
          <w:rFonts w:asciiTheme="minorEastAsia" w:hAnsiTheme="minorEastAsia" w:cs="仿宋_GB2312"/>
          <w:sz w:val="24"/>
          <w:szCs w:val="24"/>
          <w:shd w:val="clear" w:color="auto" w:fill="FFFFFF"/>
        </w:rPr>
        <w:t>：</w:t>
      </w:r>
      <w:r w:rsidR="00830393" w:rsidRPr="000E065B">
        <w:rPr>
          <w:rFonts w:asciiTheme="minorEastAsia" w:hAnsiTheme="minorEastAsia" w:cs="仿宋_GB2312" w:hint="eastAsia"/>
          <w:sz w:val="24"/>
          <w:szCs w:val="24"/>
          <w:shd w:val="clear" w:color="auto" w:fill="FFFFFF"/>
        </w:rPr>
        <w:t xml:space="preserve"> </w:t>
      </w:r>
      <w:r w:rsidR="00D03A5A" w:rsidRPr="000E065B">
        <w:rPr>
          <w:rFonts w:asciiTheme="minorEastAsia" w:hAnsiTheme="minorEastAsia" w:cs="仿宋_GB2312"/>
          <w:sz w:val="24"/>
          <w:szCs w:val="24"/>
          <w:shd w:val="clear" w:color="auto" w:fill="FFFFFF"/>
        </w:rPr>
        <w:t>1</w:t>
      </w:r>
      <w:r w:rsidR="00D03A5A" w:rsidRPr="000E065B">
        <w:rPr>
          <w:rFonts w:asciiTheme="minorEastAsia" w:hAnsiTheme="minorEastAsia" w:cs="仿宋_GB2312" w:hint="eastAsia"/>
          <w:sz w:val="24"/>
          <w:szCs w:val="24"/>
          <w:shd w:val="clear" w:color="auto" w:fill="FFFFFF"/>
        </w:rPr>
        <w:t>052.4525万元。</w:t>
      </w:r>
    </w:p>
    <w:p w:rsidR="00F51389" w:rsidRPr="000E065B" w:rsidRDefault="00F51389"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（六）交付（服务、完工）时间 ：</w:t>
      </w:r>
      <w:r w:rsidR="00D03A5A" w:rsidRPr="000E065B">
        <w:rPr>
          <w:rFonts w:asciiTheme="minorEastAsia" w:eastAsiaTheme="minorEastAsia" w:hAnsiTheme="minorEastAsia" w:cs="仿宋_GB2312" w:hint="eastAsia"/>
          <w:shd w:val="clear" w:color="auto" w:fill="FFFFFF"/>
        </w:rPr>
        <w:t>合同签订后25日历天</w:t>
      </w:r>
    </w:p>
    <w:p w:rsidR="00D03A5A" w:rsidRPr="000E065B" w:rsidRDefault="00F51389" w:rsidP="00D03A5A">
      <w:pPr>
        <w:widowControl/>
        <w:shd w:val="clear" w:color="auto" w:fill="FFFFFF"/>
        <w:spacing w:line="360" w:lineRule="auto"/>
        <w:ind w:firstLine="426"/>
        <w:jc w:val="left"/>
        <w:rPr>
          <w:rFonts w:asciiTheme="minorEastAsia" w:hAnsiTheme="minorEastAsia" w:cs="仿宋_GB2312"/>
          <w:sz w:val="24"/>
          <w:szCs w:val="24"/>
          <w:shd w:val="clear" w:color="auto" w:fill="FFFFFF"/>
        </w:rPr>
      </w:pPr>
      <w:r w:rsidRPr="000E065B">
        <w:rPr>
          <w:rFonts w:asciiTheme="minorEastAsia" w:hAnsiTheme="minorEastAsia" w:cs="仿宋_GB2312" w:hint="eastAsia"/>
          <w:sz w:val="24"/>
          <w:szCs w:val="24"/>
          <w:shd w:val="clear" w:color="auto" w:fill="FFFFFF"/>
        </w:rPr>
        <w:t>（七）交付（服务、完工）地点：</w:t>
      </w:r>
      <w:r w:rsidR="00D03A5A" w:rsidRPr="000E065B">
        <w:rPr>
          <w:rFonts w:asciiTheme="minorEastAsia" w:hAnsiTheme="minorEastAsia" w:cs="仿宋_GB2312" w:hint="eastAsia"/>
          <w:sz w:val="24"/>
          <w:szCs w:val="24"/>
          <w:shd w:val="clear" w:color="auto" w:fill="FFFFFF"/>
        </w:rPr>
        <w:t>许昌职教园区三校</w:t>
      </w:r>
    </w:p>
    <w:p w:rsidR="00AC62A0" w:rsidRPr="000E065B" w:rsidRDefault="00AC62A0"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（八）进口产品：不允许。</w:t>
      </w:r>
    </w:p>
    <w:p w:rsidR="00AC62A0" w:rsidRPr="000E065B" w:rsidRDefault="00AC62A0" w:rsidP="00D03A5A">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（九）分包：不允许。</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065B">
        <w:rPr>
          <w:rFonts w:asciiTheme="minorEastAsia" w:eastAsiaTheme="minorEastAsia" w:hAnsiTheme="minorEastAsia" w:cs="黑体" w:hint="eastAsia"/>
          <w:b/>
          <w:bCs/>
          <w:shd w:val="clear" w:color="auto" w:fill="FFFFFF"/>
        </w:rPr>
        <w:t>二、需要落实的政府采购政策</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本项目落实</w:t>
      </w:r>
      <w:r w:rsidRPr="000E065B">
        <w:rPr>
          <w:rFonts w:asciiTheme="minorEastAsia" w:eastAsiaTheme="minorEastAsia" w:hAnsiTheme="minorEastAsia" w:cs="仿宋_GB2312" w:hint="eastAsia"/>
          <w:u w:val="single"/>
          <w:shd w:val="clear" w:color="auto" w:fill="FFFFFF"/>
        </w:rPr>
        <w:t>节能环保</w:t>
      </w:r>
      <w:r w:rsidRPr="000E065B">
        <w:rPr>
          <w:rFonts w:asciiTheme="minorEastAsia" w:eastAsiaTheme="minorEastAsia" w:hAnsiTheme="minorEastAsia" w:cs="仿宋_GB2312" w:hint="eastAsia"/>
          <w:shd w:val="clear" w:color="auto" w:fill="FFFFFF"/>
        </w:rPr>
        <w:t>、</w:t>
      </w:r>
      <w:r w:rsidRPr="000E065B">
        <w:rPr>
          <w:rFonts w:asciiTheme="minorEastAsia" w:eastAsiaTheme="minorEastAsia" w:hAnsiTheme="minorEastAsia" w:cs="仿宋_GB2312" w:hint="eastAsia"/>
          <w:u w:val="single"/>
          <w:shd w:val="clear" w:color="auto" w:fill="FFFFFF"/>
        </w:rPr>
        <w:t>中小微型企业</w:t>
      </w:r>
      <w:r w:rsidRPr="000E065B">
        <w:rPr>
          <w:rFonts w:asciiTheme="minorEastAsia" w:eastAsiaTheme="minorEastAsia" w:hAnsiTheme="minorEastAsia" w:cs="仿宋_GB2312" w:hint="eastAsia"/>
          <w:shd w:val="clear" w:color="auto" w:fill="FFFFFF"/>
        </w:rPr>
        <w:t>、</w:t>
      </w:r>
      <w:r w:rsidR="0075555D" w:rsidRPr="000E065B">
        <w:rPr>
          <w:rFonts w:asciiTheme="minorEastAsia" w:eastAsiaTheme="minorEastAsia" w:hAnsiTheme="minorEastAsia" w:cs="仿宋_GB2312" w:hint="eastAsia"/>
          <w:shd w:val="clear" w:color="auto" w:fill="FFFFFF"/>
        </w:rPr>
        <w:t>支持</w:t>
      </w:r>
      <w:r w:rsidRPr="000E065B">
        <w:rPr>
          <w:rFonts w:asciiTheme="minorEastAsia" w:eastAsiaTheme="minorEastAsia" w:hAnsiTheme="minorEastAsia" w:cs="仿宋_GB2312" w:hint="eastAsia"/>
          <w:u w:val="single"/>
          <w:shd w:val="clear" w:color="auto" w:fill="FFFFFF"/>
        </w:rPr>
        <w:t>监狱企业</w:t>
      </w:r>
      <w:r w:rsidRPr="000E065B">
        <w:rPr>
          <w:rFonts w:asciiTheme="minorEastAsia" w:eastAsiaTheme="minorEastAsia" w:hAnsiTheme="minorEastAsia" w:cs="仿宋_GB2312" w:hint="eastAsia"/>
          <w:shd w:val="clear" w:color="auto" w:fill="FFFFFF"/>
        </w:rPr>
        <w:t>、</w:t>
      </w:r>
      <w:r w:rsidRPr="000E065B">
        <w:rPr>
          <w:rFonts w:asciiTheme="minorEastAsia" w:eastAsiaTheme="minorEastAsia" w:hAnsiTheme="minorEastAsia" w:cs="仿宋_GB2312" w:hint="eastAsia"/>
          <w:u w:val="single"/>
          <w:shd w:val="clear" w:color="auto" w:fill="FFFFFF"/>
        </w:rPr>
        <w:t>残疾人福利性单位</w:t>
      </w:r>
      <w:r w:rsidRPr="000E065B">
        <w:rPr>
          <w:rFonts w:asciiTheme="minorEastAsia" w:eastAsiaTheme="minorEastAsia" w:hAnsiTheme="minorEastAsia" w:cs="仿宋_GB2312" w:hint="eastAsia"/>
          <w:shd w:val="clear" w:color="auto" w:fill="FFFFFF"/>
        </w:rPr>
        <w:t>扶持等相关政府采购政策。</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065B">
        <w:rPr>
          <w:rFonts w:asciiTheme="minorEastAsia" w:eastAsiaTheme="minorEastAsia" w:hAnsiTheme="minorEastAsia" w:cs="黑体" w:hint="eastAsia"/>
          <w:b/>
          <w:bCs/>
          <w:shd w:val="clear" w:color="auto" w:fill="FFFFFF"/>
        </w:rPr>
        <w:t>三、投标人资格要求</w:t>
      </w:r>
    </w:p>
    <w:p w:rsidR="00AC62A0" w:rsidRPr="000E065B"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E065B">
        <w:rPr>
          <w:rFonts w:asciiTheme="minorEastAsia" w:hAnsiTheme="minorEastAsia" w:cs="宋体" w:hint="eastAsia"/>
          <w:kern w:val="0"/>
          <w:lang w:val="zh-CN"/>
        </w:rPr>
        <w:t>（一）具备《政府采购法》第二十二条第一款规定条件并提供相关材料。</w:t>
      </w:r>
    </w:p>
    <w:p w:rsidR="00AC62A0" w:rsidRPr="000E065B"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0E065B">
        <w:rPr>
          <w:rFonts w:asciiTheme="minorEastAsia" w:hAnsiTheme="minorEastAsia" w:cs="宋体" w:hint="eastAsia"/>
          <w:kern w:val="0"/>
        </w:rPr>
        <w:t>（</w:t>
      </w:r>
      <w:r w:rsidRPr="000E065B">
        <w:rPr>
          <w:rFonts w:asciiTheme="minorEastAsia" w:hAnsiTheme="minorEastAsia" w:cs="宋体" w:hint="eastAsia"/>
          <w:kern w:val="0"/>
          <w:lang w:val="zh-CN"/>
        </w:rPr>
        <w:t>二</w:t>
      </w:r>
      <w:r w:rsidRPr="000E065B">
        <w:rPr>
          <w:rFonts w:asciiTheme="minorEastAsia" w:hAnsiTheme="minorEastAsia" w:cs="宋体" w:hint="eastAsia"/>
          <w:kern w:val="0"/>
        </w:rPr>
        <w:t>）</w:t>
      </w:r>
      <w:r w:rsidRPr="000E065B">
        <w:rPr>
          <w:rFonts w:asciiTheme="minorEastAsia" w:hAnsiTheme="minorEastAsia" w:cs="宋体"/>
          <w:kern w:val="0"/>
          <w:lang w:val="zh-CN"/>
        </w:rPr>
        <w:t>未被列入</w:t>
      </w:r>
      <w:r w:rsidRPr="000E065B">
        <w:rPr>
          <w:rFonts w:asciiTheme="minorEastAsia" w:hAnsiTheme="minorEastAsia" w:cs="宋体"/>
          <w:kern w:val="0"/>
        </w:rPr>
        <w:t>“</w:t>
      </w:r>
      <w:r w:rsidRPr="000E065B">
        <w:rPr>
          <w:rFonts w:asciiTheme="minorEastAsia" w:hAnsiTheme="minorEastAsia" w:cs="宋体"/>
          <w:kern w:val="0"/>
          <w:lang w:val="zh-CN"/>
        </w:rPr>
        <w:t>信用中国</w:t>
      </w:r>
      <w:r w:rsidRPr="000E065B">
        <w:rPr>
          <w:rFonts w:asciiTheme="minorEastAsia" w:hAnsiTheme="minorEastAsia" w:cs="宋体"/>
          <w:kern w:val="0"/>
        </w:rPr>
        <w:t>”</w:t>
      </w:r>
      <w:r w:rsidRPr="000E065B">
        <w:rPr>
          <w:rFonts w:asciiTheme="minorEastAsia" w:hAnsiTheme="minorEastAsia" w:cs="宋体"/>
          <w:kern w:val="0"/>
          <w:lang w:val="zh-CN"/>
        </w:rPr>
        <w:t>网站</w:t>
      </w:r>
      <w:r w:rsidRPr="000E065B">
        <w:rPr>
          <w:rFonts w:asciiTheme="minorEastAsia" w:hAnsiTheme="minorEastAsia" w:cs="宋体"/>
          <w:kern w:val="0"/>
        </w:rPr>
        <w:t>(www.creditchina.gov.cn)</w:t>
      </w:r>
      <w:r w:rsidRPr="000E065B">
        <w:rPr>
          <w:rFonts w:asciiTheme="minorEastAsia" w:hAnsiTheme="minorEastAsia" w:cs="宋体"/>
          <w:kern w:val="0"/>
          <w:lang w:val="zh-CN"/>
        </w:rPr>
        <w:t>失信被执行人、重大税收违法案件当事人名单、政府采购严重违法失信名单的投标人</w:t>
      </w:r>
      <w:r w:rsidRPr="000E065B">
        <w:rPr>
          <w:rFonts w:asciiTheme="minorEastAsia" w:hAnsiTheme="minorEastAsia" w:cs="宋体"/>
          <w:kern w:val="0"/>
        </w:rPr>
        <w:t>；</w:t>
      </w:r>
      <w:r w:rsidRPr="000E065B">
        <w:rPr>
          <w:rFonts w:asciiTheme="minorEastAsia" w:hAnsiTheme="minorEastAsia" w:cs="宋体" w:hint="eastAsia"/>
          <w:kern w:val="0"/>
        </w:rPr>
        <w:t>“</w:t>
      </w:r>
      <w:r w:rsidRPr="000E065B">
        <w:rPr>
          <w:rFonts w:asciiTheme="minorEastAsia" w:hAnsiTheme="minorEastAsia" w:cs="宋体"/>
          <w:kern w:val="0"/>
          <w:lang w:val="zh-CN"/>
        </w:rPr>
        <w:t>中国政府采购网</w:t>
      </w:r>
      <w:r w:rsidRPr="000E065B">
        <w:rPr>
          <w:rFonts w:asciiTheme="minorEastAsia" w:hAnsiTheme="minorEastAsia" w:cs="宋体" w:hint="eastAsia"/>
          <w:kern w:val="0"/>
        </w:rPr>
        <w:t>”</w:t>
      </w:r>
      <w:r w:rsidRPr="000E065B">
        <w:rPr>
          <w:rFonts w:asciiTheme="minorEastAsia" w:hAnsiTheme="minorEastAsia" w:cs="宋体"/>
          <w:kern w:val="0"/>
        </w:rPr>
        <w:t xml:space="preserve"> (www.ccgp.gov.cn)</w:t>
      </w:r>
      <w:r w:rsidRPr="000E065B">
        <w:rPr>
          <w:rFonts w:asciiTheme="minorEastAsia" w:hAnsiTheme="minorEastAsia" w:cs="宋体"/>
          <w:kern w:val="0"/>
          <w:lang w:val="zh-CN"/>
        </w:rPr>
        <w:t>政府采购严重违法失信行为记录名单的投标人</w:t>
      </w:r>
      <w:r w:rsidRPr="000E065B">
        <w:rPr>
          <w:rFonts w:asciiTheme="minorEastAsia" w:hAnsiTheme="minorEastAsia" w:cs="宋体" w:hint="eastAsia"/>
          <w:kern w:val="0"/>
        </w:rPr>
        <w:t>；</w:t>
      </w:r>
    </w:p>
    <w:p w:rsidR="009A0AC7" w:rsidRPr="000E065B" w:rsidRDefault="00AC62A0" w:rsidP="00D03A5A">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0E065B">
        <w:rPr>
          <w:rFonts w:asciiTheme="minorEastAsia" w:eastAsia="宋体" w:hAnsiTheme="minorEastAsia" w:cs="宋体" w:hint="eastAsia"/>
          <w:kern w:val="0"/>
          <w:sz w:val="24"/>
          <w:szCs w:val="24"/>
          <w:lang w:val="zh-CN"/>
        </w:rPr>
        <w:t>（三）本次招标不接受联合体投标</w:t>
      </w:r>
      <w:r w:rsidR="009A0AC7" w:rsidRPr="000E065B">
        <w:rPr>
          <w:rFonts w:asciiTheme="minorEastAsia" w:eastAsia="宋体" w:hAnsiTheme="minorEastAsia" w:cs="宋体" w:hint="eastAsia"/>
          <w:kern w:val="0"/>
          <w:sz w:val="24"/>
          <w:szCs w:val="24"/>
          <w:lang w:val="zh-CN"/>
        </w:rPr>
        <w:t>。</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065B">
        <w:rPr>
          <w:rFonts w:asciiTheme="minorEastAsia" w:eastAsiaTheme="minorEastAsia" w:hAnsiTheme="minorEastAsia" w:cs="黑体" w:hint="eastAsia"/>
          <w:b/>
          <w:bCs/>
          <w:shd w:val="clear" w:color="auto" w:fill="FFFFFF"/>
        </w:rPr>
        <w:t>四、招标文件的获取</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（一）网上下载招标文件</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lastRenderedPageBreak/>
        <w:t>1、持CA数字认证证书，登录</w:t>
      </w:r>
      <w:r w:rsidR="00C8587D" w:rsidRPr="000E065B">
        <w:rPr>
          <w:rFonts w:asciiTheme="minorEastAsia" w:eastAsiaTheme="minorEastAsia" w:hAnsiTheme="minorEastAsia" w:cs="仿宋_GB2312" w:hint="eastAsia"/>
          <w:shd w:val="clear" w:color="auto" w:fill="FFFFFF"/>
        </w:rPr>
        <w:t>《全国公共资源交易平台（河南省·许昌市）》</w:t>
      </w:r>
      <w:r w:rsidRPr="000E065B">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0E065B">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065B">
        <w:rPr>
          <w:rFonts w:asciiTheme="minorEastAsia" w:eastAsiaTheme="minorEastAsia" w:hAnsiTheme="minorEastAsia" w:cs="黑体" w:hint="eastAsia"/>
          <w:b/>
          <w:bCs/>
          <w:shd w:val="clear" w:color="auto" w:fill="FFFFFF"/>
        </w:rPr>
        <w:t>五、投标截止时间、开标时间及地点</w:t>
      </w:r>
    </w:p>
    <w:p w:rsidR="00475975" w:rsidRPr="000E065B"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w:t>
      </w:r>
      <w:r w:rsidR="00DB748A" w:rsidRPr="000E065B">
        <w:rPr>
          <w:rFonts w:asciiTheme="minorEastAsia" w:eastAsiaTheme="minorEastAsia" w:hAnsiTheme="minorEastAsia" w:cs="仿宋_GB2312" w:hint="eastAsia"/>
        </w:rPr>
        <w:t>一</w:t>
      </w:r>
      <w:r w:rsidRPr="000E065B">
        <w:rPr>
          <w:rFonts w:asciiTheme="minorEastAsia" w:eastAsiaTheme="minorEastAsia" w:hAnsiTheme="minorEastAsia" w:cs="仿宋_GB2312" w:hint="eastAsia"/>
        </w:rPr>
        <w:t>）投标截止及开标时间：2018年</w:t>
      </w:r>
      <w:r w:rsidR="00F00D45" w:rsidRPr="000E065B">
        <w:rPr>
          <w:rFonts w:asciiTheme="minorEastAsia" w:eastAsiaTheme="minorEastAsia" w:hAnsiTheme="minorEastAsia" w:cs="仿宋_GB2312" w:hint="eastAsia"/>
          <w:u w:val="single"/>
        </w:rPr>
        <w:t>10</w:t>
      </w:r>
      <w:r w:rsidRPr="000E065B">
        <w:rPr>
          <w:rFonts w:asciiTheme="minorEastAsia" w:eastAsiaTheme="minorEastAsia" w:hAnsiTheme="minorEastAsia" w:cs="仿宋_GB2312" w:hint="eastAsia"/>
        </w:rPr>
        <w:t>月</w:t>
      </w:r>
      <w:r w:rsidR="00F00D45" w:rsidRPr="000E065B">
        <w:rPr>
          <w:rFonts w:asciiTheme="minorEastAsia" w:eastAsiaTheme="minorEastAsia" w:hAnsiTheme="minorEastAsia" w:cs="仿宋_GB2312" w:hint="eastAsia"/>
          <w:u w:val="single"/>
        </w:rPr>
        <w:t>31</w:t>
      </w:r>
      <w:r w:rsidRPr="000E065B">
        <w:rPr>
          <w:rFonts w:asciiTheme="minorEastAsia" w:eastAsiaTheme="minorEastAsia" w:hAnsiTheme="minorEastAsia" w:cs="仿宋_GB2312" w:hint="eastAsia"/>
        </w:rPr>
        <w:t>日</w:t>
      </w:r>
      <w:r w:rsidR="00F00D45" w:rsidRPr="000E065B">
        <w:rPr>
          <w:rFonts w:asciiTheme="minorEastAsia" w:eastAsiaTheme="minorEastAsia" w:hAnsiTheme="minorEastAsia" w:cs="仿宋_GB2312" w:hint="eastAsia"/>
          <w:u w:val="single"/>
        </w:rPr>
        <w:t>9</w:t>
      </w:r>
      <w:r w:rsidRPr="000E065B">
        <w:rPr>
          <w:rFonts w:asciiTheme="minorEastAsia" w:eastAsiaTheme="minorEastAsia" w:hAnsiTheme="minorEastAsia" w:cs="仿宋_GB2312" w:hint="eastAsia"/>
        </w:rPr>
        <w:t>时</w:t>
      </w:r>
      <w:r w:rsidR="001B364F" w:rsidRPr="000E065B">
        <w:rPr>
          <w:rFonts w:asciiTheme="minorEastAsia" w:eastAsiaTheme="minorEastAsia" w:hAnsiTheme="minorEastAsia" w:cs="仿宋_GB2312" w:hint="eastAsia"/>
          <w:u w:val="single"/>
        </w:rPr>
        <w:t>30</w:t>
      </w:r>
      <w:r w:rsidRPr="000E065B">
        <w:rPr>
          <w:rFonts w:asciiTheme="minorEastAsia" w:eastAsiaTheme="minorEastAsia" w:hAnsiTheme="minorEastAsia" w:cs="仿宋_GB2312" w:hint="eastAsia"/>
        </w:rPr>
        <w:t>分（北京时间），逾期</w:t>
      </w:r>
      <w:r w:rsidR="00147B7D" w:rsidRPr="000E065B">
        <w:rPr>
          <w:rFonts w:asciiTheme="minorEastAsia" w:eastAsiaTheme="minorEastAsia" w:hAnsiTheme="minorEastAsia" w:cs="仿宋_GB2312" w:hint="eastAsia"/>
        </w:rPr>
        <w:t>提交</w:t>
      </w:r>
      <w:r w:rsidRPr="000E065B">
        <w:rPr>
          <w:rFonts w:asciiTheme="minorEastAsia" w:eastAsiaTheme="minorEastAsia" w:hAnsiTheme="minorEastAsia" w:cs="仿宋_GB2312" w:hint="eastAsia"/>
        </w:rPr>
        <w:t>或不符合规定的投标文件不予接受。</w:t>
      </w:r>
    </w:p>
    <w:p w:rsidR="00475975" w:rsidRPr="000E065B"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（二）开标地点：许昌市公共资源交易中心（</w:t>
      </w:r>
      <w:r w:rsidRPr="000E065B">
        <w:rPr>
          <w:rFonts w:asciiTheme="minorEastAsia" w:eastAsiaTheme="minorEastAsia" w:hAnsiTheme="minorEastAsia" w:cs="Arial"/>
        </w:rPr>
        <w:t>龙兴路与竹林路交汇处</w:t>
      </w:r>
      <w:r w:rsidRPr="000E065B">
        <w:rPr>
          <w:rFonts w:asciiTheme="minorEastAsia" w:eastAsiaTheme="minorEastAsia" w:hAnsiTheme="minorEastAsia" w:cs="仿宋_GB2312" w:hint="eastAsia"/>
        </w:rPr>
        <w:t>公共资源大厦）三楼开标</w:t>
      </w:r>
      <w:r w:rsidR="00F00D45" w:rsidRPr="000E065B">
        <w:rPr>
          <w:rFonts w:asciiTheme="minorEastAsia" w:eastAsiaTheme="minorEastAsia" w:hAnsiTheme="minorEastAsia" w:cs="仿宋_GB2312" w:hint="eastAsia"/>
        </w:rPr>
        <w:t>三</w:t>
      </w:r>
      <w:r w:rsidRPr="000E065B">
        <w:rPr>
          <w:rFonts w:asciiTheme="minorEastAsia" w:eastAsiaTheme="minorEastAsia" w:hAnsiTheme="minorEastAsia" w:cs="仿宋_GB2312" w:hint="eastAsia"/>
        </w:rPr>
        <w:t>室。</w:t>
      </w:r>
    </w:p>
    <w:p w:rsidR="00F51389" w:rsidRPr="000E065B"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w:t>
      </w:r>
      <w:r w:rsidR="00475975" w:rsidRPr="000E065B">
        <w:rPr>
          <w:rFonts w:asciiTheme="minorEastAsia" w:eastAsiaTheme="minorEastAsia" w:hAnsiTheme="minorEastAsia" w:cs="仿宋_GB2312" w:hint="eastAsia"/>
        </w:rPr>
        <w:t>三</w:t>
      </w:r>
      <w:r w:rsidRPr="000E065B">
        <w:rPr>
          <w:rFonts w:asciiTheme="minorEastAsia" w:eastAsiaTheme="minorEastAsia" w:hAnsiTheme="minorEastAsia" w:cs="仿宋_GB2312" w:hint="eastAsia"/>
        </w:rPr>
        <w:t>） 本项目为全流程电子化交易项目，投标人须提交电子投标文件和纸质投标文件。</w:t>
      </w:r>
    </w:p>
    <w:p w:rsidR="00E43378" w:rsidRPr="000E065B"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1、</w:t>
      </w:r>
      <w:r w:rsidR="00264FDB" w:rsidRPr="000E065B">
        <w:rPr>
          <w:rFonts w:asciiTheme="minorEastAsia" w:eastAsiaTheme="minorEastAsia" w:hAnsiTheme="minorEastAsia" w:cs="仿宋_GB2312" w:hint="eastAsia"/>
        </w:rPr>
        <w:t>加密电子投标文件</w:t>
      </w:r>
      <w:r w:rsidR="00365286" w:rsidRPr="000E065B">
        <w:rPr>
          <w:rFonts w:asciiTheme="minorEastAsia" w:hAnsiTheme="minorEastAsia" w:cs="宋体" w:hint="eastAsia"/>
        </w:rPr>
        <w:t>（</w:t>
      </w:r>
      <w:r w:rsidR="00365286" w:rsidRPr="000E065B">
        <w:rPr>
          <w:rFonts w:asciiTheme="minorEastAsia" w:eastAsiaTheme="minorEastAsia" w:hAnsiTheme="minorEastAsia"/>
        </w:rPr>
        <w:t>.file</w:t>
      </w:r>
      <w:r w:rsidR="00365286" w:rsidRPr="000E065B">
        <w:rPr>
          <w:rFonts w:asciiTheme="minorEastAsia" w:hAnsiTheme="minorEastAsia" w:cs="宋体" w:hint="eastAsia"/>
        </w:rPr>
        <w:t>格式）</w:t>
      </w:r>
      <w:r w:rsidR="0031527C" w:rsidRPr="000E065B">
        <w:rPr>
          <w:rFonts w:asciiTheme="minorEastAsia" w:hAnsiTheme="minorEastAsia" w:cs="宋体" w:hint="eastAsia"/>
        </w:rPr>
        <w:t>须</w:t>
      </w:r>
      <w:r w:rsidR="00951C8E" w:rsidRPr="000E065B">
        <w:rPr>
          <w:rFonts w:asciiTheme="minorEastAsia" w:eastAsiaTheme="minorEastAsia" w:hAnsiTheme="minorEastAsia" w:cs="仿宋_GB2312" w:hint="eastAsia"/>
        </w:rPr>
        <w:t>在投标截止时间（开标时间）前</w:t>
      </w:r>
      <w:r w:rsidR="00B24B86" w:rsidRPr="000E065B">
        <w:rPr>
          <w:rFonts w:asciiTheme="minorEastAsia" w:eastAsiaTheme="minorEastAsia" w:hAnsiTheme="minorEastAsia" w:cs="仿宋_GB2312" w:hint="eastAsia"/>
        </w:rPr>
        <w:t>通过</w:t>
      </w:r>
      <w:r w:rsidR="00264FDB" w:rsidRPr="000E065B">
        <w:rPr>
          <w:rFonts w:asciiTheme="minorEastAsia" w:eastAsiaTheme="minorEastAsia" w:hAnsiTheme="minorEastAsia" w:cs="仿宋_GB2312" w:hint="eastAsia"/>
        </w:rPr>
        <w:t>《全国公共资源交易平台(河南省▪许昌市)》公共资源交易系统</w:t>
      </w:r>
      <w:r w:rsidR="00B24B86" w:rsidRPr="000E065B">
        <w:rPr>
          <w:rFonts w:asciiTheme="minorEastAsia" w:eastAsiaTheme="minorEastAsia" w:hAnsiTheme="minorEastAsia" w:cs="仿宋_GB2312" w:hint="eastAsia"/>
        </w:rPr>
        <w:t>成功上传。</w:t>
      </w:r>
    </w:p>
    <w:p w:rsidR="00264FDB" w:rsidRPr="000E065B"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0E065B">
        <w:rPr>
          <w:rFonts w:asciiTheme="minorEastAsia" w:eastAsiaTheme="minorEastAsia" w:hAnsiTheme="minorEastAsia" w:cs="仿宋_GB2312" w:hint="eastAsia"/>
        </w:rPr>
        <w:t>2、</w:t>
      </w:r>
      <w:r w:rsidR="00264FDB" w:rsidRPr="000E065B">
        <w:rPr>
          <w:rFonts w:asciiTheme="minorEastAsia" w:eastAsiaTheme="minorEastAsia" w:hAnsiTheme="minorEastAsia" w:cs="仿宋_GB2312" w:hint="eastAsia"/>
        </w:rPr>
        <w:t>纸质投标文件</w:t>
      </w:r>
      <w:r w:rsidR="001E6C54" w:rsidRPr="000E065B">
        <w:rPr>
          <w:rFonts w:asciiTheme="minorEastAsia" w:eastAsiaTheme="minorEastAsia" w:hAnsiTheme="minorEastAsia" w:cs="仿宋_GB2312" w:hint="eastAsia"/>
        </w:rPr>
        <w:t>（</w:t>
      </w:r>
      <w:r w:rsidR="00AC62A0" w:rsidRPr="000E065B">
        <w:rPr>
          <w:rFonts w:asciiTheme="minorEastAsia" w:eastAsiaTheme="minorEastAsia" w:hAnsiTheme="minorEastAsia" w:cs="仿宋_GB2312" w:hint="eastAsia"/>
        </w:rPr>
        <w:t>正本1份、副本</w:t>
      </w:r>
      <w:r w:rsidR="00B3102A" w:rsidRPr="000E065B">
        <w:rPr>
          <w:rFonts w:asciiTheme="minorEastAsia" w:eastAsiaTheme="minorEastAsia" w:hAnsiTheme="minorEastAsia" w:cs="仿宋_GB2312" w:hint="eastAsia"/>
        </w:rPr>
        <w:t>1</w:t>
      </w:r>
      <w:r w:rsidR="00AC62A0" w:rsidRPr="000E065B">
        <w:rPr>
          <w:rFonts w:asciiTheme="minorEastAsia" w:eastAsiaTheme="minorEastAsia" w:hAnsiTheme="minorEastAsia" w:cs="仿宋_GB2312" w:hint="eastAsia"/>
        </w:rPr>
        <w:t>份</w:t>
      </w:r>
      <w:r w:rsidR="001E6C54" w:rsidRPr="000E065B">
        <w:rPr>
          <w:rFonts w:asciiTheme="minorEastAsia" w:eastAsiaTheme="minorEastAsia" w:hAnsiTheme="minorEastAsia" w:cs="仿宋_GB2312" w:hint="eastAsia"/>
        </w:rPr>
        <w:t>）</w:t>
      </w:r>
      <w:r w:rsidR="00B24B86" w:rsidRPr="000E065B">
        <w:rPr>
          <w:rFonts w:asciiTheme="minorEastAsia" w:eastAsiaTheme="minorEastAsia" w:hAnsiTheme="minorEastAsia" w:cs="仿宋_GB2312" w:hint="eastAsia"/>
        </w:rPr>
        <w:t>和</w:t>
      </w:r>
      <w:r w:rsidR="00896627" w:rsidRPr="000E065B">
        <w:rPr>
          <w:rFonts w:asciiTheme="minorEastAsia" w:eastAsiaTheme="minorEastAsia" w:hAnsiTheme="minorEastAsia" w:cs="仿宋_GB2312" w:hint="eastAsia"/>
        </w:rPr>
        <w:t>备份文件</w:t>
      </w:r>
      <w:r w:rsidR="001E6C54" w:rsidRPr="000E065B">
        <w:rPr>
          <w:rFonts w:asciiTheme="minorEastAsia" w:eastAsiaTheme="minorEastAsia" w:hAnsiTheme="minorEastAsia" w:cs="仿宋_GB2312" w:hint="eastAsia"/>
        </w:rPr>
        <w:t>1份</w:t>
      </w:r>
      <w:r w:rsidR="00896627" w:rsidRPr="000E065B">
        <w:rPr>
          <w:rFonts w:hAnsi="宋体" w:hint="eastAsia"/>
        </w:rPr>
        <w:t>（使用电子介质存储）</w:t>
      </w:r>
      <w:r w:rsidR="00951C8E" w:rsidRPr="000E065B">
        <w:rPr>
          <w:rFonts w:asciiTheme="minorEastAsia" w:eastAsiaTheme="minorEastAsia" w:hAnsiTheme="minorEastAsia" w:cs="仿宋_GB2312" w:hint="eastAsia"/>
        </w:rPr>
        <w:t>在投标截止时间（开标时间）前</w:t>
      </w:r>
      <w:r w:rsidR="008E7034" w:rsidRPr="000E065B">
        <w:rPr>
          <w:rFonts w:asciiTheme="minorEastAsia" w:eastAsiaTheme="minorEastAsia" w:hAnsiTheme="minorEastAsia" w:cs="仿宋_GB2312" w:hint="eastAsia"/>
        </w:rPr>
        <w:t>递交</w:t>
      </w:r>
      <w:r w:rsidR="00475975" w:rsidRPr="000E065B">
        <w:rPr>
          <w:rFonts w:asciiTheme="minorEastAsia" w:eastAsiaTheme="minorEastAsia" w:hAnsiTheme="minorEastAsia" w:cs="仿宋_GB2312" w:hint="eastAsia"/>
        </w:rPr>
        <w:t>至本项目开标地点</w:t>
      </w:r>
      <w:r w:rsidR="00264FDB" w:rsidRPr="000E065B">
        <w:rPr>
          <w:rFonts w:asciiTheme="minorEastAsia" w:eastAsiaTheme="minorEastAsia" w:hAnsiTheme="minorEastAsia" w:cs="仿宋_GB2312" w:hint="eastAsia"/>
        </w:rPr>
        <w:t>。</w:t>
      </w:r>
    </w:p>
    <w:p w:rsidR="00F51389" w:rsidRPr="000E065B"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0E065B">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0E065B">
        <w:rPr>
          <w:rFonts w:asciiTheme="minorEastAsia" w:eastAsiaTheme="minorEastAsia" w:hAnsiTheme="minorEastAsia" w:cs="黑体" w:hint="eastAsia"/>
          <w:bCs/>
          <w:color w:val="auto"/>
          <w:shd w:val="clear" w:color="auto" w:fill="FFFFFF"/>
        </w:rPr>
        <w:t>《</w:t>
      </w:r>
      <w:hyperlink r:id="rId8" w:tgtFrame="_blank" w:history="1">
        <w:r w:rsidR="001052E3" w:rsidRPr="000E065B">
          <w:rPr>
            <w:rFonts w:asciiTheme="minorEastAsia" w:eastAsiaTheme="minorEastAsia" w:hAnsiTheme="minorEastAsia" w:cs="黑体"/>
            <w:bCs/>
            <w:color w:val="auto"/>
            <w:shd w:val="clear" w:color="auto" w:fill="FFFFFF"/>
          </w:rPr>
          <w:t>中国·许昌</w:t>
        </w:r>
        <w:r w:rsidR="001052E3" w:rsidRPr="000E065B">
          <w:rPr>
            <w:rFonts w:asciiTheme="minorEastAsia" w:eastAsiaTheme="minorEastAsia" w:hAnsiTheme="minorEastAsia" w:cs="黑体" w:hint="eastAsia"/>
            <w:bCs/>
            <w:color w:val="auto"/>
            <w:shd w:val="clear" w:color="auto" w:fill="FFFFFF"/>
          </w:rPr>
          <w:t xml:space="preserve"> </w:t>
        </w:r>
        <w:r w:rsidR="001052E3" w:rsidRPr="000E065B">
          <w:rPr>
            <w:rFonts w:asciiTheme="minorEastAsia" w:eastAsiaTheme="minorEastAsia" w:hAnsiTheme="minorEastAsia" w:cs="黑体"/>
            <w:bCs/>
            <w:color w:val="auto"/>
            <w:shd w:val="clear" w:color="auto" w:fill="FFFFFF"/>
          </w:rPr>
          <w:t>许昌市政府网</w:t>
        </w:r>
      </w:hyperlink>
      <w:r w:rsidR="001052E3" w:rsidRPr="000E065B">
        <w:rPr>
          <w:rFonts w:asciiTheme="minorEastAsia" w:eastAsiaTheme="minorEastAsia" w:hAnsiTheme="minorEastAsia" w:cs="黑体" w:hint="eastAsia"/>
          <w:bCs/>
          <w:color w:val="auto"/>
          <w:shd w:val="clear" w:color="auto" w:fill="FFFFFF"/>
        </w:rPr>
        <w:t>》、</w:t>
      </w:r>
      <w:r w:rsidRPr="000E065B">
        <w:rPr>
          <w:rFonts w:asciiTheme="minorEastAsia" w:eastAsiaTheme="minorEastAsia" w:hAnsiTheme="minorEastAsia" w:cs="黑体" w:hint="eastAsia"/>
          <w:bCs/>
          <w:color w:val="auto"/>
          <w:shd w:val="clear" w:color="auto" w:fill="FFFFFF"/>
        </w:rPr>
        <w:t>《全国公共资源交易平台（河南省·许昌市）》发布。</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0E065B">
        <w:rPr>
          <w:rFonts w:asciiTheme="minorEastAsia" w:eastAsiaTheme="minorEastAsia" w:hAnsiTheme="minorEastAsia" w:cs="黑体" w:hint="eastAsia"/>
          <w:b/>
          <w:bCs/>
          <w:shd w:val="clear" w:color="auto" w:fill="FFFFFF"/>
        </w:rPr>
        <w:t>七、公告期限</w:t>
      </w:r>
    </w:p>
    <w:p w:rsidR="00D23E27" w:rsidRPr="000E065B"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自本公告发布之日起</w:t>
      </w:r>
      <w:r w:rsidRPr="000E065B">
        <w:rPr>
          <w:rFonts w:asciiTheme="minorEastAsia" w:eastAsiaTheme="minorEastAsia" w:hAnsiTheme="minorEastAsia" w:cs="仿宋_GB2312"/>
        </w:rPr>
        <w:t>5</w:t>
      </w:r>
      <w:r w:rsidRPr="000E065B">
        <w:rPr>
          <w:rFonts w:asciiTheme="minorEastAsia" w:eastAsiaTheme="minorEastAsia" w:hAnsiTheme="minorEastAsia" w:cs="仿宋_GB2312" w:hint="eastAsia"/>
        </w:rPr>
        <w:t>个工作日。</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0E065B">
        <w:rPr>
          <w:rFonts w:asciiTheme="minorEastAsia" w:eastAsiaTheme="minorEastAsia" w:hAnsiTheme="minorEastAsia" w:cs="黑体" w:hint="eastAsia"/>
          <w:b/>
          <w:bCs/>
        </w:rPr>
        <w:t>八、联系方式</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采购人：</w:t>
      </w:r>
      <w:r w:rsidR="00D03A5A" w:rsidRPr="000E065B">
        <w:rPr>
          <w:rFonts w:asciiTheme="minorEastAsia" w:eastAsiaTheme="minorEastAsia" w:hAnsiTheme="minorEastAsia" w:cs="仿宋_GB2312" w:hint="eastAsia"/>
        </w:rPr>
        <w:t>许昌市教育局</w:t>
      </w:r>
    </w:p>
    <w:p w:rsidR="00F51389" w:rsidRPr="000E065B"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地 址：</w:t>
      </w:r>
      <w:r w:rsidR="00D03A5A" w:rsidRPr="000E065B">
        <w:rPr>
          <w:rFonts w:asciiTheme="minorEastAsia" w:eastAsiaTheme="minorEastAsia" w:hAnsiTheme="minorEastAsia" w:cs="仿宋_GB2312" w:hint="eastAsia"/>
        </w:rPr>
        <w:t>许昌市竹林路与龙兴路交叉口东北</w:t>
      </w:r>
    </w:p>
    <w:p w:rsidR="00AC62A0" w:rsidRPr="000E065B"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联系人：</w:t>
      </w:r>
      <w:r w:rsidR="00D03A5A" w:rsidRPr="000E065B">
        <w:rPr>
          <w:rFonts w:asciiTheme="minorEastAsia" w:eastAsiaTheme="minorEastAsia" w:hAnsiTheme="minorEastAsia" w:cs="仿宋_GB2312" w:hint="eastAsia"/>
        </w:rPr>
        <w:t>朱东煜</w:t>
      </w:r>
      <w:r w:rsidRPr="000E065B">
        <w:rPr>
          <w:rFonts w:asciiTheme="minorEastAsia" w:eastAsiaTheme="minorEastAsia" w:hAnsiTheme="minorEastAsia" w:cs="仿宋_GB2312" w:hint="eastAsia"/>
        </w:rPr>
        <w:t xml:space="preserve">      联系电话：</w:t>
      </w:r>
      <w:r w:rsidR="00D03A5A" w:rsidRPr="000E065B">
        <w:rPr>
          <w:rFonts w:asciiTheme="minorEastAsia" w:eastAsiaTheme="minorEastAsia" w:hAnsiTheme="minorEastAsia" w:cs="仿宋_GB2312" w:hint="eastAsia"/>
        </w:rPr>
        <w:t>13937495618</w:t>
      </w:r>
    </w:p>
    <w:p w:rsidR="00AC62A0" w:rsidRPr="000E065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代理机构：许昌市政府采购中心</w:t>
      </w:r>
    </w:p>
    <w:p w:rsidR="00AC62A0" w:rsidRPr="000E065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lastRenderedPageBreak/>
        <w:t>地 址：许昌市龙兴路与竹林路交汇处公共资源大厦</w:t>
      </w:r>
    </w:p>
    <w:p w:rsidR="00AC62A0" w:rsidRPr="000E065B"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0E065B">
        <w:rPr>
          <w:rFonts w:asciiTheme="minorEastAsia" w:eastAsiaTheme="minorEastAsia" w:hAnsiTheme="minorEastAsia" w:cs="仿宋_GB2312" w:hint="eastAsia"/>
        </w:rPr>
        <w:t>联系人：李女士              联系电话：0374-2968687</w:t>
      </w:r>
    </w:p>
    <w:p w:rsidR="00F51389" w:rsidRPr="000E065B" w:rsidRDefault="00F51389" w:rsidP="00F51389">
      <w:pPr>
        <w:rPr>
          <w:rFonts w:asciiTheme="minorEastAsia" w:hAnsiTheme="minorEastAsia"/>
          <w:sz w:val="24"/>
          <w:szCs w:val="24"/>
        </w:rPr>
      </w:pPr>
    </w:p>
    <w:p w:rsidR="00F51389" w:rsidRPr="000E065B" w:rsidRDefault="00F51389" w:rsidP="00F51389">
      <w:pPr>
        <w:rPr>
          <w:rFonts w:asciiTheme="minorEastAsia" w:hAnsiTheme="minorEastAsia" w:cs="仿宋_GB2312"/>
          <w:sz w:val="24"/>
          <w:szCs w:val="24"/>
          <w:shd w:val="clear" w:color="auto" w:fill="FFFFFF"/>
        </w:rPr>
      </w:pPr>
    </w:p>
    <w:p w:rsidR="00F51389" w:rsidRPr="000E065B"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E065B">
        <w:rPr>
          <w:rFonts w:asciiTheme="minorEastAsia" w:hAnsiTheme="minorEastAsia" w:cstheme="majorEastAsia" w:hint="eastAsia"/>
          <w:sz w:val="24"/>
          <w:szCs w:val="24"/>
          <w:lang w:val="zh-CN"/>
        </w:rPr>
        <w:t xml:space="preserve">                              </w:t>
      </w:r>
      <w:r w:rsidRPr="000E065B">
        <w:rPr>
          <w:rFonts w:asciiTheme="minorEastAsia" w:hAnsiTheme="minorEastAsia" w:cs="仿宋_GB2312" w:hint="eastAsia"/>
          <w:sz w:val="24"/>
          <w:szCs w:val="24"/>
        </w:rPr>
        <w:t xml:space="preserve"> </w:t>
      </w:r>
      <w:r w:rsidR="005A28B0" w:rsidRPr="000E065B">
        <w:rPr>
          <w:rFonts w:asciiTheme="minorEastAsia" w:hAnsiTheme="minorEastAsia" w:cs="仿宋_GB2312" w:hint="eastAsia"/>
          <w:sz w:val="24"/>
          <w:szCs w:val="24"/>
        </w:rPr>
        <w:t>许昌市教育局</w:t>
      </w:r>
    </w:p>
    <w:p w:rsidR="00F51389" w:rsidRPr="000E065B"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0E065B">
        <w:rPr>
          <w:rFonts w:asciiTheme="minorEastAsia" w:hAnsiTheme="minorEastAsia" w:cs="仿宋_GB2312" w:hint="eastAsia"/>
          <w:sz w:val="24"/>
          <w:szCs w:val="24"/>
        </w:rPr>
        <w:t xml:space="preserve">                              二〇一八年</w:t>
      </w:r>
      <w:r w:rsidR="00F00D45" w:rsidRPr="000E065B">
        <w:rPr>
          <w:rFonts w:asciiTheme="minorEastAsia" w:hAnsiTheme="minorEastAsia" w:cs="仿宋_GB2312" w:hint="eastAsia"/>
          <w:sz w:val="24"/>
          <w:szCs w:val="24"/>
        </w:rPr>
        <w:t>十</w:t>
      </w:r>
      <w:r w:rsidRPr="000E065B">
        <w:rPr>
          <w:rFonts w:asciiTheme="minorEastAsia" w:hAnsiTheme="minorEastAsia" w:cs="仿宋_GB2312" w:hint="eastAsia"/>
          <w:sz w:val="24"/>
          <w:szCs w:val="24"/>
        </w:rPr>
        <w:t>月</w:t>
      </w:r>
      <w:r w:rsidR="00F00D45" w:rsidRPr="000E065B">
        <w:rPr>
          <w:rFonts w:asciiTheme="minorEastAsia" w:hAnsiTheme="minorEastAsia" w:cs="仿宋_GB2312" w:hint="eastAsia"/>
          <w:sz w:val="24"/>
          <w:szCs w:val="24"/>
        </w:rPr>
        <w:t>八</w:t>
      </w:r>
      <w:r w:rsidRPr="000E065B">
        <w:rPr>
          <w:rFonts w:asciiTheme="minorEastAsia" w:hAnsiTheme="minorEastAsia" w:cs="仿宋_GB2312" w:hint="eastAsia"/>
          <w:sz w:val="24"/>
          <w:szCs w:val="24"/>
        </w:rPr>
        <w:t>日</w:t>
      </w: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1977EA" w:rsidRPr="000E065B" w:rsidRDefault="001977EA" w:rsidP="0030587D">
      <w:pPr>
        <w:spacing w:line="360" w:lineRule="auto"/>
        <w:rPr>
          <w:rFonts w:hAnsi="宋体"/>
          <w:b/>
          <w:sz w:val="28"/>
          <w:szCs w:val="28"/>
        </w:rPr>
      </w:pPr>
    </w:p>
    <w:p w:rsidR="001977EA" w:rsidRPr="000E065B" w:rsidRDefault="001977EA" w:rsidP="0030587D">
      <w:pPr>
        <w:spacing w:line="360" w:lineRule="auto"/>
        <w:rPr>
          <w:rFonts w:hAnsi="宋体"/>
          <w:b/>
          <w:sz w:val="28"/>
          <w:szCs w:val="28"/>
        </w:rPr>
      </w:pPr>
    </w:p>
    <w:p w:rsidR="001977EA" w:rsidRPr="000E065B" w:rsidRDefault="001977EA" w:rsidP="0030587D">
      <w:pPr>
        <w:spacing w:line="360" w:lineRule="auto"/>
        <w:rPr>
          <w:rFonts w:hAnsi="宋体"/>
          <w:b/>
          <w:sz w:val="28"/>
          <w:szCs w:val="28"/>
        </w:rPr>
      </w:pPr>
    </w:p>
    <w:p w:rsidR="001977EA" w:rsidRPr="000E065B" w:rsidRDefault="001977EA"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622FF6" w:rsidRPr="000E065B" w:rsidRDefault="00622FF6" w:rsidP="0030587D">
      <w:pPr>
        <w:spacing w:line="360" w:lineRule="auto"/>
        <w:rPr>
          <w:rFonts w:hAnsi="宋体"/>
          <w:b/>
          <w:sz w:val="28"/>
          <w:szCs w:val="28"/>
        </w:rPr>
      </w:pPr>
    </w:p>
    <w:p w:rsidR="009A0AC7" w:rsidRPr="000E065B" w:rsidRDefault="009A0AC7" w:rsidP="009A0AC7">
      <w:pPr>
        <w:spacing w:line="360" w:lineRule="auto"/>
        <w:rPr>
          <w:rFonts w:hAnsi="宋体"/>
          <w:b/>
          <w:sz w:val="28"/>
          <w:szCs w:val="28"/>
        </w:rPr>
      </w:pPr>
      <w:r w:rsidRPr="000E065B">
        <w:rPr>
          <w:rFonts w:hAnsi="宋体" w:hint="eastAsia"/>
          <w:b/>
          <w:sz w:val="32"/>
          <w:szCs w:val="32"/>
        </w:rPr>
        <w:t>温馨提示</w:t>
      </w:r>
      <w:r w:rsidRPr="000E065B">
        <w:rPr>
          <w:rFonts w:hAnsi="宋体" w:hint="eastAsia"/>
          <w:b/>
          <w:sz w:val="28"/>
          <w:szCs w:val="28"/>
        </w:rPr>
        <w:t>：</w:t>
      </w:r>
    </w:p>
    <w:p w:rsidR="009A0AC7" w:rsidRPr="000E065B" w:rsidRDefault="009A0AC7" w:rsidP="009A0AC7">
      <w:pPr>
        <w:spacing w:line="360" w:lineRule="auto"/>
        <w:ind w:firstLineChars="200" w:firstLine="562"/>
        <w:rPr>
          <w:rFonts w:hAnsi="宋体"/>
          <w:b/>
          <w:sz w:val="28"/>
          <w:szCs w:val="28"/>
        </w:rPr>
      </w:pPr>
      <w:r w:rsidRPr="000E065B">
        <w:rPr>
          <w:rFonts w:hAnsi="宋体" w:hint="eastAsia"/>
          <w:b/>
          <w:sz w:val="28"/>
          <w:szCs w:val="28"/>
        </w:rPr>
        <w:t>本项目为全流程电子化交易项目，请认真阅读招标文件，并注意以下事项。</w:t>
      </w:r>
    </w:p>
    <w:p w:rsidR="009A0AC7" w:rsidRPr="000E065B" w:rsidRDefault="009A0AC7" w:rsidP="00830393">
      <w:pPr>
        <w:pStyle w:val="af"/>
        <w:ind w:firstLine="321"/>
        <w:rPr>
          <w:rFonts w:ascii="仿宋_GB2312" w:eastAsia="仿宋_GB2312"/>
          <w:b/>
          <w:sz w:val="32"/>
          <w:szCs w:val="32"/>
        </w:rPr>
      </w:pPr>
    </w:p>
    <w:p w:rsidR="009A0AC7" w:rsidRPr="000E065B" w:rsidRDefault="009A0AC7" w:rsidP="009A0AC7">
      <w:pPr>
        <w:tabs>
          <w:tab w:val="left" w:pos="7095"/>
        </w:tabs>
        <w:spacing w:line="360" w:lineRule="auto"/>
        <w:ind w:firstLineChars="200" w:firstLine="482"/>
        <w:contextualSpacing/>
        <w:rPr>
          <w:rFonts w:hAnsi="宋体"/>
          <w:b/>
          <w:sz w:val="24"/>
          <w:szCs w:val="24"/>
        </w:rPr>
      </w:pPr>
      <w:r w:rsidRPr="000E065B">
        <w:rPr>
          <w:rFonts w:asciiTheme="minorEastAsia" w:hAnsiTheme="minorEastAsia" w:hint="eastAsia"/>
          <w:b/>
          <w:sz w:val="24"/>
          <w:szCs w:val="24"/>
        </w:rPr>
        <w:t>1.</w:t>
      </w:r>
      <w:r w:rsidRPr="000E065B">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0E065B" w:rsidRDefault="009A0AC7" w:rsidP="009A0AC7">
      <w:pPr>
        <w:tabs>
          <w:tab w:val="left" w:pos="7095"/>
        </w:tabs>
        <w:spacing w:line="360" w:lineRule="auto"/>
        <w:ind w:firstLineChars="200" w:firstLine="482"/>
        <w:contextualSpacing/>
        <w:rPr>
          <w:rFonts w:hAnsi="宋体"/>
          <w:b/>
          <w:sz w:val="24"/>
          <w:szCs w:val="24"/>
        </w:rPr>
      </w:pPr>
      <w:r w:rsidRPr="000E065B">
        <w:rPr>
          <w:rFonts w:asciiTheme="minorEastAsia" w:hAnsiTheme="minorEastAsia" w:hint="eastAsia"/>
          <w:b/>
          <w:sz w:val="24"/>
          <w:szCs w:val="24"/>
        </w:rPr>
        <w:t>2</w:t>
      </w:r>
      <w:r w:rsidRPr="000E065B">
        <w:rPr>
          <w:rFonts w:asciiTheme="minorEastAsia" w:hAnsiTheme="minorEastAsia"/>
          <w:b/>
          <w:sz w:val="24"/>
          <w:szCs w:val="24"/>
        </w:rPr>
        <w:t>.</w:t>
      </w:r>
      <w:r w:rsidRPr="000E065B">
        <w:rPr>
          <w:rFonts w:hAnsi="宋体" w:hint="eastAsia"/>
          <w:b/>
          <w:sz w:val="24"/>
          <w:szCs w:val="24"/>
        </w:rPr>
        <w:t>电子文件下载、制作、提交期间和开标（</w:t>
      </w:r>
      <w:r w:rsidRPr="000E065B">
        <w:rPr>
          <w:rFonts w:hAnsi="宋体" w:hint="eastAsia"/>
          <w:sz w:val="24"/>
          <w:szCs w:val="24"/>
        </w:rPr>
        <w:t>电子投标文件的解密</w:t>
      </w:r>
      <w:r w:rsidRPr="000E065B">
        <w:rPr>
          <w:rFonts w:hAnsi="宋体" w:hint="eastAsia"/>
          <w:b/>
          <w:sz w:val="24"/>
          <w:szCs w:val="24"/>
        </w:rPr>
        <w:t>）环节，投标人须使用</w:t>
      </w:r>
      <w:r w:rsidRPr="000E065B">
        <w:rPr>
          <w:rFonts w:hAnsi="宋体"/>
          <w:b/>
          <w:sz w:val="24"/>
          <w:szCs w:val="24"/>
        </w:rPr>
        <w:t>CA</w:t>
      </w:r>
      <w:r w:rsidRPr="000E065B">
        <w:rPr>
          <w:rFonts w:hAnsi="宋体"/>
          <w:b/>
          <w:sz w:val="24"/>
          <w:szCs w:val="24"/>
        </w:rPr>
        <w:t>数字证书</w:t>
      </w:r>
      <w:r w:rsidRPr="000E065B">
        <w:rPr>
          <w:rFonts w:hAnsi="宋体" w:hint="eastAsia"/>
          <w:b/>
          <w:sz w:val="24"/>
          <w:szCs w:val="24"/>
        </w:rPr>
        <w:t>（证书须在有效期内）</w:t>
      </w:r>
      <w:r w:rsidRPr="000E065B">
        <w:rPr>
          <w:rFonts w:hAnsi="宋体"/>
          <w:b/>
          <w:sz w:val="24"/>
          <w:szCs w:val="24"/>
        </w:rPr>
        <w:t>。</w:t>
      </w:r>
    </w:p>
    <w:p w:rsidR="009A0AC7" w:rsidRPr="000E065B" w:rsidRDefault="009A0AC7" w:rsidP="009A0AC7">
      <w:pPr>
        <w:tabs>
          <w:tab w:val="left" w:pos="7095"/>
        </w:tabs>
        <w:spacing w:line="360" w:lineRule="auto"/>
        <w:ind w:firstLineChars="200" w:firstLine="482"/>
        <w:contextualSpacing/>
        <w:rPr>
          <w:rFonts w:hAnsi="宋体"/>
          <w:b/>
          <w:sz w:val="24"/>
          <w:szCs w:val="24"/>
        </w:rPr>
      </w:pPr>
      <w:r w:rsidRPr="000E065B">
        <w:rPr>
          <w:rFonts w:asciiTheme="minorEastAsia" w:hAnsiTheme="minorEastAsia"/>
          <w:b/>
          <w:sz w:val="24"/>
          <w:szCs w:val="24"/>
        </w:rPr>
        <w:t>3</w:t>
      </w:r>
      <w:r w:rsidRPr="000E065B">
        <w:rPr>
          <w:rFonts w:asciiTheme="minorEastAsia" w:hAnsiTheme="minorEastAsia" w:hint="eastAsia"/>
          <w:b/>
          <w:sz w:val="24"/>
          <w:szCs w:val="24"/>
        </w:rPr>
        <w:t>.</w:t>
      </w:r>
      <w:r w:rsidRPr="000E065B">
        <w:rPr>
          <w:rFonts w:hAnsi="宋体" w:hint="eastAsia"/>
          <w:b/>
          <w:sz w:val="24"/>
          <w:szCs w:val="24"/>
        </w:rPr>
        <w:t>电子投标文件的制作</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asciiTheme="minorEastAsia" w:hAnsiTheme="minorEastAsia"/>
          <w:sz w:val="24"/>
          <w:szCs w:val="24"/>
        </w:rPr>
        <w:t>3</w:t>
      </w:r>
      <w:r w:rsidRPr="000E065B">
        <w:rPr>
          <w:rFonts w:asciiTheme="minorEastAsia" w:hAnsiTheme="minorEastAsia" w:hint="eastAsia"/>
          <w:sz w:val="24"/>
          <w:szCs w:val="24"/>
        </w:rPr>
        <w:t>.1</w:t>
      </w:r>
      <w:r w:rsidRPr="000E065B">
        <w:rPr>
          <w:rFonts w:hAnsi="宋体" w:hint="eastAsia"/>
          <w:sz w:val="24"/>
          <w:szCs w:val="24"/>
        </w:rPr>
        <w:t xml:space="preserve"> </w:t>
      </w:r>
      <w:r w:rsidRPr="000E065B">
        <w:rPr>
          <w:rFonts w:hAnsi="宋体" w:hint="eastAsia"/>
          <w:sz w:val="24"/>
          <w:szCs w:val="24"/>
        </w:rPr>
        <w:t>投标人登录《全国公共资源交易平台</w:t>
      </w:r>
      <w:r w:rsidRPr="000E065B">
        <w:rPr>
          <w:rFonts w:hAnsi="宋体" w:hint="eastAsia"/>
          <w:sz w:val="24"/>
          <w:szCs w:val="24"/>
        </w:rPr>
        <w:t>(</w:t>
      </w:r>
      <w:r w:rsidRPr="000E065B">
        <w:rPr>
          <w:rFonts w:hAnsi="宋体" w:hint="eastAsia"/>
          <w:sz w:val="24"/>
          <w:szCs w:val="24"/>
        </w:rPr>
        <w:t>河南省▪许昌市</w:t>
      </w:r>
      <w:r w:rsidRPr="000E065B">
        <w:rPr>
          <w:rFonts w:hAnsi="宋体" w:hint="eastAsia"/>
          <w:sz w:val="24"/>
          <w:szCs w:val="24"/>
        </w:rPr>
        <w:t>)</w:t>
      </w:r>
      <w:r w:rsidRPr="000E065B">
        <w:rPr>
          <w:rFonts w:hAnsi="宋体" w:hint="eastAsia"/>
          <w:sz w:val="24"/>
          <w:szCs w:val="24"/>
        </w:rPr>
        <w:t>》公共资源交易系统（</w:t>
      </w:r>
      <w:hyperlink r:id="rId9" w:history="1">
        <w:r w:rsidRPr="000E065B">
          <w:rPr>
            <w:rStyle w:val="a9"/>
            <w:rFonts w:hAnsi="宋体"/>
            <w:color w:val="auto"/>
            <w:sz w:val="24"/>
            <w:szCs w:val="24"/>
          </w:rPr>
          <w:t>http://221.14.6.70:8088/ggzy/</w:t>
        </w:r>
      </w:hyperlink>
      <w:r w:rsidRPr="000E065B">
        <w:rPr>
          <w:rFonts w:hAnsi="宋体" w:hint="eastAsia"/>
          <w:sz w:val="24"/>
          <w:szCs w:val="24"/>
        </w:rPr>
        <w:t>）下载“许昌投标文件制作系统</w:t>
      </w:r>
      <w:r w:rsidRPr="000E065B">
        <w:rPr>
          <w:rFonts w:hAnsi="宋体" w:hint="eastAsia"/>
          <w:sz w:val="24"/>
          <w:szCs w:val="24"/>
        </w:rPr>
        <w:t>SEARUN V1.0</w:t>
      </w:r>
      <w:r w:rsidRPr="000E065B">
        <w:rPr>
          <w:rFonts w:hAnsi="宋体" w:hint="eastAsia"/>
          <w:sz w:val="24"/>
          <w:szCs w:val="24"/>
        </w:rPr>
        <w:t>”，按招标文件要求制作电子投标文件。</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hAnsi="宋体" w:hint="eastAsia"/>
          <w:sz w:val="24"/>
          <w:szCs w:val="24"/>
        </w:rPr>
        <w:t>电子投标文件的制作，参考《全国公共资源交易平台</w:t>
      </w:r>
      <w:r w:rsidRPr="000E065B">
        <w:rPr>
          <w:rFonts w:hAnsi="宋体" w:hint="eastAsia"/>
          <w:sz w:val="24"/>
          <w:szCs w:val="24"/>
        </w:rPr>
        <w:t>(</w:t>
      </w:r>
      <w:r w:rsidRPr="000E065B">
        <w:rPr>
          <w:rFonts w:hAnsi="宋体" w:hint="eastAsia"/>
          <w:sz w:val="24"/>
          <w:szCs w:val="24"/>
        </w:rPr>
        <w:t>河南省▪许昌市</w:t>
      </w:r>
      <w:r w:rsidRPr="000E065B">
        <w:rPr>
          <w:rFonts w:hAnsi="宋体" w:hint="eastAsia"/>
          <w:sz w:val="24"/>
          <w:szCs w:val="24"/>
        </w:rPr>
        <w:t>)</w:t>
      </w:r>
      <w:r w:rsidRPr="000E065B">
        <w:rPr>
          <w:rFonts w:hAnsi="宋体" w:hint="eastAsia"/>
          <w:sz w:val="24"/>
          <w:szCs w:val="24"/>
        </w:rPr>
        <w:t>》公共资源交易系统——组件下载——交易系统操作手册（投标人、供应商）。</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asciiTheme="minorEastAsia" w:hAnsiTheme="minorEastAsia"/>
          <w:sz w:val="24"/>
          <w:szCs w:val="24"/>
        </w:rPr>
        <w:t>3</w:t>
      </w:r>
      <w:r w:rsidRPr="000E065B">
        <w:rPr>
          <w:rFonts w:asciiTheme="minorEastAsia" w:hAnsiTheme="minorEastAsia" w:hint="eastAsia"/>
          <w:sz w:val="24"/>
          <w:szCs w:val="24"/>
        </w:rPr>
        <w:t>.</w:t>
      </w:r>
      <w:r w:rsidRPr="000E065B">
        <w:rPr>
          <w:rFonts w:asciiTheme="minorEastAsia" w:hAnsiTheme="minorEastAsia"/>
          <w:sz w:val="24"/>
          <w:szCs w:val="24"/>
        </w:rPr>
        <w:t>2</w:t>
      </w:r>
      <w:r w:rsidRPr="000E065B">
        <w:rPr>
          <w:rFonts w:hAnsi="宋体" w:hint="eastAsia"/>
          <w:sz w:val="24"/>
          <w:szCs w:val="24"/>
        </w:rPr>
        <w:t xml:space="preserve"> </w:t>
      </w:r>
      <w:r w:rsidRPr="000E065B">
        <w:rPr>
          <w:rFonts w:hAnsi="宋体" w:hint="eastAsia"/>
          <w:sz w:val="24"/>
          <w:szCs w:val="24"/>
        </w:rPr>
        <w:t>投标人须将招标文件要求的资质、业绩、荣誉及相关人员证明材料等资料原件扫描件（或图片）制作到所提交的电子投标文件中。</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asciiTheme="minorEastAsia" w:hAnsiTheme="minorEastAsia"/>
          <w:sz w:val="24"/>
          <w:szCs w:val="24"/>
        </w:rPr>
        <w:t>3.3</w:t>
      </w:r>
      <w:r w:rsidRPr="000E065B">
        <w:rPr>
          <w:rFonts w:hAnsi="宋体" w:hint="eastAsia"/>
          <w:sz w:val="24"/>
          <w:szCs w:val="24"/>
        </w:rPr>
        <w:t>投标人对同一项目多个标段进行投标的，应分别下载所投标段的招标文件，按标段制作电子投标文件，并</w:t>
      </w:r>
      <w:r w:rsidRPr="000E065B">
        <w:rPr>
          <w:rFonts w:hAnsi="宋体"/>
          <w:sz w:val="24"/>
          <w:szCs w:val="24"/>
        </w:rPr>
        <w:t>按招标文件要求在相应位置加盖</w:t>
      </w:r>
      <w:r w:rsidRPr="000E065B">
        <w:rPr>
          <w:rFonts w:hAnsi="宋体" w:hint="eastAsia"/>
          <w:sz w:val="24"/>
          <w:szCs w:val="24"/>
        </w:rPr>
        <w:t>投标人</w:t>
      </w:r>
      <w:r w:rsidRPr="000E065B">
        <w:rPr>
          <w:rFonts w:hAnsi="宋体"/>
          <w:sz w:val="24"/>
          <w:szCs w:val="24"/>
        </w:rPr>
        <w:t>电子印章</w:t>
      </w:r>
      <w:r w:rsidRPr="000E065B">
        <w:rPr>
          <w:rFonts w:hAnsi="宋体" w:hint="eastAsia"/>
          <w:sz w:val="24"/>
          <w:szCs w:val="24"/>
        </w:rPr>
        <w:t>和法人电子印章。</w:t>
      </w:r>
    </w:p>
    <w:p w:rsidR="009A0AC7" w:rsidRPr="000E065B" w:rsidRDefault="009A0AC7" w:rsidP="009A0AC7">
      <w:pPr>
        <w:tabs>
          <w:tab w:val="left" w:pos="7095"/>
        </w:tabs>
        <w:spacing w:line="360" w:lineRule="auto"/>
        <w:ind w:leftChars="50" w:left="105" w:firstLineChars="150" w:firstLine="360"/>
        <w:contextualSpacing/>
        <w:rPr>
          <w:rFonts w:hAnsi="宋体"/>
          <w:sz w:val="24"/>
          <w:szCs w:val="24"/>
        </w:rPr>
      </w:pPr>
      <w:r w:rsidRPr="000E065B">
        <w:rPr>
          <w:rFonts w:hAnsi="宋体" w:hint="eastAsia"/>
          <w:sz w:val="24"/>
          <w:szCs w:val="24"/>
        </w:rPr>
        <w:t>一个标段对应生成一个文件夹（</w:t>
      </w:r>
      <w:r w:rsidRPr="000E065B">
        <w:rPr>
          <w:rFonts w:hAnsi="宋体" w:hint="eastAsia"/>
          <w:sz w:val="24"/>
          <w:szCs w:val="24"/>
        </w:rPr>
        <w:t>xxxx</w:t>
      </w:r>
      <w:r w:rsidRPr="000E065B">
        <w:rPr>
          <w:rFonts w:hAnsi="宋体" w:hint="eastAsia"/>
          <w:sz w:val="24"/>
          <w:szCs w:val="24"/>
        </w:rPr>
        <w:t>项目</w:t>
      </w:r>
      <w:r w:rsidRPr="000E065B">
        <w:rPr>
          <w:rFonts w:hAnsi="宋体" w:hint="eastAsia"/>
          <w:sz w:val="24"/>
          <w:szCs w:val="24"/>
        </w:rPr>
        <w:t>xx</w:t>
      </w:r>
      <w:r w:rsidRPr="000E065B">
        <w:rPr>
          <w:rFonts w:hAnsi="宋体" w:hint="eastAsia"/>
          <w:sz w:val="24"/>
          <w:szCs w:val="24"/>
        </w:rPr>
        <w:t>标段）</w:t>
      </w:r>
      <w:r w:rsidRPr="000E065B">
        <w:rPr>
          <w:rFonts w:hAnsi="宋体" w:hint="eastAsia"/>
          <w:sz w:val="24"/>
          <w:szCs w:val="24"/>
        </w:rPr>
        <w:t xml:space="preserve">, </w:t>
      </w:r>
      <w:r w:rsidRPr="000E065B">
        <w:rPr>
          <w:rFonts w:hAnsi="宋体" w:hint="eastAsia"/>
          <w:sz w:val="24"/>
          <w:szCs w:val="24"/>
        </w:rPr>
        <w:t>其中包含</w:t>
      </w:r>
      <w:r w:rsidRPr="000E065B">
        <w:rPr>
          <w:rFonts w:hAnsi="宋体" w:hint="eastAsia"/>
          <w:sz w:val="24"/>
          <w:szCs w:val="24"/>
        </w:rPr>
        <w:t>2</w:t>
      </w:r>
      <w:r w:rsidRPr="000E065B">
        <w:rPr>
          <w:rFonts w:hAnsi="宋体" w:hint="eastAsia"/>
          <w:sz w:val="24"/>
          <w:szCs w:val="24"/>
        </w:rPr>
        <w:t>个文件和</w:t>
      </w:r>
      <w:r w:rsidRPr="000E065B">
        <w:rPr>
          <w:rFonts w:hAnsi="宋体" w:hint="eastAsia"/>
          <w:sz w:val="24"/>
          <w:szCs w:val="24"/>
        </w:rPr>
        <w:t>1</w:t>
      </w:r>
      <w:r w:rsidRPr="000E065B">
        <w:rPr>
          <w:rFonts w:hAnsi="宋体" w:hint="eastAsia"/>
          <w:sz w:val="24"/>
          <w:szCs w:val="24"/>
        </w:rPr>
        <w:t>个文件夹。后缀名为“</w:t>
      </w:r>
      <w:r w:rsidRPr="000E065B">
        <w:rPr>
          <w:rFonts w:hAnsi="宋体"/>
          <w:sz w:val="24"/>
          <w:szCs w:val="24"/>
        </w:rPr>
        <w:t>.file</w:t>
      </w:r>
      <w:r w:rsidRPr="000E065B">
        <w:rPr>
          <w:rFonts w:hAnsi="宋体" w:hint="eastAsia"/>
          <w:sz w:val="24"/>
          <w:szCs w:val="24"/>
        </w:rPr>
        <w:t>”的文件用于电子投标使用，后缀名为“</w:t>
      </w:r>
      <w:r w:rsidRPr="000E065B">
        <w:rPr>
          <w:rFonts w:hAnsi="宋体" w:hint="eastAsia"/>
          <w:sz w:val="24"/>
          <w:szCs w:val="24"/>
        </w:rPr>
        <w:t>.PDF</w:t>
      </w:r>
      <w:r w:rsidRPr="000E065B">
        <w:rPr>
          <w:rFonts w:hAnsi="宋体" w:hint="eastAsia"/>
          <w:sz w:val="24"/>
          <w:szCs w:val="24"/>
        </w:rPr>
        <w:t>”的文件用于打印纸质投标文件，名称为“备份”的文件夹使用电子介质存储，供开标现场备用。</w:t>
      </w:r>
    </w:p>
    <w:p w:rsidR="009A0AC7" w:rsidRPr="000E065B" w:rsidRDefault="009A0AC7" w:rsidP="009A0AC7">
      <w:pPr>
        <w:tabs>
          <w:tab w:val="left" w:pos="7095"/>
        </w:tabs>
        <w:spacing w:line="360" w:lineRule="auto"/>
        <w:ind w:firstLineChars="200" w:firstLine="482"/>
        <w:contextualSpacing/>
        <w:rPr>
          <w:rFonts w:hAnsi="宋体"/>
          <w:b/>
          <w:sz w:val="24"/>
          <w:szCs w:val="24"/>
        </w:rPr>
      </w:pPr>
      <w:r w:rsidRPr="000E065B">
        <w:rPr>
          <w:rFonts w:asciiTheme="minorEastAsia" w:hAnsiTheme="minorEastAsia"/>
          <w:b/>
          <w:sz w:val="24"/>
          <w:szCs w:val="24"/>
        </w:rPr>
        <w:t>4</w:t>
      </w:r>
      <w:r w:rsidRPr="000E065B">
        <w:rPr>
          <w:rFonts w:asciiTheme="minorEastAsia" w:hAnsiTheme="minorEastAsia" w:hint="eastAsia"/>
          <w:b/>
          <w:sz w:val="24"/>
          <w:szCs w:val="24"/>
        </w:rPr>
        <w:t>.加密</w:t>
      </w:r>
      <w:r w:rsidRPr="000E065B">
        <w:rPr>
          <w:rFonts w:hAnsi="宋体" w:hint="eastAsia"/>
          <w:b/>
          <w:sz w:val="24"/>
          <w:szCs w:val="24"/>
        </w:rPr>
        <w:t>电子投标文件的提交</w:t>
      </w:r>
    </w:p>
    <w:p w:rsidR="009A0AC7" w:rsidRPr="000E065B" w:rsidRDefault="009A0AC7" w:rsidP="009A0AC7">
      <w:pPr>
        <w:tabs>
          <w:tab w:val="left" w:pos="7095"/>
        </w:tabs>
        <w:spacing w:line="360" w:lineRule="auto"/>
        <w:contextualSpacing/>
        <w:rPr>
          <w:rFonts w:hAnsi="宋体"/>
          <w:sz w:val="24"/>
          <w:szCs w:val="24"/>
        </w:rPr>
      </w:pPr>
      <w:r w:rsidRPr="000E065B">
        <w:rPr>
          <w:rFonts w:hAnsi="宋体" w:hint="eastAsia"/>
          <w:sz w:val="24"/>
          <w:szCs w:val="24"/>
        </w:rPr>
        <w:t xml:space="preserve">    </w:t>
      </w:r>
      <w:r w:rsidRPr="000E065B">
        <w:rPr>
          <w:rFonts w:asciiTheme="minorEastAsia" w:hAnsiTheme="minorEastAsia"/>
          <w:sz w:val="24"/>
          <w:szCs w:val="24"/>
        </w:rPr>
        <w:t>4</w:t>
      </w:r>
      <w:r w:rsidRPr="000E065B">
        <w:rPr>
          <w:rFonts w:asciiTheme="minorEastAsia" w:hAnsiTheme="minorEastAsia" w:hint="eastAsia"/>
          <w:sz w:val="24"/>
          <w:szCs w:val="24"/>
        </w:rPr>
        <w:t>.1加密</w:t>
      </w:r>
      <w:r w:rsidRPr="000E065B">
        <w:rPr>
          <w:rFonts w:hAnsi="宋体" w:hint="eastAsia"/>
          <w:sz w:val="24"/>
          <w:szCs w:val="24"/>
        </w:rPr>
        <w:t>电子投标文件应在招标文件规定的投标截止时间（开标时间）之前成功</w:t>
      </w:r>
      <w:r w:rsidRPr="000E065B">
        <w:rPr>
          <w:rFonts w:hAnsi="宋体" w:hint="eastAsia"/>
          <w:sz w:val="24"/>
          <w:szCs w:val="24"/>
        </w:rPr>
        <w:lastRenderedPageBreak/>
        <w:t>提交至《全国公共资源交易平台</w:t>
      </w:r>
      <w:r w:rsidRPr="000E065B">
        <w:rPr>
          <w:rFonts w:hAnsi="宋体" w:hint="eastAsia"/>
          <w:sz w:val="24"/>
          <w:szCs w:val="24"/>
        </w:rPr>
        <w:t>(</w:t>
      </w:r>
      <w:r w:rsidRPr="000E065B">
        <w:rPr>
          <w:rFonts w:hAnsi="宋体" w:hint="eastAsia"/>
          <w:sz w:val="24"/>
          <w:szCs w:val="24"/>
        </w:rPr>
        <w:t>河南省▪许昌市</w:t>
      </w:r>
      <w:r w:rsidRPr="000E065B">
        <w:rPr>
          <w:rFonts w:hAnsi="宋体" w:hint="eastAsia"/>
          <w:sz w:val="24"/>
          <w:szCs w:val="24"/>
        </w:rPr>
        <w:t>)</w:t>
      </w:r>
      <w:r w:rsidRPr="000E065B">
        <w:rPr>
          <w:rFonts w:hAnsi="宋体" w:hint="eastAsia"/>
          <w:sz w:val="24"/>
          <w:szCs w:val="24"/>
        </w:rPr>
        <w:t>》公共资源交易系统（</w:t>
      </w:r>
      <w:hyperlink r:id="rId10" w:history="1">
        <w:r w:rsidRPr="000E065B">
          <w:rPr>
            <w:rStyle w:val="a9"/>
            <w:rFonts w:hAnsi="宋体"/>
            <w:color w:val="auto"/>
            <w:sz w:val="24"/>
            <w:szCs w:val="24"/>
          </w:rPr>
          <w:t>http://221.14.6.70:8088/ggzy/</w:t>
        </w:r>
      </w:hyperlink>
      <w:r w:rsidRPr="000E065B">
        <w:rPr>
          <w:rFonts w:hAnsi="宋体" w:hint="eastAsia"/>
          <w:sz w:val="24"/>
          <w:szCs w:val="24"/>
        </w:rPr>
        <w:t>）。</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hAnsi="宋体" w:hint="eastAsia"/>
          <w:sz w:val="24"/>
          <w:szCs w:val="24"/>
        </w:rPr>
        <w:t>投标人应充分考虑并预留技术处理和上传数据所需时间。</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asciiTheme="minorEastAsia" w:hAnsiTheme="minorEastAsia"/>
          <w:sz w:val="24"/>
          <w:szCs w:val="24"/>
        </w:rPr>
        <w:t>4.</w:t>
      </w:r>
      <w:r w:rsidRPr="000E065B">
        <w:rPr>
          <w:rFonts w:asciiTheme="minorEastAsia" w:hAnsiTheme="minorEastAsia" w:hint="eastAsia"/>
          <w:sz w:val="24"/>
          <w:szCs w:val="24"/>
        </w:rPr>
        <w:t xml:space="preserve">2 </w:t>
      </w:r>
      <w:r w:rsidRPr="000E065B">
        <w:rPr>
          <w:rFonts w:hAnsi="宋体" w:hint="eastAsia"/>
          <w:sz w:val="24"/>
          <w:szCs w:val="24"/>
        </w:rPr>
        <w:t>投标人对同一项目多个标段进行投标的，加密电子投标文件应按标段分别提交。</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asciiTheme="minorEastAsia" w:hAnsiTheme="minorEastAsia"/>
          <w:sz w:val="24"/>
          <w:szCs w:val="24"/>
        </w:rPr>
        <w:t>4</w:t>
      </w:r>
      <w:r w:rsidRPr="000E065B">
        <w:rPr>
          <w:rFonts w:asciiTheme="minorEastAsia" w:hAnsiTheme="minorEastAsia" w:hint="eastAsia"/>
          <w:sz w:val="24"/>
          <w:szCs w:val="24"/>
        </w:rPr>
        <w:t>.</w:t>
      </w:r>
      <w:r w:rsidRPr="000E065B">
        <w:rPr>
          <w:rFonts w:asciiTheme="minorEastAsia" w:hAnsiTheme="minorEastAsia"/>
          <w:sz w:val="24"/>
          <w:szCs w:val="24"/>
        </w:rPr>
        <w:t>3</w:t>
      </w:r>
      <w:r w:rsidRPr="000E065B">
        <w:rPr>
          <w:rFonts w:asciiTheme="minorEastAsia" w:hAnsiTheme="minorEastAsia" w:hint="eastAsia"/>
          <w:sz w:val="24"/>
          <w:szCs w:val="24"/>
        </w:rPr>
        <w:t xml:space="preserve"> 加密</w:t>
      </w:r>
      <w:r w:rsidRPr="000E065B">
        <w:rPr>
          <w:rFonts w:hAnsi="宋体" w:hint="eastAsia"/>
          <w:sz w:val="24"/>
          <w:szCs w:val="24"/>
        </w:rPr>
        <w:t>电子投标文件成功提交后，投标人应打印“投标文件提交回执单”供开标现场备查。</w:t>
      </w:r>
    </w:p>
    <w:p w:rsidR="009A0AC7" w:rsidRPr="000E065B" w:rsidRDefault="009A0AC7" w:rsidP="009A0AC7">
      <w:pPr>
        <w:tabs>
          <w:tab w:val="left" w:pos="7095"/>
        </w:tabs>
        <w:spacing w:line="360" w:lineRule="auto"/>
        <w:ind w:firstLineChars="200" w:firstLine="482"/>
        <w:contextualSpacing/>
        <w:rPr>
          <w:rFonts w:hAnsi="宋体"/>
          <w:b/>
          <w:sz w:val="24"/>
          <w:szCs w:val="24"/>
        </w:rPr>
      </w:pPr>
      <w:r w:rsidRPr="000E065B">
        <w:rPr>
          <w:rFonts w:asciiTheme="minorEastAsia" w:hAnsiTheme="minorEastAsia"/>
          <w:b/>
          <w:sz w:val="24"/>
          <w:szCs w:val="24"/>
        </w:rPr>
        <w:t>5</w:t>
      </w:r>
      <w:r w:rsidRPr="000E065B">
        <w:rPr>
          <w:rFonts w:asciiTheme="minorEastAsia" w:hAnsiTheme="minorEastAsia" w:hint="eastAsia"/>
          <w:b/>
          <w:sz w:val="24"/>
          <w:szCs w:val="24"/>
        </w:rPr>
        <w:t>.</w:t>
      </w:r>
      <w:r w:rsidRPr="000E065B">
        <w:rPr>
          <w:rFonts w:hAnsi="宋体" w:hint="eastAsia"/>
          <w:b/>
          <w:sz w:val="24"/>
          <w:szCs w:val="24"/>
        </w:rPr>
        <w:t>评标依据</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asciiTheme="minorEastAsia" w:hAnsiTheme="minorEastAsia" w:hint="eastAsia"/>
          <w:sz w:val="24"/>
          <w:szCs w:val="24"/>
        </w:rPr>
        <w:t>5.1</w:t>
      </w:r>
      <w:r w:rsidRPr="000E065B">
        <w:rPr>
          <w:rFonts w:hAnsi="宋体" w:hint="eastAsia"/>
          <w:sz w:val="24"/>
          <w:szCs w:val="24"/>
        </w:rPr>
        <w:t>采用全流程电子化交易评标时，评标委员会以电子投标文件为依据评标。</w:t>
      </w:r>
    </w:p>
    <w:p w:rsidR="009A0AC7" w:rsidRPr="000E065B" w:rsidRDefault="009A0AC7" w:rsidP="009A0AC7">
      <w:pPr>
        <w:tabs>
          <w:tab w:val="left" w:pos="7095"/>
        </w:tabs>
        <w:spacing w:line="360" w:lineRule="auto"/>
        <w:ind w:firstLineChars="200" w:firstLine="480"/>
        <w:contextualSpacing/>
        <w:rPr>
          <w:rFonts w:hAnsi="宋体"/>
          <w:sz w:val="24"/>
          <w:szCs w:val="24"/>
        </w:rPr>
      </w:pPr>
      <w:r w:rsidRPr="000E065B">
        <w:rPr>
          <w:rFonts w:asciiTheme="minorEastAsia" w:hAnsiTheme="minorEastAsia" w:hint="eastAsia"/>
          <w:sz w:val="24"/>
          <w:szCs w:val="24"/>
        </w:rPr>
        <w:t>5.2</w:t>
      </w:r>
      <w:r w:rsidRPr="000E065B">
        <w:rPr>
          <w:rFonts w:hAnsi="宋体" w:hint="eastAsia"/>
          <w:sz w:val="24"/>
          <w:szCs w:val="24"/>
        </w:rPr>
        <w:t>全流程电子化交易如因系统异常情况无法完成，将以人工方式进行。评标委员会以纸质投标文件为依据评标。</w:t>
      </w:r>
    </w:p>
    <w:p w:rsidR="0030587D" w:rsidRPr="000E065B"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0E065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E065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E065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E065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E065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0E065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0E065B"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0E065B"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0E065B"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B6387" w:rsidRPr="000E065B" w:rsidRDefault="006B6387" w:rsidP="00F51389">
      <w:pPr>
        <w:autoSpaceDE w:val="0"/>
        <w:autoSpaceDN w:val="0"/>
        <w:adjustRightInd w:val="0"/>
        <w:spacing w:line="700" w:lineRule="exact"/>
        <w:ind w:firstLine="560"/>
        <w:rPr>
          <w:rFonts w:asciiTheme="minorEastAsia" w:hAnsiTheme="minorEastAsia" w:cs="仿宋_GB2312"/>
          <w:sz w:val="24"/>
          <w:szCs w:val="24"/>
        </w:rPr>
      </w:pPr>
    </w:p>
    <w:p w:rsidR="00F51389" w:rsidRPr="000E065B" w:rsidRDefault="00F51389" w:rsidP="00F51389">
      <w:pPr>
        <w:numPr>
          <w:ilvl w:val="0"/>
          <w:numId w:val="1"/>
        </w:numPr>
        <w:jc w:val="center"/>
        <w:rPr>
          <w:rFonts w:asciiTheme="majorEastAsia" w:eastAsiaTheme="majorEastAsia" w:hAnsiTheme="majorEastAsia" w:cs="宋体"/>
          <w:b/>
          <w:kern w:val="0"/>
          <w:sz w:val="36"/>
          <w:szCs w:val="36"/>
        </w:rPr>
      </w:pPr>
      <w:r w:rsidRPr="000E065B">
        <w:rPr>
          <w:rFonts w:asciiTheme="majorEastAsia" w:eastAsiaTheme="majorEastAsia" w:hAnsiTheme="majorEastAsia" w:cs="宋体" w:hint="eastAsia"/>
          <w:b/>
          <w:kern w:val="0"/>
          <w:sz w:val="36"/>
          <w:szCs w:val="36"/>
        </w:rPr>
        <w:t>项目需求</w:t>
      </w:r>
    </w:p>
    <w:p w:rsidR="00F51389" w:rsidRPr="000E065B" w:rsidRDefault="00F51389" w:rsidP="00F51389">
      <w:pPr>
        <w:rPr>
          <w:rFonts w:asciiTheme="majorEastAsia" w:eastAsiaTheme="majorEastAsia" w:hAnsiTheme="majorEastAsia" w:cs="宋体"/>
          <w:b/>
          <w:kern w:val="0"/>
          <w:sz w:val="32"/>
          <w:szCs w:val="32"/>
        </w:rPr>
      </w:pPr>
    </w:p>
    <w:p w:rsidR="00F51389" w:rsidRPr="000E065B" w:rsidRDefault="00F51389" w:rsidP="005A28B0">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0E065B">
        <w:rPr>
          <w:rFonts w:asciiTheme="minorEastAsia" w:hAnsiTheme="minorEastAsia" w:cs="黑体" w:hint="eastAsia"/>
          <w:b/>
          <w:bCs/>
          <w:sz w:val="24"/>
          <w:szCs w:val="24"/>
          <w:shd w:val="clear" w:color="auto" w:fill="FFFFFF"/>
        </w:rPr>
        <w:t>本项目需实现的功能或者目标</w:t>
      </w:r>
    </w:p>
    <w:p w:rsidR="005A28B0" w:rsidRPr="000E065B" w:rsidRDefault="005A28B0" w:rsidP="005A28B0">
      <w:pPr>
        <w:widowControl/>
        <w:shd w:val="clear" w:color="auto" w:fill="FFFFFF"/>
        <w:spacing w:line="360" w:lineRule="auto"/>
        <w:ind w:left="482"/>
        <w:contextualSpacing/>
        <w:jc w:val="left"/>
        <w:rPr>
          <w:rFonts w:asciiTheme="minorEastAsia" w:hAnsiTheme="minorEastAsia" w:cs="黑体"/>
          <w:bCs/>
          <w:sz w:val="24"/>
          <w:szCs w:val="24"/>
          <w:shd w:val="clear" w:color="auto" w:fill="FFFFFF"/>
        </w:rPr>
      </w:pPr>
      <w:r w:rsidRPr="000E065B">
        <w:rPr>
          <w:rFonts w:asciiTheme="minorEastAsia" w:hAnsiTheme="minorEastAsia" w:cs="黑体" w:hint="eastAsia"/>
          <w:bCs/>
          <w:sz w:val="24"/>
          <w:szCs w:val="24"/>
          <w:shd w:val="clear" w:color="auto" w:fill="FFFFFF"/>
        </w:rPr>
        <w:t>完成职教园区信息化建设的基本需求。</w:t>
      </w:r>
    </w:p>
    <w:p w:rsidR="00F51389" w:rsidRPr="000E065B" w:rsidRDefault="00F51389" w:rsidP="005A28B0">
      <w:pPr>
        <w:pStyle w:val="aa"/>
        <w:widowControl/>
        <w:numPr>
          <w:ilvl w:val="0"/>
          <w:numId w:val="22"/>
        </w:numPr>
        <w:shd w:val="clear" w:color="auto" w:fill="FFFFFF"/>
        <w:spacing w:line="360" w:lineRule="auto"/>
        <w:ind w:firstLineChars="0"/>
        <w:contextualSpacing/>
        <w:jc w:val="left"/>
        <w:rPr>
          <w:rFonts w:asciiTheme="minorEastAsia" w:hAnsiTheme="minorEastAsia" w:cs="黑体"/>
          <w:b/>
          <w:bCs/>
          <w:sz w:val="24"/>
          <w:szCs w:val="24"/>
          <w:shd w:val="clear" w:color="auto" w:fill="FFFFFF"/>
        </w:rPr>
      </w:pPr>
      <w:r w:rsidRPr="000E065B">
        <w:rPr>
          <w:rFonts w:asciiTheme="minorEastAsia" w:hAnsiTheme="minorEastAsia" w:cs="黑体" w:hint="eastAsia"/>
          <w:b/>
          <w:bCs/>
          <w:sz w:val="24"/>
          <w:szCs w:val="24"/>
          <w:shd w:val="clear" w:color="auto" w:fill="FFFFFF"/>
        </w:rPr>
        <w:t>采购清单</w:t>
      </w:r>
    </w:p>
    <w:p w:rsidR="005A28B0" w:rsidRPr="000E065B" w:rsidRDefault="005A28B0" w:rsidP="005A28B0">
      <w:pPr>
        <w:widowControl/>
        <w:shd w:val="clear" w:color="auto" w:fill="FFFFFF"/>
        <w:spacing w:line="360" w:lineRule="auto"/>
        <w:ind w:left="482"/>
        <w:contextualSpacing/>
        <w:jc w:val="left"/>
        <w:rPr>
          <w:rFonts w:ascii="楷体" w:eastAsia="楷体" w:hAnsi="楷体" w:cs="宋体"/>
          <w:kern w:val="0"/>
          <w:sz w:val="28"/>
          <w:szCs w:val="28"/>
          <w:lang w:val="zh-CN"/>
        </w:rPr>
        <w:sectPr w:rsidR="005A28B0" w:rsidRPr="000E065B" w:rsidSect="00FD62FF">
          <w:footerReference w:type="default" r:id="rId11"/>
          <w:pgSz w:w="11906" w:h="16838"/>
          <w:pgMar w:top="2098" w:right="1474" w:bottom="1928" w:left="1588" w:header="851" w:footer="992" w:gutter="0"/>
          <w:cols w:space="425"/>
          <w:docGrid w:type="lines" w:linePitch="312"/>
        </w:sectPr>
      </w:pPr>
    </w:p>
    <w:p w:rsidR="005A28B0" w:rsidRPr="000E065B" w:rsidRDefault="005A28B0" w:rsidP="005A28B0">
      <w:pPr>
        <w:widowControl/>
        <w:shd w:val="clear" w:color="auto" w:fill="FFFFFF"/>
        <w:spacing w:line="360" w:lineRule="atLeast"/>
        <w:ind w:firstLine="600"/>
        <w:jc w:val="left"/>
        <w:rPr>
          <w:rFonts w:ascii="仿宋" w:eastAsia="仿宋" w:hAnsi="仿宋" w:cs="仿宋"/>
          <w:b/>
          <w:kern w:val="0"/>
          <w:sz w:val="30"/>
          <w:szCs w:val="30"/>
          <w:shd w:val="clear" w:color="auto" w:fill="FFFFFF"/>
        </w:rPr>
      </w:pP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5A28B0" w:rsidRPr="000E065B" w:rsidTr="005A28B0">
        <w:trPr>
          <w:trHeight w:val="652"/>
        </w:trPr>
        <w:tc>
          <w:tcPr>
            <w:tcW w:w="13948" w:type="dxa"/>
            <w:gridSpan w:val="6"/>
            <w:tcBorders>
              <w:top w:val="single" w:sz="4" w:space="0" w:color="auto"/>
              <w:left w:val="single" w:sz="4" w:space="0" w:color="auto"/>
              <w:bottom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rPr>
                <w:rFonts w:ascii="宋体" w:hAnsi="宋体" w:cs="宋体"/>
                <w:b/>
                <w:sz w:val="21"/>
                <w:szCs w:val="21"/>
              </w:rPr>
            </w:pPr>
            <w:r w:rsidRPr="000E065B">
              <w:rPr>
                <w:rFonts w:ascii="黑体" w:eastAsia="黑体" w:hAnsi="黑体" w:cs="黑体" w:hint="eastAsia"/>
                <w:b/>
                <w:sz w:val="28"/>
                <w:szCs w:val="28"/>
              </w:rPr>
              <w:t>1、多媒体教室</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单位</w:t>
            </w:r>
          </w:p>
        </w:tc>
        <w:tc>
          <w:tcPr>
            <w:tcW w:w="870" w:type="dxa"/>
            <w:tcBorders>
              <w:tl2br w:val="nil"/>
              <w:tr2bl w:val="nil"/>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b/>
                <w:sz w:val="21"/>
                <w:szCs w:val="21"/>
              </w:rPr>
              <w:t>是否为核心产品</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触控一体机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0E065B" w:rsidRDefault="00A13DBA" w:rsidP="005A28B0">
            <w:pPr>
              <w:spacing w:line="400" w:lineRule="exact"/>
            </w:pPr>
            <w:r w:rsidRPr="000E065B">
              <w:rPr>
                <w:rFonts w:hint="eastAsia"/>
              </w:rPr>
              <w:t>▲</w:t>
            </w:r>
            <w:r w:rsidR="005A28B0" w:rsidRPr="000E065B">
              <w:rPr>
                <w:rFonts w:hint="eastAsia"/>
              </w:rPr>
              <w:t xml:space="preserve">1. </w:t>
            </w:r>
            <w:r w:rsidR="005A28B0" w:rsidRPr="000E065B">
              <w:rPr>
                <w:rFonts w:hint="eastAsia"/>
              </w:rPr>
              <w:t>屏幕尺寸：</w:t>
            </w:r>
            <w:r w:rsidR="005A28B0" w:rsidRPr="000E065B">
              <w:rPr>
                <w:rFonts w:hint="eastAsia"/>
              </w:rPr>
              <w:t>70</w:t>
            </w:r>
            <w:r w:rsidR="005A28B0" w:rsidRPr="000E065B">
              <w:rPr>
                <w:rFonts w:hint="eastAsia"/>
              </w:rPr>
              <w:t>英寸</w:t>
            </w:r>
            <w:r w:rsidR="005A28B0" w:rsidRPr="000E065B">
              <w:rPr>
                <w:rFonts w:hint="eastAsia"/>
              </w:rPr>
              <w:t xml:space="preserve"> LED </w:t>
            </w:r>
            <w:r w:rsidR="005A28B0" w:rsidRPr="000E065B">
              <w:rPr>
                <w:rFonts w:hint="eastAsia"/>
              </w:rPr>
              <w:t>液晶</w:t>
            </w:r>
            <w:r w:rsidR="005A28B0" w:rsidRPr="000E065B">
              <w:rPr>
                <w:rFonts w:hint="eastAsia"/>
              </w:rPr>
              <w:t>A</w:t>
            </w:r>
            <w:r w:rsidR="005A28B0" w:rsidRPr="000E065B">
              <w:rPr>
                <w:rFonts w:hint="eastAsia"/>
              </w:rPr>
              <w:t>规屏</w:t>
            </w:r>
            <w:r w:rsidR="005A28B0" w:rsidRPr="000E065B">
              <w:rPr>
                <w:rFonts w:hint="eastAsia"/>
              </w:rPr>
              <w:t>,</w:t>
            </w:r>
            <w:r w:rsidR="005A28B0" w:rsidRPr="000E065B">
              <w:rPr>
                <w:rFonts w:hint="eastAsia"/>
              </w:rPr>
              <w:t>显示比例</w:t>
            </w:r>
            <w:r w:rsidR="005A28B0" w:rsidRPr="000E065B">
              <w:rPr>
                <w:rFonts w:hint="eastAsia"/>
              </w:rPr>
              <w:t>16:9</w:t>
            </w:r>
            <w:r w:rsidR="005A28B0" w:rsidRPr="000E065B">
              <w:rPr>
                <w:rFonts w:hint="eastAsia"/>
              </w:rPr>
              <w:t>，亮度≥</w:t>
            </w:r>
            <w:r w:rsidR="005A28B0" w:rsidRPr="000E065B">
              <w:rPr>
                <w:rFonts w:hint="eastAsia"/>
              </w:rPr>
              <w:t>500cd/m2</w:t>
            </w:r>
            <w:r w:rsidR="005A28B0" w:rsidRPr="000E065B">
              <w:rPr>
                <w:rFonts w:hint="eastAsia"/>
              </w:rPr>
              <w:t>，对比度≥</w:t>
            </w:r>
            <w:r w:rsidR="005A28B0" w:rsidRPr="000E065B">
              <w:rPr>
                <w:rFonts w:hint="eastAsia"/>
              </w:rPr>
              <w:t>5000</w:t>
            </w:r>
            <w:r w:rsidR="005A28B0" w:rsidRPr="000E065B">
              <w:rPr>
                <w:rFonts w:hint="eastAsia"/>
              </w:rPr>
              <w:t>：</w:t>
            </w:r>
            <w:r w:rsidR="005A28B0" w:rsidRPr="000E065B">
              <w:rPr>
                <w:rFonts w:hint="eastAsia"/>
              </w:rPr>
              <w:t>1</w:t>
            </w:r>
            <w:r w:rsidR="005A28B0" w:rsidRPr="000E065B">
              <w:rPr>
                <w:rFonts w:hint="eastAsia"/>
              </w:rPr>
              <w:t>，可视角度≥</w:t>
            </w:r>
            <w:r w:rsidR="005A28B0" w:rsidRPr="000E065B">
              <w:rPr>
                <w:rFonts w:hint="eastAsia"/>
              </w:rPr>
              <w:t>175</w:t>
            </w:r>
            <w:r w:rsidR="005A28B0" w:rsidRPr="000E065B">
              <w:rPr>
                <w:rFonts w:hint="eastAsia"/>
              </w:rPr>
              <w:t>°</w:t>
            </w:r>
          </w:p>
          <w:p w:rsidR="005A28B0" w:rsidRPr="000E065B" w:rsidRDefault="00A13DBA" w:rsidP="005A28B0">
            <w:pPr>
              <w:spacing w:line="400" w:lineRule="exact"/>
            </w:pPr>
            <w:r w:rsidRPr="000E065B">
              <w:rPr>
                <w:rFonts w:hint="eastAsia"/>
              </w:rPr>
              <w:t>▲</w:t>
            </w:r>
            <w:r w:rsidR="005A28B0" w:rsidRPr="000E065B">
              <w:rPr>
                <w:rFonts w:hint="eastAsia"/>
              </w:rPr>
              <w:t xml:space="preserve">2. </w:t>
            </w:r>
            <w:r w:rsidR="005A28B0" w:rsidRPr="000E065B">
              <w:rPr>
                <w:rFonts w:hint="eastAsia"/>
              </w:rPr>
              <w:t>具备防眩光和防划伤钢化玻璃（透过率≥</w:t>
            </w:r>
            <w:r w:rsidR="005A28B0" w:rsidRPr="000E065B">
              <w:rPr>
                <w:rFonts w:hint="eastAsia"/>
              </w:rPr>
              <w:t>87%</w:t>
            </w:r>
            <w:r w:rsidR="005A28B0" w:rsidRPr="000E065B">
              <w:rPr>
                <w:rFonts w:hint="eastAsia"/>
              </w:rPr>
              <w:t>，光泽度（</w:t>
            </w:r>
            <w:r w:rsidR="005A28B0" w:rsidRPr="000E065B">
              <w:rPr>
                <w:rFonts w:hint="eastAsia"/>
              </w:rPr>
              <w:t>AG</w:t>
            </w:r>
            <w:r w:rsidR="005A28B0" w:rsidRPr="000E065B">
              <w:rPr>
                <w:rFonts w:hint="eastAsia"/>
              </w:rPr>
              <w:t>）面</w:t>
            </w:r>
            <w:r w:rsidR="005A28B0" w:rsidRPr="000E065B">
              <w:rPr>
                <w:rFonts w:hint="eastAsia"/>
              </w:rPr>
              <w:t>80</w:t>
            </w:r>
            <w:r w:rsidR="005A28B0" w:rsidRPr="000E065B">
              <w:rPr>
                <w:rFonts w:hint="eastAsia"/>
              </w:rPr>
              <w:t>±</w:t>
            </w:r>
            <w:r w:rsidR="005A28B0" w:rsidRPr="000E065B">
              <w:rPr>
                <w:rFonts w:hint="eastAsia"/>
              </w:rPr>
              <w:t>15</w:t>
            </w:r>
            <w:r w:rsidR="005A28B0" w:rsidRPr="000E065B">
              <w:rPr>
                <w:rFonts w:hint="eastAsia"/>
              </w:rPr>
              <w:t>，雾度</w:t>
            </w:r>
            <w:r w:rsidR="005A28B0" w:rsidRPr="000E065B">
              <w:rPr>
                <w:rFonts w:hint="eastAsia"/>
              </w:rPr>
              <w:t>5%-14%</w:t>
            </w:r>
            <w:r w:rsidR="005A28B0" w:rsidRPr="000E065B">
              <w:rPr>
                <w:rFonts w:hint="eastAsia"/>
              </w:rPr>
              <w:t>，表面硬度≥</w:t>
            </w:r>
            <w:r w:rsidR="005A28B0" w:rsidRPr="000E065B">
              <w:rPr>
                <w:rFonts w:hint="eastAsia"/>
              </w:rPr>
              <w:t>7H</w:t>
            </w:r>
            <w:r w:rsidR="005A28B0" w:rsidRPr="000E065B">
              <w:rPr>
                <w:rFonts w:hint="eastAsia"/>
              </w:rPr>
              <w:t>），符合防眩光和防划伤钢化玻璃的相关标准。</w:t>
            </w:r>
          </w:p>
          <w:p w:rsidR="005A28B0" w:rsidRPr="000E065B" w:rsidRDefault="005A28B0" w:rsidP="005A28B0">
            <w:pPr>
              <w:spacing w:line="400" w:lineRule="exact"/>
            </w:pPr>
            <w:r w:rsidRPr="000E065B">
              <w:rPr>
                <w:rFonts w:hint="eastAsia"/>
              </w:rPr>
              <w:t xml:space="preserve">3. </w:t>
            </w:r>
            <w:r w:rsidRPr="000E065B">
              <w:rPr>
                <w:rFonts w:hint="eastAsia"/>
              </w:rPr>
              <w:t>图像物理高清分辨率</w:t>
            </w:r>
            <w:r w:rsidRPr="000E065B">
              <w:rPr>
                <w:rFonts w:hint="eastAsia"/>
              </w:rPr>
              <w:t>1920</w:t>
            </w:r>
            <w:r w:rsidRPr="000E065B">
              <w:rPr>
                <w:rFonts w:hint="eastAsia"/>
              </w:rPr>
              <w:t>×</w:t>
            </w:r>
            <w:r w:rsidRPr="000E065B">
              <w:rPr>
                <w:rFonts w:hint="eastAsia"/>
              </w:rPr>
              <w:t xml:space="preserve">1080 </w:t>
            </w:r>
            <w:r w:rsidRPr="000E065B">
              <w:rPr>
                <w:rFonts w:hint="eastAsia"/>
              </w:rPr>
              <w:t>，满足数字全高清</w:t>
            </w:r>
            <w:r w:rsidRPr="000E065B">
              <w:rPr>
                <w:rFonts w:hint="eastAsia"/>
              </w:rPr>
              <w:t>1080P</w:t>
            </w:r>
            <w:r w:rsidRPr="000E065B">
              <w:rPr>
                <w:rFonts w:hint="eastAsia"/>
              </w:rPr>
              <w:t>要求</w:t>
            </w:r>
            <w:r w:rsidR="0035709F" w:rsidRPr="000E065B">
              <w:rPr>
                <w:rFonts w:hint="eastAsia"/>
              </w:rPr>
              <w:t>，具备防蓝光技术。</w:t>
            </w:r>
          </w:p>
          <w:p w:rsidR="005A28B0" w:rsidRPr="000E065B" w:rsidRDefault="005A28B0" w:rsidP="005A28B0">
            <w:pPr>
              <w:spacing w:line="400" w:lineRule="exact"/>
            </w:pPr>
            <w:r w:rsidRPr="000E065B">
              <w:rPr>
                <w:rFonts w:hint="eastAsia"/>
              </w:rPr>
              <w:t xml:space="preserve">4. </w:t>
            </w:r>
            <w:r w:rsidRPr="000E065B">
              <w:rPr>
                <w:rFonts w:hint="eastAsia"/>
              </w:rPr>
              <w:t>内置电脑：</w:t>
            </w:r>
            <w:r w:rsidRPr="000E065B">
              <w:rPr>
                <w:rFonts w:hint="eastAsia"/>
              </w:rPr>
              <w:t>CPU:  INTEL I3</w:t>
            </w:r>
            <w:r w:rsidRPr="000E065B">
              <w:rPr>
                <w:rFonts w:hint="eastAsia"/>
              </w:rPr>
              <w:t>、内存：</w:t>
            </w:r>
            <w:r w:rsidRPr="000E065B">
              <w:rPr>
                <w:rFonts w:hint="eastAsia"/>
              </w:rPr>
              <w:t>DDR3  4G</w:t>
            </w:r>
            <w:r w:rsidRPr="000E065B">
              <w:rPr>
                <w:rFonts w:hint="eastAsia"/>
              </w:rPr>
              <w:t>、硬盘：</w:t>
            </w:r>
            <w:r w:rsidRPr="000E065B">
              <w:rPr>
                <w:rFonts w:hint="eastAsia"/>
              </w:rPr>
              <w:t>128G</w:t>
            </w:r>
            <w:r w:rsidRPr="000E065B">
              <w:rPr>
                <w:rFonts w:hint="eastAsia"/>
              </w:rPr>
              <w:t>、芯片组：</w:t>
            </w:r>
            <w:r w:rsidRPr="000E065B">
              <w:rPr>
                <w:rFonts w:hint="eastAsia"/>
              </w:rPr>
              <w:t xml:space="preserve">Intel H81 </w:t>
            </w:r>
          </w:p>
          <w:p w:rsidR="005A28B0" w:rsidRPr="000E065B" w:rsidRDefault="005A28B0" w:rsidP="005A28B0">
            <w:pPr>
              <w:spacing w:line="400" w:lineRule="exact"/>
            </w:pPr>
            <w:r w:rsidRPr="000E065B">
              <w:rPr>
                <w:rFonts w:hint="eastAsia"/>
              </w:rPr>
              <w:t xml:space="preserve">5. </w:t>
            </w:r>
            <w:r w:rsidRPr="000E065B">
              <w:rPr>
                <w:rFonts w:hint="eastAsia"/>
              </w:rPr>
              <w:t>一体机</w:t>
            </w:r>
            <w:r w:rsidRPr="000E065B">
              <w:rPr>
                <w:rFonts w:hint="eastAsia"/>
              </w:rPr>
              <w:t>win7</w:t>
            </w:r>
            <w:r w:rsidRPr="000E065B">
              <w:rPr>
                <w:rFonts w:hint="eastAsia"/>
              </w:rPr>
              <w:t>系统具备一键还原功能。</w:t>
            </w:r>
          </w:p>
          <w:p w:rsidR="005A28B0" w:rsidRPr="000E065B" w:rsidRDefault="00A13DBA" w:rsidP="005A28B0">
            <w:pPr>
              <w:spacing w:line="400" w:lineRule="exact"/>
            </w:pPr>
            <w:r w:rsidRPr="000E065B">
              <w:rPr>
                <w:rFonts w:hint="eastAsia"/>
              </w:rPr>
              <w:t>▲</w:t>
            </w:r>
            <w:r w:rsidR="005A28B0" w:rsidRPr="000E065B">
              <w:rPr>
                <w:rFonts w:hint="eastAsia"/>
              </w:rPr>
              <w:t xml:space="preserve">6. </w:t>
            </w:r>
            <w:r w:rsidR="005A28B0" w:rsidRPr="000E065B">
              <w:rPr>
                <w:rFonts w:hint="eastAsia"/>
              </w:rPr>
              <w:t>拥有前置</w:t>
            </w:r>
            <w:r w:rsidR="005A28B0" w:rsidRPr="000E065B">
              <w:rPr>
                <w:rFonts w:hint="eastAsia"/>
              </w:rPr>
              <w:t>MHL</w:t>
            </w:r>
            <w:r w:rsidR="005A28B0" w:rsidRPr="000E065B">
              <w:rPr>
                <w:rFonts w:hint="eastAsia"/>
              </w:rPr>
              <w:t>移动终端高清影音标准接口，方便手机、数码相机、数字摄影机等多媒体设备连接，画面快速同步，显示画面清晰优质。</w:t>
            </w:r>
          </w:p>
          <w:p w:rsidR="005A28B0" w:rsidRPr="000E065B" w:rsidRDefault="00A13DBA" w:rsidP="005A28B0">
            <w:pPr>
              <w:spacing w:line="400" w:lineRule="exact"/>
            </w:pPr>
            <w:r w:rsidRPr="000E065B">
              <w:rPr>
                <w:rFonts w:hint="eastAsia"/>
              </w:rPr>
              <w:t>▲</w:t>
            </w:r>
            <w:r w:rsidR="005A28B0" w:rsidRPr="000E065B">
              <w:rPr>
                <w:rFonts w:hint="eastAsia"/>
              </w:rPr>
              <w:t xml:space="preserve">7. </w:t>
            </w:r>
            <w:r w:rsidR="005A28B0" w:rsidRPr="000E065B">
              <w:rPr>
                <w:rFonts w:hint="eastAsia"/>
              </w:rPr>
              <w:t>产品具有六色（</w:t>
            </w:r>
            <w:r w:rsidR="005A28B0" w:rsidRPr="000E065B">
              <w:rPr>
                <w:rFonts w:hint="eastAsia"/>
              </w:rPr>
              <w:t>RGBCMY</w:t>
            </w:r>
            <w:r w:rsidR="005A28B0" w:rsidRPr="000E065B">
              <w:rPr>
                <w:rFonts w:hint="eastAsia"/>
              </w:rPr>
              <w:t>）色彩提升技术，要求对图像的彩色可以分红（</w:t>
            </w:r>
            <w:r w:rsidR="005A28B0" w:rsidRPr="000E065B">
              <w:rPr>
                <w:rFonts w:hint="eastAsia"/>
              </w:rPr>
              <w:t>R</w:t>
            </w:r>
            <w:r w:rsidR="005A28B0" w:rsidRPr="000E065B">
              <w:rPr>
                <w:rFonts w:hint="eastAsia"/>
              </w:rPr>
              <w:t>）、绿（</w:t>
            </w:r>
            <w:r w:rsidR="005A28B0" w:rsidRPr="000E065B">
              <w:rPr>
                <w:rFonts w:hint="eastAsia"/>
              </w:rPr>
              <w:t>G</w:t>
            </w:r>
            <w:r w:rsidR="005A28B0" w:rsidRPr="000E065B">
              <w:rPr>
                <w:rFonts w:hint="eastAsia"/>
              </w:rPr>
              <w:t>）、蓝（</w:t>
            </w:r>
            <w:r w:rsidR="005A28B0" w:rsidRPr="000E065B">
              <w:rPr>
                <w:rFonts w:hint="eastAsia"/>
              </w:rPr>
              <w:t>B</w:t>
            </w:r>
            <w:r w:rsidR="005A28B0" w:rsidRPr="000E065B">
              <w:rPr>
                <w:rFonts w:hint="eastAsia"/>
              </w:rPr>
              <w:t>）</w:t>
            </w:r>
            <w:r w:rsidR="005A28B0" w:rsidRPr="000E065B">
              <w:rPr>
                <w:rFonts w:hint="eastAsia"/>
              </w:rPr>
              <w:t xml:space="preserve"> </w:t>
            </w:r>
            <w:r w:rsidR="005A28B0" w:rsidRPr="000E065B">
              <w:rPr>
                <w:rFonts w:hint="eastAsia"/>
              </w:rPr>
              <w:t>、青（</w:t>
            </w:r>
            <w:r w:rsidR="005A28B0" w:rsidRPr="000E065B">
              <w:rPr>
                <w:rFonts w:hint="eastAsia"/>
              </w:rPr>
              <w:t>C</w:t>
            </w:r>
            <w:r w:rsidR="005A28B0" w:rsidRPr="000E065B">
              <w:rPr>
                <w:rFonts w:hint="eastAsia"/>
              </w:rPr>
              <w:t>）、品红（</w:t>
            </w:r>
            <w:r w:rsidR="005A28B0" w:rsidRPr="000E065B">
              <w:rPr>
                <w:rFonts w:hint="eastAsia"/>
              </w:rPr>
              <w:t>M</w:t>
            </w:r>
            <w:r w:rsidR="005A28B0" w:rsidRPr="000E065B">
              <w:rPr>
                <w:rFonts w:hint="eastAsia"/>
              </w:rPr>
              <w:t>）、黄（</w:t>
            </w:r>
            <w:r w:rsidR="005A28B0" w:rsidRPr="000E065B">
              <w:rPr>
                <w:rFonts w:hint="eastAsia"/>
              </w:rPr>
              <w:t>Y</w:t>
            </w:r>
            <w:r w:rsidR="005A28B0" w:rsidRPr="000E065B">
              <w:rPr>
                <w:rFonts w:hint="eastAsia"/>
              </w:rPr>
              <w:t>）六种彩色分量在不同的亮度层次上对色调、饱和度分别单独的进行调节。</w:t>
            </w:r>
          </w:p>
          <w:p w:rsidR="005A28B0" w:rsidRPr="000E065B" w:rsidRDefault="005A28B0" w:rsidP="005A28B0">
            <w:pPr>
              <w:spacing w:line="400" w:lineRule="exact"/>
            </w:pPr>
            <w:r w:rsidRPr="000E065B">
              <w:rPr>
                <w:rFonts w:hint="eastAsia"/>
              </w:rPr>
              <w:t xml:space="preserve">8. </w:t>
            </w:r>
            <w:r w:rsidRPr="000E065B">
              <w:rPr>
                <w:rFonts w:hint="eastAsia"/>
              </w:rPr>
              <w:t>支持</w:t>
            </w:r>
            <w:r w:rsidRPr="000E065B">
              <w:rPr>
                <w:rFonts w:hint="eastAsia"/>
              </w:rPr>
              <w:t>H.265</w:t>
            </w:r>
            <w:r w:rsidRPr="000E065B">
              <w:rPr>
                <w:rFonts w:hint="eastAsia"/>
              </w:rPr>
              <w:t>解码【高效视频编码（</w:t>
            </w:r>
            <w:r w:rsidRPr="000E065B">
              <w:rPr>
                <w:rFonts w:hint="eastAsia"/>
              </w:rPr>
              <w:t>High Efficency video Coding)</w:t>
            </w:r>
            <w:r w:rsidRPr="000E065B">
              <w:rPr>
                <w:rFonts w:hint="eastAsia"/>
              </w:rPr>
              <w:t>】：在网络环境较差的学校，</w:t>
            </w:r>
            <w:r w:rsidRPr="000E065B">
              <w:rPr>
                <w:rFonts w:hint="eastAsia"/>
              </w:rPr>
              <w:t>H.265</w:t>
            </w:r>
            <w:r w:rsidRPr="000E065B">
              <w:rPr>
                <w:rFonts w:hint="eastAsia"/>
              </w:rPr>
              <w:t>解码可以减少</w:t>
            </w:r>
            <w:r w:rsidRPr="000E065B">
              <w:rPr>
                <w:rFonts w:hint="eastAsia"/>
              </w:rPr>
              <w:t>70-80%</w:t>
            </w:r>
            <w:r w:rsidRPr="000E065B">
              <w:rPr>
                <w:rFonts w:hint="eastAsia"/>
              </w:rPr>
              <w:t>的带宽消耗，从而更流畅地播放高清视频课件，即使是</w:t>
            </w:r>
            <w:r w:rsidRPr="000E065B">
              <w:rPr>
                <w:rFonts w:hint="eastAsia"/>
              </w:rPr>
              <w:t>4K</w:t>
            </w:r>
            <w:r w:rsidRPr="000E065B">
              <w:rPr>
                <w:rFonts w:hint="eastAsia"/>
              </w:rPr>
              <w:t>甚至</w:t>
            </w:r>
            <w:r w:rsidRPr="000E065B">
              <w:rPr>
                <w:rFonts w:hint="eastAsia"/>
              </w:rPr>
              <w:t>8K</w:t>
            </w:r>
            <w:r w:rsidRPr="000E065B">
              <w:rPr>
                <w:rFonts w:hint="eastAsia"/>
              </w:rPr>
              <w:t>视频也可快速放映，让课堂更精彩。</w:t>
            </w:r>
          </w:p>
          <w:p w:rsidR="005A28B0" w:rsidRPr="000E065B" w:rsidRDefault="005A28B0" w:rsidP="005A28B0">
            <w:pPr>
              <w:spacing w:line="400" w:lineRule="exact"/>
            </w:pPr>
            <w:r w:rsidRPr="000E065B">
              <w:rPr>
                <w:rFonts w:hint="eastAsia"/>
              </w:rPr>
              <w:lastRenderedPageBreak/>
              <w:t xml:space="preserve">9. </w:t>
            </w:r>
            <w:r w:rsidRPr="000E065B">
              <w:rPr>
                <w:rFonts w:hint="eastAsia"/>
              </w:rPr>
              <w:t>前置端子：</w:t>
            </w:r>
            <w:r w:rsidRPr="000E065B">
              <w:rPr>
                <w:rFonts w:hint="eastAsia"/>
              </w:rPr>
              <w:t>HDMI/MHL*1</w:t>
            </w:r>
            <w:r w:rsidRPr="000E065B">
              <w:rPr>
                <w:rFonts w:hint="eastAsia"/>
              </w:rPr>
              <w:t>二合一，</w:t>
            </w:r>
            <w:r w:rsidRPr="000E065B">
              <w:rPr>
                <w:rFonts w:hint="eastAsia"/>
              </w:rPr>
              <w:t>PC USB*1</w:t>
            </w:r>
            <w:r w:rsidRPr="000E065B">
              <w:rPr>
                <w:rFonts w:hint="eastAsia"/>
              </w:rPr>
              <w:t>，</w:t>
            </w:r>
            <w:r w:rsidRPr="000E065B">
              <w:rPr>
                <w:rFonts w:hint="eastAsia"/>
              </w:rPr>
              <w:t>TV USB*1,Touch USB*1</w:t>
            </w:r>
          </w:p>
          <w:p w:rsidR="005A28B0" w:rsidRPr="000E065B" w:rsidRDefault="00A13DBA" w:rsidP="005A28B0">
            <w:pPr>
              <w:spacing w:line="400" w:lineRule="exact"/>
            </w:pPr>
            <w:r w:rsidRPr="000E065B">
              <w:rPr>
                <w:rFonts w:hint="eastAsia"/>
              </w:rPr>
              <w:t>▲</w:t>
            </w:r>
            <w:r w:rsidR="005A28B0" w:rsidRPr="000E065B">
              <w:rPr>
                <w:rFonts w:hint="eastAsia"/>
              </w:rPr>
              <w:t xml:space="preserve">10. </w:t>
            </w:r>
            <w:r w:rsidR="005A28B0" w:rsidRPr="000E065B">
              <w:rPr>
                <w:rFonts w:hint="eastAsia"/>
              </w:rPr>
              <w:t>触摸屏具有防光干扰功能，能在照度</w:t>
            </w:r>
            <w:r w:rsidR="005A28B0" w:rsidRPr="000E065B">
              <w:rPr>
                <w:rFonts w:hint="eastAsia"/>
              </w:rPr>
              <w:t>90K LUX</w:t>
            </w:r>
            <w:r w:rsidR="005A28B0" w:rsidRPr="000E065B">
              <w:rPr>
                <w:rFonts w:hint="eastAsia"/>
              </w:rPr>
              <w:t>（勒克司）环境下仍能正常工作。</w:t>
            </w:r>
          </w:p>
          <w:p w:rsidR="005A28B0" w:rsidRPr="000E065B" w:rsidRDefault="005A28B0" w:rsidP="005A28B0">
            <w:pPr>
              <w:spacing w:line="400" w:lineRule="exact"/>
            </w:pPr>
            <w:r w:rsidRPr="000E065B">
              <w:rPr>
                <w:rFonts w:hint="eastAsia"/>
              </w:rPr>
              <w:t>11</w:t>
            </w:r>
            <w:r w:rsidRPr="000E065B">
              <w:rPr>
                <w:rFonts w:hint="eastAsia"/>
              </w:rPr>
              <w:t>．支持</w:t>
            </w:r>
            <w:r w:rsidRPr="000E065B">
              <w:rPr>
                <w:rFonts w:hint="eastAsia"/>
              </w:rPr>
              <w:t>DTMB</w:t>
            </w:r>
            <w:r w:rsidRPr="000E065B">
              <w:rPr>
                <w:rFonts w:hint="eastAsia"/>
              </w:rPr>
              <w:t>地面数字电视。</w:t>
            </w:r>
          </w:p>
          <w:p w:rsidR="005A28B0" w:rsidRPr="000E065B" w:rsidRDefault="005A28B0" w:rsidP="005A28B0">
            <w:pPr>
              <w:spacing w:line="400" w:lineRule="exact"/>
            </w:pPr>
            <w:r w:rsidRPr="000E065B">
              <w:rPr>
                <w:rFonts w:hint="eastAsia"/>
              </w:rPr>
              <w:t xml:space="preserve">12. </w:t>
            </w:r>
            <w:r w:rsidRPr="000E065B">
              <w:rPr>
                <w:rFonts w:hint="eastAsia"/>
              </w:rPr>
              <w:t>内存清理功能：支持一键清除产品内存，加快运行速度。</w:t>
            </w:r>
          </w:p>
          <w:p w:rsidR="005A28B0" w:rsidRPr="000E065B" w:rsidRDefault="005A28B0" w:rsidP="005A28B0">
            <w:pPr>
              <w:spacing w:line="400" w:lineRule="exact"/>
            </w:pPr>
            <w:r w:rsidRPr="000E065B">
              <w:rPr>
                <w:rFonts w:hint="eastAsia"/>
              </w:rPr>
              <w:t>1</w:t>
            </w:r>
            <w:r w:rsidRPr="000E065B">
              <w:rPr>
                <w:rFonts w:hint="eastAsia"/>
              </w:rPr>
              <w:t>、电子白板软件</w:t>
            </w:r>
          </w:p>
          <w:p w:rsidR="005A28B0" w:rsidRPr="000E065B" w:rsidRDefault="005A28B0" w:rsidP="005A28B0">
            <w:pPr>
              <w:spacing w:line="400" w:lineRule="exact"/>
            </w:pPr>
            <w:r w:rsidRPr="000E065B">
              <w:rPr>
                <w:rFonts w:hint="eastAsia"/>
              </w:rPr>
              <w:t>为教育局及下属学校</w:t>
            </w:r>
            <w:r w:rsidRPr="000E065B">
              <w:rPr>
                <w:rFonts w:hint="eastAsia"/>
              </w:rPr>
              <w:t>/</w:t>
            </w:r>
            <w:r w:rsidRPr="000E065B">
              <w:rPr>
                <w:rFonts w:hint="eastAsia"/>
              </w:rPr>
              <w:t>学校所有教师提供备授课一体化软件服务，每个老师有自己单独的备课软件账号，教师在备课过程中可随时一键切换到授课模式，帮助教师提高备课和授课的效率。</w:t>
            </w:r>
            <w:r w:rsidRPr="000E065B">
              <w:rPr>
                <w:rFonts w:hint="eastAsia"/>
              </w:rPr>
              <w:br/>
            </w:r>
            <w:r w:rsidRPr="000E065B">
              <w:rPr>
                <w:rFonts w:hint="eastAsia"/>
              </w:rPr>
              <w:t>本服务提供内容包括：</w:t>
            </w:r>
            <w:r w:rsidRPr="000E065B">
              <w:rPr>
                <w:rFonts w:hint="eastAsia"/>
              </w:rPr>
              <w:br/>
            </w:r>
            <w:r w:rsidRPr="000E065B">
              <w:rPr>
                <w:rFonts w:hint="eastAsia"/>
              </w:rPr>
              <w:t>（一）后台管理</w:t>
            </w:r>
            <w:r w:rsidRPr="000E065B">
              <w:rPr>
                <w:rFonts w:hint="eastAsia"/>
              </w:rPr>
              <w:br/>
              <w:t>(1)</w:t>
            </w:r>
            <w:r w:rsidRPr="000E065B">
              <w:rPr>
                <w:rFonts w:hint="eastAsia"/>
              </w:rPr>
              <w:t>各学校用户可以维护本校的校本库资源；</w:t>
            </w:r>
            <w:r w:rsidRPr="000E065B">
              <w:rPr>
                <w:rFonts w:hint="eastAsia"/>
              </w:rPr>
              <w:br/>
              <w:t>(2)</w:t>
            </w:r>
            <w:r w:rsidRPr="000E065B">
              <w:rPr>
                <w:rFonts w:hint="eastAsia"/>
              </w:rPr>
              <w:t>根据用户的账号权限，可以查看教师用户使用数据报告；</w:t>
            </w:r>
          </w:p>
          <w:p w:rsidR="005A28B0" w:rsidRPr="000E065B" w:rsidRDefault="005A28B0" w:rsidP="005A28B0">
            <w:pPr>
              <w:spacing w:line="400" w:lineRule="exact"/>
            </w:pPr>
            <w:r w:rsidRPr="000E065B">
              <w:rPr>
                <w:rFonts w:hint="eastAsia"/>
              </w:rPr>
              <w:t>（二）备课模式：</w:t>
            </w:r>
            <w:r w:rsidRPr="000E065B">
              <w:rPr>
                <w:rFonts w:hint="eastAsia"/>
              </w:rPr>
              <w:br/>
              <w:t>(1)</w:t>
            </w:r>
            <w:r w:rsidRPr="000E065B">
              <w:rPr>
                <w:rFonts w:hint="eastAsia"/>
              </w:rPr>
              <w:t>提供云端教育资源库，教师可在云端资源库找到大量丰富的公共课件及教学素材；</w:t>
            </w:r>
            <w:r w:rsidRPr="000E065B">
              <w:rPr>
                <w:rFonts w:hint="eastAsia"/>
              </w:rPr>
              <w:br/>
              <w:t>(2)</w:t>
            </w:r>
            <w:r w:rsidRPr="000E065B">
              <w:rPr>
                <w:rFonts w:hint="eastAsia"/>
              </w:rPr>
              <w:t>提供校本库功能，学校管理员可在校本库中自建教材目录，老师可以上传教学素材到校本库中，也可以下载其他老师上传的教学素材，并且可以将网盘中的教学素材一键分享到校本库中</w:t>
            </w:r>
            <w:r w:rsidRPr="000E065B">
              <w:rPr>
                <w:rFonts w:hint="eastAsia"/>
              </w:rPr>
              <w:t xml:space="preserve"> .</w:t>
            </w:r>
            <w:r w:rsidRPr="000E065B">
              <w:rPr>
                <w:rFonts w:hint="eastAsia"/>
              </w:rPr>
              <w:br/>
              <w:t xml:space="preserve">(3) </w:t>
            </w:r>
            <w:r w:rsidRPr="000E065B">
              <w:rPr>
                <w:rFonts w:hint="eastAsia"/>
              </w:rPr>
              <w:t>教师可对授课教材版本、年级、学科、课程章节进行选择和切换，同时支持设置为默认选项，方便教师快速进入要上的课程；</w:t>
            </w:r>
            <w:r w:rsidRPr="000E065B">
              <w:rPr>
                <w:rFonts w:hint="eastAsia"/>
              </w:rPr>
              <w:br/>
              <w:t>(4)</w:t>
            </w:r>
            <w:r w:rsidRPr="000E065B">
              <w:rPr>
                <w:rFonts w:hint="eastAsia"/>
              </w:rPr>
              <w:t>云端教育资源与教材目录相匹配，目录可匹配至年级、学科、教材版本、课程章节，教师备课时直接进入目录，无需搜索，云端教育资源库自动提供与当前课程相匹配的所有课件、教案、视频、图片、动画、音频和习题等教学素材；</w:t>
            </w:r>
            <w:r w:rsidRPr="000E065B">
              <w:rPr>
                <w:rFonts w:hint="eastAsia"/>
              </w:rPr>
              <w:br/>
            </w:r>
            <w:r w:rsidRPr="000E065B">
              <w:rPr>
                <w:rFonts w:hint="eastAsia"/>
              </w:rPr>
              <w:lastRenderedPageBreak/>
              <w:t>(5)</w:t>
            </w:r>
            <w:r w:rsidRPr="000E065B">
              <w:rPr>
                <w:rFonts w:hint="eastAsia"/>
              </w:rPr>
              <w:t>一键调用云端教育资源库中课件的所有页面，也可以选择直接插入课件中的指定页面；</w:t>
            </w:r>
            <w:r w:rsidRPr="000E065B">
              <w:rPr>
                <w:rFonts w:hint="eastAsia"/>
              </w:rPr>
              <w:br/>
              <w:t>(6)</w:t>
            </w:r>
            <w:r w:rsidRPr="000E065B">
              <w:rPr>
                <w:rFonts w:hint="eastAsia"/>
              </w:rPr>
              <w:t>支持快速插入图片、视频、动画和音频等教学素材；</w:t>
            </w:r>
            <w:r w:rsidRPr="000E065B">
              <w:rPr>
                <w:rFonts w:hint="eastAsia"/>
              </w:rPr>
              <w:br/>
              <w:t>(7)</w:t>
            </w:r>
            <w:r w:rsidRPr="000E065B">
              <w:rPr>
                <w:rFonts w:hint="eastAsia"/>
              </w:rPr>
              <w:t>支持所有的教育资源和教学工具能够直接在</w:t>
            </w:r>
            <w:r w:rsidRPr="000E065B">
              <w:rPr>
                <w:rFonts w:hint="eastAsia"/>
              </w:rPr>
              <w:t>PowerPoint/WPS</w:t>
            </w:r>
            <w:r w:rsidRPr="000E065B">
              <w:rPr>
                <w:rFonts w:hint="eastAsia"/>
              </w:rPr>
              <w:t>上进行编辑和操作应用，无需使用第三方的编辑器；</w:t>
            </w:r>
            <w:r w:rsidRPr="000E065B">
              <w:rPr>
                <w:rFonts w:hint="eastAsia"/>
              </w:rPr>
              <w:br/>
              <w:t>(8)</w:t>
            </w:r>
            <w:r w:rsidRPr="000E065B">
              <w:rPr>
                <w:rFonts w:hint="eastAsia"/>
              </w:rPr>
              <w:t>各类资源支持关键字模糊搜索查找；</w:t>
            </w:r>
            <w:r w:rsidRPr="000E065B">
              <w:rPr>
                <w:rFonts w:hint="eastAsia"/>
              </w:rPr>
              <w:br/>
              <w:t>(9)</w:t>
            </w:r>
            <w:r w:rsidRPr="000E065B">
              <w:rPr>
                <w:rFonts w:hint="eastAsia"/>
              </w:rPr>
              <w:t>支持在编辑课件过程中预览、拖拽、插入所需的教学资源和素材；</w:t>
            </w:r>
          </w:p>
          <w:p w:rsidR="005A28B0" w:rsidRPr="000E065B" w:rsidRDefault="00A13DBA" w:rsidP="005A28B0">
            <w:pPr>
              <w:spacing w:line="400" w:lineRule="exact"/>
            </w:pPr>
            <w:r w:rsidRPr="000E065B">
              <w:rPr>
                <w:rFonts w:hint="eastAsia"/>
              </w:rPr>
              <w:t>▲</w:t>
            </w:r>
            <w:r w:rsidR="005A28B0" w:rsidRPr="000E065B">
              <w:rPr>
                <w:rFonts w:hint="eastAsia"/>
              </w:rPr>
              <w:t>(10)</w:t>
            </w:r>
            <w:r w:rsidR="005A28B0" w:rsidRPr="000E065B">
              <w:rPr>
                <w:rFonts w:hint="eastAsia"/>
              </w:rPr>
              <w:t>支持教师创建新题目，可编辑多种题型，可对编辑好的试题进行预览和试做，并提供习题范例，支持范例预览和导入，提供的习题类型不少于</w:t>
            </w:r>
            <w:r w:rsidR="005A28B0" w:rsidRPr="000E065B">
              <w:rPr>
                <w:rFonts w:hint="eastAsia"/>
              </w:rPr>
              <w:t>25</w:t>
            </w:r>
            <w:r w:rsidR="005A28B0" w:rsidRPr="000E065B">
              <w:rPr>
                <w:rFonts w:hint="eastAsia"/>
              </w:rPr>
              <w:t>种，包括单项选择题、多项选择题、填空题、连线题、主观题、阅读理解</w:t>
            </w:r>
            <w:r w:rsidR="005A28B0" w:rsidRPr="000E065B">
              <w:rPr>
                <w:rFonts w:hint="eastAsia"/>
              </w:rPr>
              <w:t>/</w:t>
            </w:r>
            <w:r w:rsidR="005A28B0" w:rsidRPr="000E065B">
              <w:rPr>
                <w:rFonts w:hint="eastAsia"/>
              </w:rPr>
              <w:t>材料题等基础题型，连连看、猜词游戏题、记忆卡片等趣味题型；</w:t>
            </w:r>
            <w:r w:rsidR="005A28B0" w:rsidRPr="000E065B">
              <w:rPr>
                <w:rFonts w:hint="eastAsia"/>
              </w:rPr>
              <w:br/>
              <w:t>(11)</w:t>
            </w:r>
            <w:r w:rsidR="005A28B0" w:rsidRPr="000E065B">
              <w:rPr>
                <w:rFonts w:hint="eastAsia"/>
              </w:rPr>
              <w:t>提供网盘功能，教师可以将课件、视频、图片、</w:t>
            </w:r>
            <w:r w:rsidR="005A28B0" w:rsidRPr="000E065B">
              <w:rPr>
                <w:rFonts w:hint="eastAsia"/>
              </w:rPr>
              <w:t>Flash</w:t>
            </w:r>
            <w:r w:rsidR="005A28B0" w:rsidRPr="000E065B">
              <w:rPr>
                <w:rFonts w:hint="eastAsia"/>
              </w:rPr>
              <w:t>、音频等教学资源上传到网盘；</w:t>
            </w:r>
            <w:r w:rsidR="005A28B0" w:rsidRPr="000E065B">
              <w:rPr>
                <w:rFonts w:hint="eastAsia"/>
              </w:rPr>
              <w:br/>
              <w:t>(12)</w:t>
            </w:r>
            <w:r w:rsidR="005A28B0" w:rsidRPr="000E065B">
              <w:rPr>
                <w:rFonts w:hint="eastAsia"/>
              </w:rPr>
              <w:t>支持</w:t>
            </w:r>
            <w:r w:rsidR="005A28B0" w:rsidRPr="000E065B">
              <w:rPr>
                <w:rFonts w:hint="eastAsia"/>
              </w:rPr>
              <w:t>PPT</w:t>
            </w:r>
            <w:r w:rsidR="005A28B0" w:rsidRPr="000E065B">
              <w:rPr>
                <w:rFonts w:hint="eastAsia"/>
              </w:rPr>
              <w:t>主题一键换肤，快速美化课件，提供</w:t>
            </w:r>
            <w:r w:rsidR="005A28B0" w:rsidRPr="000E065B">
              <w:rPr>
                <w:rFonts w:hint="eastAsia"/>
              </w:rPr>
              <w:t>PPT</w:t>
            </w:r>
            <w:r w:rsidR="005A28B0" w:rsidRPr="000E065B">
              <w:rPr>
                <w:rFonts w:hint="eastAsia"/>
              </w:rPr>
              <w:t>主题资源不少于</w:t>
            </w:r>
            <w:r w:rsidR="005A28B0" w:rsidRPr="000E065B">
              <w:rPr>
                <w:rFonts w:hint="eastAsia"/>
              </w:rPr>
              <w:t>10</w:t>
            </w:r>
            <w:r w:rsidR="005A28B0" w:rsidRPr="000E065B">
              <w:rPr>
                <w:rFonts w:hint="eastAsia"/>
              </w:rPr>
              <w:t>个</w:t>
            </w:r>
            <w:r w:rsidR="005A28B0" w:rsidRPr="000E065B">
              <w:rPr>
                <w:rFonts w:hint="eastAsia"/>
              </w:rPr>
              <w:br/>
              <w:t>(13)</w:t>
            </w:r>
            <w:r w:rsidR="005A28B0" w:rsidRPr="000E065B">
              <w:rPr>
                <w:rFonts w:hint="eastAsia"/>
              </w:rPr>
              <w:t>支持使用常用的第三方账号注册登录包括</w:t>
            </w:r>
            <w:r w:rsidR="005A28B0" w:rsidRPr="000E065B">
              <w:rPr>
                <w:rFonts w:hint="eastAsia"/>
              </w:rPr>
              <w:t>QQ</w:t>
            </w:r>
            <w:r w:rsidR="005A28B0" w:rsidRPr="000E065B">
              <w:rPr>
                <w:rFonts w:hint="eastAsia"/>
              </w:rPr>
              <w:t>、微信、微博、邮箱等；</w:t>
            </w:r>
          </w:p>
          <w:p w:rsidR="005A28B0" w:rsidRPr="000E065B" w:rsidRDefault="005A28B0" w:rsidP="005A28B0">
            <w:pPr>
              <w:spacing w:line="400" w:lineRule="exact"/>
            </w:pPr>
            <w:r w:rsidRPr="000E065B">
              <w:rPr>
                <w:rFonts w:hint="eastAsia"/>
              </w:rPr>
              <w:t>授课模式：</w:t>
            </w:r>
          </w:p>
          <w:p w:rsidR="005A28B0" w:rsidRPr="000E065B" w:rsidRDefault="005A28B0" w:rsidP="005A28B0">
            <w:pPr>
              <w:numPr>
                <w:ilvl w:val="0"/>
                <w:numId w:val="24"/>
              </w:numPr>
              <w:spacing w:line="400" w:lineRule="exact"/>
            </w:pPr>
            <w:r w:rsidRPr="000E065B">
              <w:rPr>
                <w:rFonts w:hint="eastAsia"/>
              </w:rPr>
              <w:t>授课模式：</w:t>
            </w:r>
            <w:r w:rsidRPr="000E065B">
              <w:rPr>
                <w:rFonts w:hint="eastAsia"/>
              </w:rPr>
              <w:br/>
              <w:t>(1)</w:t>
            </w:r>
            <w:r w:rsidRPr="000E065B">
              <w:rPr>
                <w:rFonts w:hint="eastAsia"/>
              </w:rPr>
              <w:t>教师编辑完课件后，可一键从备课模式切换到授课模式；</w:t>
            </w:r>
            <w:r w:rsidRPr="000E065B">
              <w:rPr>
                <w:rFonts w:hint="eastAsia"/>
              </w:rPr>
              <w:br/>
              <w:t>(2)</w:t>
            </w:r>
            <w:r w:rsidRPr="000E065B">
              <w:rPr>
                <w:rFonts w:hint="eastAsia"/>
              </w:rPr>
              <w:t>需为教师提供不少于</w:t>
            </w:r>
            <w:r w:rsidRPr="000E065B">
              <w:rPr>
                <w:rFonts w:hint="eastAsia"/>
              </w:rPr>
              <w:t>6</w:t>
            </w:r>
            <w:r w:rsidRPr="000E065B">
              <w:rPr>
                <w:rFonts w:hint="eastAsia"/>
              </w:rPr>
              <w:t>种授课工具，包括学科工具、互动工具、画笔、橡皮擦、清除墨迹、返回桌面等功能；</w:t>
            </w:r>
            <w:r w:rsidRPr="000E065B">
              <w:rPr>
                <w:rFonts w:hint="eastAsia"/>
              </w:rPr>
              <w:br/>
              <w:t>(3)</w:t>
            </w:r>
            <w:r w:rsidRPr="000E065B">
              <w:rPr>
                <w:rFonts w:hint="eastAsia"/>
              </w:rPr>
              <w:t>使用学科工具时，可运用的课时工具不少于</w:t>
            </w:r>
            <w:r w:rsidRPr="000E065B">
              <w:rPr>
                <w:rFonts w:hint="eastAsia"/>
              </w:rPr>
              <w:t>70</w:t>
            </w:r>
            <w:r w:rsidRPr="000E065B">
              <w:rPr>
                <w:rFonts w:hint="eastAsia"/>
              </w:rPr>
              <w:t>种，至少包括生字卡、朗读工具、绘制电路图、物理合力、天平、掷骰子、图形切割、植树工具、模拟时钟、立体展开</w:t>
            </w:r>
            <w:r w:rsidRPr="000E065B">
              <w:rPr>
                <w:rFonts w:hint="eastAsia"/>
              </w:rPr>
              <w:lastRenderedPageBreak/>
              <w:t>还原工具、抽卡牌等常用工具，其中图形切割工具不少于</w:t>
            </w:r>
            <w:r w:rsidRPr="000E065B">
              <w:rPr>
                <w:rFonts w:hint="eastAsia"/>
              </w:rPr>
              <w:t>16</w:t>
            </w:r>
            <w:r w:rsidRPr="000E065B">
              <w:rPr>
                <w:rFonts w:hint="eastAsia"/>
              </w:rPr>
              <w:t>种几何图形，并支持教师讲解时对图形的移动和旋转，支持学科工具快速搜索和一键式插入；</w:t>
            </w:r>
            <w:r w:rsidRPr="000E065B">
              <w:rPr>
                <w:rFonts w:hint="eastAsia"/>
              </w:rPr>
              <w:br/>
              <w:t>(4)</w:t>
            </w:r>
            <w:r w:rsidRPr="000E065B">
              <w:rPr>
                <w:rFonts w:hint="eastAsia"/>
              </w:rPr>
              <w:t>提供数学常用几何及教学工具，几何工具提供至少</w:t>
            </w:r>
            <w:r w:rsidRPr="000E065B">
              <w:rPr>
                <w:rFonts w:hint="eastAsia"/>
              </w:rPr>
              <w:t>15</w:t>
            </w:r>
            <w:r w:rsidRPr="000E065B">
              <w:rPr>
                <w:rFonts w:hint="eastAsia"/>
              </w:rPr>
              <w:t>种平面几何图形及</w:t>
            </w:r>
            <w:r w:rsidRPr="000E065B">
              <w:rPr>
                <w:rFonts w:hint="eastAsia"/>
              </w:rPr>
              <w:t>10</w:t>
            </w:r>
            <w:r w:rsidRPr="000E065B">
              <w:rPr>
                <w:rFonts w:hint="eastAsia"/>
              </w:rPr>
              <w:t>种立体几何图形，所有几何图形均可以旋转、缩放大小，其中教师使用平面几何图形讲解时，可随时显示图形边长长度、角度度数，以及可修改图形填充色和边框颜色，教学工具提供不少于</w:t>
            </w:r>
            <w:r w:rsidRPr="000E065B">
              <w:rPr>
                <w:rFonts w:hint="eastAsia"/>
              </w:rPr>
              <w:t>5</w:t>
            </w:r>
            <w:r w:rsidRPr="000E065B">
              <w:rPr>
                <w:rFonts w:hint="eastAsia"/>
              </w:rPr>
              <w:t>种，包括圆规、量角器、直尺等常用的工具；</w:t>
            </w:r>
            <w:r w:rsidRPr="000E065B">
              <w:rPr>
                <w:rFonts w:hint="eastAsia"/>
              </w:rPr>
              <w:br/>
            </w:r>
            <w:r w:rsidR="00A13DBA" w:rsidRPr="000E065B">
              <w:rPr>
                <w:rFonts w:hint="eastAsia"/>
              </w:rPr>
              <w:t>▲</w:t>
            </w:r>
            <w:r w:rsidRPr="000E065B">
              <w:rPr>
                <w:rFonts w:hint="eastAsia"/>
              </w:rPr>
              <w:t>(5)</w:t>
            </w:r>
            <w:r w:rsidRPr="000E065B">
              <w:rPr>
                <w:rFonts w:hint="eastAsia"/>
              </w:rPr>
              <w:t>使用互动工具时，至少提供</w:t>
            </w:r>
            <w:r w:rsidRPr="000E065B">
              <w:rPr>
                <w:rFonts w:hint="eastAsia"/>
              </w:rPr>
              <w:t>7</w:t>
            </w:r>
            <w:r w:rsidRPr="000E065B">
              <w:rPr>
                <w:rFonts w:hint="eastAsia"/>
              </w:rPr>
              <w:t>种授课交互功能，需包括放大镜、黑板、聚光灯、计时器、百科、随机组队、团队竞赛等；</w:t>
            </w:r>
            <w:r w:rsidRPr="000E065B">
              <w:rPr>
                <w:rFonts w:hint="eastAsia"/>
              </w:rPr>
              <w:br/>
              <w:t>(6)</w:t>
            </w:r>
            <w:r w:rsidRPr="000E065B">
              <w:rPr>
                <w:rFonts w:hint="eastAsia"/>
              </w:rPr>
              <w:t>画笔工具需提供不少于</w:t>
            </w:r>
            <w:r w:rsidRPr="000E065B">
              <w:rPr>
                <w:rFonts w:hint="eastAsia"/>
              </w:rPr>
              <w:t>6</w:t>
            </w:r>
            <w:r w:rsidRPr="000E065B">
              <w:rPr>
                <w:rFonts w:hint="eastAsia"/>
              </w:rPr>
              <w:t>种颜色的画笔，包括红色、蓝色、黑色等常用颜色，方便老师授课时做标记；</w:t>
            </w:r>
            <w:r w:rsidRPr="000E065B">
              <w:rPr>
                <w:rFonts w:hint="eastAsia"/>
              </w:rPr>
              <w:br/>
              <w:t>(7)</w:t>
            </w:r>
            <w:r w:rsidRPr="000E065B">
              <w:rPr>
                <w:rFonts w:hint="eastAsia"/>
              </w:rPr>
              <w:t>授课模式支持教师跨平台、多手机终端应用，提供二维码扫描的方式快速下载移动控制软件，实现教师课堂移动教学。移动控制软件需支持</w:t>
            </w:r>
            <w:r w:rsidRPr="000E065B">
              <w:rPr>
                <w:rFonts w:hint="eastAsia"/>
              </w:rPr>
              <w:t>Android</w:t>
            </w:r>
            <w:r w:rsidRPr="000E065B">
              <w:rPr>
                <w:rFonts w:hint="eastAsia"/>
              </w:rPr>
              <w:t>和</w:t>
            </w:r>
            <w:r w:rsidRPr="000E065B">
              <w:rPr>
                <w:rFonts w:hint="eastAsia"/>
              </w:rPr>
              <w:t>iOS</w:t>
            </w:r>
            <w:r w:rsidRPr="000E065B">
              <w:rPr>
                <w:rFonts w:hint="eastAsia"/>
              </w:rPr>
              <w:t>设备；</w:t>
            </w:r>
          </w:p>
          <w:p w:rsidR="005A28B0" w:rsidRPr="000E065B" w:rsidRDefault="005A28B0" w:rsidP="005A28B0">
            <w:pPr>
              <w:numPr>
                <w:ilvl w:val="0"/>
                <w:numId w:val="24"/>
              </w:numPr>
              <w:spacing w:line="400" w:lineRule="exact"/>
            </w:pPr>
            <w:r w:rsidRPr="000E065B">
              <w:rPr>
                <w:rFonts w:hint="eastAsia"/>
              </w:rPr>
              <w:t>(8)</w:t>
            </w:r>
            <w:r w:rsidRPr="000E065B">
              <w:rPr>
                <w:rFonts w:hint="eastAsia"/>
              </w:rPr>
              <w:t>使用手机移动设备进行移动授课时，需提供包括页面跳转、鼓励、画笔、图片快传、放大镜、黑板、聚光灯，视频快传、激光笔等</w:t>
            </w:r>
            <w:r w:rsidRPr="000E065B">
              <w:rPr>
                <w:rFonts w:hint="eastAsia"/>
              </w:rPr>
              <w:t>9</w:t>
            </w:r>
            <w:r w:rsidRPr="000E065B">
              <w:rPr>
                <w:rFonts w:hint="eastAsia"/>
              </w:rPr>
              <w:t>种及以上的远程控制功能</w:t>
            </w:r>
          </w:p>
          <w:p w:rsidR="005A28B0" w:rsidRPr="000E065B" w:rsidRDefault="005A28B0" w:rsidP="005A28B0">
            <w:pPr>
              <w:spacing w:line="400" w:lineRule="exact"/>
            </w:pPr>
            <w:r w:rsidRPr="000E065B">
              <w:rPr>
                <w:rFonts w:hint="eastAsia"/>
              </w:rPr>
              <w:t>教学资源：</w:t>
            </w:r>
          </w:p>
          <w:p w:rsidR="005A28B0" w:rsidRPr="000E065B" w:rsidRDefault="005A28B0" w:rsidP="005A28B0">
            <w:pPr>
              <w:spacing w:line="400" w:lineRule="exact"/>
            </w:pPr>
            <w:r w:rsidRPr="000E065B">
              <w:rPr>
                <w:rFonts w:hint="eastAsia"/>
              </w:rPr>
              <w:t>(1)</w:t>
            </w:r>
            <w:r w:rsidRPr="000E065B">
              <w:rPr>
                <w:rFonts w:hint="eastAsia"/>
              </w:rPr>
              <w:t>教学资源内容包括小学教育、初中教育、高中教育等资源，资源应涵盖习题、课件、教案、多媒体、</w:t>
            </w:r>
            <w:r w:rsidRPr="000E065B">
              <w:rPr>
                <w:rFonts w:hint="eastAsia"/>
              </w:rPr>
              <w:t>3D</w:t>
            </w:r>
            <w:r w:rsidRPr="000E065B">
              <w:rPr>
                <w:rFonts w:hint="eastAsia"/>
              </w:rPr>
              <w:t>教学资源等。学校用户可根据云平台中提供的公共资源进行有选择的下载相应资源；</w:t>
            </w:r>
            <w:r w:rsidRPr="000E065B">
              <w:rPr>
                <w:rFonts w:hint="eastAsia"/>
              </w:rPr>
              <w:br/>
              <w:t>(2)</w:t>
            </w:r>
            <w:r w:rsidRPr="000E065B">
              <w:rPr>
                <w:rFonts w:hint="eastAsia"/>
              </w:rPr>
              <w:t>提供主流教材版本的教材资源，包括人教版、北师大版、外研社等，提供小学、初中、高中全学段教材资源，其中学科覆盖语文、数学、英语、化学、物理、生物、历史、地理；</w:t>
            </w:r>
            <w:r w:rsidRPr="000E065B">
              <w:rPr>
                <w:rFonts w:hint="eastAsia"/>
              </w:rPr>
              <w:br/>
              <w:t>(3)</w:t>
            </w:r>
            <w:r w:rsidRPr="000E065B">
              <w:rPr>
                <w:rFonts w:hint="eastAsia"/>
              </w:rPr>
              <w:t>提供覆盖小学教育、初中教育、高中教育的全学科课件，课件入库总量不少于</w:t>
            </w:r>
            <w:r w:rsidRPr="000E065B">
              <w:rPr>
                <w:rFonts w:hint="eastAsia"/>
              </w:rPr>
              <w:t>60000</w:t>
            </w:r>
            <w:r w:rsidRPr="000E065B">
              <w:rPr>
                <w:rFonts w:hint="eastAsia"/>
              </w:rPr>
              <w:lastRenderedPageBreak/>
              <w:t>个；</w:t>
            </w:r>
            <w:r w:rsidRPr="000E065B">
              <w:rPr>
                <w:rFonts w:hint="eastAsia"/>
              </w:rPr>
              <w:br/>
              <w:t>(4)</w:t>
            </w:r>
            <w:r w:rsidRPr="000E065B">
              <w:rPr>
                <w:rFonts w:hint="eastAsia"/>
              </w:rPr>
              <w:t>教学资源库中的习题需涵盖人教版小学、初中、高中的全学科，入库总量不少于</w:t>
            </w:r>
            <w:r w:rsidRPr="000E065B">
              <w:rPr>
                <w:rFonts w:hint="eastAsia"/>
              </w:rPr>
              <w:t>700000</w:t>
            </w:r>
            <w:r w:rsidRPr="000E065B">
              <w:rPr>
                <w:rFonts w:hint="eastAsia"/>
              </w:rPr>
              <w:t>题；</w:t>
            </w:r>
            <w:r w:rsidRPr="000E065B">
              <w:rPr>
                <w:rFonts w:hint="eastAsia"/>
              </w:rPr>
              <w:br/>
              <w:t>(5)</w:t>
            </w:r>
            <w:r w:rsidRPr="000E065B">
              <w:rPr>
                <w:rFonts w:hint="eastAsia"/>
              </w:rPr>
              <w:t>提供多媒体教学资源，总量不少于</w:t>
            </w:r>
            <w:r w:rsidRPr="000E065B">
              <w:rPr>
                <w:rFonts w:hint="eastAsia"/>
              </w:rPr>
              <w:t>270000</w:t>
            </w:r>
            <w:r w:rsidRPr="000E065B">
              <w:rPr>
                <w:rFonts w:hint="eastAsia"/>
              </w:rPr>
              <w:t>个；</w:t>
            </w:r>
            <w:r w:rsidRPr="000E065B">
              <w:rPr>
                <w:rFonts w:hint="eastAsia"/>
              </w:rPr>
              <w:br/>
              <w:t>(6)</w:t>
            </w:r>
            <w:r w:rsidRPr="000E065B">
              <w:rPr>
                <w:rFonts w:hint="eastAsia"/>
              </w:rPr>
              <w:t>提供</w:t>
            </w:r>
            <w:r w:rsidRPr="000E065B">
              <w:rPr>
                <w:rFonts w:hint="eastAsia"/>
              </w:rPr>
              <w:t>3D</w:t>
            </w:r>
            <w:r w:rsidRPr="000E065B">
              <w:rPr>
                <w:rFonts w:hint="eastAsia"/>
              </w:rPr>
              <w:t>教学资源，总量不少于</w:t>
            </w:r>
            <w:r w:rsidRPr="000E065B">
              <w:rPr>
                <w:rFonts w:hint="eastAsia"/>
              </w:rPr>
              <w:t>37000</w:t>
            </w:r>
            <w:r w:rsidRPr="000E065B">
              <w:rPr>
                <w:rFonts w:hint="eastAsia"/>
              </w:rPr>
              <w:t>个。</w:t>
            </w:r>
          </w:p>
          <w:p w:rsidR="005A28B0" w:rsidRPr="000E065B" w:rsidRDefault="005A28B0" w:rsidP="005A28B0">
            <w:pPr>
              <w:numPr>
                <w:ilvl w:val="0"/>
                <w:numId w:val="25"/>
              </w:numPr>
              <w:spacing w:line="400" w:lineRule="exact"/>
            </w:pPr>
            <w:r w:rsidRPr="000E065B">
              <w:rPr>
                <w:rFonts w:hint="eastAsia"/>
              </w:rPr>
              <w:t>移动授课软件</w:t>
            </w:r>
            <w:r w:rsidRPr="000E065B">
              <w:rPr>
                <w:rFonts w:hint="eastAsia"/>
              </w:rPr>
              <w:t>:</w:t>
            </w:r>
          </w:p>
          <w:p w:rsidR="005A28B0" w:rsidRPr="000E065B" w:rsidRDefault="005A28B0" w:rsidP="005A28B0">
            <w:pPr>
              <w:spacing w:line="400" w:lineRule="exact"/>
            </w:pPr>
            <w:r w:rsidRPr="000E065B">
              <w:rPr>
                <w:rFonts w:hint="eastAsia"/>
              </w:rPr>
              <w:t>多媒体交互式一体机可自建热点与移动终端设备进行无线连接，实现传输图片、音频功能，可将手机、</w:t>
            </w:r>
            <w:r w:rsidRPr="000E065B">
              <w:rPr>
                <w:rFonts w:hint="eastAsia"/>
              </w:rPr>
              <w:t xml:space="preserve">PAD </w:t>
            </w:r>
            <w:r w:rsidRPr="000E065B">
              <w:rPr>
                <w:rFonts w:hint="eastAsia"/>
              </w:rPr>
              <w:t>等设备拍摄的照片实时上传至多媒体交互式一体机上，丰富课堂展示效果。</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lastRenderedPageBreak/>
              <w:t>180</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台</w:t>
            </w:r>
          </w:p>
        </w:tc>
        <w:tc>
          <w:tcPr>
            <w:tcW w:w="870" w:type="dxa"/>
            <w:tcBorders>
              <w:tl2br w:val="nil"/>
              <w:tr2bl w:val="nil"/>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是</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集中控制系统</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pPr>
            <w:r w:rsidRPr="000E065B">
              <w:rPr>
                <w:rFonts w:hint="eastAsia"/>
              </w:rPr>
              <w:t>1</w:t>
            </w:r>
            <w:r w:rsidRPr="000E065B">
              <w:rPr>
                <w:rFonts w:hint="eastAsia"/>
              </w:rPr>
              <w:t>、设备集中管理：可远程对智能平板进行统一开关机、切换频道、音量调节等操作，且可设置定时任务，更智能、便捷地管理设备，提高管理效率。</w:t>
            </w:r>
          </w:p>
          <w:p w:rsidR="005A28B0" w:rsidRPr="000E065B" w:rsidRDefault="005A28B0" w:rsidP="005A28B0">
            <w:pPr>
              <w:spacing w:line="400" w:lineRule="exact"/>
            </w:pPr>
            <w:r w:rsidRPr="000E065B">
              <w:rPr>
                <w:rFonts w:hint="eastAsia"/>
              </w:rPr>
              <w:t>2</w:t>
            </w:r>
            <w:r w:rsidRPr="000E065B">
              <w:rPr>
                <w:rFonts w:hint="eastAsia"/>
              </w:rPr>
              <w:t>、远程监控管理：可实时监控智能平板的屏幕画面，查看运行状态，远程维护设备系统软件问题，简化设备管理工作。</w:t>
            </w:r>
          </w:p>
          <w:p w:rsidR="005A28B0" w:rsidRPr="000E065B" w:rsidRDefault="005A28B0" w:rsidP="005A28B0">
            <w:pPr>
              <w:spacing w:line="400" w:lineRule="exact"/>
            </w:pPr>
            <w:r w:rsidRPr="000E065B">
              <w:rPr>
                <w:rFonts w:hint="eastAsia"/>
              </w:rPr>
              <w:t>3</w:t>
            </w:r>
            <w:r w:rsidRPr="000E065B">
              <w:rPr>
                <w:rFonts w:hint="eastAsia"/>
              </w:rPr>
              <w:t>、数据报表统计：支持对智能平板的使用情况进行数据统计，将开机率、开机时长、活跃度排名、软件使用情况等信息按周期生成图文报表。</w:t>
            </w:r>
          </w:p>
          <w:p w:rsidR="005A28B0" w:rsidRPr="000E065B" w:rsidRDefault="005A28B0" w:rsidP="005A28B0">
            <w:pPr>
              <w:spacing w:line="400" w:lineRule="exact"/>
            </w:pPr>
            <w:r w:rsidRPr="000E065B">
              <w:rPr>
                <w:rFonts w:hint="eastAsia"/>
              </w:rPr>
              <w:t>4</w:t>
            </w:r>
            <w:r w:rsidRPr="000E065B">
              <w:rPr>
                <w:rFonts w:hint="eastAsia"/>
              </w:rPr>
              <w:t>、方便地对区域内的智能平板使用情况进行管控，包括查看智能平板启动次数、智能平板使用时长、学校活跃度、使用软件情况等，让管理者可以及时了解区域智能平板使用情况，作为区域内信息化使用水平的考核指标，也可为下一步建设提供依据。</w:t>
            </w:r>
          </w:p>
          <w:p w:rsidR="005A28B0" w:rsidRPr="000E065B" w:rsidRDefault="005A28B0" w:rsidP="005A28B0">
            <w:pPr>
              <w:spacing w:line="400" w:lineRule="exact"/>
            </w:pPr>
            <w:r w:rsidRPr="000E065B">
              <w:rPr>
                <w:rFonts w:hint="eastAsia"/>
              </w:rPr>
              <w:t>5</w:t>
            </w:r>
            <w:r w:rsidRPr="000E065B">
              <w:rPr>
                <w:rFonts w:hint="eastAsia"/>
              </w:rPr>
              <w:t>、实时屏幕监控：可实时远程同时监控多台或指定某一台一体机的使用现状</w:t>
            </w:r>
            <w:r w:rsidRPr="000E065B">
              <w:rPr>
                <w:rFonts w:hint="eastAsia"/>
              </w:rPr>
              <w:t>,</w:t>
            </w:r>
            <w:r w:rsidRPr="000E065B">
              <w:rPr>
                <w:rFonts w:hint="eastAsia"/>
              </w:rPr>
              <w:t>多台监控状态下可以</w:t>
            </w:r>
            <w:r w:rsidRPr="000E065B">
              <w:rPr>
                <w:rFonts w:hint="eastAsia"/>
              </w:rPr>
              <w:t>4</w:t>
            </w:r>
            <w:r w:rsidRPr="000E065B">
              <w:rPr>
                <w:rFonts w:hint="eastAsia"/>
              </w:rPr>
              <w:t>宫格</w:t>
            </w:r>
            <w:r w:rsidRPr="000E065B">
              <w:rPr>
                <w:rFonts w:hint="eastAsia"/>
              </w:rPr>
              <w:t>9</w:t>
            </w:r>
            <w:r w:rsidRPr="000E065B">
              <w:rPr>
                <w:rFonts w:hint="eastAsia"/>
              </w:rPr>
              <w:t>宫格浏览一体机实时画面的功能，以解决管理员查看多台一体机实时画面的需求。</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180</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3</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jc w:val="center"/>
            </w:pPr>
            <w:r w:rsidRPr="000E065B">
              <w:rPr>
                <w:rFonts w:hint="eastAsia"/>
              </w:rPr>
              <w:t>3D</w:t>
            </w:r>
            <w:r w:rsidRPr="000E065B">
              <w:rPr>
                <w:rFonts w:hint="eastAsia"/>
              </w:rPr>
              <w:t>系统虚拟系统及主机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pPr>
            <w:r w:rsidRPr="000E065B">
              <w:rPr>
                <w:rFonts w:hint="eastAsia"/>
              </w:rPr>
              <w:t>1</w:t>
            </w:r>
            <w:r w:rsidRPr="000E065B">
              <w:rPr>
                <w:rFonts w:hint="eastAsia"/>
              </w:rPr>
              <w:t>、同时具有虚拟抠像、信号切换、字幕编辑、视频录制、支持</w:t>
            </w:r>
            <w:r w:rsidRPr="000E065B">
              <w:rPr>
                <w:rFonts w:hint="eastAsia"/>
              </w:rPr>
              <w:t>rtmp</w:t>
            </w:r>
            <w:r w:rsidRPr="000E065B">
              <w:rPr>
                <w:rFonts w:hint="eastAsia"/>
              </w:rPr>
              <w:t>协议编码推流等</w:t>
            </w:r>
            <w:r w:rsidRPr="000E065B">
              <w:rPr>
                <w:rFonts w:hint="eastAsia"/>
              </w:rPr>
              <w:lastRenderedPageBreak/>
              <w:t>功能；</w:t>
            </w:r>
            <w:r w:rsidRPr="000E065B">
              <w:rPr>
                <w:rFonts w:hint="eastAsia"/>
              </w:rPr>
              <w:br/>
              <w:t>2</w:t>
            </w:r>
            <w:r w:rsidRPr="000E065B">
              <w:rPr>
                <w:rFonts w:hint="eastAsia"/>
              </w:rPr>
              <w:t>、摄像机虚拟机位</w:t>
            </w:r>
            <w:r w:rsidRPr="000E065B">
              <w:rPr>
                <w:rFonts w:hint="eastAsia"/>
              </w:rPr>
              <w:t>4</w:t>
            </w:r>
            <w:r w:rsidRPr="000E065B">
              <w:rPr>
                <w:rFonts w:hint="eastAsia"/>
              </w:rPr>
              <w:t>个；</w:t>
            </w:r>
            <w:r w:rsidRPr="000E065B">
              <w:rPr>
                <w:rFonts w:hint="eastAsia"/>
              </w:rPr>
              <w:br/>
              <w:t>3</w:t>
            </w:r>
            <w:r w:rsidRPr="000E065B">
              <w:rPr>
                <w:rFonts w:hint="eastAsia"/>
              </w:rPr>
              <w:t>、支持</w:t>
            </w:r>
            <w:r w:rsidRPr="000E065B">
              <w:rPr>
                <w:rFonts w:hint="eastAsia"/>
              </w:rPr>
              <w:t>Mini phone jack</w:t>
            </w:r>
            <w:r w:rsidRPr="000E065B">
              <w:rPr>
                <w:rFonts w:hint="eastAsia"/>
              </w:rPr>
              <w:t>音频输入、音频与</w:t>
            </w:r>
            <w:r w:rsidRPr="000E065B">
              <w:rPr>
                <w:rFonts w:hint="eastAsia"/>
              </w:rPr>
              <w:t>PGM</w:t>
            </w:r>
            <w:r w:rsidRPr="000E065B">
              <w:rPr>
                <w:rFonts w:hint="eastAsia"/>
              </w:rPr>
              <w:t>视频加嵌</w:t>
            </w:r>
            <w:r w:rsidRPr="000E065B">
              <w:rPr>
                <w:rFonts w:hint="eastAsia"/>
              </w:rPr>
              <w:t>HDMI</w:t>
            </w:r>
            <w:r w:rsidRPr="000E065B">
              <w:rPr>
                <w:rFonts w:hint="eastAsia"/>
              </w:rPr>
              <w:t>输出；</w:t>
            </w:r>
            <w:r w:rsidRPr="000E065B">
              <w:rPr>
                <w:rFonts w:hint="eastAsia"/>
              </w:rPr>
              <w:br/>
              <w:t>4</w:t>
            </w:r>
            <w:r w:rsidRPr="000E065B">
              <w:rPr>
                <w:rFonts w:hint="eastAsia"/>
              </w:rPr>
              <w:t>、具备两组</w:t>
            </w:r>
            <w:r w:rsidRPr="000E065B">
              <w:rPr>
                <w:rFonts w:hint="eastAsia"/>
              </w:rPr>
              <w:t>DSK</w:t>
            </w:r>
            <w:r w:rsidRPr="000E065B">
              <w:rPr>
                <w:rFonts w:hint="eastAsia"/>
              </w:rPr>
              <w:t>，支持抠像（</w:t>
            </w:r>
            <w:r w:rsidRPr="000E065B">
              <w:rPr>
                <w:rFonts w:hint="eastAsia"/>
              </w:rPr>
              <w:t xml:space="preserve"> Chroma key/Luminance key</w:t>
            </w:r>
            <w:r w:rsidRPr="000E065B">
              <w:rPr>
                <w:rFonts w:hint="eastAsia"/>
              </w:rPr>
              <w:t>）向导功能；</w:t>
            </w:r>
            <w:r w:rsidRPr="000E065B">
              <w:rPr>
                <w:rFonts w:hint="eastAsia"/>
              </w:rPr>
              <w:br/>
              <w:t>5</w:t>
            </w:r>
            <w:r w:rsidRPr="000E065B">
              <w:rPr>
                <w:rFonts w:hint="eastAsia"/>
              </w:rPr>
              <w:t>、视频输入接口</w:t>
            </w:r>
            <w:r w:rsidRPr="000E065B">
              <w:rPr>
                <w:rFonts w:hint="eastAsia"/>
              </w:rPr>
              <w:t>HDMI x 1</w:t>
            </w:r>
            <w:r w:rsidRPr="000E065B">
              <w:rPr>
                <w:rFonts w:hint="eastAsia"/>
              </w:rPr>
              <w:t>，摄像机输入接口</w:t>
            </w:r>
            <w:r w:rsidRPr="000E065B">
              <w:rPr>
                <w:rFonts w:hint="eastAsia"/>
              </w:rPr>
              <w:t>HDMI x 1,</w:t>
            </w:r>
            <w:r w:rsidRPr="000E065B">
              <w:rPr>
                <w:rFonts w:hint="eastAsia"/>
              </w:rPr>
              <w:t>视频输出接口</w:t>
            </w:r>
            <w:r w:rsidRPr="000E065B">
              <w:rPr>
                <w:rFonts w:hint="eastAsia"/>
              </w:rPr>
              <w:t>HDMI x 3</w:t>
            </w:r>
            <w:r w:rsidRPr="000E065B">
              <w:rPr>
                <w:rFonts w:hint="eastAsia"/>
              </w:rPr>
              <w:t>，支持视频格式</w:t>
            </w:r>
            <w:r w:rsidRPr="000E065B">
              <w:rPr>
                <w:rFonts w:hint="eastAsia"/>
              </w:rPr>
              <w:t>:1080 30P/29.97P/25P</w:t>
            </w:r>
            <w:r w:rsidRPr="000E065B">
              <w:rPr>
                <w:rFonts w:hint="eastAsia"/>
              </w:rPr>
              <w:t>，</w:t>
            </w:r>
            <w:r w:rsidRPr="000E065B">
              <w:rPr>
                <w:rFonts w:hint="eastAsia"/>
              </w:rPr>
              <w:t>1080 60i/59.94i/50i</w:t>
            </w:r>
            <w:r w:rsidRPr="000E065B">
              <w:rPr>
                <w:rFonts w:hint="eastAsia"/>
              </w:rPr>
              <w:t>，</w:t>
            </w:r>
            <w:r w:rsidRPr="000E065B">
              <w:rPr>
                <w:rFonts w:hint="eastAsia"/>
              </w:rPr>
              <w:t>720 50P/59.94P</w:t>
            </w:r>
            <w:r w:rsidRPr="000E065B">
              <w:rPr>
                <w:rFonts w:hint="eastAsia"/>
              </w:rPr>
              <w:t>。音频输入接口</w:t>
            </w:r>
            <w:r w:rsidRPr="000E065B">
              <w:rPr>
                <w:rFonts w:hint="eastAsia"/>
              </w:rPr>
              <w:t xml:space="preserve"> Mini Phone Jack x 1</w:t>
            </w:r>
            <w:r w:rsidRPr="000E065B">
              <w:rPr>
                <w:rFonts w:hint="eastAsia"/>
              </w:rPr>
              <w:t>；</w:t>
            </w:r>
            <w:r w:rsidRPr="000E065B">
              <w:rPr>
                <w:rFonts w:hint="eastAsia"/>
              </w:rPr>
              <w:br/>
            </w:r>
            <w:r w:rsidR="00A13DBA" w:rsidRPr="000E065B">
              <w:rPr>
                <w:rFonts w:hint="eastAsia"/>
              </w:rPr>
              <w:t>▲</w:t>
            </w:r>
            <w:r w:rsidRPr="000E065B">
              <w:rPr>
                <w:rFonts w:hint="eastAsia"/>
              </w:rPr>
              <w:t>6</w:t>
            </w:r>
            <w:r w:rsidRPr="000E065B">
              <w:rPr>
                <w:rFonts w:hint="eastAsia"/>
              </w:rPr>
              <w:t>、视频播放</w:t>
            </w:r>
            <w:r w:rsidRPr="000E065B">
              <w:rPr>
                <w:rFonts w:hint="eastAsia"/>
              </w:rPr>
              <w:t>2</w:t>
            </w:r>
            <w:r w:rsidRPr="000E065B">
              <w:rPr>
                <w:rFonts w:hint="eastAsia"/>
              </w:rPr>
              <w:t>路</w:t>
            </w:r>
            <w:r w:rsidRPr="000E065B">
              <w:rPr>
                <w:rFonts w:hint="eastAsia"/>
              </w:rPr>
              <w:t xml:space="preserve"> (DDR)</w:t>
            </w:r>
            <w:r w:rsidRPr="000E065B">
              <w:rPr>
                <w:rFonts w:hint="eastAsia"/>
              </w:rPr>
              <w:t>，内置虚拟场景库</w:t>
            </w:r>
            <w:r w:rsidRPr="000E065B">
              <w:rPr>
                <w:rFonts w:hint="eastAsia"/>
              </w:rPr>
              <w:t>90</w:t>
            </w:r>
            <w:r w:rsidRPr="000E065B">
              <w:rPr>
                <w:rFonts w:hint="eastAsia"/>
              </w:rPr>
              <w:t>套；静态照片</w:t>
            </w:r>
            <w:r w:rsidRPr="000E065B">
              <w:rPr>
                <w:rFonts w:hint="eastAsia"/>
              </w:rPr>
              <w:t>2</w:t>
            </w:r>
            <w:r w:rsidRPr="000E065B">
              <w:rPr>
                <w:rFonts w:hint="eastAsia"/>
              </w:rPr>
              <w:t>路，静态字幕</w:t>
            </w:r>
            <w:r w:rsidRPr="000E065B">
              <w:rPr>
                <w:rFonts w:hint="eastAsia"/>
              </w:rPr>
              <w:t>2</w:t>
            </w:r>
            <w:r w:rsidRPr="000E065B">
              <w:rPr>
                <w:rFonts w:hint="eastAsia"/>
              </w:rPr>
              <w:t>路；</w:t>
            </w:r>
            <w:r w:rsidRPr="000E065B">
              <w:rPr>
                <w:rFonts w:hint="eastAsia"/>
              </w:rPr>
              <w:br/>
              <w:t>7</w:t>
            </w:r>
            <w:r w:rsidRPr="000E065B">
              <w:rPr>
                <w:rFonts w:hint="eastAsia"/>
              </w:rPr>
              <w:t>、视频格式支持</w:t>
            </w:r>
            <w:r w:rsidRPr="000E065B">
              <w:rPr>
                <w:rFonts w:hint="eastAsia"/>
              </w:rPr>
              <w:t xml:space="preserve"> H.264</w:t>
            </w:r>
            <w:r w:rsidRPr="000E065B">
              <w:rPr>
                <w:rFonts w:hint="eastAsia"/>
              </w:rPr>
              <w:t>并且码流大小可设置，可进行流媒体发布（</w:t>
            </w:r>
            <w:r w:rsidRPr="000E065B">
              <w:rPr>
                <w:rFonts w:hint="eastAsia"/>
              </w:rPr>
              <w:t xml:space="preserve"> Adobe Flash media/Ustream/ Live Stream</w:t>
            </w:r>
            <w:r w:rsidRPr="000E065B">
              <w:rPr>
                <w:rFonts w:hint="eastAsia"/>
              </w:rPr>
              <w:t>）；</w:t>
            </w:r>
            <w:r w:rsidRPr="000E065B">
              <w:rPr>
                <w:rFonts w:hint="eastAsia"/>
              </w:rPr>
              <w:br/>
              <w:t>8</w:t>
            </w:r>
            <w:r w:rsidRPr="000E065B">
              <w:rPr>
                <w:rFonts w:hint="eastAsia"/>
              </w:rPr>
              <w:t>、提供免费虚拟场景网站下载，虚拟场景数量</w:t>
            </w:r>
            <w:r w:rsidRPr="000E065B">
              <w:rPr>
                <w:rFonts w:hint="eastAsia"/>
              </w:rPr>
              <w:t xml:space="preserve"> 120</w:t>
            </w:r>
            <w:r w:rsidRPr="000E065B">
              <w:rPr>
                <w:rFonts w:hint="eastAsia"/>
              </w:rPr>
              <w:t>套，并持续更新；</w:t>
            </w:r>
            <w:r w:rsidRPr="000E065B">
              <w:rPr>
                <w:rFonts w:hint="eastAsia"/>
              </w:rPr>
              <w:br/>
              <w:t>9</w:t>
            </w:r>
            <w:r w:rsidRPr="000E065B">
              <w:rPr>
                <w:rFonts w:hint="eastAsia"/>
              </w:rPr>
              <w:t>、系统硬盘</w:t>
            </w:r>
            <w:r w:rsidRPr="000E065B">
              <w:rPr>
                <w:rFonts w:hint="eastAsia"/>
              </w:rPr>
              <w:t>1TB</w:t>
            </w:r>
            <w:r w:rsidRPr="000E065B">
              <w:rPr>
                <w:rFonts w:hint="eastAsia"/>
              </w:rPr>
              <w:t>；外接抽插式移动硬盘</w:t>
            </w:r>
            <w:r w:rsidRPr="000E065B">
              <w:rPr>
                <w:rFonts w:hint="eastAsia"/>
              </w:rPr>
              <w:t>500G</w:t>
            </w:r>
            <w:r w:rsidRPr="000E065B">
              <w:rPr>
                <w:rFonts w:hint="eastAsia"/>
              </w:rPr>
              <w:t>。</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lastRenderedPageBreak/>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jc w:val="center"/>
            </w:pPr>
            <w:r w:rsidRPr="000E065B">
              <w:rPr>
                <w:rFonts w:hint="eastAsia"/>
              </w:rPr>
              <w:t>虚拟场景编辑系统</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pPr>
            <w:r w:rsidRPr="000E065B">
              <w:rPr>
                <w:rFonts w:hint="eastAsia"/>
              </w:rPr>
              <w:t>1</w:t>
            </w:r>
            <w:r w:rsidRPr="000E065B">
              <w:rPr>
                <w:rFonts w:hint="eastAsia"/>
              </w:rPr>
              <w:t>、提供虚拟场景编辑软件，制作</w:t>
            </w:r>
            <w:r w:rsidRPr="000E065B">
              <w:rPr>
                <w:rFonts w:hint="eastAsia"/>
              </w:rPr>
              <w:t>3D</w:t>
            </w:r>
            <w:r w:rsidRPr="000E065B">
              <w:rPr>
                <w:rFonts w:hint="eastAsia"/>
              </w:rPr>
              <w:t>虚拟场景；</w:t>
            </w:r>
            <w:r w:rsidRPr="000E065B">
              <w:rPr>
                <w:rFonts w:hint="eastAsia"/>
              </w:rPr>
              <w:br/>
              <w:t>2</w:t>
            </w:r>
            <w:r w:rsidRPr="000E065B">
              <w:rPr>
                <w:rFonts w:hint="eastAsia"/>
              </w:rPr>
              <w:t>、可编辑制作微课配套使用的虚拟场景；</w:t>
            </w:r>
            <w:r w:rsidRPr="000E065B">
              <w:rPr>
                <w:rFonts w:hint="eastAsia"/>
              </w:rPr>
              <w:br/>
              <w:t>3</w:t>
            </w:r>
            <w:r w:rsidRPr="000E065B">
              <w:rPr>
                <w:rFonts w:hint="eastAsia"/>
              </w:rPr>
              <w:t>、可以实现视频、</w:t>
            </w:r>
            <w:r w:rsidRPr="000E065B">
              <w:rPr>
                <w:rFonts w:hint="eastAsia"/>
              </w:rPr>
              <w:t>PPT</w:t>
            </w:r>
            <w:r w:rsidRPr="000E065B">
              <w:rPr>
                <w:rFonts w:hint="eastAsia"/>
              </w:rPr>
              <w:t>等文件作为虚拟场景的全屏背景；</w:t>
            </w:r>
            <w:r w:rsidRPr="000E065B">
              <w:rPr>
                <w:rFonts w:hint="eastAsia"/>
              </w:rPr>
              <w:br/>
              <w:t>4</w:t>
            </w:r>
            <w:r w:rsidRPr="000E065B">
              <w:rPr>
                <w:rFonts w:hint="eastAsia"/>
              </w:rPr>
              <w:t>、编辑场景过程中可实时添加场景、人物、物件、屏幕图层，并可对人物、物件、屏幕图层实现三维自由旋转调整和四点自由调整；</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widowControl/>
              <w:jc w:val="center"/>
              <w:rPr>
                <w:rFonts w:ascii="宋体" w:eastAsia="宋体" w:hAnsi="宋体" w:cs="宋体"/>
                <w:szCs w:val="21"/>
              </w:rPr>
            </w:pPr>
            <w:r w:rsidRPr="000E065B">
              <w:rPr>
                <w:rFonts w:asciiTheme="minorEastAsia" w:hAnsiTheme="minorEastAsia" w:cs="宋体" w:hint="eastAsia"/>
                <w:kern w:val="0"/>
                <w:sz w:val="24"/>
              </w:rPr>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5</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jc w:val="center"/>
            </w:pPr>
            <w:r w:rsidRPr="000E065B">
              <w:rPr>
                <w:rFonts w:hint="eastAsia"/>
              </w:rPr>
              <w:t>虚拟场景切换台</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pPr>
            <w:r w:rsidRPr="000E065B">
              <w:rPr>
                <w:rFonts w:hint="eastAsia"/>
              </w:rPr>
              <w:t>1</w:t>
            </w:r>
            <w:r w:rsidRPr="000E065B">
              <w:rPr>
                <w:rFonts w:hint="eastAsia"/>
              </w:rPr>
              <w:t>、支持设置快捷键；</w:t>
            </w:r>
            <w:r w:rsidRPr="000E065B">
              <w:rPr>
                <w:rFonts w:hint="eastAsia"/>
              </w:rPr>
              <w:br/>
              <w:t>2</w:t>
            </w:r>
            <w:r w:rsidRPr="000E065B">
              <w:rPr>
                <w:rFonts w:hint="eastAsia"/>
              </w:rPr>
              <w:t>、支持软硬切和黑场功能；</w:t>
            </w:r>
            <w:r w:rsidRPr="000E065B">
              <w:rPr>
                <w:rFonts w:hint="eastAsia"/>
              </w:rPr>
              <w:br/>
              <w:t>3</w:t>
            </w:r>
            <w:r w:rsidRPr="000E065B">
              <w:rPr>
                <w:rFonts w:hint="eastAsia"/>
              </w:rPr>
              <w:t>、支持录制启动停止，场景切换、推拉，台标、和字幕的进出功能；</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jc w:val="center"/>
            </w:pPr>
            <w:r w:rsidRPr="000E065B">
              <w:rPr>
                <w:rFonts w:hint="eastAsia"/>
              </w:rPr>
              <w:t>1</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jc w:val="center"/>
            </w:pPr>
            <w:r w:rsidRPr="000E065B">
              <w:rPr>
                <w:rFonts w:hint="eastAsia"/>
              </w:rPr>
              <w:t>套</w:t>
            </w:r>
          </w:p>
        </w:tc>
        <w:tc>
          <w:tcPr>
            <w:tcW w:w="870" w:type="dxa"/>
            <w:tcBorders>
              <w:tl2br w:val="nil"/>
              <w:tr2bl w:val="nil"/>
            </w:tcBorders>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6</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jc w:val="center"/>
            </w:pPr>
            <w:r w:rsidRPr="000E065B">
              <w:rPr>
                <w:rFonts w:hint="eastAsia"/>
              </w:rPr>
              <w:t>高清专业级摄像机</w:t>
            </w:r>
          </w:p>
        </w:tc>
        <w:tc>
          <w:tcPr>
            <w:tcW w:w="788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pPr>
            <w:r w:rsidRPr="000E065B">
              <w:rPr>
                <w:rFonts w:hint="eastAsia"/>
              </w:rPr>
              <w:t>1</w:t>
            </w:r>
            <w:r w:rsidRPr="000E065B">
              <w:rPr>
                <w:rFonts w:hint="eastAsia"/>
              </w:rPr>
              <w:t>、像素</w:t>
            </w:r>
            <w:r w:rsidRPr="000E065B">
              <w:rPr>
                <w:rFonts w:hint="eastAsia"/>
              </w:rPr>
              <w:t>250</w:t>
            </w:r>
            <w:r w:rsidRPr="000E065B">
              <w:rPr>
                <w:rFonts w:hint="eastAsia"/>
              </w:rPr>
              <w:t>万，传感器尺寸</w:t>
            </w:r>
            <w:r w:rsidRPr="000E065B">
              <w:rPr>
                <w:rFonts w:hint="eastAsia"/>
              </w:rPr>
              <w:t>1/3</w:t>
            </w:r>
            <w:r w:rsidRPr="000E065B">
              <w:rPr>
                <w:rFonts w:hint="eastAsia"/>
              </w:rPr>
              <w:t>英寸，光学变焦倍数</w:t>
            </w:r>
            <w:r w:rsidRPr="000E065B">
              <w:rPr>
                <w:rFonts w:hint="eastAsia"/>
              </w:rPr>
              <w:t>23X</w:t>
            </w:r>
            <w:r w:rsidRPr="000E065B">
              <w:rPr>
                <w:rFonts w:hint="eastAsia"/>
              </w:rPr>
              <w:t>，滤镜直径</w:t>
            </w:r>
            <w:r w:rsidRPr="000E065B">
              <w:rPr>
                <w:rFonts w:hint="eastAsia"/>
              </w:rPr>
              <w:t>72mm</w:t>
            </w:r>
            <w:r w:rsidRPr="000E065B">
              <w:rPr>
                <w:rFonts w:hint="eastAsia"/>
              </w:rPr>
              <w:t>；</w:t>
            </w:r>
            <w:r w:rsidRPr="000E065B">
              <w:rPr>
                <w:rFonts w:hint="eastAsia"/>
              </w:rPr>
              <w:br/>
            </w:r>
            <w:r w:rsidRPr="000E065B">
              <w:rPr>
                <w:rFonts w:hint="eastAsia"/>
              </w:rPr>
              <w:lastRenderedPageBreak/>
              <w:t>2</w:t>
            </w:r>
            <w:r w:rsidRPr="000E065B">
              <w:rPr>
                <w:rFonts w:hint="eastAsia"/>
              </w:rPr>
              <w:t>、视频接口支持</w:t>
            </w:r>
            <w:r w:rsidRPr="000E065B">
              <w:rPr>
                <w:rFonts w:hint="eastAsia"/>
              </w:rPr>
              <w:t>HDMI</w:t>
            </w:r>
            <w:r w:rsidRPr="000E065B">
              <w:rPr>
                <w:rFonts w:hint="eastAsia"/>
              </w:rPr>
              <w:t>和</w:t>
            </w:r>
            <w:r w:rsidRPr="000E065B">
              <w:rPr>
                <w:rFonts w:hint="eastAsia"/>
              </w:rPr>
              <w:t>SDI</w:t>
            </w:r>
            <w:r w:rsidRPr="000E065B">
              <w:rPr>
                <w:rFonts w:hint="eastAsia"/>
              </w:rPr>
              <w:t>输出，音频输入支持</w:t>
            </w:r>
            <w:r w:rsidRPr="000E065B">
              <w:rPr>
                <w:rFonts w:hint="eastAsia"/>
              </w:rPr>
              <w:t>XLR</w:t>
            </w:r>
            <w:r w:rsidRPr="000E065B">
              <w:rPr>
                <w:rFonts w:hint="eastAsia"/>
              </w:rPr>
              <w:t>输入接口，支持耳机音频输出；</w:t>
            </w:r>
            <w:r w:rsidRPr="000E065B">
              <w:rPr>
                <w:rFonts w:hint="eastAsia"/>
              </w:rPr>
              <w:br/>
              <w:t>3</w:t>
            </w:r>
            <w:r w:rsidRPr="000E065B">
              <w:rPr>
                <w:rFonts w:hint="eastAsia"/>
              </w:rPr>
              <w:t>、录制格式：支持</w:t>
            </w:r>
            <w:r w:rsidRPr="000E065B">
              <w:rPr>
                <w:rFonts w:hint="eastAsia"/>
              </w:rPr>
              <w:t>MOV</w:t>
            </w:r>
            <w:r w:rsidRPr="000E065B">
              <w:rPr>
                <w:rFonts w:hint="eastAsia"/>
              </w:rPr>
              <w:t>视频格式；</w:t>
            </w:r>
            <w:r w:rsidRPr="000E065B">
              <w:rPr>
                <w:rFonts w:hint="eastAsia"/>
              </w:rPr>
              <w:t xml:space="preserve"> </w:t>
            </w:r>
            <w:r w:rsidRPr="000E065B">
              <w:rPr>
                <w:rFonts w:hint="eastAsia"/>
              </w:rPr>
              <w:br/>
              <w:t>4</w:t>
            </w:r>
            <w:r w:rsidRPr="000E065B">
              <w:rPr>
                <w:rFonts w:hint="eastAsia"/>
              </w:rPr>
              <w:t>、具有取景器，支持自动</w:t>
            </w:r>
            <w:r w:rsidRPr="000E065B">
              <w:rPr>
                <w:rFonts w:hint="eastAsia"/>
              </w:rPr>
              <w:t>/</w:t>
            </w:r>
            <w:r w:rsidRPr="000E065B">
              <w:rPr>
                <w:rFonts w:hint="eastAsia"/>
              </w:rPr>
              <w:t>手动对焦。</w:t>
            </w:r>
            <w:r w:rsidRPr="000E065B">
              <w:rPr>
                <w:rFonts w:hint="eastAsia"/>
              </w:rPr>
              <w:t xml:space="preserve"> </w:t>
            </w:r>
            <w:r w:rsidRPr="000E065B">
              <w:rPr>
                <w:rFonts w:hint="eastAsia"/>
              </w:rPr>
              <w:br/>
              <w:t>5</w:t>
            </w:r>
            <w:r w:rsidRPr="000E065B">
              <w:rPr>
                <w:rFonts w:hint="eastAsia"/>
              </w:rPr>
              <w:t>、支持内存卡存储</w:t>
            </w:r>
            <w:r w:rsidRPr="000E065B">
              <w:rPr>
                <w:rFonts w:hint="eastAsia"/>
              </w:rPr>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jc w:val="center"/>
            </w:pPr>
            <w:r w:rsidRPr="000E065B">
              <w:rPr>
                <w:rFonts w:hint="eastAsia"/>
              </w:rPr>
              <w:lastRenderedPageBreak/>
              <w:t>2</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spacing w:line="400" w:lineRule="exact"/>
              <w:jc w:val="center"/>
            </w:pPr>
            <w:r w:rsidRPr="000E065B">
              <w:rPr>
                <w:rFonts w:hint="eastAsia"/>
              </w:rPr>
              <w:t>台</w:t>
            </w:r>
          </w:p>
        </w:tc>
        <w:tc>
          <w:tcPr>
            <w:tcW w:w="870" w:type="dxa"/>
            <w:tcBorders>
              <w:tl2br w:val="nil"/>
              <w:tr2bl w:val="nil"/>
            </w:tcBorders>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lastRenderedPageBreak/>
              <w:t>7</w:t>
            </w:r>
          </w:p>
        </w:tc>
        <w:tc>
          <w:tcPr>
            <w:tcW w:w="2564" w:type="dxa"/>
            <w:vAlign w:val="center"/>
          </w:tcPr>
          <w:p w:rsidR="005A28B0" w:rsidRPr="000E065B" w:rsidRDefault="005A28B0" w:rsidP="005A28B0">
            <w:pPr>
              <w:spacing w:line="400" w:lineRule="exact"/>
              <w:jc w:val="center"/>
            </w:pPr>
            <w:r w:rsidRPr="000E065B">
              <w:rPr>
                <w:rFonts w:hint="eastAsia"/>
              </w:rPr>
              <w:t>人物</w:t>
            </w:r>
            <w:r w:rsidRPr="000E065B">
              <w:rPr>
                <w:rFonts w:hint="eastAsia"/>
              </w:rPr>
              <w:t>LED</w:t>
            </w:r>
            <w:r w:rsidRPr="000E065B">
              <w:rPr>
                <w:rFonts w:hint="eastAsia"/>
              </w:rPr>
              <w:t>面光灯</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w:t>
            </w:r>
            <w:r w:rsidRPr="000E065B">
              <w:rPr>
                <w:rFonts w:hint="eastAsia"/>
              </w:rPr>
              <w:t xml:space="preserve">LED </w:t>
            </w:r>
            <w:r w:rsidRPr="000E065B">
              <w:rPr>
                <w:rFonts w:hint="eastAsia"/>
              </w:rPr>
              <w:t>灯珠数量</w:t>
            </w:r>
            <w:r w:rsidRPr="000E065B">
              <w:rPr>
                <w:rFonts w:hint="eastAsia"/>
              </w:rPr>
              <w:t>600</w:t>
            </w:r>
            <w:r w:rsidRPr="000E065B">
              <w:rPr>
                <w:rFonts w:hint="eastAsia"/>
              </w:rPr>
              <w:t>颗，</w:t>
            </w:r>
            <w:r w:rsidRPr="000E065B">
              <w:rPr>
                <w:rFonts w:hint="eastAsia"/>
              </w:rPr>
              <w:t xml:space="preserve"> </w:t>
            </w:r>
            <w:r w:rsidRPr="000E065B">
              <w:rPr>
                <w:rFonts w:hint="eastAsia"/>
              </w:rPr>
              <w:t>灯珠寿命</w:t>
            </w:r>
            <w:r w:rsidRPr="000E065B">
              <w:rPr>
                <w:rFonts w:hint="eastAsia"/>
              </w:rPr>
              <w:t>5</w:t>
            </w:r>
            <w:r w:rsidRPr="000E065B">
              <w:rPr>
                <w:rFonts w:hint="eastAsia"/>
              </w:rPr>
              <w:t>万小时；</w:t>
            </w:r>
            <w:r w:rsidRPr="000E065B">
              <w:rPr>
                <w:rFonts w:hint="eastAsia"/>
              </w:rPr>
              <w:br/>
              <w:t>2</w:t>
            </w:r>
            <w:r w:rsidRPr="000E065B">
              <w:rPr>
                <w:rFonts w:hint="eastAsia"/>
              </w:rPr>
              <w:t>、优质</w:t>
            </w:r>
            <w:r w:rsidRPr="000E065B">
              <w:rPr>
                <w:rFonts w:hint="eastAsia"/>
              </w:rPr>
              <w:t>ABS</w:t>
            </w:r>
            <w:r w:rsidRPr="000E065B">
              <w:rPr>
                <w:rFonts w:hint="eastAsia"/>
              </w:rPr>
              <w:t>塑料，背面独立凹槽设计；</w:t>
            </w:r>
            <w:r w:rsidRPr="000E065B">
              <w:rPr>
                <w:rFonts w:hint="eastAsia"/>
              </w:rPr>
              <w:br/>
              <w:t>3</w:t>
            </w:r>
            <w:r w:rsidRPr="000E065B">
              <w:rPr>
                <w:rFonts w:hint="eastAsia"/>
              </w:rPr>
              <w:t>、色温：标准</w:t>
            </w:r>
            <w:r w:rsidRPr="000E065B">
              <w:rPr>
                <w:rFonts w:hint="eastAsia"/>
              </w:rPr>
              <w:t>5600K</w:t>
            </w:r>
            <w:r w:rsidRPr="000E065B">
              <w:rPr>
                <w:rFonts w:hint="eastAsia"/>
              </w:rPr>
              <w:t>，显色指数</w:t>
            </w:r>
            <w:r w:rsidRPr="000E065B">
              <w:rPr>
                <w:rFonts w:hint="eastAsia"/>
              </w:rPr>
              <w:t>Ra</w:t>
            </w:r>
            <w:r w:rsidRPr="000E065B">
              <w:rPr>
                <w:rFonts w:hint="eastAsia"/>
              </w:rPr>
              <w:t>：</w:t>
            </w:r>
            <w:r w:rsidRPr="000E065B">
              <w:rPr>
                <w:rFonts w:hint="eastAsia"/>
              </w:rPr>
              <w:t>95</w:t>
            </w:r>
            <w:r w:rsidRPr="000E065B">
              <w:rPr>
                <w:rFonts w:hint="eastAsia"/>
              </w:rPr>
              <w:t>，功率：</w:t>
            </w:r>
            <w:r w:rsidRPr="000E065B">
              <w:rPr>
                <w:rFonts w:hint="eastAsia"/>
              </w:rPr>
              <w:t>36W</w:t>
            </w:r>
            <w:r w:rsidRPr="000E065B">
              <w:rPr>
                <w:rFonts w:hint="eastAsia"/>
              </w:rPr>
              <w:t>，亮度：</w:t>
            </w:r>
            <w:r w:rsidRPr="000E065B">
              <w:rPr>
                <w:rFonts w:hint="eastAsia"/>
              </w:rPr>
              <w:t>3668LM</w:t>
            </w:r>
            <w:r w:rsidRPr="000E065B">
              <w:rPr>
                <w:rFonts w:hint="eastAsia"/>
              </w:rPr>
              <w:t>，显色指数：</w:t>
            </w:r>
            <w:r w:rsidRPr="000E065B">
              <w:rPr>
                <w:rFonts w:hint="eastAsia"/>
              </w:rPr>
              <w:t xml:space="preserve">RA:95 </w:t>
            </w:r>
            <w:r w:rsidRPr="000E065B">
              <w:rPr>
                <w:rFonts w:hint="eastAsia"/>
              </w:rPr>
              <w:t>；</w:t>
            </w:r>
            <w:r w:rsidRPr="000E065B">
              <w:rPr>
                <w:rFonts w:hint="eastAsia"/>
              </w:rPr>
              <w:br/>
              <w:t>4</w:t>
            </w:r>
            <w:r w:rsidRPr="000E065B">
              <w:rPr>
                <w:rFonts w:hint="eastAsia"/>
              </w:rPr>
              <w:t>、亮度支持无级调光</w:t>
            </w:r>
            <w:r w:rsidRPr="000E065B">
              <w:rPr>
                <w:rFonts w:hint="eastAsia"/>
              </w:rPr>
              <w:t xml:space="preserve"> </w:t>
            </w:r>
            <w:r w:rsidRPr="000E065B">
              <w:rPr>
                <w:rFonts w:hint="eastAsia"/>
              </w:rPr>
              <w:t>；</w:t>
            </w:r>
            <w:r w:rsidRPr="000E065B">
              <w:rPr>
                <w:rFonts w:hint="eastAsia"/>
              </w:rPr>
              <w:br/>
              <w:t>5</w:t>
            </w:r>
            <w:r w:rsidRPr="000E065B">
              <w:rPr>
                <w:rFonts w:hint="eastAsia"/>
              </w:rPr>
              <w:t>、电源类型：</w:t>
            </w:r>
            <w:r w:rsidRPr="000E065B">
              <w:rPr>
                <w:rFonts w:hint="eastAsia"/>
              </w:rPr>
              <w:t xml:space="preserve">14.8V DC100-240V AC </w:t>
            </w:r>
            <w:r w:rsidRPr="000E065B">
              <w:rPr>
                <w:rFonts w:hint="eastAsia"/>
              </w:rPr>
              <w:t>或</w:t>
            </w:r>
            <w:r w:rsidRPr="000E065B">
              <w:rPr>
                <w:rFonts w:hint="eastAsia"/>
              </w:rPr>
              <w:t xml:space="preserve"> V</w:t>
            </w:r>
            <w:r w:rsidRPr="000E065B">
              <w:rPr>
                <w:rFonts w:hint="eastAsia"/>
              </w:rPr>
              <w:t>型卡口电池。</w:t>
            </w:r>
          </w:p>
        </w:tc>
        <w:tc>
          <w:tcPr>
            <w:tcW w:w="856" w:type="dxa"/>
            <w:vAlign w:val="center"/>
          </w:tcPr>
          <w:p w:rsidR="005A28B0" w:rsidRPr="000E065B" w:rsidRDefault="005A28B0" w:rsidP="005A28B0">
            <w:pPr>
              <w:spacing w:line="400" w:lineRule="exact"/>
              <w:jc w:val="center"/>
            </w:pPr>
            <w:r w:rsidRPr="000E065B">
              <w:rPr>
                <w:rFonts w:hint="eastAsia"/>
              </w:rPr>
              <w:t>10</w:t>
            </w:r>
          </w:p>
        </w:tc>
        <w:tc>
          <w:tcPr>
            <w:tcW w:w="901" w:type="dxa"/>
            <w:vAlign w:val="center"/>
          </w:tcPr>
          <w:p w:rsidR="005A28B0" w:rsidRPr="000E065B" w:rsidRDefault="005A28B0" w:rsidP="005A28B0">
            <w:pPr>
              <w:spacing w:line="400" w:lineRule="exact"/>
              <w:jc w:val="center"/>
            </w:pPr>
            <w:r w:rsidRPr="000E065B">
              <w:rPr>
                <w:rFonts w:hint="eastAsia"/>
              </w:rPr>
              <w:t>台</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8</w:t>
            </w:r>
          </w:p>
        </w:tc>
        <w:tc>
          <w:tcPr>
            <w:tcW w:w="2564" w:type="dxa"/>
            <w:vAlign w:val="center"/>
          </w:tcPr>
          <w:p w:rsidR="005A28B0" w:rsidRPr="000E065B" w:rsidRDefault="005A28B0" w:rsidP="005A28B0">
            <w:pPr>
              <w:spacing w:line="400" w:lineRule="exact"/>
              <w:jc w:val="center"/>
            </w:pPr>
            <w:r w:rsidRPr="000E065B">
              <w:rPr>
                <w:rFonts w:hint="eastAsia"/>
              </w:rPr>
              <w:t>三脚架</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、液压三脚架，承重</w:t>
            </w:r>
            <w:r w:rsidRPr="000E065B">
              <w:rPr>
                <w:rFonts w:ascii="Arial" w:hAnsi="Arial" w:cs="Arial"/>
              </w:rPr>
              <w:t>≥</w:t>
            </w:r>
            <w:r w:rsidRPr="000E065B">
              <w:rPr>
                <w:rFonts w:hint="eastAsia"/>
              </w:rPr>
              <w:t>5KG;</w:t>
            </w:r>
            <w:r w:rsidRPr="000E065B">
              <w:rPr>
                <w:rFonts w:hint="eastAsia"/>
              </w:rPr>
              <w:br/>
              <w:t>2</w:t>
            </w:r>
            <w:r w:rsidRPr="000E065B">
              <w:rPr>
                <w:rFonts w:hint="eastAsia"/>
              </w:rPr>
              <w:t>、阻尼：</w:t>
            </w:r>
            <w:r w:rsidRPr="000E065B">
              <w:rPr>
                <w:rFonts w:hint="eastAsia"/>
              </w:rPr>
              <w:t>1-4</w:t>
            </w:r>
            <w:r w:rsidRPr="000E065B">
              <w:rPr>
                <w:rFonts w:hint="eastAsia"/>
              </w:rPr>
              <w:t>，动态平衡：</w:t>
            </w:r>
            <w:r w:rsidRPr="000E065B">
              <w:rPr>
                <w:rFonts w:hint="eastAsia"/>
              </w:rPr>
              <w:t>1-8</w:t>
            </w:r>
            <w:r w:rsidRPr="000E065B">
              <w:rPr>
                <w:rFonts w:hint="eastAsia"/>
              </w:rPr>
              <w:t>。</w:t>
            </w:r>
          </w:p>
        </w:tc>
        <w:tc>
          <w:tcPr>
            <w:tcW w:w="856" w:type="dxa"/>
            <w:vAlign w:val="center"/>
          </w:tcPr>
          <w:p w:rsidR="005A28B0" w:rsidRPr="000E065B" w:rsidRDefault="005A28B0" w:rsidP="005A28B0">
            <w:pPr>
              <w:spacing w:line="400" w:lineRule="exact"/>
              <w:jc w:val="center"/>
            </w:pPr>
            <w:r w:rsidRPr="000E065B">
              <w:rPr>
                <w:rFonts w:hint="eastAsia"/>
              </w:rPr>
              <w:t>2</w:t>
            </w:r>
          </w:p>
        </w:tc>
        <w:tc>
          <w:tcPr>
            <w:tcW w:w="901" w:type="dxa"/>
            <w:vAlign w:val="center"/>
          </w:tcPr>
          <w:p w:rsidR="005A28B0" w:rsidRPr="000E065B" w:rsidRDefault="005A28B0" w:rsidP="005A28B0">
            <w:pPr>
              <w:spacing w:line="400" w:lineRule="exact"/>
              <w:jc w:val="center"/>
            </w:pPr>
            <w:r w:rsidRPr="000E065B">
              <w:rPr>
                <w:rFonts w:hint="eastAsia"/>
              </w:rPr>
              <w:t>个</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9</w:t>
            </w:r>
          </w:p>
        </w:tc>
        <w:tc>
          <w:tcPr>
            <w:tcW w:w="2564" w:type="dxa"/>
            <w:vAlign w:val="center"/>
          </w:tcPr>
          <w:p w:rsidR="005A28B0" w:rsidRPr="000E065B" w:rsidRDefault="005A28B0" w:rsidP="005A28B0">
            <w:pPr>
              <w:spacing w:line="400" w:lineRule="exact"/>
              <w:jc w:val="center"/>
            </w:pPr>
            <w:r w:rsidRPr="000E065B">
              <w:rPr>
                <w:rFonts w:hint="eastAsia"/>
              </w:rPr>
              <w:t>多画面监看显示器</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、屏幕尺寸</w:t>
            </w:r>
            <w:r w:rsidRPr="000E065B">
              <w:rPr>
                <w:rFonts w:hint="eastAsia"/>
              </w:rPr>
              <w:t>32</w:t>
            </w:r>
            <w:r w:rsidRPr="000E065B">
              <w:rPr>
                <w:rFonts w:hint="eastAsia"/>
              </w:rPr>
              <w:t>英寸，分辨率</w:t>
            </w:r>
            <w:r w:rsidRPr="000E065B">
              <w:rPr>
                <w:rFonts w:hint="eastAsia"/>
              </w:rPr>
              <w:t>2560x1440</w:t>
            </w:r>
            <w:r w:rsidRPr="000E065B">
              <w:rPr>
                <w:rFonts w:hint="eastAsia"/>
              </w:rPr>
              <w:t>，屏幕比例：</w:t>
            </w:r>
            <w:r w:rsidRPr="000E065B">
              <w:rPr>
                <w:rFonts w:hint="eastAsia"/>
              </w:rPr>
              <w:t>16</w:t>
            </w:r>
            <w:r w:rsidRPr="000E065B">
              <w:rPr>
                <w:rFonts w:hint="eastAsia"/>
              </w:rPr>
              <w:t>：</w:t>
            </w:r>
            <w:r w:rsidRPr="000E065B">
              <w:rPr>
                <w:rFonts w:hint="eastAsia"/>
              </w:rPr>
              <w:t>9</w:t>
            </w:r>
            <w:r w:rsidRPr="000E065B">
              <w:rPr>
                <w:rFonts w:hint="eastAsia"/>
              </w:rPr>
              <w:t>（宽屏），高清标准：</w:t>
            </w:r>
            <w:r w:rsidRPr="000E065B">
              <w:rPr>
                <w:rFonts w:hint="eastAsia"/>
              </w:rPr>
              <w:t>2K</w:t>
            </w:r>
            <w:r w:rsidRPr="000E065B">
              <w:rPr>
                <w:rFonts w:hint="eastAsia"/>
              </w:rPr>
              <w:t>，动态对比度：</w:t>
            </w:r>
            <w:r w:rsidRPr="000E065B">
              <w:rPr>
                <w:rFonts w:hint="eastAsia"/>
              </w:rPr>
              <w:t>5000</w:t>
            </w:r>
            <w:r w:rsidRPr="000E065B">
              <w:rPr>
                <w:rFonts w:hint="eastAsia"/>
              </w:rPr>
              <w:t>万：</w:t>
            </w:r>
            <w:r w:rsidRPr="000E065B">
              <w:rPr>
                <w:rFonts w:hint="eastAsia"/>
              </w:rPr>
              <w:t>1</w:t>
            </w:r>
            <w:r w:rsidRPr="000E065B">
              <w:rPr>
                <w:rFonts w:hint="eastAsia"/>
              </w:rPr>
              <w:t>，亮度</w:t>
            </w:r>
            <w:r w:rsidRPr="000E065B">
              <w:rPr>
                <w:rFonts w:hint="eastAsia"/>
              </w:rPr>
              <w:t>250cd/m</w:t>
            </w:r>
            <w:r w:rsidRPr="000E065B">
              <w:rPr>
                <w:rFonts w:hint="eastAsia"/>
              </w:rPr>
              <w:t>²，可视角度</w:t>
            </w:r>
            <w:r w:rsidRPr="000E065B">
              <w:rPr>
                <w:rFonts w:hint="eastAsia"/>
              </w:rPr>
              <w:t>176</w:t>
            </w:r>
            <w:r w:rsidRPr="000E065B">
              <w:rPr>
                <w:rFonts w:hint="eastAsia"/>
              </w:rPr>
              <w:t>°；</w:t>
            </w:r>
            <w:r w:rsidRPr="000E065B">
              <w:rPr>
                <w:rFonts w:hint="eastAsia"/>
              </w:rPr>
              <w:t xml:space="preserve">               </w:t>
            </w:r>
            <w:r w:rsidRPr="000E065B">
              <w:rPr>
                <w:rFonts w:hint="eastAsia"/>
              </w:rPr>
              <w:br/>
              <w:t>2</w:t>
            </w:r>
            <w:r w:rsidRPr="000E065B">
              <w:rPr>
                <w:rFonts w:hint="eastAsia"/>
              </w:rPr>
              <w:t>、具有</w:t>
            </w:r>
            <w:r w:rsidRPr="000E065B">
              <w:rPr>
                <w:rFonts w:hint="eastAsia"/>
              </w:rPr>
              <w:t>VGA</w:t>
            </w:r>
            <w:r w:rsidRPr="000E065B">
              <w:rPr>
                <w:rFonts w:hint="eastAsia"/>
              </w:rPr>
              <w:t>，</w:t>
            </w:r>
            <w:r w:rsidRPr="000E065B">
              <w:rPr>
                <w:rFonts w:hint="eastAsia"/>
              </w:rPr>
              <w:t>DVI-D</w:t>
            </w:r>
            <w:r w:rsidRPr="000E065B">
              <w:rPr>
                <w:rFonts w:hint="eastAsia"/>
              </w:rPr>
              <w:t>，</w:t>
            </w:r>
            <w:r w:rsidRPr="000E065B">
              <w:rPr>
                <w:rFonts w:hint="eastAsia"/>
              </w:rPr>
              <w:t>HDMI</w:t>
            </w:r>
            <w:r w:rsidRPr="000E065B">
              <w:rPr>
                <w:rFonts w:hint="eastAsia"/>
              </w:rPr>
              <w:t>视频接口。</w:t>
            </w:r>
          </w:p>
        </w:tc>
        <w:tc>
          <w:tcPr>
            <w:tcW w:w="856" w:type="dxa"/>
            <w:vAlign w:val="center"/>
          </w:tcPr>
          <w:p w:rsidR="005A28B0" w:rsidRPr="000E065B" w:rsidRDefault="005A28B0" w:rsidP="005A28B0">
            <w:pPr>
              <w:spacing w:line="400" w:lineRule="exact"/>
              <w:jc w:val="center"/>
            </w:pPr>
            <w:r w:rsidRPr="000E065B">
              <w:rPr>
                <w:rFonts w:hint="eastAsia"/>
              </w:rPr>
              <w:t>3</w:t>
            </w:r>
          </w:p>
        </w:tc>
        <w:tc>
          <w:tcPr>
            <w:tcW w:w="901" w:type="dxa"/>
            <w:vAlign w:val="center"/>
          </w:tcPr>
          <w:p w:rsidR="005A28B0" w:rsidRPr="000E065B" w:rsidRDefault="005A28B0" w:rsidP="005A28B0">
            <w:pPr>
              <w:spacing w:line="400" w:lineRule="exact"/>
              <w:jc w:val="center"/>
            </w:pPr>
            <w:r w:rsidRPr="000E065B">
              <w:rPr>
                <w:rFonts w:hint="eastAsia"/>
              </w:rPr>
              <w:t>台</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10</w:t>
            </w:r>
          </w:p>
        </w:tc>
        <w:tc>
          <w:tcPr>
            <w:tcW w:w="2564" w:type="dxa"/>
            <w:vAlign w:val="center"/>
          </w:tcPr>
          <w:p w:rsidR="005A28B0" w:rsidRPr="000E065B" w:rsidRDefault="005A28B0" w:rsidP="005A28B0">
            <w:pPr>
              <w:spacing w:line="400" w:lineRule="exact"/>
              <w:jc w:val="center"/>
            </w:pPr>
            <w:r w:rsidRPr="000E065B">
              <w:rPr>
                <w:rFonts w:hint="eastAsia"/>
              </w:rPr>
              <w:t>音频调音台</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、输入</w:t>
            </w:r>
            <w:r w:rsidRPr="000E065B">
              <w:rPr>
                <w:rFonts w:hint="eastAsia"/>
              </w:rPr>
              <w:t>4</w:t>
            </w:r>
            <w:r w:rsidRPr="000E065B">
              <w:rPr>
                <w:rFonts w:hint="eastAsia"/>
              </w:rPr>
              <w:t>个通道，输入立体声通道</w:t>
            </w:r>
            <w:r w:rsidRPr="000E065B">
              <w:rPr>
                <w:rFonts w:hint="eastAsia"/>
              </w:rPr>
              <w:t>2</w:t>
            </w:r>
            <w:r w:rsidRPr="000E065B">
              <w:rPr>
                <w:rFonts w:hint="eastAsia"/>
              </w:rPr>
              <w:t>个，输出</w:t>
            </w:r>
            <w:r w:rsidRPr="000E065B">
              <w:rPr>
                <w:rFonts w:hint="eastAsia"/>
              </w:rPr>
              <w:t>2</w:t>
            </w:r>
            <w:r w:rsidRPr="000E065B">
              <w:rPr>
                <w:rFonts w:hint="eastAsia"/>
              </w:rPr>
              <w:t>个通道；</w:t>
            </w:r>
            <w:r w:rsidRPr="000E065B">
              <w:rPr>
                <w:rFonts w:hint="eastAsia"/>
              </w:rPr>
              <w:br/>
              <w:t>2</w:t>
            </w:r>
            <w:r w:rsidRPr="000E065B">
              <w:rPr>
                <w:rFonts w:hint="eastAsia"/>
              </w:rPr>
              <w:t>、支持</w:t>
            </w:r>
            <w:r w:rsidRPr="000E065B">
              <w:rPr>
                <w:rFonts w:hint="eastAsia"/>
              </w:rPr>
              <w:t>48V</w:t>
            </w:r>
            <w:r w:rsidRPr="000E065B">
              <w:rPr>
                <w:rFonts w:hint="eastAsia"/>
              </w:rPr>
              <w:t>幻象电源供电</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套</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11</w:t>
            </w:r>
          </w:p>
        </w:tc>
        <w:tc>
          <w:tcPr>
            <w:tcW w:w="2564" w:type="dxa"/>
            <w:vAlign w:val="center"/>
          </w:tcPr>
          <w:p w:rsidR="005A28B0" w:rsidRPr="000E065B" w:rsidRDefault="005A28B0" w:rsidP="005A28B0">
            <w:pPr>
              <w:spacing w:line="400" w:lineRule="exact"/>
              <w:jc w:val="center"/>
            </w:pPr>
            <w:r w:rsidRPr="000E065B">
              <w:rPr>
                <w:rFonts w:hint="eastAsia"/>
              </w:rPr>
              <w:t>返送信号监视器</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、显示尺寸</w:t>
            </w:r>
            <w:r w:rsidRPr="000E065B">
              <w:rPr>
                <w:rFonts w:hint="eastAsia"/>
              </w:rPr>
              <w:t>55</w:t>
            </w:r>
            <w:r w:rsidRPr="000E065B">
              <w:rPr>
                <w:rFonts w:hint="eastAsia"/>
              </w:rPr>
              <w:t>英寸；</w:t>
            </w:r>
            <w:r w:rsidRPr="000E065B">
              <w:rPr>
                <w:rFonts w:hint="eastAsia"/>
              </w:rPr>
              <w:br/>
              <w:t>2</w:t>
            </w:r>
            <w:r w:rsidRPr="000E065B">
              <w:rPr>
                <w:rFonts w:hint="eastAsia"/>
              </w:rPr>
              <w:t>、显示分辨率</w:t>
            </w:r>
            <w:r w:rsidRPr="000E065B">
              <w:rPr>
                <w:rFonts w:hint="eastAsia"/>
              </w:rPr>
              <w:t>1920</w:t>
            </w:r>
            <w:r w:rsidRPr="000E065B">
              <w:rPr>
                <w:rFonts w:hint="eastAsia"/>
              </w:rPr>
              <w:t>×</w:t>
            </w:r>
            <w:r w:rsidRPr="000E065B">
              <w:rPr>
                <w:rFonts w:hint="eastAsia"/>
              </w:rPr>
              <w:t>1080</w:t>
            </w:r>
            <w:r w:rsidRPr="000E065B">
              <w:rPr>
                <w:rFonts w:hint="eastAsia"/>
              </w:rPr>
              <w:t>。</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台</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12</w:t>
            </w:r>
          </w:p>
        </w:tc>
        <w:tc>
          <w:tcPr>
            <w:tcW w:w="2564" w:type="dxa"/>
            <w:vAlign w:val="center"/>
          </w:tcPr>
          <w:p w:rsidR="005A28B0" w:rsidRPr="000E065B" w:rsidRDefault="005A28B0" w:rsidP="005A28B0">
            <w:pPr>
              <w:spacing w:line="400" w:lineRule="exact"/>
              <w:jc w:val="center"/>
            </w:pPr>
            <w:r w:rsidRPr="000E065B">
              <w:rPr>
                <w:rFonts w:hint="eastAsia"/>
              </w:rPr>
              <w:t>无线领夹麦克风</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、天线程式采用</w:t>
            </w:r>
            <w:r w:rsidRPr="000E065B">
              <w:rPr>
                <w:rFonts w:hint="eastAsia"/>
              </w:rPr>
              <w:t>1/4</w:t>
            </w:r>
            <w:r w:rsidRPr="000E065B">
              <w:rPr>
                <w:rFonts w:hint="eastAsia"/>
              </w:rPr>
              <w:t>波长天线；</w:t>
            </w:r>
            <w:r w:rsidRPr="000E065B">
              <w:rPr>
                <w:rFonts w:hint="eastAsia"/>
              </w:rPr>
              <w:br/>
            </w:r>
            <w:r w:rsidRPr="000E065B">
              <w:rPr>
                <w:rFonts w:hint="eastAsia"/>
              </w:rPr>
              <w:lastRenderedPageBreak/>
              <w:t>2</w:t>
            </w:r>
            <w:r w:rsidRPr="000E065B">
              <w:rPr>
                <w:rFonts w:hint="eastAsia"/>
              </w:rPr>
              <w:t>、接收距离</w:t>
            </w:r>
            <w:r w:rsidRPr="000E065B">
              <w:rPr>
                <w:rFonts w:hint="eastAsia"/>
              </w:rPr>
              <w:t>20</w:t>
            </w:r>
            <w:r w:rsidRPr="000E065B">
              <w:rPr>
                <w:rFonts w:hint="eastAsia"/>
              </w:rPr>
              <w:t>米。</w:t>
            </w:r>
          </w:p>
        </w:tc>
        <w:tc>
          <w:tcPr>
            <w:tcW w:w="856" w:type="dxa"/>
            <w:vAlign w:val="center"/>
          </w:tcPr>
          <w:p w:rsidR="005A28B0" w:rsidRPr="000E065B" w:rsidRDefault="005A28B0" w:rsidP="005A28B0">
            <w:pPr>
              <w:spacing w:line="400" w:lineRule="exact"/>
              <w:jc w:val="center"/>
            </w:pPr>
            <w:r w:rsidRPr="000E065B">
              <w:rPr>
                <w:rFonts w:hint="eastAsia"/>
              </w:rPr>
              <w:lastRenderedPageBreak/>
              <w:t>4</w:t>
            </w:r>
          </w:p>
        </w:tc>
        <w:tc>
          <w:tcPr>
            <w:tcW w:w="901" w:type="dxa"/>
            <w:vAlign w:val="center"/>
          </w:tcPr>
          <w:p w:rsidR="005A28B0" w:rsidRPr="000E065B" w:rsidRDefault="005A28B0" w:rsidP="005A28B0">
            <w:pPr>
              <w:spacing w:line="400" w:lineRule="exact"/>
              <w:jc w:val="center"/>
            </w:pPr>
            <w:r w:rsidRPr="000E065B">
              <w:rPr>
                <w:rFonts w:hint="eastAsia"/>
              </w:rPr>
              <w:t>个</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lastRenderedPageBreak/>
              <w:t>13</w:t>
            </w:r>
          </w:p>
        </w:tc>
        <w:tc>
          <w:tcPr>
            <w:tcW w:w="2564" w:type="dxa"/>
            <w:vAlign w:val="center"/>
          </w:tcPr>
          <w:p w:rsidR="005A28B0" w:rsidRPr="000E065B" w:rsidRDefault="005A28B0" w:rsidP="005A28B0">
            <w:pPr>
              <w:spacing w:line="400" w:lineRule="exact"/>
              <w:jc w:val="center"/>
            </w:pPr>
            <w:r w:rsidRPr="000E065B">
              <w:rPr>
                <w:rFonts w:hint="eastAsia"/>
              </w:rPr>
              <w:t>提词器</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、兼容</w:t>
            </w:r>
            <w:r w:rsidRPr="000E065B">
              <w:rPr>
                <w:rFonts w:hint="eastAsia"/>
              </w:rPr>
              <w:t>Apple iP AD</w:t>
            </w:r>
            <w:r w:rsidRPr="000E065B">
              <w:rPr>
                <w:rFonts w:hint="eastAsia"/>
              </w:rPr>
              <w:t>与</w:t>
            </w:r>
            <w:r w:rsidRPr="000E065B">
              <w:rPr>
                <w:rFonts w:hint="eastAsia"/>
              </w:rPr>
              <w:t>Android 2 .x</w:t>
            </w:r>
            <w:r w:rsidRPr="000E065B">
              <w:rPr>
                <w:rFonts w:hint="eastAsia"/>
              </w:rPr>
              <w:t>以上平板计算机，字稿内容容易作业与操作。</w:t>
            </w:r>
            <w:r w:rsidRPr="000E065B">
              <w:rPr>
                <w:rFonts w:hint="eastAsia"/>
              </w:rPr>
              <w:br/>
              <w:t>2</w:t>
            </w:r>
            <w:r w:rsidRPr="000E065B">
              <w:rPr>
                <w:rFonts w:hint="eastAsia"/>
              </w:rPr>
              <w:t>、</w:t>
            </w:r>
            <w:r w:rsidRPr="000E065B">
              <w:rPr>
                <w:rFonts w:hint="eastAsia"/>
              </w:rPr>
              <w:t xml:space="preserve"> </w:t>
            </w:r>
            <w:r w:rsidRPr="000E065B">
              <w:rPr>
                <w:rFonts w:hint="eastAsia"/>
              </w:rPr>
              <w:t>专用</w:t>
            </w:r>
            <w:r w:rsidRPr="000E065B">
              <w:rPr>
                <w:rFonts w:hint="eastAsia"/>
              </w:rPr>
              <w:t>60 /40</w:t>
            </w:r>
            <w:r w:rsidRPr="000E065B">
              <w:rPr>
                <w:rFonts w:hint="eastAsia"/>
              </w:rPr>
              <w:t>玻璃，字体反射清晰容易读取。</w:t>
            </w:r>
            <w:r w:rsidRPr="000E065B">
              <w:rPr>
                <w:rFonts w:hint="eastAsia"/>
              </w:rPr>
              <w:br/>
              <w:t>3</w:t>
            </w:r>
            <w:r w:rsidRPr="000E065B">
              <w:rPr>
                <w:rFonts w:hint="eastAsia"/>
              </w:rPr>
              <w:t>、</w:t>
            </w:r>
            <w:r w:rsidRPr="000E065B">
              <w:rPr>
                <w:rFonts w:hint="eastAsia"/>
              </w:rPr>
              <w:t xml:space="preserve"> </w:t>
            </w:r>
            <w:r w:rsidRPr="000E065B">
              <w:rPr>
                <w:rFonts w:hint="eastAsia"/>
              </w:rPr>
              <w:t>机体可直接安装于手持式摄像机镜头前，提供字稿显示及摄影双功能。</w:t>
            </w:r>
            <w:r w:rsidRPr="000E065B">
              <w:rPr>
                <w:rFonts w:hint="eastAsia"/>
              </w:rPr>
              <w:br/>
              <w:t>4</w:t>
            </w:r>
            <w:r w:rsidRPr="000E065B">
              <w:rPr>
                <w:rFonts w:hint="eastAsia"/>
              </w:rPr>
              <w:t>、</w:t>
            </w:r>
            <w:r w:rsidRPr="000E065B">
              <w:rPr>
                <w:rFonts w:hint="eastAsia"/>
              </w:rPr>
              <w:t xml:space="preserve"> </w:t>
            </w:r>
            <w:r w:rsidRPr="000E065B">
              <w:rPr>
                <w:rFonts w:hint="eastAsia"/>
              </w:rPr>
              <w:t>无线方式控制字幕，提供演出人员自行控制字稿内容、播放速度及字体调整。</w:t>
            </w:r>
            <w:r w:rsidRPr="000E065B">
              <w:rPr>
                <w:rFonts w:hint="eastAsia"/>
              </w:rPr>
              <w:br/>
              <w:t>5</w:t>
            </w:r>
            <w:r w:rsidRPr="000E065B">
              <w:rPr>
                <w:rFonts w:hint="eastAsia"/>
              </w:rPr>
              <w:t>、</w:t>
            </w:r>
            <w:r w:rsidRPr="000E065B">
              <w:rPr>
                <w:rFonts w:hint="eastAsia"/>
              </w:rPr>
              <w:t xml:space="preserve"> </w:t>
            </w:r>
            <w:r w:rsidRPr="000E065B">
              <w:rPr>
                <w:rFonts w:hint="eastAsia"/>
              </w:rPr>
              <w:t>拆卸简单轻松，不需要任何工具即可安装即拆卸。</w:t>
            </w:r>
            <w:r w:rsidRPr="000E065B">
              <w:rPr>
                <w:rFonts w:hint="eastAsia"/>
              </w:rPr>
              <w:br/>
              <w:t>6</w:t>
            </w:r>
            <w:r w:rsidRPr="000E065B">
              <w:rPr>
                <w:rFonts w:hint="eastAsia"/>
              </w:rPr>
              <w:t>、</w:t>
            </w:r>
            <w:r w:rsidRPr="000E065B">
              <w:rPr>
                <w:rFonts w:hint="eastAsia"/>
              </w:rPr>
              <w:t xml:space="preserve">D v p r o m p t e r </w:t>
            </w:r>
            <w:r w:rsidRPr="000E065B">
              <w:rPr>
                <w:rFonts w:hint="eastAsia"/>
              </w:rPr>
              <w:t>提詞器免费软件，</w:t>
            </w:r>
            <w:r w:rsidRPr="000E065B">
              <w:rPr>
                <w:rFonts w:hint="eastAsia"/>
              </w:rPr>
              <w:t xml:space="preserve"> A p p l e </w:t>
            </w:r>
            <w:r w:rsidRPr="000E065B">
              <w:rPr>
                <w:rFonts w:hint="eastAsia"/>
              </w:rPr>
              <w:t>的</w:t>
            </w:r>
            <w:r w:rsidRPr="000E065B">
              <w:rPr>
                <w:rFonts w:hint="eastAsia"/>
              </w:rPr>
              <w:t>A p p  Store</w:t>
            </w:r>
            <w:r w:rsidRPr="000E065B">
              <w:rPr>
                <w:rFonts w:hint="eastAsia"/>
              </w:rPr>
              <w:t>即可以下载。</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台</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14</w:t>
            </w:r>
          </w:p>
        </w:tc>
        <w:tc>
          <w:tcPr>
            <w:tcW w:w="2564" w:type="dxa"/>
            <w:vAlign w:val="center"/>
          </w:tcPr>
          <w:p w:rsidR="005A28B0" w:rsidRPr="000E065B" w:rsidRDefault="005A28B0" w:rsidP="005A28B0">
            <w:pPr>
              <w:spacing w:line="400" w:lineRule="exact"/>
              <w:jc w:val="center"/>
            </w:pPr>
            <w:r w:rsidRPr="000E065B">
              <w:rPr>
                <w:rFonts w:hint="eastAsia"/>
              </w:rPr>
              <w:t>交换机</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、产品类型：千兆以太网交换机</w:t>
            </w:r>
            <w:r w:rsidRPr="000E065B">
              <w:rPr>
                <w:rFonts w:hint="eastAsia"/>
              </w:rPr>
              <w:br/>
              <w:t>2</w:t>
            </w:r>
            <w:r w:rsidRPr="000E065B">
              <w:rPr>
                <w:rFonts w:hint="eastAsia"/>
              </w:rPr>
              <w:t>、应用层级：二层</w:t>
            </w:r>
            <w:r w:rsidRPr="000E065B">
              <w:rPr>
                <w:rFonts w:hint="eastAsia"/>
              </w:rPr>
              <w:br/>
              <w:t>3</w:t>
            </w:r>
            <w:r w:rsidRPr="000E065B">
              <w:rPr>
                <w:rFonts w:hint="eastAsia"/>
              </w:rPr>
              <w:t>、背板带宽：</w:t>
            </w:r>
            <w:r w:rsidRPr="000E065B">
              <w:rPr>
                <w:rFonts w:hint="eastAsia"/>
              </w:rPr>
              <w:t>256Gbps</w:t>
            </w:r>
            <w:r w:rsidRPr="000E065B">
              <w:rPr>
                <w:rFonts w:hint="eastAsia"/>
              </w:rPr>
              <w:br/>
              <w:t>4</w:t>
            </w:r>
            <w:r w:rsidRPr="000E065B">
              <w:rPr>
                <w:rFonts w:hint="eastAsia"/>
              </w:rPr>
              <w:t>、包转发率：</w:t>
            </w:r>
            <w:r w:rsidRPr="000E065B">
              <w:rPr>
                <w:rFonts w:hint="eastAsia"/>
              </w:rPr>
              <w:t>42Mpps</w:t>
            </w:r>
            <w:r w:rsidRPr="000E065B">
              <w:rPr>
                <w:rFonts w:hint="eastAsia"/>
              </w:rPr>
              <w:br/>
              <w:t>5</w:t>
            </w:r>
            <w:r w:rsidRPr="000E065B">
              <w:rPr>
                <w:rFonts w:hint="eastAsia"/>
              </w:rPr>
              <w:t>、端口结构：非模块化</w:t>
            </w:r>
            <w:r w:rsidRPr="000E065B">
              <w:rPr>
                <w:rFonts w:hint="eastAsia"/>
              </w:rPr>
              <w:br/>
              <w:t>6</w:t>
            </w:r>
            <w:r w:rsidRPr="000E065B">
              <w:rPr>
                <w:rFonts w:hint="eastAsia"/>
              </w:rPr>
              <w:t>、端口描述：</w:t>
            </w:r>
            <w:r w:rsidRPr="000E065B">
              <w:rPr>
                <w:rFonts w:hint="eastAsia"/>
              </w:rPr>
              <w:t>24</w:t>
            </w:r>
            <w:r w:rsidRPr="000E065B">
              <w:rPr>
                <w:rFonts w:hint="eastAsia"/>
              </w:rPr>
              <w:t>个</w:t>
            </w:r>
            <w:r w:rsidRPr="000E065B">
              <w:rPr>
                <w:rFonts w:hint="eastAsia"/>
              </w:rPr>
              <w:t>10/100/1000Base-T</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台</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15</w:t>
            </w:r>
          </w:p>
        </w:tc>
        <w:tc>
          <w:tcPr>
            <w:tcW w:w="2564" w:type="dxa"/>
            <w:vAlign w:val="center"/>
          </w:tcPr>
          <w:p w:rsidR="005A28B0" w:rsidRPr="000E065B" w:rsidRDefault="005A28B0" w:rsidP="005A28B0">
            <w:pPr>
              <w:spacing w:line="400" w:lineRule="exact"/>
              <w:jc w:val="center"/>
            </w:pPr>
            <w:r w:rsidRPr="000E065B">
              <w:rPr>
                <w:rFonts w:hint="eastAsia"/>
              </w:rPr>
              <w:t>流媒体平台</w:t>
            </w:r>
          </w:p>
        </w:tc>
        <w:tc>
          <w:tcPr>
            <w:tcW w:w="7886" w:type="dxa"/>
            <w:vAlign w:val="center"/>
          </w:tcPr>
          <w:p w:rsidR="005A28B0" w:rsidRPr="000E065B" w:rsidRDefault="005A28B0" w:rsidP="005A28B0">
            <w:pPr>
              <w:spacing w:line="400" w:lineRule="exact"/>
            </w:pPr>
            <w:r w:rsidRPr="000E065B">
              <w:rPr>
                <w:rFonts w:hint="eastAsia"/>
              </w:rPr>
              <w:t>设备配置：单颗</w:t>
            </w:r>
            <w:r w:rsidRPr="000E065B">
              <w:rPr>
                <w:rFonts w:hint="eastAsia"/>
              </w:rPr>
              <w:t>Intel Xeon E5-2630 CPU</w:t>
            </w:r>
            <w:r w:rsidRPr="000E065B">
              <w:rPr>
                <w:rFonts w:hint="eastAsia"/>
              </w:rPr>
              <w:t>，内存</w:t>
            </w:r>
            <w:r w:rsidRPr="000E065B">
              <w:rPr>
                <w:rFonts w:hint="eastAsia"/>
              </w:rPr>
              <w:t>8G</w:t>
            </w:r>
            <w:r w:rsidRPr="000E065B">
              <w:rPr>
                <w:rFonts w:hint="eastAsia"/>
              </w:rPr>
              <w:t>，硬盘</w:t>
            </w:r>
            <w:r w:rsidRPr="000E065B">
              <w:rPr>
                <w:rFonts w:hint="eastAsia"/>
              </w:rPr>
              <w:t>2*2TB</w:t>
            </w:r>
            <w:r w:rsidRPr="000E065B">
              <w:rPr>
                <w:rFonts w:hint="eastAsia"/>
              </w:rPr>
              <w:br/>
              <w:t>1</w:t>
            </w:r>
            <w:r w:rsidRPr="000E065B">
              <w:rPr>
                <w:rFonts w:hint="eastAsia"/>
              </w:rPr>
              <w:t>、支持视频直播和点播；</w:t>
            </w:r>
            <w:r w:rsidRPr="000E065B">
              <w:rPr>
                <w:rFonts w:hint="eastAsia"/>
              </w:rPr>
              <w:br/>
              <w:t>2</w:t>
            </w:r>
            <w:r w:rsidRPr="000E065B">
              <w:rPr>
                <w:rFonts w:hint="eastAsia"/>
              </w:rPr>
              <w:t>、支持</w:t>
            </w:r>
            <w:r w:rsidRPr="000E065B">
              <w:rPr>
                <w:rFonts w:hint="eastAsia"/>
              </w:rPr>
              <w:t>rtmp</w:t>
            </w:r>
            <w:r w:rsidRPr="000E065B">
              <w:rPr>
                <w:rFonts w:hint="eastAsia"/>
              </w:rPr>
              <w:t>协议，</w:t>
            </w:r>
            <w:r w:rsidRPr="000E065B">
              <w:rPr>
                <w:rFonts w:hint="eastAsia"/>
              </w:rPr>
              <w:t>H.264</w:t>
            </w:r>
            <w:r w:rsidRPr="000E065B">
              <w:rPr>
                <w:rFonts w:hint="eastAsia"/>
              </w:rPr>
              <w:t>视频流输入；</w:t>
            </w:r>
            <w:r w:rsidRPr="000E065B">
              <w:rPr>
                <w:rFonts w:hint="eastAsia"/>
              </w:rPr>
              <w:br/>
              <w:t>3</w:t>
            </w:r>
            <w:r w:rsidRPr="000E065B">
              <w:rPr>
                <w:rFonts w:hint="eastAsia"/>
              </w:rPr>
              <w:t>、支持一路</w:t>
            </w:r>
            <w:r w:rsidRPr="000E065B">
              <w:rPr>
                <w:rFonts w:hint="eastAsia"/>
              </w:rPr>
              <w:t>rtmp\hls</w:t>
            </w:r>
            <w:r w:rsidRPr="000E065B">
              <w:rPr>
                <w:rFonts w:hint="eastAsia"/>
              </w:rPr>
              <w:t>视频直播；支持电脑和手机端访问；</w:t>
            </w:r>
            <w:r w:rsidRPr="000E065B">
              <w:rPr>
                <w:rFonts w:hint="eastAsia"/>
              </w:rPr>
              <w:br/>
              <w:t>4</w:t>
            </w:r>
            <w:r w:rsidRPr="000E065B">
              <w:rPr>
                <w:rFonts w:hint="eastAsia"/>
              </w:rPr>
              <w:t>、支持</w:t>
            </w:r>
            <w:r w:rsidRPr="000E065B">
              <w:rPr>
                <w:rFonts w:hint="eastAsia"/>
              </w:rPr>
              <w:t>MP4</w:t>
            </w:r>
            <w:r w:rsidRPr="000E065B">
              <w:rPr>
                <w:rFonts w:hint="eastAsia"/>
              </w:rPr>
              <w:t>格式文件在线点播</w:t>
            </w:r>
            <w:r w:rsidRPr="000E065B">
              <w:rPr>
                <w:rFonts w:hint="eastAsia"/>
              </w:rPr>
              <w:t>,</w:t>
            </w:r>
            <w:r w:rsidRPr="000E065B">
              <w:rPr>
                <w:rFonts w:hint="eastAsia"/>
              </w:rPr>
              <w:t>支持</w:t>
            </w:r>
            <w:r w:rsidRPr="000E065B">
              <w:rPr>
                <w:rFonts w:hint="eastAsia"/>
              </w:rPr>
              <w:t>ftp</w:t>
            </w:r>
            <w:r w:rsidRPr="000E065B">
              <w:rPr>
                <w:rFonts w:hint="eastAsia"/>
              </w:rPr>
              <w:t>协议上传；</w:t>
            </w:r>
            <w:r w:rsidRPr="000E065B">
              <w:rPr>
                <w:rFonts w:hint="eastAsia"/>
              </w:rPr>
              <w:br/>
              <w:t>5</w:t>
            </w:r>
            <w:r w:rsidRPr="000E065B">
              <w:rPr>
                <w:rFonts w:hint="eastAsia"/>
              </w:rPr>
              <w:t>、支持</w:t>
            </w:r>
            <w:r w:rsidRPr="000E065B">
              <w:rPr>
                <w:rFonts w:hint="eastAsia"/>
              </w:rPr>
              <w:t>500</w:t>
            </w:r>
            <w:r w:rsidRPr="000E065B">
              <w:rPr>
                <w:rFonts w:hint="eastAsia"/>
              </w:rPr>
              <w:t>人同时在线访问；</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台</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16</w:t>
            </w:r>
          </w:p>
        </w:tc>
        <w:tc>
          <w:tcPr>
            <w:tcW w:w="2564" w:type="dxa"/>
            <w:vAlign w:val="center"/>
          </w:tcPr>
          <w:p w:rsidR="005A28B0" w:rsidRPr="000E065B" w:rsidRDefault="005A28B0" w:rsidP="005A28B0">
            <w:pPr>
              <w:spacing w:line="400" w:lineRule="exact"/>
              <w:jc w:val="center"/>
            </w:pPr>
            <w:r w:rsidRPr="000E065B">
              <w:rPr>
                <w:rFonts w:hint="eastAsia"/>
              </w:rPr>
              <w:t>非编系统</w:t>
            </w:r>
          </w:p>
        </w:tc>
        <w:tc>
          <w:tcPr>
            <w:tcW w:w="7886" w:type="dxa"/>
            <w:vAlign w:val="center"/>
          </w:tcPr>
          <w:p w:rsidR="005A28B0" w:rsidRPr="000E065B" w:rsidRDefault="005A28B0" w:rsidP="005A28B0">
            <w:pPr>
              <w:spacing w:line="400" w:lineRule="exact"/>
            </w:pPr>
            <w:r w:rsidRPr="000E065B">
              <w:rPr>
                <w:rFonts w:hint="eastAsia"/>
              </w:rPr>
              <w:t>硬件配置：</w:t>
            </w:r>
            <w:r w:rsidRPr="000E065B">
              <w:rPr>
                <w:rFonts w:hint="eastAsia"/>
              </w:rPr>
              <w:br/>
              <w:t>1</w:t>
            </w:r>
            <w:r w:rsidRPr="000E065B">
              <w:rPr>
                <w:rFonts w:hint="eastAsia"/>
              </w:rPr>
              <w:t>、</w:t>
            </w:r>
            <w:r w:rsidRPr="000E065B">
              <w:rPr>
                <w:rFonts w:hint="eastAsia"/>
              </w:rPr>
              <w:t>CPU</w:t>
            </w:r>
            <w:r w:rsidRPr="000E065B">
              <w:rPr>
                <w:rFonts w:hint="eastAsia"/>
              </w:rPr>
              <w:t>：</w:t>
            </w:r>
            <w:r w:rsidRPr="000E065B">
              <w:rPr>
                <w:rFonts w:hint="eastAsia"/>
              </w:rPr>
              <w:t>i7-7700</w:t>
            </w:r>
            <w:r w:rsidRPr="000E065B">
              <w:rPr>
                <w:rFonts w:hint="eastAsia"/>
              </w:rPr>
              <w:t>，主频</w:t>
            </w:r>
            <w:r w:rsidRPr="000E065B">
              <w:rPr>
                <w:rFonts w:hint="eastAsia"/>
              </w:rPr>
              <w:t>3 GHz</w:t>
            </w:r>
            <w:r w:rsidRPr="000E065B">
              <w:rPr>
                <w:rFonts w:hint="eastAsia"/>
              </w:rPr>
              <w:br/>
            </w:r>
            <w:r w:rsidRPr="000E065B">
              <w:rPr>
                <w:rFonts w:hint="eastAsia"/>
              </w:rPr>
              <w:lastRenderedPageBreak/>
              <w:t>2</w:t>
            </w:r>
            <w:r w:rsidRPr="000E065B">
              <w:rPr>
                <w:rFonts w:hint="eastAsia"/>
              </w:rPr>
              <w:t>、内存：</w:t>
            </w:r>
            <w:r w:rsidRPr="000E065B">
              <w:rPr>
                <w:rFonts w:hint="eastAsia"/>
              </w:rPr>
              <w:t>8G DDR4</w:t>
            </w:r>
            <w:r w:rsidRPr="000E065B">
              <w:rPr>
                <w:rFonts w:hint="eastAsia"/>
              </w:rPr>
              <w:br/>
              <w:t>3</w:t>
            </w:r>
            <w:r w:rsidRPr="000E065B">
              <w:rPr>
                <w:rFonts w:hint="eastAsia"/>
              </w:rPr>
              <w:t>、显卡：独立显卡，显存</w:t>
            </w:r>
            <w:r w:rsidRPr="000E065B">
              <w:rPr>
                <w:rFonts w:hint="eastAsia"/>
              </w:rPr>
              <w:t>3G</w:t>
            </w:r>
            <w:r w:rsidRPr="000E065B">
              <w:rPr>
                <w:rFonts w:hint="eastAsia"/>
              </w:rPr>
              <w:br/>
              <w:t>4</w:t>
            </w:r>
            <w:r w:rsidRPr="000E065B">
              <w:rPr>
                <w:rFonts w:hint="eastAsia"/>
              </w:rPr>
              <w:t>、硬盘：</w:t>
            </w:r>
            <w:r w:rsidRPr="000E065B">
              <w:rPr>
                <w:rFonts w:hint="eastAsia"/>
              </w:rPr>
              <w:t>1TB HDD+128G SSD</w:t>
            </w:r>
            <w:r w:rsidRPr="000E065B">
              <w:rPr>
                <w:rFonts w:hint="eastAsia"/>
              </w:rPr>
              <w:br/>
              <w:t>5</w:t>
            </w:r>
            <w:r w:rsidRPr="000E065B">
              <w:rPr>
                <w:rFonts w:hint="eastAsia"/>
              </w:rPr>
              <w:t>、内置正版</w:t>
            </w:r>
            <w:r w:rsidRPr="000E065B">
              <w:rPr>
                <w:rFonts w:hint="eastAsia"/>
              </w:rPr>
              <w:t>Windows</w:t>
            </w:r>
            <w:r w:rsidRPr="000E065B">
              <w:rPr>
                <w:rFonts w:hint="eastAsia"/>
              </w:rPr>
              <w:t>系统软件</w:t>
            </w:r>
            <w:r w:rsidRPr="000E065B">
              <w:rPr>
                <w:rFonts w:hint="eastAsia"/>
              </w:rPr>
              <w:br/>
            </w:r>
            <w:r w:rsidRPr="000E065B">
              <w:rPr>
                <w:rFonts w:hint="eastAsia"/>
              </w:rPr>
              <w:t>软件：</w:t>
            </w:r>
            <w:r w:rsidRPr="000E065B">
              <w:rPr>
                <w:rFonts w:hint="eastAsia"/>
              </w:rPr>
              <w:br/>
              <w:t>1</w:t>
            </w:r>
            <w:r w:rsidRPr="000E065B">
              <w:rPr>
                <w:rFonts w:hint="eastAsia"/>
              </w:rPr>
              <w:t>、正版非编软件</w:t>
            </w:r>
            <w:r w:rsidRPr="000E065B">
              <w:rPr>
                <w:rFonts w:hint="eastAsia"/>
              </w:rPr>
              <w:br/>
              <w:t>2</w:t>
            </w:r>
            <w:r w:rsidRPr="000E065B">
              <w:rPr>
                <w:rFonts w:hint="eastAsia"/>
              </w:rPr>
              <w:t>、支持</w:t>
            </w:r>
            <w:r w:rsidRPr="000E065B">
              <w:rPr>
                <w:rFonts w:hint="eastAsia"/>
              </w:rPr>
              <w:t>Blackmagic Design</w:t>
            </w:r>
            <w:r w:rsidRPr="000E065B">
              <w:rPr>
                <w:rFonts w:hint="eastAsia"/>
              </w:rPr>
              <w:t>的</w:t>
            </w:r>
            <w:r w:rsidRPr="000E065B">
              <w:rPr>
                <w:rFonts w:hint="eastAsia"/>
              </w:rPr>
              <w:t>Deck</w:t>
            </w:r>
            <w:r w:rsidRPr="000E065B">
              <w:rPr>
                <w:rFonts w:hint="eastAsia"/>
              </w:rPr>
              <w:softHyphen/>
              <w:t>Link 4K Extreme</w:t>
            </w:r>
            <w:r w:rsidRPr="000E065B">
              <w:rPr>
                <w:rFonts w:hint="eastAsia"/>
              </w:rPr>
              <w:t>，</w:t>
            </w:r>
            <w:r w:rsidRPr="000E065B">
              <w:rPr>
                <w:rFonts w:hint="eastAsia"/>
              </w:rPr>
              <w:t>Ultra Studio 4K</w:t>
            </w:r>
            <w:r w:rsidRPr="000E065B">
              <w:rPr>
                <w:rFonts w:hint="eastAsia"/>
              </w:rPr>
              <w:t>，</w:t>
            </w:r>
            <w:r w:rsidRPr="000E065B">
              <w:rPr>
                <w:rFonts w:hint="eastAsia"/>
              </w:rPr>
              <w:t>AJA KONA 3G (</w:t>
            </w:r>
            <w:r w:rsidRPr="000E065B">
              <w:rPr>
                <w:rFonts w:hint="eastAsia"/>
              </w:rPr>
              <w:t>仅预览</w:t>
            </w:r>
            <w:r w:rsidRPr="000E065B">
              <w:rPr>
                <w:rFonts w:hint="eastAsia"/>
              </w:rPr>
              <w:t>)</w:t>
            </w:r>
            <w:r w:rsidRPr="000E065B">
              <w:rPr>
                <w:rFonts w:hint="eastAsia"/>
              </w:rPr>
              <w:t>非编硬件，</w:t>
            </w:r>
            <w:r w:rsidRPr="000E065B">
              <w:rPr>
                <w:rFonts w:hint="eastAsia"/>
              </w:rPr>
              <w:br/>
            </w:r>
            <w:r w:rsidRPr="000E065B">
              <w:rPr>
                <w:rFonts w:hint="eastAsia"/>
              </w:rPr>
              <w:t>支持使用</w:t>
            </w:r>
            <w:r w:rsidRPr="000E065B">
              <w:rPr>
                <w:rFonts w:hint="eastAsia"/>
              </w:rPr>
              <w:t>Grass Valley HQX</w:t>
            </w:r>
            <w:r w:rsidRPr="000E065B">
              <w:rPr>
                <w:rFonts w:hint="eastAsia"/>
              </w:rPr>
              <w:t>编码的</w:t>
            </w:r>
            <w:r w:rsidRPr="000E065B">
              <w:rPr>
                <w:rFonts w:hint="eastAsia"/>
              </w:rPr>
              <w:t xml:space="preserve">EDL </w:t>
            </w:r>
            <w:r w:rsidRPr="000E065B">
              <w:rPr>
                <w:rFonts w:hint="eastAsia"/>
              </w:rPr>
              <w:t>或</w:t>
            </w:r>
            <w:r w:rsidRPr="000E065B">
              <w:rPr>
                <w:rFonts w:hint="eastAsia"/>
              </w:rPr>
              <w:t xml:space="preserve"> AAF </w:t>
            </w:r>
            <w:r w:rsidRPr="000E065B">
              <w:rPr>
                <w:rFonts w:hint="eastAsia"/>
              </w:rPr>
              <w:t>导入</w:t>
            </w:r>
            <w:r w:rsidRPr="000E065B">
              <w:rPr>
                <w:rFonts w:hint="eastAsia"/>
              </w:rPr>
              <w:t>/</w:t>
            </w:r>
            <w:r w:rsidRPr="000E065B">
              <w:rPr>
                <w:rFonts w:hint="eastAsia"/>
              </w:rPr>
              <w:t>导出，与</w:t>
            </w:r>
            <w:r w:rsidRPr="000E065B">
              <w:rPr>
                <w:rFonts w:hint="eastAsia"/>
              </w:rPr>
              <w:t>DaVinci Resolve 11</w:t>
            </w:r>
            <w:r w:rsidRPr="000E065B">
              <w:rPr>
                <w:rFonts w:hint="eastAsia"/>
              </w:rPr>
              <w:t>交换时间线校色流程</w:t>
            </w:r>
            <w:r w:rsidRPr="000E065B">
              <w:rPr>
                <w:rFonts w:hint="eastAsia"/>
              </w:rPr>
              <w:br/>
            </w:r>
            <w:r w:rsidRPr="000E065B">
              <w:rPr>
                <w:rFonts w:hint="eastAsia"/>
              </w:rPr>
              <w:t>支持</w:t>
            </w:r>
            <w:r w:rsidRPr="000E065B">
              <w:rPr>
                <w:rFonts w:hint="eastAsia"/>
              </w:rPr>
              <w:t xml:space="preserve">Blackmagic Design, Matrox </w:t>
            </w:r>
            <w:r w:rsidRPr="000E065B">
              <w:rPr>
                <w:rFonts w:hint="eastAsia"/>
              </w:rPr>
              <w:t>和</w:t>
            </w:r>
            <w:r w:rsidRPr="000E065B">
              <w:rPr>
                <w:rFonts w:hint="eastAsia"/>
              </w:rPr>
              <w:t xml:space="preserve"> AJA</w:t>
            </w:r>
            <w:r w:rsidRPr="000E065B">
              <w:rPr>
                <w:rFonts w:hint="eastAsia"/>
              </w:rPr>
              <w:t>的第三方板卡</w:t>
            </w:r>
            <w:r w:rsidRPr="000E065B">
              <w:rPr>
                <w:rFonts w:hint="eastAsia"/>
              </w:rPr>
              <w:br/>
              <w:t>3</w:t>
            </w:r>
            <w:r w:rsidRPr="000E065B">
              <w:rPr>
                <w:rFonts w:hint="eastAsia"/>
              </w:rPr>
              <w:t>、混编多种分辨率素材</w:t>
            </w:r>
            <w:r w:rsidRPr="000E065B">
              <w:rPr>
                <w:rFonts w:hint="eastAsia"/>
              </w:rPr>
              <w:t>-</w:t>
            </w:r>
            <w:r w:rsidRPr="000E065B">
              <w:rPr>
                <w:rFonts w:hint="eastAsia"/>
              </w:rPr>
              <w:t>从</w:t>
            </w:r>
            <w:r w:rsidRPr="000E065B">
              <w:rPr>
                <w:rFonts w:hint="eastAsia"/>
              </w:rPr>
              <w:t>24*24</w:t>
            </w:r>
            <w:r w:rsidRPr="000E065B">
              <w:rPr>
                <w:rFonts w:hint="eastAsia"/>
              </w:rPr>
              <w:t>到</w:t>
            </w:r>
            <w:r w:rsidRPr="000E065B">
              <w:rPr>
                <w:rFonts w:hint="eastAsia"/>
              </w:rPr>
              <w:t>4K*2K</w:t>
            </w:r>
            <w:r w:rsidRPr="000E065B">
              <w:rPr>
                <w:rFonts w:hint="eastAsia"/>
              </w:rPr>
              <w:t>，在同一时间线实时转换不同帧速率</w:t>
            </w:r>
            <w:r w:rsidRPr="000E065B">
              <w:rPr>
                <w:rFonts w:hint="eastAsia"/>
              </w:rPr>
              <w:br/>
              <w:t>4</w:t>
            </w:r>
            <w:r w:rsidRPr="000E065B">
              <w:rPr>
                <w:rFonts w:hint="eastAsia"/>
              </w:rPr>
              <w:t>、支持文件格式</w:t>
            </w:r>
            <w:r w:rsidRPr="000E065B">
              <w:rPr>
                <w:rFonts w:hint="eastAsia"/>
              </w:rPr>
              <w:t>-SONY XAVCAM (Intra/ Long GOP)/XAVC S, Panasonic AVC-Ultra/AVC-Intra 4K 422</w:t>
            </w:r>
            <w:r w:rsidRPr="000E065B">
              <w:rPr>
                <w:rFonts w:hint="eastAsia"/>
              </w:rPr>
              <w:t>及</w:t>
            </w:r>
            <w:r w:rsidRPr="000E065B">
              <w:rPr>
                <w:rFonts w:hint="eastAsia"/>
              </w:rPr>
              <w:t>Canon XF-AVC(</w:t>
            </w:r>
            <w:r w:rsidRPr="000E065B">
              <w:rPr>
                <w:rFonts w:hint="eastAsia"/>
              </w:rPr>
              <w:t>仅输入</w:t>
            </w:r>
            <w:r w:rsidRPr="000E065B">
              <w:rPr>
                <w:rFonts w:hint="eastAsia"/>
              </w:rPr>
              <w:t>)</w:t>
            </w:r>
            <w:r w:rsidRPr="000E065B">
              <w:rPr>
                <w:rFonts w:hint="eastAsia"/>
              </w:rPr>
              <w:br/>
              <w:t>5</w:t>
            </w:r>
            <w:r w:rsidRPr="000E065B">
              <w:rPr>
                <w:rFonts w:hint="eastAsia"/>
              </w:rPr>
              <w:t>、源码编辑视频格式，包括</w:t>
            </w:r>
            <w:r w:rsidRPr="000E065B">
              <w:rPr>
                <w:rFonts w:hint="eastAsia"/>
              </w:rPr>
              <w:t xml:space="preserve">: SONY XDCAM, Panasonic P2, Ikegami GF, RED, Canon XF </w:t>
            </w:r>
            <w:r w:rsidRPr="000E065B">
              <w:rPr>
                <w:rFonts w:hint="eastAsia"/>
              </w:rPr>
              <w:t>和</w:t>
            </w:r>
            <w:r w:rsidRPr="000E065B">
              <w:rPr>
                <w:rFonts w:hint="eastAsia"/>
              </w:rPr>
              <w:t xml:space="preserve"> EOS </w:t>
            </w:r>
            <w:r w:rsidRPr="000E065B">
              <w:rPr>
                <w:rFonts w:hint="eastAsia"/>
              </w:rPr>
              <w:t>电影格式</w:t>
            </w:r>
            <w:r w:rsidRPr="000E065B">
              <w:rPr>
                <w:rFonts w:hint="eastAsia"/>
              </w:rPr>
              <w:br/>
              <w:t>6</w:t>
            </w:r>
            <w:r w:rsidRPr="000E065B">
              <w:rPr>
                <w:rFonts w:hint="eastAsia"/>
              </w:rPr>
              <w:t>、可做到</w:t>
            </w:r>
            <w:r w:rsidRPr="000E065B">
              <w:rPr>
                <w:rFonts w:hint="eastAsia"/>
              </w:rPr>
              <w:t>3</w:t>
            </w:r>
            <w:r w:rsidRPr="000E065B">
              <w:rPr>
                <w:rFonts w:hint="eastAsia"/>
              </w:rPr>
              <w:t>层实时编辑</w:t>
            </w:r>
            <w:r w:rsidRPr="000E065B">
              <w:rPr>
                <w:rFonts w:hint="eastAsia"/>
              </w:rPr>
              <w:br/>
              <w:t>7</w:t>
            </w:r>
            <w:r w:rsidRPr="000E065B">
              <w:rPr>
                <w:rFonts w:hint="eastAsia"/>
              </w:rPr>
              <w:t>、可达</w:t>
            </w:r>
            <w:r w:rsidRPr="000E065B">
              <w:rPr>
                <w:rFonts w:hint="eastAsia"/>
              </w:rPr>
              <w:t>16</w:t>
            </w:r>
            <w:r w:rsidRPr="000E065B">
              <w:rPr>
                <w:rFonts w:hint="eastAsia"/>
              </w:rPr>
              <w:t>机位的多机位编辑能力，并可实时进行视频输出，增强的</w:t>
            </w:r>
            <w:r w:rsidRPr="000E065B">
              <w:rPr>
                <w:rFonts w:hint="eastAsia"/>
              </w:rPr>
              <w:t>MPEG</w:t>
            </w:r>
            <w:r w:rsidRPr="000E065B">
              <w:rPr>
                <w:rFonts w:hint="eastAsia"/>
              </w:rPr>
              <w:t>和</w:t>
            </w:r>
            <w:r w:rsidRPr="000E065B">
              <w:rPr>
                <w:rFonts w:hint="eastAsia"/>
              </w:rPr>
              <w:t>264/AVC</w:t>
            </w:r>
            <w:r w:rsidRPr="000E065B">
              <w:rPr>
                <w:rFonts w:hint="eastAsia"/>
              </w:rPr>
              <w:t>编解码能力</w:t>
            </w:r>
          </w:p>
        </w:tc>
        <w:tc>
          <w:tcPr>
            <w:tcW w:w="856" w:type="dxa"/>
            <w:vAlign w:val="center"/>
          </w:tcPr>
          <w:p w:rsidR="005A28B0" w:rsidRPr="000E065B" w:rsidRDefault="005A28B0" w:rsidP="005A28B0">
            <w:pPr>
              <w:spacing w:line="400" w:lineRule="exact"/>
              <w:jc w:val="center"/>
            </w:pPr>
            <w:r w:rsidRPr="000E065B">
              <w:rPr>
                <w:rFonts w:hint="eastAsia"/>
              </w:rPr>
              <w:lastRenderedPageBreak/>
              <w:t>1</w:t>
            </w:r>
          </w:p>
        </w:tc>
        <w:tc>
          <w:tcPr>
            <w:tcW w:w="901" w:type="dxa"/>
            <w:vAlign w:val="center"/>
          </w:tcPr>
          <w:p w:rsidR="005A28B0" w:rsidRPr="000E065B" w:rsidRDefault="005A28B0" w:rsidP="005A28B0">
            <w:pPr>
              <w:spacing w:line="400" w:lineRule="exact"/>
              <w:jc w:val="center"/>
            </w:pPr>
            <w:r w:rsidRPr="000E065B">
              <w:rPr>
                <w:rFonts w:hint="eastAsia"/>
              </w:rPr>
              <w:t>套</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lastRenderedPageBreak/>
              <w:t>17</w:t>
            </w:r>
          </w:p>
        </w:tc>
        <w:tc>
          <w:tcPr>
            <w:tcW w:w="2564" w:type="dxa"/>
            <w:vAlign w:val="center"/>
          </w:tcPr>
          <w:p w:rsidR="005A28B0" w:rsidRPr="000E065B" w:rsidRDefault="005A28B0" w:rsidP="005A28B0">
            <w:pPr>
              <w:spacing w:line="400" w:lineRule="exact"/>
              <w:jc w:val="center"/>
            </w:pPr>
            <w:r w:rsidRPr="000E065B">
              <w:rPr>
                <w:rFonts w:hint="eastAsia"/>
              </w:rPr>
              <w:t>录制监听耳机</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w:t>
            </w:r>
            <w:r w:rsidRPr="000E065B">
              <w:rPr>
                <w:rFonts w:hint="eastAsia"/>
              </w:rPr>
              <w:t xml:space="preserve"> HiFi</w:t>
            </w:r>
            <w:r w:rsidRPr="000E065B">
              <w:rPr>
                <w:rFonts w:hint="eastAsia"/>
              </w:rPr>
              <w:t>耳机频响范围：</w:t>
            </w:r>
            <w:r w:rsidRPr="000E065B">
              <w:rPr>
                <w:rFonts w:hint="eastAsia"/>
              </w:rPr>
              <w:t xml:space="preserve">16-28000Hz </w:t>
            </w:r>
            <w:r w:rsidRPr="000E065B">
              <w:rPr>
                <w:rFonts w:hint="eastAsia"/>
              </w:rPr>
              <w:br/>
              <w:t>2</w:t>
            </w:r>
            <w:r w:rsidRPr="000E065B">
              <w:rPr>
                <w:rFonts w:hint="eastAsia"/>
              </w:rPr>
              <w:t>、产品阻抗：</w:t>
            </w:r>
            <w:r w:rsidRPr="000E065B">
              <w:rPr>
                <w:rFonts w:hint="eastAsia"/>
              </w:rPr>
              <w:t>55</w:t>
            </w:r>
            <w:r w:rsidRPr="000E065B">
              <w:rPr>
                <w:rFonts w:hint="eastAsia"/>
              </w:rPr>
              <w:t>欧姆</w:t>
            </w:r>
            <w:r w:rsidRPr="000E065B">
              <w:rPr>
                <w:rFonts w:hint="eastAsia"/>
              </w:rPr>
              <w:t xml:space="preserve">    </w:t>
            </w:r>
            <w:r w:rsidRPr="000E065B">
              <w:rPr>
                <w:rFonts w:hint="eastAsia"/>
              </w:rPr>
              <w:br/>
              <w:t>3</w:t>
            </w:r>
            <w:r w:rsidRPr="000E065B">
              <w:rPr>
                <w:rFonts w:hint="eastAsia"/>
              </w:rPr>
              <w:t>、灵敏度：</w:t>
            </w:r>
            <w:r w:rsidRPr="000E065B">
              <w:rPr>
                <w:rFonts w:hint="eastAsia"/>
              </w:rPr>
              <w:t xml:space="preserve">91dB </w:t>
            </w:r>
            <w:r w:rsidRPr="000E065B">
              <w:rPr>
                <w:rFonts w:hint="eastAsia"/>
              </w:rPr>
              <w:br/>
            </w:r>
            <w:r w:rsidRPr="000E065B">
              <w:rPr>
                <w:rFonts w:hint="eastAsia"/>
              </w:rPr>
              <w:lastRenderedPageBreak/>
              <w:t>4</w:t>
            </w:r>
            <w:r w:rsidRPr="000E065B">
              <w:rPr>
                <w:rFonts w:hint="eastAsia"/>
              </w:rPr>
              <w:t>、额定功率：</w:t>
            </w:r>
            <w:r w:rsidRPr="000E065B">
              <w:rPr>
                <w:rFonts w:hint="eastAsia"/>
              </w:rPr>
              <w:t xml:space="preserve">200mW    </w:t>
            </w:r>
            <w:r w:rsidRPr="000E065B">
              <w:rPr>
                <w:rFonts w:hint="eastAsia"/>
              </w:rPr>
              <w:br/>
              <w:t>5</w:t>
            </w:r>
            <w:r w:rsidRPr="000E065B">
              <w:rPr>
                <w:rFonts w:hint="eastAsia"/>
              </w:rPr>
              <w:t>、耳机插头：</w:t>
            </w:r>
            <w:r w:rsidRPr="000E065B">
              <w:rPr>
                <w:rFonts w:hint="eastAsia"/>
              </w:rPr>
              <w:t>3.5mm</w:t>
            </w:r>
            <w:r w:rsidRPr="000E065B">
              <w:rPr>
                <w:rFonts w:hint="eastAsia"/>
              </w:rPr>
              <w:t>插头</w:t>
            </w:r>
            <w:r w:rsidRPr="000E065B">
              <w:rPr>
                <w:rFonts w:hint="eastAsia"/>
              </w:rPr>
              <w:t>(</w:t>
            </w:r>
            <w:r w:rsidRPr="000E065B">
              <w:rPr>
                <w:rFonts w:hint="eastAsia"/>
              </w:rPr>
              <w:t>直型，镀金</w:t>
            </w:r>
            <w:r w:rsidRPr="000E065B">
              <w:rPr>
                <w:rFonts w:hint="eastAsia"/>
              </w:rPr>
              <w:t xml:space="preserve">)      </w:t>
            </w:r>
          </w:p>
        </w:tc>
        <w:tc>
          <w:tcPr>
            <w:tcW w:w="856" w:type="dxa"/>
            <w:vAlign w:val="center"/>
          </w:tcPr>
          <w:p w:rsidR="005A28B0" w:rsidRPr="000E065B" w:rsidRDefault="005A28B0" w:rsidP="005A28B0">
            <w:pPr>
              <w:spacing w:line="400" w:lineRule="exact"/>
              <w:jc w:val="center"/>
            </w:pPr>
            <w:r w:rsidRPr="000E065B">
              <w:rPr>
                <w:rFonts w:hint="eastAsia"/>
              </w:rPr>
              <w:lastRenderedPageBreak/>
              <w:t>2</w:t>
            </w:r>
          </w:p>
        </w:tc>
        <w:tc>
          <w:tcPr>
            <w:tcW w:w="901" w:type="dxa"/>
            <w:vAlign w:val="center"/>
          </w:tcPr>
          <w:p w:rsidR="005A28B0" w:rsidRPr="000E065B" w:rsidRDefault="005A28B0" w:rsidP="005A28B0">
            <w:pPr>
              <w:spacing w:line="400" w:lineRule="exact"/>
              <w:jc w:val="center"/>
            </w:pPr>
            <w:r w:rsidRPr="000E065B">
              <w:rPr>
                <w:rFonts w:hint="eastAsia"/>
              </w:rPr>
              <w:t>个</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lastRenderedPageBreak/>
              <w:t>18</w:t>
            </w:r>
          </w:p>
        </w:tc>
        <w:tc>
          <w:tcPr>
            <w:tcW w:w="2564" w:type="dxa"/>
            <w:vAlign w:val="center"/>
          </w:tcPr>
          <w:p w:rsidR="005A28B0" w:rsidRPr="000E065B" w:rsidRDefault="005A28B0" w:rsidP="005A28B0">
            <w:pPr>
              <w:spacing w:line="400" w:lineRule="exact"/>
              <w:jc w:val="center"/>
            </w:pPr>
            <w:r w:rsidRPr="000E065B">
              <w:rPr>
                <w:rFonts w:hint="eastAsia"/>
              </w:rPr>
              <w:t>灯光行架</w:t>
            </w:r>
          </w:p>
        </w:tc>
        <w:tc>
          <w:tcPr>
            <w:tcW w:w="7886" w:type="dxa"/>
            <w:vAlign w:val="center"/>
          </w:tcPr>
          <w:p w:rsidR="005A28B0" w:rsidRPr="000E065B" w:rsidRDefault="005A28B0" w:rsidP="005A28B0">
            <w:pPr>
              <w:spacing w:line="400" w:lineRule="exact"/>
            </w:pPr>
            <w:r w:rsidRPr="000E065B">
              <w:rPr>
                <w:rFonts w:hint="eastAsia"/>
              </w:rPr>
              <w:t>铝合金定制（移动伸缩）</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个</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19</w:t>
            </w:r>
          </w:p>
        </w:tc>
        <w:tc>
          <w:tcPr>
            <w:tcW w:w="2564" w:type="dxa"/>
            <w:vAlign w:val="center"/>
          </w:tcPr>
          <w:p w:rsidR="005A28B0" w:rsidRPr="000E065B" w:rsidRDefault="005A28B0" w:rsidP="005A28B0">
            <w:pPr>
              <w:spacing w:line="400" w:lineRule="exact"/>
              <w:jc w:val="center"/>
            </w:pPr>
            <w:r w:rsidRPr="000E065B">
              <w:rPr>
                <w:rFonts w:hint="eastAsia"/>
              </w:rPr>
              <w:t>路由器</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、支持移动设备设置</w:t>
            </w:r>
            <w:r w:rsidRPr="000E065B">
              <w:rPr>
                <w:rFonts w:hint="eastAsia"/>
              </w:rPr>
              <w:t xml:space="preserve"> Wi-Fi</w:t>
            </w:r>
            <w:r w:rsidRPr="000E065B">
              <w:rPr>
                <w:rFonts w:hint="eastAsia"/>
              </w:rPr>
              <w:t>，同步双频</w:t>
            </w:r>
            <w:r w:rsidRPr="000E065B">
              <w:rPr>
                <w:rFonts w:hint="eastAsia"/>
              </w:rPr>
              <w:t xml:space="preserve"> 802.11n</w:t>
            </w:r>
            <w:r w:rsidRPr="000E065B">
              <w:rPr>
                <w:rFonts w:hint="eastAsia"/>
              </w:rPr>
              <w:t>，支持</w:t>
            </w:r>
            <w:r w:rsidRPr="000E065B">
              <w:rPr>
                <w:rFonts w:hint="eastAsia"/>
              </w:rPr>
              <w:t xml:space="preserve"> WLAN </w:t>
            </w:r>
            <w:r w:rsidRPr="000E065B">
              <w:rPr>
                <w:rFonts w:hint="eastAsia"/>
              </w:rPr>
              <w:t>的设备连接到，</w:t>
            </w:r>
            <w:r w:rsidRPr="000E065B">
              <w:rPr>
                <w:rFonts w:hint="eastAsia"/>
              </w:rPr>
              <w:t xml:space="preserve">4GHz </w:t>
            </w:r>
            <w:r w:rsidRPr="000E065B">
              <w:rPr>
                <w:rFonts w:hint="eastAsia"/>
              </w:rPr>
              <w:t>和</w:t>
            </w:r>
            <w:r w:rsidRPr="000E065B">
              <w:rPr>
                <w:rFonts w:hint="eastAsia"/>
              </w:rPr>
              <w:t xml:space="preserve">5GHz </w:t>
            </w:r>
            <w:r w:rsidRPr="000E065B">
              <w:rPr>
                <w:rFonts w:hint="eastAsia"/>
              </w:rPr>
              <w:t>频段的无线网络；</w:t>
            </w:r>
            <w:r w:rsidRPr="000E065B">
              <w:rPr>
                <w:rFonts w:hint="eastAsia"/>
              </w:rPr>
              <w:br/>
              <w:t>2</w:t>
            </w:r>
            <w:r w:rsidRPr="000E065B">
              <w:rPr>
                <w:rFonts w:hint="eastAsia"/>
              </w:rPr>
              <w:t>、兼容</w:t>
            </w:r>
            <w:r w:rsidRPr="000E065B">
              <w:rPr>
                <w:rFonts w:hint="eastAsia"/>
              </w:rPr>
              <w:t xml:space="preserve"> 802.11.a</w:t>
            </w:r>
            <w:r w:rsidRPr="000E065B">
              <w:rPr>
                <w:rFonts w:hint="eastAsia"/>
              </w:rPr>
              <w:t>、</w:t>
            </w:r>
            <w:r w:rsidRPr="000E065B">
              <w:rPr>
                <w:rFonts w:hint="eastAsia"/>
              </w:rPr>
              <w:t>802.11b</w:t>
            </w:r>
            <w:r w:rsidRPr="000E065B">
              <w:rPr>
                <w:rFonts w:hint="eastAsia"/>
              </w:rPr>
              <w:t>、</w:t>
            </w:r>
            <w:r w:rsidRPr="000E065B">
              <w:rPr>
                <w:rFonts w:hint="eastAsia"/>
              </w:rPr>
              <w:t xml:space="preserve">802.11g </w:t>
            </w:r>
            <w:r w:rsidRPr="000E065B">
              <w:rPr>
                <w:rFonts w:hint="eastAsia"/>
              </w:rPr>
              <w:t>和</w:t>
            </w:r>
            <w:r w:rsidRPr="000E065B">
              <w:rPr>
                <w:rFonts w:hint="eastAsia"/>
              </w:rPr>
              <w:t xml:space="preserve"> 802.11n </w:t>
            </w:r>
            <w:r w:rsidRPr="000E065B">
              <w:rPr>
                <w:rFonts w:hint="eastAsia"/>
              </w:rPr>
              <w:t>规范的设备。</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个</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20</w:t>
            </w:r>
          </w:p>
        </w:tc>
        <w:tc>
          <w:tcPr>
            <w:tcW w:w="2564" w:type="dxa"/>
            <w:vAlign w:val="center"/>
          </w:tcPr>
          <w:p w:rsidR="005A28B0" w:rsidRPr="000E065B" w:rsidRDefault="005A28B0" w:rsidP="005A28B0">
            <w:pPr>
              <w:spacing w:line="400" w:lineRule="exact"/>
              <w:jc w:val="center"/>
            </w:pPr>
            <w:r w:rsidRPr="000E065B">
              <w:rPr>
                <w:rFonts w:hint="eastAsia"/>
              </w:rPr>
              <w:t>平板电脑</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、尺寸</w:t>
            </w:r>
            <w:r w:rsidRPr="000E065B">
              <w:rPr>
                <w:rFonts w:hint="eastAsia"/>
              </w:rPr>
              <w:t>9</w:t>
            </w:r>
            <w:r w:rsidRPr="000E065B">
              <w:rPr>
                <w:rFonts w:hint="eastAsia"/>
              </w:rPr>
              <w:t>英寸，储存</w:t>
            </w:r>
            <w:r w:rsidRPr="000E065B">
              <w:rPr>
                <w:rFonts w:hint="eastAsia"/>
              </w:rPr>
              <w:t>32G</w:t>
            </w:r>
            <w:r w:rsidRPr="000E065B">
              <w:rPr>
                <w:rFonts w:hint="eastAsia"/>
              </w:rPr>
              <w:t>，处理器主频</w:t>
            </w:r>
            <w:r w:rsidRPr="000E065B">
              <w:rPr>
                <w:rFonts w:hint="eastAsia"/>
              </w:rPr>
              <w:t>1.8GHz</w:t>
            </w:r>
            <w:r w:rsidRPr="000E065B">
              <w:rPr>
                <w:rFonts w:hint="eastAsia"/>
              </w:rPr>
              <w:t>；</w:t>
            </w:r>
            <w:r w:rsidRPr="000E065B">
              <w:rPr>
                <w:rFonts w:hint="eastAsia"/>
              </w:rPr>
              <w:br/>
              <w:t>2</w:t>
            </w:r>
            <w:r w:rsidRPr="000E065B">
              <w:rPr>
                <w:rFonts w:hint="eastAsia"/>
              </w:rPr>
              <w:t>、触摸屏，屏幕分辨率</w:t>
            </w:r>
            <w:r w:rsidRPr="000E065B">
              <w:rPr>
                <w:rFonts w:hint="eastAsia"/>
              </w:rPr>
              <w:t>1920*1080</w:t>
            </w:r>
            <w:r w:rsidRPr="000E065B">
              <w:rPr>
                <w:rFonts w:hint="eastAsia"/>
              </w:rPr>
              <w:t>。</w:t>
            </w:r>
            <w:r w:rsidRPr="000E065B">
              <w:rPr>
                <w:rFonts w:hint="eastAsia"/>
              </w:rPr>
              <w:br/>
              <w:t>3</w:t>
            </w:r>
            <w:r w:rsidRPr="000E065B">
              <w:rPr>
                <w:rFonts w:hint="eastAsia"/>
              </w:rPr>
              <w:t>、续航时间</w:t>
            </w:r>
            <w:r w:rsidRPr="000E065B">
              <w:rPr>
                <w:rFonts w:ascii="Arial" w:hAnsi="Arial" w:cs="Arial"/>
              </w:rPr>
              <w:t>≥</w:t>
            </w:r>
            <w:r w:rsidRPr="000E065B">
              <w:rPr>
                <w:rFonts w:hint="eastAsia"/>
              </w:rPr>
              <w:t>9</w:t>
            </w:r>
            <w:r w:rsidRPr="000E065B">
              <w:rPr>
                <w:rFonts w:hint="eastAsia"/>
              </w:rPr>
              <w:t>小时</w:t>
            </w:r>
            <w:r w:rsidRPr="000E065B">
              <w:rPr>
                <w:rFonts w:hint="eastAsia"/>
              </w:rPr>
              <w:br/>
              <w:t>4</w:t>
            </w:r>
            <w:r w:rsidRPr="000E065B">
              <w:rPr>
                <w:rFonts w:hint="eastAsia"/>
              </w:rPr>
              <w:t>、机身材质：铝镁合金</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台</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21</w:t>
            </w:r>
          </w:p>
        </w:tc>
        <w:tc>
          <w:tcPr>
            <w:tcW w:w="2564" w:type="dxa"/>
            <w:vAlign w:val="center"/>
          </w:tcPr>
          <w:p w:rsidR="005A28B0" w:rsidRPr="000E065B" w:rsidRDefault="005A28B0" w:rsidP="005A28B0">
            <w:pPr>
              <w:spacing w:line="400" w:lineRule="exact"/>
              <w:jc w:val="center"/>
            </w:pPr>
            <w:r w:rsidRPr="000E065B">
              <w:rPr>
                <w:rFonts w:hint="eastAsia"/>
              </w:rPr>
              <w:t>网络接收盒子</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、视频接口</w:t>
            </w:r>
            <w:r w:rsidRPr="000E065B">
              <w:rPr>
                <w:rFonts w:hint="eastAsia"/>
              </w:rPr>
              <w:t>HDMI1</w:t>
            </w:r>
            <w:r w:rsidRPr="000E065B">
              <w:rPr>
                <w:rFonts w:hint="eastAsia"/>
              </w:rPr>
              <w:t>个；</w:t>
            </w:r>
            <w:r w:rsidRPr="000E065B">
              <w:rPr>
                <w:rFonts w:hint="eastAsia"/>
              </w:rPr>
              <w:br/>
              <w:t>2</w:t>
            </w:r>
            <w:r w:rsidRPr="000E065B">
              <w:rPr>
                <w:rFonts w:hint="eastAsia"/>
              </w:rPr>
              <w:t>、内存</w:t>
            </w:r>
            <w:r w:rsidRPr="000E065B">
              <w:rPr>
                <w:rFonts w:hint="eastAsia"/>
              </w:rPr>
              <w:t>8G</w:t>
            </w:r>
            <w:r w:rsidRPr="000E065B">
              <w:rPr>
                <w:rFonts w:hint="eastAsia"/>
              </w:rPr>
              <w:t>。</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个</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22</w:t>
            </w:r>
          </w:p>
        </w:tc>
        <w:tc>
          <w:tcPr>
            <w:tcW w:w="2564" w:type="dxa"/>
            <w:vAlign w:val="center"/>
          </w:tcPr>
          <w:p w:rsidR="005A28B0" w:rsidRPr="000E065B" w:rsidRDefault="005A28B0" w:rsidP="005A28B0">
            <w:pPr>
              <w:spacing w:line="400" w:lineRule="exact"/>
              <w:jc w:val="center"/>
            </w:pPr>
            <w:r w:rsidRPr="000E065B">
              <w:rPr>
                <w:rFonts w:hint="eastAsia"/>
              </w:rPr>
              <w:t>操作台及机柜</w:t>
            </w:r>
          </w:p>
        </w:tc>
        <w:tc>
          <w:tcPr>
            <w:tcW w:w="7886" w:type="dxa"/>
            <w:vAlign w:val="center"/>
          </w:tcPr>
          <w:p w:rsidR="005A28B0" w:rsidRPr="000E065B" w:rsidRDefault="005A28B0" w:rsidP="005A28B0">
            <w:pPr>
              <w:spacing w:line="400" w:lineRule="exact"/>
            </w:pPr>
            <w:r w:rsidRPr="000E065B">
              <w:rPr>
                <w:rFonts w:hint="eastAsia"/>
              </w:rPr>
              <w:t>定制，长度</w:t>
            </w:r>
            <w:r w:rsidRPr="000E065B">
              <w:rPr>
                <w:rFonts w:hint="eastAsia"/>
              </w:rPr>
              <w:t>3</w:t>
            </w:r>
            <w:r w:rsidRPr="000E065B">
              <w:rPr>
                <w:rFonts w:hint="eastAsia"/>
              </w:rPr>
              <w:t>米，含椅子</w:t>
            </w:r>
            <w:r w:rsidRPr="000E065B">
              <w:rPr>
                <w:rFonts w:hint="eastAsia"/>
              </w:rPr>
              <w:t>2</w:t>
            </w:r>
            <w:r w:rsidRPr="000E065B">
              <w:rPr>
                <w:rFonts w:hint="eastAsia"/>
              </w:rPr>
              <w:t>把</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套</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23</w:t>
            </w:r>
          </w:p>
        </w:tc>
        <w:tc>
          <w:tcPr>
            <w:tcW w:w="2564" w:type="dxa"/>
            <w:vAlign w:val="center"/>
          </w:tcPr>
          <w:p w:rsidR="005A28B0" w:rsidRPr="000E065B" w:rsidRDefault="005A28B0" w:rsidP="005A28B0">
            <w:pPr>
              <w:spacing w:line="400" w:lineRule="exact"/>
              <w:jc w:val="center"/>
            </w:pPr>
            <w:r w:rsidRPr="000E065B">
              <w:rPr>
                <w:rFonts w:hint="eastAsia"/>
              </w:rPr>
              <w:t>视音频线材及附件</w:t>
            </w:r>
          </w:p>
        </w:tc>
        <w:tc>
          <w:tcPr>
            <w:tcW w:w="7886" w:type="dxa"/>
            <w:vAlign w:val="center"/>
          </w:tcPr>
          <w:p w:rsidR="005A28B0" w:rsidRPr="000E065B" w:rsidRDefault="005A28B0" w:rsidP="005A28B0">
            <w:pPr>
              <w:spacing w:line="400" w:lineRule="exact"/>
            </w:pPr>
            <w:r w:rsidRPr="000E065B">
              <w:rPr>
                <w:rFonts w:hint="eastAsia"/>
              </w:rPr>
              <w:t>有线键鼠套装、</w:t>
            </w:r>
            <w:r w:rsidRPr="000E065B">
              <w:rPr>
                <w:rFonts w:hint="eastAsia"/>
              </w:rPr>
              <w:t>HDMI</w:t>
            </w:r>
            <w:r w:rsidRPr="000E065B">
              <w:rPr>
                <w:rFonts w:hint="eastAsia"/>
              </w:rPr>
              <w:t>、</w:t>
            </w:r>
            <w:r w:rsidRPr="000E065B">
              <w:rPr>
                <w:rFonts w:hint="eastAsia"/>
              </w:rPr>
              <w:t xml:space="preserve"> </w:t>
            </w:r>
            <w:r w:rsidRPr="000E065B">
              <w:rPr>
                <w:rFonts w:hint="eastAsia"/>
              </w:rPr>
              <w:t>转接线、音频线为国标线材。</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套</w:t>
            </w:r>
          </w:p>
        </w:tc>
        <w:tc>
          <w:tcPr>
            <w:tcW w:w="870" w:type="dxa"/>
            <w:vAlign w:val="center"/>
          </w:tcPr>
          <w:p w:rsidR="005A28B0" w:rsidRPr="000E065B" w:rsidRDefault="005A28B0" w:rsidP="005A28B0">
            <w:pPr>
              <w:spacing w:line="400" w:lineRule="exact"/>
              <w:jc w:val="center"/>
            </w:pPr>
            <w:r w:rsidRPr="000E065B">
              <w:rPr>
                <w:rFonts w:hint="eastAsia"/>
              </w:rPr>
              <w:t>否</w:t>
            </w:r>
          </w:p>
        </w:tc>
      </w:tr>
      <w:tr w:rsidR="005A28B0" w:rsidRPr="000E065B" w:rsidTr="005A28B0">
        <w:tc>
          <w:tcPr>
            <w:tcW w:w="871" w:type="dxa"/>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sz w:val="21"/>
                <w:szCs w:val="21"/>
              </w:rPr>
              <w:t>24</w:t>
            </w:r>
          </w:p>
        </w:tc>
        <w:tc>
          <w:tcPr>
            <w:tcW w:w="2564" w:type="dxa"/>
            <w:vAlign w:val="center"/>
          </w:tcPr>
          <w:p w:rsidR="005A28B0" w:rsidRPr="000E065B" w:rsidRDefault="005A28B0" w:rsidP="005A28B0">
            <w:pPr>
              <w:spacing w:line="400" w:lineRule="exact"/>
              <w:jc w:val="center"/>
            </w:pPr>
            <w:r w:rsidRPr="000E065B">
              <w:rPr>
                <w:rFonts w:hint="eastAsia"/>
              </w:rPr>
              <w:t>装修</w:t>
            </w:r>
          </w:p>
        </w:tc>
        <w:tc>
          <w:tcPr>
            <w:tcW w:w="7886" w:type="dxa"/>
            <w:vAlign w:val="center"/>
          </w:tcPr>
          <w:p w:rsidR="005A28B0" w:rsidRPr="000E065B" w:rsidRDefault="005A28B0" w:rsidP="005A28B0">
            <w:pPr>
              <w:spacing w:line="400" w:lineRule="exact"/>
            </w:pPr>
            <w:r w:rsidRPr="000E065B">
              <w:rPr>
                <w:rFonts w:hint="eastAsia"/>
              </w:rPr>
              <w:t>1</w:t>
            </w:r>
            <w:r w:rsidRPr="000E065B">
              <w:rPr>
                <w:rFonts w:hint="eastAsia"/>
              </w:rPr>
              <w:t>、专业抠像箱体制作，制作面积约</w:t>
            </w:r>
            <w:r w:rsidRPr="000E065B">
              <w:rPr>
                <w:rFonts w:hint="eastAsia"/>
              </w:rPr>
              <w:t>54</w:t>
            </w:r>
            <w:r w:rsidRPr="000E065B">
              <w:rPr>
                <w:rFonts w:hint="eastAsia"/>
              </w:rPr>
              <w:t>㎡</w:t>
            </w:r>
            <w:r w:rsidRPr="000E065B">
              <w:rPr>
                <w:rFonts w:hint="eastAsia"/>
              </w:rPr>
              <w:br/>
              <w:t>2</w:t>
            </w:r>
            <w:r w:rsidRPr="000E065B">
              <w:rPr>
                <w:rFonts w:hint="eastAsia"/>
              </w:rPr>
              <w:t>、墙面吸音处理，面积约</w:t>
            </w:r>
            <w:r w:rsidRPr="000E065B">
              <w:rPr>
                <w:rFonts w:hint="eastAsia"/>
              </w:rPr>
              <w:t>60</w:t>
            </w:r>
            <w:r w:rsidRPr="000E065B">
              <w:rPr>
                <w:rFonts w:hint="eastAsia"/>
              </w:rPr>
              <w:t>㎡</w:t>
            </w:r>
            <w:r w:rsidRPr="000E065B">
              <w:rPr>
                <w:rFonts w:hint="eastAsia"/>
              </w:rPr>
              <w:br/>
              <w:t>3</w:t>
            </w:r>
            <w:r w:rsidRPr="000E065B">
              <w:rPr>
                <w:rFonts w:hint="eastAsia"/>
              </w:rPr>
              <w:t>、监视操作间隔断处理</w:t>
            </w:r>
            <w:r w:rsidRPr="000E065B">
              <w:rPr>
                <w:rFonts w:hint="eastAsia"/>
              </w:rPr>
              <w:br/>
              <w:t>4</w:t>
            </w:r>
            <w:r w:rsidRPr="000E065B">
              <w:rPr>
                <w:rFonts w:hint="eastAsia"/>
              </w:rPr>
              <w:t>、吊顶面积约</w:t>
            </w:r>
            <w:r w:rsidRPr="000E065B">
              <w:rPr>
                <w:rFonts w:hint="eastAsia"/>
              </w:rPr>
              <w:t>40</w:t>
            </w:r>
            <w:r w:rsidRPr="000E065B">
              <w:rPr>
                <w:rFonts w:hint="eastAsia"/>
              </w:rPr>
              <w:t>㎡</w:t>
            </w:r>
            <w:r w:rsidRPr="000E065B">
              <w:rPr>
                <w:rFonts w:hint="eastAsia"/>
              </w:rPr>
              <w:br/>
              <w:t>5</w:t>
            </w:r>
            <w:r w:rsidRPr="000E065B">
              <w:rPr>
                <w:rFonts w:hint="eastAsia"/>
              </w:rPr>
              <w:t>、顶灯、应急灯安装，保证正常照明使用</w:t>
            </w:r>
            <w:r w:rsidRPr="000E065B">
              <w:rPr>
                <w:rFonts w:hint="eastAsia"/>
              </w:rPr>
              <w:br/>
              <w:t>6</w:t>
            </w:r>
            <w:r w:rsidRPr="000E065B">
              <w:rPr>
                <w:rFonts w:hint="eastAsia"/>
              </w:rPr>
              <w:t>、电路改造</w:t>
            </w:r>
          </w:p>
        </w:tc>
        <w:tc>
          <w:tcPr>
            <w:tcW w:w="856" w:type="dxa"/>
            <w:vAlign w:val="center"/>
          </w:tcPr>
          <w:p w:rsidR="005A28B0" w:rsidRPr="000E065B" w:rsidRDefault="005A28B0" w:rsidP="005A28B0">
            <w:pPr>
              <w:spacing w:line="400" w:lineRule="exact"/>
              <w:jc w:val="center"/>
            </w:pPr>
            <w:r w:rsidRPr="000E065B">
              <w:rPr>
                <w:rFonts w:hint="eastAsia"/>
              </w:rPr>
              <w:t>1</w:t>
            </w:r>
          </w:p>
        </w:tc>
        <w:tc>
          <w:tcPr>
            <w:tcW w:w="901" w:type="dxa"/>
            <w:vAlign w:val="center"/>
          </w:tcPr>
          <w:p w:rsidR="005A28B0" w:rsidRPr="000E065B" w:rsidRDefault="005A28B0" w:rsidP="005A28B0">
            <w:pPr>
              <w:spacing w:line="400" w:lineRule="exact"/>
              <w:jc w:val="center"/>
            </w:pPr>
            <w:r w:rsidRPr="000E065B">
              <w:rPr>
                <w:rFonts w:hint="eastAsia"/>
              </w:rPr>
              <w:t>项</w:t>
            </w:r>
          </w:p>
        </w:tc>
        <w:tc>
          <w:tcPr>
            <w:tcW w:w="870" w:type="dxa"/>
            <w:vAlign w:val="center"/>
          </w:tcPr>
          <w:p w:rsidR="005A28B0" w:rsidRPr="000E065B" w:rsidRDefault="005A28B0" w:rsidP="005A28B0">
            <w:pPr>
              <w:spacing w:line="400" w:lineRule="exact"/>
              <w:jc w:val="center"/>
            </w:pPr>
            <w:r w:rsidRPr="000E065B">
              <w:rPr>
                <w:rFonts w:hint="eastAsia"/>
              </w:rPr>
              <w:t>否</w:t>
            </w:r>
          </w:p>
        </w:tc>
      </w:tr>
    </w:tbl>
    <w:p w:rsidR="005A28B0" w:rsidRPr="000E065B" w:rsidRDefault="005A28B0" w:rsidP="005A28B0">
      <w:pPr>
        <w:widowControl/>
        <w:jc w:val="left"/>
        <w:rPr>
          <w:rFonts w:ascii="黑体" w:eastAsia="黑体" w:hAnsi="黑体"/>
          <w:b/>
          <w:sz w:val="28"/>
        </w:rPr>
      </w:pPr>
    </w:p>
    <w:tbl>
      <w:tblPr>
        <w:tblpPr w:leftFromText="180" w:rightFromText="180" w:vertAnchor="text" w:horzAnchor="page" w:tblpX="1421" w:tblpY="82"/>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
        <w:gridCol w:w="2564"/>
        <w:gridCol w:w="7886"/>
        <w:gridCol w:w="856"/>
        <w:gridCol w:w="901"/>
        <w:gridCol w:w="870"/>
      </w:tblGrid>
      <w:tr w:rsidR="005A28B0" w:rsidRPr="000E065B" w:rsidTr="005A28B0">
        <w:trPr>
          <w:trHeight w:val="652"/>
        </w:trPr>
        <w:tc>
          <w:tcPr>
            <w:tcW w:w="13948" w:type="dxa"/>
            <w:gridSpan w:val="6"/>
            <w:tcBorders>
              <w:top w:val="single" w:sz="4" w:space="0" w:color="auto"/>
              <w:left w:val="single" w:sz="4" w:space="0" w:color="auto"/>
              <w:bottom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rPr>
                <w:rFonts w:ascii="宋体" w:hAnsi="宋体" w:cs="宋体"/>
                <w:b/>
                <w:sz w:val="21"/>
                <w:szCs w:val="21"/>
              </w:rPr>
            </w:pPr>
            <w:r w:rsidRPr="000E065B">
              <w:rPr>
                <w:rFonts w:ascii="黑体" w:eastAsia="黑体" w:hAnsi="黑体" w:cs="黑体" w:hint="eastAsia"/>
                <w:b/>
                <w:sz w:val="28"/>
                <w:szCs w:val="28"/>
              </w:rPr>
              <w:lastRenderedPageBreak/>
              <w:t>2、</w:t>
            </w:r>
            <w:r w:rsidRPr="000E065B">
              <w:rPr>
                <w:rFonts w:ascii="黑体" w:eastAsia="黑体" w:hAnsi="黑体" w:cs="黑体" w:hint="eastAsia"/>
                <w:b/>
                <w:bCs/>
                <w:sz w:val="28"/>
                <w:szCs w:val="28"/>
              </w:rPr>
              <w:t>教学与管理系统</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序号</w:t>
            </w:r>
          </w:p>
        </w:tc>
        <w:tc>
          <w:tcPr>
            <w:tcW w:w="2564"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设备（软件或其它）名称</w:t>
            </w:r>
          </w:p>
        </w:tc>
        <w:tc>
          <w:tcPr>
            <w:tcW w:w="7886"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技术指标</w:t>
            </w:r>
          </w:p>
        </w:tc>
        <w:tc>
          <w:tcPr>
            <w:tcW w:w="856"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数量</w:t>
            </w:r>
          </w:p>
        </w:tc>
        <w:tc>
          <w:tcPr>
            <w:tcW w:w="901" w:type="dxa"/>
            <w:tcBorders>
              <w:top w:val="single" w:sz="4" w:space="0" w:color="auto"/>
              <w:left w:val="single" w:sz="4" w:space="0" w:color="auto"/>
              <w:bottom w:val="single" w:sz="4" w:space="0" w:color="auto"/>
              <w:right w:val="single" w:sz="4" w:space="0" w:color="auto"/>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b/>
                <w:sz w:val="21"/>
                <w:szCs w:val="21"/>
              </w:rPr>
            </w:pPr>
            <w:r w:rsidRPr="000E065B">
              <w:rPr>
                <w:rFonts w:ascii="宋体" w:hAnsi="宋体" w:cs="宋体" w:hint="eastAsia"/>
                <w:b/>
                <w:sz w:val="21"/>
                <w:szCs w:val="21"/>
              </w:rPr>
              <w:t>单位</w:t>
            </w:r>
          </w:p>
        </w:tc>
        <w:tc>
          <w:tcPr>
            <w:tcW w:w="870" w:type="dxa"/>
            <w:tcBorders>
              <w:tl2br w:val="nil"/>
              <w:tr2bl w:val="nil"/>
            </w:tcBorders>
            <w:shd w:val="clear" w:color="auto" w:fill="80C680" w:themeFill="background1" w:themeFillShade="BF"/>
            <w:vAlign w:val="center"/>
          </w:tcPr>
          <w:p w:rsidR="005A28B0" w:rsidRPr="000E065B" w:rsidRDefault="005A28B0" w:rsidP="005A28B0">
            <w:pPr>
              <w:pStyle w:val="a7"/>
              <w:widowControl/>
              <w:snapToGrid w:val="0"/>
              <w:spacing w:beforeAutospacing="1" w:afterAutospacing="1"/>
              <w:jc w:val="center"/>
              <w:rPr>
                <w:rFonts w:ascii="宋体" w:hAnsi="宋体" w:cs="宋体"/>
                <w:sz w:val="21"/>
                <w:szCs w:val="21"/>
              </w:rPr>
            </w:pPr>
            <w:r w:rsidRPr="000E065B">
              <w:rPr>
                <w:rFonts w:ascii="宋体" w:hAnsi="宋体" w:cs="宋体" w:hint="eastAsia"/>
                <w:b/>
                <w:sz w:val="21"/>
                <w:szCs w:val="21"/>
              </w:rPr>
              <w:t>是否为核心产品</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1</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教务管理系统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rPr>
                <w:b/>
                <w:bCs/>
              </w:rPr>
            </w:pPr>
            <w:r w:rsidRPr="000E065B">
              <w:rPr>
                <w:rFonts w:hint="eastAsia"/>
                <w:b/>
                <w:bCs/>
              </w:rPr>
              <w:t>软件技术参数：</w:t>
            </w:r>
          </w:p>
          <w:p w:rsidR="005A28B0" w:rsidRPr="000E065B" w:rsidRDefault="005A28B0" w:rsidP="005A28B0">
            <w:pPr>
              <w:spacing w:line="400" w:lineRule="exact"/>
            </w:pPr>
            <w:r w:rsidRPr="000E065B">
              <w:t>1</w:t>
            </w:r>
            <w:r w:rsidRPr="000E065B">
              <w:rPr>
                <w:rFonts w:hint="eastAsia"/>
              </w:rPr>
              <w:t>、</w:t>
            </w:r>
            <w:r w:rsidRPr="000E065B">
              <w:t>B/S</w:t>
            </w:r>
            <w:r w:rsidRPr="000E065B">
              <w:rPr>
                <w:rFonts w:hint="eastAsia"/>
              </w:rPr>
              <w:t>架构，支持基于校园网、互联网的应用，只需要浏览器便可轻松访问；</w:t>
            </w:r>
          </w:p>
          <w:p w:rsidR="005A28B0" w:rsidRPr="000E065B" w:rsidRDefault="005A28B0" w:rsidP="005A28B0">
            <w:pPr>
              <w:spacing w:line="400" w:lineRule="exact"/>
              <w:rPr>
                <w:b/>
                <w:bCs/>
              </w:rPr>
            </w:pPr>
            <w:r w:rsidRPr="000E065B">
              <w:rPr>
                <w:rFonts w:hint="eastAsia"/>
                <w:b/>
                <w:bCs/>
              </w:rPr>
              <w:t>软件功能参数：</w:t>
            </w:r>
          </w:p>
          <w:p w:rsidR="005A28B0" w:rsidRPr="000E065B" w:rsidRDefault="005A28B0" w:rsidP="005A28B0">
            <w:pPr>
              <w:spacing w:line="400" w:lineRule="exact"/>
              <w:rPr>
                <w:b/>
                <w:bCs/>
              </w:rPr>
            </w:pPr>
            <w:r w:rsidRPr="000E065B">
              <w:rPr>
                <w:rFonts w:hint="eastAsia"/>
                <w:b/>
                <w:bCs/>
              </w:rPr>
              <w:t>一、课程管理</w:t>
            </w:r>
          </w:p>
          <w:p w:rsidR="005A28B0" w:rsidRPr="000E065B" w:rsidRDefault="005A28B0" w:rsidP="005A28B0">
            <w:pPr>
              <w:spacing w:line="400" w:lineRule="exact"/>
            </w:pPr>
            <w:r w:rsidRPr="000E065B">
              <w:t>1</w:t>
            </w:r>
            <w:r w:rsidRPr="000E065B">
              <w:rPr>
                <w:rFonts w:hint="eastAsia"/>
              </w:rPr>
              <w:t>、该模块可建立校内课程库，并开放给三种以上角色进行维护，无须审核，可添加、删除、启用、禁用课程，课程库信息可导出及打印；</w:t>
            </w:r>
          </w:p>
          <w:p w:rsidR="005A28B0" w:rsidRPr="000E065B" w:rsidRDefault="005A28B0" w:rsidP="005A28B0">
            <w:pPr>
              <w:spacing w:line="400" w:lineRule="exact"/>
            </w:pPr>
            <w:r w:rsidRPr="000E065B">
              <w:t>2</w:t>
            </w:r>
            <w:r w:rsidRPr="000E065B">
              <w:rPr>
                <w:rFonts w:hint="eastAsia"/>
              </w:rPr>
              <w:t>、可对校内和校外公开课和优质课评选推荐、开设进行全流程管理。</w:t>
            </w:r>
          </w:p>
          <w:p w:rsidR="005A28B0" w:rsidRPr="000E065B" w:rsidRDefault="005A28B0" w:rsidP="005A28B0">
            <w:pPr>
              <w:spacing w:line="400" w:lineRule="exact"/>
              <w:rPr>
                <w:b/>
                <w:bCs/>
              </w:rPr>
            </w:pPr>
            <w:r w:rsidRPr="000E065B">
              <w:rPr>
                <w:rFonts w:hint="eastAsia"/>
                <w:b/>
                <w:bCs/>
              </w:rPr>
              <w:t>二、教学计划管理</w:t>
            </w:r>
          </w:p>
          <w:p w:rsidR="005A28B0" w:rsidRPr="000E065B" w:rsidRDefault="005A28B0" w:rsidP="005A28B0">
            <w:pPr>
              <w:spacing w:line="400" w:lineRule="exact"/>
            </w:pPr>
            <w:r w:rsidRPr="000E065B">
              <w:t>1</w:t>
            </w:r>
            <w:r w:rsidRPr="000E065B">
              <w:rPr>
                <w:rFonts w:hint="eastAsia"/>
              </w:rPr>
              <w:t>、可由各专业部长创建专业教学计划，设置各专业在校修读课程列表及学分要求。并从课程数据库中为各专业添加课程，可复用往年教学计划，达到快速编辑的效果；</w:t>
            </w:r>
          </w:p>
          <w:p w:rsidR="005A28B0" w:rsidRPr="000E065B" w:rsidRDefault="005A28B0" w:rsidP="005A28B0">
            <w:pPr>
              <w:spacing w:line="400" w:lineRule="exact"/>
            </w:pPr>
            <w:r w:rsidRPr="000E065B">
              <w:t>2</w:t>
            </w:r>
            <w:r w:rsidRPr="000E065B">
              <w:rPr>
                <w:rFonts w:hint="eastAsia"/>
              </w:rPr>
              <w:t>、课程添加时，需可同时设定该课程的学期数、课程考核方式、开课方式、课程学分、课程类别、周学时数，并将所添加课程区分为理论和实训两门课程，并根据业务要求指定调整及审核的人员；</w:t>
            </w:r>
          </w:p>
          <w:p w:rsidR="005A28B0" w:rsidRPr="000E065B" w:rsidRDefault="005A28B0" w:rsidP="005A28B0">
            <w:pPr>
              <w:spacing w:line="400" w:lineRule="exact"/>
            </w:pPr>
            <w:r w:rsidRPr="000E065B">
              <w:t>3</w:t>
            </w:r>
            <w:r w:rsidRPr="000E065B">
              <w:rPr>
                <w:rFonts w:hint="eastAsia"/>
              </w:rPr>
              <w:t>、课程开设时可自由设置每门课程的任课老师、上课地点、连排学时等信息，并支持对教师、教学场地、班级的周课时的统计。</w:t>
            </w:r>
          </w:p>
          <w:p w:rsidR="005A28B0" w:rsidRPr="000E065B" w:rsidRDefault="005A28B0" w:rsidP="005A28B0">
            <w:pPr>
              <w:spacing w:line="400" w:lineRule="exact"/>
              <w:rPr>
                <w:b/>
                <w:bCs/>
              </w:rPr>
            </w:pPr>
            <w:r w:rsidRPr="000E065B">
              <w:rPr>
                <w:rFonts w:hint="eastAsia"/>
                <w:b/>
                <w:bCs/>
              </w:rPr>
              <w:t>三、排课选课</w:t>
            </w:r>
          </w:p>
          <w:p w:rsidR="005A28B0" w:rsidRPr="000E065B" w:rsidRDefault="005A28B0" w:rsidP="005A28B0">
            <w:pPr>
              <w:spacing w:line="400" w:lineRule="exact"/>
            </w:pPr>
            <w:r w:rsidRPr="000E065B">
              <w:t>1</w:t>
            </w:r>
            <w:r w:rsidRPr="000E065B">
              <w:rPr>
                <w:rFonts w:hint="eastAsia"/>
              </w:rPr>
              <w:t>、自动排课时，需对所排课程提供五种及以上的排课限制，排课完成后支持对排课结果进行快速调整，帮助用户快速进行课程编排；</w:t>
            </w:r>
            <w:r w:rsidRPr="000E065B">
              <w:t xml:space="preserve"> </w:t>
            </w:r>
          </w:p>
          <w:p w:rsidR="005A28B0" w:rsidRPr="000E065B" w:rsidRDefault="005A28B0" w:rsidP="005A28B0">
            <w:pPr>
              <w:spacing w:line="400" w:lineRule="exact"/>
            </w:pPr>
            <w:r w:rsidRPr="000E065B">
              <w:lastRenderedPageBreak/>
              <w:t>2</w:t>
            </w:r>
            <w:r w:rsidRPr="000E065B">
              <w:rPr>
                <w:rFonts w:hint="eastAsia"/>
              </w:rPr>
              <w:t>、智能选课：提供多种选课控制手段及选课处理功能，为学生提供简便快捷、高效的选课平台；</w:t>
            </w:r>
          </w:p>
          <w:p w:rsidR="005A28B0" w:rsidRPr="000E065B" w:rsidRDefault="005A28B0" w:rsidP="005A28B0">
            <w:pPr>
              <w:spacing w:line="400" w:lineRule="exact"/>
            </w:pPr>
            <w:r w:rsidRPr="000E065B">
              <w:t>3</w:t>
            </w:r>
            <w:r w:rsidRPr="000E065B">
              <w:rPr>
                <w:rFonts w:hint="eastAsia"/>
              </w:rPr>
              <w:t>、教师用户可针对个人的授课安排创建调代课申请，系统可自动筛选并显示可调课或代课的教师用户及节次以供申请者选择；</w:t>
            </w:r>
            <w:r w:rsidRPr="000E065B">
              <w:t xml:space="preserve"> </w:t>
            </w:r>
          </w:p>
          <w:p w:rsidR="005A28B0" w:rsidRPr="000E065B" w:rsidRDefault="005A28B0" w:rsidP="005A28B0">
            <w:pPr>
              <w:spacing w:line="400" w:lineRule="exact"/>
            </w:pPr>
            <w:r w:rsidRPr="000E065B">
              <w:t>4</w:t>
            </w:r>
            <w:r w:rsidRPr="000E065B">
              <w:rPr>
                <w:rFonts w:hint="eastAsia"/>
              </w:rPr>
              <w:t>、可以根据查询条件进行多维度的课表查询，查询内容需至少包含全校总课表（按班级</w:t>
            </w:r>
            <w:r w:rsidRPr="000E065B">
              <w:t>/</w:t>
            </w:r>
            <w:r w:rsidRPr="000E065B">
              <w:rPr>
                <w:rFonts w:hint="eastAsia"/>
              </w:rPr>
              <w:t>按教师</w:t>
            </w:r>
            <w:r w:rsidRPr="000E065B">
              <w:t>/</w:t>
            </w:r>
            <w:r w:rsidRPr="000E065B">
              <w:rPr>
                <w:rFonts w:hint="eastAsia"/>
              </w:rPr>
              <w:t>按教室）、教师课表、学生课表、班级课表和教室课表；支持手机客户端课表查询，教师用户可查询班级、教师课表；</w:t>
            </w:r>
            <w:r w:rsidRPr="000E065B">
              <w:t xml:space="preserve"> </w:t>
            </w:r>
          </w:p>
          <w:p w:rsidR="005A28B0" w:rsidRPr="000E065B" w:rsidRDefault="005A28B0" w:rsidP="005A28B0">
            <w:pPr>
              <w:spacing w:line="400" w:lineRule="exact"/>
            </w:pPr>
            <w:r w:rsidRPr="000E065B">
              <w:t>5</w:t>
            </w:r>
            <w:r w:rsidRPr="000E065B">
              <w:rPr>
                <w:rFonts w:hint="eastAsia"/>
              </w:rPr>
              <w:t>、系统可根据教师的排课及调代课信息，自动统计出老师的课时数，包括总课时，每天的课时，可按照时间段进行查询；</w:t>
            </w:r>
          </w:p>
          <w:p w:rsidR="005A28B0" w:rsidRPr="000E065B" w:rsidRDefault="005A28B0" w:rsidP="005A28B0">
            <w:pPr>
              <w:spacing w:line="400" w:lineRule="exact"/>
            </w:pPr>
            <w:r w:rsidRPr="000E065B">
              <w:t>6</w:t>
            </w:r>
            <w:r w:rsidRPr="000E065B">
              <w:rPr>
                <w:rFonts w:hint="eastAsia"/>
              </w:rPr>
              <w:t>、对用户登录、关键操作数据记录操作日志，提供查询操作。</w:t>
            </w:r>
          </w:p>
          <w:p w:rsidR="005A28B0" w:rsidRPr="000E065B" w:rsidRDefault="005A28B0" w:rsidP="005A28B0">
            <w:pPr>
              <w:spacing w:line="400" w:lineRule="exact"/>
              <w:rPr>
                <w:b/>
                <w:bCs/>
              </w:rPr>
            </w:pPr>
            <w:r w:rsidRPr="000E065B">
              <w:rPr>
                <w:rFonts w:hint="eastAsia"/>
                <w:b/>
                <w:bCs/>
              </w:rPr>
              <w:t>四、考务管理</w:t>
            </w:r>
          </w:p>
          <w:p w:rsidR="005A28B0" w:rsidRPr="000E065B" w:rsidRDefault="005A28B0" w:rsidP="005A28B0">
            <w:pPr>
              <w:spacing w:line="400" w:lineRule="exact"/>
            </w:pPr>
            <w:r w:rsidRPr="000E065B">
              <w:t>1</w:t>
            </w:r>
            <w:r w:rsidRPr="000E065B">
              <w:rPr>
                <w:rFonts w:hint="eastAsia"/>
              </w:rPr>
              <w:t>、考务管理可满足校内、外的考试排考，需涵盖且不限于四种类型校内考试，方便对不同考试进行管理；）</w:t>
            </w:r>
          </w:p>
          <w:p w:rsidR="005A28B0" w:rsidRPr="000E065B" w:rsidRDefault="005A28B0" w:rsidP="005A28B0">
            <w:pPr>
              <w:spacing w:line="400" w:lineRule="exact"/>
            </w:pPr>
            <w:r w:rsidRPr="000E065B">
              <w:t>2</w:t>
            </w:r>
            <w:r w:rsidRPr="000E065B">
              <w:rPr>
                <w:rFonts w:hint="eastAsia"/>
              </w:rPr>
              <w:t>、为合理利用学校内考试场地，校内统考需满足</w:t>
            </w:r>
            <w:r w:rsidRPr="000E065B">
              <w:t>3</w:t>
            </w:r>
            <w:r w:rsidRPr="000E065B">
              <w:rPr>
                <w:rFonts w:hint="eastAsia"/>
              </w:rPr>
              <w:t>种及以上排考方式，满足学校的业务需求；</w:t>
            </w:r>
            <w:r w:rsidRPr="000E065B">
              <w:t xml:space="preserve"> </w:t>
            </w:r>
          </w:p>
          <w:p w:rsidR="005A28B0" w:rsidRPr="000E065B" w:rsidRDefault="005A28B0" w:rsidP="005A28B0">
            <w:pPr>
              <w:spacing w:line="400" w:lineRule="exact"/>
            </w:pPr>
            <w:r w:rsidRPr="000E065B">
              <w:t>3</w:t>
            </w:r>
            <w:r w:rsidRPr="000E065B">
              <w:rPr>
                <w:rFonts w:hint="eastAsia"/>
              </w:rPr>
              <w:t>、提供考务信息查询机制，可在线查看每个考试的安排结果，人性化检索特定课程名称、发起人、考试班级、所属科组等信息，按需导出列表；</w:t>
            </w:r>
            <w:r w:rsidRPr="000E065B">
              <w:t xml:space="preserve"> </w:t>
            </w:r>
          </w:p>
          <w:p w:rsidR="005A28B0" w:rsidRPr="000E065B" w:rsidRDefault="005A28B0" w:rsidP="005A28B0">
            <w:pPr>
              <w:spacing w:line="400" w:lineRule="exact"/>
            </w:pPr>
            <w:r w:rsidRPr="000E065B">
              <w:t>4</w:t>
            </w:r>
            <w:r w:rsidRPr="000E065B">
              <w:rPr>
                <w:rFonts w:hint="eastAsia"/>
              </w:rPr>
              <w:t>、为方便记录、查询校内考试的考试内容，模块需提供试卷库功能，可对任意考试进行试卷的上传、下载操作，并提供快速查询、导出的功能；</w:t>
            </w:r>
            <w:r w:rsidRPr="000E065B">
              <w:t xml:space="preserve"> </w:t>
            </w:r>
          </w:p>
          <w:p w:rsidR="005A28B0" w:rsidRPr="000E065B" w:rsidRDefault="005A28B0" w:rsidP="005A28B0">
            <w:pPr>
              <w:spacing w:line="400" w:lineRule="exact"/>
            </w:pPr>
            <w:r w:rsidRPr="000E065B">
              <w:t>5</w:t>
            </w:r>
            <w:r w:rsidRPr="000E065B">
              <w:rPr>
                <w:rFonts w:hint="eastAsia"/>
              </w:rPr>
              <w:t>、智能排考，在统考、社会考试安排中，完成基本信息设置后，后台将通过强大的分析和计算，智能完成考务信息的安排。</w:t>
            </w:r>
          </w:p>
          <w:p w:rsidR="005A28B0" w:rsidRPr="000E065B" w:rsidRDefault="005A28B0" w:rsidP="005A28B0">
            <w:pPr>
              <w:spacing w:line="400" w:lineRule="exact"/>
              <w:rPr>
                <w:b/>
                <w:bCs/>
              </w:rPr>
            </w:pPr>
            <w:r w:rsidRPr="000E065B">
              <w:rPr>
                <w:rFonts w:hint="eastAsia"/>
                <w:b/>
                <w:bCs/>
              </w:rPr>
              <w:t>五、成绩管理</w:t>
            </w:r>
          </w:p>
          <w:p w:rsidR="005A28B0" w:rsidRPr="000E065B" w:rsidRDefault="005A28B0" w:rsidP="005A28B0">
            <w:pPr>
              <w:spacing w:line="400" w:lineRule="exact"/>
            </w:pPr>
            <w:r w:rsidRPr="000E065B">
              <w:lastRenderedPageBreak/>
              <w:t>1</w:t>
            </w:r>
            <w:r w:rsidRPr="000E065B">
              <w:rPr>
                <w:rFonts w:hint="eastAsia"/>
              </w:rPr>
              <w:t>、模块支持自定义分制设定，可根据实际情况进行成绩分制设置。最大程度的减少操作，同时满足实际需求，实现成绩的分制划分；</w:t>
            </w:r>
            <w:r w:rsidRPr="000E065B">
              <w:t xml:space="preserve"> </w:t>
            </w:r>
          </w:p>
          <w:p w:rsidR="005A28B0" w:rsidRPr="000E065B" w:rsidRDefault="005A28B0" w:rsidP="005A28B0">
            <w:pPr>
              <w:spacing w:line="400" w:lineRule="exact"/>
            </w:pPr>
            <w:r w:rsidRPr="000E065B">
              <w:t>2</w:t>
            </w:r>
            <w:r w:rsidRPr="000E065B">
              <w:rPr>
                <w:rFonts w:hint="eastAsia"/>
              </w:rPr>
              <w:t>、模块支持对成绩录入工作的时间限定</w:t>
            </w:r>
            <w:r w:rsidRPr="000E065B">
              <w:t>,</w:t>
            </w:r>
            <w:r w:rsidRPr="000E065B">
              <w:rPr>
                <w:rFonts w:hint="eastAsia"/>
              </w:rPr>
              <w:t>可在成绩管理中自行设定需要录入成绩的学生名单，改修录入的教师批次；</w:t>
            </w:r>
            <w:r w:rsidRPr="000E065B">
              <w:t xml:space="preserve"> </w:t>
            </w:r>
          </w:p>
          <w:p w:rsidR="005A28B0" w:rsidRPr="000E065B" w:rsidRDefault="005A28B0" w:rsidP="005A28B0">
            <w:pPr>
              <w:spacing w:line="400" w:lineRule="exact"/>
            </w:pPr>
            <w:r w:rsidRPr="000E065B">
              <w:t>3</w:t>
            </w:r>
            <w:r w:rsidRPr="000E065B">
              <w:rPr>
                <w:rFonts w:hint="eastAsia"/>
              </w:rPr>
              <w:t>、模块支持成绩录入、补考成绩录入、成绩修改申请，共三种不同场景的成绩录入功能</w:t>
            </w:r>
            <w:r w:rsidRPr="000E065B">
              <w:t xml:space="preserve"> </w:t>
            </w:r>
            <w:r w:rsidRPr="000E065B">
              <w:rPr>
                <w:rFonts w:hint="eastAsia"/>
              </w:rPr>
              <w:t>，满足用户不同情景中的成绩录入需求；</w:t>
            </w:r>
            <w:r w:rsidRPr="000E065B">
              <w:t xml:space="preserve"> </w:t>
            </w:r>
          </w:p>
          <w:p w:rsidR="005A28B0" w:rsidRPr="000E065B" w:rsidRDefault="005A28B0" w:rsidP="005A28B0">
            <w:pPr>
              <w:spacing w:line="400" w:lineRule="exact"/>
            </w:pPr>
            <w:r w:rsidRPr="000E065B">
              <w:t>4</w:t>
            </w:r>
            <w:r w:rsidRPr="000E065B">
              <w:rPr>
                <w:rFonts w:hint="eastAsia"/>
              </w:rPr>
              <w:t>、模块支持职业资格鉴定成绩录入、导入，可查询证书获得情况，统计分析取证率；</w:t>
            </w:r>
          </w:p>
          <w:p w:rsidR="005A28B0" w:rsidRPr="000E065B" w:rsidRDefault="005A28B0" w:rsidP="005A28B0">
            <w:pPr>
              <w:spacing w:line="400" w:lineRule="exact"/>
            </w:pPr>
            <w:r w:rsidRPr="000E065B">
              <w:t>5</w:t>
            </w:r>
            <w:r w:rsidRPr="000E065B">
              <w:rPr>
                <w:rFonts w:hint="eastAsia"/>
              </w:rPr>
              <w:t>、支持多维度成绩查询，可按课程、行政班查询成绩数据，提供列表数据的排序分析，过滤分析成绩的最高分、最低分、平均分、不及格率，满足用户各种维度的查询分析成绩报表；</w:t>
            </w:r>
          </w:p>
          <w:p w:rsidR="005A28B0" w:rsidRPr="000E065B" w:rsidRDefault="005A28B0" w:rsidP="005A28B0">
            <w:pPr>
              <w:spacing w:line="400" w:lineRule="exact"/>
            </w:pPr>
            <w:r w:rsidRPr="000E065B">
              <w:t>6</w:t>
            </w:r>
            <w:r w:rsidRPr="000E065B">
              <w:rPr>
                <w:rFonts w:hint="eastAsia"/>
              </w:rPr>
              <w:t>、支持查询学生个人成绩档案，支持在线打印、导出，满足用户查询单个学生历年成绩数据；</w:t>
            </w:r>
          </w:p>
          <w:p w:rsidR="005A28B0" w:rsidRPr="000E065B" w:rsidRDefault="005A28B0" w:rsidP="005A28B0">
            <w:pPr>
              <w:spacing w:line="400" w:lineRule="exact"/>
            </w:pPr>
            <w:r w:rsidRPr="000E065B">
              <w:t>7</w:t>
            </w:r>
            <w:r w:rsidRPr="000E065B">
              <w:rPr>
                <w:rFonts w:hint="eastAsia"/>
              </w:rPr>
              <w:t>、在计算成绩占比时，可针对单一课程的多次平时考试分别设置为最大值、平均值、单一值作为占比，并提供批量设置及发布功能。</w:t>
            </w:r>
          </w:p>
          <w:p w:rsidR="005A28B0" w:rsidRPr="000E065B" w:rsidRDefault="005A28B0" w:rsidP="005A28B0">
            <w:pPr>
              <w:spacing w:line="400" w:lineRule="exact"/>
              <w:rPr>
                <w:b/>
                <w:bCs/>
              </w:rPr>
            </w:pPr>
            <w:r w:rsidRPr="000E065B">
              <w:rPr>
                <w:rFonts w:hint="eastAsia"/>
                <w:b/>
                <w:bCs/>
              </w:rPr>
              <w:t>六、教师评价</w:t>
            </w:r>
          </w:p>
          <w:p w:rsidR="005A28B0" w:rsidRPr="000E065B" w:rsidRDefault="005A28B0" w:rsidP="005A28B0">
            <w:pPr>
              <w:spacing w:line="400" w:lineRule="exact"/>
            </w:pPr>
            <w:r w:rsidRPr="000E065B">
              <w:t>1</w:t>
            </w:r>
            <w:r w:rsidRPr="000E065B">
              <w:rPr>
                <w:rFonts w:hint="eastAsia"/>
              </w:rPr>
              <w:t>、根据学校的实际情况，可以自定义指标方案以适应学校的实际的教师评价工作。指标方案编辑界面简洁而灵活，设置简单。后续录入评分后，系统可自动计算出对应时间区间内的日常考核平均得分；</w:t>
            </w:r>
          </w:p>
          <w:p w:rsidR="005A28B0" w:rsidRPr="000E065B" w:rsidRDefault="005A28B0" w:rsidP="005A28B0">
            <w:pPr>
              <w:spacing w:line="400" w:lineRule="exact"/>
            </w:pPr>
            <w:r w:rsidRPr="000E065B">
              <w:t>2</w:t>
            </w:r>
            <w:r w:rsidRPr="000E065B">
              <w:rPr>
                <w:rFonts w:hint="eastAsia"/>
              </w:rPr>
              <w:t>、以多维度、多角度的方式对教师的工作进行全面的测评：课堂巡查人员对教师教学工作的评测</w:t>
            </w:r>
            <w:r w:rsidRPr="000E065B">
              <w:t>(</w:t>
            </w:r>
            <w:r w:rsidRPr="000E065B">
              <w:rPr>
                <w:rFonts w:hint="eastAsia"/>
              </w:rPr>
              <w:t>支持手机客户端登记、查看巡视情况</w:t>
            </w:r>
            <w:r w:rsidRPr="000E065B">
              <w:t>)</w:t>
            </w:r>
            <w:r w:rsidRPr="000E065B">
              <w:rPr>
                <w:rFonts w:hint="eastAsia"/>
              </w:rPr>
              <w:t>、学生对教师教学内容的评测</w:t>
            </w:r>
            <w:r w:rsidRPr="000E065B">
              <w:t>(</w:t>
            </w:r>
            <w:r w:rsidRPr="000E065B">
              <w:rPr>
                <w:rFonts w:hint="eastAsia"/>
              </w:rPr>
              <w:t>支持手机客户端提交评价信息</w:t>
            </w:r>
            <w:r w:rsidRPr="000E065B">
              <w:t>)</w:t>
            </w:r>
            <w:r w:rsidRPr="000E065B">
              <w:rPr>
                <w:rFonts w:hint="eastAsia"/>
              </w:rPr>
              <w:t>、教师日常工作检查等；</w:t>
            </w:r>
          </w:p>
          <w:p w:rsidR="005A28B0" w:rsidRPr="000E065B" w:rsidRDefault="005A28B0" w:rsidP="005A28B0">
            <w:pPr>
              <w:spacing w:line="400" w:lineRule="exact"/>
            </w:pPr>
            <w:r w:rsidRPr="000E065B">
              <w:t>3</w:t>
            </w:r>
            <w:r w:rsidRPr="000E065B">
              <w:rPr>
                <w:rFonts w:hint="eastAsia"/>
              </w:rPr>
              <w:t>、支持根据设置的考核指标进行评分，评分的数据需要提交审核，审核通过后生效；</w:t>
            </w:r>
          </w:p>
          <w:p w:rsidR="005A28B0" w:rsidRPr="000E065B" w:rsidRDefault="005A28B0" w:rsidP="005A28B0">
            <w:pPr>
              <w:spacing w:line="400" w:lineRule="exact"/>
            </w:pPr>
            <w:r w:rsidRPr="000E065B">
              <w:lastRenderedPageBreak/>
              <w:t>4</w:t>
            </w:r>
            <w:r w:rsidRPr="000E065B">
              <w:rPr>
                <w:rFonts w:hint="eastAsia"/>
              </w:rPr>
              <w:t>、可自定义指标方案以适应实际量化考核管理办法：指标方案编辑界面简洁而灵活，可自定义指标及权重。只需要简单的设置，后续数据录入即可自动计算出量化考核总分；</w:t>
            </w:r>
          </w:p>
          <w:p w:rsidR="005A28B0" w:rsidRPr="000E065B" w:rsidRDefault="005A28B0" w:rsidP="005A28B0">
            <w:pPr>
              <w:spacing w:line="400" w:lineRule="exact"/>
            </w:pPr>
            <w:r w:rsidRPr="000E065B">
              <w:t>5</w:t>
            </w:r>
            <w:r w:rsidRPr="000E065B">
              <w:rPr>
                <w:rFonts w:hint="eastAsia"/>
              </w:rPr>
              <w:t>、支持对不同的指标层级和问卷设置不同的考核人，并预设包括教学班学生评任课教师、教学班班主任评任课教师、部门同事互评、部门领导评职员在内的丰富的人事关系供用户选择。同时，系统支持根据不同的考核人自由设置考核评分的权重，以满足学校的各类需求；</w:t>
            </w:r>
          </w:p>
          <w:p w:rsidR="005A28B0" w:rsidRPr="000E065B" w:rsidRDefault="005A28B0" w:rsidP="005A28B0">
            <w:pPr>
              <w:spacing w:line="400" w:lineRule="exact"/>
            </w:pPr>
            <w:r w:rsidRPr="000E065B">
              <w:t>6</w:t>
            </w:r>
            <w:r w:rsidRPr="000E065B">
              <w:rPr>
                <w:rFonts w:hint="eastAsia"/>
              </w:rPr>
              <w:t>、提供问卷调查功能，可根据实际需要设计问卷模版，支持单选、多选及填空等必要题型，问卷关联到指标后即可使用，问卷成绩自动同步到相应指标中；</w:t>
            </w:r>
          </w:p>
          <w:p w:rsidR="005A28B0" w:rsidRPr="000E065B" w:rsidRDefault="005A28B0" w:rsidP="005A28B0">
            <w:pPr>
              <w:spacing w:line="400" w:lineRule="exact"/>
            </w:pPr>
            <w:r w:rsidRPr="000E065B">
              <w:t>7</w:t>
            </w:r>
            <w:r w:rsidRPr="000E065B">
              <w:rPr>
                <w:rFonts w:hint="eastAsia"/>
              </w:rPr>
              <w:t>、完整的评估数据及对比分析，包括查看各个考核层级得分情况及各考核等级人数，并提供历年的量化考核成绩对比分析，支持以统计图形式查看，为学校评价教师提供强大的数据支撑。</w:t>
            </w:r>
          </w:p>
          <w:p w:rsidR="005A28B0" w:rsidRPr="000E065B" w:rsidRDefault="005A28B0" w:rsidP="005A28B0">
            <w:pPr>
              <w:spacing w:line="400" w:lineRule="exact"/>
              <w:rPr>
                <w:b/>
                <w:bCs/>
              </w:rPr>
            </w:pPr>
            <w:r w:rsidRPr="000E065B">
              <w:rPr>
                <w:rFonts w:hint="eastAsia"/>
                <w:b/>
                <w:bCs/>
              </w:rPr>
              <w:t>七、培训管理</w:t>
            </w:r>
          </w:p>
          <w:p w:rsidR="005A28B0" w:rsidRPr="000E065B" w:rsidRDefault="005A28B0" w:rsidP="005A28B0">
            <w:pPr>
              <w:spacing w:line="400" w:lineRule="exact"/>
            </w:pPr>
            <w:r w:rsidRPr="000E065B">
              <w:t>1</w:t>
            </w:r>
            <w:r w:rsidRPr="000E065B">
              <w:rPr>
                <w:rFonts w:hint="eastAsia"/>
              </w:rPr>
              <w:t>、进修培训管理：详细记录教师进修培训情况，包括进修地点，时间、内容等，提供进修培训申请、审核全流程管理，教师可查询个人进行培训情况，管理人员可查询、统计全校教师培训进修情况；</w:t>
            </w:r>
          </w:p>
          <w:p w:rsidR="005A28B0" w:rsidRPr="000E065B" w:rsidRDefault="005A28B0" w:rsidP="005A28B0">
            <w:pPr>
              <w:spacing w:line="400" w:lineRule="exact"/>
            </w:pPr>
            <w:r w:rsidRPr="000E065B">
              <w:t>2</w:t>
            </w:r>
            <w:r w:rsidRPr="000E065B">
              <w:rPr>
                <w:rFonts w:hint="eastAsia"/>
              </w:rPr>
              <w:t>、职业培训管理：提供培训相关管理功能，可设置并发布培训项目信息；提供在线注册、培训申请及审核功能，由参加培训的单位或个人在网上提交培训申请，管理人员受理并审核申请；提供费用管理功能，记录学员交费信息，并能对交费情况进行统计分析；提供培训安排功能，智能安排培训教师、场地、时间等，在安排过程中，能够与学生课表进行冲突检测</w:t>
            </w:r>
            <w:r w:rsidRPr="000E065B">
              <w:t>(</w:t>
            </w:r>
            <w:r w:rsidRPr="000E065B">
              <w:rPr>
                <w:rFonts w:hint="eastAsia"/>
              </w:rPr>
              <w:t>场地、教师</w:t>
            </w:r>
            <w:r w:rsidRPr="000E065B">
              <w:t>)</w:t>
            </w:r>
            <w:r w:rsidRPr="000E065B">
              <w:rPr>
                <w:rFonts w:hint="eastAsia"/>
              </w:rPr>
              <w:t>；能够记录考核认证情况及证书颁发情况；可在网上发起满意度调查、汇总调查结果。</w:t>
            </w:r>
          </w:p>
          <w:p w:rsidR="005A28B0" w:rsidRPr="000E065B" w:rsidRDefault="005A28B0" w:rsidP="005A28B0">
            <w:pPr>
              <w:spacing w:line="400" w:lineRule="exact"/>
              <w:rPr>
                <w:b/>
                <w:bCs/>
              </w:rPr>
            </w:pPr>
            <w:r w:rsidRPr="000E065B">
              <w:rPr>
                <w:rFonts w:hint="eastAsia"/>
                <w:b/>
                <w:bCs/>
              </w:rPr>
              <w:lastRenderedPageBreak/>
              <w:t>八、教材管理</w:t>
            </w:r>
          </w:p>
          <w:p w:rsidR="005A28B0" w:rsidRPr="000E065B" w:rsidRDefault="005A28B0" w:rsidP="005A28B0">
            <w:pPr>
              <w:spacing w:line="400" w:lineRule="exact"/>
            </w:pPr>
            <w:r w:rsidRPr="000E065B">
              <w:t>1</w:t>
            </w:r>
            <w:r w:rsidRPr="000E065B">
              <w:rPr>
                <w:rFonts w:hint="eastAsia"/>
              </w:rPr>
              <w:t>、支持教材库的建设、维护教材信息，可根据实际情况进行扩充教材。满足用户维护及管理教材、审核申报教材的需求；</w:t>
            </w:r>
          </w:p>
          <w:p w:rsidR="005A28B0" w:rsidRPr="000E065B" w:rsidRDefault="005A28B0" w:rsidP="005A28B0">
            <w:pPr>
              <w:spacing w:line="400" w:lineRule="exact"/>
            </w:pPr>
            <w:r w:rsidRPr="000E065B">
              <w:t>2</w:t>
            </w:r>
            <w:r w:rsidRPr="000E065B">
              <w:rPr>
                <w:rFonts w:hint="eastAsia"/>
              </w:rPr>
              <w:t>、支持对不同班级和课程的教材进行采购单的申请和审核，导出采购单进行教材的采购</w:t>
            </w:r>
          </w:p>
          <w:p w:rsidR="005A28B0" w:rsidRPr="000E065B" w:rsidRDefault="005A28B0" w:rsidP="005A28B0">
            <w:pPr>
              <w:spacing w:line="400" w:lineRule="exact"/>
            </w:pPr>
            <w:r w:rsidRPr="000E065B">
              <w:t>3</w:t>
            </w:r>
            <w:r w:rsidRPr="000E065B">
              <w:rPr>
                <w:rFonts w:hint="eastAsia"/>
              </w:rPr>
              <w:t>、可根据各班级的授课情况，自动计算得出所需购买书籍数量；</w:t>
            </w:r>
          </w:p>
          <w:p w:rsidR="005A28B0" w:rsidRPr="000E065B" w:rsidRDefault="005A28B0" w:rsidP="005A28B0">
            <w:pPr>
              <w:spacing w:line="400" w:lineRule="exact"/>
            </w:pPr>
            <w:r w:rsidRPr="000E065B">
              <w:t>4</w:t>
            </w:r>
            <w:r w:rsidRPr="000E065B">
              <w:rPr>
                <w:rFonts w:hint="eastAsia"/>
              </w:rPr>
              <w:t>、支持对采购的教材进行入库及各班领用，可以导出入库和领用相关信息；</w:t>
            </w:r>
          </w:p>
          <w:p w:rsidR="005A28B0" w:rsidRPr="000E065B" w:rsidRDefault="005A28B0" w:rsidP="005A28B0">
            <w:pPr>
              <w:spacing w:line="400" w:lineRule="exact"/>
            </w:pPr>
            <w:r w:rsidRPr="000E065B">
              <w:t>5.</w:t>
            </w:r>
            <w:r w:rsidRPr="000E065B">
              <w:rPr>
                <w:rFonts w:hint="eastAsia"/>
              </w:rPr>
              <w:t>、支持对库存教材的查询和导出，支持各学期教材领用情况的查询。</w:t>
            </w:r>
          </w:p>
          <w:p w:rsidR="005A28B0" w:rsidRPr="000E065B" w:rsidRDefault="005A28B0" w:rsidP="005A28B0">
            <w:pPr>
              <w:spacing w:line="400" w:lineRule="exact"/>
              <w:rPr>
                <w:b/>
                <w:bCs/>
              </w:rPr>
            </w:pP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2</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学生管理系统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pPr>
            <w:r w:rsidRPr="000E065B">
              <w:t>1</w:t>
            </w:r>
            <w:r w:rsidRPr="000E065B">
              <w:rPr>
                <w:rFonts w:hint="eastAsia"/>
              </w:rPr>
              <w:t>、招生</w:t>
            </w:r>
          </w:p>
          <w:p w:rsidR="005A28B0" w:rsidRPr="000E065B" w:rsidRDefault="005A28B0" w:rsidP="005A28B0">
            <w:pPr>
              <w:spacing w:line="400" w:lineRule="exact"/>
            </w:pPr>
            <w:r w:rsidRPr="000E065B">
              <w:t>(1)</w:t>
            </w:r>
            <w:r w:rsidRPr="000E065B">
              <w:rPr>
                <w:rFonts w:hint="eastAsia"/>
              </w:rPr>
              <w:t>自主制定招生计划（包括招生人数、招生对象、招生专业、学年学费等信息）；</w:t>
            </w:r>
          </w:p>
          <w:p w:rsidR="005A28B0" w:rsidRPr="000E065B" w:rsidRDefault="005A28B0" w:rsidP="005A28B0">
            <w:pPr>
              <w:spacing w:line="400" w:lineRule="exact"/>
            </w:pPr>
            <w:r w:rsidRPr="000E065B">
              <w:t>(2)</w:t>
            </w:r>
            <w:r w:rsidRPr="000E065B">
              <w:rPr>
                <w:rFonts w:hint="eastAsia"/>
              </w:rPr>
              <w:t>自主设定招生专业；</w:t>
            </w:r>
          </w:p>
          <w:p w:rsidR="005A28B0" w:rsidRPr="000E065B" w:rsidRDefault="005A28B0" w:rsidP="005A28B0">
            <w:pPr>
              <w:spacing w:line="400" w:lineRule="exact"/>
            </w:pPr>
            <w:r w:rsidRPr="000E065B">
              <w:t>(3)</w:t>
            </w:r>
            <w:r w:rsidRPr="000E065B">
              <w:rPr>
                <w:rFonts w:hint="eastAsia"/>
              </w:rPr>
              <w:t>通过导入或录入学生信息，快速完成学生信息的收集工作；</w:t>
            </w:r>
          </w:p>
          <w:p w:rsidR="005A28B0" w:rsidRPr="000E065B" w:rsidRDefault="005A28B0" w:rsidP="005A28B0">
            <w:pPr>
              <w:spacing w:line="400" w:lineRule="exact"/>
            </w:pPr>
            <w:r w:rsidRPr="000E065B">
              <w:t>2</w:t>
            </w:r>
            <w:r w:rsidRPr="000E065B">
              <w:rPr>
                <w:rFonts w:hint="eastAsia"/>
              </w:rPr>
              <w:t>、入学管理</w:t>
            </w:r>
          </w:p>
          <w:p w:rsidR="005A28B0" w:rsidRPr="000E065B" w:rsidRDefault="005A28B0" w:rsidP="005A28B0">
            <w:pPr>
              <w:spacing w:line="400" w:lineRule="exact"/>
            </w:pPr>
            <w:r w:rsidRPr="000E065B">
              <w:t>(1)</w:t>
            </w:r>
            <w:r w:rsidRPr="000E065B">
              <w:rPr>
                <w:rFonts w:hint="eastAsia"/>
              </w:rPr>
              <w:t>批量智能的完成学生预分班；</w:t>
            </w:r>
          </w:p>
          <w:p w:rsidR="005A28B0" w:rsidRPr="000E065B" w:rsidRDefault="00A13DBA" w:rsidP="005A28B0">
            <w:pPr>
              <w:spacing w:line="400" w:lineRule="exact"/>
            </w:pPr>
            <w:r w:rsidRPr="000E065B">
              <w:rPr>
                <w:rFonts w:hint="eastAsia"/>
              </w:rPr>
              <w:t>▲</w:t>
            </w:r>
            <w:r w:rsidR="005A28B0" w:rsidRPr="000E065B">
              <w:t>(2)</w:t>
            </w:r>
            <w:r w:rsidR="005A28B0" w:rsidRPr="000E065B">
              <w:rPr>
                <w:rFonts w:hint="eastAsia"/>
              </w:rPr>
              <w:t>通过手机扫码的形式，快速获取学生交费状态，手机端快速分配宿舍，完成新生报到操作；</w:t>
            </w:r>
          </w:p>
          <w:p w:rsidR="005A28B0" w:rsidRPr="000E065B" w:rsidRDefault="005A28B0" w:rsidP="005A28B0">
            <w:pPr>
              <w:spacing w:line="400" w:lineRule="exact"/>
            </w:pPr>
            <w:r w:rsidRPr="000E065B">
              <w:t>(3)</w:t>
            </w:r>
            <w:r w:rsidRPr="000E065B">
              <w:rPr>
                <w:rFonts w:hint="eastAsia"/>
              </w:rPr>
              <w:t>实时统计班级报到情况、交费情况、资料缴纳情况、宿舍分配情况，支持数据图表查看（支持移动端）；</w:t>
            </w:r>
          </w:p>
          <w:p w:rsidR="005A28B0" w:rsidRPr="000E065B" w:rsidRDefault="005A28B0" w:rsidP="005A28B0">
            <w:pPr>
              <w:spacing w:line="400" w:lineRule="exact"/>
            </w:pPr>
            <w:r w:rsidRPr="000E065B">
              <w:t>3</w:t>
            </w:r>
            <w:r w:rsidRPr="000E065B">
              <w:rPr>
                <w:rFonts w:hint="eastAsia"/>
              </w:rPr>
              <w:t>、宿舍管理</w:t>
            </w:r>
          </w:p>
          <w:p w:rsidR="005A28B0" w:rsidRPr="000E065B" w:rsidRDefault="005A28B0" w:rsidP="005A28B0">
            <w:pPr>
              <w:spacing w:line="400" w:lineRule="exact"/>
            </w:pPr>
            <w:r w:rsidRPr="000E065B">
              <w:t>(1)</w:t>
            </w:r>
            <w:r w:rsidRPr="000E065B">
              <w:rPr>
                <w:rFonts w:hint="eastAsia"/>
              </w:rPr>
              <w:t>创建宿舍楼（宿舍楼名称、所在位置、单元数、楼层数、宿舍数、总可住人数、管理员、管理员电话、宿舍楼状态、入住性别、备注）；</w:t>
            </w:r>
          </w:p>
          <w:p w:rsidR="005A28B0" w:rsidRPr="000E065B" w:rsidRDefault="005A28B0" w:rsidP="005A28B0">
            <w:pPr>
              <w:spacing w:line="400" w:lineRule="exact"/>
            </w:pPr>
            <w:r w:rsidRPr="000E065B">
              <w:lastRenderedPageBreak/>
              <w:t>(2)</w:t>
            </w:r>
            <w:r w:rsidRPr="000E065B">
              <w:rPr>
                <w:rFonts w:hint="eastAsia"/>
              </w:rPr>
              <w:t>批量导入宿舍信息、查看宿舍楼信息、宿舍入住统计表、学生住宿管理（支持调换宿舍）、晚归记录（晚归时间、晚归备注、晚归学生信息）、来访人员登记；</w:t>
            </w:r>
          </w:p>
          <w:p w:rsidR="005A28B0" w:rsidRPr="000E065B" w:rsidRDefault="00A13DBA" w:rsidP="005A28B0">
            <w:pPr>
              <w:spacing w:line="400" w:lineRule="exact"/>
            </w:pPr>
            <w:r w:rsidRPr="000E065B">
              <w:rPr>
                <w:rFonts w:hint="eastAsia"/>
              </w:rPr>
              <w:t>▲</w:t>
            </w:r>
            <w:r w:rsidR="005A28B0" w:rsidRPr="000E065B">
              <w:t>(3)</w:t>
            </w:r>
            <w:r w:rsidR="005A28B0" w:rsidRPr="000E065B">
              <w:rPr>
                <w:rFonts w:hint="eastAsia"/>
              </w:rPr>
              <w:t>宿舍卫生：支持移动端检查卫生，打分；</w:t>
            </w:r>
          </w:p>
          <w:p w:rsidR="005A28B0" w:rsidRPr="000E065B" w:rsidRDefault="005A28B0" w:rsidP="005A28B0">
            <w:pPr>
              <w:spacing w:line="400" w:lineRule="exact"/>
            </w:pPr>
            <w:r w:rsidRPr="000E065B">
              <w:t>(4)</w:t>
            </w:r>
            <w:r w:rsidRPr="000E065B">
              <w:rPr>
                <w:rFonts w:hint="eastAsia"/>
              </w:rPr>
              <w:t>宿舍违纪：支持移动端登记违纪信息；</w:t>
            </w:r>
          </w:p>
          <w:p w:rsidR="005A28B0" w:rsidRPr="000E065B" w:rsidRDefault="005A28B0" w:rsidP="005A28B0">
            <w:pPr>
              <w:spacing w:line="400" w:lineRule="exact"/>
            </w:pPr>
            <w:r w:rsidRPr="000E065B">
              <w:t>(5)</w:t>
            </w:r>
            <w:r w:rsidRPr="000E065B">
              <w:rPr>
                <w:rFonts w:hint="eastAsia"/>
              </w:rPr>
              <w:t>报修记录：支持移动端报修，审批；</w:t>
            </w:r>
          </w:p>
          <w:p w:rsidR="005A28B0" w:rsidRPr="000E065B" w:rsidRDefault="005A28B0" w:rsidP="005A28B0">
            <w:pPr>
              <w:spacing w:line="400" w:lineRule="exact"/>
            </w:pPr>
            <w:r w:rsidRPr="000E065B">
              <w:t>4</w:t>
            </w:r>
            <w:r w:rsidRPr="000E065B">
              <w:rPr>
                <w:rFonts w:hint="eastAsia"/>
              </w:rPr>
              <w:t>、违纪处分</w:t>
            </w:r>
          </w:p>
          <w:p w:rsidR="005A28B0" w:rsidRPr="000E065B" w:rsidRDefault="005A28B0" w:rsidP="005A28B0">
            <w:pPr>
              <w:spacing w:line="400" w:lineRule="exact"/>
            </w:pPr>
            <w:r w:rsidRPr="000E065B">
              <w:rPr>
                <w:rFonts w:hint="eastAsia"/>
              </w:rPr>
              <w:t>违纪等级管理、违纪项管理、处分管理（学号、被处分人、班级、处分等级、违纪项、违纪描述、扣取分值、签发人、生效时间）、查看违纪学生；</w:t>
            </w:r>
          </w:p>
          <w:p w:rsidR="005A28B0" w:rsidRPr="000E065B" w:rsidRDefault="005A28B0" w:rsidP="005A28B0">
            <w:pPr>
              <w:spacing w:line="400" w:lineRule="exact"/>
            </w:pPr>
            <w:r w:rsidRPr="000E065B">
              <w:t>5</w:t>
            </w:r>
            <w:r w:rsidRPr="000E065B">
              <w:rPr>
                <w:rFonts w:hint="eastAsia"/>
              </w:rPr>
              <w:t>、保险理赔</w:t>
            </w:r>
          </w:p>
          <w:p w:rsidR="005A28B0" w:rsidRPr="000E065B" w:rsidRDefault="005A28B0" w:rsidP="005A28B0">
            <w:pPr>
              <w:spacing w:line="400" w:lineRule="exact"/>
            </w:pPr>
            <w:r w:rsidRPr="000E065B">
              <w:t>(1)</w:t>
            </w:r>
            <w:r w:rsidRPr="000E065B">
              <w:rPr>
                <w:rFonts w:hint="eastAsia"/>
              </w:rPr>
              <w:t>设置保险理赔类型、登记参加保险学生（保险类型、保险金额、有效时限）、登记保险理赔情况（理赔金额、赔偿日期、理赔领取日期、索赔原因）；</w:t>
            </w:r>
          </w:p>
          <w:p w:rsidR="005A28B0" w:rsidRPr="000E065B" w:rsidRDefault="005A28B0" w:rsidP="005A28B0">
            <w:pPr>
              <w:spacing w:line="400" w:lineRule="exact"/>
            </w:pPr>
            <w:r w:rsidRPr="000E065B">
              <w:t>(2)</w:t>
            </w:r>
            <w:r w:rsidRPr="000E065B">
              <w:rPr>
                <w:rFonts w:hint="eastAsia"/>
              </w:rPr>
              <w:t>统计参加保险学生（分年级和保险类别进行统计）；</w:t>
            </w:r>
          </w:p>
          <w:p w:rsidR="005A28B0" w:rsidRPr="000E065B" w:rsidRDefault="005A28B0" w:rsidP="005A28B0">
            <w:pPr>
              <w:spacing w:line="400" w:lineRule="exact"/>
            </w:pPr>
            <w:r w:rsidRPr="000E065B">
              <w:t>6</w:t>
            </w:r>
            <w:r w:rsidRPr="000E065B">
              <w:rPr>
                <w:rFonts w:hint="eastAsia"/>
              </w:rPr>
              <w:t>、心理健康</w:t>
            </w:r>
          </w:p>
          <w:p w:rsidR="005A28B0" w:rsidRPr="000E065B" w:rsidRDefault="005A28B0" w:rsidP="005A28B0">
            <w:pPr>
              <w:spacing w:line="400" w:lineRule="exact"/>
            </w:pPr>
            <w:r w:rsidRPr="000E065B">
              <w:t>(1)</w:t>
            </w:r>
            <w:r w:rsidRPr="000E065B">
              <w:rPr>
                <w:rFonts w:hint="eastAsia"/>
              </w:rPr>
              <w:t>心理测评数据录入、查看学生心理健康测评数据；</w:t>
            </w:r>
          </w:p>
          <w:p w:rsidR="005A28B0" w:rsidRPr="000E065B" w:rsidRDefault="005A28B0" w:rsidP="005A28B0">
            <w:pPr>
              <w:spacing w:line="400" w:lineRule="exact"/>
            </w:pPr>
            <w:r w:rsidRPr="000E065B">
              <w:t>(2)</w:t>
            </w:r>
            <w:r w:rsidRPr="000E065B">
              <w:rPr>
                <w:rFonts w:hint="eastAsia"/>
              </w:rPr>
              <w:t>打印心理健康卡；</w:t>
            </w:r>
          </w:p>
          <w:p w:rsidR="005A28B0" w:rsidRPr="000E065B" w:rsidRDefault="005A28B0" w:rsidP="005A28B0">
            <w:pPr>
              <w:spacing w:line="400" w:lineRule="exact"/>
            </w:pPr>
            <w:r w:rsidRPr="000E065B">
              <w:t>7</w:t>
            </w:r>
            <w:r w:rsidRPr="000E065B">
              <w:rPr>
                <w:rFonts w:hint="eastAsia"/>
              </w:rPr>
              <w:t>、奖学金管理</w:t>
            </w:r>
          </w:p>
          <w:p w:rsidR="005A28B0" w:rsidRPr="000E065B" w:rsidRDefault="005A28B0" w:rsidP="005A28B0">
            <w:pPr>
              <w:spacing w:line="400" w:lineRule="exact"/>
            </w:pPr>
            <w:r w:rsidRPr="000E065B">
              <w:rPr>
                <w:rFonts w:hint="eastAsia"/>
              </w:rPr>
              <w:t>设置奖学金类别、设置奖学金获得条件、设置奖学金学生名单；</w:t>
            </w:r>
          </w:p>
          <w:p w:rsidR="005A28B0" w:rsidRPr="000E065B" w:rsidRDefault="005A28B0" w:rsidP="005A28B0">
            <w:pPr>
              <w:spacing w:line="400" w:lineRule="exact"/>
            </w:pPr>
            <w:r w:rsidRPr="000E065B">
              <w:t>8</w:t>
            </w:r>
            <w:r w:rsidRPr="000E065B">
              <w:rPr>
                <w:rFonts w:hint="eastAsia"/>
              </w:rPr>
              <w:t>、评优评先</w:t>
            </w:r>
          </w:p>
          <w:p w:rsidR="005A28B0" w:rsidRPr="000E065B" w:rsidRDefault="005A28B0" w:rsidP="005A28B0">
            <w:pPr>
              <w:spacing w:line="400" w:lineRule="exact"/>
            </w:pPr>
            <w:r w:rsidRPr="000E065B">
              <w:rPr>
                <w:rFonts w:hint="eastAsia"/>
              </w:rPr>
              <w:t>设置优秀学生类别、设置优秀学生评选条件评（选比例、限学期内不及格课程、限无欠费记录、限学期内无留级</w:t>
            </w:r>
            <w:r w:rsidRPr="000E065B">
              <w:t>/</w:t>
            </w:r>
            <w:r w:rsidRPr="000E065B">
              <w:rPr>
                <w:rFonts w:hint="eastAsia"/>
              </w:rPr>
              <w:t>降级记录、限学期内未受过处分）</w:t>
            </w:r>
            <w:r w:rsidRPr="000E065B">
              <w:t>,</w:t>
            </w:r>
            <w:r w:rsidRPr="000E065B">
              <w:rPr>
                <w:rFonts w:hint="eastAsia"/>
              </w:rPr>
              <w:t>优秀学生名单；</w:t>
            </w:r>
          </w:p>
          <w:p w:rsidR="005A28B0" w:rsidRPr="000E065B" w:rsidRDefault="005A28B0" w:rsidP="005A28B0">
            <w:pPr>
              <w:spacing w:line="400" w:lineRule="exact"/>
            </w:pPr>
            <w:r w:rsidRPr="000E065B">
              <w:t>9</w:t>
            </w:r>
            <w:r w:rsidRPr="000E065B">
              <w:rPr>
                <w:rFonts w:hint="eastAsia"/>
              </w:rPr>
              <w:t>、分配班主任</w:t>
            </w:r>
          </w:p>
          <w:p w:rsidR="005A28B0" w:rsidRPr="000E065B" w:rsidRDefault="005A28B0" w:rsidP="005A28B0">
            <w:pPr>
              <w:spacing w:line="400" w:lineRule="exact"/>
            </w:pPr>
            <w:r w:rsidRPr="000E065B">
              <w:t>(1)</w:t>
            </w:r>
            <w:r w:rsidRPr="000E065B">
              <w:rPr>
                <w:rFonts w:hint="eastAsia"/>
              </w:rPr>
              <w:t>给每个班级配备班主任；</w:t>
            </w:r>
          </w:p>
          <w:p w:rsidR="005A28B0" w:rsidRPr="000E065B" w:rsidRDefault="005A28B0" w:rsidP="005A28B0">
            <w:pPr>
              <w:spacing w:line="400" w:lineRule="exact"/>
            </w:pPr>
            <w:r w:rsidRPr="000E065B">
              <w:lastRenderedPageBreak/>
              <w:t>10</w:t>
            </w:r>
            <w:r w:rsidRPr="000E065B">
              <w:rPr>
                <w:rFonts w:hint="eastAsia"/>
              </w:rPr>
              <w:t>、贫困档案</w:t>
            </w:r>
          </w:p>
          <w:p w:rsidR="005A28B0" w:rsidRPr="000E065B" w:rsidRDefault="005A28B0" w:rsidP="005A28B0">
            <w:pPr>
              <w:spacing w:line="400" w:lineRule="exact"/>
            </w:pPr>
            <w:r w:rsidRPr="000E065B">
              <w:t>(1)</w:t>
            </w:r>
            <w:r w:rsidRPr="000E065B">
              <w:rPr>
                <w:rFonts w:hint="eastAsia"/>
              </w:rPr>
              <w:t>贫困学生（支持批量导入贫困学生）、贫困原因；</w:t>
            </w:r>
            <w:r w:rsidRPr="000E065B">
              <w:t xml:space="preserve"> </w:t>
            </w:r>
          </w:p>
          <w:p w:rsidR="005A28B0" w:rsidRPr="000E065B" w:rsidRDefault="005A28B0" w:rsidP="005A28B0">
            <w:pPr>
              <w:spacing w:line="400" w:lineRule="exact"/>
            </w:pPr>
            <w:r w:rsidRPr="000E065B">
              <w:t>11</w:t>
            </w:r>
            <w:r w:rsidRPr="000E065B">
              <w:rPr>
                <w:rFonts w:hint="eastAsia"/>
              </w:rPr>
              <w:t>、助学金</w:t>
            </w:r>
          </w:p>
          <w:p w:rsidR="005A28B0" w:rsidRPr="000E065B" w:rsidRDefault="005A28B0" w:rsidP="005A28B0">
            <w:pPr>
              <w:spacing w:line="400" w:lineRule="exact"/>
            </w:pPr>
            <w:r w:rsidRPr="000E065B">
              <w:rPr>
                <w:rFonts w:hint="eastAsia"/>
              </w:rPr>
              <w:t>助学金类别、登记获得助学金学生、查看获得助学金学生、查看学生获得助学金明细、支持移动端查看助学金项目；</w:t>
            </w:r>
          </w:p>
          <w:p w:rsidR="005A28B0" w:rsidRPr="000E065B" w:rsidRDefault="005A28B0" w:rsidP="005A28B0">
            <w:pPr>
              <w:spacing w:line="400" w:lineRule="exact"/>
            </w:pPr>
            <w:r w:rsidRPr="000E065B">
              <w:t>12</w:t>
            </w:r>
            <w:r w:rsidRPr="000E065B">
              <w:rPr>
                <w:rFonts w:hint="eastAsia"/>
              </w:rPr>
              <w:t>、勤工助学</w:t>
            </w:r>
          </w:p>
          <w:p w:rsidR="005A28B0" w:rsidRPr="000E065B" w:rsidRDefault="005A28B0" w:rsidP="005A28B0">
            <w:pPr>
              <w:spacing w:line="400" w:lineRule="exact"/>
            </w:pPr>
            <w:r w:rsidRPr="000E065B">
              <w:t>(1)</w:t>
            </w:r>
            <w:r w:rsidRPr="000E065B">
              <w:rPr>
                <w:rFonts w:hint="eastAsia"/>
              </w:rPr>
              <w:t>设置勤工助学岗位、查看勤工助学学生报酬；</w:t>
            </w:r>
          </w:p>
          <w:p w:rsidR="005A28B0" w:rsidRPr="000E065B" w:rsidRDefault="005A28B0" w:rsidP="005A28B0">
            <w:pPr>
              <w:spacing w:line="400" w:lineRule="exact"/>
            </w:pPr>
            <w:r w:rsidRPr="000E065B">
              <w:t>(2)</w:t>
            </w:r>
            <w:r w:rsidRPr="000E065B">
              <w:rPr>
                <w:rFonts w:hint="eastAsia"/>
              </w:rPr>
              <w:t>支持移动端申请勤工助学岗位，审批勤工助学申请；</w:t>
            </w:r>
          </w:p>
          <w:p w:rsidR="005A28B0" w:rsidRPr="000E065B" w:rsidRDefault="005A28B0" w:rsidP="005A28B0">
            <w:pPr>
              <w:spacing w:line="400" w:lineRule="exact"/>
            </w:pPr>
            <w:r w:rsidRPr="000E065B">
              <w:t>(3)</w:t>
            </w:r>
            <w:r w:rsidRPr="000E065B">
              <w:rPr>
                <w:rFonts w:hint="eastAsia"/>
              </w:rPr>
              <w:t>支持按学年、学期、年级进行筛选，统计勤工助学情况</w:t>
            </w:r>
          </w:p>
          <w:p w:rsidR="005A28B0" w:rsidRPr="000E065B" w:rsidRDefault="005A28B0" w:rsidP="005A28B0">
            <w:pPr>
              <w:spacing w:line="400" w:lineRule="exact"/>
            </w:pPr>
            <w:r w:rsidRPr="000E065B">
              <w:t>13</w:t>
            </w:r>
            <w:r w:rsidRPr="000E065B">
              <w:rPr>
                <w:rFonts w:hint="eastAsia"/>
              </w:rPr>
              <w:t>、助学贷款</w:t>
            </w:r>
          </w:p>
          <w:p w:rsidR="005A28B0" w:rsidRPr="000E065B" w:rsidRDefault="005A28B0" w:rsidP="005A28B0">
            <w:pPr>
              <w:spacing w:line="400" w:lineRule="exact"/>
            </w:pPr>
            <w:r w:rsidRPr="000E065B">
              <w:t>(1)</w:t>
            </w:r>
            <w:r w:rsidRPr="000E065B">
              <w:rPr>
                <w:rFonts w:hint="eastAsia"/>
              </w:rPr>
              <w:t>设置助学贷款项目、</w:t>
            </w:r>
            <w:r w:rsidRPr="000E065B">
              <w:t xml:space="preserve"> </w:t>
            </w:r>
            <w:r w:rsidRPr="000E065B">
              <w:rPr>
                <w:rFonts w:hint="eastAsia"/>
              </w:rPr>
              <w:t>设置助学贷款利率、</w:t>
            </w:r>
            <w:r w:rsidRPr="000E065B">
              <w:t xml:space="preserve"> </w:t>
            </w:r>
            <w:r w:rsidRPr="000E065B">
              <w:rPr>
                <w:rFonts w:hint="eastAsia"/>
              </w:rPr>
              <w:t>设置助学贷款申请条件、</w:t>
            </w:r>
            <w:r w:rsidRPr="000E065B">
              <w:t xml:space="preserve"> </w:t>
            </w:r>
            <w:r w:rsidRPr="000E065B">
              <w:rPr>
                <w:rFonts w:hint="eastAsia"/>
              </w:rPr>
              <w:t>登记学生助学贷款信息、</w:t>
            </w:r>
            <w:r w:rsidRPr="000E065B">
              <w:t xml:space="preserve"> </w:t>
            </w:r>
            <w:r w:rsidRPr="000E065B">
              <w:rPr>
                <w:rFonts w:hint="eastAsia"/>
              </w:rPr>
              <w:t>查看学生助学贷款信息；</w:t>
            </w:r>
          </w:p>
          <w:p w:rsidR="005A28B0" w:rsidRPr="000E065B" w:rsidRDefault="005A28B0" w:rsidP="005A28B0">
            <w:pPr>
              <w:spacing w:line="400" w:lineRule="exact"/>
            </w:pPr>
            <w:r w:rsidRPr="000E065B">
              <w:t>(2)</w:t>
            </w:r>
            <w:r w:rsidRPr="000E065B">
              <w:rPr>
                <w:rFonts w:hint="eastAsia"/>
              </w:rPr>
              <w:t>打印助学贷款材料、统计学生助学贷款情况、</w:t>
            </w:r>
            <w:r w:rsidRPr="000E065B">
              <w:t xml:space="preserve"> </w:t>
            </w:r>
            <w:r w:rsidRPr="000E065B">
              <w:rPr>
                <w:rFonts w:hint="eastAsia"/>
              </w:rPr>
              <w:t>支持移动端查看助学贷款信息；</w:t>
            </w:r>
          </w:p>
          <w:p w:rsidR="005A28B0" w:rsidRPr="000E065B" w:rsidRDefault="005A28B0" w:rsidP="005A28B0">
            <w:pPr>
              <w:spacing w:line="400" w:lineRule="exact"/>
            </w:pPr>
            <w:r w:rsidRPr="000E065B">
              <w:t>14</w:t>
            </w:r>
            <w:r w:rsidRPr="000E065B">
              <w:rPr>
                <w:rFonts w:hint="eastAsia"/>
              </w:rPr>
              <w:t>、奖励</w:t>
            </w:r>
          </w:p>
          <w:p w:rsidR="005A28B0" w:rsidRPr="000E065B" w:rsidRDefault="005A28B0" w:rsidP="005A28B0">
            <w:pPr>
              <w:spacing w:line="400" w:lineRule="exact"/>
            </w:pPr>
            <w:r w:rsidRPr="000E065B">
              <w:t xml:space="preserve"> </w:t>
            </w:r>
            <w:r w:rsidRPr="000E065B">
              <w:rPr>
                <w:rFonts w:hint="eastAsia"/>
              </w:rPr>
              <w:t>学生奖励名称、学生奖励公示；</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是</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网络教学平台</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rPr>
                <w:b/>
                <w:bCs/>
              </w:rPr>
            </w:pPr>
            <w:r w:rsidRPr="000E065B">
              <w:rPr>
                <w:rFonts w:hint="eastAsia"/>
                <w:b/>
                <w:bCs/>
              </w:rPr>
              <w:t>一、资源中心</w:t>
            </w:r>
          </w:p>
          <w:p w:rsidR="005A28B0" w:rsidRPr="000E065B" w:rsidRDefault="005A28B0" w:rsidP="005A28B0">
            <w:pPr>
              <w:spacing w:line="400" w:lineRule="exact"/>
            </w:pPr>
            <w:r w:rsidRPr="000E065B">
              <w:t>1</w:t>
            </w:r>
            <w:r w:rsidRPr="000E065B">
              <w:rPr>
                <w:rFonts w:hint="eastAsia"/>
              </w:rPr>
              <w:t>、资源分类管理</w:t>
            </w:r>
          </w:p>
          <w:p w:rsidR="005A28B0" w:rsidRPr="000E065B" w:rsidRDefault="005A28B0" w:rsidP="005A28B0">
            <w:pPr>
              <w:spacing w:line="400" w:lineRule="exact"/>
            </w:pPr>
            <w:r w:rsidRPr="000E065B">
              <w:rPr>
                <w:rFonts w:hint="eastAsia"/>
              </w:rPr>
              <w:t>（</w:t>
            </w:r>
            <w:r w:rsidRPr="000E065B">
              <w:t>1</w:t>
            </w:r>
            <w:r w:rsidRPr="000E065B">
              <w:rPr>
                <w:rFonts w:hint="eastAsia"/>
              </w:rPr>
              <w:t>）系统管理员可自定义资源的类型、类别并实现对资源类型的增删改查操作；</w:t>
            </w:r>
          </w:p>
          <w:p w:rsidR="005A28B0" w:rsidRPr="000E065B" w:rsidRDefault="005A28B0" w:rsidP="005A28B0">
            <w:pPr>
              <w:spacing w:line="400" w:lineRule="exact"/>
            </w:pPr>
            <w:r w:rsidRPr="000E065B">
              <w:rPr>
                <w:rFonts w:hint="eastAsia"/>
              </w:rPr>
              <w:t>（</w:t>
            </w:r>
            <w:r w:rsidRPr="000E065B">
              <w:t>2</w:t>
            </w:r>
            <w:r w:rsidRPr="000E065B">
              <w:rPr>
                <w:rFonts w:hint="eastAsia"/>
              </w:rPr>
              <w:t>）支持将资源设置成教师可见、个人可见、所有人可见的不同级别；</w:t>
            </w:r>
          </w:p>
          <w:p w:rsidR="005A28B0" w:rsidRPr="000E065B" w:rsidRDefault="005A28B0" w:rsidP="005A28B0">
            <w:pPr>
              <w:spacing w:line="400" w:lineRule="exact"/>
            </w:pPr>
            <w:r w:rsidRPr="000E065B">
              <w:rPr>
                <w:rFonts w:hint="eastAsia"/>
              </w:rPr>
              <w:t>（</w:t>
            </w:r>
            <w:r w:rsidRPr="000E065B">
              <w:t>3</w:t>
            </w:r>
            <w:r w:rsidRPr="000E065B">
              <w:rPr>
                <w:rFonts w:hint="eastAsia"/>
              </w:rPr>
              <w:t>）在我的资源模块可以对资源进行自定义文件夹分类。</w:t>
            </w:r>
          </w:p>
          <w:p w:rsidR="005A28B0" w:rsidRPr="000E065B" w:rsidRDefault="005A28B0" w:rsidP="005A28B0">
            <w:pPr>
              <w:spacing w:line="400" w:lineRule="exact"/>
            </w:pPr>
            <w:r w:rsidRPr="000E065B">
              <w:t>2</w:t>
            </w:r>
            <w:r w:rsidRPr="000E065B">
              <w:rPr>
                <w:rFonts w:hint="eastAsia"/>
              </w:rPr>
              <w:t>、资源审核</w:t>
            </w:r>
          </w:p>
          <w:p w:rsidR="005A28B0" w:rsidRPr="000E065B" w:rsidRDefault="005A28B0" w:rsidP="005A28B0">
            <w:pPr>
              <w:spacing w:line="400" w:lineRule="exact"/>
            </w:pPr>
            <w:r w:rsidRPr="000E065B">
              <w:rPr>
                <w:rFonts w:hint="eastAsia"/>
              </w:rPr>
              <w:t>（</w:t>
            </w:r>
            <w:r w:rsidRPr="000E065B">
              <w:t>1</w:t>
            </w:r>
            <w:r w:rsidRPr="000E065B">
              <w:rPr>
                <w:rFonts w:hint="eastAsia"/>
              </w:rPr>
              <w:t>）可开启审核机制，对上传资源进行审核管理；</w:t>
            </w:r>
          </w:p>
          <w:p w:rsidR="005A28B0" w:rsidRPr="000E065B" w:rsidRDefault="005A28B0" w:rsidP="005A28B0">
            <w:pPr>
              <w:spacing w:line="400" w:lineRule="exact"/>
            </w:pPr>
            <w:r w:rsidRPr="000E065B">
              <w:rPr>
                <w:rFonts w:hint="eastAsia"/>
              </w:rPr>
              <w:lastRenderedPageBreak/>
              <w:t>（</w:t>
            </w:r>
            <w:r w:rsidRPr="000E065B">
              <w:t>2</w:t>
            </w:r>
            <w:r w:rsidRPr="000E065B">
              <w:rPr>
                <w:rFonts w:hint="eastAsia"/>
              </w:rPr>
              <w:t>）支持多级流程审核，可以配置审核流程开关。</w:t>
            </w:r>
          </w:p>
          <w:p w:rsidR="005A28B0" w:rsidRPr="000E065B" w:rsidRDefault="005A28B0" w:rsidP="005A28B0">
            <w:pPr>
              <w:spacing w:line="400" w:lineRule="exact"/>
            </w:pPr>
            <w:r w:rsidRPr="000E065B">
              <w:t>3</w:t>
            </w:r>
            <w:r w:rsidRPr="000E065B">
              <w:rPr>
                <w:rFonts w:hint="eastAsia"/>
              </w:rPr>
              <w:t>、资源上传</w:t>
            </w:r>
          </w:p>
          <w:p w:rsidR="005A28B0" w:rsidRPr="000E065B" w:rsidRDefault="005A28B0" w:rsidP="005A28B0">
            <w:pPr>
              <w:spacing w:line="400" w:lineRule="exact"/>
            </w:pPr>
            <w:r w:rsidRPr="000E065B">
              <w:rPr>
                <w:rFonts w:hint="eastAsia"/>
              </w:rPr>
              <w:t>（</w:t>
            </w:r>
            <w:r w:rsidRPr="000E065B">
              <w:t>1</w:t>
            </w:r>
            <w:r w:rsidRPr="000E065B">
              <w:rPr>
                <w:rFonts w:hint="eastAsia"/>
              </w:rPr>
              <w:t>）可单个、批量上传资源。可将资源上传至具体的某一章节</w:t>
            </w:r>
            <w:r w:rsidRPr="000E065B">
              <w:t>(</w:t>
            </w:r>
            <w:r w:rsidRPr="000E065B">
              <w:rPr>
                <w:rFonts w:hint="eastAsia"/>
              </w:rPr>
              <w:t>可绑定知识点</w:t>
            </w:r>
            <w:r w:rsidRPr="000E065B">
              <w:t>)</w:t>
            </w:r>
            <w:r w:rsidRPr="000E065B">
              <w:rPr>
                <w:rFonts w:hint="eastAsia"/>
              </w:rPr>
              <w:t>，实现资源精确管理。支持支持</w:t>
            </w:r>
            <w:r w:rsidRPr="000E065B">
              <w:t>txt</w:t>
            </w:r>
            <w:r w:rsidRPr="000E065B">
              <w:rPr>
                <w:rFonts w:hint="eastAsia"/>
              </w:rPr>
              <w:t>、</w:t>
            </w:r>
            <w:r w:rsidRPr="000E065B">
              <w:t>doc/docx</w:t>
            </w:r>
            <w:r w:rsidRPr="000E065B">
              <w:rPr>
                <w:rFonts w:hint="eastAsia"/>
              </w:rPr>
              <w:t>、</w:t>
            </w:r>
            <w:r w:rsidRPr="000E065B">
              <w:t>xls/xlsx</w:t>
            </w:r>
            <w:r w:rsidRPr="000E065B">
              <w:rPr>
                <w:rFonts w:hint="eastAsia"/>
              </w:rPr>
              <w:t>、</w:t>
            </w:r>
            <w:r w:rsidRPr="000E065B">
              <w:t>pdf</w:t>
            </w:r>
            <w:r w:rsidRPr="000E065B">
              <w:rPr>
                <w:rFonts w:hint="eastAsia"/>
              </w:rPr>
              <w:t>、</w:t>
            </w:r>
            <w:r w:rsidRPr="000E065B">
              <w:t>swf</w:t>
            </w:r>
            <w:r w:rsidRPr="000E065B">
              <w:rPr>
                <w:rFonts w:hint="eastAsia"/>
              </w:rPr>
              <w:t>等格式文档，支持</w:t>
            </w:r>
            <w:r w:rsidRPr="000E065B">
              <w:t>jpg/jpeg</w:t>
            </w:r>
            <w:r w:rsidRPr="000E065B">
              <w:rPr>
                <w:rFonts w:hint="eastAsia"/>
              </w:rPr>
              <w:t>、</w:t>
            </w:r>
            <w:r w:rsidRPr="000E065B">
              <w:t>gif</w:t>
            </w:r>
            <w:r w:rsidRPr="000E065B">
              <w:rPr>
                <w:rFonts w:hint="eastAsia"/>
              </w:rPr>
              <w:t>、</w:t>
            </w:r>
            <w:r w:rsidRPr="000E065B">
              <w:t>png</w:t>
            </w:r>
            <w:r w:rsidRPr="000E065B">
              <w:rPr>
                <w:rFonts w:hint="eastAsia"/>
              </w:rPr>
              <w:t>、</w:t>
            </w:r>
            <w:r w:rsidRPr="000E065B">
              <w:t>bmp</w:t>
            </w:r>
            <w:r w:rsidRPr="000E065B">
              <w:rPr>
                <w:rFonts w:hint="eastAsia"/>
              </w:rPr>
              <w:t>等格式图片，支持</w:t>
            </w:r>
            <w:r w:rsidRPr="000E065B">
              <w:t>flv</w:t>
            </w:r>
            <w:r w:rsidRPr="000E065B">
              <w:rPr>
                <w:rFonts w:hint="eastAsia"/>
              </w:rPr>
              <w:t>、</w:t>
            </w:r>
            <w:r w:rsidRPr="000E065B">
              <w:t>f4v</w:t>
            </w:r>
            <w:r w:rsidRPr="000E065B">
              <w:rPr>
                <w:rFonts w:hint="eastAsia"/>
              </w:rPr>
              <w:t>、</w:t>
            </w:r>
            <w:r w:rsidRPr="000E065B">
              <w:t>mp4</w:t>
            </w:r>
            <w:r w:rsidRPr="000E065B">
              <w:rPr>
                <w:rFonts w:hint="eastAsia"/>
              </w:rPr>
              <w:t>、</w:t>
            </w:r>
            <w:r w:rsidRPr="000E065B">
              <w:t>mp3</w:t>
            </w:r>
            <w:r w:rsidRPr="000E065B">
              <w:rPr>
                <w:rFonts w:hint="eastAsia"/>
              </w:rPr>
              <w:t>等多媒体格式，同时支持</w:t>
            </w:r>
            <w:r w:rsidRPr="000E065B">
              <w:t>rar</w:t>
            </w:r>
            <w:r w:rsidRPr="000E065B">
              <w:rPr>
                <w:rFonts w:hint="eastAsia"/>
              </w:rPr>
              <w:t>、</w:t>
            </w:r>
            <w:r w:rsidRPr="000E065B">
              <w:t>zip</w:t>
            </w:r>
            <w:r w:rsidRPr="000E065B">
              <w:rPr>
                <w:rFonts w:hint="eastAsia"/>
              </w:rPr>
              <w:t>等压缩格式；</w:t>
            </w:r>
          </w:p>
          <w:p w:rsidR="005A28B0" w:rsidRPr="000E065B" w:rsidRDefault="005A28B0" w:rsidP="005A28B0">
            <w:pPr>
              <w:spacing w:line="400" w:lineRule="exact"/>
            </w:pPr>
            <w:r w:rsidRPr="000E065B">
              <w:rPr>
                <w:rFonts w:hint="eastAsia"/>
              </w:rPr>
              <w:t>（</w:t>
            </w:r>
            <w:r w:rsidRPr="000E065B">
              <w:t>2</w:t>
            </w:r>
            <w:r w:rsidRPr="000E065B">
              <w:rPr>
                <w:rFonts w:hint="eastAsia"/>
              </w:rPr>
              <w:t>）上传资源等会获得积分鼓励；</w:t>
            </w:r>
          </w:p>
          <w:p w:rsidR="005A28B0" w:rsidRPr="000E065B" w:rsidRDefault="005A28B0" w:rsidP="005A28B0">
            <w:pPr>
              <w:spacing w:line="400" w:lineRule="exact"/>
            </w:pPr>
            <w:r w:rsidRPr="000E065B">
              <w:rPr>
                <w:rFonts w:hint="eastAsia"/>
              </w:rPr>
              <w:t>（</w:t>
            </w:r>
            <w:r w:rsidRPr="000E065B">
              <w:t>3</w:t>
            </w:r>
            <w:r w:rsidRPr="000E065B">
              <w:rPr>
                <w:rFonts w:hint="eastAsia"/>
              </w:rPr>
              <w:t>）支持删除到回收站的资源进行恢复，过期资源一定时间后会自动删除。</w:t>
            </w:r>
          </w:p>
          <w:p w:rsidR="005A28B0" w:rsidRPr="000E065B" w:rsidRDefault="005A28B0" w:rsidP="005A28B0">
            <w:pPr>
              <w:spacing w:line="400" w:lineRule="exact"/>
            </w:pPr>
            <w:r w:rsidRPr="000E065B">
              <w:t>4</w:t>
            </w:r>
            <w:r w:rsidRPr="000E065B">
              <w:rPr>
                <w:rFonts w:hint="eastAsia"/>
              </w:rPr>
              <w:t>、资源修改、删除</w:t>
            </w:r>
          </w:p>
          <w:p w:rsidR="005A28B0" w:rsidRPr="000E065B" w:rsidRDefault="005A28B0" w:rsidP="005A28B0">
            <w:pPr>
              <w:spacing w:line="400" w:lineRule="exact"/>
            </w:pPr>
            <w:r w:rsidRPr="000E065B">
              <w:rPr>
                <w:rFonts w:hint="eastAsia"/>
              </w:rPr>
              <w:t>（</w:t>
            </w:r>
            <w:r w:rsidRPr="000E065B">
              <w:t>1</w:t>
            </w:r>
            <w:r w:rsidRPr="000E065B">
              <w:rPr>
                <w:rFonts w:hint="eastAsia"/>
              </w:rPr>
              <w:t>）名师资源：支持名师资源、精品资源标识，并可将名师资源、精品资源筛选出来显示；</w:t>
            </w:r>
          </w:p>
          <w:p w:rsidR="005A28B0" w:rsidRPr="000E065B" w:rsidRDefault="005A28B0" w:rsidP="005A28B0">
            <w:pPr>
              <w:spacing w:line="400" w:lineRule="exact"/>
            </w:pPr>
            <w:r w:rsidRPr="000E065B">
              <w:rPr>
                <w:rFonts w:hint="eastAsia"/>
              </w:rPr>
              <w:t>（</w:t>
            </w:r>
            <w:r w:rsidRPr="000E065B">
              <w:t>2</w:t>
            </w:r>
            <w:r w:rsidRPr="000E065B">
              <w:rPr>
                <w:rFonts w:hint="eastAsia"/>
              </w:rPr>
              <w:t>）资源评分：用户可对资源进行星级评分，结果显示平均分对应星级。每个人只可评一次；</w:t>
            </w:r>
          </w:p>
          <w:p w:rsidR="005A28B0" w:rsidRPr="000E065B" w:rsidRDefault="005A28B0" w:rsidP="005A28B0">
            <w:pPr>
              <w:spacing w:line="400" w:lineRule="exact"/>
            </w:pPr>
            <w:r w:rsidRPr="000E065B">
              <w:rPr>
                <w:rFonts w:hint="eastAsia"/>
              </w:rPr>
              <w:t>（</w:t>
            </w:r>
            <w:r w:rsidRPr="000E065B">
              <w:t>3</w:t>
            </w:r>
            <w:r w:rsidRPr="000E065B">
              <w:rPr>
                <w:rFonts w:hint="eastAsia"/>
              </w:rPr>
              <w:t>）资源排序：用户可按上传时间、浏览量、收藏量、下载量、评分对资源进行排序；</w:t>
            </w:r>
          </w:p>
          <w:p w:rsidR="005A28B0" w:rsidRPr="000E065B" w:rsidRDefault="005A28B0" w:rsidP="005A28B0">
            <w:pPr>
              <w:spacing w:line="400" w:lineRule="exact"/>
            </w:pPr>
            <w:r w:rsidRPr="000E065B">
              <w:rPr>
                <w:rFonts w:hint="eastAsia"/>
              </w:rPr>
              <w:t>（</w:t>
            </w:r>
            <w:r w:rsidRPr="000E065B">
              <w:t>4</w:t>
            </w:r>
            <w:r w:rsidRPr="000E065B">
              <w:rPr>
                <w:rFonts w:hint="eastAsia"/>
              </w:rPr>
              <w:t>）资源查看：用户可对各类资源进行在线查看。</w:t>
            </w:r>
          </w:p>
          <w:p w:rsidR="005A28B0" w:rsidRPr="000E065B" w:rsidRDefault="005A28B0" w:rsidP="005A28B0">
            <w:pPr>
              <w:spacing w:line="400" w:lineRule="exact"/>
            </w:pPr>
            <w:r w:rsidRPr="000E065B">
              <w:t>5</w:t>
            </w:r>
            <w:r w:rsidRPr="000E065B">
              <w:rPr>
                <w:rFonts w:hint="eastAsia"/>
              </w:rPr>
              <w:t>、资源检索</w:t>
            </w:r>
          </w:p>
          <w:p w:rsidR="005A28B0" w:rsidRPr="000E065B" w:rsidRDefault="005A28B0" w:rsidP="005A28B0">
            <w:pPr>
              <w:spacing w:line="400" w:lineRule="exact"/>
            </w:pPr>
            <w:r w:rsidRPr="000E065B">
              <w:rPr>
                <w:rFonts w:hint="eastAsia"/>
              </w:rPr>
              <w:t>支持章节</w:t>
            </w:r>
            <w:r w:rsidRPr="000E065B">
              <w:t>/</w:t>
            </w:r>
            <w:r w:rsidRPr="000E065B">
              <w:rPr>
                <w:rFonts w:hint="eastAsia"/>
              </w:rPr>
              <w:t>知识点查询，关键词搜索、分类搜索和高级搜索。章节</w:t>
            </w:r>
            <w:r w:rsidRPr="000E065B">
              <w:t>/</w:t>
            </w:r>
            <w:r w:rsidRPr="000E065B">
              <w:rPr>
                <w:rFonts w:hint="eastAsia"/>
              </w:rPr>
              <w:t>知识点查询支持从确定的章节或知识点查询；关键词搜索用户可以输入关键词查找到自己需要的资源，并针对资源提供用户查看、下载、收藏的功能；分类搜索用户可以通过平台提供的资源分类功能查找到自己需要的资源，并针对资源提供用户查看、下载</w:t>
            </w:r>
            <w:r w:rsidRPr="000E065B">
              <w:t>*</w:t>
            </w:r>
            <w:r w:rsidRPr="000E065B">
              <w:rPr>
                <w:rFonts w:hint="eastAsia"/>
              </w:rPr>
              <w:t>、收藏功能；高级搜索用户通过综合多个条件查找到自己需要的资源，并针对资源提供用户查看、</w:t>
            </w:r>
            <w:r w:rsidRPr="000E065B">
              <w:rPr>
                <w:rFonts w:hint="eastAsia"/>
              </w:rPr>
              <w:lastRenderedPageBreak/>
              <w:t>下载（下载有限制，程序可设置禁止下载）、收藏功能。</w:t>
            </w:r>
          </w:p>
          <w:p w:rsidR="005A28B0" w:rsidRPr="000E065B" w:rsidRDefault="005A28B0" w:rsidP="005A28B0">
            <w:pPr>
              <w:spacing w:line="400" w:lineRule="exact"/>
            </w:pPr>
            <w:r w:rsidRPr="000E065B">
              <w:t>6</w:t>
            </w:r>
            <w:r w:rsidRPr="000E065B">
              <w:rPr>
                <w:rFonts w:hint="eastAsia"/>
              </w:rPr>
              <w:t>、资源收藏：教师</w:t>
            </w:r>
            <w:r w:rsidRPr="000E065B">
              <w:t>/</w:t>
            </w:r>
            <w:r w:rsidRPr="000E065B">
              <w:rPr>
                <w:rFonts w:hint="eastAsia"/>
              </w:rPr>
              <w:t>学生用户将共享资源收藏到我的资源并进行文件夹分类。</w:t>
            </w:r>
          </w:p>
          <w:p w:rsidR="005A28B0" w:rsidRPr="000E065B" w:rsidRDefault="005A28B0" w:rsidP="005A28B0">
            <w:pPr>
              <w:spacing w:line="400" w:lineRule="exact"/>
            </w:pPr>
            <w:r w:rsidRPr="000E065B">
              <w:t>7</w:t>
            </w:r>
            <w:r w:rsidRPr="000E065B">
              <w:rPr>
                <w:rFonts w:hint="eastAsia"/>
              </w:rPr>
              <w:t>、资源下载：用户将共享普通资源下载到本地电脑（管理员可以关闭下载功能）。</w:t>
            </w:r>
          </w:p>
          <w:p w:rsidR="005A28B0" w:rsidRPr="000E065B" w:rsidRDefault="005A28B0" w:rsidP="005A28B0">
            <w:pPr>
              <w:spacing w:line="400" w:lineRule="exact"/>
            </w:pPr>
            <w:r w:rsidRPr="000E065B">
              <w:t>8</w:t>
            </w:r>
            <w:r w:rsidRPr="000E065B">
              <w:rPr>
                <w:rFonts w:hint="eastAsia"/>
              </w:rPr>
              <w:t>、资源推荐：根据相应栏目自动推荐相应的资源。</w:t>
            </w:r>
          </w:p>
          <w:p w:rsidR="005A28B0" w:rsidRPr="000E065B" w:rsidRDefault="005A28B0" w:rsidP="005A28B0">
            <w:pPr>
              <w:spacing w:line="400" w:lineRule="exact"/>
            </w:pPr>
            <w:r w:rsidRPr="000E065B">
              <w:t>9</w:t>
            </w:r>
            <w:r w:rsidRPr="000E065B">
              <w:rPr>
                <w:rFonts w:hint="eastAsia"/>
              </w:rPr>
              <w:t>、资源统计：统计平台资源总数，统计单个资源被浏览、收藏、下载的次数。</w:t>
            </w:r>
          </w:p>
          <w:p w:rsidR="005A28B0" w:rsidRPr="000E065B" w:rsidRDefault="005A28B0" w:rsidP="005A28B0">
            <w:pPr>
              <w:spacing w:line="400" w:lineRule="exact"/>
            </w:pPr>
            <w:r w:rsidRPr="000E065B">
              <w:t>10</w:t>
            </w:r>
            <w:r w:rsidRPr="000E065B">
              <w:rPr>
                <w:rFonts w:hint="eastAsia"/>
              </w:rPr>
              <w:t>、资源共建共享：满足教学的资源需求</w:t>
            </w:r>
          </w:p>
          <w:p w:rsidR="005A28B0" w:rsidRPr="000E065B" w:rsidRDefault="005A28B0" w:rsidP="005A28B0">
            <w:pPr>
              <w:spacing w:line="400" w:lineRule="exact"/>
            </w:pPr>
            <w:r w:rsidRPr="000E065B">
              <w:rPr>
                <w:rFonts w:hint="eastAsia"/>
              </w:rPr>
              <w:t>（</w:t>
            </w:r>
            <w:r w:rsidRPr="000E065B">
              <w:t>1</w:t>
            </w:r>
            <w:r w:rsidRPr="000E065B">
              <w:rPr>
                <w:rFonts w:hint="eastAsia"/>
              </w:rPr>
              <w:t>）支持用户自定义资源类型；</w:t>
            </w:r>
          </w:p>
          <w:p w:rsidR="005A28B0" w:rsidRPr="000E065B" w:rsidRDefault="005A28B0" w:rsidP="005A28B0">
            <w:pPr>
              <w:spacing w:line="400" w:lineRule="exact"/>
            </w:pPr>
            <w:r w:rsidRPr="000E065B">
              <w:rPr>
                <w:rFonts w:hint="eastAsia"/>
              </w:rPr>
              <w:t>（</w:t>
            </w:r>
            <w:r w:rsidRPr="000E065B">
              <w:t>2</w:t>
            </w:r>
            <w:r w:rsidRPr="000E065B">
              <w:rPr>
                <w:rFonts w:hint="eastAsia"/>
              </w:rPr>
              <w:t>）支持所有主流文件格式；</w:t>
            </w:r>
          </w:p>
          <w:p w:rsidR="005A28B0" w:rsidRPr="000E065B" w:rsidRDefault="005A28B0" w:rsidP="005A28B0">
            <w:pPr>
              <w:spacing w:line="400" w:lineRule="exact"/>
            </w:pPr>
            <w:r w:rsidRPr="000E065B">
              <w:rPr>
                <w:rFonts w:hint="eastAsia"/>
              </w:rPr>
              <w:t>（</w:t>
            </w:r>
            <w:r w:rsidRPr="000E065B">
              <w:t>3</w:t>
            </w:r>
            <w:r w:rsidRPr="000E065B">
              <w:rPr>
                <w:rFonts w:hint="eastAsia"/>
              </w:rPr>
              <w:t>）支持资源审核机制；</w:t>
            </w:r>
          </w:p>
          <w:p w:rsidR="005A28B0" w:rsidRPr="000E065B" w:rsidRDefault="005A28B0" w:rsidP="005A28B0">
            <w:pPr>
              <w:spacing w:line="400" w:lineRule="exact"/>
            </w:pPr>
            <w:r w:rsidRPr="000E065B">
              <w:rPr>
                <w:rFonts w:hint="eastAsia"/>
              </w:rPr>
              <w:t>（</w:t>
            </w:r>
            <w:r w:rsidRPr="000E065B">
              <w:t>4</w:t>
            </w:r>
            <w:r w:rsidRPr="000E065B">
              <w:rPr>
                <w:rFonts w:hint="eastAsia"/>
              </w:rPr>
              <w:t>）支持资源评价机制。</w:t>
            </w:r>
          </w:p>
          <w:p w:rsidR="005A28B0" w:rsidRPr="000E065B" w:rsidRDefault="005A28B0" w:rsidP="005A28B0">
            <w:pPr>
              <w:spacing w:line="400" w:lineRule="exact"/>
              <w:rPr>
                <w:b/>
                <w:bCs/>
              </w:rPr>
            </w:pPr>
            <w:r w:rsidRPr="000E065B">
              <w:rPr>
                <w:rFonts w:hint="eastAsia"/>
                <w:b/>
                <w:bCs/>
              </w:rPr>
              <w:t>二、教学中心</w:t>
            </w:r>
          </w:p>
          <w:p w:rsidR="005A28B0" w:rsidRPr="000E065B" w:rsidRDefault="005A28B0" w:rsidP="005A28B0">
            <w:pPr>
              <w:spacing w:line="400" w:lineRule="exact"/>
            </w:pPr>
            <w:r w:rsidRPr="000E065B">
              <w:t>1</w:t>
            </w:r>
            <w:r w:rsidRPr="000E065B">
              <w:rPr>
                <w:rFonts w:hint="eastAsia"/>
              </w:rPr>
              <w:t>、构建教与学的网络环境，各类课程信息、课程资源统一有序的管理。</w:t>
            </w:r>
          </w:p>
          <w:p w:rsidR="005A28B0" w:rsidRPr="000E065B" w:rsidRDefault="005A28B0" w:rsidP="005A28B0">
            <w:pPr>
              <w:spacing w:line="400" w:lineRule="exact"/>
            </w:pPr>
            <w:r w:rsidRPr="000E065B">
              <w:t>2</w:t>
            </w:r>
            <w:r w:rsidRPr="000E065B">
              <w:rPr>
                <w:rFonts w:hint="eastAsia"/>
              </w:rPr>
              <w:t>、资源管理模式：打造个性化课程教学资源库</w:t>
            </w:r>
          </w:p>
          <w:p w:rsidR="005A28B0" w:rsidRPr="000E065B" w:rsidRDefault="005A28B0" w:rsidP="005A28B0">
            <w:pPr>
              <w:spacing w:line="400" w:lineRule="exact"/>
            </w:pPr>
            <w:r w:rsidRPr="000E065B">
              <w:rPr>
                <w:rFonts w:hint="eastAsia"/>
              </w:rPr>
              <w:t>（</w:t>
            </w:r>
            <w:r w:rsidRPr="000E065B">
              <w:t>1</w:t>
            </w:r>
            <w:r w:rsidRPr="000E065B">
              <w:rPr>
                <w:rFonts w:hint="eastAsia"/>
              </w:rPr>
              <w:t>）资源批量上传、收藏下载、智能推荐、资源评价等功能；</w:t>
            </w:r>
          </w:p>
          <w:p w:rsidR="005A28B0" w:rsidRPr="000E065B" w:rsidRDefault="005A28B0" w:rsidP="005A28B0">
            <w:pPr>
              <w:spacing w:line="400" w:lineRule="exact"/>
            </w:pPr>
            <w:r w:rsidRPr="000E065B">
              <w:rPr>
                <w:rFonts w:hint="eastAsia"/>
              </w:rPr>
              <w:t>（</w:t>
            </w:r>
            <w:r w:rsidRPr="000E065B">
              <w:t>2</w:t>
            </w:r>
            <w:r w:rsidRPr="000E065B">
              <w:rPr>
                <w:rFonts w:hint="eastAsia"/>
              </w:rPr>
              <w:t>）资源可按章节</w:t>
            </w:r>
            <w:r w:rsidRPr="000E065B">
              <w:t>/</w:t>
            </w:r>
            <w:r w:rsidRPr="000E065B">
              <w:rPr>
                <w:rFonts w:hint="eastAsia"/>
              </w:rPr>
              <w:t>知识点进行精准搜索与管理，提供精品名师资源；</w:t>
            </w:r>
            <w:r w:rsidRPr="000E065B">
              <w:t xml:space="preserve"> </w:t>
            </w:r>
          </w:p>
          <w:p w:rsidR="005A28B0" w:rsidRPr="000E065B" w:rsidRDefault="005A28B0" w:rsidP="005A28B0">
            <w:pPr>
              <w:spacing w:line="400" w:lineRule="exact"/>
            </w:pPr>
            <w:r w:rsidRPr="000E065B">
              <w:rPr>
                <w:rFonts w:hint="eastAsia"/>
              </w:rPr>
              <w:t>（</w:t>
            </w:r>
            <w:r w:rsidRPr="000E065B">
              <w:t>3</w:t>
            </w:r>
            <w:r w:rsidRPr="000E065B">
              <w:rPr>
                <w:rFonts w:hint="eastAsia"/>
              </w:rPr>
              <w:t>）提供精品名师资源，使用流媒体技术，全部资源实现在线播放及阅读，支持</w:t>
            </w:r>
            <w:r w:rsidRPr="000E065B">
              <w:t>HTML5</w:t>
            </w:r>
            <w:r w:rsidRPr="000E065B">
              <w:rPr>
                <w:rFonts w:hint="eastAsia"/>
              </w:rPr>
              <w:t>和</w:t>
            </w:r>
            <w:r w:rsidRPr="000E065B">
              <w:t>Flash</w:t>
            </w:r>
            <w:r w:rsidRPr="000E065B">
              <w:rPr>
                <w:rFonts w:hint="eastAsia"/>
              </w:rPr>
              <w:t>播放器播放；</w:t>
            </w:r>
            <w:r w:rsidRPr="000E065B">
              <w:t xml:space="preserve"> </w:t>
            </w:r>
          </w:p>
          <w:p w:rsidR="005A28B0" w:rsidRPr="000E065B" w:rsidRDefault="005A28B0" w:rsidP="005A28B0">
            <w:pPr>
              <w:spacing w:line="400" w:lineRule="exact"/>
            </w:pPr>
            <w:r w:rsidRPr="000E065B">
              <w:rPr>
                <w:rFonts w:hint="eastAsia"/>
              </w:rPr>
              <w:t>（</w:t>
            </w:r>
            <w:r w:rsidRPr="000E065B">
              <w:t>4</w:t>
            </w:r>
            <w:r w:rsidRPr="000E065B">
              <w:rPr>
                <w:rFonts w:hint="eastAsia"/>
              </w:rPr>
              <w:t>）资源开放式接口，可与区域性、国家级资源库对接，实现数据共享。</w:t>
            </w:r>
          </w:p>
          <w:p w:rsidR="005A28B0" w:rsidRPr="000E065B" w:rsidRDefault="005A28B0" w:rsidP="005A28B0">
            <w:pPr>
              <w:spacing w:line="400" w:lineRule="exact"/>
            </w:pPr>
            <w:r w:rsidRPr="000E065B">
              <w:t>3</w:t>
            </w:r>
            <w:r w:rsidRPr="000E065B">
              <w:rPr>
                <w:rFonts w:hint="eastAsia"/>
              </w:rPr>
              <w:t>、精品课程</w:t>
            </w:r>
          </w:p>
          <w:p w:rsidR="005A28B0" w:rsidRPr="000E065B" w:rsidRDefault="005A28B0" w:rsidP="005A28B0">
            <w:pPr>
              <w:spacing w:line="400" w:lineRule="exact"/>
            </w:pPr>
            <w:r w:rsidRPr="000E065B">
              <w:rPr>
                <w:rFonts w:hint="eastAsia"/>
              </w:rPr>
              <w:t>（</w:t>
            </w:r>
            <w:r w:rsidRPr="000E065B">
              <w:t>1</w:t>
            </w:r>
            <w:r w:rsidRPr="000E065B">
              <w:rPr>
                <w:rFonts w:hint="eastAsia"/>
              </w:rPr>
              <w:t>）支持将教学资源和以富文本录入课程信息来组建精品课程栏目；</w:t>
            </w:r>
          </w:p>
          <w:p w:rsidR="005A28B0" w:rsidRPr="000E065B" w:rsidRDefault="005A28B0" w:rsidP="005A28B0">
            <w:pPr>
              <w:spacing w:line="400" w:lineRule="exact"/>
            </w:pPr>
            <w:r w:rsidRPr="000E065B">
              <w:rPr>
                <w:rFonts w:hint="eastAsia"/>
              </w:rPr>
              <w:t>（</w:t>
            </w:r>
            <w:r w:rsidRPr="000E065B">
              <w:t>2</w:t>
            </w:r>
            <w:r w:rsidRPr="000E065B">
              <w:rPr>
                <w:rFonts w:hint="eastAsia"/>
              </w:rPr>
              <w:t>）支持二级目录的菜单树结构展示精品课程；</w:t>
            </w:r>
          </w:p>
          <w:p w:rsidR="005A28B0" w:rsidRPr="000E065B" w:rsidRDefault="005A28B0" w:rsidP="005A28B0">
            <w:pPr>
              <w:spacing w:line="400" w:lineRule="exact"/>
            </w:pPr>
            <w:r w:rsidRPr="000E065B">
              <w:rPr>
                <w:rFonts w:hint="eastAsia"/>
              </w:rPr>
              <w:t>（</w:t>
            </w:r>
            <w:r w:rsidRPr="000E065B">
              <w:t>3</w:t>
            </w:r>
            <w:r w:rsidRPr="000E065B">
              <w:rPr>
                <w:rFonts w:hint="eastAsia"/>
              </w:rPr>
              <w:t>）提交精品课程展示可以配置审核后显示，支持管理员统一管理不同老师的课程</w:t>
            </w:r>
            <w:r w:rsidRPr="000E065B">
              <w:rPr>
                <w:rFonts w:hint="eastAsia"/>
              </w:rPr>
              <w:lastRenderedPageBreak/>
              <w:t>展示申请。</w:t>
            </w:r>
          </w:p>
          <w:p w:rsidR="005A28B0" w:rsidRPr="000E065B" w:rsidRDefault="005A28B0" w:rsidP="005A28B0">
            <w:pPr>
              <w:spacing w:line="400" w:lineRule="exact"/>
            </w:pPr>
            <w:r w:rsidRPr="000E065B">
              <w:t>4</w:t>
            </w:r>
            <w:r w:rsidRPr="000E065B">
              <w:rPr>
                <w:rFonts w:hint="eastAsia"/>
              </w:rPr>
              <w:t>、共享、协作式电子备课：提升备课效果与效率</w:t>
            </w:r>
          </w:p>
          <w:p w:rsidR="005A28B0" w:rsidRPr="000E065B" w:rsidRDefault="005A28B0" w:rsidP="005A28B0">
            <w:pPr>
              <w:spacing w:line="400" w:lineRule="exact"/>
            </w:pPr>
            <w:r w:rsidRPr="000E065B">
              <w:rPr>
                <w:rFonts w:hint="eastAsia"/>
              </w:rPr>
              <w:t>（</w:t>
            </w:r>
            <w:r w:rsidRPr="000E065B">
              <w:t>1</w:t>
            </w:r>
            <w:r w:rsidRPr="000E065B">
              <w:rPr>
                <w:rFonts w:hint="eastAsia"/>
              </w:rPr>
              <w:t>）共享学案</w:t>
            </w:r>
            <w:r w:rsidRPr="000E065B">
              <w:t>/</w:t>
            </w:r>
            <w:r w:rsidRPr="000E065B">
              <w:rPr>
                <w:rFonts w:hint="eastAsia"/>
              </w:rPr>
              <w:t>教案库；</w:t>
            </w:r>
          </w:p>
          <w:p w:rsidR="005A28B0" w:rsidRPr="000E065B" w:rsidRDefault="005A28B0" w:rsidP="005A28B0">
            <w:pPr>
              <w:spacing w:line="400" w:lineRule="exact"/>
            </w:pPr>
            <w:r w:rsidRPr="000E065B">
              <w:rPr>
                <w:rFonts w:hint="eastAsia"/>
              </w:rPr>
              <w:t>（</w:t>
            </w:r>
            <w:r w:rsidRPr="000E065B">
              <w:t>2</w:t>
            </w:r>
            <w:r w:rsidRPr="000E065B">
              <w:rPr>
                <w:rFonts w:hint="eastAsia"/>
              </w:rPr>
              <w:t>）随时中断，随时继续备课；</w:t>
            </w:r>
          </w:p>
          <w:p w:rsidR="005A28B0" w:rsidRPr="000E065B" w:rsidRDefault="005A28B0" w:rsidP="005A28B0">
            <w:pPr>
              <w:spacing w:line="400" w:lineRule="exact"/>
            </w:pPr>
            <w:r w:rsidRPr="000E065B">
              <w:rPr>
                <w:rFonts w:hint="eastAsia"/>
              </w:rPr>
              <w:t>（</w:t>
            </w:r>
            <w:r w:rsidRPr="000E065B">
              <w:t>3</w:t>
            </w:r>
            <w:r w:rsidRPr="000E065B">
              <w:rPr>
                <w:rFonts w:hint="eastAsia"/>
              </w:rPr>
              <w:t>）教案</w:t>
            </w:r>
            <w:r w:rsidRPr="000E065B">
              <w:t>/</w:t>
            </w:r>
            <w:r w:rsidRPr="000E065B">
              <w:rPr>
                <w:rFonts w:hint="eastAsia"/>
              </w:rPr>
              <w:t>学案的分组发布管理；</w:t>
            </w:r>
          </w:p>
          <w:p w:rsidR="005A28B0" w:rsidRPr="000E065B" w:rsidRDefault="005A28B0" w:rsidP="005A28B0">
            <w:pPr>
              <w:spacing w:line="400" w:lineRule="exact"/>
            </w:pPr>
            <w:r w:rsidRPr="000E065B">
              <w:rPr>
                <w:rFonts w:hint="eastAsia"/>
              </w:rPr>
              <w:t>（</w:t>
            </w:r>
            <w:r w:rsidRPr="000E065B">
              <w:t>4</w:t>
            </w:r>
            <w:r w:rsidRPr="000E065B">
              <w:rPr>
                <w:rFonts w:hint="eastAsia"/>
              </w:rPr>
              <w:t>）支持教务处审核并对教案进行评价反馈。</w:t>
            </w:r>
          </w:p>
          <w:p w:rsidR="005A28B0" w:rsidRPr="000E065B" w:rsidRDefault="005A28B0" w:rsidP="005A28B0">
            <w:pPr>
              <w:spacing w:line="400" w:lineRule="exact"/>
            </w:pPr>
            <w:r w:rsidRPr="000E065B">
              <w:t>5</w:t>
            </w:r>
            <w:r w:rsidRPr="000E065B">
              <w:rPr>
                <w:rFonts w:hint="eastAsia"/>
              </w:rPr>
              <w:t>、微课系统：定向精准解决知识点学习</w:t>
            </w:r>
          </w:p>
          <w:p w:rsidR="005A28B0" w:rsidRPr="000E065B" w:rsidRDefault="005A28B0" w:rsidP="005A28B0">
            <w:pPr>
              <w:spacing w:line="400" w:lineRule="exact"/>
            </w:pPr>
            <w:r w:rsidRPr="000E065B">
              <w:rPr>
                <w:rFonts w:hint="eastAsia"/>
              </w:rPr>
              <w:t>（</w:t>
            </w:r>
            <w:r w:rsidRPr="000E065B">
              <w:t>1</w:t>
            </w:r>
            <w:r w:rsidRPr="000E065B">
              <w:rPr>
                <w:rFonts w:hint="eastAsia"/>
              </w:rPr>
              <w:t>）流媒体播放器查看微课；</w:t>
            </w:r>
          </w:p>
          <w:p w:rsidR="005A28B0" w:rsidRPr="000E065B" w:rsidRDefault="005A28B0" w:rsidP="005A28B0">
            <w:pPr>
              <w:spacing w:line="400" w:lineRule="exact"/>
            </w:pPr>
            <w:r w:rsidRPr="000E065B">
              <w:rPr>
                <w:rFonts w:hint="eastAsia"/>
              </w:rPr>
              <w:t>（</w:t>
            </w:r>
            <w:r w:rsidRPr="000E065B">
              <w:t>2</w:t>
            </w:r>
            <w:r w:rsidRPr="000E065B">
              <w:rPr>
                <w:rFonts w:hint="eastAsia"/>
              </w:rPr>
              <w:t>）可对微课所属知识点进行有针对性的练习；</w:t>
            </w:r>
          </w:p>
          <w:p w:rsidR="005A28B0" w:rsidRPr="000E065B" w:rsidRDefault="005A28B0" w:rsidP="005A28B0">
            <w:pPr>
              <w:spacing w:line="400" w:lineRule="exact"/>
            </w:pPr>
            <w:r w:rsidRPr="000E065B">
              <w:rPr>
                <w:rFonts w:hint="eastAsia"/>
              </w:rPr>
              <w:t>（</w:t>
            </w:r>
            <w:r w:rsidRPr="000E065B">
              <w:t>3</w:t>
            </w:r>
            <w:r w:rsidRPr="000E065B">
              <w:rPr>
                <w:rFonts w:hint="eastAsia"/>
              </w:rPr>
              <w:t>）支持微课二维码扫描，跨越时间空间进行学习；</w:t>
            </w:r>
          </w:p>
          <w:p w:rsidR="005A28B0" w:rsidRPr="000E065B" w:rsidRDefault="005A28B0" w:rsidP="005A28B0">
            <w:pPr>
              <w:spacing w:line="400" w:lineRule="exact"/>
            </w:pPr>
            <w:r w:rsidRPr="000E065B">
              <w:rPr>
                <w:rFonts w:hint="eastAsia"/>
              </w:rPr>
              <w:t>（</w:t>
            </w:r>
            <w:r w:rsidRPr="000E065B">
              <w:t>4</w:t>
            </w:r>
            <w:r w:rsidRPr="000E065B">
              <w:rPr>
                <w:rFonts w:hint="eastAsia"/>
              </w:rPr>
              <w:t>）评论、点赞、收藏微课。</w:t>
            </w:r>
          </w:p>
          <w:p w:rsidR="005A28B0" w:rsidRPr="000E065B" w:rsidRDefault="005A28B0" w:rsidP="005A28B0">
            <w:pPr>
              <w:spacing w:line="400" w:lineRule="exact"/>
            </w:pPr>
            <w:r w:rsidRPr="000E065B">
              <w:t>6</w:t>
            </w:r>
            <w:r w:rsidRPr="000E065B">
              <w:rPr>
                <w:rFonts w:hint="eastAsia"/>
              </w:rPr>
              <w:t>、个性化教学：多种教学模式应用</w:t>
            </w:r>
          </w:p>
          <w:p w:rsidR="005A28B0" w:rsidRPr="000E065B" w:rsidRDefault="005A28B0" w:rsidP="005A28B0">
            <w:pPr>
              <w:spacing w:line="400" w:lineRule="exact"/>
            </w:pPr>
            <w:r w:rsidRPr="000E065B">
              <w:rPr>
                <w:rFonts w:hint="eastAsia"/>
              </w:rPr>
              <w:t>（</w:t>
            </w:r>
            <w:r w:rsidRPr="000E065B">
              <w:t>1</w:t>
            </w:r>
            <w:r w:rsidRPr="000E065B">
              <w:rPr>
                <w:rFonts w:hint="eastAsia"/>
              </w:rPr>
              <w:t>）自主创建和管理个性化教学计划；</w:t>
            </w:r>
          </w:p>
          <w:p w:rsidR="005A28B0" w:rsidRPr="000E065B" w:rsidRDefault="005A28B0" w:rsidP="005A28B0">
            <w:pPr>
              <w:spacing w:line="400" w:lineRule="exact"/>
            </w:pPr>
            <w:r w:rsidRPr="000E065B">
              <w:rPr>
                <w:rFonts w:hint="eastAsia"/>
              </w:rPr>
              <w:t>（</w:t>
            </w:r>
            <w:r w:rsidRPr="000E065B">
              <w:t>2</w:t>
            </w:r>
            <w:r w:rsidRPr="000E065B">
              <w:rPr>
                <w:rFonts w:hint="eastAsia"/>
              </w:rPr>
              <w:t>）支持传统教学模式、小组学习、探究式学习、协作学习、个性化学习多种教学模式。</w:t>
            </w:r>
          </w:p>
          <w:p w:rsidR="005A28B0" w:rsidRPr="000E065B" w:rsidRDefault="005A28B0" w:rsidP="005A28B0">
            <w:pPr>
              <w:spacing w:line="400" w:lineRule="exact"/>
            </w:pPr>
            <w:r w:rsidRPr="000E065B">
              <w:rPr>
                <w:rFonts w:hint="eastAsia"/>
              </w:rPr>
              <w:t>7</w:t>
            </w:r>
            <w:r w:rsidRPr="000E065B">
              <w:rPr>
                <w:rFonts w:hint="eastAsia"/>
              </w:rPr>
              <w:t>、教学互动：实时获取教学反馈信息</w:t>
            </w:r>
          </w:p>
          <w:p w:rsidR="005A28B0" w:rsidRPr="000E065B" w:rsidRDefault="005A28B0" w:rsidP="005A28B0">
            <w:pPr>
              <w:spacing w:line="400" w:lineRule="exact"/>
            </w:pPr>
            <w:r w:rsidRPr="000E065B">
              <w:rPr>
                <w:rFonts w:hint="eastAsia"/>
              </w:rPr>
              <w:t>（</w:t>
            </w:r>
            <w:r w:rsidRPr="000E065B">
              <w:t>1</w:t>
            </w:r>
            <w:r w:rsidRPr="000E065B">
              <w:rPr>
                <w:rFonts w:hint="eastAsia"/>
              </w:rPr>
              <w:t>）支持以班级、小组为对象发布课程任务；</w:t>
            </w:r>
          </w:p>
          <w:p w:rsidR="005A28B0" w:rsidRPr="000E065B" w:rsidRDefault="005A28B0" w:rsidP="005A28B0">
            <w:pPr>
              <w:spacing w:line="400" w:lineRule="exact"/>
            </w:pPr>
            <w:r w:rsidRPr="000E065B">
              <w:rPr>
                <w:rFonts w:hint="eastAsia"/>
              </w:rPr>
              <w:t>（</w:t>
            </w:r>
            <w:r w:rsidRPr="000E065B">
              <w:t>2</w:t>
            </w:r>
            <w:r w:rsidRPr="000E065B">
              <w:rPr>
                <w:rFonts w:hint="eastAsia"/>
              </w:rPr>
              <w:t>）支持学生方便快速进行在线作答、提交；</w:t>
            </w:r>
            <w:r w:rsidRPr="000E065B">
              <w:t xml:space="preserve"> </w:t>
            </w:r>
          </w:p>
          <w:p w:rsidR="005A28B0" w:rsidRPr="000E065B" w:rsidRDefault="005A28B0" w:rsidP="005A28B0">
            <w:pPr>
              <w:spacing w:line="400" w:lineRule="exact"/>
            </w:pPr>
            <w:r w:rsidRPr="000E065B">
              <w:rPr>
                <w:rFonts w:hint="eastAsia"/>
              </w:rPr>
              <w:t>（</w:t>
            </w:r>
            <w:r w:rsidRPr="000E065B">
              <w:t>3</w:t>
            </w:r>
            <w:r w:rsidRPr="000E065B">
              <w:rPr>
                <w:rFonts w:hint="eastAsia"/>
              </w:rPr>
              <w:t>）支持客观题自动评判与主观题手动评判；</w:t>
            </w:r>
          </w:p>
          <w:p w:rsidR="005A28B0" w:rsidRPr="000E065B" w:rsidRDefault="005A28B0" w:rsidP="005A28B0">
            <w:pPr>
              <w:spacing w:line="400" w:lineRule="exact"/>
            </w:pPr>
            <w:r w:rsidRPr="000E065B">
              <w:rPr>
                <w:rFonts w:hint="eastAsia"/>
              </w:rPr>
              <w:t>（</w:t>
            </w:r>
            <w:r w:rsidRPr="000E065B">
              <w:t>4</w:t>
            </w:r>
            <w:r w:rsidRPr="000E065B">
              <w:rPr>
                <w:rFonts w:hint="eastAsia"/>
              </w:rPr>
              <w:t>）支持测评信息实时更新反馈。</w:t>
            </w:r>
          </w:p>
          <w:p w:rsidR="005A28B0" w:rsidRPr="000E065B" w:rsidRDefault="005A28B0" w:rsidP="005A28B0">
            <w:pPr>
              <w:spacing w:line="400" w:lineRule="exact"/>
            </w:pPr>
            <w:r w:rsidRPr="000E065B">
              <w:rPr>
                <w:rFonts w:hint="eastAsia"/>
              </w:rPr>
              <w:t>8</w:t>
            </w:r>
            <w:r w:rsidRPr="000E065B">
              <w:rPr>
                <w:rFonts w:hint="eastAsia"/>
              </w:rPr>
              <w:t>、个性化分组管理：实现分层次、个性化教学</w:t>
            </w:r>
          </w:p>
          <w:p w:rsidR="005A28B0" w:rsidRPr="000E065B" w:rsidRDefault="005A28B0" w:rsidP="005A28B0">
            <w:pPr>
              <w:spacing w:line="400" w:lineRule="exact"/>
            </w:pPr>
            <w:r w:rsidRPr="000E065B">
              <w:rPr>
                <w:rFonts w:hint="eastAsia"/>
              </w:rPr>
              <w:t>（</w:t>
            </w:r>
            <w:r w:rsidRPr="000E065B">
              <w:t>1</w:t>
            </w:r>
            <w:r w:rsidRPr="000E065B">
              <w:rPr>
                <w:rFonts w:hint="eastAsia"/>
              </w:rPr>
              <w:t>）支持教师对学生进行灵活分组；</w:t>
            </w:r>
          </w:p>
          <w:p w:rsidR="005A28B0" w:rsidRPr="000E065B" w:rsidRDefault="005A28B0" w:rsidP="005A28B0">
            <w:pPr>
              <w:spacing w:line="400" w:lineRule="exact"/>
            </w:pPr>
            <w:r w:rsidRPr="000E065B">
              <w:rPr>
                <w:rFonts w:hint="eastAsia"/>
              </w:rPr>
              <w:lastRenderedPageBreak/>
              <w:t>（</w:t>
            </w:r>
            <w:r w:rsidRPr="000E065B">
              <w:t>2</w:t>
            </w:r>
            <w:r w:rsidRPr="000E065B">
              <w:rPr>
                <w:rFonts w:hint="eastAsia"/>
              </w:rPr>
              <w:t>）支持以小组为单位进行任务发布、辅导、成绩统计。</w:t>
            </w:r>
          </w:p>
          <w:p w:rsidR="005A28B0" w:rsidRPr="000E065B" w:rsidRDefault="005A28B0" w:rsidP="005A28B0">
            <w:pPr>
              <w:spacing w:line="400" w:lineRule="exact"/>
            </w:pPr>
            <w:r w:rsidRPr="000E065B">
              <w:rPr>
                <w:rFonts w:hint="eastAsia"/>
              </w:rPr>
              <w:t>9</w:t>
            </w:r>
            <w:r w:rsidRPr="000E065B">
              <w:rPr>
                <w:rFonts w:hint="eastAsia"/>
              </w:rPr>
              <w:t>、精品课程管理：实现精品课程展示与管理维护</w:t>
            </w:r>
          </w:p>
          <w:p w:rsidR="005A28B0" w:rsidRPr="000E065B" w:rsidRDefault="005A28B0" w:rsidP="005A28B0">
            <w:pPr>
              <w:spacing w:line="400" w:lineRule="exact"/>
            </w:pPr>
            <w:r w:rsidRPr="000E065B">
              <w:rPr>
                <w:rFonts w:hint="eastAsia"/>
              </w:rPr>
              <w:t>（</w:t>
            </w:r>
            <w:r w:rsidRPr="000E065B">
              <w:t>1</w:t>
            </w:r>
            <w:r w:rsidRPr="000E065B">
              <w:rPr>
                <w:rFonts w:hint="eastAsia"/>
              </w:rPr>
              <w:t>）支持将教学资源和以富文本录入课程信息来组建精品课程栏目；</w:t>
            </w:r>
            <w:r w:rsidRPr="000E065B">
              <w:t xml:space="preserve"> </w:t>
            </w:r>
          </w:p>
          <w:p w:rsidR="005A28B0" w:rsidRPr="000E065B" w:rsidRDefault="005A28B0" w:rsidP="005A28B0">
            <w:pPr>
              <w:spacing w:line="400" w:lineRule="exact"/>
            </w:pPr>
            <w:r w:rsidRPr="000E065B">
              <w:rPr>
                <w:rFonts w:hint="eastAsia"/>
              </w:rPr>
              <w:t>（</w:t>
            </w:r>
            <w:r w:rsidRPr="000E065B">
              <w:t>2</w:t>
            </w:r>
            <w:r w:rsidRPr="000E065B">
              <w:rPr>
                <w:rFonts w:hint="eastAsia"/>
              </w:rPr>
              <w:t>）支持二级目录的菜单树结构展示精品课程；</w:t>
            </w:r>
          </w:p>
          <w:p w:rsidR="005A28B0" w:rsidRPr="000E065B" w:rsidRDefault="005A28B0" w:rsidP="005A28B0">
            <w:pPr>
              <w:spacing w:line="400" w:lineRule="exact"/>
            </w:pPr>
            <w:r w:rsidRPr="000E065B">
              <w:rPr>
                <w:rFonts w:hint="eastAsia"/>
              </w:rPr>
              <w:t>（</w:t>
            </w:r>
            <w:r w:rsidRPr="000E065B">
              <w:t>3</w:t>
            </w:r>
            <w:r w:rsidRPr="000E065B">
              <w:rPr>
                <w:rFonts w:hint="eastAsia"/>
              </w:rPr>
              <w:t>）提交精品课程展示可以配置审核后显示，支持管理员统一管理不同老师的课程展示申请。</w:t>
            </w:r>
          </w:p>
          <w:p w:rsidR="005A28B0" w:rsidRPr="000E065B" w:rsidRDefault="005A28B0" w:rsidP="005A28B0">
            <w:pPr>
              <w:spacing w:line="400" w:lineRule="exact"/>
              <w:rPr>
                <w:b/>
                <w:bCs/>
              </w:rPr>
            </w:pPr>
            <w:r w:rsidRPr="000E065B">
              <w:rPr>
                <w:rFonts w:hint="eastAsia"/>
                <w:b/>
                <w:bCs/>
              </w:rPr>
              <w:t>三、考试中心</w:t>
            </w:r>
          </w:p>
          <w:p w:rsidR="005A28B0" w:rsidRPr="000E065B" w:rsidRDefault="00A13DBA" w:rsidP="005A28B0">
            <w:pPr>
              <w:spacing w:line="400" w:lineRule="exact"/>
            </w:pPr>
            <w:r w:rsidRPr="000E065B">
              <w:rPr>
                <w:rFonts w:ascii="宋体" w:hAnsi="宋体" w:cs="宋体" w:hint="eastAsia"/>
                <w:szCs w:val="21"/>
              </w:rPr>
              <w:t>▲</w:t>
            </w:r>
            <w:r w:rsidR="005A28B0" w:rsidRPr="000E065B">
              <w:t>1</w:t>
            </w:r>
            <w:r w:rsidR="005A28B0" w:rsidRPr="000E065B">
              <w:rPr>
                <w:rFonts w:hint="eastAsia"/>
              </w:rPr>
              <w:t>、智能组卷：快速完成出卷工作</w:t>
            </w:r>
          </w:p>
          <w:p w:rsidR="005A28B0" w:rsidRPr="000E065B" w:rsidRDefault="005A28B0" w:rsidP="005A28B0">
            <w:pPr>
              <w:spacing w:line="400" w:lineRule="exact"/>
            </w:pPr>
            <w:r w:rsidRPr="000E065B">
              <w:rPr>
                <w:rFonts w:hint="eastAsia"/>
              </w:rPr>
              <w:t>（</w:t>
            </w:r>
            <w:r w:rsidRPr="000E065B">
              <w:t>1</w:t>
            </w:r>
            <w:r w:rsidRPr="000E065B">
              <w:rPr>
                <w:rFonts w:hint="eastAsia"/>
              </w:rPr>
              <w:t>）可设置相关参数，自动从题库抽取试题形成试卷；</w:t>
            </w:r>
            <w:r w:rsidRPr="000E065B">
              <w:t xml:space="preserve"> </w:t>
            </w:r>
          </w:p>
          <w:p w:rsidR="005A28B0" w:rsidRPr="000E065B" w:rsidRDefault="005A28B0" w:rsidP="005A28B0">
            <w:pPr>
              <w:spacing w:line="400" w:lineRule="exact"/>
            </w:pPr>
            <w:r w:rsidRPr="000E065B">
              <w:rPr>
                <w:rFonts w:hint="eastAsia"/>
              </w:rPr>
              <w:t>（</w:t>
            </w:r>
            <w:r w:rsidRPr="000E065B">
              <w:t>2</w:t>
            </w:r>
            <w:r w:rsidRPr="000E065B">
              <w:rPr>
                <w:rFonts w:hint="eastAsia"/>
              </w:rPr>
              <w:t>）可检索、浏览试题库试题内容，手动挑选试题形成试卷。</w:t>
            </w:r>
          </w:p>
          <w:p w:rsidR="005A28B0" w:rsidRPr="000E065B" w:rsidRDefault="005A28B0" w:rsidP="005A28B0">
            <w:pPr>
              <w:spacing w:line="400" w:lineRule="exact"/>
            </w:pPr>
            <w:r w:rsidRPr="000E065B">
              <w:t>2</w:t>
            </w:r>
            <w:r w:rsidRPr="000E065B">
              <w:rPr>
                <w:rFonts w:hint="eastAsia"/>
              </w:rPr>
              <w:t>、考试管理：规范化考试流程</w:t>
            </w:r>
          </w:p>
          <w:p w:rsidR="005A28B0" w:rsidRPr="000E065B" w:rsidRDefault="005A28B0" w:rsidP="005A28B0">
            <w:pPr>
              <w:spacing w:line="400" w:lineRule="exact"/>
            </w:pPr>
            <w:r w:rsidRPr="000E065B">
              <w:rPr>
                <w:rFonts w:hint="eastAsia"/>
              </w:rPr>
              <w:t>（</w:t>
            </w:r>
            <w:r w:rsidRPr="000E065B">
              <w:t>1</w:t>
            </w:r>
            <w:r w:rsidRPr="000E065B">
              <w:rPr>
                <w:rFonts w:hint="eastAsia"/>
              </w:rPr>
              <w:t>）支持考试计划发布，根据考试计划安排出卷、考试等流程；</w:t>
            </w:r>
          </w:p>
          <w:p w:rsidR="005A28B0" w:rsidRPr="000E065B" w:rsidRDefault="005A28B0" w:rsidP="005A28B0">
            <w:pPr>
              <w:spacing w:line="400" w:lineRule="exact"/>
            </w:pPr>
            <w:r w:rsidRPr="000E065B">
              <w:rPr>
                <w:rFonts w:hint="eastAsia"/>
              </w:rPr>
              <w:t>（</w:t>
            </w:r>
            <w:r w:rsidRPr="000E065B">
              <w:t>2</w:t>
            </w:r>
            <w:r w:rsidRPr="000E065B">
              <w:rPr>
                <w:rFonts w:hint="eastAsia"/>
              </w:rPr>
              <w:t>）支持在线监控考场相关考试数据；</w:t>
            </w:r>
            <w:r w:rsidRPr="000E065B">
              <w:t xml:space="preserve"> </w:t>
            </w:r>
          </w:p>
          <w:p w:rsidR="005A28B0" w:rsidRPr="000E065B" w:rsidRDefault="005A28B0" w:rsidP="005A28B0">
            <w:pPr>
              <w:spacing w:line="400" w:lineRule="exact"/>
            </w:pPr>
            <w:r w:rsidRPr="000E065B">
              <w:rPr>
                <w:rFonts w:hint="eastAsia"/>
              </w:rPr>
              <w:t>（</w:t>
            </w:r>
            <w:r w:rsidRPr="000E065B">
              <w:t>3</w:t>
            </w:r>
            <w:r w:rsidRPr="000E065B">
              <w:rPr>
                <w:rFonts w:hint="eastAsia"/>
              </w:rPr>
              <w:t>）支持客观题自动评判与主观题手动评判。</w:t>
            </w:r>
          </w:p>
          <w:p w:rsidR="005A28B0" w:rsidRPr="000E065B" w:rsidRDefault="005A28B0" w:rsidP="005A28B0">
            <w:pPr>
              <w:spacing w:line="400" w:lineRule="exact"/>
            </w:pPr>
            <w:r w:rsidRPr="000E065B">
              <w:t>3</w:t>
            </w:r>
            <w:r w:rsidRPr="000E065B">
              <w:rPr>
                <w:rFonts w:hint="eastAsia"/>
              </w:rPr>
              <w:t>、考试成绩分析：全面分析学生考试情况</w:t>
            </w:r>
          </w:p>
          <w:p w:rsidR="005A28B0" w:rsidRPr="000E065B" w:rsidRDefault="005A28B0" w:rsidP="005A28B0">
            <w:pPr>
              <w:numPr>
                <w:ilvl w:val="0"/>
                <w:numId w:val="26"/>
              </w:numPr>
              <w:spacing w:line="400" w:lineRule="exact"/>
            </w:pPr>
            <w:r w:rsidRPr="000E065B">
              <w:rPr>
                <w:rFonts w:hint="eastAsia"/>
              </w:rPr>
              <w:t>支持查看个人成绩和全班成绩，支持考试历史成绩查询；</w:t>
            </w:r>
          </w:p>
          <w:p w:rsidR="005A28B0" w:rsidRPr="000E065B" w:rsidRDefault="005A28B0" w:rsidP="005A28B0">
            <w:pPr>
              <w:numPr>
                <w:ilvl w:val="0"/>
                <w:numId w:val="26"/>
              </w:numPr>
              <w:spacing w:line="400" w:lineRule="exact"/>
            </w:pPr>
            <w:r w:rsidRPr="000E065B">
              <w:rPr>
                <w:rFonts w:hint="eastAsia"/>
              </w:rPr>
              <w:t>对试卷进行分析，支持多维度成绩分析。</w:t>
            </w:r>
          </w:p>
          <w:p w:rsidR="005A28B0" w:rsidRPr="000E065B" w:rsidRDefault="005A28B0" w:rsidP="005A28B0">
            <w:pPr>
              <w:spacing w:line="400" w:lineRule="exact"/>
            </w:pPr>
            <w:r w:rsidRPr="000E065B">
              <w:t>4</w:t>
            </w:r>
            <w:r w:rsidRPr="000E065B">
              <w:rPr>
                <w:rFonts w:hint="eastAsia"/>
              </w:rPr>
              <w:t>、错题管理：系统全面的错题管理与分析</w:t>
            </w:r>
          </w:p>
          <w:p w:rsidR="005A28B0" w:rsidRPr="000E065B" w:rsidRDefault="005A28B0" w:rsidP="005A28B0">
            <w:pPr>
              <w:spacing w:line="400" w:lineRule="exact"/>
            </w:pPr>
            <w:r w:rsidRPr="000E065B">
              <w:rPr>
                <w:rFonts w:hint="eastAsia"/>
              </w:rPr>
              <w:t>（</w:t>
            </w:r>
            <w:r w:rsidRPr="000E065B">
              <w:t>1</w:t>
            </w:r>
            <w:r w:rsidRPr="000E065B">
              <w:rPr>
                <w:rFonts w:hint="eastAsia"/>
              </w:rPr>
              <w:t>）收集平时练习过程中的所有错题，显示错题相关数据信息（如正确率、反思率等），并按课程目录进行分类；</w:t>
            </w:r>
          </w:p>
          <w:p w:rsidR="005A28B0" w:rsidRPr="000E065B" w:rsidRDefault="005A28B0" w:rsidP="005A28B0">
            <w:pPr>
              <w:spacing w:line="400" w:lineRule="exact"/>
            </w:pPr>
            <w:r w:rsidRPr="000E065B">
              <w:rPr>
                <w:rFonts w:hint="eastAsia"/>
              </w:rPr>
              <w:t>（</w:t>
            </w:r>
            <w:r w:rsidRPr="000E065B">
              <w:t>2</w:t>
            </w:r>
            <w:r w:rsidRPr="000E065B">
              <w:rPr>
                <w:rFonts w:hint="eastAsia"/>
              </w:rPr>
              <w:t>）错题可重做，更有针对性地反复练习；</w:t>
            </w:r>
          </w:p>
          <w:p w:rsidR="005A28B0" w:rsidRPr="000E065B" w:rsidRDefault="005A28B0" w:rsidP="005A28B0">
            <w:pPr>
              <w:spacing w:line="400" w:lineRule="exact"/>
            </w:pPr>
            <w:r w:rsidRPr="000E065B">
              <w:rPr>
                <w:rFonts w:hint="eastAsia"/>
              </w:rPr>
              <w:t>（</w:t>
            </w:r>
            <w:r w:rsidRPr="000E065B">
              <w:t>3</w:t>
            </w:r>
            <w:r w:rsidRPr="000E065B">
              <w:rPr>
                <w:rFonts w:hint="eastAsia"/>
              </w:rPr>
              <w:t>）错题附带微视频，更容易学懂。</w:t>
            </w:r>
          </w:p>
          <w:p w:rsidR="005A28B0" w:rsidRPr="000E065B" w:rsidRDefault="005A28B0" w:rsidP="005A28B0">
            <w:pPr>
              <w:spacing w:line="400" w:lineRule="exact"/>
            </w:pPr>
            <w:r w:rsidRPr="000E065B">
              <w:lastRenderedPageBreak/>
              <w:t>5</w:t>
            </w:r>
            <w:r w:rsidRPr="000E065B">
              <w:rPr>
                <w:rFonts w:hint="eastAsia"/>
              </w:rPr>
              <w:t>、任务菜单：快捷便利的任务栏管理</w:t>
            </w:r>
          </w:p>
          <w:p w:rsidR="005A28B0" w:rsidRPr="000E065B" w:rsidRDefault="005A28B0" w:rsidP="005A28B0">
            <w:pPr>
              <w:spacing w:line="400" w:lineRule="exact"/>
            </w:pPr>
            <w:r w:rsidRPr="000E065B">
              <w:rPr>
                <w:rFonts w:hint="eastAsia"/>
              </w:rPr>
              <w:t>（</w:t>
            </w:r>
            <w:r w:rsidRPr="000E065B">
              <w:t>1</w:t>
            </w:r>
            <w:r w:rsidRPr="000E065B">
              <w:rPr>
                <w:rFonts w:hint="eastAsia"/>
              </w:rPr>
              <w:t>）老师可以对学生快速分组后进行任务评价打分，支持在线即时投票和签到；</w:t>
            </w:r>
          </w:p>
          <w:p w:rsidR="005A28B0" w:rsidRPr="000E065B" w:rsidRDefault="005A28B0" w:rsidP="005A28B0">
            <w:pPr>
              <w:spacing w:line="400" w:lineRule="exact"/>
            </w:pPr>
            <w:r w:rsidRPr="000E065B">
              <w:rPr>
                <w:rFonts w:hint="eastAsia"/>
              </w:rPr>
              <w:t>（</w:t>
            </w:r>
            <w:r w:rsidRPr="000E065B">
              <w:t>2</w:t>
            </w:r>
            <w:r w:rsidRPr="000E065B">
              <w:rPr>
                <w:rFonts w:hint="eastAsia"/>
              </w:rPr>
              <w:t>）学生也可以对教师、课程进行简单评分。</w:t>
            </w:r>
          </w:p>
          <w:p w:rsidR="005A28B0" w:rsidRPr="000E065B" w:rsidRDefault="005A28B0" w:rsidP="005A28B0">
            <w:pPr>
              <w:spacing w:line="400" w:lineRule="exact"/>
              <w:rPr>
                <w:b/>
                <w:bCs/>
              </w:rPr>
            </w:pPr>
            <w:r w:rsidRPr="000E065B">
              <w:rPr>
                <w:rFonts w:hint="eastAsia"/>
                <w:b/>
                <w:bCs/>
              </w:rPr>
              <w:t>四、个人中心</w:t>
            </w:r>
          </w:p>
          <w:p w:rsidR="005A28B0" w:rsidRPr="000E065B" w:rsidRDefault="005A28B0" w:rsidP="005A28B0">
            <w:pPr>
              <w:spacing w:line="400" w:lineRule="exact"/>
            </w:pPr>
            <w:r w:rsidRPr="000E065B">
              <w:t>1</w:t>
            </w:r>
            <w:r w:rsidRPr="000E065B">
              <w:rPr>
                <w:rFonts w:hint="eastAsia"/>
              </w:rPr>
              <w:t>、页面个性化配置</w:t>
            </w:r>
          </w:p>
          <w:p w:rsidR="005A28B0" w:rsidRPr="000E065B" w:rsidRDefault="005A28B0" w:rsidP="005A28B0">
            <w:pPr>
              <w:spacing w:line="400" w:lineRule="exact"/>
            </w:pPr>
            <w:r w:rsidRPr="000E065B">
              <w:rPr>
                <w:rFonts w:hint="eastAsia"/>
              </w:rPr>
              <w:t>（</w:t>
            </w:r>
            <w:r w:rsidRPr="000E065B">
              <w:t>1</w:t>
            </w:r>
            <w:r w:rsidRPr="000E065B">
              <w:rPr>
                <w:rFonts w:hint="eastAsia"/>
              </w:rPr>
              <w:t>）支持首页和菜单进行自定义配置；模块可以排序调整；</w:t>
            </w:r>
          </w:p>
          <w:p w:rsidR="005A28B0" w:rsidRPr="000E065B" w:rsidRDefault="005A28B0" w:rsidP="005A28B0">
            <w:pPr>
              <w:spacing w:line="400" w:lineRule="exact"/>
            </w:pPr>
            <w:r w:rsidRPr="000E065B">
              <w:rPr>
                <w:rFonts w:hint="eastAsia"/>
              </w:rPr>
              <w:t>（</w:t>
            </w:r>
            <w:r w:rsidRPr="000E065B">
              <w:t>2</w:t>
            </w:r>
            <w:r w:rsidRPr="000E065B">
              <w:rPr>
                <w:rFonts w:hint="eastAsia"/>
              </w:rPr>
              <w:t>）顶部图片可以自主更换；自由定义展示模版。</w:t>
            </w:r>
          </w:p>
          <w:p w:rsidR="005A28B0" w:rsidRPr="000E065B" w:rsidRDefault="005A28B0" w:rsidP="005A28B0">
            <w:pPr>
              <w:spacing w:line="400" w:lineRule="exact"/>
            </w:pPr>
            <w:r w:rsidRPr="000E065B">
              <w:t>2</w:t>
            </w:r>
            <w:r w:rsidRPr="000E065B">
              <w:rPr>
                <w:rFonts w:hint="eastAsia"/>
              </w:rPr>
              <w:t>、课程空间页面</w:t>
            </w:r>
          </w:p>
          <w:p w:rsidR="005A28B0" w:rsidRPr="000E065B" w:rsidRDefault="005A28B0" w:rsidP="005A28B0">
            <w:pPr>
              <w:spacing w:line="400" w:lineRule="exact"/>
            </w:pPr>
            <w:r w:rsidRPr="000E065B">
              <w:rPr>
                <w:rFonts w:hint="eastAsia"/>
              </w:rPr>
              <w:t>（</w:t>
            </w:r>
            <w:r w:rsidRPr="000E065B">
              <w:t>1</w:t>
            </w:r>
            <w:r w:rsidRPr="000E065B">
              <w:rPr>
                <w:rFonts w:hint="eastAsia"/>
              </w:rPr>
              <w:t>）支持任务提醒：快速进入未完成、未批改的作业和备课任务内；</w:t>
            </w:r>
          </w:p>
          <w:p w:rsidR="005A28B0" w:rsidRPr="000E065B" w:rsidRDefault="005A28B0" w:rsidP="005A28B0">
            <w:pPr>
              <w:spacing w:line="400" w:lineRule="exact"/>
            </w:pPr>
            <w:r w:rsidRPr="000E065B">
              <w:rPr>
                <w:rFonts w:hint="eastAsia"/>
              </w:rPr>
              <w:t>（</w:t>
            </w:r>
            <w:r w:rsidRPr="000E065B">
              <w:t>2</w:t>
            </w:r>
            <w:r w:rsidRPr="000E065B">
              <w:rPr>
                <w:rFonts w:hint="eastAsia"/>
              </w:rPr>
              <w:t>）教师支持班级快速添加管理后对学生分组；</w:t>
            </w:r>
          </w:p>
          <w:p w:rsidR="005A28B0" w:rsidRPr="000E065B" w:rsidRDefault="005A28B0" w:rsidP="005A28B0">
            <w:pPr>
              <w:spacing w:line="400" w:lineRule="exact"/>
            </w:pPr>
            <w:r w:rsidRPr="000E065B">
              <w:rPr>
                <w:rFonts w:hint="eastAsia"/>
              </w:rPr>
              <w:t>（</w:t>
            </w:r>
            <w:r w:rsidRPr="000E065B">
              <w:t>3</w:t>
            </w:r>
            <w:r w:rsidRPr="000E065B">
              <w:rPr>
                <w:rFonts w:hint="eastAsia"/>
              </w:rPr>
              <w:t>）浏览对应课程页是可以对课程和任课老师进行评价；</w:t>
            </w:r>
          </w:p>
          <w:p w:rsidR="005A28B0" w:rsidRPr="000E065B" w:rsidRDefault="005A28B0" w:rsidP="005A28B0">
            <w:pPr>
              <w:spacing w:line="400" w:lineRule="exact"/>
            </w:pPr>
            <w:r w:rsidRPr="000E065B">
              <w:rPr>
                <w:rFonts w:hint="eastAsia"/>
              </w:rPr>
              <w:t>（</w:t>
            </w:r>
            <w:r w:rsidRPr="000E065B">
              <w:t>4</w:t>
            </w:r>
            <w:r w:rsidRPr="000E065B">
              <w:rPr>
                <w:rFonts w:hint="eastAsia"/>
              </w:rPr>
              <w:t>）非授课班级学生和教师只能浏览部分公共模块；</w:t>
            </w:r>
          </w:p>
          <w:p w:rsidR="005A28B0" w:rsidRPr="000E065B" w:rsidRDefault="005A28B0" w:rsidP="005A28B0">
            <w:pPr>
              <w:spacing w:line="400" w:lineRule="exact"/>
            </w:pPr>
            <w:r w:rsidRPr="000E065B">
              <w:rPr>
                <w:rFonts w:hint="eastAsia"/>
              </w:rPr>
              <w:t>（</w:t>
            </w:r>
            <w:r w:rsidRPr="000E065B">
              <w:t>5</w:t>
            </w:r>
            <w:r w:rsidRPr="000E065B">
              <w:rPr>
                <w:rFonts w:hint="eastAsia"/>
              </w:rPr>
              <w:t>）支持指定课程下人员进行发帖互动交流，也支持不参与课程也能在综合答疑区提问。</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4</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实训实习教学管理系统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pPr>
            <w:r w:rsidRPr="000E065B">
              <w:rPr>
                <w:rFonts w:hint="eastAsia"/>
              </w:rPr>
              <w:t>软件技术参数：</w:t>
            </w:r>
          </w:p>
          <w:p w:rsidR="005A28B0" w:rsidRPr="000E065B" w:rsidRDefault="005A28B0" w:rsidP="005A28B0">
            <w:pPr>
              <w:spacing w:line="400" w:lineRule="exact"/>
            </w:pPr>
            <w:r w:rsidRPr="000E065B">
              <w:t>1</w:t>
            </w:r>
            <w:r w:rsidRPr="000E065B">
              <w:rPr>
                <w:rFonts w:hint="eastAsia"/>
              </w:rPr>
              <w:t>、</w:t>
            </w:r>
            <w:r w:rsidRPr="000E065B">
              <w:t>B/S</w:t>
            </w:r>
            <w:r w:rsidRPr="000E065B">
              <w:rPr>
                <w:rFonts w:hint="eastAsia"/>
              </w:rPr>
              <w:t>架构，支持基于校园网、互联网的应用，只需要浏览器便可轻松访问；</w:t>
            </w:r>
          </w:p>
          <w:p w:rsidR="005A28B0" w:rsidRPr="000E065B" w:rsidRDefault="005A28B0" w:rsidP="005A28B0">
            <w:pPr>
              <w:spacing w:line="400" w:lineRule="exact"/>
            </w:pPr>
            <w:r w:rsidRPr="000E065B">
              <w:rPr>
                <w:rFonts w:hint="eastAsia"/>
              </w:rPr>
              <w:t>软件功能参数：</w:t>
            </w:r>
          </w:p>
          <w:p w:rsidR="005A28B0" w:rsidRPr="000E065B" w:rsidRDefault="005A28B0" w:rsidP="005A28B0">
            <w:pPr>
              <w:spacing w:line="400" w:lineRule="exact"/>
              <w:rPr>
                <w:b/>
                <w:bCs/>
              </w:rPr>
            </w:pPr>
            <w:r w:rsidRPr="000E065B">
              <w:rPr>
                <w:rFonts w:hint="eastAsia"/>
                <w:b/>
                <w:bCs/>
              </w:rPr>
              <w:t>一、实训基地与实训设备</w:t>
            </w:r>
          </w:p>
          <w:p w:rsidR="005A28B0" w:rsidRPr="000E065B" w:rsidRDefault="005A28B0" w:rsidP="005A28B0">
            <w:pPr>
              <w:spacing w:line="400" w:lineRule="exact"/>
            </w:pPr>
            <w:r w:rsidRPr="000E065B">
              <w:t>1</w:t>
            </w:r>
            <w:r w:rsidRPr="000E065B">
              <w:rPr>
                <w:rFonts w:hint="eastAsia"/>
              </w:rPr>
              <w:t>、实习实训基地管理：对实训实习基地信息进行管理，包括基地基本信息，申请实习实训项目，申请实习实训相关材料，实习实训单位的资格审查、违规违法记录，实训实习单位预约登记。</w:t>
            </w:r>
          </w:p>
          <w:p w:rsidR="005A28B0" w:rsidRPr="000E065B" w:rsidRDefault="005A28B0" w:rsidP="005A28B0">
            <w:pPr>
              <w:spacing w:line="400" w:lineRule="exact"/>
            </w:pPr>
            <w:r w:rsidRPr="000E065B">
              <w:t>2</w:t>
            </w:r>
            <w:r w:rsidRPr="000E065B">
              <w:rPr>
                <w:rFonts w:hint="eastAsia"/>
              </w:rPr>
              <w:t>、实习实训设备管理：对实习实训所需的设备进行管理，包括实习实训设备的出入</w:t>
            </w:r>
            <w:r w:rsidRPr="000E065B">
              <w:rPr>
                <w:rFonts w:hint="eastAsia"/>
              </w:rPr>
              <w:lastRenderedPageBreak/>
              <w:t>库管理、报废、维修、设备借用登记、设备日志、设备统计。</w:t>
            </w:r>
          </w:p>
          <w:p w:rsidR="005A28B0" w:rsidRPr="000E065B" w:rsidRDefault="005A28B0" w:rsidP="005A28B0">
            <w:pPr>
              <w:spacing w:line="400" w:lineRule="exact"/>
            </w:pPr>
            <w:r w:rsidRPr="000E065B">
              <w:t>3</w:t>
            </w:r>
            <w:r w:rsidRPr="000E065B">
              <w:rPr>
                <w:rFonts w:hint="eastAsia"/>
              </w:rPr>
              <w:t>、实习实训项目管理：对实习实训的实验项目进行管理，包括新增项目、项目卡、项目变动情况、项目统计。</w:t>
            </w:r>
          </w:p>
          <w:p w:rsidR="005A28B0" w:rsidRPr="000E065B" w:rsidRDefault="005A28B0" w:rsidP="005A28B0">
            <w:pPr>
              <w:spacing w:line="400" w:lineRule="exact"/>
            </w:pPr>
            <w:r w:rsidRPr="000E065B">
              <w:t>4</w:t>
            </w:r>
            <w:r w:rsidRPr="000E065B">
              <w:rPr>
                <w:rFonts w:hint="eastAsia"/>
              </w:rPr>
              <w:t>、设备展示：以视频和图片的方式来展示实习实训基地环境和实训实习设备。</w:t>
            </w:r>
          </w:p>
          <w:p w:rsidR="005A28B0" w:rsidRPr="000E065B" w:rsidRDefault="005A28B0" w:rsidP="005A28B0">
            <w:pPr>
              <w:spacing w:line="400" w:lineRule="exact"/>
              <w:rPr>
                <w:b/>
                <w:bCs/>
              </w:rPr>
            </w:pPr>
            <w:r w:rsidRPr="000E065B">
              <w:rPr>
                <w:rFonts w:hint="eastAsia"/>
                <w:b/>
                <w:bCs/>
              </w:rPr>
              <w:t>二、信息发布</w:t>
            </w:r>
          </w:p>
          <w:p w:rsidR="005A28B0" w:rsidRPr="000E065B" w:rsidRDefault="005A28B0" w:rsidP="005A28B0">
            <w:pPr>
              <w:spacing w:line="400" w:lineRule="exact"/>
            </w:pPr>
            <w:r w:rsidRPr="000E065B">
              <w:rPr>
                <w:rFonts w:hint="eastAsia"/>
              </w:rPr>
              <w:t>信息发布：线上发布实习实训的资源、方案、安排等信息，可进行发布信息、查询信息、修改信息、打印信息操作。</w:t>
            </w:r>
          </w:p>
          <w:p w:rsidR="005A28B0" w:rsidRPr="000E065B" w:rsidRDefault="005A28B0" w:rsidP="005A28B0">
            <w:pPr>
              <w:spacing w:line="400" w:lineRule="exact"/>
              <w:rPr>
                <w:b/>
                <w:bCs/>
              </w:rPr>
            </w:pPr>
            <w:r w:rsidRPr="000E065B">
              <w:rPr>
                <w:rFonts w:hint="eastAsia"/>
                <w:b/>
                <w:bCs/>
              </w:rPr>
              <w:t>三、工具与模式</w:t>
            </w:r>
          </w:p>
          <w:p w:rsidR="005A28B0" w:rsidRPr="000E065B" w:rsidRDefault="005A28B0" w:rsidP="005A28B0">
            <w:pPr>
              <w:spacing w:line="400" w:lineRule="exact"/>
            </w:pPr>
            <w:r w:rsidRPr="000E065B">
              <w:rPr>
                <w:rFonts w:hint="eastAsia"/>
              </w:rPr>
              <w:t>工具与模式：为教师提供实习实训方案设计工具，同时系统支持不同的实训实习模式，对不同的模式适用情况进行介绍。提供实习实训方案设计工具的名称、适用范围、使用对象、工具详情、使用说明书、工具图标、工具来源、工具打开。</w:t>
            </w:r>
          </w:p>
          <w:p w:rsidR="005A28B0" w:rsidRPr="000E065B" w:rsidRDefault="005A28B0" w:rsidP="005A28B0">
            <w:pPr>
              <w:spacing w:line="400" w:lineRule="exact"/>
              <w:rPr>
                <w:b/>
                <w:bCs/>
              </w:rPr>
            </w:pPr>
            <w:r w:rsidRPr="000E065B">
              <w:rPr>
                <w:rFonts w:hint="eastAsia"/>
                <w:b/>
                <w:bCs/>
              </w:rPr>
              <w:t>四、报名预约</w:t>
            </w:r>
          </w:p>
          <w:p w:rsidR="005A28B0" w:rsidRPr="000E065B" w:rsidRDefault="005A28B0" w:rsidP="005A28B0">
            <w:pPr>
              <w:spacing w:line="400" w:lineRule="exact"/>
            </w:pPr>
            <w:r w:rsidRPr="000E065B">
              <w:t>1</w:t>
            </w:r>
            <w:r w:rsidRPr="000E065B">
              <w:rPr>
                <w:rFonts w:hint="eastAsia"/>
              </w:rPr>
              <w:t>、报名预约：提供线上实训实习报名预约，可进行查询、查看、统计及打印服务。包括预约须知、实验项目预约、实验仪器设备预约、实验场地预约。其中预约报名的信息包括预约人、预约时间、预约类型、指导老师、预约申请的内容。</w:t>
            </w:r>
          </w:p>
          <w:p w:rsidR="005A28B0" w:rsidRPr="000E065B" w:rsidRDefault="005A28B0" w:rsidP="005A28B0">
            <w:pPr>
              <w:spacing w:line="400" w:lineRule="exact"/>
            </w:pPr>
            <w:r w:rsidRPr="000E065B">
              <w:t>2</w:t>
            </w:r>
            <w:r w:rsidRPr="000E065B">
              <w:rPr>
                <w:rFonts w:hint="eastAsia"/>
              </w:rPr>
              <w:t>、预约报名审核：对预约报名的人员进行信息审核，审核通过的人员报名成功，不通过的人员没有报名成功。</w:t>
            </w:r>
          </w:p>
          <w:p w:rsidR="005A28B0" w:rsidRPr="000E065B" w:rsidRDefault="005A28B0" w:rsidP="005A28B0">
            <w:pPr>
              <w:spacing w:line="400" w:lineRule="exact"/>
            </w:pPr>
            <w:r w:rsidRPr="000E065B">
              <w:t>3</w:t>
            </w:r>
            <w:r w:rsidRPr="000E065B">
              <w:rPr>
                <w:rFonts w:hint="eastAsia"/>
              </w:rPr>
              <w:t>、报名成功信息发布：对报名成功的人员信息发布出来，可进行查询、导出、打印操作。</w:t>
            </w:r>
          </w:p>
          <w:p w:rsidR="005A28B0" w:rsidRPr="000E065B" w:rsidRDefault="005A28B0" w:rsidP="005A28B0">
            <w:pPr>
              <w:spacing w:line="400" w:lineRule="exact"/>
              <w:rPr>
                <w:b/>
                <w:bCs/>
              </w:rPr>
            </w:pPr>
            <w:r w:rsidRPr="000E065B">
              <w:rPr>
                <w:rFonts w:hint="eastAsia"/>
                <w:b/>
                <w:bCs/>
              </w:rPr>
              <w:t>五、实习档案管理</w:t>
            </w:r>
          </w:p>
          <w:p w:rsidR="005A28B0" w:rsidRPr="000E065B" w:rsidRDefault="005A28B0" w:rsidP="005A28B0">
            <w:pPr>
              <w:spacing w:line="400" w:lineRule="exact"/>
            </w:pPr>
            <w:r w:rsidRPr="000E065B">
              <w:t>1</w:t>
            </w:r>
            <w:r w:rsidRPr="000E065B">
              <w:rPr>
                <w:rFonts w:hint="eastAsia"/>
              </w:rPr>
              <w:t>、教师实训实习档案管理：教师实训实习档案管理包括教师基本信息，实训实习授课情况，教师进企业实践情况，可根据不同权限进行查询、查看、修改、统计、打印</w:t>
            </w:r>
            <w:r w:rsidRPr="000E065B">
              <w:rPr>
                <w:rFonts w:hint="eastAsia"/>
              </w:rPr>
              <w:lastRenderedPageBreak/>
              <w:t>操作。</w:t>
            </w:r>
          </w:p>
          <w:p w:rsidR="005A28B0" w:rsidRPr="000E065B" w:rsidRDefault="005A28B0" w:rsidP="005A28B0">
            <w:pPr>
              <w:spacing w:line="400" w:lineRule="exact"/>
            </w:pPr>
            <w:r w:rsidRPr="000E065B">
              <w:t>2</w:t>
            </w:r>
            <w:r w:rsidRPr="000E065B">
              <w:rPr>
                <w:rFonts w:hint="eastAsia"/>
              </w:rPr>
              <w:t>、学生实训实习档案管理：学生实训实习档案包括学生基本信息、学生培训情况、学生实训实习考勤情况、实习实训过程数据，可根据不同权限进行查询、查看、修改、统计、打印操作。</w:t>
            </w:r>
          </w:p>
          <w:p w:rsidR="005A28B0" w:rsidRPr="000E065B" w:rsidRDefault="005A28B0" w:rsidP="005A28B0">
            <w:pPr>
              <w:spacing w:line="400" w:lineRule="exact"/>
            </w:pPr>
            <w:r w:rsidRPr="000E065B">
              <w:t>3</w:t>
            </w:r>
            <w:r w:rsidRPr="000E065B">
              <w:rPr>
                <w:rFonts w:hint="eastAsia"/>
              </w:rPr>
              <w:t>、考勤管理：对参加实习实训的师生考勤信息进行管理，方便统计师生的考勤情况。包括考勤接口数据对接、考勤查询、考勤更改、考勤导出、考勤统计功能。考勤统计能够安装院系、专业、班级、个人四个维度进行考勤统计。</w:t>
            </w:r>
          </w:p>
          <w:p w:rsidR="005A28B0" w:rsidRPr="000E065B" w:rsidRDefault="005A28B0" w:rsidP="005A28B0">
            <w:pPr>
              <w:spacing w:line="400" w:lineRule="exact"/>
            </w:pPr>
            <w:r w:rsidRPr="000E065B">
              <w:rPr>
                <w:rFonts w:hint="eastAsia"/>
                <w:b/>
                <w:bCs/>
              </w:rPr>
              <w:t>六、效果评估</w:t>
            </w:r>
          </w:p>
          <w:p w:rsidR="005A28B0" w:rsidRPr="000E065B" w:rsidRDefault="005A28B0" w:rsidP="005A28B0">
            <w:pPr>
              <w:spacing w:line="400" w:lineRule="exact"/>
            </w:pPr>
            <w:r w:rsidRPr="000E065B">
              <w:rPr>
                <w:rFonts w:hint="eastAsia"/>
              </w:rPr>
              <w:t>实习实训效果评估：对实习实训的效果进行评估，记录实训实习效果评估情况，包括实训实习结果报告、职业活动覆盖率评估、项目评估、过程评估、教学评估、教师评估、学生职业发展评估。</w:t>
            </w:r>
          </w:p>
          <w:p w:rsidR="005A28B0" w:rsidRPr="000E065B" w:rsidRDefault="005A28B0" w:rsidP="005A28B0">
            <w:pPr>
              <w:spacing w:line="400" w:lineRule="exact"/>
              <w:rPr>
                <w:b/>
                <w:bCs/>
              </w:rPr>
            </w:pPr>
            <w:r w:rsidRPr="000E065B">
              <w:rPr>
                <w:rFonts w:hint="eastAsia"/>
                <w:b/>
                <w:bCs/>
              </w:rPr>
              <w:t>八、资源库管理</w:t>
            </w:r>
          </w:p>
          <w:p w:rsidR="005A28B0" w:rsidRPr="000E065B" w:rsidRDefault="005A28B0" w:rsidP="005A28B0">
            <w:pPr>
              <w:spacing w:line="400" w:lineRule="exact"/>
            </w:pPr>
            <w:r w:rsidRPr="000E065B">
              <w:rPr>
                <w:rFonts w:hint="eastAsia"/>
              </w:rPr>
              <w:t>资源库管理：资源库包括实习实训类资源库、实习实训模式库、实习实训标准库、实习实训档案库和资源开发应用规范，可进行相关资源的上传、下载、查询、查看、批量下载操作。实训实习模块包括模式介绍、各种模式的优缺点分析、不同实训模式的规范流程。</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5</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教科研管理系统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pPr>
            <w:r w:rsidRPr="000E065B">
              <w:rPr>
                <w:rFonts w:hint="eastAsia"/>
              </w:rPr>
              <w:t>软件技术参数：</w:t>
            </w:r>
          </w:p>
          <w:p w:rsidR="005A28B0" w:rsidRPr="000E065B" w:rsidRDefault="005A28B0" w:rsidP="005A28B0">
            <w:pPr>
              <w:spacing w:line="400" w:lineRule="exact"/>
            </w:pPr>
            <w:r w:rsidRPr="000E065B">
              <w:t>1</w:t>
            </w:r>
            <w:r w:rsidRPr="000E065B">
              <w:rPr>
                <w:rFonts w:hint="eastAsia"/>
              </w:rPr>
              <w:t>、信息发布：提供灵活的信息发布及查询功能，可快捷地发布通知公告、成果展示、工作制度等；</w:t>
            </w:r>
          </w:p>
          <w:p w:rsidR="005A28B0" w:rsidRPr="000E065B" w:rsidRDefault="005A28B0" w:rsidP="005A28B0">
            <w:pPr>
              <w:spacing w:line="400" w:lineRule="exact"/>
            </w:pPr>
            <w:r w:rsidRPr="000E065B">
              <w:t>2</w:t>
            </w:r>
            <w:r w:rsidRPr="000E065B">
              <w:rPr>
                <w:rFonts w:hint="eastAsia"/>
              </w:rPr>
              <w:t>、基本信息管理：基于统一的基础数据库，实现基础数据的无缝对接，相关数据不需要重复录入；</w:t>
            </w:r>
          </w:p>
          <w:p w:rsidR="005A28B0" w:rsidRPr="000E065B" w:rsidRDefault="005A28B0" w:rsidP="005A28B0">
            <w:pPr>
              <w:spacing w:line="400" w:lineRule="exact"/>
            </w:pPr>
            <w:r w:rsidRPr="000E065B">
              <w:t>3</w:t>
            </w:r>
            <w:r w:rsidRPr="000E065B">
              <w:rPr>
                <w:rFonts w:hint="eastAsia"/>
              </w:rPr>
              <w:t>、教科研项目申报：提供线上申报功能，管理人员可设置相应的申报条件，规范申</w:t>
            </w:r>
            <w:r w:rsidRPr="000E065B">
              <w:rPr>
                <w:rFonts w:hint="eastAsia"/>
              </w:rPr>
              <w:lastRenderedPageBreak/>
              <w:t>报过程；</w:t>
            </w:r>
          </w:p>
          <w:p w:rsidR="005A28B0" w:rsidRPr="000E065B" w:rsidRDefault="005A28B0" w:rsidP="005A28B0">
            <w:pPr>
              <w:spacing w:line="400" w:lineRule="exact"/>
            </w:pPr>
            <w:r w:rsidRPr="000E065B">
              <w:t>4</w:t>
            </w:r>
            <w:r w:rsidRPr="000E065B">
              <w:rPr>
                <w:rFonts w:hint="eastAsia"/>
              </w:rPr>
              <w:t>、项目立项：提供专家评审及多级审核机制，可基于不同权限的评审与审核，提供多种实用的统计、分析图表；</w:t>
            </w:r>
          </w:p>
          <w:p w:rsidR="005A28B0" w:rsidRPr="000E065B" w:rsidRDefault="005A28B0" w:rsidP="005A28B0">
            <w:pPr>
              <w:spacing w:line="400" w:lineRule="exact"/>
            </w:pPr>
            <w:r w:rsidRPr="000E065B">
              <w:t>5</w:t>
            </w:r>
            <w:r w:rsidRPr="000E065B">
              <w:rPr>
                <w:rFonts w:hint="eastAsia"/>
              </w:rPr>
              <w:t>、经费管理：详细记录课题经费入帐及使用明细，自动生成经费使用汇总表；</w:t>
            </w:r>
          </w:p>
          <w:p w:rsidR="005A28B0" w:rsidRPr="000E065B" w:rsidRDefault="005A28B0" w:rsidP="005A28B0">
            <w:pPr>
              <w:spacing w:line="400" w:lineRule="exact"/>
            </w:pPr>
            <w:r w:rsidRPr="000E065B">
              <w:t>6</w:t>
            </w:r>
            <w:r w:rsidRPr="000E065B">
              <w:rPr>
                <w:rFonts w:hint="eastAsia"/>
              </w:rPr>
              <w:t>、过程管理：可对课题进度及变更情况进行全程监控，并提供相应的预警提醒；</w:t>
            </w:r>
          </w:p>
          <w:p w:rsidR="005A28B0" w:rsidRPr="000E065B" w:rsidRDefault="005A28B0" w:rsidP="005A28B0">
            <w:pPr>
              <w:spacing w:line="400" w:lineRule="exact"/>
            </w:pPr>
            <w:r w:rsidRPr="000E065B">
              <w:t>7</w:t>
            </w:r>
            <w:r w:rsidRPr="000E065B">
              <w:rPr>
                <w:rFonts w:hint="eastAsia"/>
              </w:rPr>
              <w:t>、结题管理：详细记录结题情况，可对结题相关材料进行归档管理；</w:t>
            </w:r>
          </w:p>
          <w:p w:rsidR="005A28B0" w:rsidRPr="000E065B" w:rsidRDefault="005A28B0" w:rsidP="005A28B0">
            <w:pPr>
              <w:spacing w:line="400" w:lineRule="exact"/>
            </w:pPr>
            <w:r w:rsidRPr="000E065B">
              <w:t>8</w:t>
            </w:r>
            <w:r w:rsidRPr="000E065B">
              <w:rPr>
                <w:rFonts w:hint="eastAsia"/>
              </w:rPr>
              <w:t>、成果管理：支持多种类型成果及相关资料管理，包括论文全文、著作、教材封面及版权、专利证书等信息；</w:t>
            </w:r>
          </w:p>
          <w:p w:rsidR="005A28B0" w:rsidRPr="000E065B" w:rsidRDefault="005A28B0" w:rsidP="005A28B0">
            <w:pPr>
              <w:spacing w:line="400" w:lineRule="exact"/>
            </w:pPr>
            <w:r w:rsidRPr="000E065B">
              <w:t>9</w:t>
            </w:r>
            <w:r w:rsidRPr="000E065B">
              <w:rPr>
                <w:rFonts w:hint="eastAsia"/>
              </w:rPr>
              <w:t>、获奖管理：支持两种方式获奖信息录入：教科研人员既可在线提交获奖信息及相关附件，科研管理人员审核确认；教科研管理人员直接录入获奖信息；</w:t>
            </w:r>
          </w:p>
          <w:p w:rsidR="005A28B0" w:rsidRPr="000E065B" w:rsidRDefault="005A28B0" w:rsidP="005A28B0">
            <w:pPr>
              <w:spacing w:line="400" w:lineRule="exact"/>
            </w:pPr>
            <w:r w:rsidRPr="000E065B">
              <w:t>10</w:t>
            </w:r>
            <w:r w:rsidRPr="000E065B">
              <w:rPr>
                <w:rFonts w:hint="eastAsia"/>
              </w:rPr>
              <w:t>、评价考核：包括教科研工作量计算和教科研奖励两大方面，提供工作量计算公式编辑器，灵活设置计算公式，并可对参与计算的各项参数进行系数设置；可灵活设置各类奖励标准，根据课题立项、成果、获奖信息自动计算相应教科研奖励；</w:t>
            </w:r>
            <w:r w:rsidRPr="000E065B">
              <w:t> </w:t>
            </w:r>
          </w:p>
          <w:p w:rsidR="005A28B0" w:rsidRPr="000E065B" w:rsidRDefault="005A28B0" w:rsidP="005A28B0">
            <w:pPr>
              <w:spacing w:line="400" w:lineRule="exact"/>
            </w:pPr>
            <w:r w:rsidRPr="000E065B">
              <w:t>11</w:t>
            </w:r>
            <w:r w:rsidRPr="000E065B">
              <w:rPr>
                <w:rFonts w:hint="eastAsia"/>
              </w:rPr>
              <w:t>、文档管理：以课题为主线，对相关文档进行集中展示、查看、下载，包括项目申报书、立项批准书、中期检查报告、结项报告、获奖证书等；</w:t>
            </w:r>
            <w:r w:rsidRPr="000E065B">
              <w:t> </w:t>
            </w:r>
          </w:p>
          <w:p w:rsidR="005A28B0" w:rsidRPr="000E065B" w:rsidRDefault="005A28B0" w:rsidP="005A28B0">
            <w:pPr>
              <w:spacing w:line="400" w:lineRule="exact"/>
            </w:pPr>
            <w:r w:rsidRPr="000E065B">
              <w:t>12</w:t>
            </w:r>
            <w:r w:rsidRPr="000E065B">
              <w:rPr>
                <w:rFonts w:hint="eastAsia"/>
              </w:rPr>
              <w:t>、提供丰富的统计分析图表，能够多维度对教科研整体情况进行统计分析。</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6</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资产管理系统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pPr>
            <w:r w:rsidRPr="000E065B">
              <w:rPr>
                <w:rFonts w:hint="eastAsia"/>
              </w:rPr>
              <w:t>支持</w:t>
            </w:r>
            <w:r w:rsidRPr="000E065B">
              <w:t>PC</w:t>
            </w:r>
            <w:r w:rsidRPr="000E065B">
              <w:rPr>
                <w:rFonts w:hint="eastAsia"/>
              </w:rPr>
              <w:t>端、</w:t>
            </w:r>
            <w:r w:rsidRPr="000E065B">
              <w:t>Android</w:t>
            </w:r>
            <w:r w:rsidRPr="000E065B">
              <w:rPr>
                <w:rFonts w:hint="eastAsia"/>
              </w:rPr>
              <w:t>端、</w:t>
            </w:r>
            <w:r w:rsidRPr="000E065B">
              <w:t>iOS</w:t>
            </w:r>
            <w:r w:rsidRPr="000E065B">
              <w:rPr>
                <w:rFonts w:hint="eastAsia"/>
              </w:rPr>
              <w:t>端完整功能操作</w:t>
            </w:r>
          </w:p>
          <w:p w:rsidR="005A28B0" w:rsidRPr="000E065B" w:rsidRDefault="005A28B0" w:rsidP="005A28B0">
            <w:pPr>
              <w:spacing w:line="400" w:lineRule="exact"/>
            </w:pPr>
            <w:r w:rsidRPr="000E065B">
              <w:t>1</w:t>
            </w:r>
            <w:r w:rsidRPr="000E065B">
              <w:rPr>
                <w:rFonts w:hint="eastAsia"/>
              </w:rPr>
              <w:t>、首页统计</w:t>
            </w:r>
          </w:p>
          <w:p w:rsidR="005A28B0" w:rsidRPr="000E065B" w:rsidRDefault="005A28B0" w:rsidP="005A28B0">
            <w:pPr>
              <w:spacing w:line="400" w:lineRule="exact"/>
            </w:pPr>
            <w:r w:rsidRPr="000E065B">
              <w:t>(1)</w:t>
            </w:r>
            <w:r w:rsidRPr="000E065B">
              <w:rPr>
                <w:rFonts w:hint="eastAsia"/>
              </w:rPr>
              <w:t>资产状态总览：资产总数、资产总额、闲置资产、已清理资产；</w:t>
            </w:r>
          </w:p>
          <w:p w:rsidR="005A28B0" w:rsidRPr="000E065B" w:rsidRDefault="005A28B0" w:rsidP="005A28B0">
            <w:pPr>
              <w:spacing w:line="400" w:lineRule="exact"/>
            </w:pPr>
            <w:r w:rsidRPr="000E065B">
              <w:t>(2)</w:t>
            </w:r>
            <w:r w:rsidRPr="000E065B">
              <w:rPr>
                <w:rFonts w:hint="eastAsia"/>
              </w:rPr>
              <w:t>资产日常使用情况表（支持按天、月两种查询方式）；</w:t>
            </w:r>
          </w:p>
          <w:p w:rsidR="005A28B0" w:rsidRPr="000E065B" w:rsidRDefault="005A28B0" w:rsidP="005A28B0">
            <w:pPr>
              <w:spacing w:line="400" w:lineRule="exact"/>
            </w:pPr>
            <w:r w:rsidRPr="000E065B">
              <w:t>(3)</w:t>
            </w:r>
            <w:r w:rsidRPr="000E065B">
              <w:rPr>
                <w:rFonts w:hint="eastAsia"/>
              </w:rPr>
              <w:t>仓库库存实况图（仓库名、当前库存、金额、已领用物品数目）；</w:t>
            </w:r>
          </w:p>
          <w:p w:rsidR="005A28B0" w:rsidRPr="000E065B" w:rsidRDefault="005A28B0" w:rsidP="005A28B0">
            <w:pPr>
              <w:spacing w:line="400" w:lineRule="exact"/>
            </w:pPr>
            <w:r w:rsidRPr="000E065B">
              <w:t>(4)</w:t>
            </w:r>
            <w:r w:rsidRPr="000E065B">
              <w:rPr>
                <w:rFonts w:hint="eastAsia"/>
              </w:rPr>
              <w:t>资产类别分布图（按资产类别统计资产数目）；</w:t>
            </w:r>
          </w:p>
          <w:p w:rsidR="005A28B0" w:rsidRPr="000E065B" w:rsidRDefault="005A28B0" w:rsidP="005A28B0">
            <w:pPr>
              <w:spacing w:line="400" w:lineRule="exact"/>
            </w:pPr>
            <w:r w:rsidRPr="000E065B">
              <w:lastRenderedPageBreak/>
              <w:t>(5)</w:t>
            </w:r>
            <w:r w:rsidRPr="000E065B">
              <w:rPr>
                <w:rFonts w:hint="eastAsia"/>
              </w:rPr>
              <w:t>支持移动端查询统计数据；</w:t>
            </w:r>
          </w:p>
          <w:p w:rsidR="005A28B0" w:rsidRPr="000E065B" w:rsidRDefault="005A28B0" w:rsidP="005A28B0">
            <w:pPr>
              <w:spacing w:line="400" w:lineRule="exact"/>
            </w:pPr>
            <w:r w:rsidRPr="000E065B">
              <w:t>2</w:t>
            </w:r>
            <w:r w:rsidRPr="000E065B">
              <w:rPr>
                <w:rFonts w:hint="eastAsia"/>
              </w:rPr>
              <w:t>、资产入库（同时支持移动端和</w:t>
            </w:r>
            <w:r w:rsidRPr="000E065B">
              <w:t>PC</w:t>
            </w:r>
            <w:r w:rsidRPr="000E065B">
              <w:rPr>
                <w:rFonts w:hint="eastAsia"/>
              </w:rPr>
              <w:t>端入库、支持批量入库）</w:t>
            </w:r>
          </w:p>
          <w:p w:rsidR="005A28B0" w:rsidRPr="000E065B" w:rsidRDefault="005A28B0" w:rsidP="005A28B0">
            <w:pPr>
              <w:spacing w:line="400" w:lineRule="exact"/>
            </w:pPr>
            <w:r w:rsidRPr="000E065B">
              <w:t>(1)</w:t>
            </w:r>
            <w:r w:rsidRPr="000E065B">
              <w:rPr>
                <w:rFonts w:hint="eastAsia"/>
              </w:rPr>
              <w:t>资产入库是资产管理的核心工作，详细记录资产的使用情况与状态变化；</w:t>
            </w:r>
          </w:p>
          <w:p w:rsidR="005A28B0" w:rsidRPr="000E065B" w:rsidRDefault="005A28B0" w:rsidP="005A28B0">
            <w:pPr>
              <w:spacing w:line="400" w:lineRule="exact"/>
            </w:pPr>
            <w:r w:rsidRPr="000E065B">
              <w:t>(2)</w:t>
            </w:r>
            <w:r w:rsidRPr="000E065B">
              <w:rPr>
                <w:rFonts w:hint="eastAsia"/>
              </w:rPr>
              <w:t>登记资产信息（包括资产条码、</w:t>
            </w:r>
            <w:r w:rsidRPr="000E065B">
              <w:t>RFID</w:t>
            </w:r>
            <w:r w:rsidRPr="000E065B">
              <w:rPr>
                <w:rFonts w:hint="eastAsia"/>
              </w:rPr>
              <w:t>标签码、资产类别、资产名称、规格型号、</w:t>
            </w:r>
            <w:r w:rsidRPr="000E065B">
              <w:t>SN</w:t>
            </w:r>
            <w:r w:rsidRPr="000E065B">
              <w:rPr>
                <w:rFonts w:hint="eastAsia"/>
              </w:rPr>
              <w:t>号、计量单位、金额、购入时间、使用人、使用部门、资产来源、使用期限、生产厂家、备注、资产图片）</w:t>
            </w:r>
          </w:p>
          <w:p w:rsidR="005A28B0" w:rsidRPr="000E065B" w:rsidRDefault="005A28B0" w:rsidP="005A28B0">
            <w:pPr>
              <w:spacing w:line="400" w:lineRule="exact"/>
            </w:pPr>
            <w:r w:rsidRPr="000E065B">
              <w:t>(3)</w:t>
            </w:r>
            <w:r w:rsidRPr="000E065B">
              <w:rPr>
                <w:rFonts w:hint="eastAsia"/>
              </w:rPr>
              <w:t>支持批量导出资产列表</w:t>
            </w:r>
            <w:r w:rsidRPr="000E065B">
              <w:t xml:space="preserve">   </w:t>
            </w:r>
            <w:r w:rsidRPr="000E065B">
              <w:rPr>
                <w:rFonts w:hint="eastAsia"/>
              </w:rPr>
              <w:t>打印资产标签</w:t>
            </w:r>
            <w:r w:rsidRPr="000E065B">
              <w:t xml:space="preserve">   </w:t>
            </w:r>
            <w:r w:rsidRPr="000E065B">
              <w:rPr>
                <w:rFonts w:hint="eastAsia"/>
              </w:rPr>
              <w:t>打印入库单；</w:t>
            </w:r>
          </w:p>
          <w:p w:rsidR="005A28B0" w:rsidRPr="000E065B" w:rsidRDefault="005A28B0" w:rsidP="005A28B0">
            <w:pPr>
              <w:spacing w:line="400" w:lineRule="exact"/>
            </w:pPr>
            <w:r w:rsidRPr="000E065B">
              <w:t>3</w:t>
            </w:r>
            <w:r w:rsidRPr="000E065B">
              <w:rPr>
                <w:rFonts w:hint="eastAsia"/>
              </w:rPr>
              <w:t>、领用登记</w:t>
            </w:r>
          </w:p>
          <w:p w:rsidR="005A28B0" w:rsidRPr="000E065B" w:rsidRDefault="005A28B0" w:rsidP="005A28B0">
            <w:pPr>
              <w:spacing w:line="400" w:lineRule="exact"/>
            </w:pPr>
            <w:r w:rsidRPr="000E065B">
              <w:rPr>
                <w:rFonts w:hint="eastAsia"/>
              </w:rPr>
              <w:t>记录员工资产领用情况、支持批量导出领用信息、支持移动端操作、查看领用信息；</w:t>
            </w:r>
          </w:p>
          <w:p w:rsidR="005A28B0" w:rsidRPr="000E065B" w:rsidRDefault="005A28B0" w:rsidP="005A28B0">
            <w:pPr>
              <w:spacing w:line="400" w:lineRule="exact"/>
            </w:pPr>
            <w:r w:rsidRPr="000E065B">
              <w:t>4</w:t>
            </w:r>
            <w:r w:rsidRPr="000E065B">
              <w:rPr>
                <w:rFonts w:hint="eastAsia"/>
              </w:rPr>
              <w:t>、资产清理</w:t>
            </w:r>
          </w:p>
          <w:p w:rsidR="005A28B0" w:rsidRPr="000E065B" w:rsidRDefault="005A28B0" w:rsidP="005A28B0">
            <w:pPr>
              <w:spacing w:line="400" w:lineRule="exact"/>
            </w:pPr>
            <w:r w:rsidRPr="000E065B">
              <w:rPr>
                <w:rFonts w:hint="eastAsia"/>
              </w:rPr>
              <w:t>创建清理单、登记清理资产、查看清理资产的信息、支持移动端操作、查看资产清理信息；</w:t>
            </w:r>
          </w:p>
          <w:p w:rsidR="005A28B0" w:rsidRPr="000E065B" w:rsidRDefault="005A28B0" w:rsidP="005A28B0">
            <w:pPr>
              <w:spacing w:line="400" w:lineRule="exact"/>
            </w:pPr>
            <w:r w:rsidRPr="000E065B">
              <w:t>5</w:t>
            </w:r>
            <w:r w:rsidRPr="000E065B">
              <w:rPr>
                <w:rFonts w:hint="eastAsia"/>
              </w:rPr>
              <w:t>、资产借用</w:t>
            </w:r>
          </w:p>
          <w:p w:rsidR="005A28B0" w:rsidRPr="000E065B" w:rsidRDefault="005A28B0" w:rsidP="005A28B0">
            <w:pPr>
              <w:spacing w:line="400" w:lineRule="exact"/>
            </w:pPr>
            <w:r w:rsidRPr="000E065B">
              <w:rPr>
                <w:rFonts w:hint="eastAsia"/>
              </w:rPr>
              <w:t>记录资产借用信息、支持资产归还操作、支持移动端操作、查看借用信息；</w:t>
            </w:r>
          </w:p>
          <w:p w:rsidR="005A28B0" w:rsidRPr="000E065B" w:rsidRDefault="005A28B0" w:rsidP="005A28B0">
            <w:pPr>
              <w:spacing w:line="400" w:lineRule="exact"/>
            </w:pPr>
            <w:r w:rsidRPr="000E065B">
              <w:t>6</w:t>
            </w:r>
            <w:r w:rsidRPr="000E065B">
              <w:rPr>
                <w:rFonts w:hint="eastAsia"/>
              </w:rPr>
              <w:t>、资产调拨</w:t>
            </w:r>
          </w:p>
          <w:p w:rsidR="005A28B0" w:rsidRPr="000E065B" w:rsidRDefault="005A28B0" w:rsidP="005A28B0">
            <w:pPr>
              <w:spacing w:line="400" w:lineRule="exact"/>
            </w:pPr>
            <w:r w:rsidRPr="000E065B">
              <w:rPr>
                <w:rFonts w:hint="eastAsia"/>
              </w:rPr>
              <w:t>记录资产在部门间的调拨信息、查看调拨的资产信息、支持移动端操作、查看资产调拨信息；</w:t>
            </w:r>
          </w:p>
          <w:p w:rsidR="005A28B0" w:rsidRPr="000E065B" w:rsidRDefault="005A28B0" w:rsidP="005A28B0">
            <w:pPr>
              <w:spacing w:line="400" w:lineRule="exact"/>
            </w:pPr>
            <w:r w:rsidRPr="000E065B">
              <w:t>7</w:t>
            </w:r>
            <w:r w:rsidRPr="000E065B">
              <w:rPr>
                <w:rFonts w:hint="eastAsia"/>
              </w:rPr>
              <w:t>、资产维修</w:t>
            </w:r>
          </w:p>
          <w:p w:rsidR="005A28B0" w:rsidRPr="000E065B" w:rsidRDefault="005A28B0" w:rsidP="005A28B0">
            <w:pPr>
              <w:spacing w:line="400" w:lineRule="exact"/>
            </w:pPr>
            <w:r w:rsidRPr="000E065B">
              <w:rPr>
                <w:rFonts w:hint="eastAsia"/>
              </w:rPr>
              <w:t>创建维修单（包括维修单号、维修日期、报修人、维修花费、维修内容、备注）、记录需要维修的资产；</w:t>
            </w:r>
          </w:p>
          <w:p w:rsidR="005A28B0" w:rsidRPr="000E065B" w:rsidRDefault="005A28B0" w:rsidP="005A28B0">
            <w:pPr>
              <w:spacing w:line="400" w:lineRule="exact"/>
            </w:pPr>
            <w:r w:rsidRPr="000E065B">
              <w:rPr>
                <w:rFonts w:hint="eastAsia"/>
              </w:rPr>
              <w:t>支持移动端一键报修操作、查看资产维修信息；</w:t>
            </w:r>
          </w:p>
          <w:p w:rsidR="005A28B0" w:rsidRPr="000E065B" w:rsidRDefault="005A28B0" w:rsidP="005A28B0">
            <w:pPr>
              <w:spacing w:line="400" w:lineRule="exact"/>
            </w:pPr>
            <w:r w:rsidRPr="000E065B">
              <w:t>8</w:t>
            </w:r>
            <w:r w:rsidRPr="000E065B">
              <w:rPr>
                <w:rFonts w:hint="eastAsia"/>
              </w:rPr>
              <w:t>、资产盘点</w:t>
            </w:r>
          </w:p>
          <w:p w:rsidR="005A28B0" w:rsidRPr="000E065B" w:rsidRDefault="00A13DBA" w:rsidP="005A28B0">
            <w:pPr>
              <w:spacing w:line="400" w:lineRule="exact"/>
            </w:pPr>
            <w:r w:rsidRPr="000E065B">
              <w:rPr>
                <w:rFonts w:ascii="宋体" w:hAnsi="宋体" w:cs="宋体" w:hint="eastAsia"/>
                <w:szCs w:val="21"/>
              </w:rPr>
              <w:lastRenderedPageBreak/>
              <w:t>▲</w:t>
            </w:r>
            <w:r w:rsidR="005A28B0" w:rsidRPr="000E065B">
              <w:t>(1)</w:t>
            </w:r>
            <w:r w:rsidR="005A28B0" w:rsidRPr="000E065B">
              <w:rPr>
                <w:rFonts w:hint="eastAsia"/>
              </w:rPr>
              <w:t>支持安卓、</w:t>
            </w:r>
            <w:r w:rsidR="005A28B0" w:rsidRPr="000E065B">
              <w:rPr>
                <w:rFonts w:hint="eastAsia"/>
              </w:rPr>
              <w:t>ios</w:t>
            </w:r>
            <w:r w:rsidR="005A28B0" w:rsidRPr="000E065B">
              <w:rPr>
                <w:rFonts w:hint="eastAsia"/>
              </w:rPr>
              <w:t>移动端，及扫码盘点功能；</w:t>
            </w:r>
          </w:p>
          <w:p w:rsidR="005A28B0" w:rsidRPr="000E065B" w:rsidRDefault="00A13DBA" w:rsidP="005A28B0">
            <w:pPr>
              <w:spacing w:line="400" w:lineRule="exact"/>
            </w:pPr>
            <w:r w:rsidRPr="000E065B">
              <w:rPr>
                <w:rFonts w:ascii="宋体" w:hAnsi="宋体" w:cs="宋体" w:hint="eastAsia"/>
                <w:szCs w:val="21"/>
              </w:rPr>
              <w:t>▲</w:t>
            </w:r>
            <w:r w:rsidR="005A28B0" w:rsidRPr="000E065B">
              <w:t>(2)</w:t>
            </w:r>
            <w:r w:rsidR="005A28B0" w:rsidRPr="000E065B">
              <w:rPr>
                <w:rFonts w:hint="eastAsia"/>
              </w:rPr>
              <w:t>支持移动端</w:t>
            </w:r>
            <w:r w:rsidR="005A28B0" w:rsidRPr="000E065B">
              <w:t>RFID</w:t>
            </w:r>
            <w:r w:rsidR="005A28B0" w:rsidRPr="000E065B">
              <w:rPr>
                <w:rFonts w:hint="eastAsia"/>
              </w:rPr>
              <w:t>扫码盘点，扫描距离</w:t>
            </w:r>
            <w:r w:rsidR="005A28B0" w:rsidRPr="000E065B">
              <w:t>2</w:t>
            </w:r>
            <w:r w:rsidR="005A28B0" w:rsidRPr="000E065B">
              <w:rPr>
                <w:rFonts w:hint="eastAsia"/>
              </w:rPr>
              <w:t>.</w:t>
            </w:r>
            <w:r w:rsidR="005A28B0" w:rsidRPr="000E065B">
              <w:t>5</w:t>
            </w:r>
            <w:r w:rsidR="005A28B0" w:rsidRPr="000E065B">
              <w:rPr>
                <w:rFonts w:hint="eastAsia"/>
              </w:rPr>
              <w:t>米，实现走一圈，完成资产盘点工作；</w:t>
            </w:r>
          </w:p>
          <w:p w:rsidR="005A28B0" w:rsidRPr="000E065B" w:rsidRDefault="005A28B0" w:rsidP="005A28B0">
            <w:pPr>
              <w:spacing w:line="400" w:lineRule="exact"/>
            </w:pPr>
            <w:r w:rsidRPr="000E065B">
              <w:t>(3)</w:t>
            </w:r>
            <w:r w:rsidRPr="000E065B">
              <w:rPr>
                <w:rFonts w:hint="eastAsia"/>
              </w:rPr>
              <w:t>生成盘点报告；</w:t>
            </w:r>
          </w:p>
          <w:p w:rsidR="005A28B0" w:rsidRPr="000E065B" w:rsidRDefault="005A28B0" w:rsidP="005A28B0">
            <w:pPr>
              <w:spacing w:line="400" w:lineRule="exact"/>
            </w:pPr>
            <w:r w:rsidRPr="000E065B">
              <w:t>9</w:t>
            </w:r>
            <w:r w:rsidRPr="000E065B">
              <w:rPr>
                <w:rFonts w:hint="eastAsia"/>
              </w:rPr>
              <w:t>、耗材管理</w:t>
            </w:r>
          </w:p>
          <w:p w:rsidR="005A28B0" w:rsidRPr="000E065B" w:rsidRDefault="005A28B0" w:rsidP="005A28B0">
            <w:pPr>
              <w:spacing w:line="400" w:lineRule="exact"/>
            </w:pPr>
            <w:r w:rsidRPr="000E065B">
              <w:t>(1)</w:t>
            </w:r>
            <w:r w:rsidRPr="000E065B">
              <w:rPr>
                <w:rFonts w:hint="eastAsia"/>
              </w:rPr>
              <w:t>物品入库（支持自定义物品入库单价、数量、入库仓库）；</w:t>
            </w:r>
          </w:p>
          <w:p w:rsidR="005A28B0" w:rsidRPr="000E065B" w:rsidRDefault="005A28B0" w:rsidP="005A28B0">
            <w:pPr>
              <w:spacing w:line="400" w:lineRule="exact"/>
            </w:pPr>
            <w:r w:rsidRPr="000E065B">
              <w:t>(2)</w:t>
            </w:r>
            <w:r w:rsidRPr="000E065B">
              <w:rPr>
                <w:rFonts w:hint="eastAsia"/>
              </w:rPr>
              <w:t>物品出库（支持出库自动减库存）；</w:t>
            </w:r>
          </w:p>
          <w:p w:rsidR="005A28B0" w:rsidRPr="000E065B" w:rsidRDefault="005A28B0" w:rsidP="005A28B0">
            <w:pPr>
              <w:spacing w:line="400" w:lineRule="exact"/>
            </w:pPr>
            <w:r w:rsidRPr="000E065B">
              <w:t>10</w:t>
            </w:r>
            <w:r w:rsidRPr="000E065B">
              <w:rPr>
                <w:rFonts w:hint="eastAsia"/>
              </w:rPr>
              <w:t>、分析报表</w:t>
            </w:r>
          </w:p>
          <w:p w:rsidR="005A28B0" w:rsidRPr="000E065B" w:rsidRDefault="005A28B0" w:rsidP="005A28B0">
            <w:pPr>
              <w:spacing w:line="400" w:lineRule="exact"/>
            </w:pPr>
            <w:r w:rsidRPr="000E065B">
              <w:t>(1)</w:t>
            </w:r>
            <w:r w:rsidRPr="000E065B">
              <w:rPr>
                <w:rFonts w:hint="eastAsia"/>
              </w:rPr>
              <w:t>资产出入库统计、员工资产查询、资产统计汇总、资产使用统计汇总、月入库统计、资产到期统计、资产清理统计；</w:t>
            </w:r>
          </w:p>
          <w:p w:rsidR="005A28B0" w:rsidRPr="000E065B" w:rsidRDefault="005A28B0" w:rsidP="005A28B0">
            <w:pPr>
              <w:spacing w:line="400" w:lineRule="exact"/>
            </w:pPr>
            <w:r w:rsidRPr="000E065B">
              <w:t>(2)</w:t>
            </w:r>
            <w:r w:rsidRPr="000E065B">
              <w:rPr>
                <w:rFonts w:hint="eastAsia"/>
              </w:rPr>
              <w:t>物品实时库存查询、物品领用表；</w:t>
            </w:r>
          </w:p>
          <w:p w:rsidR="005A28B0" w:rsidRPr="000E065B" w:rsidRDefault="005A28B0" w:rsidP="005A28B0">
            <w:pPr>
              <w:spacing w:line="400" w:lineRule="exact"/>
            </w:pPr>
            <w:r w:rsidRPr="000E065B">
              <w:t>(3)</w:t>
            </w:r>
            <w:r w:rsidRPr="000E065B">
              <w:rPr>
                <w:rFonts w:hint="eastAsia"/>
              </w:rPr>
              <w:t>支持移动端查看各类统计报表；</w:t>
            </w:r>
          </w:p>
          <w:p w:rsidR="005A28B0" w:rsidRPr="000E065B" w:rsidRDefault="005A28B0" w:rsidP="005A28B0">
            <w:pPr>
              <w:spacing w:line="400" w:lineRule="exact"/>
            </w:pPr>
            <w:r w:rsidRPr="000E065B">
              <w:t>11</w:t>
            </w:r>
            <w:r w:rsidRPr="000E065B">
              <w:rPr>
                <w:rFonts w:hint="eastAsia"/>
              </w:rPr>
              <w:t>、基础设置</w:t>
            </w:r>
          </w:p>
          <w:p w:rsidR="005A28B0" w:rsidRPr="000E065B" w:rsidRDefault="005A28B0" w:rsidP="005A28B0">
            <w:pPr>
              <w:spacing w:line="400" w:lineRule="exact"/>
            </w:pPr>
            <w:r w:rsidRPr="000E065B">
              <w:rPr>
                <w:rFonts w:hint="eastAsia"/>
              </w:rPr>
              <w:t>资产类别设置、资产条码规则设置、仓库设置、物品类别设置、物品档案；</w:t>
            </w:r>
          </w:p>
          <w:p w:rsidR="005A28B0" w:rsidRPr="000E065B" w:rsidRDefault="005A28B0" w:rsidP="005A28B0">
            <w:pPr>
              <w:spacing w:line="400" w:lineRule="exact"/>
            </w:pPr>
            <w:r w:rsidRPr="000E065B">
              <w:t>12</w:t>
            </w:r>
            <w:r w:rsidRPr="000E065B">
              <w:rPr>
                <w:rFonts w:hint="eastAsia"/>
              </w:rPr>
              <w:t>、支持不同页面风格切换</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是</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7</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行政办公管理系统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pPr>
            <w:r w:rsidRPr="000E065B">
              <w:t>1</w:t>
            </w:r>
            <w:r w:rsidRPr="000E065B">
              <w:rPr>
                <w:rFonts w:hint="eastAsia"/>
              </w:rPr>
              <w:t>、日常办公</w:t>
            </w:r>
          </w:p>
          <w:p w:rsidR="005A28B0" w:rsidRPr="000E065B" w:rsidRDefault="005A28B0" w:rsidP="005A28B0">
            <w:pPr>
              <w:spacing w:line="400" w:lineRule="exact"/>
            </w:pPr>
            <w:r w:rsidRPr="000E065B">
              <w:rPr>
                <w:rFonts w:hint="eastAsia"/>
              </w:rPr>
              <w:t>日常办公涉及到发文、收文等的处理，可实现文档留痕、电子签章、电子签名、自动提醒</w:t>
            </w:r>
            <w:r w:rsidRPr="000E065B">
              <w:t>(</w:t>
            </w:r>
            <w:r w:rsidRPr="000E065B">
              <w:rPr>
                <w:rFonts w:hint="eastAsia"/>
              </w:rPr>
              <w:t>在线消息、手机短信</w:t>
            </w:r>
            <w:r w:rsidRPr="000E065B">
              <w:t>)</w:t>
            </w:r>
            <w:r w:rsidRPr="000E065B">
              <w:rPr>
                <w:rFonts w:hint="eastAsia"/>
              </w:rPr>
              <w:t>等。</w:t>
            </w:r>
          </w:p>
          <w:p w:rsidR="005A28B0" w:rsidRPr="000E065B" w:rsidRDefault="005A28B0" w:rsidP="005A28B0">
            <w:pPr>
              <w:spacing w:line="400" w:lineRule="exact"/>
            </w:pPr>
            <w:r w:rsidRPr="000E065B">
              <w:rPr>
                <w:rFonts w:hint="eastAsia"/>
              </w:rPr>
              <w:t>通过灵活地定义工作流程、环节及流向</w:t>
            </w:r>
            <w:r w:rsidRPr="000E065B">
              <w:t>(</w:t>
            </w:r>
            <w:r w:rsidRPr="000E065B">
              <w:rPr>
                <w:rFonts w:hint="eastAsia"/>
              </w:rPr>
              <w:t>可以实现分叉与汇合、可以区别主办与协办</w:t>
            </w:r>
            <w:r w:rsidRPr="000E065B">
              <w:t>)</w:t>
            </w:r>
            <w:r w:rsidRPr="000E065B">
              <w:rPr>
                <w:rFonts w:hint="eastAsia"/>
              </w:rPr>
              <w:t>，为相关人员设置相应的工作办理权限。</w:t>
            </w:r>
          </w:p>
          <w:p w:rsidR="005A28B0" w:rsidRPr="000E065B" w:rsidRDefault="005A28B0" w:rsidP="005A28B0">
            <w:pPr>
              <w:spacing w:line="400" w:lineRule="exact"/>
            </w:pPr>
            <w:r w:rsidRPr="000E065B">
              <w:t>(1)</w:t>
            </w:r>
            <w:r w:rsidRPr="000E065B">
              <w:rPr>
                <w:rFonts w:hint="eastAsia"/>
              </w:rPr>
              <w:t>拟办工作：根据工作流程的使用权限选择相应的流程发起一项工作。</w:t>
            </w:r>
          </w:p>
          <w:p w:rsidR="005A28B0" w:rsidRPr="000E065B" w:rsidRDefault="005A28B0" w:rsidP="005A28B0">
            <w:pPr>
              <w:spacing w:line="400" w:lineRule="exact"/>
            </w:pPr>
            <w:r w:rsidRPr="000E065B">
              <w:t>(2)</w:t>
            </w:r>
            <w:r w:rsidRPr="000E065B">
              <w:rPr>
                <w:rFonts w:hint="eastAsia"/>
              </w:rPr>
              <w:t>待办工作：针对他人发来的工作，自动提醒待办；查看、签收、退回他人发来的工作。</w:t>
            </w:r>
          </w:p>
          <w:p w:rsidR="005A28B0" w:rsidRPr="000E065B" w:rsidRDefault="005A28B0" w:rsidP="005A28B0">
            <w:pPr>
              <w:spacing w:line="400" w:lineRule="exact"/>
            </w:pPr>
            <w:r w:rsidRPr="000E065B">
              <w:lastRenderedPageBreak/>
              <w:t>(3)</w:t>
            </w:r>
            <w:r w:rsidRPr="000E065B">
              <w:rPr>
                <w:rFonts w:hint="eastAsia"/>
              </w:rPr>
              <w:t>在办工作：对于已签收的工作，根据工作流程中相应环节定义的方式与权限进行办理；针对在办工作，自动提醒超时</w:t>
            </w:r>
            <w:r w:rsidRPr="000E065B">
              <w:t>(</w:t>
            </w:r>
            <w:r w:rsidRPr="000E065B">
              <w:rPr>
                <w:rFonts w:hint="eastAsia"/>
              </w:rPr>
              <w:t>催办</w:t>
            </w:r>
            <w:r w:rsidRPr="000E065B">
              <w:t>)</w:t>
            </w:r>
            <w:r w:rsidRPr="000E065B">
              <w:rPr>
                <w:rFonts w:hint="eastAsia"/>
              </w:rPr>
              <w:t>。</w:t>
            </w:r>
          </w:p>
          <w:p w:rsidR="005A28B0" w:rsidRPr="000E065B" w:rsidRDefault="005A28B0" w:rsidP="005A28B0">
            <w:pPr>
              <w:spacing w:line="400" w:lineRule="exact"/>
            </w:pPr>
            <w:r w:rsidRPr="000E065B">
              <w:t>(4)</w:t>
            </w:r>
            <w:r w:rsidRPr="000E065B">
              <w:rPr>
                <w:rFonts w:hint="eastAsia"/>
              </w:rPr>
              <w:t>转发工作：查看下一环节办理人接收工作的情况。</w:t>
            </w:r>
          </w:p>
          <w:p w:rsidR="005A28B0" w:rsidRPr="000E065B" w:rsidRDefault="005A28B0" w:rsidP="005A28B0">
            <w:pPr>
              <w:spacing w:line="400" w:lineRule="exact"/>
            </w:pPr>
            <w:r w:rsidRPr="000E065B">
              <w:t>(5)</w:t>
            </w:r>
            <w:r w:rsidRPr="000E065B">
              <w:rPr>
                <w:rFonts w:hint="eastAsia"/>
              </w:rPr>
              <w:t>委托办理：将需要自己办理的部分或全部工作临时委托给他人办理。</w:t>
            </w:r>
          </w:p>
          <w:p w:rsidR="005A28B0" w:rsidRPr="000E065B" w:rsidRDefault="005A28B0" w:rsidP="005A28B0">
            <w:pPr>
              <w:spacing w:line="400" w:lineRule="exact"/>
            </w:pPr>
            <w:r w:rsidRPr="000E065B">
              <w:t>(6)</w:t>
            </w:r>
            <w:r w:rsidRPr="000E065B">
              <w:rPr>
                <w:rFonts w:hint="eastAsia"/>
              </w:rPr>
              <w:t>已办工作：查看自己办理过的工作；针对自己办理过的工作，自动提醒办理完毕。</w:t>
            </w:r>
          </w:p>
          <w:p w:rsidR="005A28B0" w:rsidRPr="000E065B" w:rsidRDefault="005A28B0" w:rsidP="005A28B0">
            <w:pPr>
              <w:spacing w:line="400" w:lineRule="exact"/>
            </w:pPr>
            <w:r w:rsidRPr="000E065B">
              <w:t>(7)</w:t>
            </w:r>
            <w:r w:rsidRPr="000E065B">
              <w:rPr>
                <w:rFonts w:hint="eastAsia"/>
              </w:rPr>
              <w:t>流程监控：作为流程管理者，可对所管理流程中的工作办理情况进行实时监控。</w:t>
            </w:r>
          </w:p>
          <w:p w:rsidR="005A28B0" w:rsidRPr="000E065B" w:rsidRDefault="005A28B0" w:rsidP="005A28B0">
            <w:pPr>
              <w:spacing w:line="400" w:lineRule="exact"/>
            </w:pPr>
            <w:r w:rsidRPr="000E065B">
              <w:t>2</w:t>
            </w:r>
            <w:r w:rsidRPr="000E065B">
              <w:rPr>
                <w:rFonts w:hint="eastAsia"/>
              </w:rPr>
              <w:t>、会议管理</w:t>
            </w:r>
          </w:p>
          <w:p w:rsidR="005A28B0" w:rsidRPr="000E065B" w:rsidRDefault="005A28B0" w:rsidP="005A28B0">
            <w:pPr>
              <w:spacing w:line="400" w:lineRule="exact"/>
            </w:pPr>
            <w:r w:rsidRPr="000E065B">
              <w:rPr>
                <w:rFonts w:hint="eastAsia"/>
              </w:rPr>
              <w:t>会议管理涉及到会议安排、会议通知、会议纪要、会议反响和会议查询。</w:t>
            </w:r>
          </w:p>
          <w:p w:rsidR="005A28B0" w:rsidRPr="000E065B" w:rsidRDefault="005A28B0" w:rsidP="005A28B0">
            <w:pPr>
              <w:spacing w:line="400" w:lineRule="exact"/>
            </w:pPr>
            <w:r w:rsidRPr="000E065B">
              <w:t>3</w:t>
            </w:r>
            <w:r w:rsidRPr="000E065B">
              <w:rPr>
                <w:rFonts w:hint="eastAsia"/>
              </w:rPr>
              <w:t>、信息资讯</w:t>
            </w:r>
          </w:p>
          <w:p w:rsidR="005A28B0" w:rsidRPr="000E065B" w:rsidRDefault="005A28B0" w:rsidP="005A28B0">
            <w:pPr>
              <w:spacing w:line="400" w:lineRule="exact"/>
            </w:pPr>
            <w:r w:rsidRPr="000E065B">
              <w:rPr>
                <w:rFonts w:hint="eastAsia"/>
              </w:rPr>
              <w:t>信息资讯涉及到新闻公告、文件下载、办公指南、规章制度、电子论坛、在线查询</w:t>
            </w:r>
            <w:r w:rsidRPr="000E065B">
              <w:t>(</w:t>
            </w:r>
            <w:r w:rsidRPr="000E065B">
              <w:rPr>
                <w:rFonts w:hint="eastAsia"/>
              </w:rPr>
              <w:t>含列车时刻和天气预报</w:t>
            </w:r>
            <w:r w:rsidRPr="000E065B">
              <w:t>)</w:t>
            </w:r>
            <w:r w:rsidRPr="000E065B">
              <w:rPr>
                <w:rFonts w:hint="eastAsia"/>
              </w:rPr>
              <w:t>、资讯管理</w:t>
            </w:r>
            <w:r w:rsidRPr="000E065B">
              <w:t>(</w:t>
            </w:r>
            <w:r w:rsidRPr="000E065B">
              <w:rPr>
                <w:rFonts w:hint="eastAsia"/>
              </w:rPr>
              <w:t>含资讯维护和公告发布</w:t>
            </w:r>
            <w:r w:rsidRPr="000E065B">
              <w:t>)</w:t>
            </w:r>
            <w:r w:rsidRPr="000E065B">
              <w:rPr>
                <w:rFonts w:hint="eastAsia"/>
              </w:rPr>
              <w:t>等。</w:t>
            </w:r>
          </w:p>
          <w:p w:rsidR="005A28B0" w:rsidRPr="000E065B" w:rsidRDefault="005A28B0" w:rsidP="005A28B0">
            <w:pPr>
              <w:spacing w:line="400" w:lineRule="exact"/>
            </w:pPr>
            <w:r w:rsidRPr="000E065B">
              <w:t>4</w:t>
            </w:r>
            <w:r w:rsidRPr="000E065B">
              <w:rPr>
                <w:rFonts w:hint="eastAsia"/>
              </w:rPr>
              <w:t>、个人事务</w:t>
            </w:r>
          </w:p>
          <w:p w:rsidR="005A28B0" w:rsidRPr="000E065B" w:rsidRDefault="005A28B0" w:rsidP="005A28B0">
            <w:pPr>
              <w:spacing w:line="400" w:lineRule="exact"/>
            </w:pPr>
            <w:r w:rsidRPr="000E065B">
              <w:rPr>
                <w:rFonts w:hint="eastAsia"/>
              </w:rPr>
              <w:t>个人事务涉及到日程安排、通讯录、联系组管理、在线消息、修改个人密码与查看登录日志。</w:t>
            </w:r>
          </w:p>
          <w:p w:rsidR="005A28B0" w:rsidRPr="000E065B" w:rsidRDefault="005A28B0" w:rsidP="005A28B0">
            <w:pPr>
              <w:spacing w:line="400" w:lineRule="exact"/>
            </w:pPr>
            <w:r w:rsidRPr="000E065B">
              <w:t>5</w:t>
            </w:r>
            <w:r w:rsidRPr="000E065B">
              <w:rPr>
                <w:rFonts w:hint="eastAsia"/>
              </w:rPr>
              <w:t>、即时通讯</w:t>
            </w:r>
          </w:p>
          <w:p w:rsidR="005A28B0" w:rsidRPr="000E065B" w:rsidRDefault="005A28B0" w:rsidP="005A28B0">
            <w:pPr>
              <w:spacing w:line="400" w:lineRule="exact"/>
            </w:pPr>
            <w:r w:rsidRPr="000E065B">
              <w:rPr>
                <w:rFonts w:hint="eastAsia"/>
              </w:rPr>
              <w:t>即时聊天工具，实现个人群组管理沟通，代办事项提醒等功能。</w:t>
            </w:r>
          </w:p>
          <w:p w:rsidR="005A28B0" w:rsidRPr="000E065B" w:rsidRDefault="005A28B0" w:rsidP="005A28B0">
            <w:pPr>
              <w:spacing w:line="400" w:lineRule="exact"/>
            </w:pPr>
            <w:r w:rsidRPr="000E065B">
              <w:rPr>
                <w:rFonts w:hint="eastAsia"/>
              </w:rPr>
              <w:t>6</w:t>
            </w:r>
            <w:r w:rsidRPr="000E065B">
              <w:rPr>
                <w:rFonts w:hint="eastAsia"/>
              </w:rPr>
              <w:t>、内部短信</w:t>
            </w:r>
          </w:p>
          <w:p w:rsidR="005A28B0" w:rsidRPr="000E065B" w:rsidRDefault="005A28B0" w:rsidP="005A28B0">
            <w:pPr>
              <w:spacing w:line="400" w:lineRule="exact"/>
            </w:pPr>
            <w:r w:rsidRPr="000E065B">
              <w:rPr>
                <w:rFonts w:hint="eastAsia"/>
              </w:rPr>
              <w:t>内部短信：用内部短信实现</w:t>
            </w:r>
            <w:r w:rsidRPr="000E065B">
              <w:t>OA</w:t>
            </w:r>
            <w:r w:rsidRPr="000E065B">
              <w:rPr>
                <w:rFonts w:hint="eastAsia"/>
              </w:rPr>
              <w:t>重要信息的提醒，用户能自行查看、管理内部短信；</w:t>
            </w:r>
          </w:p>
          <w:p w:rsidR="005A28B0" w:rsidRPr="000E065B" w:rsidRDefault="005A28B0" w:rsidP="005A28B0">
            <w:pPr>
              <w:spacing w:line="400" w:lineRule="exact"/>
            </w:pPr>
            <w:r w:rsidRPr="000E065B">
              <w:rPr>
                <w:rFonts w:hint="eastAsia"/>
              </w:rPr>
              <w:t>7</w:t>
            </w:r>
            <w:r w:rsidRPr="000E065B">
              <w:rPr>
                <w:rFonts w:hint="eastAsia"/>
              </w:rPr>
              <w:t>、文件柜</w:t>
            </w:r>
          </w:p>
          <w:p w:rsidR="005A28B0" w:rsidRPr="000E065B" w:rsidRDefault="005A28B0" w:rsidP="005A28B0">
            <w:pPr>
              <w:spacing w:line="400" w:lineRule="exact"/>
            </w:pPr>
            <w:r w:rsidRPr="000E065B">
              <w:rPr>
                <w:rFonts w:hint="eastAsia"/>
              </w:rPr>
              <w:t>支持建立多级目录，可方便地将目录共享，共享时可以设置阅读和修改权限。可将公共文件柜、内部邮箱里的附件方便地转存入个人文件柜，在发邮件时，可以直接从个人文件柜中选择文件。每个人可以查阅到别人共享给他的个人文件柜，可以查询到自</w:t>
            </w:r>
            <w:r w:rsidRPr="000E065B">
              <w:rPr>
                <w:rFonts w:hint="eastAsia"/>
              </w:rPr>
              <w:lastRenderedPageBreak/>
              <w:t>己分配的空间大小和使用情况。管理员可以为不同用户分配空间。</w:t>
            </w:r>
          </w:p>
          <w:p w:rsidR="005A28B0" w:rsidRPr="000E065B" w:rsidRDefault="005A28B0" w:rsidP="005A28B0">
            <w:pPr>
              <w:spacing w:line="400" w:lineRule="exact"/>
            </w:pPr>
            <w:r w:rsidRPr="000E065B">
              <w:rPr>
                <w:rFonts w:hint="eastAsia"/>
              </w:rPr>
              <w:t>8</w:t>
            </w:r>
            <w:r w:rsidRPr="000E065B">
              <w:rPr>
                <w:rFonts w:hint="eastAsia"/>
              </w:rPr>
              <w:t>、系统管理</w:t>
            </w:r>
          </w:p>
          <w:p w:rsidR="005A28B0" w:rsidRPr="000E065B" w:rsidRDefault="005A28B0" w:rsidP="005A28B0">
            <w:pPr>
              <w:spacing w:line="400" w:lineRule="exact"/>
            </w:pPr>
            <w:r w:rsidRPr="000E065B">
              <w:rPr>
                <w:rFonts w:hint="eastAsia"/>
              </w:rPr>
              <w:t>涉及到参数设置、权限管理、流程定制、文档模板、数据库维护与登录日志，为系统管理员提供实时监控平台运行的有效手段</w:t>
            </w:r>
            <w:r w:rsidRPr="000E065B">
              <w:t xml:space="preserve">   </w:t>
            </w:r>
          </w:p>
          <w:p w:rsidR="005A28B0" w:rsidRPr="000E065B" w:rsidRDefault="005A28B0" w:rsidP="005A28B0">
            <w:pPr>
              <w:spacing w:line="400" w:lineRule="exact"/>
            </w:pPr>
            <w:r w:rsidRPr="000E065B">
              <w:rPr>
                <w:rFonts w:hint="eastAsia"/>
              </w:rPr>
              <w:t>9</w:t>
            </w:r>
            <w:r w:rsidRPr="000E065B">
              <w:rPr>
                <w:rFonts w:hint="eastAsia"/>
              </w:rPr>
              <w:t>、提供移动端</w:t>
            </w:r>
          </w:p>
          <w:p w:rsidR="005A28B0" w:rsidRPr="000E065B" w:rsidRDefault="005A28B0" w:rsidP="005A28B0">
            <w:pPr>
              <w:spacing w:line="400" w:lineRule="exact"/>
            </w:pPr>
            <w:r w:rsidRPr="000E065B">
              <w:rPr>
                <w:rFonts w:hint="eastAsia"/>
              </w:rPr>
              <w:t>提供整体移动端办公系统集成现有数字校园产品，打造一体化办公方案；</w:t>
            </w:r>
            <w:r w:rsidRPr="000E065B">
              <w:t xml:space="preserve">                                                                                                                                   </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8</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人事管理系统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pPr>
            <w:r w:rsidRPr="000E065B">
              <w:t>1</w:t>
            </w:r>
            <w:r w:rsidRPr="000E065B">
              <w:rPr>
                <w:rFonts w:hint="eastAsia"/>
              </w:rPr>
              <w:t>、招聘管理</w:t>
            </w:r>
          </w:p>
          <w:p w:rsidR="005A28B0" w:rsidRPr="000E065B" w:rsidRDefault="005A28B0" w:rsidP="005A28B0">
            <w:pPr>
              <w:spacing w:line="400" w:lineRule="exact"/>
            </w:pPr>
            <w:r w:rsidRPr="000E065B">
              <w:rPr>
                <w:rFonts w:hint="eastAsia"/>
              </w:rPr>
              <w:t>各单位申报招聘岗位；</w:t>
            </w:r>
          </w:p>
          <w:p w:rsidR="005A28B0" w:rsidRPr="000E065B" w:rsidRDefault="005A28B0" w:rsidP="005A28B0">
            <w:pPr>
              <w:spacing w:line="400" w:lineRule="exact"/>
            </w:pPr>
            <w:r w:rsidRPr="000E065B">
              <w:t>(1)</w:t>
            </w:r>
            <w:r w:rsidRPr="000E065B">
              <w:rPr>
                <w:rFonts w:hint="eastAsia"/>
              </w:rPr>
              <w:t>人事审批后，生成全校招聘岗位信息列表并发布；</w:t>
            </w:r>
          </w:p>
          <w:p w:rsidR="005A28B0" w:rsidRPr="000E065B" w:rsidRDefault="005A28B0" w:rsidP="005A28B0">
            <w:pPr>
              <w:spacing w:line="400" w:lineRule="exact"/>
            </w:pPr>
            <w:r w:rsidRPr="000E065B">
              <w:t>(2)</w:t>
            </w:r>
            <w:r w:rsidRPr="000E065B">
              <w:rPr>
                <w:rFonts w:hint="eastAsia"/>
              </w:rPr>
              <w:t>应聘人员在线申报岗位；</w:t>
            </w:r>
          </w:p>
          <w:p w:rsidR="005A28B0" w:rsidRPr="000E065B" w:rsidRDefault="005A28B0" w:rsidP="005A28B0">
            <w:pPr>
              <w:spacing w:line="400" w:lineRule="exact"/>
            </w:pPr>
            <w:r w:rsidRPr="000E065B">
              <w:t>(3)</w:t>
            </w:r>
            <w:r w:rsidRPr="000E065B">
              <w:rPr>
                <w:rFonts w:hint="eastAsia"/>
              </w:rPr>
              <w:t>人事初审（人事可查询、筛选、下载简历，邀请面试、填写审批意见）；</w:t>
            </w:r>
          </w:p>
          <w:p w:rsidR="005A28B0" w:rsidRPr="000E065B" w:rsidRDefault="005A28B0" w:rsidP="005A28B0">
            <w:pPr>
              <w:spacing w:line="400" w:lineRule="exact"/>
            </w:pPr>
            <w:r w:rsidRPr="000E065B">
              <w:t>(4)</w:t>
            </w:r>
            <w:r w:rsidRPr="000E065B">
              <w:rPr>
                <w:rFonts w:hint="eastAsia"/>
              </w:rPr>
              <w:t>部门复审（复试，填写审批意见）；</w:t>
            </w:r>
          </w:p>
          <w:p w:rsidR="005A28B0" w:rsidRPr="000E065B" w:rsidRDefault="005A28B0" w:rsidP="005A28B0">
            <w:pPr>
              <w:spacing w:line="400" w:lineRule="exact"/>
            </w:pPr>
            <w:r w:rsidRPr="000E065B">
              <w:rPr>
                <w:rFonts w:hint="eastAsia"/>
              </w:rPr>
              <w:t>报到入职；</w:t>
            </w:r>
          </w:p>
          <w:p w:rsidR="005A28B0" w:rsidRPr="000E065B" w:rsidRDefault="005A28B0" w:rsidP="005A28B0">
            <w:pPr>
              <w:spacing w:line="400" w:lineRule="exact"/>
            </w:pPr>
            <w:r w:rsidRPr="000E065B">
              <w:t>2</w:t>
            </w:r>
            <w:r w:rsidRPr="000E065B">
              <w:rPr>
                <w:rFonts w:hint="eastAsia"/>
              </w:rPr>
              <w:t>、员工档案</w:t>
            </w:r>
            <w:r w:rsidRPr="000E065B">
              <w:t xml:space="preserve"> </w:t>
            </w:r>
          </w:p>
          <w:p w:rsidR="005A28B0" w:rsidRPr="000E065B" w:rsidRDefault="00A13DBA" w:rsidP="005A28B0">
            <w:pPr>
              <w:spacing w:line="400" w:lineRule="exact"/>
            </w:pPr>
            <w:r w:rsidRPr="000E065B">
              <w:rPr>
                <w:rFonts w:ascii="宋体" w:hAnsi="宋体" w:cs="宋体" w:hint="eastAsia"/>
                <w:szCs w:val="21"/>
              </w:rPr>
              <w:t>▲</w:t>
            </w:r>
            <w:r w:rsidR="005A28B0" w:rsidRPr="000E065B">
              <w:t>(1)</w:t>
            </w:r>
            <w:r w:rsidR="005A28B0" w:rsidRPr="000E065B">
              <w:rPr>
                <w:rFonts w:hint="eastAsia"/>
              </w:rPr>
              <w:t>通过职工号、姓名、单位等检索条件，可以查询到某人或某部分人的档案信息（包含员工信息、党政职务、技术职务、工作经历、企业兼职、社会兼职、岗位证书等）；</w:t>
            </w:r>
          </w:p>
          <w:p w:rsidR="005A28B0" w:rsidRPr="000E065B" w:rsidRDefault="005A28B0" w:rsidP="005A28B0">
            <w:pPr>
              <w:spacing w:line="400" w:lineRule="exact"/>
            </w:pPr>
            <w:r w:rsidRPr="000E065B">
              <w:t>(2)</w:t>
            </w:r>
            <w:r w:rsidRPr="000E065B">
              <w:rPr>
                <w:rFonts w:hint="eastAsia"/>
              </w:rPr>
              <w:t>系统自动生成员工通讯录，人事处可自主设置通讯录展示的员工信息；</w:t>
            </w:r>
          </w:p>
          <w:p w:rsidR="005A28B0" w:rsidRPr="000E065B" w:rsidRDefault="005A28B0" w:rsidP="005A28B0">
            <w:pPr>
              <w:spacing w:line="400" w:lineRule="exact"/>
            </w:pPr>
            <w:r w:rsidRPr="000E065B">
              <w:t>(3)</w:t>
            </w:r>
            <w:r w:rsidRPr="000E065B">
              <w:rPr>
                <w:rFonts w:hint="eastAsia"/>
              </w:rPr>
              <w:t>员工合同的管理，包括合同记录，合同续签等功能；</w:t>
            </w:r>
          </w:p>
          <w:p w:rsidR="005A28B0" w:rsidRPr="000E065B" w:rsidRDefault="005A28B0" w:rsidP="005A28B0">
            <w:pPr>
              <w:spacing w:line="400" w:lineRule="exact"/>
            </w:pPr>
            <w:r w:rsidRPr="000E065B">
              <w:t>(4)</w:t>
            </w:r>
            <w:r w:rsidRPr="000E065B">
              <w:rPr>
                <w:rFonts w:hint="eastAsia"/>
              </w:rPr>
              <w:t>支持按月份查询试用、正式合同到期记录。</w:t>
            </w:r>
          </w:p>
          <w:p w:rsidR="005A28B0" w:rsidRPr="000E065B" w:rsidRDefault="005A28B0" w:rsidP="005A28B0">
            <w:pPr>
              <w:spacing w:line="400" w:lineRule="exact"/>
            </w:pPr>
            <w:r w:rsidRPr="000E065B">
              <w:t>3</w:t>
            </w:r>
            <w:r w:rsidRPr="000E065B">
              <w:rPr>
                <w:rFonts w:hint="eastAsia"/>
              </w:rPr>
              <w:t>、组织架构</w:t>
            </w:r>
          </w:p>
          <w:p w:rsidR="005A28B0" w:rsidRPr="000E065B" w:rsidRDefault="005A28B0" w:rsidP="005A28B0">
            <w:pPr>
              <w:spacing w:line="400" w:lineRule="exact"/>
            </w:pPr>
            <w:r w:rsidRPr="000E065B">
              <w:t>(1)</w:t>
            </w:r>
            <w:r w:rsidRPr="000E065B">
              <w:rPr>
                <w:rFonts w:hint="eastAsia"/>
              </w:rPr>
              <w:t>人事处可创建部门，完成部门创建后，可一键生成组织架构；</w:t>
            </w:r>
          </w:p>
          <w:p w:rsidR="005A28B0" w:rsidRPr="000E065B" w:rsidRDefault="005A28B0" w:rsidP="005A28B0">
            <w:pPr>
              <w:spacing w:line="400" w:lineRule="exact"/>
            </w:pPr>
            <w:r w:rsidRPr="000E065B">
              <w:lastRenderedPageBreak/>
              <w:t>(2)</w:t>
            </w:r>
            <w:r w:rsidRPr="000E065B">
              <w:rPr>
                <w:rFonts w:hint="eastAsia"/>
              </w:rPr>
              <w:t>人事处可进行内部职级、职位的初始化设置操作；</w:t>
            </w:r>
          </w:p>
          <w:p w:rsidR="005A28B0" w:rsidRPr="000E065B" w:rsidRDefault="005A28B0" w:rsidP="005A28B0">
            <w:pPr>
              <w:spacing w:line="400" w:lineRule="exact"/>
            </w:pPr>
            <w:r w:rsidRPr="000E065B">
              <w:t xml:space="preserve">(3) </w:t>
            </w:r>
            <w:r w:rsidRPr="000E065B">
              <w:rPr>
                <w:rFonts w:hint="eastAsia"/>
              </w:rPr>
              <w:t>新增部门时，支持创建父级、子级层级结构。</w:t>
            </w:r>
          </w:p>
          <w:p w:rsidR="005A28B0" w:rsidRPr="000E065B" w:rsidRDefault="005A28B0" w:rsidP="005A28B0">
            <w:pPr>
              <w:spacing w:line="400" w:lineRule="exact"/>
            </w:pPr>
            <w:r w:rsidRPr="000E065B">
              <w:t>4</w:t>
            </w:r>
            <w:r w:rsidRPr="000E065B">
              <w:rPr>
                <w:rFonts w:hint="eastAsia"/>
              </w:rPr>
              <w:t>、社保管理</w:t>
            </w:r>
          </w:p>
          <w:p w:rsidR="005A28B0" w:rsidRPr="000E065B" w:rsidRDefault="005A28B0" w:rsidP="005A28B0">
            <w:pPr>
              <w:spacing w:line="400" w:lineRule="exact"/>
            </w:pPr>
            <w:r w:rsidRPr="000E065B">
              <w:t>(1)</w:t>
            </w:r>
            <w:r w:rsidRPr="000E065B">
              <w:rPr>
                <w:rFonts w:hint="eastAsia"/>
              </w:rPr>
              <w:t>人事处可根据实际情况，创建不同的参保方案，并未每个参保方案设置相应的参保人员；</w:t>
            </w:r>
          </w:p>
          <w:p w:rsidR="005A28B0" w:rsidRPr="000E065B" w:rsidRDefault="005A28B0" w:rsidP="005A28B0">
            <w:pPr>
              <w:spacing w:line="400" w:lineRule="exact"/>
            </w:pPr>
            <w:r w:rsidRPr="000E065B">
              <w:t>(2)</w:t>
            </w:r>
            <w:r w:rsidRPr="000E065B">
              <w:rPr>
                <w:rFonts w:hint="eastAsia"/>
              </w:rPr>
              <w:t>系统每个月会自动生成学校社保账单，个人社保账单；</w:t>
            </w:r>
          </w:p>
          <w:p w:rsidR="005A28B0" w:rsidRPr="000E065B" w:rsidRDefault="005A28B0" w:rsidP="005A28B0">
            <w:pPr>
              <w:spacing w:line="400" w:lineRule="exact"/>
            </w:pPr>
            <w:r w:rsidRPr="000E065B">
              <w:t>5</w:t>
            </w:r>
            <w:r w:rsidRPr="000E065B">
              <w:rPr>
                <w:rFonts w:hint="eastAsia"/>
              </w:rPr>
              <w:t>、考勤假期</w:t>
            </w:r>
          </w:p>
          <w:p w:rsidR="005A28B0" w:rsidRPr="000E065B" w:rsidRDefault="005A28B0" w:rsidP="005A28B0">
            <w:pPr>
              <w:spacing w:line="400" w:lineRule="exact"/>
            </w:pPr>
            <w:r w:rsidRPr="000E065B">
              <w:t>(1)</w:t>
            </w:r>
            <w:r w:rsidRPr="000E065B">
              <w:rPr>
                <w:rFonts w:hint="eastAsia"/>
              </w:rPr>
              <w:t>员工通过手机定位打卡，系统自动统计员工打卡情况（打卡方式：</w:t>
            </w:r>
            <w:r w:rsidRPr="000E065B">
              <w:t>GPS</w:t>
            </w:r>
            <w:r w:rsidRPr="000E065B">
              <w:rPr>
                <w:rFonts w:hint="eastAsia"/>
              </w:rPr>
              <w:t>、</w:t>
            </w:r>
            <w:r w:rsidRPr="000E065B">
              <w:t>WIFI</w:t>
            </w:r>
            <w:r w:rsidRPr="000E065B">
              <w:rPr>
                <w:rFonts w:hint="eastAsia"/>
              </w:rPr>
              <w:t>定位）；</w:t>
            </w:r>
          </w:p>
          <w:p w:rsidR="005A28B0" w:rsidRPr="000E065B" w:rsidRDefault="005A28B0" w:rsidP="005A28B0">
            <w:pPr>
              <w:spacing w:line="400" w:lineRule="exact"/>
            </w:pPr>
            <w:r w:rsidRPr="000E065B">
              <w:t>(2)</w:t>
            </w:r>
            <w:r w:rsidRPr="000E065B">
              <w:rPr>
                <w:rFonts w:hint="eastAsia"/>
              </w:rPr>
              <w:t>人事处可查看员工每日、月度打卡情况；</w:t>
            </w:r>
          </w:p>
          <w:p w:rsidR="005A28B0" w:rsidRPr="000E065B" w:rsidRDefault="005A28B0" w:rsidP="005A28B0">
            <w:pPr>
              <w:spacing w:line="400" w:lineRule="exact"/>
            </w:pPr>
            <w:r w:rsidRPr="000E065B">
              <w:t>(3)</w:t>
            </w:r>
            <w:r w:rsidRPr="000E065B">
              <w:rPr>
                <w:rFonts w:hint="eastAsia"/>
              </w:rPr>
              <w:t>人事处可自主设置考勤方案，合理安排考勤人员；</w:t>
            </w:r>
          </w:p>
          <w:p w:rsidR="005A28B0" w:rsidRPr="000E065B" w:rsidRDefault="005A28B0" w:rsidP="005A28B0">
            <w:pPr>
              <w:spacing w:line="400" w:lineRule="exact"/>
            </w:pPr>
            <w:r w:rsidRPr="000E065B">
              <w:rPr>
                <w:rFonts w:hint="eastAsia"/>
              </w:rPr>
              <w:t>流程</w:t>
            </w:r>
            <w:r w:rsidRPr="000E065B">
              <w:t>2</w:t>
            </w:r>
            <w:r w:rsidRPr="000E065B">
              <w:rPr>
                <w:rFonts w:hint="eastAsia"/>
              </w:rPr>
              <w:t>—请假</w:t>
            </w:r>
          </w:p>
          <w:p w:rsidR="005A28B0" w:rsidRPr="000E065B" w:rsidRDefault="005A28B0" w:rsidP="005A28B0">
            <w:pPr>
              <w:spacing w:line="400" w:lineRule="exact"/>
            </w:pPr>
            <w:r w:rsidRPr="000E065B">
              <w:t>(1)</w:t>
            </w:r>
            <w:r w:rsidRPr="000E065B">
              <w:rPr>
                <w:rFonts w:hint="eastAsia"/>
              </w:rPr>
              <w:t>员工在移动端或</w:t>
            </w:r>
            <w:r w:rsidRPr="000E065B">
              <w:t>PC</w:t>
            </w:r>
            <w:r w:rsidRPr="000E065B">
              <w:rPr>
                <w:rFonts w:hint="eastAsia"/>
              </w:rPr>
              <w:t>端提交请假申请；</w:t>
            </w:r>
          </w:p>
          <w:p w:rsidR="005A28B0" w:rsidRPr="000E065B" w:rsidRDefault="005A28B0" w:rsidP="005A28B0">
            <w:pPr>
              <w:spacing w:line="400" w:lineRule="exact"/>
            </w:pPr>
            <w:r w:rsidRPr="000E065B">
              <w:t>(2)</w:t>
            </w:r>
            <w:r w:rsidRPr="000E065B">
              <w:rPr>
                <w:rFonts w:hint="eastAsia"/>
              </w:rPr>
              <w:t>人事处审批或根据权限上报学校；</w:t>
            </w:r>
          </w:p>
          <w:p w:rsidR="005A28B0" w:rsidRPr="000E065B" w:rsidRDefault="005A28B0" w:rsidP="005A28B0">
            <w:pPr>
              <w:spacing w:line="400" w:lineRule="exact"/>
            </w:pPr>
            <w:r w:rsidRPr="000E065B">
              <w:t>(3)</w:t>
            </w:r>
            <w:r w:rsidRPr="000E065B">
              <w:rPr>
                <w:rFonts w:hint="eastAsia"/>
              </w:rPr>
              <w:t>审批通过后，系统自动更新考勤表；</w:t>
            </w:r>
          </w:p>
          <w:p w:rsidR="005A28B0" w:rsidRPr="000E065B" w:rsidRDefault="005A28B0" w:rsidP="005A28B0">
            <w:pPr>
              <w:spacing w:line="400" w:lineRule="exact"/>
            </w:pPr>
            <w:r w:rsidRPr="000E065B">
              <w:rPr>
                <w:rFonts w:hint="eastAsia"/>
              </w:rPr>
              <w:t>流程</w:t>
            </w:r>
            <w:r w:rsidRPr="000E065B">
              <w:t>3</w:t>
            </w:r>
            <w:r w:rsidRPr="000E065B">
              <w:rPr>
                <w:rFonts w:hint="eastAsia"/>
              </w:rPr>
              <w:t>—加班</w:t>
            </w:r>
          </w:p>
          <w:p w:rsidR="005A28B0" w:rsidRPr="000E065B" w:rsidRDefault="005A28B0" w:rsidP="005A28B0">
            <w:pPr>
              <w:spacing w:line="400" w:lineRule="exact"/>
            </w:pPr>
            <w:r w:rsidRPr="000E065B">
              <w:t>(1)</w:t>
            </w:r>
            <w:r w:rsidRPr="000E065B">
              <w:rPr>
                <w:rFonts w:hint="eastAsia"/>
              </w:rPr>
              <w:t>人事处设置加班规则；</w:t>
            </w:r>
          </w:p>
          <w:p w:rsidR="005A28B0" w:rsidRPr="000E065B" w:rsidRDefault="005A28B0" w:rsidP="005A28B0">
            <w:pPr>
              <w:spacing w:line="400" w:lineRule="exact"/>
            </w:pPr>
            <w:r w:rsidRPr="000E065B">
              <w:t>(2)</w:t>
            </w:r>
            <w:r w:rsidRPr="000E065B">
              <w:rPr>
                <w:rFonts w:hint="eastAsia"/>
              </w:rPr>
              <w:t>员工提交加班申请；</w:t>
            </w:r>
          </w:p>
          <w:p w:rsidR="005A28B0" w:rsidRPr="000E065B" w:rsidRDefault="005A28B0" w:rsidP="005A28B0">
            <w:pPr>
              <w:spacing w:line="400" w:lineRule="exact"/>
            </w:pPr>
            <w:r w:rsidRPr="000E065B">
              <w:t>(3)</w:t>
            </w:r>
            <w:r w:rsidRPr="000E065B">
              <w:rPr>
                <w:rFonts w:hint="eastAsia"/>
              </w:rPr>
              <w:t>单位审批或根据权限上报学校；</w:t>
            </w:r>
          </w:p>
          <w:p w:rsidR="005A28B0" w:rsidRPr="000E065B" w:rsidRDefault="005A28B0" w:rsidP="005A28B0">
            <w:pPr>
              <w:spacing w:line="400" w:lineRule="exact"/>
            </w:pPr>
            <w:r w:rsidRPr="000E065B">
              <w:t>(4)</w:t>
            </w:r>
            <w:r w:rsidRPr="000E065B">
              <w:rPr>
                <w:rFonts w:hint="eastAsia"/>
              </w:rPr>
              <w:t>审批通过后，系统自动更新考勤表；</w:t>
            </w:r>
          </w:p>
          <w:p w:rsidR="005A28B0" w:rsidRPr="000E065B" w:rsidRDefault="005A28B0" w:rsidP="005A28B0">
            <w:pPr>
              <w:spacing w:line="400" w:lineRule="exact"/>
            </w:pPr>
            <w:r w:rsidRPr="000E065B">
              <w:t>6</w:t>
            </w:r>
            <w:r w:rsidRPr="000E065B">
              <w:rPr>
                <w:rFonts w:hint="eastAsia"/>
              </w:rPr>
              <w:t>、员工培训</w:t>
            </w:r>
          </w:p>
          <w:p w:rsidR="005A28B0" w:rsidRPr="000E065B" w:rsidRDefault="005A28B0" w:rsidP="005A28B0">
            <w:pPr>
              <w:spacing w:line="400" w:lineRule="exact"/>
            </w:pPr>
            <w:r w:rsidRPr="000E065B">
              <w:t>(1)</w:t>
            </w:r>
            <w:r w:rsidRPr="000E065B">
              <w:rPr>
                <w:rFonts w:hint="eastAsia"/>
              </w:rPr>
              <w:t>培训需求调研，人事处可向教职工群发培训通知；</w:t>
            </w:r>
          </w:p>
          <w:p w:rsidR="005A28B0" w:rsidRPr="000E065B" w:rsidRDefault="005A28B0" w:rsidP="005A28B0">
            <w:pPr>
              <w:spacing w:line="400" w:lineRule="exact"/>
            </w:pPr>
            <w:r w:rsidRPr="000E065B">
              <w:t>(2)</w:t>
            </w:r>
            <w:r w:rsidRPr="000E065B">
              <w:rPr>
                <w:rFonts w:hint="eastAsia"/>
              </w:rPr>
              <w:t>人事处可事先上传培训资料（文档</w:t>
            </w:r>
            <w:r w:rsidRPr="000E065B">
              <w:t>+</w:t>
            </w:r>
            <w:r w:rsidRPr="000E065B">
              <w:rPr>
                <w:rFonts w:hint="eastAsia"/>
              </w:rPr>
              <w:t>视频）；</w:t>
            </w:r>
          </w:p>
          <w:p w:rsidR="005A28B0" w:rsidRPr="000E065B" w:rsidRDefault="005A28B0" w:rsidP="005A28B0">
            <w:pPr>
              <w:spacing w:line="400" w:lineRule="exact"/>
            </w:pPr>
            <w:r w:rsidRPr="000E065B">
              <w:lastRenderedPageBreak/>
              <w:t>7</w:t>
            </w:r>
            <w:r w:rsidRPr="000E065B">
              <w:rPr>
                <w:rFonts w:hint="eastAsia"/>
              </w:rPr>
              <w:t>、员工异动</w:t>
            </w:r>
          </w:p>
          <w:p w:rsidR="005A28B0" w:rsidRPr="000E065B" w:rsidRDefault="005A28B0" w:rsidP="005A28B0">
            <w:pPr>
              <w:spacing w:line="400" w:lineRule="exact"/>
            </w:pPr>
            <w:r w:rsidRPr="000E065B">
              <w:t>(1)</w:t>
            </w:r>
            <w:r w:rsidRPr="000E065B">
              <w:rPr>
                <w:rFonts w:hint="eastAsia"/>
              </w:rPr>
              <w:t>人事处可对员工的离岗、离职、离校、离退休进行记录和管理；</w:t>
            </w:r>
          </w:p>
          <w:p w:rsidR="005A28B0" w:rsidRPr="000E065B" w:rsidRDefault="005A28B0" w:rsidP="005A28B0">
            <w:pPr>
              <w:spacing w:line="400" w:lineRule="exact"/>
            </w:pPr>
            <w:r w:rsidRPr="000E065B">
              <w:t>(2)</w:t>
            </w:r>
            <w:r w:rsidRPr="000E065B">
              <w:rPr>
                <w:rFonts w:hint="eastAsia"/>
              </w:rPr>
              <w:t>人事处可对员工的编制异动、员工的调动、国内进修进行管理；</w:t>
            </w:r>
          </w:p>
          <w:p w:rsidR="005A28B0" w:rsidRPr="000E065B" w:rsidRDefault="005A28B0" w:rsidP="005A28B0">
            <w:pPr>
              <w:spacing w:line="400" w:lineRule="exact"/>
            </w:pPr>
            <w:r w:rsidRPr="000E065B">
              <w:t>8</w:t>
            </w:r>
            <w:r w:rsidRPr="000E065B">
              <w:rPr>
                <w:rFonts w:hint="eastAsia"/>
              </w:rPr>
              <w:t>、薪资福利</w:t>
            </w:r>
          </w:p>
          <w:p w:rsidR="005A28B0" w:rsidRPr="000E065B" w:rsidRDefault="005A28B0" w:rsidP="005A28B0">
            <w:pPr>
              <w:spacing w:line="400" w:lineRule="exact"/>
            </w:pPr>
            <w:r w:rsidRPr="000E065B">
              <w:t>(1)</w:t>
            </w:r>
            <w:r w:rsidRPr="000E065B">
              <w:rPr>
                <w:rFonts w:hint="eastAsia"/>
              </w:rPr>
              <w:t>新入员工的定岗定薪；</w:t>
            </w:r>
          </w:p>
          <w:p w:rsidR="005A28B0" w:rsidRPr="000E065B" w:rsidRDefault="005A28B0" w:rsidP="005A28B0">
            <w:pPr>
              <w:spacing w:line="400" w:lineRule="exact"/>
            </w:pPr>
            <w:r w:rsidRPr="000E065B">
              <w:t>(2)</w:t>
            </w:r>
            <w:r w:rsidRPr="000E065B">
              <w:rPr>
                <w:rFonts w:hint="eastAsia"/>
              </w:rPr>
              <w:t>人事处可自主设置工资结构（岗位工资、提成、绩效工资、报销、工龄工资等，可自主设置工资结构字段）；</w:t>
            </w:r>
          </w:p>
          <w:p w:rsidR="005A28B0" w:rsidRPr="000E065B" w:rsidRDefault="005A28B0" w:rsidP="005A28B0">
            <w:pPr>
              <w:spacing w:line="400" w:lineRule="exact"/>
            </w:pPr>
            <w:r w:rsidRPr="000E065B">
              <w:t>(3)</w:t>
            </w:r>
            <w:r w:rsidRPr="000E065B">
              <w:rPr>
                <w:rFonts w:hint="eastAsia"/>
              </w:rPr>
              <w:t>人事处可设置多个津贴方案，并为每个津贴方案设置对应的人员；</w:t>
            </w:r>
          </w:p>
          <w:p w:rsidR="005A28B0" w:rsidRPr="000E065B" w:rsidRDefault="005A28B0" w:rsidP="005A28B0">
            <w:pPr>
              <w:spacing w:line="400" w:lineRule="exact"/>
            </w:pPr>
            <w:r w:rsidRPr="000E065B">
              <w:t>(4)</w:t>
            </w:r>
            <w:r w:rsidRPr="000E065B">
              <w:rPr>
                <w:rFonts w:hint="eastAsia"/>
              </w:rPr>
              <w:t>系统支持一键发送工资条；</w:t>
            </w:r>
          </w:p>
          <w:p w:rsidR="005A28B0" w:rsidRPr="000E065B" w:rsidRDefault="005A28B0" w:rsidP="005A28B0">
            <w:pPr>
              <w:spacing w:line="400" w:lineRule="exact"/>
            </w:pPr>
            <w:r w:rsidRPr="000E065B">
              <w:t>(4)</w:t>
            </w:r>
            <w:r w:rsidRPr="000E065B">
              <w:rPr>
                <w:rFonts w:hint="eastAsia"/>
              </w:rPr>
              <w:t>人事处操作员工调薪，系统自动生成员工调薪表；</w:t>
            </w:r>
          </w:p>
          <w:p w:rsidR="005A28B0" w:rsidRPr="000E065B" w:rsidRDefault="005A28B0" w:rsidP="005A28B0">
            <w:pPr>
              <w:spacing w:line="400" w:lineRule="exact"/>
            </w:pPr>
            <w:r w:rsidRPr="000E065B">
              <w:t>9</w:t>
            </w:r>
            <w:r w:rsidRPr="000E065B">
              <w:rPr>
                <w:rFonts w:hint="eastAsia"/>
              </w:rPr>
              <w:t>、报表中心</w:t>
            </w:r>
          </w:p>
          <w:p w:rsidR="005A28B0" w:rsidRPr="000E065B" w:rsidRDefault="005A28B0" w:rsidP="005A28B0">
            <w:pPr>
              <w:spacing w:line="400" w:lineRule="exact"/>
            </w:pPr>
            <w:r w:rsidRPr="000E065B">
              <w:rPr>
                <w:rFonts w:hint="eastAsia"/>
              </w:rPr>
              <w:t>可设置模板，可根据模板自动生成相关人事信息图表，（例如：员工状态统计、人员构成分析、职位人员统计）；</w:t>
            </w:r>
          </w:p>
          <w:p w:rsidR="005A28B0" w:rsidRPr="000E065B" w:rsidRDefault="005A28B0" w:rsidP="005A28B0">
            <w:pPr>
              <w:spacing w:line="400" w:lineRule="exact"/>
            </w:pPr>
            <w:r w:rsidRPr="000E065B">
              <w:t>10</w:t>
            </w:r>
            <w:r w:rsidRPr="000E065B">
              <w:rPr>
                <w:rFonts w:hint="eastAsia"/>
              </w:rPr>
              <w:t>、温馨提示</w:t>
            </w:r>
          </w:p>
          <w:p w:rsidR="005A28B0" w:rsidRPr="000E065B" w:rsidRDefault="005A28B0" w:rsidP="005A28B0">
            <w:pPr>
              <w:spacing w:line="400" w:lineRule="exact"/>
            </w:pPr>
            <w:r w:rsidRPr="000E065B">
              <w:t xml:space="preserve"> (1)</w:t>
            </w:r>
            <w:r w:rsidRPr="000E065B">
              <w:rPr>
                <w:rFonts w:hint="eastAsia"/>
              </w:rPr>
              <w:t>人事处可按月查看员工生日信息，并可给过生日的员工发送电子生日贺卡，支持定时发送；</w:t>
            </w:r>
          </w:p>
          <w:p w:rsidR="005A28B0" w:rsidRPr="000E065B" w:rsidRDefault="005A28B0" w:rsidP="005A28B0">
            <w:pPr>
              <w:spacing w:line="400" w:lineRule="exact"/>
            </w:pPr>
            <w:r w:rsidRPr="000E065B">
              <w:t>11</w:t>
            </w:r>
            <w:r w:rsidRPr="000E065B">
              <w:rPr>
                <w:rFonts w:hint="eastAsia"/>
              </w:rPr>
              <w:t>、自动提醒</w:t>
            </w:r>
          </w:p>
          <w:p w:rsidR="005A28B0" w:rsidRPr="000E065B" w:rsidRDefault="005A28B0" w:rsidP="005A28B0">
            <w:pPr>
              <w:spacing w:line="400" w:lineRule="exact"/>
            </w:pPr>
            <w:r w:rsidRPr="000E065B">
              <w:t xml:space="preserve"> </w:t>
            </w:r>
            <w:r w:rsidRPr="000E065B">
              <w:rPr>
                <w:rFonts w:hint="eastAsia"/>
              </w:rPr>
              <w:t>通过设置通知时间和接收人员，可实现生日通知、转正通知、合同续签通知的自动提醒；</w:t>
            </w:r>
          </w:p>
          <w:p w:rsidR="005A28B0" w:rsidRPr="000E065B" w:rsidRDefault="005A28B0" w:rsidP="005A28B0">
            <w:pPr>
              <w:spacing w:line="400" w:lineRule="exact"/>
            </w:pPr>
            <w:r w:rsidRPr="000E065B">
              <w:t>13</w:t>
            </w:r>
            <w:r w:rsidRPr="000E065B">
              <w:rPr>
                <w:rFonts w:hint="eastAsia"/>
              </w:rPr>
              <w:t>、公告</w:t>
            </w:r>
          </w:p>
          <w:p w:rsidR="005A28B0" w:rsidRPr="000E065B" w:rsidRDefault="005A28B0" w:rsidP="005A28B0">
            <w:pPr>
              <w:spacing w:line="400" w:lineRule="exact"/>
            </w:pPr>
            <w:r w:rsidRPr="000E065B">
              <w:t>(1)</w:t>
            </w:r>
            <w:r w:rsidRPr="000E065B">
              <w:rPr>
                <w:rFonts w:hint="eastAsia"/>
              </w:rPr>
              <w:t>支持公告的发布，支持自定义公告接收人员，接收部门；</w:t>
            </w:r>
          </w:p>
          <w:p w:rsidR="005A28B0" w:rsidRPr="000E065B" w:rsidRDefault="005A28B0" w:rsidP="005A28B0">
            <w:pPr>
              <w:spacing w:line="400" w:lineRule="exact"/>
            </w:pPr>
            <w:r w:rsidRPr="000E065B">
              <w:t>(2)</w:t>
            </w:r>
            <w:r w:rsidRPr="000E065B">
              <w:rPr>
                <w:rFonts w:hint="eastAsia"/>
              </w:rPr>
              <w:t>支持发布附件公告；</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是</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9</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财务管理系统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pPr>
            <w:r w:rsidRPr="000E065B">
              <w:rPr>
                <w:rFonts w:hint="eastAsia"/>
              </w:rPr>
              <w:t>软件技术参数：</w:t>
            </w:r>
          </w:p>
          <w:p w:rsidR="005A28B0" w:rsidRPr="000E065B" w:rsidRDefault="005A28B0" w:rsidP="005A28B0">
            <w:pPr>
              <w:spacing w:line="400" w:lineRule="exact"/>
            </w:pPr>
            <w:r w:rsidRPr="000E065B">
              <w:t>1</w:t>
            </w:r>
            <w:r w:rsidRPr="000E065B">
              <w:rPr>
                <w:rFonts w:hint="eastAsia"/>
              </w:rPr>
              <w:t>、</w:t>
            </w:r>
            <w:r w:rsidRPr="000E065B">
              <w:t>B/S</w:t>
            </w:r>
            <w:r w:rsidRPr="000E065B">
              <w:rPr>
                <w:rFonts w:hint="eastAsia"/>
              </w:rPr>
              <w:t>架构，支持基于校园网、互联网的应用，只需要浏览器便可轻松访问；</w:t>
            </w:r>
          </w:p>
          <w:p w:rsidR="005A28B0" w:rsidRPr="000E065B" w:rsidRDefault="005A28B0" w:rsidP="005A28B0">
            <w:pPr>
              <w:spacing w:line="400" w:lineRule="exact"/>
            </w:pPr>
            <w:r w:rsidRPr="000E065B">
              <w:rPr>
                <w:rFonts w:hint="eastAsia"/>
              </w:rPr>
              <w:t>软件功能参数：</w:t>
            </w:r>
          </w:p>
          <w:p w:rsidR="005A28B0" w:rsidRPr="000E065B" w:rsidRDefault="005A28B0" w:rsidP="005A28B0">
            <w:pPr>
              <w:spacing w:line="400" w:lineRule="exact"/>
            </w:pPr>
            <w:r w:rsidRPr="000E065B">
              <w:t>1</w:t>
            </w:r>
            <w:r w:rsidRPr="000E065B">
              <w:rPr>
                <w:rFonts w:hint="eastAsia"/>
              </w:rPr>
              <w:t>、包括从凭证到账簿、报表输出的基本帐务处理和内部利息、经济核算、财务分析、银行对帐等功能。</w:t>
            </w:r>
          </w:p>
          <w:p w:rsidR="005A28B0" w:rsidRPr="000E065B" w:rsidRDefault="005A28B0" w:rsidP="005A28B0">
            <w:pPr>
              <w:spacing w:line="400" w:lineRule="exact"/>
            </w:pPr>
            <w:r w:rsidRPr="000E065B">
              <w:t>2</w:t>
            </w:r>
            <w:r w:rsidRPr="000E065B">
              <w:rPr>
                <w:rFonts w:hint="eastAsia"/>
              </w:rPr>
              <w:t>、可自定义会计科目，可自主设置各科目的辅助信息项，并自由配置各科目必须附加信息项、核算信息项、汇总信息项。</w:t>
            </w:r>
          </w:p>
          <w:p w:rsidR="005A28B0" w:rsidRPr="000E065B" w:rsidRDefault="005A28B0" w:rsidP="005A28B0">
            <w:pPr>
              <w:spacing w:line="400" w:lineRule="exact"/>
            </w:pPr>
            <w:r w:rsidRPr="000E065B">
              <w:t>3</w:t>
            </w:r>
            <w:r w:rsidRPr="000E065B">
              <w:rPr>
                <w:rFonts w:hint="eastAsia"/>
              </w:rPr>
              <w:t>、可多人同时录入不同凭证不冲突，凭证号自主生成，并保证连续。</w:t>
            </w:r>
          </w:p>
          <w:p w:rsidR="005A28B0" w:rsidRPr="000E065B" w:rsidRDefault="005A28B0" w:rsidP="005A28B0">
            <w:pPr>
              <w:spacing w:line="400" w:lineRule="exact"/>
            </w:pPr>
            <w:r w:rsidRPr="000E065B">
              <w:t>4</w:t>
            </w:r>
            <w:r w:rsidRPr="000E065B">
              <w:rPr>
                <w:rFonts w:hint="eastAsia"/>
              </w:rPr>
              <w:t>、录入凭证时可快捷保存可复用的摘要短语，并可快捷调用常用短语、部门、姓名、往来单位、固定资产等信息作为摘要组成部分。</w:t>
            </w:r>
          </w:p>
          <w:p w:rsidR="005A28B0" w:rsidRPr="000E065B" w:rsidRDefault="005A28B0" w:rsidP="005A28B0">
            <w:pPr>
              <w:spacing w:line="400" w:lineRule="exact"/>
            </w:pPr>
            <w:r w:rsidRPr="000E065B">
              <w:t>5</w:t>
            </w:r>
            <w:r w:rsidRPr="000E065B">
              <w:rPr>
                <w:rFonts w:hint="eastAsia"/>
              </w:rPr>
              <w:t>、录入凭证时支持复制上行、复制凭证、生成模式凭证、生成年度结转等功能。</w:t>
            </w:r>
          </w:p>
          <w:p w:rsidR="005A28B0" w:rsidRPr="000E065B" w:rsidRDefault="005A28B0" w:rsidP="005A28B0">
            <w:pPr>
              <w:spacing w:line="400" w:lineRule="exact"/>
            </w:pPr>
            <w:r w:rsidRPr="000E065B">
              <w:t>6</w:t>
            </w:r>
            <w:r w:rsidRPr="000E065B">
              <w:rPr>
                <w:rFonts w:hint="eastAsia"/>
              </w:rPr>
              <w:t>、录入科目代码或科目</w:t>
            </w:r>
            <w:r w:rsidRPr="000E065B">
              <w:t>/</w:t>
            </w:r>
            <w:r w:rsidRPr="000E065B">
              <w:rPr>
                <w:rFonts w:hint="eastAsia"/>
              </w:rPr>
              <w:t>部门</w:t>
            </w:r>
            <w:r w:rsidRPr="000E065B">
              <w:t>/</w:t>
            </w:r>
            <w:r w:rsidRPr="000E065B">
              <w:rPr>
                <w:rFonts w:hint="eastAsia"/>
              </w:rPr>
              <w:t>姓名</w:t>
            </w:r>
            <w:r w:rsidRPr="000E065B">
              <w:t>/</w:t>
            </w:r>
            <w:r w:rsidRPr="000E065B">
              <w:rPr>
                <w:rFonts w:hint="eastAsia"/>
              </w:rPr>
              <w:t>往来单位</w:t>
            </w:r>
            <w:r w:rsidRPr="000E065B">
              <w:t>/</w:t>
            </w:r>
            <w:r w:rsidRPr="000E065B">
              <w:rPr>
                <w:rFonts w:hint="eastAsia"/>
              </w:rPr>
              <w:t>固定资产等拼音首字时，具备一键一提示功能，方便快捷录入。</w:t>
            </w:r>
          </w:p>
          <w:p w:rsidR="005A28B0" w:rsidRPr="000E065B" w:rsidRDefault="005A28B0" w:rsidP="005A28B0">
            <w:pPr>
              <w:spacing w:line="400" w:lineRule="exact"/>
            </w:pPr>
            <w:r w:rsidRPr="000E065B">
              <w:t>7</w:t>
            </w:r>
            <w:r w:rsidRPr="000E065B">
              <w:rPr>
                <w:rFonts w:hint="eastAsia"/>
              </w:rPr>
              <w:t>、每个会计人员可分配不同字号，每个凭证有不同字号。</w:t>
            </w:r>
          </w:p>
          <w:p w:rsidR="005A28B0" w:rsidRPr="000E065B" w:rsidRDefault="005A28B0" w:rsidP="005A28B0">
            <w:pPr>
              <w:spacing w:line="400" w:lineRule="exact"/>
            </w:pPr>
            <w:r w:rsidRPr="000E065B">
              <w:t>8</w:t>
            </w:r>
            <w:r w:rsidRPr="000E065B">
              <w:rPr>
                <w:rFonts w:hint="eastAsia"/>
              </w:rPr>
              <w:t>、银行对账可以设置允许相差天数、收付方式、支票号，可自动勾对，也可手动补充勾对，单位帐可以随时直接查看凭证。</w:t>
            </w:r>
          </w:p>
          <w:p w:rsidR="005A28B0" w:rsidRPr="000E065B" w:rsidRDefault="005A28B0" w:rsidP="005A28B0">
            <w:pPr>
              <w:spacing w:line="400" w:lineRule="exact"/>
            </w:pPr>
            <w:r w:rsidRPr="000E065B">
              <w:t>9</w:t>
            </w:r>
            <w:r w:rsidRPr="000E065B">
              <w:rPr>
                <w:rFonts w:hint="eastAsia"/>
              </w:rPr>
              <w:t>、有灵活的分层次统计汇总的查询方式，可自由设置账簿查询格式、账簿打印格式，自定义账簿分组汇总、分页打印，查看账簿时，可随时过滤或展开账簿内容，调整汇总项、分页项，可逐层分解分类账，并追溯查到凭证。</w:t>
            </w:r>
          </w:p>
          <w:p w:rsidR="005A28B0" w:rsidRPr="000E065B" w:rsidRDefault="005A28B0" w:rsidP="005A28B0">
            <w:pPr>
              <w:spacing w:line="400" w:lineRule="exact"/>
            </w:pPr>
            <w:r w:rsidRPr="000E065B">
              <w:t>10</w:t>
            </w:r>
            <w:r w:rsidRPr="000E065B">
              <w:rPr>
                <w:rFonts w:hint="eastAsia"/>
              </w:rPr>
              <w:t>、可以自定义报表，自主设置财务报表项目及计算公式，可分部门输出报表。</w:t>
            </w:r>
          </w:p>
          <w:p w:rsidR="005A28B0" w:rsidRPr="000E065B" w:rsidRDefault="005A28B0" w:rsidP="005A28B0">
            <w:pPr>
              <w:spacing w:line="400" w:lineRule="exact"/>
            </w:pPr>
            <w:r w:rsidRPr="000E065B">
              <w:t>11</w:t>
            </w:r>
            <w:r w:rsidRPr="000E065B">
              <w:rPr>
                <w:rFonts w:hint="eastAsia"/>
              </w:rPr>
              <w:t>、可自定义经济核算方式，自主设置核算方案、核算层次、计息模式、费用汇总公式等。</w:t>
            </w:r>
          </w:p>
          <w:p w:rsidR="005A28B0" w:rsidRPr="000E065B" w:rsidRDefault="005A28B0" w:rsidP="005A28B0">
            <w:pPr>
              <w:spacing w:line="400" w:lineRule="exact"/>
            </w:pPr>
            <w:r w:rsidRPr="000E065B">
              <w:lastRenderedPageBreak/>
              <w:t>12</w:t>
            </w:r>
            <w:r w:rsidRPr="000E065B">
              <w:rPr>
                <w:rFonts w:hint="eastAsia"/>
              </w:rPr>
              <w:t>、有完整强大的财务分析功能，能进行非明细科目的子目结构分析、核算项目结构分析、资产负债结构、损益分析，能呈现各科目发生额</w:t>
            </w:r>
            <w:r w:rsidRPr="000E065B">
              <w:t>/</w:t>
            </w:r>
            <w:r w:rsidRPr="000E065B">
              <w:rPr>
                <w:rFonts w:hint="eastAsia"/>
              </w:rPr>
              <w:t>余额发展趋势，所有分析提供各种图表。</w:t>
            </w:r>
          </w:p>
          <w:p w:rsidR="005A28B0" w:rsidRPr="000E065B" w:rsidRDefault="005A28B0" w:rsidP="005A28B0">
            <w:pPr>
              <w:spacing w:line="400" w:lineRule="exact"/>
            </w:pPr>
            <w:r w:rsidRPr="000E065B">
              <w:t>13</w:t>
            </w:r>
            <w:r w:rsidRPr="000E065B">
              <w:rPr>
                <w:rFonts w:hint="eastAsia"/>
              </w:rPr>
              <w:t>、自带人民币大写输出器，支持即时显示所录数字表示的人民币大写金额。</w:t>
            </w:r>
          </w:p>
          <w:p w:rsidR="005A28B0" w:rsidRPr="000E065B" w:rsidRDefault="005A28B0" w:rsidP="005A28B0">
            <w:pPr>
              <w:spacing w:line="400" w:lineRule="exact"/>
            </w:pPr>
            <w:r w:rsidRPr="000E065B">
              <w:t>14</w:t>
            </w:r>
            <w:r w:rsidRPr="000E065B">
              <w:rPr>
                <w:rFonts w:hint="eastAsia"/>
              </w:rPr>
              <w:t>、支持同时执行多个事务，方便交叉查阅、录入。</w:t>
            </w:r>
          </w:p>
          <w:p w:rsidR="005A28B0" w:rsidRPr="000E065B" w:rsidRDefault="005A28B0" w:rsidP="005A28B0">
            <w:pPr>
              <w:spacing w:line="400" w:lineRule="exact"/>
            </w:pPr>
            <w:r w:rsidRPr="000E065B">
              <w:t>15</w:t>
            </w:r>
            <w:r w:rsidRPr="000E065B">
              <w:rPr>
                <w:rFonts w:hint="eastAsia"/>
              </w:rPr>
              <w:t>、各类查询结果支持即时打印，任何打印均可预览，并支持输出</w:t>
            </w:r>
            <w:r w:rsidRPr="000E065B">
              <w:t>word/excel/jpg/gif/html</w:t>
            </w:r>
            <w:r w:rsidRPr="000E065B">
              <w:rPr>
                <w:rFonts w:hint="eastAsia"/>
              </w:rPr>
              <w:t>等文件格式。</w:t>
            </w:r>
          </w:p>
          <w:p w:rsidR="005A28B0" w:rsidRPr="000E065B" w:rsidRDefault="005A28B0" w:rsidP="005A28B0">
            <w:pPr>
              <w:spacing w:line="400" w:lineRule="exact"/>
            </w:pPr>
            <w:r w:rsidRPr="000E065B">
              <w:t>16</w:t>
            </w:r>
            <w:r w:rsidRPr="000E065B">
              <w:rPr>
                <w:rFonts w:hint="eastAsia"/>
              </w:rPr>
              <w:t>、系统运行期间，如果连续</w:t>
            </w:r>
            <w:r w:rsidRPr="000E065B">
              <w:t>30</w:t>
            </w:r>
            <w:r w:rsidRPr="000E065B">
              <w:rPr>
                <w:rFonts w:hint="eastAsia"/>
              </w:rPr>
              <w:t>秒没有操作，自动退出操作员权限，任何人重新操作时，必须重新输入操作员密码，避免系统空闲时外人操作。</w:t>
            </w:r>
          </w:p>
          <w:p w:rsidR="005A28B0" w:rsidRPr="000E065B" w:rsidRDefault="005A28B0" w:rsidP="005A28B0">
            <w:pPr>
              <w:spacing w:line="400" w:lineRule="exact"/>
            </w:pPr>
            <w:r w:rsidRPr="000E065B">
              <w:t>17</w:t>
            </w:r>
            <w:r w:rsidRPr="000E065B">
              <w:rPr>
                <w:rFonts w:hint="eastAsia"/>
              </w:rPr>
              <w:t>、操作日志完整，记录每次操作所使用的电脑、操作者、时间、详细操作内容。</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否</w:t>
            </w:r>
          </w:p>
        </w:tc>
      </w:tr>
      <w:tr w:rsidR="005A28B0" w:rsidRPr="000E065B" w:rsidTr="005A28B0">
        <w:tc>
          <w:tcPr>
            <w:tcW w:w="87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10</w:t>
            </w:r>
          </w:p>
        </w:tc>
        <w:tc>
          <w:tcPr>
            <w:tcW w:w="2564"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后勤管理系统</w:t>
            </w:r>
          </w:p>
        </w:tc>
        <w:tc>
          <w:tcPr>
            <w:tcW w:w="7886" w:type="dxa"/>
            <w:tcBorders>
              <w:top w:val="single" w:sz="4" w:space="0" w:color="auto"/>
              <w:left w:val="single" w:sz="4" w:space="0" w:color="auto"/>
              <w:bottom w:val="single" w:sz="4" w:space="0" w:color="auto"/>
              <w:right w:val="single" w:sz="4" w:space="0" w:color="auto"/>
            </w:tcBorders>
          </w:tcPr>
          <w:p w:rsidR="005A28B0" w:rsidRPr="000E065B" w:rsidRDefault="005A28B0" w:rsidP="005A28B0">
            <w:pPr>
              <w:spacing w:line="400" w:lineRule="exact"/>
            </w:pPr>
            <w:r w:rsidRPr="000E065B">
              <w:rPr>
                <w:rFonts w:hint="eastAsia"/>
              </w:rPr>
              <w:t>软件技术参数：</w:t>
            </w:r>
          </w:p>
          <w:p w:rsidR="005A28B0" w:rsidRPr="000E065B" w:rsidRDefault="005A28B0" w:rsidP="005A28B0">
            <w:pPr>
              <w:spacing w:line="400" w:lineRule="exact"/>
            </w:pPr>
            <w:r w:rsidRPr="000E065B">
              <w:t>1</w:t>
            </w:r>
            <w:r w:rsidRPr="000E065B">
              <w:rPr>
                <w:rFonts w:hint="eastAsia"/>
              </w:rPr>
              <w:t>、基本信息管理：基于统一的基础数据库，实现基础数据的无缝对接，相关数据不需要重复录入；</w:t>
            </w:r>
          </w:p>
          <w:p w:rsidR="005A28B0" w:rsidRPr="000E065B" w:rsidRDefault="005A28B0" w:rsidP="005A28B0">
            <w:pPr>
              <w:spacing w:line="400" w:lineRule="exact"/>
            </w:pPr>
            <w:r w:rsidRPr="000E065B">
              <w:t>2</w:t>
            </w:r>
            <w:r w:rsidRPr="000E065B">
              <w:rPr>
                <w:rFonts w:hint="eastAsia"/>
              </w:rPr>
              <w:t>、人员管理：详细记录后勤人员的基本信息、岗位及变更信息，可对出勤及违规情况进行跟踪管理；</w:t>
            </w:r>
          </w:p>
          <w:p w:rsidR="005A28B0" w:rsidRPr="000E065B" w:rsidRDefault="005A28B0" w:rsidP="005A28B0">
            <w:pPr>
              <w:spacing w:line="400" w:lineRule="exact"/>
            </w:pPr>
            <w:r w:rsidRPr="000E065B">
              <w:t>3</w:t>
            </w:r>
            <w:r w:rsidRPr="000E065B">
              <w:rPr>
                <w:rFonts w:hint="eastAsia"/>
              </w:rPr>
              <w:t>、基础设施建设：可对校内基础设施的建设、校内各类场馆及使用情况进行管理，包含基建项目申报、审批、合同签订及竣工验收全过程管理，实现对学校，主管领导可随时查看建设情况。</w:t>
            </w:r>
          </w:p>
          <w:p w:rsidR="005A28B0" w:rsidRPr="000E065B" w:rsidRDefault="005A28B0" w:rsidP="005A28B0">
            <w:pPr>
              <w:spacing w:line="400" w:lineRule="exact"/>
            </w:pPr>
            <w:r w:rsidRPr="000E065B">
              <w:t>4</w:t>
            </w:r>
            <w:r w:rsidRPr="000E065B">
              <w:rPr>
                <w:rFonts w:hint="eastAsia"/>
              </w:rPr>
              <w:t>、消防设施设备管理：对消防设施设备台账、维护保养过程进行全程跟踪，设备管理员、保管人、主管领导均可随时查看维护保养进度，维修完成后报修人员可进行评价；</w:t>
            </w:r>
          </w:p>
          <w:p w:rsidR="005A28B0" w:rsidRPr="000E065B" w:rsidRDefault="005A28B0" w:rsidP="005A28B0">
            <w:pPr>
              <w:spacing w:line="400" w:lineRule="exact"/>
            </w:pPr>
            <w:r w:rsidRPr="000E065B">
              <w:t>5</w:t>
            </w:r>
            <w:r w:rsidRPr="000E065B">
              <w:rPr>
                <w:rFonts w:hint="eastAsia"/>
              </w:rPr>
              <w:t>、设施设备维修管理：可实现设施设备维修全流程管理，可直接使用资产系统中的</w:t>
            </w:r>
            <w:r w:rsidRPr="000E065B">
              <w:rPr>
                <w:rFonts w:hint="eastAsia"/>
              </w:rPr>
              <w:lastRenderedPageBreak/>
              <w:t>设备信息；</w:t>
            </w:r>
          </w:p>
          <w:p w:rsidR="005A28B0" w:rsidRPr="000E065B" w:rsidRDefault="005A28B0" w:rsidP="005A28B0">
            <w:pPr>
              <w:spacing w:line="400" w:lineRule="exact"/>
            </w:pPr>
            <w:r w:rsidRPr="000E065B">
              <w:t>6</w:t>
            </w:r>
            <w:r w:rsidRPr="000E065B">
              <w:rPr>
                <w:rFonts w:hint="eastAsia"/>
              </w:rPr>
              <w:t>、详细记录派单及维修情况，报修人可对维修情况进行评价；</w:t>
            </w:r>
          </w:p>
          <w:p w:rsidR="005A28B0" w:rsidRPr="000E065B" w:rsidRDefault="005A28B0" w:rsidP="005A28B0">
            <w:pPr>
              <w:spacing w:line="400" w:lineRule="exact"/>
            </w:pPr>
            <w:r w:rsidRPr="000E065B">
              <w:t>7</w:t>
            </w:r>
            <w:r w:rsidRPr="000E065B">
              <w:rPr>
                <w:rFonts w:hint="eastAsia"/>
              </w:rPr>
              <w:t>、物业管理：可对校内师生提供多种线上服务，可在线受理师生投诉与建议等；</w:t>
            </w:r>
          </w:p>
          <w:p w:rsidR="005A28B0" w:rsidRPr="000E065B" w:rsidRDefault="005A28B0" w:rsidP="005A28B0">
            <w:pPr>
              <w:spacing w:line="400" w:lineRule="exact"/>
            </w:pPr>
            <w:r w:rsidRPr="000E065B">
              <w:t>8</w:t>
            </w:r>
            <w:r w:rsidRPr="000E065B">
              <w:rPr>
                <w:rFonts w:hint="eastAsia"/>
              </w:rPr>
              <w:t>、安全保卫管理：能够快速查看人员当日来访情况，通过对白名单、黑名单的管理，实现来访快速办理及预警提醒；</w:t>
            </w:r>
            <w:r w:rsidRPr="000E065B">
              <w:t> </w:t>
            </w:r>
          </w:p>
          <w:p w:rsidR="005A28B0" w:rsidRPr="000E065B" w:rsidRDefault="005A28B0" w:rsidP="005A28B0">
            <w:pPr>
              <w:spacing w:line="400" w:lineRule="exact"/>
            </w:pPr>
            <w:r w:rsidRPr="000E065B">
              <w:t>9</w:t>
            </w:r>
            <w:r w:rsidRPr="000E065B">
              <w:rPr>
                <w:rFonts w:hint="eastAsia"/>
              </w:rPr>
              <w:t>、绿化保洁管理：可对绿化保洁计划及执行情况进行管理，管理人员记录保洁、绿化检查情况；</w:t>
            </w:r>
          </w:p>
          <w:p w:rsidR="005A28B0" w:rsidRPr="000E065B" w:rsidRDefault="005A28B0" w:rsidP="005A28B0">
            <w:pPr>
              <w:spacing w:line="400" w:lineRule="exact"/>
            </w:pPr>
            <w:r w:rsidRPr="000E065B">
              <w:t>10</w:t>
            </w:r>
            <w:r w:rsidRPr="000E065B">
              <w:rPr>
                <w:rFonts w:hint="eastAsia"/>
              </w:rPr>
              <w:t>、商店管理：为校园商店、超市等销售场所的日常经营活动提供全面、简便、实用的管理手段，详细记录各商店超市每日采购、销售情况，实时统计商品的缺货、滞销、销售、利润等情况；</w:t>
            </w:r>
          </w:p>
          <w:p w:rsidR="005A28B0" w:rsidRPr="000E065B" w:rsidRDefault="005A28B0" w:rsidP="005A28B0">
            <w:pPr>
              <w:spacing w:line="400" w:lineRule="exact"/>
            </w:pPr>
            <w:r w:rsidRPr="000E065B">
              <w:t>11</w:t>
            </w:r>
            <w:r w:rsidRPr="000E065B">
              <w:rPr>
                <w:rFonts w:hint="eastAsia"/>
              </w:rPr>
              <w:t>、餐饮管理：可对抽样留样、卫生检查、饮食安全、消防保障情况及各类违规情况等进行详细记录；</w:t>
            </w:r>
          </w:p>
          <w:p w:rsidR="005A28B0" w:rsidRPr="000E065B" w:rsidRDefault="005A28B0" w:rsidP="005A28B0">
            <w:pPr>
              <w:spacing w:line="400" w:lineRule="exact"/>
            </w:pPr>
            <w:r w:rsidRPr="000E065B">
              <w:t>12</w:t>
            </w:r>
            <w:r w:rsidRPr="000E065B">
              <w:rPr>
                <w:rFonts w:hint="eastAsia"/>
              </w:rPr>
              <w:t>、对原料采购进行全过程管理，管理人员通过食谱管理功能提交每日食谱，采购管理人员使用采购管理功能结合食谱基本信息汇总采购数量，经过与库存信息的比较之后形成采购计划。</w:t>
            </w:r>
          </w:p>
        </w:tc>
        <w:tc>
          <w:tcPr>
            <w:tcW w:w="856"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lastRenderedPageBreak/>
              <w:t>3</w:t>
            </w:r>
          </w:p>
        </w:tc>
        <w:tc>
          <w:tcPr>
            <w:tcW w:w="901" w:type="dxa"/>
            <w:tcBorders>
              <w:top w:val="single" w:sz="4" w:space="0" w:color="auto"/>
              <w:left w:val="single" w:sz="4" w:space="0" w:color="auto"/>
              <w:bottom w:val="single" w:sz="4" w:space="0" w:color="auto"/>
              <w:right w:val="single" w:sz="4" w:space="0" w:color="auto"/>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套</w:t>
            </w:r>
          </w:p>
        </w:tc>
        <w:tc>
          <w:tcPr>
            <w:tcW w:w="870" w:type="dxa"/>
            <w:tcBorders>
              <w:tl2br w:val="nil"/>
              <w:tr2bl w:val="nil"/>
            </w:tcBorders>
            <w:vAlign w:val="center"/>
          </w:tcPr>
          <w:p w:rsidR="005A28B0" w:rsidRPr="000E065B" w:rsidRDefault="005A28B0" w:rsidP="005A28B0">
            <w:pPr>
              <w:pStyle w:val="a7"/>
              <w:snapToGrid w:val="0"/>
              <w:jc w:val="center"/>
              <w:rPr>
                <w:rFonts w:ascii="宋体" w:hAnsi="宋体" w:cs="宋体"/>
                <w:sz w:val="21"/>
                <w:szCs w:val="21"/>
              </w:rPr>
            </w:pPr>
            <w:r w:rsidRPr="000E065B">
              <w:rPr>
                <w:rFonts w:ascii="宋体" w:hAnsi="宋体" w:cs="宋体" w:hint="eastAsia"/>
                <w:sz w:val="21"/>
                <w:szCs w:val="21"/>
              </w:rPr>
              <w:t>否</w:t>
            </w:r>
          </w:p>
        </w:tc>
      </w:tr>
    </w:tbl>
    <w:p w:rsidR="005A28B0" w:rsidRPr="000E065B" w:rsidRDefault="005A28B0" w:rsidP="005A28B0">
      <w:pPr>
        <w:widowControl/>
        <w:jc w:val="left"/>
        <w:rPr>
          <w:rFonts w:ascii="黑体" w:eastAsia="黑体" w:hAnsi="黑体"/>
          <w:b/>
          <w:sz w:val="28"/>
        </w:rPr>
      </w:pPr>
    </w:p>
    <w:p w:rsidR="005A28B0" w:rsidRPr="000E065B" w:rsidRDefault="005A28B0" w:rsidP="005A28B0">
      <w:pPr>
        <w:widowControl/>
        <w:jc w:val="left"/>
        <w:rPr>
          <w:rFonts w:ascii="黑体" w:eastAsia="黑体" w:hAnsi="黑体"/>
          <w:b/>
          <w:sz w:val="28"/>
        </w:rPr>
      </w:pPr>
    </w:p>
    <w:p w:rsidR="005A28B0" w:rsidRPr="000E065B" w:rsidRDefault="005A28B0" w:rsidP="005A28B0">
      <w:pPr>
        <w:widowControl/>
        <w:jc w:val="left"/>
        <w:rPr>
          <w:rFonts w:ascii="黑体" w:eastAsia="黑体" w:hAnsi="黑体"/>
          <w:b/>
          <w:sz w:val="28"/>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59"/>
        <w:gridCol w:w="9072"/>
        <w:gridCol w:w="709"/>
        <w:gridCol w:w="709"/>
        <w:gridCol w:w="1195"/>
      </w:tblGrid>
      <w:tr w:rsidR="005A28B0" w:rsidRPr="000E065B" w:rsidTr="005A28B0">
        <w:trPr>
          <w:trHeight w:val="511"/>
        </w:trPr>
        <w:tc>
          <w:tcPr>
            <w:tcW w:w="13948" w:type="dxa"/>
            <w:gridSpan w:val="6"/>
            <w:shd w:val="clear" w:color="auto" w:fill="BFBFBF"/>
            <w:vAlign w:val="center"/>
          </w:tcPr>
          <w:p w:rsidR="005A28B0" w:rsidRPr="000E065B" w:rsidRDefault="005A28B0" w:rsidP="005A28B0">
            <w:pPr>
              <w:pStyle w:val="afd"/>
              <w:ind w:firstLineChars="0" w:firstLine="0"/>
              <w:rPr>
                <w:rFonts w:ascii="黑体" w:eastAsia="黑体" w:hAnsi="黑体"/>
                <w:b/>
                <w:sz w:val="32"/>
              </w:rPr>
            </w:pPr>
            <w:r w:rsidRPr="000E065B">
              <w:rPr>
                <w:rFonts w:ascii="黑体" w:eastAsia="黑体" w:hAnsi="黑体" w:hint="eastAsia"/>
                <w:b/>
                <w:sz w:val="32"/>
              </w:rPr>
              <w:t>3、许昌市职教云平台</w:t>
            </w:r>
          </w:p>
        </w:tc>
      </w:tr>
      <w:tr w:rsidR="005A28B0" w:rsidRPr="000E065B" w:rsidTr="005A28B0">
        <w:trPr>
          <w:trHeight w:val="511"/>
        </w:trPr>
        <w:tc>
          <w:tcPr>
            <w:tcW w:w="704" w:type="dxa"/>
            <w:shd w:val="clear" w:color="auto" w:fill="BFBFBF"/>
            <w:vAlign w:val="center"/>
          </w:tcPr>
          <w:p w:rsidR="005A28B0" w:rsidRPr="000E065B" w:rsidRDefault="005A28B0" w:rsidP="005A28B0">
            <w:pPr>
              <w:pStyle w:val="a7"/>
              <w:snapToGrid w:val="0"/>
              <w:spacing w:line="400" w:lineRule="exact"/>
              <w:jc w:val="center"/>
              <w:rPr>
                <w:rFonts w:ascii="宋体" w:hAnsi="宋体"/>
                <w:b/>
                <w:bCs/>
                <w:sz w:val="21"/>
                <w:szCs w:val="21"/>
              </w:rPr>
            </w:pPr>
            <w:r w:rsidRPr="000E065B">
              <w:rPr>
                <w:rFonts w:ascii="宋体" w:hAnsi="宋体" w:hint="eastAsia"/>
                <w:b/>
                <w:bCs/>
                <w:sz w:val="21"/>
                <w:szCs w:val="21"/>
              </w:rPr>
              <w:lastRenderedPageBreak/>
              <w:t>序号</w:t>
            </w:r>
          </w:p>
        </w:tc>
        <w:tc>
          <w:tcPr>
            <w:tcW w:w="1559" w:type="dxa"/>
            <w:shd w:val="clear" w:color="auto" w:fill="BFBFBF"/>
            <w:vAlign w:val="center"/>
          </w:tcPr>
          <w:p w:rsidR="005A28B0" w:rsidRPr="000E065B" w:rsidRDefault="005A28B0" w:rsidP="005A28B0">
            <w:pPr>
              <w:pStyle w:val="a7"/>
              <w:snapToGrid w:val="0"/>
              <w:spacing w:line="400" w:lineRule="exact"/>
              <w:jc w:val="center"/>
              <w:rPr>
                <w:rFonts w:ascii="宋体" w:hAnsi="宋体"/>
                <w:b/>
                <w:bCs/>
                <w:sz w:val="21"/>
                <w:szCs w:val="21"/>
              </w:rPr>
            </w:pPr>
            <w:r w:rsidRPr="000E065B">
              <w:rPr>
                <w:rFonts w:ascii="宋体" w:hAnsi="宋体" w:hint="eastAsia"/>
                <w:b/>
                <w:bCs/>
                <w:sz w:val="21"/>
                <w:szCs w:val="21"/>
              </w:rPr>
              <w:t>货物名称</w:t>
            </w:r>
          </w:p>
        </w:tc>
        <w:tc>
          <w:tcPr>
            <w:tcW w:w="9072" w:type="dxa"/>
            <w:shd w:val="clear" w:color="auto" w:fill="BFBFBF"/>
            <w:vAlign w:val="center"/>
          </w:tcPr>
          <w:p w:rsidR="005A28B0" w:rsidRPr="000E065B" w:rsidRDefault="005A28B0" w:rsidP="005A28B0">
            <w:pPr>
              <w:pStyle w:val="a7"/>
              <w:snapToGrid w:val="0"/>
              <w:spacing w:line="400" w:lineRule="exact"/>
              <w:jc w:val="center"/>
              <w:rPr>
                <w:rFonts w:ascii="宋体" w:hAnsi="宋体"/>
                <w:b/>
                <w:bCs/>
                <w:sz w:val="21"/>
                <w:szCs w:val="21"/>
              </w:rPr>
            </w:pPr>
            <w:r w:rsidRPr="000E065B">
              <w:rPr>
                <w:rFonts w:ascii="宋体" w:hAnsi="宋体" w:hint="eastAsia"/>
                <w:b/>
                <w:bCs/>
                <w:sz w:val="21"/>
                <w:szCs w:val="21"/>
              </w:rPr>
              <w:t>技术规格及主要参数</w:t>
            </w:r>
          </w:p>
        </w:tc>
        <w:tc>
          <w:tcPr>
            <w:tcW w:w="709" w:type="dxa"/>
            <w:shd w:val="clear" w:color="auto" w:fill="BFBFBF"/>
            <w:vAlign w:val="center"/>
          </w:tcPr>
          <w:p w:rsidR="005A28B0" w:rsidRPr="000E065B" w:rsidRDefault="005A28B0" w:rsidP="005A28B0">
            <w:pPr>
              <w:pStyle w:val="a7"/>
              <w:snapToGrid w:val="0"/>
              <w:spacing w:line="400" w:lineRule="exact"/>
              <w:jc w:val="center"/>
              <w:rPr>
                <w:rFonts w:ascii="宋体" w:hAnsi="宋体"/>
                <w:b/>
                <w:bCs/>
                <w:sz w:val="21"/>
                <w:szCs w:val="21"/>
              </w:rPr>
            </w:pPr>
            <w:r w:rsidRPr="000E065B">
              <w:rPr>
                <w:rFonts w:ascii="宋体" w:hAnsi="宋体" w:hint="eastAsia"/>
                <w:b/>
                <w:bCs/>
                <w:sz w:val="21"/>
                <w:szCs w:val="21"/>
              </w:rPr>
              <w:t>数量</w:t>
            </w:r>
          </w:p>
        </w:tc>
        <w:tc>
          <w:tcPr>
            <w:tcW w:w="709" w:type="dxa"/>
            <w:shd w:val="clear" w:color="auto" w:fill="BFBFBF"/>
            <w:vAlign w:val="center"/>
          </w:tcPr>
          <w:p w:rsidR="005A28B0" w:rsidRPr="000E065B" w:rsidRDefault="005A28B0" w:rsidP="005A28B0">
            <w:pPr>
              <w:pStyle w:val="a7"/>
              <w:snapToGrid w:val="0"/>
              <w:spacing w:line="400" w:lineRule="exact"/>
              <w:jc w:val="center"/>
              <w:rPr>
                <w:rFonts w:ascii="宋体" w:hAnsi="宋体"/>
                <w:b/>
                <w:bCs/>
                <w:sz w:val="21"/>
                <w:szCs w:val="21"/>
              </w:rPr>
            </w:pPr>
            <w:r w:rsidRPr="000E065B">
              <w:rPr>
                <w:rFonts w:ascii="宋体" w:hAnsi="宋体" w:hint="eastAsia"/>
                <w:b/>
                <w:bCs/>
                <w:sz w:val="21"/>
                <w:szCs w:val="21"/>
              </w:rPr>
              <w:t>单位</w:t>
            </w:r>
          </w:p>
        </w:tc>
        <w:tc>
          <w:tcPr>
            <w:tcW w:w="1195" w:type="dxa"/>
            <w:shd w:val="clear" w:color="auto" w:fill="BFBFBF"/>
            <w:vAlign w:val="center"/>
          </w:tcPr>
          <w:p w:rsidR="005A28B0" w:rsidRPr="000E065B" w:rsidRDefault="005A28B0" w:rsidP="005A28B0">
            <w:pPr>
              <w:pStyle w:val="a7"/>
              <w:snapToGrid w:val="0"/>
              <w:spacing w:line="400" w:lineRule="exact"/>
              <w:jc w:val="center"/>
              <w:rPr>
                <w:rFonts w:ascii="宋体" w:hAnsi="宋体"/>
                <w:b/>
                <w:bCs/>
                <w:sz w:val="21"/>
                <w:szCs w:val="21"/>
              </w:rPr>
            </w:pPr>
            <w:r w:rsidRPr="000E065B">
              <w:rPr>
                <w:rFonts w:ascii="宋体" w:hAnsi="宋体" w:hint="eastAsia"/>
                <w:b/>
                <w:bCs/>
                <w:sz w:val="21"/>
                <w:szCs w:val="21"/>
              </w:rPr>
              <w:t>是否为</w:t>
            </w:r>
          </w:p>
          <w:p w:rsidR="005A28B0" w:rsidRPr="000E065B" w:rsidRDefault="005A28B0" w:rsidP="005A28B0">
            <w:pPr>
              <w:pStyle w:val="a7"/>
              <w:snapToGrid w:val="0"/>
              <w:spacing w:line="400" w:lineRule="exact"/>
              <w:jc w:val="center"/>
              <w:rPr>
                <w:rFonts w:ascii="宋体" w:hAnsi="宋体"/>
                <w:b/>
                <w:bCs/>
                <w:sz w:val="21"/>
                <w:szCs w:val="21"/>
              </w:rPr>
            </w:pPr>
            <w:r w:rsidRPr="000E065B">
              <w:rPr>
                <w:rFonts w:ascii="宋体" w:hAnsi="宋体" w:hint="eastAsia"/>
                <w:b/>
                <w:bCs/>
                <w:sz w:val="21"/>
                <w:szCs w:val="21"/>
              </w:rPr>
              <w:t>核心产品</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1</w:t>
            </w:r>
          </w:p>
        </w:tc>
        <w:tc>
          <w:tcPr>
            <w:tcW w:w="1559"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综合出口网关</w:t>
            </w:r>
          </w:p>
        </w:tc>
        <w:tc>
          <w:tcPr>
            <w:tcW w:w="9072" w:type="dxa"/>
            <w:vAlign w:val="center"/>
          </w:tcPr>
          <w:p w:rsidR="005A28B0" w:rsidRPr="000E065B" w:rsidRDefault="00A13DBA" w:rsidP="005A28B0">
            <w:pPr>
              <w:spacing w:line="400" w:lineRule="exact"/>
            </w:pPr>
            <w:r w:rsidRPr="000E065B">
              <w:rPr>
                <w:rFonts w:hint="eastAsia"/>
              </w:rPr>
              <w:t>▲</w:t>
            </w:r>
            <w:r w:rsidR="005A28B0" w:rsidRPr="000E065B">
              <w:rPr>
                <w:rFonts w:hint="eastAsia"/>
              </w:rPr>
              <w:t>1</w:t>
            </w:r>
            <w:r w:rsidR="005A28B0" w:rsidRPr="000E065B">
              <w:rPr>
                <w:rFonts w:hint="eastAsia"/>
              </w:rPr>
              <w:t>、多核非</w:t>
            </w:r>
            <w:r w:rsidR="005A28B0" w:rsidRPr="000E065B">
              <w:rPr>
                <w:rFonts w:hint="eastAsia"/>
              </w:rPr>
              <w:t>X86</w:t>
            </w:r>
            <w:r w:rsidR="005A28B0" w:rsidRPr="000E065B">
              <w:rPr>
                <w:rFonts w:hint="eastAsia"/>
              </w:rPr>
              <w:t>架构，固化千兆电口≥</w:t>
            </w:r>
            <w:r w:rsidR="005A28B0" w:rsidRPr="000E065B">
              <w:rPr>
                <w:rFonts w:hint="eastAsia"/>
              </w:rPr>
              <w:t>6</w:t>
            </w:r>
            <w:r w:rsidR="005A28B0" w:rsidRPr="000E065B">
              <w:rPr>
                <w:rFonts w:hint="eastAsia"/>
              </w:rPr>
              <w:t>个，固化千兆光口≥</w:t>
            </w:r>
            <w:r w:rsidR="005A28B0" w:rsidRPr="000E065B">
              <w:rPr>
                <w:rFonts w:hint="eastAsia"/>
              </w:rPr>
              <w:t>6</w:t>
            </w:r>
            <w:r w:rsidR="005A28B0" w:rsidRPr="000E065B">
              <w:rPr>
                <w:rFonts w:hint="eastAsia"/>
              </w:rPr>
              <w:t>个，固化万兆接口≥</w:t>
            </w:r>
            <w:r w:rsidR="005A28B0" w:rsidRPr="000E065B">
              <w:rPr>
                <w:rFonts w:hint="eastAsia"/>
              </w:rPr>
              <w:t>8</w:t>
            </w:r>
            <w:r w:rsidR="005A28B0" w:rsidRPr="000E065B">
              <w:rPr>
                <w:rFonts w:hint="eastAsia"/>
              </w:rPr>
              <w:t>个，支持</w:t>
            </w:r>
            <w:r w:rsidR="005A28B0" w:rsidRPr="000E065B">
              <w:rPr>
                <w:rFonts w:hint="eastAsia"/>
              </w:rPr>
              <w:t>1+1</w:t>
            </w:r>
            <w:r w:rsidR="005A28B0" w:rsidRPr="000E065B">
              <w:rPr>
                <w:rFonts w:hint="eastAsia"/>
              </w:rPr>
              <w:t>冗余电源</w:t>
            </w:r>
          </w:p>
          <w:p w:rsidR="005A28B0" w:rsidRPr="000E065B" w:rsidRDefault="005A28B0" w:rsidP="005A28B0">
            <w:pPr>
              <w:spacing w:line="400" w:lineRule="exact"/>
            </w:pPr>
            <w:r w:rsidRPr="000E065B">
              <w:rPr>
                <w:rFonts w:hint="eastAsia"/>
              </w:rPr>
              <w:t>2</w:t>
            </w:r>
            <w:r w:rsidRPr="000E065B">
              <w:rPr>
                <w:rFonts w:hint="eastAsia"/>
              </w:rPr>
              <w:t>、最大并发会话数≥</w:t>
            </w:r>
            <w:r w:rsidRPr="000E065B">
              <w:rPr>
                <w:rFonts w:hint="eastAsia"/>
              </w:rPr>
              <w:t>600</w:t>
            </w:r>
            <w:r w:rsidRPr="000E065B">
              <w:rPr>
                <w:rFonts w:hint="eastAsia"/>
              </w:rPr>
              <w:t>万，整机吞吐量≥</w:t>
            </w:r>
            <w:r w:rsidRPr="000E065B">
              <w:rPr>
                <w:rFonts w:hint="eastAsia"/>
              </w:rPr>
              <w:t>20Gbps</w:t>
            </w:r>
            <w:r w:rsidRPr="000E065B">
              <w:rPr>
                <w:rFonts w:hint="eastAsia"/>
              </w:rPr>
              <w:t>；</w:t>
            </w:r>
          </w:p>
          <w:p w:rsidR="005A28B0" w:rsidRPr="000E065B" w:rsidRDefault="005A28B0" w:rsidP="005A28B0">
            <w:pPr>
              <w:spacing w:line="400" w:lineRule="exact"/>
            </w:pPr>
            <w:r w:rsidRPr="000E065B">
              <w:rPr>
                <w:rFonts w:hint="eastAsia"/>
              </w:rPr>
              <w:t>3</w:t>
            </w:r>
            <w:r w:rsidRPr="000E065B">
              <w:rPr>
                <w:rFonts w:hint="eastAsia"/>
              </w:rPr>
              <w:t>、支持在多出口场景下可根据多种负载均衡算法进行智能选路、负载均衡等，一台设备可以代替传统流控、负载均衡等多台网络设备</w:t>
            </w:r>
          </w:p>
          <w:p w:rsidR="005A28B0" w:rsidRPr="000E065B" w:rsidRDefault="005A28B0" w:rsidP="005A28B0">
            <w:pPr>
              <w:spacing w:line="400" w:lineRule="exact"/>
            </w:pPr>
            <w:r w:rsidRPr="000E065B">
              <w:rPr>
                <w:rFonts w:hint="eastAsia"/>
              </w:rPr>
              <w:t>4</w:t>
            </w:r>
            <w:r w:rsidRPr="000E065B">
              <w:rPr>
                <w:rFonts w:hint="eastAsia"/>
              </w:rPr>
              <w:t>、支持线路过载保护功能，当某条外网线路拥塞时，自动将其流量切换到其他链路</w:t>
            </w:r>
          </w:p>
          <w:p w:rsidR="005A28B0" w:rsidRPr="000E065B" w:rsidRDefault="005A28B0" w:rsidP="005A28B0">
            <w:pPr>
              <w:spacing w:line="400" w:lineRule="exact"/>
            </w:pPr>
            <w:r w:rsidRPr="000E065B">
              <w:rPr>
                <w:rFonts w:hint="eastAsia"/>
              </w:rPr>
              <w:t>5</w:t>
            </w:r>
            <w:r w:rsidRPr="000E065B">
              <w:rPr>
                <w:rFonts w:hint="eastAsia"/>
              </w:rPr>
              <w:t>、支持应用路由功能，支持基于通讯、视频等应用进行路由选择，应用路由效果可通过图表呈现</w:t>
            </w:r>
          </w:p>
          <w:p w:rsidR="005A28B0" w:rsidRPr="000E065B" w:rsidRDefault="005A28B0" w:rsidP="005A28B0">
            <w:pPr>
              <w:spacing w:line="400" w:lineRule="exact"/>
            </w:pPr>
            <w:r w:rsidRPr="000E065B">
              <w:rPr>
                <w:rFonts w:hint="eastAsia"/>
              </w:rPr>
              <w:t>6</w:t>
            </w:r>
            <w:r w:rsidRPr="000E065B">
              <w:rPr>
                <w:rFonts w:hint="eastAsia"/>
              </w:rPr>
              <w:t>、支持智能</w:t>
            </w:r>
            <w:r w:rsidRPr="000E065B">
              <w:rPr>
                <w:rFonts w:hint="eastAsia"/>
              </w:rPr>
              <w:t>DNS</w:t>
            </w:r>
            <w:r w:rsidRPr="000E065B">
              <w:rPr>
                <w:rFonts w:hint="eastAsia"/>
              </w:rPr>
              <w:t>，无需内部服务器做任何修改情况下，为外网用户提供一个与该用户相同运营商的链路对内访问</w:t>
            </w:r>
          </w:p>
          <w:p w:rsidR="005A28B0" w:rsidRPr="000E065B" w:rsidRDefault="005A28B0" w:rsidP="005A28B0">
            <w:pPr>
              <w:spacing w:line="400" w:lineRule="exact"/>
            </w:pPr>
            <w:r w:rsidRPr="000E065B">
              <w:rPr>
                <w:rFonts w:hint="eastAsia"/>
              </w:rPr>
              <w:t>7</w:t>
            </w:r>
            <w:r w:rsidRPr="000E065B">
              <w:rPr>
                <w:rFonts w:hint="eastAsia"/>
              </w:rPr>
              <w:t>、支持业务感知功能：能够精确识别网络应用，保障关键业务的系统带宽，具备完善的应用协议库，协议识别数量≥</w:t>
            </w:r>
            <w:r w:rsidRPr="000E065B">
              <w:rPr>
                <w:rFonts w:hint="eastAsia"/>
              </w:rPr>
              <w:t>1500</w:t>
            </w:r>
            <w:r w:rsidRPr="000E065B">
              <w:rPr>
                <w:rFonts w:hint="eastAsia"/>
              </w:rPr>
              <w:t>种。</w:t>
            </w:r>
          </w:p>
          <w:p w:rsidR="005A28B0" w:rsidRPr="000E065B" w:rsidRDefault="005A28B0" w:rsidP="005A28B0">
            <w:pPr>
              <w:spacing w:line="400" w:lineRule="exact"/>
            </w:pPr>
            <w:r w:rsidRPr="000E065B">
              <w:rPr>
                <w:rFonts w:hint="eastAsia"/>
              </w:rPr>
              <w:t>8</w:t>
            </w:r>
            <w:r w:rsidRPr="000E065B">
              <w:rPr>
                <w:rFonts w:hint="eastAsia"/>
              </w:rPr>
              <w:t>、为方便用户远程接入，设备需支持</w:t>
            </w:r>
            <w:r w:rsidRPr="000E065B">
              <w:rPr>
                <w:rFonts w:hint="eastAsia"/>
              </w:rPr>
              <w:t>SSL VPN</w:t>
            </w:r>
            <w:r w:rsidRPr="000E065B">
              <w:rPr>
                <w:rFonts w:hint="eastAsia"/>
              </w:rPr>
              <w:t>，并提供≥</w:t>
            </w:r>
            <w:r w:rsidRPr="000E065B">
              <w:rPr>
                <w:rFonts w:hint="eastAsia"/>
              </w:rPr>
              <w:t>3000</w:t>
            </w:r>
            <w:r w:rsidRPr="000E065B">
              <w:rPr>
                <w:rFonts w:hint="eastAsia"/>
              </w:rPr>
              <w:t>个免费</w:t>
            </w:r>
            <w:r w:rsidRPr="000E065B">
              <w:rPr>
                <w:rFonts w:hint="eastAsia"/>
              </w:rPr>
              <w:t>SSL VPN</w:t>
            </w:r>
            <w:r w:rsidRPr="000E065B">
              <w:rPr>
                <w:rFonts w:hint="eastAsia"/>
              </w:rPr>
              <w:t>接入授权</w:t>
            </w:r>
          </w:p>
          <w:p w:rsidR="005A28B0" w:rsidRPr="000E065B" w:rsidRDefault="005A28B0" w:rsidP="005A28B0">
            <w:pPr>
              <w:spacing w:line="400" w:lineRule="exact"/>
            </w:pPr>
            <w:r w:rsidRPr="000E065B">
              <w:rPr>
                <w:rFonts w:hint="eastAsia"/>
              </w:rPr>
              <w:t>9</w:t>
            </w:r>
            <w:r w:rsidRPr="000E065B">
              <w:rPr>
                <w:rFonts w:hint="eastAsia"/>
              </w:rPr>
              <w:t>、支持</w:t>
            </w:r>
            <w:r w:rsidRPr="000E065B">
              <w:rPr>
                <w:rFonts w:hint="eastAsia"/>
              </w:rPr>
              <w:t>IPSec VPN</w:t>
            </w:r>
            <w:r w:rsidRPr="000E065B">
              <w:rPr>
                <w:rFonts w:hint="eastAsia"/>
              </w:rPr>
              <w:t>，并提供</w:t>
            </w:r>
            <w:r w:rsidRPr="000E065B">
              <w:rPr>
                <w:rFonts w:hint="eastAsia"/>
              </w:rPr>
              <w:t>3000</w:t>
            </w:r>
            <w:r w:rsidRPr="000E065B">
              <w:rPr>
                <w:rFonts w:hint="eastAsia"/>
              </w:rPr>
              <w:t>路免费</w:t>
            </w:r>
            <w:r w:rsidRPr="000E065B">
              <w:rPr>
                <w:rFonts w:hint="eastAsia"/>
              </w:rPr>
              <w:t>Ipsec VPN</w:t>
            </w:r>
            <w:r w:rsidRPr="000E065B">
              <w:rPr>
                <w:rFonts w:hint="eastAsia"/>
              </w:rPr>
              <w:t>接入授权</w:t>
            </w:r>
            <w:r w:rsidRPr="000E065B">
              <w:rPr>
                <w:rFonts w:hint="eastAsia"/>
              </w:rPr>
              <w:t>,</w:t>
            </w:r>
            <w:r w:rsidRPr="000E065B">
              <w:rPr>
                <w:rFonts w:hint="eastAsia"/>
              </w:rPr>
              <w:t>支持</w:t>
            </w:r>
            <w:r w:rsidRPr="000E065B">
              <w:rPr>
                <w:rFonts w:hint="eastAsia"/>
              </w:rPr>
              <w:t>VPN</w:t>
            </w:r>
            <w:r w:rsidRPr="000E065B">
              <w:rPr>
                <w:rFonts w:hint="eastAsia"/>
              </w:rPr>
              <w:t>内流量流量控制，且支持</w:t>
            </w:r>
            <w:r w:rsidRPr="000E065B">
              <w:rPr>
                <w:rFonts w:hint="eastAsia"/>
              </w:rPr>
              <w:t>VPN</w:t>
            </w:r>
            <w:r w:rsidRPr="000E065B">
              <w:rPr>
                <w:rFonts w:hint="eastAsia"/>
              </w:rPr>
              <w:t>内流量的可视化监控。</w:t>
            </w:r>
          </w:p>
          <w:p w:rsidR="005A28B0" w:rsidRPr="000E065B" w:rsidRDefault="005A28B0" w:rsidP="005A28B0">
            <w:pPr>
              <w:spacing w:line="400" w:lineRule="exact"/>
            </w:pPr>
            <w:r w:rsidRPr="000E065B">
              <w:rPr>
                <w:rFonts w:hint="eastAsia"/>
              </w:rPr>
              <w:t>10</w:t>
            </w:r>
            <w:r w:rsidRPr="000E065B">
              <w:rPr>
                <w:rFonts w:hint="eastAsia"/>
              </w:rPr>
              <w:t>、支持</w:t>
            </w:r>
            <w:r w:rsidRPr="000E065B">
              <w:rPr>
                <w:rFonts w:hint="eastAsia"/>
              </w:rPr>
              <w:t>DHCP</w:t>
            </w:r>
            <w:r w:rsidRPr="000E065B">
              <w:rPr>
                <w:rFonts w:hint="eastAsia"/>
              </w:rPr>
              <w:t>功能，对内网提供</w:t>
            </w:r>
            <w:r w:rsidRPr="000E065B">
              <w:rPr>
                <w:rFonts w:hint="eastAsia"/>
              </w:rPr>
              <w:t>DHCP</w:t>
            </w:r>
            <w:r w:rsidRPr="000E065B">
              <w:rPr>
                <w:rFonts w:hint="eastAsia"/>
              </w:rPr>
              <w:t>服务，</w:t>
            </w:r>
            <w:r w:rsidRPr="000E065B">
              <w:rPr>
                <w:rFonts w:hint="eastAsia"/>
              </w:rPr>
              <w:t>DHCP</w:t>
            </w:r>
            <w:r w:rsidRPr="000E065B">
              <w:rPr>
                <w:rFonts w:hint="eastAsia"/>
              </w:rPr>
              <w:t>地址池分配状态，可生成</w:t>
            </w:r>
            <w:r w:rsidRPr="000E065B">
              <w:rPr>
                <w:rFonts w:hint="eastAsia"/>
              </w:rPr>
              <w:t>IP</w:t>
            </w:r>
            <w:r w:rsidRPr="000E065B">
              <w:rPr>
                <w:rFonts w:hint="eastAsia"/>
              </w:rPr>
              <w:t>、</w:t>
            </w:r>
            <w:r w:rsidRPr="000E065B">
              <w:rPr>
                <w:rFonts w:hint="eastAsia"/>
              </w:rPr>
              <w:t>MAC</w:t>
            </w:r>
            <w:r w:rsidRPr="000E065B">
              <w:rPr>
                <w:rFonts w:hint="eastAsia"/>
              </w:rPr>
              <w:t>对应关系列表，</w:t>
            </w:r>
          </w:p>
          <w:p w:rsidR="005A28B0" w:rsidRPr="000E065B" w:rsidRDefault="005A28B0" w:rsidP="005A28B0">
            <w:pPr>
              <w:spacing w:line="400" w:lineRule="exact"/>
            </w:pPr>
            <w:r w:rsidRPr="000E065B">
              <w:rPr>
                <w:rFonts w:hint="eastAsia"/>
              </w:rPr>
              <w:t>11</w:t>
            </w:r>
            <w:r w:rsidRPr="000E065B">
              <w:rPr>
                <w:rFonts w:hint="eastAsia"/>
              </w:rPr>
              <w:t>、支持</w:t>
            </w:r>
            <w:r w:rsidRPr="000E065B">
              <w:rPr>
                <w:rFonts w:hint="eastAsia"/>
              </w:rPr>
              <w:t>HTTPS</w:t>
            </w:r>
            <w:r w:rsidRPr="000E065B">
              <w:rPr>
                <w:rFonts w:hint="eastAsia"/>
              </w:rPr>
              <w:t>审计及</w:t>
            </w:r>
            <w:r w:rsidRPr="000E065B">
              <w:rPr>
                <w:rFonts w:hint="eastAsia"/>
              </w:rPr>
              <w:t>QQ</w:t>
            </w:r>
            <w:r w:rsidRPr="000E065B">
              <w:rPr>
                <w:rFonts w:hint="eastAsia"/>
              </w:rPr>
              <w:t>聊天内容审计</w:t>
            </w:r>
          </w:p>
          <w:p w:rsidR="005A28B0" w:rsidRPr="000E065B" w:rsidRDefault="005A28B0" w:rsidP="005A28B0">
            <w:pPr>
              <w:spacing w:line="400" w:lineRule="exact"/>
            </w:pPr>
            <w:r w:rsidRPr="000E065B">
              <w:rPr>
                <w:rFonts w:hint="eastAsia"/>
              </w:rPr>
              <w:t>12</w:t>
            </w:r>
            <w:r w:rsidRPr="000E065B">
              <w:rPr>
                <w:rFonts w:hint="eastAsia"/>
              </w:rPr>
              <w:t>、支持网络资源加速，可对指定网络资源提供热点资源本地化服务。需提供配置及资源热点页面。</w:t>
            </w:r>
          </w:p>
          <w:p w:rsidR="005A28B0" w:rsidRPr="000E065B" w:rsidRDefault="005A28B0" w:rsidP="005A28B0">
            <w:pPr>
              <w:spacing w:line="400" w:lineRule="exact"/>
            </w:pPr>
            <w:r w:rsidRPr="000E065B">
              <w:rPr>
                <w:rFonts w:hint="eastAsia"/>
              </w:rPr>
              <w:t>13</w:t>
            </w:r>
            <w:r w:rsidRPr="000E065B">
              <w:rPr>
                <w:rFonts w:hint="eastAsia"/>
              </w:rPr>
              <w:t>、要支持基于双边加速的广域网优化功能，可通过</w:t>
            </w:r>
            <w:r w:rsidRPr="000E065B">
              <w:rPr>
                <w:rFonts w:hint="eastAsia"/>
              </w:rPr>
              <w:t>TCP</w:t>
            </w:r>
            <w:r w:rsidRPr="000E065B">
              <w:rPr>
                <w:rFonts w:hint="eastAsia"/>
              </w:rPr>
              <w:t>协议优化、切片缓存、应用协议优化实</w:t>
            </w:r>
            <w:r w:rsidRPr="000E065B">
              <w:rPr>
                <w:rFonts w:hint="eastAsia"/>
              </w:rPr>
              <w:lastRenderedPageBreak/>
              <w:t>现加速，实现资源访问提速</w:t>
            </w:r>
          </w:p>
          <w:p w:rsidR="005A28B0" w:rsidRPr="000E065B" w:rsidRDefault="005A28B0" w:rsidP="005A28B0">
            <w:pPr>
              <w:spacing w:line="400" w:lineRule="exact"/>
            </w:pPr>
            <w:r w:rsidRPr="000E065B">
              <w:rPr>
                <w:rFonts w:hint="eastAsia"/>
              </w:rPr>
              <w:t>14</w:t>
            </w:r>
            <w:r w:rsidRPr="000E065B">
              <w:rPr>
                <w:rFonts w:hint="eastAsia"/>
              </w:rPr>
              <w:t>、支持</w:t>
            </w:r>
            <w:r w:rsidRPr="000E065B">
              <w:rPr>
                <w:rFonts w:hint="eastAsia"/>
              </w:rPr>
              <w:t>WEB</w:t>
            </w:r>
            <w:r w:rsidRPr="000E065B">
              <w:rPr>
                <w:rFonts w:hint="eastAsia"/>
              </w:rPr>
              <w:t>本地认证方式、</w:t>
            </w:r>
            <w:r w:rsidRPr="000E065B">
              <w:rPr>
                <w:rFonts w:hint="eastAsia"/>
              </w:rPr>
              <w:t>Radius</w:t>
            </w:r>
            <w:r w:rsidRPr="000E065B">
              <w:rPr>
                <w:rFonts w:hint="eastAsia"/>
              </w:rPr>
              <w:t>认证、微信认证功能。支持特定外部网络资源和内部特定用户的免认证功能。</w:t>
            </w:r>
          </w:p>
          <w:p w:rsidR="005A28B0" w:rsidRPr="000E065B" w:rsidRDefault="00A13DBA" w:rsidP="005A28B0">
            <w:pPr>
              <w:spacing w:line="400" w:lineRule="exact"/>
            </w:pPr>
            <w:r w:rsidRPr="000E065B">
              <w:rPr>
                <w:rFonts w:hint="eastAsia"/>
              </w:rPr>
              <w:t>▲</w:t>
            </w:r>
            <w:r w:rsidR="005A28B0" w:rsidRPr="000E065B">
              <w:rPr>
                <w:rFonts w:hint="eastAsia"/>
              </w:rPr>
              <w:t>15</w:t>
            </w:r>
            <w:r w:rsidR="005A28B0" w:rsidRPr="000E065B">
              <w:rPr>
                <w:rFonts w:hint="eastAsia"/>
              </w:rPr>
              <w:t>、</w:t>
            </w:r>
            <w:r w:rsidR="005A28B0" w:rsidRPr="000E065B">
              <w:rPr>
                <w:rFonts w:hint="eastAsia"/>
              </w:rPr>
              <w:t>URL</w:t>
            </w:r>
            <w:r w:rsidR="005A28B0" w:rsidRPr="000E065B">
              <w:rPr>
                <w:rFonts w:hint="eastAsia"/>
              </w:rPr>
              <w:t>数据库及应用特征库支持至少</w:t>
            </w:r>
            <w:r w:rsidR="005A28B0" w:rsidRPr="000E065B">
              <w:rPr>
                <w:rFonts w:hint="eastAsia"/>
              </w:rPr>
              <w:t>5</w:t>
            </w:r>
            <w:r w:rsidR="005A28B0" w:rsidRPr="000E065B">
              <w:rPr>
                <w:rFonts w:hint="eastAsia"/>
              </w:rPr>
              <w:t>年免费升级。</w:t>
            </w:r>
          </w:p>
          <w:p w:rsidR="005A28B0" w:rsidRPr="000E065B" w:rsidRDefault="005A28B0" w:rsidP="005A28B0">
            <w:pPr>
              <w:spacing w:line="400" w:lineRule="exact"/>
            </w:pPr>
            <w:r w:rsidRPr="000E065B">
              <w:rPr>
                <w:rFonts w:hint="eastAsia"/>
              </w:rPr>
              <w:t>16</w:t>
            </w:r>
            <w:r w:rsidRPr="000E065B">
              <w:rPr>
                <w:rFonts w:hint="eastAsia"/>
              </w:rPr>
              <w:t>、支持防代理私接无线路由器，解决内网私接审计安全问题。</w:t>
            </w:r>
          </w:p>
          <w:p w:rsidR="005A28B0" w:rsidRPr="000E065B" w:rsidRDefault="005A28B0" w:rsidP="005A28B0">
            <w:pPr>
              <w:spacing w:line="400" w:lineRule="exact"/>
            </w:pPr>
            <w:r w:rsidRPr="000E065B">
              <w:rPr>
                <w:rFonts w:hint="eastAsia"/>
              </w:rPr>
              <w:t>17</w:t>
            </w:r>
            <w:r w:rsidRPr="000E065B">
              <w:rPr>
                <w:rFonts w:hint="eastAsia"/>
              </w:rPr>
              <w:t>、为保证产品稳定兼容，要求和上网行为管理、应用防火墙、日志审计系统、漏洞扫描、堡垒主机、</w:t>
            </w:r>
            <w:r w:rsidRPr="000E065B">
              <w:rPr>
                <w:rFonts w:hint="eastAsia"/>
              </w:rPr>
              <w:t>VPN</w:t>
            </w:r>
            <w:r w:rsidRPr="000E065B">
              <w:rPr>
                <w:rFonts w:hint="eastAsia"/>
              </w:rPr>
              <w:t>系统统一品牌；</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台</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是</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2</w:t>
            </w:r>
          </w:p>
        </w:tc>
        <w:tc>
          <w:tcPr>
            <w:tcW w:w="1559"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上网行为管理</w:t>
            </w:r>
          </w:p>
        </w:tc>
        <w:tc>
          <w:tcPr>
            <w:tcW w:w="9072" w:type="dxa"/>
          </w:tcPr>
          <w:p w:rsidR="005A28B0" w:rsidRPr="000E065B" w:rsidRDefault="005A28B0" w:rsidP="005A28B0">
            <w:pPr>
              <w:spacing w:line="400" w:lineRule="exact"/>
            </w:pPr>
            <w:r w:rsidRPr="000E065B">
              <w:rPr>
                <w:rFonts w:hint="eastAsia"/>
              </w:rPr>
              <w:t>1</w:t>
            </w:r>
            <w:r w:rsidRPr="000E065B">
              <w:rPr>
                <w:rFonts w:hint="eastAsia"/>
              </w:rPr>
              <w:t>、所投产品须整机最少支持</w:t>
            </w:r>
            <w:r w:rsidRPr="000E065B">
              <w:rPr>
                <w:rFonts w:hint="eastAsia"/>
              </w:rPr>
              <w:t>2</w:t>
            </w:r>
            <w:r w:rsidRPr="000E065B">
              <w:rPr>
                <w:rFonts w:hint="eastAsia"/>
              </w:rPr>
              <w:t>个扩展卡槽，最大支持</w:t>
            </w:r>
            <w:r w:rsidRPr="000E065B">
              <w:rPr>
                <w:rFonts w:hint="eastAsia"/>
              </w:rPr>
              <w:t>20</w:t>
            </w:r>
            <w:r w:rsidRPr="000E065B">
              <w:rPr>
                <w:rFonts w:hint="eastAsia"/>
              </w:rPr>
              <w:t>个千兆接口或</w:t>
            </w:r>
            <w:r w:rsidRPr="000E065B">
              <w:rPr>
                <w:rFonts w:hint="eastAsia"/>
              </w:rPr>
              <w:t>6</w:t>
            </w:r>
            <w:r w:rsidRPr="000E065B">
              <w:rPr>
                <w:rFonts w:hint="eastAsia"/>
              </w:rPr>
              <w:t>个万兆接口，</w:t>
            </w:r>
            <w:r w:rsidRPr="000E065B">
              <w:rPr>
                <w:rFonts w:hint="eastAsia"/>
              </w:rPr>
              <w:t>2</w:t>
            </w:r>
            <w:r w:rsidRPr="000E065B">
              <w:rPr>
                <w:rFonts w:hint="eastAsia"/>
              </w:rPr>
              <w:t>个</w:t>
            </w:r>
            <w:r w:rsidRPr="000E065B">
              <w:rPr>
                <w:rFonts w:hint="eastAsia"/>
              </w:rPr>
              <w:t>USB</w:t>
            </w:r>
            <w:r w:rsidRPr="000E065B">
              <w:rPr>
                <w:rFonts w:hint="eastAsia"/>
              </w:rPr>
              <w:t>接口。</w:t>
            </w:r>
          </w:p>
          <w:p w:rsidR="005A28B0" w:rsidRPr="000E065B" w:rsidRDefault="00A13DBA" w:rsidP="005A28B0">
            <w:pPr>
              <w:spacing w:line="400" w:lineRule="exact"/>
            </w:pPr>
            <w:r w:rsidRPr="000E065B">
              <w:rPr>
                <w:rFonts w:hint="eastAsia"/>
              </w:rPr>
              <w:t>▲</w:t>
            </w:r>
            <w:r w:rsidR="005A28B0" w:rsidRPr="000E065B">
              <w:rPr>
                <w:rFonts w:hint="eastAsia"/>
              </w:rPr>
              <w:t>2</w:t>
            </w:r>
            <w:r w:rsidR="005A28B0" w:rsidRPr="000E065B">
              <w:rPr>
                <w:rFonts w:hint="eastAsia"/>
              </w:rPr>
              <w:t>、实配千兆电口≥</w:t>
            </w:r>
            <w:r w:rsidR="005A28B0" w:rsidRPr="000E065B">
              <w:rPr>
                <w:rFonts w:hint="eastAsia"/>
              </w:rPr>
              <w:t>4</w:t>
            </w:r>
            <w:r w:rsidR="005A28B0" w:rsidRPr="000E065B">
              <w:rPr>
                <w:rFonts w:hint="eastAsia"/>
              </w:rPr>
              <w:t>个；千兆光口≥</w:t>
            </w:r>
            <w:r w:rsidR="005A28B0" w:rsidRPr="000E065B">
              <w:rPr>
                <w:rFonts w:hint="eastAsia"/>
              </w:rPr>
              <w:t>4</w:t>
            </w:r>
            <w:r w:rsidR="005A28B0" w:rsidRPr="000E065B">
              <w:rPr>
                <w:rFonts w:hint="eastAsia"/>
              </w:rPr>
              <w:t>个，万兆光口≥</w:t>
            </w:r>
            <w:r w:rsidR="005A28B0" w:rsidRPr="000E065B">
              <w:rPr>
                <w:rFonts w:hint="eastAsia"/>
              </w:rPr>
              <w:t>2</w:t>
            </w:r>
            <w:r w:rsidR="005A28B0" w:rsidRPr="000E065B">
              <w:rPr>
                <w:rFonts w:hint="eastAsia"/>
              </w:rPr>
              <w:t>个，电口</w:t>
            </w:r>
            <w:r w:rsidR="005A28B0" w:rsidRPr="000E065B">
              <w:rPr>
                <w:rFonts w:hint="eastAsia"/>
              </w:rPr>
              <w:t>bypass</w:t>
            </w:r>
            <w:r w:rsidR="005A28B0" w:rsidRPr="000E065B">
              <w:rPr>
                <w:rFonts w:hint="eastAsia"/>
              </w:rPr>
              <w:t>≥</w:t>
            </w:r>
            <w:r w:rsidR="005A28B0" w:rsidRPr="000E065B">
              <w:rPr>
                <w:rFonts w:hint="eastAsia"/>
              </w:rPr>
              <w:t>1</w:t>
            </w:r>
            <w:r w:rsidR="005A28B0" w:rsidRPr="000E065B">
              <w:rPr>
                <w:rFonts w:hint="eastAsia"/>
              </w:rPr>
              <w:t>组。</w:t>
            </w:r>
          </w:p>
          <w:p w:rsidR="005A28B0" w:rsidRPr="000E065B" w:rsidRDefault="005A28B0" w:rsidP="005A28B0">
            <w:pPr>
              <w:spacing w:line="400" w:lineRule="exact"/>
            </w:pPr>
            <w:r w:rsidRPr="000E065B">
              <w:rPr>
                <w:rFonts w:hint="eastAsia"/>
              </w:rPr>
              <w:t>3</w:t>
            </w:r>
            <w:r w:rsidRPr="000E065B">
              <w:rPr>
                <w:rFonts w:hint="eastAsia"/>
              </w:rPr>
              <w:t>、具有</w:t>
            </w:r>
            <w:r w:rsidRPr="000E065B">
              <w:rPr>
                <w:rFonts w:hint="eastAsia"/>
              </w:rPr>
              <w:t>1T</w:t>
            </w:r>
            <w:r w:rsidRPr="000E065B">
              <w:rPr>
                <w:rFonts w:hint="eastAsia"/>
              </w:rPr>
              <w:t>的硬盘存储</w:t>
            </w:r>
          </w:p>
          <w:p w:rsidR="005A28B0" w:rsidRPr="000E065B" w:rsidRDefault="00A13DBA" w:rsidP="005A28B0">
            <w:pPr>
              <w:spacing w:line="400" w:lineRule="exact"/>
            </w:pPr>
            <w:r w:rsidRPr="000E065B">
              <w:rPr>
                <w:rFonts w:hint="eastAsia"/>
              </w:rPr>
              <w:t>▲</w:t>
            </w:r>
            <w:r w:rsidR="005A28B0" w:rsidRPr="000E065B">
              <w:rPr>
                <w:rFonts w:hint="eastAsia"/>
              </w:rPr>
              <w:t>4</w:t>
            </w:r>
            <w:r w:rsidR="005A28B0" w:rsidRPr="000E065B">
              <w:rPr>
                <w:rFonts w:hint="eastAsia"/>
              </w:rPr>
              <w:t>、设备最大吞吐量≥</w:t>
            </w:r>
            <w:r w:rsidR="005A28B0" w:rsidRPr="000E065B">
              <w:rPr>
                <w:rFonts w:hint="eastAsia"/>
              </w:rPr>
              <w:t>4Gbps</w:t>
            </w:r>
            <w:r w:rsidR="005A28B0" w:rsidRPr="000E065B">
              <w:rPr>
                <w:rFonts w:hint="eastAsia"/>
              </w:rPr>
              <w:t>，最大支持并发连接数≥</w:t>
            </w:r>
            <w:r w:rsidR="005A28B0" w:rsidRPr="000E065B">
              <w:rPr>
                <w:rFonts w:hint="eastAsia"/>
              </w:rPr>
              <w:t>180</w:t>
            </w:r>
            <w:r w:rsidR="005A28B0" w:rsidRPr="000E065B">
              <w:rPr>
                <w:rFonts w:hint="eastAsia"/>
              </w:rPr>
              <w:t>万，每秒新建连接数≥</w:t>
            </w:r>
            <w:r w:rsidR="005A28B0" w:rsidRPr="000E065B">
              <w:rPr>
                <w:rFonts w:hint="eastAsia"/>
              </w:rPr>
              <w:t>50000/</w:t>
            </w:r>
            <w:r w:rsidR="005A28B0" w:rsidRPr="000E065B">
              <w:rPr>
                <w:rFonts w:hint="eastAsia"/>
              </w:rPr>
              <w:t>秒</w:t>
            </w:r>
          </w:p>
          <w:p w:rsidR="005A28B0" w:rsidRPr="000E065B" w:rsidRDefault="005A28B0" w:rsidP="005A28B0">
            <w:pPr>
              <w:spacing w:line="400" w:lineRule="exact"/>
            </w:pPr>
            <w:r w:rsidRPr="000E065B">
              <w:rPr>
                <w:rFonts w:hint="eastAsia"/>
              </w:rPr>
              <w:t>5</w:t>
            </w:r>
            <w:r w:rsidRPr="000E065B">
              <w:rPr>
                <w:rFonts w:hint="eastAsia"/>
              </w:rPr>
              <w:t>、支持以</w:t>
            </w:r>
            <w:r w:rsidRPr="000E065B">
              <w:rPr>
                <w:rFonts w:hint="eastAsia"/>
              </w:rPr>
              <w:t>HTTP</w:t>
            </w:r>
            <w:r w:rsidRPr="000E065B">
              <w:rPr>
                <w:rFonts w:hint="eastAsia"/>
              </w:rPr>
              <w:t>及</w:t>
            </w:r>
            <w:r w:rsidRPr="000E065B">
              <w:rPr>
                <w:rFonts w:hint="eastAsia"/>
              </w:rPr>
              <w:t>SSL</w:t>
            </w:r>
            <w:r w:rsidRPr="000E065B">
              <w:rPr>
                <w:rFonts w:hint="eastAsia"/>
              </w:rPr>
              <w:t>加密的</w:t>
            </w:r>
            <w:r w:rsidRPr="000E065B">
              <w:rPr>
                <w:rFonts w:hint="eastAsia"/>
              </w:rPr>
              <w:t>WEB</w:t>
            </w:r>
            <w:r w:rsidRPr="000E065B">
              <w:rPr>
                <w:rFonts w:hint="eastAsia"/>
              </w:rPr>
              <w:t>图形化接口进行设备配置和管理，支持英语、简体中文、繁体中文接口；可利用谷歌、火狐、</w:t>
            </w:r>
            <w:r w:rsidRPr="000E065B">
              <w:rPr>
                <w:rFonts w:hint="eastAsia"/>
              </w:rPr>
              <w:t>IE</w:t>
            </w:r>
            <w:r w:rsidRPr="000E065B">
              <w:rPr>
                <w:rFonts w:hint="eastAsia"/>
              </w:rPr>
              <w:t>浏览器访问设备。</w:t>
            </w:r>
          </w:p>
          <w:p w:rsidR="005A28B0" w:rsidRPr="000E065B" w:rsidRDefault="005A28B0" w:rsidP="005A28B0">
            <w:pPr>
              <w:spacing w:line="400" w:lineRule="exact"/>
            </w:pPr>
            <w:r w:rsidRPr="000E065B">
              <w:rPr>
                <w:rFonts w:hint="eastAsia"/>
              </w:rPr>
              <w:t>6</w:t>
            </w:r>
            <w:r w:rsidRPr="000E065B">
              <w:rPr>
                <w:rFonts w:hint="eastAsia"/>
              </w:rPr>
              <w:t>、管理权限分立：系统默认有超级管理员、审计管理员、只读管理员，可根据需要灵活定制管理员角色。</w:t>
            </w:r>
          </w:p>
          <w:p w:rsidR="005A28B0" w:rsidRPr="000E065B" w:rsidRDefault="005A28B0" w:rsidP="005A28B0">
            <w:pPr>
              <w:spacing w:line="400" w:lineRule="exact"/>
            </w:pPr>
            <w:r w:rsidRPr="000E065B">
              <w:rPr>
                <w:rFonts w:hint="eastAsia"/>
              </w:rPr>
              <w:t>7</w:t>
            </w:r>
            <w:r w:rsidRPr="000E065B">
              <w:rPr>
                <w:rFonts w:hint="eastAsia"/>
              </w:rPr>
              <w:t>、支持密码强度、口令尝试死锁、账户激活等安全管理功能。</w:t>
            </w:r>
          </w:p>
          <w:p w:rsidR="005A28B0" w:rsidRPr="000E065B" w:rsidRDefault="005A28B0" w:rsidP="005A28B0">
            <w:pPr>
              <w:spacing w:line="400" w:lineRule="exact"/>
            </w:pPr>
            <w:r w:rsidRPr="000E065B">
              <w:rPr>
                <w:rFonts w:hint="eastAsia"/>
              </w:rPr>
              <w:t>8</w:t>
            </w:r>
            <w:r w:rsidRPr="000E065B">
              <w:rPr>
                <w:rFonts w:hint="eastAsia"/>
              </w:rPr>
              <w:t>、通过网管策略，可允许部分</w:t>
            </w:r>
            <w:r w:rsidRPr="000E065B">
              <w:rPr>
                <w:rFonts w:hint="eastAsia"/>
              </w:rPr>
              <w:t>IP</w:t>
            </w:r>
            <w:r w:rsidRPr="000E065B">
              <w:rPr>
                <w:rFonts w:hint="eastAsia"/>
              </w:rPr>
              <w:t>能网管设备，以限制非法管理员访问设备。</w:t>
            </w:r>
          </w:p>
          <w:p w:rsidR="005A28B0" w:rsidRPr="000E065B" w:rsidRDefault="005A28B0" w:rsidP="005A28B0">
            <w:pPr>
              <w:spacing w:line="400" w:lineRule="exact"/>
            </w:pPr>
            <w:r w:rsidRPr="000E065B">
              <w:rPr>
                <w:rFonts w:hint="eastAsia"/>
              </w:rPr>
              <w:t>9</w:t>
            </w:r>
            <w:r w:rsidRPr="000E065B">
              <w:rPr>
                <w:rFonts w:hint="eastAsia"/>
              </w:rPr>
              <w:t>、支持基于</w:t>
            </w:r>
            <w:r w:rsidRPr="000E065B">
              <w:rPr>
                <w:rFonts w:hint="eastAsia"/>
              </w:rPr>
              <w:t>MAC</w:t>
            </w:r>
            <w:r w:rsidRPr="000E065B">
              <w:rPr>
                <w:rFonts w:hint="eastAsia"/>
              </w:rPr>
              <w:t>地址与浏览器</w:t>
            </w:r>
            <w:r w:rsidRPr="000E065B">
              <w:rPr>
                <w:rFonts w:hint="eastAsia"/>
              </w:rPr>
              <w:t>cookie</w:t>
            </w:r>
            <w:r w:rsidRPr="000E065B">
              <w:rPr>
                <w:rFonts w:hint="eastAsia"/>
              </w:rPr>
              <w:t>免认证，支持</w:t>
            </w:r>
            <w:r w:rsidRPr="000E065B">
              <w:rPr>
                <w:rFonts w:hint="eastAsia"/>
              </w:rPr>
              <w:t>CDMA/GSM</w:t>
            </w:r>
            <w:r w:rsidRPr="000E065B">
              <w:rPr>
                <w:rFonts w:hint="eastAsia"/>
              </w:rPr>
              <w:t>短信猫，支持第三方短信服务提供商</w:t>
            </w:r>
          </w:p>
          <w:p w:rsidR="005A28B0" w:rsidRPr="000E065B" w:rsidRDefault="005A28B0" w:rsidP="005A28B0">
            <w:pPr>
              <w:spacing w:line="400" w:lineRule="exact"/>
            </w:pPr>
            <w:r w:rsidRPr="000E065B">
              <w:rPr>
                <w:rFonts w:hint="eastAsia"/>
              </w:rPr>
              <w:t>10</w:t>
            </w:r>
            <w:r w:rsidRPr="000E065B">
              <w:rPr>
                <w:rFonts w:hint="eastAsia"/>
              </w:rPr>
              <w:t>、支持将多个端口捆绑成一个逻辑的端口以增加带宽，同时增加链路备份。</w:t>
            </w:r>
          </w:p>
          <w:p w:rsidR="005A28B0" w:rsidRPr="000E065B" w:rsidRDefault="005A28B0" w:rsidP="005A28B0">
            <w:pPr>
              <w:spacing w:line="400" w:lineRule="exact"/>
            </w:pPr>
            <w:r w:rsidRPr="000E065B">
              <w:rPr>
                <w:rFonts w:hint="eastAsia"/>
              </w:rPr>
              <w:t>11</w:t>
            </w:r>
            <w:r w:rsidRPr="000E065B">
              <w:rPr>
                <w:rFonts w:hint="eastAsia"/>
              </w:rPr>
              <w:t>、定期向内网用户弹出指定的页面，作为广告营销或相关通知提醒</w:t>
            </w:r>
          </w:p>
          <w:p w:rsidR="005A28B0" w:rsidRPr="000E065B" w:rsidRDefault="005A28B0" w:rsidP="005A28B0">
            <w:pPr>
              <w:spacing w:line="400" w:lineRule="exact"/>
            </w:pPr>
            <w:r w:rsidRPr="000E065B">
              <w:rPr>
                <w:rFonts w:hint="eastAsia"/>
              </w:rPr>
              <w:lastRenderedPageBreak/>
              <w:t>12</w:t>
            </w:r>
            <w:r w:rsidRPr="000E065B">
              <w:rPr>
                <w:rFonts w:hint="eastAsia"/>
              </w:rPr>
              <w:t>、支持</w:t>
            </w:r>
            <w:r w:rsidRPr="000E065B">
              <w:rPr>
                <w:rFonts w:hint="eastAsia"/>
              </w:rPr>
              <w:t xml:space="preserve"> PPPOE </w:t>
            </w:r>
            <w:r w:rsidRPr="000E065B">
              <w:rPr>
                <w:rFonts w:hint="eastAsia"/>
              </w:rPr>
              <w:t>拨号功能，支持多条</w:t>
            </w:r>
            <w:r w:rsidRPr="000E065B">
              <w:rPr>
                <w:rFonts w:hint="eastAsia"/>
              </w:rPr>
              <w:t>PPPOE</w:t>
            </w:r>
            <w:r w:rsidRPr="000E065B">
              <w:rPr>
                <w:rFonts w:hint="eastAsia"/>
              </w:rPr>
              <w:t>拨号做负载均衡。</w:t>
            </w:r>
          </w:p>
          <w:p w:rsidR="005A28B0" w:rsidRPr="000E065B" w:rsidRDefault="005A28B0" w:rsidP="005A28B0">
            <w:pPr>
              <w:spacing w:line="400" w:lineRule="exact"/>
            </w:pPr>
            <w:r w:rsidRPr="000E065B">
              <w:rPr>
                <w:rFonts w:hint="eastAsia"/>
              </w:rPr>
              <w:t>13</w:t>
            </w:r>
            <w:r w:rsidRPr="000E065B">
              <w:rPr>
                <w:rFonts w:hint="eastAsia"/>
              </w:rPr>
              <w:t>、对于多</w:t>
            </w:r>
            <w:r w:rsidRPr="000E065B">
              <w:rPr>
                <w:rFonts w:hint="eastAsia"/>
              </w:rPr>
              <w:t xml:space="preserve">IP </w:t>
            </w:r>
            <w:r w:rsidRPr="000E065B">
              <w:rPr>
                <w:rFonts w:hint="eastAsia"/>
              </w:rPr>
              <w:t>的</w:t>
            </w:r>
            <w:r w:rsidRPr="000E065B">
              <w:rPr>
                <w:rFonts w:hint="eastAsia"/>
              </w:rPr>
              <w:t>DNS</w:t>
            </w:r>
            <w:r w:rsidRPr="000E065B">
              <w:rPr>
                <w:rFonts w:hint="eastAsia"/>
              </w:rPr>
              <w:t>解析，支持根据用户的来路而做出一些智能化的处理，然后把智能化判断后的</w:t>
            </w:r>
            <w:r w:rsidRPr="000E065B">
              <w:rPr>
                <w:rFonts w:hint="eastAsia"/>
              </w:rPr>
              <w:t xml:space="preserve"> IP </w:t>
            </w:r>
            <w:r w:rsidRPr="000E065B">
              <w:rPr>
                <w:rFonts w:hint="eastAsia"/>
              </w:rPr>
              <w:t>返回给用户，而不需要用户进行选择。</w:t>
            </w:r>
            <w:r w:rsidRPr="000E065B">
              <w:rPr>
                <w:rFonts w:hint="eastAsia"/>
              </w:rPr>
              <w:t xml:space="preserve"> DNS </w:t>
            </w:r>
            <w:r w:rsidRPr="000E065B">
              <w:rPr>
                <w:rFonts w:hint="eastAsia"/>
              </w:rPr>
              <w:t>均衡算法包括：按权重、按上行流量、按下行流量、按总流量。</w:t>
            </w:r>
          </w:p>
          <w:p w:rsidR="005A28B0" w:rsidRPr="000E065B" w:rsidRDefault="005A28B0" w:rsidP="005A28B0">
            <w:pPr>
              <w:spacing w:line="400" w:lineRule="exact"/>
            </w:pPr>
            <w:r w:rsidRPr="000E065B">
              <w:rPr>
                <w:rFonts w:hint="eastAsia"/>
              </w:rPr>
              <w:t>14</w:t>
            </w:r>
            <w:r w:rsidRPr="000E065B">
              <w:rPr>
                <w:rFonts w:hint="eastAsia"/>
              </w:rPr>
              <w:t>、针对临时上网人员</w:t>
            </w:r>
            <w:r w:rsidRPr="000E065B">
              <w:rPr>
                <w:rFonts w:hint="eastAsia"/>
              </w:rPr>
              <w:t>IP</w:t>
            </w:r>
            <w:r w:rsidRPr="000E065B">
              <w:rPr>
                <w:rFonts w:hint="eastAsia"/>
              </w:rPr>
              <w:t>地址不固定的情况，无论该人群电脑的</w:t>
            </w:r>
            <w:r w:rsidRPr="000E065B">
              <w:rPr>
                <w:rFonts w:hint="eastAsia"/>
              </w:rPr>
              <w:t>IP</w:t>
            </w:r>
            <w:r w:rsidRPr="000E065B">
              <w:rPr>
                <w:rFonts w:hint="eastAsia"/>
              </w:rPr>
              <w:t>如何配置，开启设备即插即用功能后，只要插上网线，用户即可上网。</w:t>
            </w:r>
          </w:p>
          <w:p w:rsidR="005A28B0" w:rsidRPr="000E065B" w:rsidRDefault="005A28B0" w:rsidP="005A28B0">
            <w:pPr>
              <w:spacing w:line="400" w:lineRule="exact"/>
            </w:pPr>
            <w:r w:rsidRPr="000E065B">
              <w:rPr>
                <w:rFonts w:hint="eastAsia"/>
              </w:rPr>
              <w:t>15</w:t>
            </w:r>
            <w:r w:rsidRPr="000E065B">
              <w:rPr>
                <w:rFonts w:hint="eastAsia"/>
              </w:rPr>
              <w:t>、可以识别无线终端接入设备，并进行允计或拒绝上网策略，包括</w:t>
            </w:r>
            <w:r w:rsidRPr="000E065B">
              <w:rPr>
                <w:rFonts w:hint="eastAsia"/>
              </w:rPr>
              <w:t>IOS</w:t>
            </w:r>
            <w:r w:rsidRPr="000E065B">
              <w:rPr>
                <w:rFonts w:hint="eastAsia"/>
              </w:rPr>
              <w:t>、</w:t>
            </w:r>
            <w:r w:rsidRPr="000E065B">
              <w:rPr>
                <w:rFonts w:hint="eastAsia"/>
              </w:rPr>
              <w:t xml:space="preserve"> Android</w:t>
            </w:r>
            <w:r w:rsidRPr="000E065B">
              <w:rPr>
                <w:rFonts w:hint="eastAsia"/>
              </w:rPr>
              <w:t>、</w:t>
            </w:r>
            <w:r w:rsidRPr="000E065B">
              <w:rPr>
                <w:rFonts w:hint="eastAsia"/>
              </w:rPr>
              <w:t xml:space="preserve"> IPAD</w:t>
            </w:r>
            <w:r w:rsidRPr="000E065B">
              <w:rPr>
                <w:rFonts w:hint="eastAsia"/>
              </w:rPr>
              <w:t>设备</w:t>
            </w:r>
          </w:p>
          <w:p w:rsidR="005A28B0" w:rsidRPr="000E065B" w:rsidRDefault="005A28B0" w:rsidP="005A28B0">
            <w:pPr>
              <w:spacing w:line="400" w:lineRule="exact"/>
            </w:pPr>
            <w:r w:rsidRPr="000E065B">
              <w:rPr>
                <w:rFonts w:hint="eastAsia"/>
              </w:rPr>
              <w:t>16</w:t>
            </w:r>
            <w:r w:rsidRPr="000E065B">
              <w:rPr>
                <w:rFonts w:hint="eastAsia"/>
              </w:rPr>
              <w:t>、可检测出内网用户私接无线路由器、</w:t>
            </w:r>
            <w:r w:rsidRPr="000E065B">
              <w:rPr>
                <w:rFonts w:hint="eastAsia"/>
              </w:rPr>
              <w:t>360WiFi</w:t>
            </w:r>
            <w:r w:rsidRPr="000E065B">
              <w:rPr>
                <w:rFonts w:hint="eastAsia"/>
              </w:rPr>
              <w:t>等设备的共享上网行为，进行告警及阻断</w:t>
            </w:r>
          </w:p>
          <w:p w:rsidR="005A28B0" w:rsidRPr="000E065B" w:rsidRDefault="005A28B0" w:rsidP="005A28B0">
            <w:pPr>
              <w:spacing w:line="400" w:lineRule="exact"/>
            </w:pPr>
            <w:r w:rsidRPr="000E065B">
              <w:rPr>
                <w:rFonts w:hint="eastAsia"/>
              </w:rPr>
              <w:t>17</w:t>
            </w:r>
            <w:r w:rsidRPr="000E065B">
              <w:rPr>
                <w:rFonts w:hint="eastAsia"/>
              </w:rPr>
              <w:t>、支持将特殊协议（如</w:t>
            </w:r>
            <w:r w:rsidRPr="000E065B">
              <w:rPr>
                <w:rFonts w:hint="eastAsia"/>
              </w:rPr>
              <w:t>MPLS</w:t>
            </w:r>
            <w:r w:rsidRPr="000E065B">
              <w:rPr>
                <w:rFonts w:hint="eastAsia"/>
              </w:rPr>
              <w:t>、</w:t>
            </w:r>
            <w:r w:rsidRPr="000E065B">
              <w:rPr>
                <w:rFonts w:hint="eastAsia"/>
              </w:rPr>
              <w:t>PPPoE</w:t>
            </w:r>
            <w:r w:rsidRPr="000E065B">
              <w:rPr>
                <w:rFonts w:hint="eastAsia"/>
              </w:rPr>
              <w:t>、</w:t>
            </w:r>
            <w:r w:rsidRPr="000E065B">
              <w:rPr>
                <w:rFonts w:hint="eastAsia"/>
              </w:rPr>
              <w:t>VLAN</w:t>
            </w:r>
            <w:r w:rsidRPr="000E065B">
              <w:rPr>
                <w:rFonts w:hint="eastAsia"/>
              </w:rPr>
              <w:t>（</w:t>
            </w:r>
            <w:r w:rsidRPr="000E065B">
              <w:rPr>
                <w:rFonts w:hint="eastAsia"/>
              </w:rPr>
              <w:t>Q-in-Q</w:t>
            </w:r>
            <w:r w:rsidRPr="000E065B">
              <w:rPr>
                <w:rFonts w:hint="eastAsia"/>
              </w:rPr>
              <w:t>）等）的协议头剥离掉，这样可以对特殊协议封装内的原始数据进行认证、审计和控制。</w:t>
            </w:r>
          </w:p>
          <w:p w:rsidR="005A28B0" w:rsidRPr="000E065B" w:rsidRDefault="005A28B0" w:rsidP="005A28B0">
            <w:pPr>
              <w:spacing w:line="400" w:lineRule="exact"/>
            </w:pPr>
            <w:r w:rsidRPr="000E065B">
              <w:rPr>
                <w:rFonts w:hint="eastAsia"/>
              </w:rPr>
              <w:t>18</w:t>
            </w:r>
            <w:r w:rsidRPr="000E065B">
              <w:rPr>
                <w:rFonts w:hint="eastAsia"/>
              </w:rPr>
              <w:t>、</w:t>
            </w:r>
            <w:r w:rsidRPr="000E065B">
              <w:rPr>
                <w:rFonts w:hint="eastAsia"/>
              </w:rPr>
              <w:t>HTTP</w:t>
            </w:r>
            <w:r w:rsidRPr="000E065B">
              <w:rPr>
                <w:rFonts w:hint="eastAsia"/>
              </w:rPr>
              <w:t>下载、</w:t>
            </w:r>
            <w:r w:rsidRPr="000E065B">
              <w:rPr>
                <w:rFonts w:hint="eastAsia"/>
              </w:rPr>
              <w:t>WEB</w:t>
            </w:r>
            <w:r w:rsidRPr="000E065B">
              <w:rPr>
                <w:rFonts w:hint="eastAsia"/>
              </w:rPr>
              <w:t>视频、</w:t>
            </w:r>
            <w:r w:rsidRPr="000E065B">
              <w:rPr>
                <w:rFonts w:hint="eastAsia"/>
              </w:rPr>
              <w:t>P2P</w:t>
            </w:r>
            <w:r w:rsidRPr="000E065B">
              <w:rPr>
                <w:rFonts w:hint="eastAsia"/>
              </w:rPr>
              <w:t>下载、流媒体、网络游戏、即时通讯、股票交易、网上银行、网络电话等</w:t>
            </w:r>
          </w:p>
          <w:p w:rsidR="005A28B0" w:rsidRPr="000E065B" w:rsidRDefault="005A28B0" w:rsidP="005A28B0">
            <w:pPr>
              <w:spacing w:line="400" w:lineRule="exact"/>
            </w:pPr>
            <w:r w:rsidRPr="000E065B">
              <w:rPr>
                <w:rFonts w:hint="eastAsia"/>
              </w:rPr>
              <w:t>19</w:t>
            </w:r>
            <w:r w:rsidRPr="000E065B">
              <w:rPr>
                <w:rFonts w:hint="eastAsia"/>
              </w:rPr>
              <w:t>、可识别</w:t>
            </w:r>
            <w:r w:rsidRPr="000E065B">
              <w:rPr>
                <w:rFonts w:hint="eastAsia"/>
              </w:rPr>
              <w:t>FTP</w:t>
            </w:r>
            <w:r w:rsidRPr="000E065B">
              <w:rPr>
                <w:rFonts w:hint="eastAsia"/>
              </w:rPr>
              <w:t>、</w:t>
            </w:r>
            <w:r w:rsidRPr="000E065B">
              <w:rPr>
                <w:rFonts w:hint="eastAsia"/>
              </w:rPr>
              <w:t>HTTP</w:t>
            </w:r>
            <w:r w:rsidRPr="000E065B">
              <w:rPr>
                <w:rFonts w:hint="eastAsia"/>
              </w:rPr>
              <w:t>网页的文件上传和文件下载，并对文件的上传和下载进行过滤；同时支持非标准的</w:t>
            </w:r>
            <w:r w:rsidRPr="000E065B">
              <w:rPr>
                <w:rFonts w:hint="eastAsia"/>
              </w:rPr>
              <w:t>FTP</w:t>
            </w:r>
            <w:r w:rsidRPr="000E065B">
              <w:rPr>
                <w:rFonts w:hint="eastAsia"/>
              </w:rPr>
              <w:t>行为的识别过滤</w:t>
            </w:r>
          </w:p>
          <w:p w:rsidR="005A28B0" w:rsidRPr="000E065B" w:rsidRDefault="005A28B0" w:rsidP="005A28B0">
            <w:pPr>
              <w:spacing w:line="400" w:lineRule="exact"/>
            </w:pPr>
            <w:r w:rsidRPr="000E065B">
              <w:rPr>
                <w:rFonts w:hint="eastAsia"/>
              </w:rPr>
              <w:t>20</w:t>
            </w:r>
            <w:r w:rsidRPr="000E065B">
              <w:rPr>
                <w:rFonts w:hint="eastAsia"/>
              </w:rPr>
              <w:t>、记录</w:t>
            </w:r>
            <w:r w:rsidRPr="000E065B">
              <w:rPr>
                <w:rFonts w:hint="eastAsia"/>
              </w:rPr>
              <w:t>QQ</w:t>
            </w:r>
            <w:r w:rsidRPr="000E065B">
              <w:rPr>
                <w:rFonts w:hint="eastAsia"/>
              </w:rPr>
              <w:t>登入信息、聊天内容及文件传输记录。</w:t>
            </w:r>
          </w:p>
          <w:p w:rsidR="005A28B0" w:rsidRPr="000E065B" w:rsidRDefault="005A28B0" w:rsidP="005A28B0">
            <w:pPr>
              <w:spacing w:line="400" w:lineRule="exact"/>
            </w:pPr>
            <w:r w:rsidRPr="000E065B">
              <w:rPr>
                <w:rFonts w:hint="eastAsia"/>
              </w:rPr>
              <w:t>21</w:t>
            </w:r>
            <w:r w:rsidRPr="000E065B">
              <w:rPr>
                <w:rFonts w:hint="eastAsia"/>
              </w:rPr>
              <w:t>、将每个用户的</w:t>
            </w:r>
            <w:r w:rsidRPr="000E065B">
              <w:rPr>
                <w:rFonts w:hint="eastAsia"/>
              </w:rPr>
              <w:t>QQ</w:t>
            </w:r>
            <w:r w:rsidRPr="000E065B">
              <w:rPr>
                <w:rFonts w:hint="eastAsia"/>
              </w:rPr>
              <w:t>即时通讯工具的登入记录、聊天记录、或文件传输记录分项统计并显示。聊天记录的显示完全模拟即时通讯软件的聊天记录框的样式。</w:t>
            </w:r>
          </w:p>
          <w:p w:rsidR="005A28B0" w:rsidRPr="000E065B" w:rsidRDefault="005A28B0" w:rsidP="005A28B0">
            <w:pPr>
              <w:spacing w:line="400" w:lineRule="exact"/>
            </w:pPr>
            <w:r w:rsidRPr="000E065B">
              <w:rPr>
                <w:rFonts w:hint="eastAsia"/>
              </w:rPr>
              <w:t>22</w:t>
            </w:r>
            <w:r w:rsidRPr="000E065B">
              <w:rPr>
                <w:rFonts w:hint="eastAsia"/>
              </w:rPr>
              <w:t>、将每个用户的网购、微博、博客、论坛、邮箱、视频网站、社交娱乐、即时通讯等等账号登陆分项记录。</w:t>
            </w:r>
          </w:p>
          <w:p w:rsidR="005A28B0" w:rsidRPr="000E065B" w:rsidRDefault="005A28B0" w:rsidP="005A28B0">
            <w:pPr>
              <w:spacing w:line="400" w:lineRule="exact"/>
            </w:pPr>
            <w:r w:rsidRPr="000E065B">
              <w:rPr>
                <w:rFonts w:hint="eastAsia"/>
              </w:rPr>
              <w:t>23</w:t>
            </w:r>
            <w:r w:rsidRPr="000E065B">
              <w:rPr>
                <w:rFonts w:hint="eastAsia"/>
              </w:rPr>
              <w:t>、将单个用户的上网行为的数据导出为</w:t>
            </w:r>
            <w:r w:rsidRPr="000E065B">
              <w:rPr>
                <w:rFonts w:hint="eastAsia"/>
              </w:rPr>
              <w:t>Excel</w:t>
            </w:r>
            <w:r w:rsidRPr="000E065B">
              <w:rPr>
                <w:rFonts w:hint="eastAsia"/>
              </w:rPr>
              <w:t>文件。</w:t>
            </w:r>
          </w:p>
          <w:p w:rsidR="005A28B0" w:rsidRPr="000E065B" w:rsidRDefault="005A28B0" w:rsidP="005A28B0">
            <w:pPr>
              <w:spacing w:line="400" w:lineRule="exact"/>
            </w:pPr>
            <w:r w:rsidRPr="000E065B">
              <w:rPr>
                <w:rFonts w:hint="eastAsia"/>
              </w:rPr>
              <w:t>24</w:t>
            </w:r>
            <w:r w:rsidRPr="000E065B">
              <w:rPr>
                <w:rFonts w:hint="eastAsia"/>
              </w:rPr>
              <w:t>、本地认证、</w:t>
            </w:r>
            <w:r w:rsidRPr="000E065B">
              <w:rPr>
                <w:rFonts w:hint="eastAsia"/>
              </w:rPr>
              <w:t>AD</w:t>
            </w:r>
            <w:r w:rsidRPr="000E065B">
              <w:rPr>
                <w:rFonts w:hint="eastAsia"/>
              </w:rPr>
              <w:t>域认证、</w:t>
            </w:r>
            <w:r w:rsidRPr="000E065B">
              <w:rPr>
                <w:rFonts w:hint="eastAsia"/>
              </w:rPr>
              <w:t>Radius</w:t>
            </w:r>
            <w:r w:rsidRPr="000E065B">
              <w:rPr>
                <w:rFonts w:hint="eastAsia"/>
              </w:rPr>
              <w:t>认证、</w:t>
            </w:r>
            <w:r w:rsidRPr="000E065B">
              <w:rPr>
                <w:rFonts w:hint="eastAsia"/>
              </w:rPr>
              <w:t>LDAP</w:t>
            </w:r>
            <w:r w:rsidRPr="000E065B">
              <w:rPr>
                <w:rFonts w:hint="eastAsia"/>
              </w:rPr>
              <w:t>认证、</w:t>
            </w:r>
            <w:r w:rsidRPr="000E065B">
              <w:rPr>
                <w:rFonts w:hint="eastAsia"/>
              </w:rPr>
              <w:t>POP3</w:t>
            </w:r>
            <w:r w:rsidRPr="000E065B">
              <w:rPr>
                <w:rFonts w:hint="eastAsia"/>
              </w:rPr>
              <w:t>认证、短信认证、微信认证</w:t>
            </w:r>
          </w:p>
          <w:p w:rsidR="005A28B0" w:rsidRPr="000E065B" w:rsidRDefault="005A28B0" w:rsidP="005A28B0">
            <w:pPr>
              <w:spacing w:line="400" w:lineRule="exact"/>
            </w:pPr>
            <w:r w:rsidRPr="000E065B">
              <w:rPr>
                <w:rFonts w:hint="eastAsia"/>
              </w:rPr>
              <w:t>25</w:t>
            </w:r>
            <w:r w:rsidRPr="000E065B">
              <w:rPr>
                <w:rFonts w:hint="eastAsia"/>
              </w:rPr>
              <w:t>、支持对内网电脑终端运行的进程进行检测。用户上网时必须满足相应的进程准入规则，才允</w:t>
            </w:r>
            <w:r w:rsidRPr="000E065B">
              <w:rPr>
                <w:rFonts w:hint="eastAsia"/>
              </w:rPr>
              <w:lastRenderedPageBreak/>
              <w:t>许用户的计算机连接互联网。</w:t>
            </w:r>
          </w:p>
          <w:p w:rsidR="005A28B0" w:rsidRPr="000E065B" w:rsidRDefault="005A28B0" w:rsidP="005A28B0">
            <w:pPr>
              <w:spacing w:line="400" w:lineRule="exact"/>
            </w:pPr>
            <w:r w:rsidRPr="000E065B">
              <w:rPr>
                <w:rFonts w:hint="eastAsia"/>
              </w:rPr>
              <w:t>26</w:t>
            </w:r>
            <w:r w:rsidRPr="000E065B">
              <w:rPr>
                <w:rFonts w:hint="eastAsia"/>
              </w:rPr>
              <w:t>、设备内置报表中心系统，实现上网行为记录与日志的存储、查询、审计，以及报表的生成等。</w:t>
            </w:r>
          </w:p>
          <w:p w:rsidR="005A28B0" w:rsidRPr="000E065B" w:rsidRDefault="005A28B0" w:rsidP="005A28B0">
            <w:pPr>
              <w:spacing w:line="400" w:lineRule="exact"/>
            </w:pPr>
            <w:r w:rsidRPr="000E065B">
              <w:rPr>
                <w:rFonts w:hint="eastAsia"/>
              </w:rPr>
              <w:t>27</w:t>
            </w:r>
            <w:r w:rsidRPr="000E065B">
              <w:rPr>
                <w:rFonts w:hint="eastAsia"/>
              </w:rPr>
              <w:t>、为保证产品稳定兼容，要求和综合出口网关、应用防火墙、日志审计系统、漏洞扫描、堡垒主机、</w:t>
            </w:r>
            <w:r w:rsidRPr="000E065B">
              <w:rPr>
                <w:rFonts w:hint="eastAsia"/>
              </w:rPr>
              <w:t>VPN</w:t>
            </w:r>
            <w:r w:rsidRPr="000E065B">
              <w:rPr>
                <w:rFonts w:hint="eastAsia"/>
              </w:rPr>
              <w:t>系统统一品牌；</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3</w:t>
            </w:r>
          </w:p>
        </w:tc>
        <w:tc>
          <w:tcPr>
            <w:tcW w:w="1559"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应用防火墙</w:t>
            </w:r>
          </w:p>
        </w:tc>
        <w:tc>
          <w:tcPr>
            <w:tcW w:w="9072" w:type="dxa"/>
            <w:vAlign w:val="center"/>
          </w:tcPr>
          <w:p w:rsidR="005A28B0" w:rsidRPr="000E065B" w:rsidRDefault="00A13DBA" w:rsidP="005A28B0">
            <w:pPr>
              <w:spacing w:line="400" w:lineRule="exact"/>
            </w:pPr>
            <w:r w:rsidRPr="000E065B">
              <w:rPr>
                <w:rFonts w:hint="eastAsia"/>
              </w:rPr>
              <w:t>▲</w:t>
            </w:r>
            <w:r w:rsidR="005A28B0" w:rsidRPr="000E065B">
              <w:rPr>
                <w:rFonts w:hint="eastAsia"/>
              </w:rPr>
              <w:t>1</w:t>
            </w:r>
            <w:r w:rsidR="005A28B0" w:rsidRPr="000E065B">
              <w:rPr>
                <w:rFonts w:hint="eastAsia"/>
              </w:rPr>
              <w:t>、标准</w:t>
            </w:r>
            <w:r w:rsidR="005A28B0" w:rsidRPr="000E065B">
              <w:rPr>
                <w:rFonts w:hint="eastAsia"/>
              </w:rPr>
              <w:t>1U</w:t>
            </w:r>
            <w:r w:rsidR="005A28B0" w:rsidRPr="000E065B">
              <w:rPr>
                <w:rFonts w:hint="eastAsia"/>
              </w:rPr>
              <w:t>机架式规格，固化千兆电口≥</w:t>
            </w:r>
            <w:r w:rsidR="005A28B0" w:rsidRPr="000E065B">
              <w:rPr>
                <w:rFonts w:hint="eastAsia"/>
              </w:rPr>
              <w:t>5</w:t>
            </w:r>
            <w:r w:rsidR="005A28B0" w:rsidRPr="000E065B">
              <w:rPr>
                <w:rFonts w:hint="eastAsia"/>
              </w:rPr>
              <w:t>个；配置≥</w:t>
            </w:r>
            <w:r w:rsidR="005A28B0" w:rsidRPr="000E065B">
              <w:rPr>
                <w:rFonts w:hint="eastAsia"/>
              </w:rPr>
              <w:t>1T</w:t>
            </w:r>
            <w:r w:rsidR="005A28B0" w:rsidRPr="000E065B">
              <w:rPr>
                <w:rFonts w:hint="eastAsia"/>
              </w:rPr>
              <w:t>企业级硬盘；</w:t>
            </w:r>
            <w:r w:rsidR="005A28B0" w:rsidRPr="000E065B">
              <w:rPr>
                <w:rFonts w:hint="eastAsia"/>
              </w:rPr>
              <w:t> </w:t>
            </w:r>
            <w:r w:rsidR="005A28B0" w:rsidRPr="000E065B">
              <w:rPr>
                <w:rFonts w:hint="eastAsia"/>
              </w:rPr>
              <w:t>整机自带</w:t>
            </w:r>
            <w:r w:rsidR="005A28B0" w:rsidRPr="000E065B">
              <w:rPr>
                <w:rFonts w:hint="eastAsia"/>
              </w:rPr>
              <w:t>1</w:t>
            </w:r>
            <w:r w:rsidR="005A28B0" w:rsidRPr="000E065B">
              <w:rPr>
                <w:rFonts w:hint="eastAsia"/>
              </w:rPr>
              <w:t>个扩展槽位，可扩展</w:t>
            </w:r>
            <w:r w:rsidR="005A28B0" w:rsidRPr="000E065B">
              <w:rPr>
                <w:rFonts w:hint="eastAsia"/>
              </w:rPr>
              <w:t>4</w:t>
            </w:r>
            <w:r w:rsidR="005A28B0" w:rsidRPr="000E065B">
              <w:rPr>
                <w:rFonts w:hint="eastAsia"/>
              </w:rPr>
              <w:t>千兆光口卡、</w:t>
            </w:r>
            <w:r w:rsidR="005A28B0" w:rsidRPr="000E065B">
              <w:rPr>
                <w:rFonts w:hint="eastAsia"/>
              </w:rPr>
              <w:t>4</w:t>
            </w:r>
            <w:r w:rsidR="005A28B0" w:rsidRPr="000E065B">
              <w:rPr>
                <w:rFonts w:hint="eastAsia"/>
              </w:rPr>
              <w:t>千兆光</w:t>
            </w:r>
            <w:r w:rsidR="005A28B0" w:rsidRPr="000E065B">
              <w:rPr>
                <w:rFonts w:hint="eastAsia"/>
              </w:rPr>
              <w:t>4</w:t>
            </w:r>
            <w:r w:rsidR="005A28B0" w:rsidRPr="000E065B">
              <w:rPr>
                <w:rFonts w:hint="eastAsia"/>
              </w:rPr>
              <w:t>千兆电卡、</w:t>
            </w:r>
            <w:r w:rsidR="005A28B0" w:rsidRPr="000E065B">
              <w:rPr>
                <w:rFonts w:hint="eastAsia"/>
              </w:rPr>
              <w:t>8</w:t>
            </w:r>
            <w:r w:rsidR="005A28B0" w:rsidRPr="000E065B">
              <w:rPr>
                <w:rFonts w:hint="eastAsia"/>
              </w:rPr>
              <w:t>千兆光卡、</w:t>
            </w:r>
            <w:r w:rsidR="005A28B0" w:rsidRPr="000E065B">
              <w:rPr>
                <w:rFonts w:hint="eastAsia"/>
              </w:rPr>
              <w:t>8</w:t>
            </w:r>
            <w:r w:rsidR="005A28B0" w:rsidRPr="000E065B">
              <w:rPr>
                <w:rFonts w:hint="eastAsia"/>
              </w:rPr>
              <w:t>千兆电卡。</w:t>
            </w:r>
          </w:p>
          <w:p w:rsidR="005A28B0" w:rsidRPr="000E065B" w:rsidRDefault="005A28B0" w:rsidP="005A28B0">
            <w:pPr>
              <w:spacing w:line="400" w:lineRule="exact"/>
            </w:pPr>
            <w:r w:rsidRPr="000E065B">
              <w:rPr>
                <w:rFonts w:hint="eastAsia"/>
              </w:rPr>
              <w:t>2</w:t>
            </w:r>
            <w:r w:rsidRPr="000E065B">
              <w:rPr>
                <w:rFonts w:hint="eastAsia"/>
              </w:rPr>
              <w:t>、整机吞吐量≥</w:t>
            </w:r>
            <w:r w:rsidRPr="000E065B">
              <w:rPr>
                <w:rFonts w:hint="eastAsia"/>
              </w:rPr>
              <w:t>3Gbps</w:t>
            </w:r>
            <w:r w:rsidRPr="000E065B">
              <w:rPr>
                <w:rFonts w:hint="eastAsia"/>
              </w:rPr>
              <w:t>；</w:t>
            </w:r>
            <w:r w:rsidRPr="000E065B">
              <w:rPr>
                <w:rFonts w:hint="eastAsia"/>
              </w:rPr>
              <w:t>HTTP</w:t>
            </w:r>
            <w:r w:rsidRPr="000E065B">
              <w:rPr>
                <w:rFonts w:hint="eastAsia"/>
              </w:rPr>
              <w:t>吞吐量≥</w:t>
            </w:r>
            <w:r w:rsidRPr="000E065B">
              <w:rPr>
                <w:rFonts w:hint="eastAsia"/>
              </w:rPr>
              <w:t>500Mbps</w:t>
            </w:r>
            <w:r w:rsidRPr="000E065B">
              <w:rPr>
                <w:rFonts w:hint="eastAsia"/>
              </w:rPr>
              <w:t>；</w:t>
            </w:r>
            <w:r w:rsidRPr="000E065B">
              <w:rPr>
                <w:rFonts w:hint="eastAsia"/>
              </w:rPr>
              <w:t>HTTP</w:t>
            </w:r>
            <w:r w:rsidRPr="000E065B">
              <w:rPr>
                <w:rFonts w:hint="eastAsia"/>
              </w:rPr>
              <w:t>最大并发量≥</w:t>
            </w:r>
            <w:r w:rsidRPr="000E065B">
              <w:rPr>
                <w:rFonts w:hint="eastAsia"/>
              </w:rPr>
              <w:t>300000</w:t>
            </w:r>
            <w:r w:rsidRPr="000E065B">
              <w:rPr>
                <w:rFonts w:hint="eastAsia"/>
              </w:rPr>
              <w:t>个连接</w:t>
            </w:r>
          </w:p>
          <w:p w:rsidR="005A28B0" w:rsidRPr="000E065B" w:rsidRDefault="00A13DBA" w:rsidP="005A28B0">
            <w:pPr>
              <w:spacing w:line="400" w:lineRule="exact"/>
            </w:pPr>
            <w:r w:rsidRPr="000E065B">
              <w:rPr>
                <w:rFonts w:hint="eastAsia"/>
              </w:rPr>
              <w:t>▲</w:t>
            </w:r>
            <w:r w:rsidR="005A28B0" w:rsidRPr="000E065B">
              <w:rPr>
                <w:rFonts w:hint="eastAsia"/>
              </w:rPr>
              <w:t>3</w:t>
            </w:r>
            <w:r w:rsidR="005A28B0" w:rsidRPr="000E065B">
              <w:rPr>
                <w:rFonts w:hint="eastAsia"/>
              </w:rPr>
              <w:t>、旁路镜像监测模式、透明代理模式、透明检测模式、反向代理模式、路由模式、</w:t>
            </w:r>
            <w:r w:rsidR="005A28B0" w:rsidRPr="000E065B">
              <w:rPr>
                <w:rFonts w:hint="eastAsia"/>
              </w:rPr>
              <w:t>DNAT</w:t>
            </w:r>
            <w:r w:rsidR="005A28B0" w:rsidRPr="000E065B">
              <w:rPr>
                <w:rFonts w:hint="eastAsia"/>
              </w:rPr>
              <w:t>转化模式、网关模式；</w:t>
            </w:r>
          </w:p>
          <w:p w:rsidR="005A28B0" w:rsidRPr="000E065B" w:rsidRDefault="005A28B0" w:rsidP="005A28B0">
            <w:pPr>
              <w:spacing w:line="400" w:lineRule="exact"/>
            </w:pPr>
            <w:r w:rsidRPr="000E065B">
              <w:rPr>
                <w:rFonts w:hint="eastAsia"/>
              </w:rPr>
              <w:t>4</w:t>
            </w:r>
            <w:r w:rsidRPr="000E065B">
              <w:rPr>
                <w:rFonts w:hint="eastAsia"/>
              </w:rPr>
              <w:t>、应能支持集中式部署、支持分布式部署、支持透明、旁路、反向代理、混合部署模式；反向代理模式下支持单</w:t>
            </w:r>
            <w:r w:rsidRPr="000E065B">
              <w:rPr>
                <w:rFonts w:hint="eastAsia"/>
              </w:rPr>
              <w:t>IP</w:t>
            </w:r>
            <w:r w:rsidRPr="000E065B">
              <w:rPr>
                <w:rFonts w:hint="eastAsia"/>
              </w:rPr>
              <w:t>多协议端口映射，单</w:t>
            </w:r>
            <w:r w:rsidRPr="000E065B">
              <w:rPr>
                <w:rFonts w:hint="eastAsia"/>
              </w:rPr>
              <w:t>IP</w:t>
            </w:r>
            <w:r w:rsidRPr="000E065B">
              <w:rPr>
                <w:rFonts w:hint="eastAsia"/>
              </w:rPr>
              <w:t>多域名绑定</w:t>
            </w:r>
          </w:p>
          <w:p w:rsidR="005A28B0" w:rsidRPr="000E065B" w:rsidRDefault="005A28B0" w:rsidP="005A28B0">
            <w:pPr>
              <w:spacing w:line="400" w:lineRule="exact"/>
            </w:pPr>
            <w:r w:rsidRPr="000E065B">
              <w:rPr>
                <w:rFonts w:hint="eastAsia"/>
              </w:rPr>
              <w:t>5</w:t>
            </w:r>
            <w:r w:rsidRPr="000E065B">
              <w:rPr>
                <w:rFonts w:hint="eastAsia"/>
              </w:rPr>
              <w:t>、应能支持</w:t>
            </w:r>
            <w:r w:rsidRPr="000E065B">
              <w:rPr>
                <w:rFonts w:hint="eastAsia"/>
              </w:rPr>
              <w:t>VLAN</w:t>
            </w:r>
            <w:r w:rsidRPr="000E065B">
              <w:rPr>
                <w:rFonts w:hint="eastAsia"/>
              </w:rPr>
              <w:t>划分，支持多</w:t>
            </w:r>
            <w:r w:rsidRPr="000E065B">
              <w:rPr>
                <w:rFonts w:hint="eastAsia"/>
              </w:rPr>
              <w:t>VLAN</w:t>
            </w:r>
            <w:r w:rsidRPr="000E065B">
              <w:rPr>
                <w:rFonts w:hint="eastAsia"/>
              </w:rPr>
              <w:t>环境下的部署；</w:t>
            </w:r>
          </w:p>
          <w:p w:rsidR="005A28B0" w:rsidRPr="000E065B" w:rsidRDefault="005A28B0" w:rsidP="005A28B0">
            <w:pPr>
              <w:spacing w:line="400" w:lineRule="exact"/>
            </w:pPr>
            <w:r w:rsidRPr="000E065B">
              <w:rPr>
                <w:rFonts w:hint="eastAsia"/>
              </w:rPr>
              <w:t>6</w:t>
            </w:r>
            <w:r w:rsidRPr="000E065B">
              <w:rPr>
                <w:rFonts w:hint="eastAsia"/>
              </w:rPr>
              <w:t>、支持</w:t>
            </w:r>
            <w:r w:rsidRPr="000E065B">
              <w:rPr>
                <w:rFonts w:hint="eastAsia"/>
              </w:rPr>
              <w:t>LDAP</w:t>
            </w:r>
            <w:r w:rsidRPr="000E065B">
              <w:rPr>
                <w:rFonts w:hint="eastAsia"/>
              </w:rPr>
              <w:t>、</w:t>
            </w:r>
            <w:r w:rsidRPr="000E065B">
              <w:rPr>
                <w:rFonts w:hint="eastAsia"/>
              </w:rPr>
              <w:t>XPATH</w:t>
            </w:r>
            <w:r w:rsidRPr="000E065B">
              <w:rPr>
                <w:rFonts w:hint="eastAsia"/>
              </w:rPr>
              <w:t>、</w:t>
            </w:r>
            <w:r w:rsidRPr="000E065B">
              <w:rPr>
                <w:rFonts w:hint="eastAsia"/>
              </w:rPr>
              <w:t>struct2/xworks</w:t>
            </w:r>
            <w:r w:rsidRPr="000E065B">
              <w:rPr>
                <w:rFonts w:hint="eastAsia"/>
              </w:rPr>
              <w:t>检测和防护；</w:t>
            </w:r>
          </w:p>
          <w:p w:rsidR="005A28B0" w:rsidRPr="000E065B" w:rsidRDefault="005A28B0" w:rsidP="005A28B0">
            <w:pPr>
              <w:spacing w:line="400" w:lineRule="exact"/>
            </w:pPr>
            <w:r w:rsidRPr="000E065B">
              <w:rPr>
                <w:rFonts w:hint="eastAsia"/>
              </w:rPr>
              <w:t>7</w:t>
            </w:r>
            <w:r w:rsidRPr="000E065B">
              <w:rPr>
                <w:rFonts w:hint="eastAsia"/>
              </w:rPr>
              <w:t>、应能识别阻断跨站脚本</w:t>
            </w:r>
            <w:r w:rsidRPr="000E065B">
              <w:rPr>
                <w:rFonts w:hint="eastAsia"/>
              </w:rPr>
              <w:t>(XSS)</w:t>
            </w:r>
            <w:r w:rsidRPr="000E065B">
              <w:rPr>
                <w:rFonts w:hint="eastAsia"/>
              </w:rPr>
              <w:t>注入式攻击</w:t>
            </w:r>
          </w:p>
          <w:p w:rsidR="005A28B0" w:rsidRPr="000E065B" w:rsidRDefault="005A28B0" w:rsidP="005A28B0">
            <w:pPr>
              <w:spacing w:line="400" w:lineRule="exact"/>
            </w:pPr>
            <w:r w:rsidRPr="000E065B">
              <w:rPr>
                <w:rFonts w:hint="eastAsia"/>
              </w:rPr>
              <w:t>8</w:t>
            </w:r>
            <w:r w:rsidRPr="000E065B">
              <w:rPr>
                <w:rFonts w:hint="eastAsia"/>
              </w:rPr>
              <w:t>、应能识别和阻断应用层拒绝服务攻击</w:t>
            </w:r>
          </w:p>
          <w:p w:rsidR="005A28B0" w:rsidRPr="000E065B" w:rsidRDefault="005A28B0" w:rsidP="005A28B0">
            <w:pPr>
              <w:spacing w:line="400" w:lineRule="exact"/>
            </w:pPr>
            <w:r w:rsidRPr="000E065B">
              <w:rPr>
                <w:rFonts w:hint="eastAsia"/>
              </w:rPr>
              <w:t>9</w:t>
            </w:r>
            <w:r w:rsidRPr="000E065B">
              <w:rPr>
                <w:rFonts w:hint="eastAsia"/>
              </w:rPr>
              <w:t>、非法上传阻断，包括</w:t>
            </w:r>
            <w:r w:rsidRPr="000E065B">
              <w:rPr>
                <w:rFonts w:hint="eastAsia"/>
              </w:rPr>
              <w:t>WebShell</w:t>
            </w:r>
            <w:r w:rsidRPr="000E065B">
              <w:rPr>
                <w:rFonts w:hint="eastAsia"/>
              </w:rPr>
              <w:t>攻击防护</w:t>
            </w:r>
          </w:p>
          <w:p w:rsidR="005A28B0" w:rsidRPr="000E065B" w:rsidRDefault="005A28B0" w:rsidP="005A28B0">
            <w:pPr>
              <w:spacing w:line="400" w:lineRule="exact"/>
            </w:pPr>
            <w:r w:rsidRPr="000E065B">
              <w:rPr>
                <w:rFonts w:hint="eastAsia"/>
              </w:rPr>
              <w:t>10</w:t>
            </w:r>
            <w:r w:rsidRPr="000E065B">
              <w:rPr>
                <w:rFonts w:hint="eastAsia"/>
              </w:rPr>
              <w:t>、应能识别和阻断敏感信息泄露、恶意代码攻击、错误配置攻击、隐藏字段攻击、会话劫持攻击、参数篡改攻击、缓冲区溢出攻击；</w:t>
            </w:r>
          </w:p>
          <w:p w:rsidR="005A28B0" w:rsidRPr="000E065B" w:rsidRDefault="005A28B0" w:rsidP="005A28B0">
            <w:pPr>
              <w:spacing w:line="400" w:lineRule="exact"/>
            </w:pPr>
            <w:r w:rsidRPr="000E065B">
              <w:rPr>
                <w:rFonts w:hint="eastAsia"/>
              </w:rPr>
              <w:t>11</w:t>
            </w:r>
            <w:r w:rsidRPr="000E065B">
              <w:rPr>
                <w:rFonts w:hint="eastAsia"/>
              </w:rPr>
              <w:t>、应能控制网络爬虫，应能控制网络扫描行为；</w:t>
            </w:r>
          </w:p>
          <w:p w:rsidR="005A28B0" w:rsidRPr="000E065B" w:rsidRDefault="005A28B0" w:rsidP="005A28B0">
            <w:pPr>
              <w:spacing w:line="400" w:lineRule="exact"/>
            </w:pPr>
            <w:r w:rsidRPr="000E065B">
              <w:rPr>
                <w:rFonts w:hint="eastAsia"/>
              </w:rPr>
              <w:t>12</w:t>
            </w:r>
            <w:r w:rsidRPr="000E065B">
              <w:rPr>
                <w:rFonts w:hint="eastAsia"/>
              </w:rPr>
              <w:t>、提供多种威胁处理方式：返回错误码、重定向、监控、默认动作等</w:t>
            </w:r>
          </w:p>
          <w:p w:rsidR="005A28B0" w:rsidRPr="000E065B" w:rsidRDefault="005A28B0" w:rsidP="005A28B0">
            <w:pPr>
              <w:spacing w:line="400" w:lineRule="exact"/>
            </w:pPr>
            <w:r w:rsidRPr="000E065B">
              <w:rPr>
                <w:rFonts w:hint="eastAsia"/>
              </w:rPr>
              <w:t>13</w:t>
            </w:r>
            <w:r w:rsidRPr="000E065B">
              <w:rPr>
                <w:rFonts w:hint="eastAsia"/>
              </w:rPr>
              <w:t>、支持</w:t>
            </w:r>
            <w:r w:rsidRPr="000E065B">
              <w:rPr>
                <w:rFonts w:hint="eastAsia"/>
              </w:rPr>
              <w:t>Cookie</w:t>
            </w:r>
            <w:r w:rsidRPr="000E065B">
              <w:rPr>
                <w:rFonts w:hint="eastAsia"/>
              </w:rPr>
              <w:t>加密，支持</w:t>
            </w:r>
            <w:r w:rsidRPr="000E065B">
              <w:rPr>
                <w:rFonts w:hint="eastAsia"/>
              </w:rPr>
              <w:t>Cookie</w:t>
            </w:r>
            <w:r w:rsidRPr="000E065B">
              <w:rPr>
                <w:rFonts w:hint="eastAsia"/>
              </w:rPr>
              <w:t>篡改劫持，支持</w:t>
            </w:r>
            <w:r w:rsidRPr="000E065B">
              <w:rPr>
                <w:rFonts w:hint="eastAsia"/>
              </w:rPr>
              <w:t>Cookie</w:t>
            </w:r>
            <w:r w:rsidRPr="000E065B">
              <w:rPr>
                <w:rFonts w:hint="eastAsia"/>
              </w:rPr>
              <w:t>加固</w:t>
            </w:r>
          </w:p>
          <w:p w:rsidR="005A28B0" w:rsidRPr="000E065B" w:rsidRDefault="005A28B0" w:rsidP="005A28B0">
            <w:pPr>
              <w:spacing w:line="400" w:lineRule="exact"/>
            </w:pPr>
            <w:r w:rsidRPr="000E065B">
              <w:rPr>
                <w:rFonts w:hint="eastAsia"/>
              </w:rPr>
              <w:t>14</w:t>
            </w:r>
            <w:r w:rsidRPr="000E065B">
              <w:rPr>
                <w:rFonts w:hint="eastAsia"/>
              </w:rPr>
              <w:t>、支持网站安全自学习，自动配置，无需人工干预；</w:t>
            </w:r>
          </w:p>
          <w:p w:rsidR="005A28B0" w:rsidRPr="000E065B" w:rsidRDefault="005A28B0" w:rsidP="005A28B0">
            <w:pPr>
              <w:spacing w:line="400" w:lineRule="exact"/>
            </w:pPr>
            <w:r w:rsidRPr="000E065B">
              <w:rPr>
                <w:rFonts w:hint="eastAsia"/>
              </w:rPr>
              <w:lastRenderedPageBreak/>
              <w:t>15</w:t>
            </w:r>
            <w:r w:rsidRPr="000E065B">
              <w:rPr>
                <w:rFonts w:hint="eastAsia"/>
              </w:rPr>
              <w:t>、支持动态主动防御功能，自动屏蔽网站的异常攻击；</w:t>
            </w:r>
          </w:p>
          <w:p w:rsidR="005A28B0" w:rsidRPr="000E065B" w:rsidRDefault="005A28B0" w:rsidP="005A28B0">
            <w:pPr>
              <w:spacing w:line="400" w:lineRule="exact"/>
            </w:pPr>
            <w:r w:rsidRPr="000E065B">
              <w:rPr>
                <w:rFonts w:hint="eastAsia"/>
              </w:rPr>
              <w:t>16</w:t>
            </w:r>
            <w:r w:rsidRPr="000E065B">
              <w:rPr>
                <w:rFonts w:hint="eastAsia"/>
              </w:rPr>
              <w:t>、能进行配置自动分发功能；</w:t>
            </w:r>
          </w:p>
          <w:p w:rsidR="005A28B0" w:rsidRPr="000E065B" w:rsidRDefault="005A28B0" w:rsidP="005A28B0">
            <w:pPr>
              <w:spacing w:line="400" w:lineRule="exact"/>
            </w:pPr>
            <w:r w:rsidRPr="000E065B">
              <w:rPr>
                <w:rFonts w:hint="eastAsia"/>
              </w:rPr>
              <w:t>17</w:t>
            </w:r>
            <w:r w:rsidRPr="000E065B">
              <w:rPr>
                <w:rFonts w:hint="eastAsia"/>
              </w:rPr>
              <w:t>、能进行跨不同服务器的网页防篡改；</w:t>
            </w:r>
          </w:p>
          <w:p w:rsidR="005A28B0" w:rsidRPr="000E065B" w:rsidRDefault="005A28B0" w:rsidP="005A28B0">
            <w:pPr>
              <w:spacing w:line="400" w:lineRule="exact"/>
            </w:pPr>
            <w:r w:rsidRPr="000E065B">
              <w:rPr>
                <w:rFonts w:hint="eastAsia"/>
              </w:rPr>
              <w:t>18</w:t>
            </w:r>
            <w:r w:rsidRPr="000E065B">
              <w:rPr>
                <w:rFonts w:hint="eastAsia"/>
              </w:rPr>
              <w:t>、应采用内核级防篡改保护，能及时阻止并报告攻击事件；</w:t>
            </w:r>
          </w:p>
          <w:p w:rsidR="005A28B0" w:rsidRPr="000E065B" w:rsidRDefault="005A28B0" w:rsidP="005A28B0">
            <w:pPr>
              <w:spacing w:line="400" w:lineRule="exact"/>
            </w:pPr>
            <w:r w:rsidRPr="000E065B">
              <w:rPr>
                <w:rFonts w:hint="eastAsia"/>
              </w:rPr>
              <w:t>19</w:t>
            </w:r>
            <w:r w:rsidRPr="000E065B">
              <w:rPr>
                <w:rFonts w:hint="eastAsia"/>
              </w:rPr>
              <w:t>、应至少同时支持</w:t>
            </w:r>
            <w:r w:rsidRPr="000E065B">
              <w:rPr>
                <w:rFonts w:hint="eastAsia"/>
              </w:rPr>
              <w:t>Windows</w:t>
            </w:r>
            <w:r w:rsidRPr="000E065B">
              <w:rPr>
                <w:rFonts w:hint="eastAsia"/>
              </w:rPr>
              <w:t>、</w:t>
            </w:r>
            <w:r w:rsidRPr="000E065B">
              <w:rPr>
                <w:rFonts w:hint="eastAsia"/>
              </w:rPr>
              <w:t>Linux</w:t>
            </w:r>
            <w:r w:rsidRPr="000E065B">
              <w:rPr>
                <w:rFonts w:hint="eastAsia"/>
              </w:rPr>
              <w:t>、</w:t>
            </w:r>
            <w:r w:rsidRPr="000E065B">
              <w:rPr>
                <w:rFonts w:hint="eastAsia"/>
              </w:rPr>
              <w:t>IBM Unix</w:t>
            </w:r>
            <w:r w:rsidRPr="000E065B">
              <w:rPr>
                <w:rFonts w:hint="eastAsia"/>
              </w:rPr>
              <w:t>三个操作系统的的网页防篡改；</w:t>
            </w:r>
          </w:p>
          <w:p w:rsidR="005A28B0" w:rsidRPr="000E065B" w:rsidRDefault="005A28B0" w:rsidP="005A28B0">
            <w:pPr>
              <w:spacing w:line="400" w:lineRule="exact"/>
            </w:pPr>
            <w:r w:rsidRPr="000E065B">
              <w:rPr>
                <w:rFonts w:hint="eastAsia"/>
              </w:rPr>
              <w:t>20</w:t>
            </w:r>
            <w:r w:rsidRPr="000E065B">
              <w:rPr>
                <w:rFonts w:hint="eastAsia"/>
              </w:rPr>
              <w:t>、应支持支持超过</w:t>
            </w:r>
            <w:r w:rsidRPr="000E065B">
              <w:rPr>
                <w:rFonts w:hint="eastAsia"/>
              </w:rPr>
              <w:t>4GB</w:t>
            </w:r>
            <w:r w:rsidRPr="000E065B">
              <w:rPr>
                <w:rFonts w:hint="eastAsia"/>
              </w:rPr>
              <w:t>以上网页防篡改保护和恢复功能，以适应客户业务发展需要</w:t>
            </w:r>
          </w:p>
          <w:p w:rsidR="005A28B0" w:rsidRPr="000E065B" w:rsidRDefault="005A28B0" w:rsidP="005A28B0">
            <w:pPr>
              <w:spacing w:line="400" w:lineRule="exact"/>
            </w:pPr>
            <w:r w:rsidRPr="000E065B">
              <w:rPr>
                <w:rFonts w:hint="eastAsia"/>
              </w:rPr>
              <w:t>21</w:t>
            </w:r>
            <w:r w:rsidRPr="000E065B">
              <w:rPr>
                <w:rFonts w:hint="eastAsia"/>
              </w:rPr>
              <w:t>、扫描器可支持的扫描项目包括：</w:t>
            </w:r>
            <w:r w:rsidRPr="000E065B">
              <w:rPr>
                <w:rFonts w:hint="eastAsia"/>
              </w:rPr>
              <w:t>SQL</w:t>
            </w:r>
            <w:r w:rsidRPr="000E065B">
              <w:rPr>
                <w:rFonts w:hint="eastAsia"/>
              </w:rPr>
              <w:t>注入漏洞、</w:t>
            </w:r>
            <w:r w:rsidRPr="000E065B">
              <w:rPr>
                <w:rFonts w:hint="eastAsia"/>
              </w:rPr>
              <w:t>XSS</w:t>
            </w:r>
            <w:r w:rsidRPr="000E065B">
              <w:rPr>
                <w:rFonts w:hint="eastAsia"/>
              </w:rPr>
              <w:t>脚本漏洞、</w:t>
            </w:r>
            <w:r w:rsidRPr="000E065B">
              <w:rPr>
                <w:rFonts w:hint="eastAsia"/>
              </w:rPr>
              <w:t>Web</w:t>
            </w:r>
            <w:r w:rsidRPr="000E065B">
              <w:rPr>
                <w:rFonts w:hint="eastAsia"/>
              </w:rPr>
              <w:t>后门、网页挂马、程序错误信息、内部目录泄露、邮箱地址泄露、无效链接、代码泄露、目录遍历、入侵广告、目录浏览、内部文件泄露、</w:t>
            </w:r>
            <w:r w:rsidRPr="000E065B">
              <w:rPr>
                <w:rFonts w:hint="eastAsia"/>
              </w:rPr>
              <w:t>Web DAV</w:t>
            </w:r>
            <w:r w:rsidRPr="000E065B">
              <w:rPr>
                <w:rFonts w:hint="eastAsia"/>
              </w:rPr>
              <w:t>启用、典型登录页面、内部</w:t>
            </w:r>
            <w:r w:rsidRPr="000E065B">
              <w:rPr>
                <w:rFonts w:hint="eastAsia"/>
              </w:rPr>
              <w:t>IP</w:t>
            </w:r>
            <w:r w:rsidRPr="000E065B">
              <w:rPr>
                <w:rFonts w:hint="eastAsia"/>
              </w:rPr>
              <w:t>泄露；</w:t>
            </w:r>
          </w:p>
          <w:p w:rsidR="005A28B0" w:rsidRPr="000E065B" w:rsidRDefault="005A28B0" w:rsidP="005A28B0">
            <w:pPr>
              <w:spacing w:line="400" w:lineRule="exact"/>
            </w:pPr>
            <w:r w:rsidRPr="000E065B">
              <w:rPr>
                <w:rFonts w:hint="eastAsia"/>
              </w:rPr>
              <w:t>22</w:t>
            </w:r>
            <w:r w:rsidRPr="000E065B">
              <w:rPr>
                <w:rFonts w:hint="eastAsia"/>
              </w:rPr>
              <w:t>、支持第三方威胁情报库更新（支持烽火台、国外等情报源）</w:t>
            </w:r>
          </w:p>
          <w:p w:rsidR="005A28B0" w:rsidRPr="000E065B" w:rsidRDefault="005A28B0" w:rsidP="005A28B0">
            <w:pPr>
              <w:spacing w:line="400" w:lineRule="exact"/>
            </w:pPr>
            <w:r w:rsidRPr="000E065B">
              <w:rPr>
                <w:rFonts w:hint="eastAsia"/>
              </w:rPr>
              <w:t>23</w:t>
            </w:r>
            <w:r w:rsidRPr="000E065B">
              <w:rPr>
                <w:rFonts w:hint="eastAsia"/>
              </w:rPr>
              <w:t>、支持利用威胁情报规则进行防护，并支持基于威胁情报的日志查询；提供配置界面及日志截图</w:t>
            </w:r>
          </w:p>
          <w:p w:rsidR="005A28B0" w:rsidRPr="000E065B" w:rsidRDefault="005A28B0" w:rsidP="005A28B0">
            <w:pPr>
              <w:spacing w:line="400" w:lineRule="exact"/>
            </w:pPr>
            <w:r w:rsidRPr="000E065B">
              <w:rPr>
                <w:rFonts w:hint="eastAsia"/>
              </w:rPr>
              <w:t>24</w:t>
            </w:r>
            <w:r w:rsidRPr="000E065B">
              <w:rPr>
                <w:rFonts w:hint="eastAsia"/>
              </w:rPr>
              <w:t>、为</w:t>
            </w:r>
            <w:r w:rsidRPr="000E065B">
              <w:t>保证产品</w:t>
            </w:r>
            <w:r w:rsidRPr="000E065B">
              <w:rPr>
                <w:rFonts w:hint="eastAsia"/>
              </w:rPr>
              <w:t>稳定</w:t>
            </w:r>
            <w:r w:rsidRPr="000E065B">
              <w:t>兼容</w:t>
            </w:r>
            <w:r w:rsidRPr="000E065B">
              <w:rPr>
                <w:rFonts w:hint="eastAsia"/>
              </w:rPr>
              <w:t>，</w:t>
            </w:r>
            <w:r w:rsidRPr="000E065B">
              <w:t>要求</w:t>
            </w:r>
            <w:r w:rsidRPr="000E065B">
              <w:rPr>
                <w:rFonts w:hint="eastAsia"/>
              </w:rPr>
              <w:t>综合出口</w:t>
            </w:r>
            <w:r w:rsidRPr="000E065B">
              <w:t>网关、</w:t>
            </w:r>
            <w:r w:rsidRPr="000E065B">
              <w:rPr>
                <w:rFonts w:hint="eastAsia"/>
              </w:rPr>
              <w:t>上网</w:t>
            </w:r>
            <w:r w:rsidRPr="000E065B">
              <w:t>行为</w:t>
            </w:r>
            <w:r w:rsidRPr="000E065B">
              <w:rPr>
                <w:rFonts w:hint="eastAsia"/>
              </w:rPr>
              <w:t>审计</w:t>
            </w:r>
            <w:r w:rsidRPr="000E065B">
              <w:t>、</w:t>
            </w:r>
            <w:r w:rsidRPr="000E065B">
              <w:rPr>
                <w:rFonts w:hint="eastAsia"/>
              </w:rPr>
              <w:t>应用</w:t>
            </w:r>
            <w:r w:rsidRPr="000E065B">
              <w:t>防火墙、日志审计系统、漏洞扫描</w:t>
            </w:r>
            <w:r w:rsidRPr="000E065B">
              <w:rPr>
                <w:rFonts w:hint="eastAsia"/>
              </w:rPr>
              <w:t>、</w:t>
            </w:r>
            <w:r w:rsidRPr="000E065B">
              <w:t>堡垒</w:t>
            </w:r>
            <w:r w:rsidRPr="000E065B">
              <w:rPr>
                <w:rFonts w:hint="eastAsia"/>
              </w:rPr>
              <w:t>主</w:t>
            </w:r>
            <w:r w:rsidRPr="000E065B">
              <w:t>机、</w:t>
            </w:r>
            <w:r w:rsidRPr="000E065B">
              <w:rPr>
                <w:rFonts w:hint="eastAsia"/>
              </w:rPr>
              <w:t>VPN</w:t>
            </w:r>
            <w:r w:rsidRPr="000E065B">
              <w:t>系统</w:t>
            </w:r>
            <w:r w:rsidRPr="000E065B">
              <w:rPr>
                <w:rFonts w:hint="eastAsia"/>
              </w:rPr>
              <w:t>统一</w:t>
            </w:r>
            <w:r w:rsidRPr="000E065B">
              <w:t>品牌</w:t>
            </w:r>
            <w:r w:rsidRPr="000E065B">
              <w:rPr>
                <w:rFonts w:hint="eastAsia"/>
              </w:rPr>
              <w:t>。</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台</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4</w:t>
            </w:r>
          </w:p>
        </w:tc>
        <w:tc>
          <w:tcPr>
            <w:tcW w:w="1559" w:type="dxa"/>
            <w:shd w:val="clear" w:color="auto" w:fill="FFFFFF"/>
            <w:vAlign w:val="center"/>
          </w:tcPr>
          <w:p w:rsidR="005A28B0" w:rsidRPr="000E065B" w:rsidRDefault="005A28B0" w:rsidP="005A28B0">
            <w:pPr>
              <w:spacing w:line="400" w:lineRule="exact"/>
              <w:jc w:val="center"/>
              <w:rPr>
                <w:rFonts w:ascii="宋体" w:eastAsia="宋体" w:hAnsi="宋体" w:cs="Times New Roman"/>
                <w:kern w:val="0"/>
                <w:szCs w:val="21"/>
              </w:rPr>
            </w:pPr>
            <w:r w:rsidRPr="000E065B">
              <w:rPr>
                <w:rFonts w:ascii="宋体" w:eastAsia="宋体" w:hAnsi="宋体" w:cs="Times New Roman" w:hint="eastAsia"/>
                <w:kern w:val="0"/>
                <w:szCs w:val="21"/>
              </w:rPr>
              <w:t>入侵保护系统</w:t>
            </w:r>
          </w:p>
        </w:tc>
        <w:tc>
          <w:tcPr>
            <w:tcW w:w="9072" w:type="dxa"/>
            <w:vAlign w:val="center"/>
          </w:tcPr>
          <w:p w:rsidR="005A28B0" w:rsidRPr="000E065B" w:rsidRDefault="00A13DBA" w:rsidP="005A28B0">
            <w:pPr>
              <w:spacing w:line="400" w:lineRule="exact"/>
            </w:pPr>
            <w:r w:rsidRPr="000E065B">
              <w:rPr>
                <w:rFonts w:hint="eastAsia"/>
              </w:rPr>
              <w:t>▲</w:t>
            </w:r>
            <w:r w:rsidR="005A28B0" w:rsidRPr="000E065B">
              <w:rPr>
                <w:rFonts w:hint="eastAsia"/>
              </w:rPr>
              <w:t>1</w:t>
            </w:r>
            <w:r w:rsidR="005A28B0" w:rsidRPr="000E065B">
              <w:rPr>
                <w:rFonts w:hint="eastAsia"/>
              </w:rPr>
              <w:t>、标准的</w:t>
            </w:r>
            <w:r w:rsidR="005A28B0" w:rsidRPr="000E065B">
              <w:rPr>
                <w:rFonts w:hint="eastAsia"/>
              </w:rPr>
              <w:t>2U</w:t>
            </w:r>
            <w:r w:rsidR="005A28B0" w:rsidRPr="000E065B">
              <w:rPr>
                <w:rFonts w:hint="eastAsia"/>
              </w:rPr>
              <w:t>机箱规格，配置千兆电口≥</w:t>
            </w:r>
            <w:r w:rsidR="005A28B0" w:rsidRPr="000E065B">
              <w:rPr>
                <w:rFonts w:hint="eastAsia"/>
              </w:rPr>
              <w:t>5</w:t>
            </w:r>
            <w:r w:rsidR="005A28B0" w:rsidRPr="000E065B">
              <w:rPr>
                <w:rFonts w:hint="eastAsia"/>
              </w:rPr>
              <w:t>个；扩展插槽≥</w:t>
            </w:r>
            <w:r w:rsidR="005A28B0" w:rsidRPr="000E065B">
              <w:rPr>
                <w:rFonts w:hint="eastAsia"/>
              </w:rPr>
              <w:t>1</w:t>
            </w:r>
            <w:r w:rsidR="005A28B0" w:rsidRPr="000E065B">
              <w:rPr>
                <w:rFonts w:hint="eastAsia"/>
              </w:rPr>
              <w:t>个；可支持扩展千兆光口数≥</w:t>
            </w:r>
            <w:r w:rsidR="005A28B0" w:rsidRPr="000E065B">
              <w:rPr>
                <w:rFonts w:hint="eastAsia"/>
              </w:rPr>
              <w:t>8</w:t>
            </w:r>
            <w:r w:rsidR="005A28B0" w:rsidRPr="000E065B">
              <w:rPr>
                <w:rFonts w:hint="eastAsia"/>
              </w:rPr>
              <w:t>个；可支持扩展千兆电口数≥</w:t>
            </w:r>
            <w:r w:rsidR="005A28B0" w:rsidRPr="000E065B">
              <w:rPr>
                <w:rFonts w:hint="eastAsia"/>
              </w:rPr>
              <w:t>8</w:t>
            </w:r>
            <w:r w:rsidR="005A28B0" w:rsidRPr="000E065B">
              <w:rPr>
                <w:rFonts w:hint="eastAsia"/>
              </w:rPr>
              <w:t>个；配置冗余电源；</w:t>
            </w:r>
          </w:p>
          <w:p w:rsidR="005A28B0" w:rsidRPr="000E065B" w:rsidRDefault="005A28B0" w:rsidP="005A28B0">
            <w:pPr>
              <w:spacing w:line="400" w:lineRule="exact"/>
            </w:pPr>
            <w:r w:rsidRPr="000E065B">
              <w:rPr>
                <w:rFonts w:hint="eastAsia"/>
              </w:rPr>
              <w:t>2</w:t>
            </w:r>
            <w:r w:rsidRPr="000E065B">
              <w:rPr>
                <w:rFonts w:hint="eastAsia"/>
              </w:rPr>
              <w:t>、为提高设备日志存贮能力，要求所投设备需配置≥</w:t>
            </w:r>
            <w:r w:rsidRPr="000E065B">
              <w:rPr>
                <w:rFonts w:hint="eastAsia"/>
              </w:rPr>
              <w:t>1T</w:t>
            </w:r>
            <w:r w:rsidRPr="000E065B">
              <w:rPr>
                <w:rFonts w:hint="eastAsia"/>
              </w:rPr>
              <w:t>企业级硬盘；</w:t>
            </w:r>
          </w:p>
          <w:p w:rsidR="005A28B0" w:rsidRPr="000E065B" w:rsidRDefault="005A28B0" w:rsidP="005A28B0">
            <w:pPr>
              <w:spacing w:line="400" w:lineRule="exact"/>
            </w:pPr>
            <w:r w:rsidRPr="000E065B">
              <w:rPr>
                <w:rFonts w:hint="eastAsia"/>
              </w:rPr>
              <w:t>3</w:t>
            </w:r>
            <w:r w:rsidRPr="000E065B">
              <w:rPr>
                <w:rFonts w:hint="eastAsia"/>
              </w:rPr>
              <w:t>、为提高设备易维护性，要求所投设备配置</w:t>
            </w:r>
            <w:r w:rsidRPr="000E065B">
              <w:rPr>
                <w:rFonts w:hint="eastAsia"/>
              </w:rPr>
              <w:t>USB 2.0</w:t>
            </w:r>
            <w:r w:rsidRPr="000E065B">
              <w:rPr>
                <w:rFonts w:hint="eastAsia"/>
              </w:rPr>
              <w:t>接口≥</w:t>
            </w:r>
            <w:r w:rsidRPr="000E065B">
              <w:rPr>
                <w:rFonts w:hint="eastAsia"/>
              </w:rPr>
              <w:t>1</w:t>
            </w:r>
            <w:r w:rsidRPr="000E065B">
              <w:rPr>
                <w:rFonts w:hint="eastAsia"/>
              </w:rPr>
              <w:t>个；</w:t>
            </w:r>
          </w:p>
          <w:p w:rsidR="005A28B0" w:rsidRPr="000E065B" w:rsidRDefault="005A28B0" w:rsidP="005A28B0">
            <w:pPr>
              <w:spacing w:line="400" w:lineRule="exact"/>
            </w:pPr>
            <w:r w:rsidRPr="000E065B">
              <w:rPr>
                <w:rFonts w:hint="eastAsia"/>
              </w:rPr>
              <w:t>4</w:t>
            </w:r>
            <w:r w:rsidRPr="000E065B">
              <w:rPr>
                <w:rFonts w:hint="eastAsia"/>
              </w:rPr>
              <w:t>、所投设备的整机最大吞吐量≥</w:t>
            </w:r>
            <w:r w:rsidRPr="000E065B">
              <w:rPr>
                <w:rFonts w:hint="eastAsia"/>
              </w:rPr>
              <w:t>5Gbps</w:t>
            </w:r>
            <w:r w:rsidRPr="000E065B">
              <w:rPr>
                <w:rFonts w:hint="eastAsia"/>
              </w:rPr>
              <w:t>；</w:t>
            </w:r>
            <w:r w:rsidRPr="000E065B">
              <w:rPr>
                <w:rFonts w:hint="eastAsia"/>
              </w:rPr>
              <w:t>IPS</w:t>
            </w:r>
            <w:r w:rsidRPr="000E065B">
              <w:rPr>
                <w:rFonts w:hint="eastAsia"/>
              </w:rPr>
              <w:t>最大吞吐量≥</w:t>
            </w:r>
            <w:r w:rsidRPr="000E065B">
              <w:rPr>
                <w:rFonts w:hint="eastAsia"/>
              </w:rPr>
              <w:t>1Gbps</w:t>
            </w:r>
            <w:r w:rsidRPr="000E065B">
              <w:rPr>
                <w:rFonts w:hint="eastAsia"/>
              </w:rPr>
              <w:t>；最大并发连接数≥</w:t>
            </w:r>
            <w:r w:rsidRPr="000E065B">
              <w:rPr>
                <w:rFonts w:hint="eastAsia"/>
              </w:rPr>
              <w:t>200</w:t>
            </w:r>
            <w:r w:rsidRPr="000E065B">
              <w:rPr>
                <w:rFonts w:hint="eastAsia"/>
              </w:rPr>
              <w:t>万；每秒新建连接数≥</w:t>
            </w:r>
            <w:r w:rsidRPr="000E065B">
              <w:rPr>
                <w:rFonts w:hint="eastAsia"/>
              </w:rPr>
              <w:t>80000</w:t>
            </w:r>
            <w:r w:rsidRPr="000E065B">
              <w:rPr>
                <w:rFonts w:hint="eastAsia"/>
              </w:rPr>
              <w:t>；提供</w:t>
            </w:r>
            <w:r w:rsidRPr="000E065B">
              <w:rPr>
                <w:rFonts w:hint="eastAsia"/>
              </w:rPr>
              <w:t>3</w:t>
            </w:r>
            <w:r w:rsidRPr="000E065B">
              <w:rPr>
                <w:rFonts w:hint="eastAsia"/>
              </w:rPr>
              <w:t>年</w:t>
            </w:r>
            <w:r w:rsidRPr="000E065B">
              <w:t>特征库升级授权。</w:t>
            </w:r>
          </w:p>
          <w:p w:rsidR="005A28B0" w:rsidRPr="000E065B" w:rsidRDefault="005A28B0" w:rsidP="005A28B0">
            <w:pPr>
              <w:spacing w:line="400" w:lineRule="exact"/>
            </w:pPr>
            <w:r w:rsidRPr="000E065B">
              <w:rPr>
                <w:rFonts w:hint="eastAsia"/>
              </w:rPr>
              <w:t>5</w:t>
            </w:r>
            <w:r w:rsidRPr="000E065B">
              <w:rPr>
                <w:rFonts w:hint="eastAsia"/>
              </w:rPr>
              <w:t>、要求设备至少支持以下工作模式：</w:t>
            </w:r>
            <w:r w:rsidRPr="000E065B">
              <w:rPr>
                <w:rFonts w:hint="eastAsia"/>
              </w:rPr>
              <w:t>IPS</w:t>
            </w:r>
            <w:r w:rsidRPr="000E065B">
              <w:rPr>
                <w:rFonts w:hint="eastAsia"/>
              </w:rPr>
              <w:t>模式，</w:t>
            </w:r>
            <w:r w:rsidRPr="000E065B">
              <w:rPr>
                <w:rFonts w:hint="eastAsia"/>
              </w:rPr>
              <w:t>IPS</w:t>
            </w:r>
            <w:r w:rsidRPr="000E065B">
              <w:rPr>
                <w:rFonts w:hint="eastAsia"/>
              </w:rPr>
              <w:t>监视模式，</w:t>
            </w:r>
            <w:r w:rsidRPr="000E065B">
              <w:rPr>
                <w:rFonts w:hint="eastAsia"/>
              </w:rPr>
              <w:t>IDS</w:t>
            </w:r>
            <w:r w:rsidRPr="000E065B">
              <w:rPr>
                <w:rFonts w:hint="eastAsia"/>
              </w:rPr>
              <w:t>监视模式，混合模式，</w:t>
            </w:r>
            <w:r w:rsidRPr="000E065B">
              <w:rPr>
                <w:rFonts w:hint="eastAsia"/>
              </w:rPr>
              <w:t>Forward</w:t>
            </w:r>
            <w:r w:rsidRPr="000E065B">
              <w:rPr>
                <w:rFonts w:hint="eastAsia"/>
              </w:rPr>
              <w:t>模式；</w:t>
            </w:r>
          </w:p>
          <w:p w:rsidR="005A28B0" w:rsidRPr="000E065B" w:rsidRDefault="005A28B0" w:rsidP="005A28B0">
            <w:pPr>
              <w:spacing w:line="400" w:lineRule="exact"/>
            </w:pPr>
            <w:r w:rsidRPr="000E065B">
              <w:rPr>
                <w:rFonts w:hint="eastAsia"/>
              </w:rPr>
              <w:lastRenderedPageBreak/>
              <w:t>6</w:t>
            </w:r>
            <w:r w:rsidRPr="000E065B">
              <w:rPr>
                <w:rFonts w:hint="eastAsia"/>
              </w:rPr>
              <w:t>、支持基于协议异常、会话状态和七层应用行为等的攻击识别功能；</w:t>
            </w:r>
          </w:p>
          <w:p w:rsidR="005A28B0" w:rsidRPr="000E065B" w:rsidRDefault="005A28B0" w:rsidP="005A28B0">
            <w:pPr>
              <w:spacing w:line="400" w:lineRule="exact"/>
            </w:pPr>
            <w:r w:rsidRPr="000E065B">
              <w:rPr>
                <w:rFonts w:hint="eastAsia"/>
              </w:rPr>
              <w:t>7</w:t>
            </w:r>
            <w:r w:rsidRPr="000E065B">
              <w:rPr>
                <w:rFonts w:hint="eastAsia"/>
              </w:rPr>
              <w:t>、支持对</w:t>
            </w:r>
            <w:r w:rsidRPr="000E065B">
              <w:rPr>
                <w:rFonts w:hint="eastAsia"/>
              </w:rPr>
              <w:t>VLAN</w:t>
            </w:r>
            <w:r w:rsidRPr="000E065B">
              <w:rPr>
                <w:rFonts w:hint="eastAsia"/>
              </w:rPr>
              <w:t>、</w:t>
            </w:r>
            <w:r w:rsidRPr="000E065B">
              <w:rPr>
                <w:rFonts w:hint="eastAsia"/>
              </w:rPr>
              <w:t>MPLS</w:t>
            </w:r>
            <w:r w:rsidRPr="000E065B">
              <w:rPr>
                <w:rFonts w:hint="eastAsia"/>
              </w:rPr>
              <w:t>、</w:t>
            </w:r>
            <w:r w:rsidRPr="000E065B">
              <w:rPr>
                <w:rFonts w:hint="eastAsia"/>
              </w:rPr>
              <w:t>ARP</w:t>
            </w:r>
            <w:r w:rsidRPr="000E065B">
              <w:rPr>
                <w:rFonts w:hint="eastAsia"/>
              </w:rPr>
              <w:t>、</w:t>
            </w:r>
            <w:r w:rsidRPr="000E065B">
              <w:rPr>
                <w:rFonts w:hint="eastAsia"/>
              </w:rPr>
              <w:t>TCP</w:t>
            </w:r>
            <w:r w:rsidRPr="000E065B">
              <w:rPr>
                <w:rFonts w:hint="eastAsia"/>
              </w:rPr>
              <w:t>、</w:t>
            </w:r>
            <w:r w:rsidRPr="000E065B">
              <w:rPr>
                <w:rFonts w:hint="eastAsia"/>
              </w:rPr>
              <w:t>UDP</w:t>
            </w:r>
            <w:r w:rsidRPr="000E065B">
              <w:rPr>
                <w:rFonts w:hint="eastAsia"/>
              </w:rPr>
              <w:t>、</w:t>
            </w:r>
            <w:r w:rsidRPr="000E065B">
              <w:rPr>
                <w:rFonts w:hint="eastAsia"/>
              </w:rPr>
              <w:t>RPC</w:t>
            </w:r>
            <w:r w:rsidRPr="000E065B">
              <w:rPr>
                <w:rFonts w:hint="eastAsia"/>
              </w:rPr>
              <w:t>、</w:t>
            </w:r>
            <w:r w:rsidRPr="000E065B">
              <w:rPr>
                <w:rFonts w:hint="eastAsia"/>
              </w:rPr>
              <w:t>WCCP</w:t>
            </w:r>
            <w:r w:rsidRPr="000E065B">
              <w:rPr>
                <w:rFonts w:hint="eastAsia"/>
              </w:rPr>
              <w:t>、</w:t>
            </w:r>
            <w:r w:rsidRPr="000E065B">
              <w:rPr>
                <w:rFonts w:hint="eastAsia"/>
              </w:rPr>
              <w:t>GRE</w:t>
            </w:r>
            <w:r w:rsidRPr="000E065B">
              <w:rPr>
                <w:rFonts w:hint="eastAsia"/>
              </w:rPr>
              <w:t>、</w:t>
            </w:r>
            <w:r w:rsidRPr="000E065B">
              <w:rPr>
                <w:rFonts w:hint="eastAsia"/>
              </w:rPr>
              <w:t>IPV6</w:t>
            </w:r>
            <w:r w:rsidRPr="000E065B">
              <w:rPr>
                <w:rFonts w:hint="eastAsia"/>
              </w:rPr>
              <w:t>、</w:t>
            </w:r>
            <w:r w:rsidRPr="000E065B">
              <w:rPr>
                <w:rFonts w:hint="eastAsia"/>
              </w:rPr>
              <w:t>QinQ</w:t>
            </w:r>
            <w:r w:rsidRPr="000E065B">
              <w:rPr>
                <w:rFonts w:hint="eastAsia"/>
              </w:rPr>
              <w:t>等多种协议的分析功能；</w:t>
            </w:r>
          </w:p>
          <w:p w:rsidR="005A28B0" w:rsidRPr="000E065B" w:rsidRDefault="005A28B0" w:rsidP="005A28B0">
            <w:pPr>
              <w:spacing w:line="400" w:lineRule="exact"/>
            </w:pPr>
            <w:r w:rsidRPr="000E065B">
              <w:rPr>
                <w:rFonts w:hint="eastAsia"/>
              </w:rPr>
              <w:t>8</w:t>
            </w:r>
            <w:r w:rsidRPr="000E065B">
              <w:rPr>
                <w:rFonts w:hint="eastAsia"/>
              </w:rPr>
              <w:t>、可支持自定义检测方向，进行针对性检测功能；</w:t>
            </w:r>
          </w:p>
          <w:p w:rsidR="005A28B0" w:rsidRPr="000E065B" w:rsidRDefault="005A28B0" w:rsidP="005A28B0">
            <w:pPr>
              <w:spacing w:line="400" w:lineRule="exact"/>
            </w:pPr>
            <w:r w:rsidRPr="000E065B">
              <w:rPr>
                <w:rFonts w:hint="eastAsia"/>
              </w:rPr>
              <w:t>9</w:t>
            </w:r>
            <w:r w:rsidRPr="000E065B">
              <w:rPr>
                <w:rFonts w:hint="eastAsia"/>
              </w:rPr>
              <w:t>、支持探测防御（能够提供检测并阻止攻击者对受保护网络的探测行为，如</w:t>
            </w:r>
            <w:r w:rsidRPr="000E065B">
              <w:rPr>
                <w:rFonts w:hint="eastAsia"/>
              </w:rPr>
              <w:t>ip address sweep</w:t>
            </w:r>
            <w:r w:rsidRPr="000E065B">
              <w:rPr>
                <w:rFonts w:hint="eastAsia"/>
              </w:rPr>
              <w:t>，</w:t>
            </w:r>
            <w:r w:rsidRPr="000E065B">
              <w:rPr>
                <w:rFonts w:hint="eastAsia"/>
              </w:rPr>
              <w:t>TCP xmas scan</w:t>
            </w:r>
            <w:r w:rsidRPr="000E065B">
              <w:rPr>
                <w:rFonts w:hint="eastAsia"/>
              </w:rPr>
              <w:t>和</w:t>
            </w:r>
            <w:r w:rsidRPr="000E065B">
              <w:rPr>
                <w:rFonts w:hint="eastAsia"/>
              </w:rPr>
              <w:t>TCP FIN scan</w:t>
            </w:r>
            <w:r w:rsidRPr="000E065B">
              <w:rPr>
                <w:rFonts w:hint="eastAsia"/>
              </w:rPr>
              <w:t>等）；</w:t>
            </w:r>
            <w:r w:rsidRPr="000E065B">
              <w:rPr>
                <w:rFonts w:hint="eastAsia"/>
              </w:rPr>
              <w:t> </w:t>
            </w:r>
          </w:p>
          <w:p w:rsidR="005A28B0" w:rsidRPr="000E065B" w:rsidRDefault="005A28B0" w:rsidP="005A28B0">
            <w:pPr>
              <w:spacing w:line="400" w:lineRule="exact"/>
            </w:pPr>
            <w:r w:rsidRPr="000E065B">
              <w:rPr>
                <w:rFonts w:hint="eastAsia"/>
              </w:rPr>
              <w:t>10</w:t>
            </w:r>
            <w:r w:rsidRPr="000E065B">
              <w:rPr>
                <w:rFonts w:hint="eastAsia"/>
              </w:rPr>
              <w:t>、支持</w:t>
            </w:r>
            <w:r w:rsidRPr="000E065B">
              <w:rPr>
                <w:rFonts w:hint="eastAsia"/>
              </w:rPr>
              <w:t>TCP</w:t>
            </w:r>
            <w:r w:rsidRPr="000E065B">
              <w:rPr>
                <w:rFonts w:hint="eastAsia"/>
              </w:rPr>
              <w:t>逃避控制（能够提供检测并阻断利用</w:t>
            </w:r>
            <w:r w:rsidRPr="000E065B">
              <w:rPr>
                <w:rFonts w:hint="eastAsia"/>
              </w:rPr>
              <w:t>TCP</w:t>
            </w:r>
            <w:r w:rsidRPr="000E065B">
              <w:rPr>
                <w:rFonts w:hint="eastAsia"/>
              </w:rPr>
              <w:t>协议缺陷破坏网络连接和数据传输的行为，如</w:t>
            </w:r>
            <w:r w:rsidRPr="000E065B">
              <w:rPr>
                <w:rFonts w:hint="eastAsia"/>
              </w:rPr>
              <w:t>Spoofed Reset Protection</w:t>
            </w:r>
            <w:r w:rsidRPr="000E065B">
              <w:rPr>
                <w:rFonts w:hint="eastAsia"/>
              </w:rPr>
              <w:t>，</w:t>
            </w:r>
            <w:r w:rsidRPr="000E065B">
              <w:rPr>
                <w:rFonts w:hint="eastAsia"/>
              </w:rPr>
              <w:t>Small PMTU</w:t>
            </w:r>
            <w:r w:rsidRPr="000E065B">
              <w:rPr>
                <w:rFonts w:hint="eastAsia"/>
              </w:rPr>
              <w:t>，</w:t>
            </w:r>
            <w:r w:rsidRPr="000E065B">
              <w:rPr>
                <w:rFonts w:hint="eastAsia"/>
              </w:rPr>
              <w:t>TCP Control Bits Check</w:t>
            </w:r>
            <w:r w:rsidRPr="000E065B">
              <w:rPr>
                <w:rFonts w:hint="eastAsia"/>
              </w:rPr>
              <w:t>和</w:t>
            </w:r>
            <w:r w:rsidRPr="000E065B">
              <w:rPr>
                <w:rFonts w:hint="eastAsia"/>
              </w:rPr>
              <w:t>TCP Data Overlap</w:t>
            </w:r>
            <w:r w:rsidRPr="000E065B">
              <w:rPr>
                <w:rFonts w:hint="eastAsia"/>
              </w:rPr>
              <w:t>）；</w:t>
            </w:r>
          </w:p>
          <w:p w:rsidR="005A28B0" w:rsidRPr="000E065B" w:rsidRDefault="005A28B0" w:rsidP="005A28B0">
            <w:pPr>
              <w:spacing w:line="400" w:lineRule="exact"/>
            </w:pPr>
            <w:r w:rsidRPr="000E065B">
              <w:rPr>
                <w:rFonts w:hint="eastAsia"/>
              </w:rPr>
              <w:t>11</w:t>
            </w:r>
            <w:r w:rsidRPr="000E065B">
              <w:rPr>
                <w:rFonts w:hint="eastAsia"/>
              </w:rPr>
              <w:t>、支持</w:t>
            </w:r>
            <w:r w:rsidRPr="000E065B">
              <w:rPr>
                <w:rFonts w:hint="eastAsia"/>
              </w:rPr>
              <w:t>IP</w:t>
            </w:r>
            <w:r w:rsidRPr="000E065B">
              <w:rPr>
                <w:rFonts w:hint="eastAsia"/>
              </w:rPr>
              <w:t>选项校验（能够提供可疑数据包检测与防御，包括：</w:t>
            </w:r>
            <w:r w:rsidRPr="000E065B">
              <w:rPr>
                <w:rFonts w:hint="eastAsia"/>
              </w:rPr>
              <w:t>IP</w:t>
            </w:r>
            <w:r w:rsidRPr="000E065B">
              <w:rPr>
                <w:rFonts w:hint="eastAsia"/>
              </w:rPr>
              <w:t>碎片数据包攻击和</w:t>
            </w:r>
            <w:r w:rsidRPr="000E065B">
              <w:rPr>
                <w:rFonts w:hint="eastAsia"/>
              </w:rPr>
              <w:t>IP</w:t>
            </w:r>
            <w:r w:rsidRPr="000E065B">
              <w:rPr>
                <w:rFonts w:hint="eastAsia"/>
              </w:rPr>
              <w:t>选项数据包攻击）；</w:t>
            </w:r>
          </w:p>
          <w:p w:rsidR="005A28B0" w:rsidRPr="000E065B" w:rsidRDefault="005A28B0" w:rsidP="005A28B0">
            <w:pPr>
              <w:spacing w:line="400" w:lineRule="exact"/>
            </w:pPr>
            <w:r w:rsidRPr="000E065B">
              <w:rPr>
                <w:rFonts w:hint="eastAsia"/>
              </w:rPr>
              <w:t>12</w:t>
            </w:r>
            <w:r w:rsidRPr="000E065B">
              <w:rPr>
                <w:rFonts w:hint="eastAsia"/>
              </w:rPr>
              <w:t>、支持</w:t>
            </w:r>
            <w:r w:rsidRPr="000E065B">
              <w:rPr>
                <w:rFonts w:hint="eastAsia"/>
              </w:rPr>
              <w:t>ICMP</w:t>
            </w:r>
            <w:r w:rsidRPr="000E065B">
              <w:rPr>
                <w:rFonts w:hint="eastAsia"/>
              </w:rPr>
              <w:t>攻击防御（能够提供检测和防御攻击者利用</w:t>
            </w:r>
            <w:r w:rsidRPr="000E065B">
              <w:rPr>
                <w:rFonts w:hint="eastAsia"/>
              </w:rPr>
              <w:t>ICMP</w:t>
            </w:r>
            <w:r w:rsidRPr="000E065B">
              <w:rPr>
                <w:rFonts w:hint="eastAsia"/>
              </w:rPr>
              <w:t>协议进行的扫描和攻击的行为，如</w:t>
            </w:r>
            <w:r w:rsidRPr="000E065B">
              <w:rPr>
                <w:rFonts w:hint="eastAsia"/>
              </w:rPr>
              <w:t>ICMP Nemesis v1.1 Echo</w:t>
            </w:r>
            <w:r w:rsidRPr="000E065B">
              <w:rPr>
                <w:rFonts w:hint="eastAsia"/>
              </w:rPr>
              <w:t>，</w:t>
            </w:r>
            <w:r w:rsidRPr="000E065B">
              <w:rPr>
                <w:rFonts w:hint="eastAsia"/>
              </w:rPr>
              <w:t>ICMP Icmpenum v1.1.1</w:t>
            </w:r>
            <w:r w:rsidRPr="000E065B">
              <w:rPr>
                <w:rFonts w:hint="eastAsia"/>
              </w:rPr>
              <w:t>和</w:t>
            </w:r>
            <w:r w:rsidRPr="000E065B">
              <w:rPr>
                <w:rFonts w:hint="eastAsia"/>
              </w:rPr>
              <w:t>ICMP Webtrends Scanner</w:t>
            </w:r>
            <w:r w:rsidRPr="000E065B">
              <w:rPr>
                <w:rFonts w:hint="eastAsia"/>
              </w:rPr>
              <w:t>）</w:t>
            </w:r>
          </w:p>
          <w:p w:rsidR="005A28B0" w:rsidRPr="000E065B" w:rsidRDefault="005A28B0" w:rsidP="005A28B0">
            <w:pPr>
              <w:spacing w:line="400" w:lineRule="exact"/>
            </w:pPr>
            <w:r w:rsidRPr="000E065B">
              <w:rPr>
                <w:rFonts w:hint="eastAsia"/>
              </w:rPr>
              <w:t>13</w:t>
            </w:r>
            <w:r w:rsidRPr="000E065B">
              <w:rPr>
                <w:rFonts w:hint="eastAsia"/>
              </w:rPr>
              <w:t>、支持</w:t>
            </w:r>
            <w:r w:rsidRPr="000E065B">
              <w:rPr>
                <w:rFonts w:hint="eastAsia"/>
              </w:rPr>
              <w:t>DOS</w:t>
            </w:r>
            <w:r w:rsidRPr="000E065B">
              <w:rPr>
                <w:rFonts w:hint="eastAsia"/>
              </w:rPr>
              <w:t>防御</w:t>
            </w:r>
            <w:r w:rsidRPr="000E065B">
              <w:rPr>
                <w:rFonts w:hint="eastAsia"/>
              </w:rPr>
              <w:t>(</w:t>
            </w:r>
            <w:r w:rsidRPr="000E065B">
              <w:rPr>
                <w:rFonts w:hint="eastAsia"/>
              </w:rPr>
              <w:t>提供拒绝服务攻击防御，如</w:t>
            </w:r>
            <w:r w:rsidRPr="000E065B">
              <w:rPr>
                <w:rFonts w:hint="eastAsia"/>
              </w:rPr>
              <w:t>SYN Cookie</w:t>
            </w:r>
            <w:r w:rsidRPr="000E065B">
              <w:rPr>
                <w:rFonts w:hint="eastAsia"/>
              </w:rPr>
              <w:t>，</w:t>
            </w:r>
            <w:r w:rsidRPr="000E065B">
              <w:rPr>
                <w:rFonts w:hint="eastAsia"/>
              </w:rPr>
              <w:t>WinNuke</w:t>
            </w:r>
            <w:r w:rsidRPr="000E065B">
              <w:rPr>
                <w:rFonts w:hint="eastAsia"/>
              </w:rPr>
              <w:t>，</w:t>
            </w:r>
            <w:r w:rsidRPr="000E065B">
              <w:rPr>
                <w:rFonts w:hint="eastAsia"/>
              </w:rPr>
              <w:t>Land</w:t>
            </w:r>
            <w:r w:rsidRPr="000E065B">
              <w:rPr>
                <w:rFonts w:hint="eastAsia"/>
              </w:rPr>
              <w:t>，</w:t>
            </w:r>
            <w:r w:rsidRPr="000E065B">
              <w:rPr>
                <w:rFonts w:hint="eastAsia"/>
              </w:rPr>
              <w:t>SMURF</w:t>
            </w:r>
            <w:r w:rsidRPr="000E065B">
              <w:rPr>
                <w:rFonts w:hint="eastAsia"/>
              </w:rPr>
              <w:t>和</w:t>
            </w:r>
            <w:r w:rsidRPr="000E065B">
              <w:rPr>
                <w:rFonts w:hint="eastAsia"/>
              </w:rPr>
              <w:t>TCP RST</w:t>
            </w:r>
            <w:r w:rsidRPr="000E065B">
              <w:rPr>
                <w:rFonts w:hint="eastAsia"/>
              </w:rPr>
              <w:t>）；</w:t>
            </w:r>
          </w:p>
          <w:p w:rsidR="005A28B0" w:rsidRPr="000E065B" w:rsidRDefault="005A28B0" w:rsidP="005A28B0">
            <w:pPr>
              <w:spacing w:line="400" w:lineRule="exact"/>
            </w:pPr>
            <w:r w:rsidRPr="000E065B">
              <w:rPr>
                <w:rFonts w:hint="eastAsia"/>
              </w:rPr>
              <w:t>14</w:t>
            </w:r>
            <w:r w:rsidRPr="000E065B">
              <w:rPr>
                <w:rFonts w:hint="eastAsia"/>
              </w:rPr>
              <w:t>、所投设备必须具备基于</w:t>
            </w:r>
            <w:r w:rsidRPr="000E065B">
              <w:rPr>
                <w:rFonts w:hint="eastAsia"/>
              </w:rPr>
              <w:t>IPV6</w:t>
            </w:r>
            <w:r w:rsidRPr="000E065B">
              <w:rPr>
                <w:rFonts w:hint="eastAsia"/>
              </w:rPr>
              <w:t>的安全防御功能，可防御包括</w:t>
            </w:r>
            <w:r w:rsidRPr="000E065B">
              <w:rPr>
                <w:rFonts w:hint="eastAsia"/>
              </w:rPr>
              <w:t>DDos</w:t>
            </w:r>
            <w:r w:rsidRPr="000E065B">
              <w:rPr>
                <w:rFonts w:hint="eastAsia"/>
              </w:rPr>
              <w:t>、缓冲区溢出（</w:t>
            </w:r>
            <w:r w:rsidRPr="000E065B">
              <w:rPr>
                <w:rFonts w:hint="eastAsia"/>
              </w:rPr>
              <w:t>Buffer Overflow</w:t>
            </w:r>
            <w:r w:rsidRPr="000E065B">
              <w:rPr>
                <w:rFonts w:hint="eastAsia"/>
              </w:rPr>
              <w:t>）、</w:t>
            </w:r>
            <w:r w:rsidRPr="000E065B">
              <w:rPr>
                <w:rFonts w:hint="eastAsia"/>
              </w:rPr>
              <w:t>Web Attacks</w:t>
            </w:r>
            <w:r w:rsidRPr="000E065B">
              <w:rPr>
                <w:rFonts w:hint="eastAsia"/>
              </w:rPr>
              <w:t>等多种</w:t>
            </w:r>
            <w:r w:rsidRPr="000E065B">
              <w:rPr>
                <w:rFonts w:hint="eastAsia"/>
              </w:rPr>
              <w:t>IPv6</w:t>
            </w:r>
            <w:r w:rsidRPr="000E065B">
              <w:rPr>
                <w:rFonts w:hint="eastAsia"/>
              </w:rPr>
              <w:t>环境下的网络攻击。</w:t>
            </w:r>
            <w:r w:rsidRPr="000E065B">
              <w:rPr>
                <w:rFonts w:hint="eastAsia"/>
              </w:rPr>
              <w:t> </w:t>
            </w:r>
          </w:p>
          <w:p w:rsidR="005A28B0" w:rsidRPr="000E065B" w:rsidRDefault="005A28B0" w:rsidP="005A28B0">
            <w:pPr>
              <w:spacing w:line="400" w:lineRule="exact"/>
            </w:pPr>
            <w:r w:rsidRPr="000E065B">
              <w:rPr>
                <w:rFonts w:hint="eastAsia"/>
              </w:rPr>
              <w:t>15</w:t>
            </w:r>
            <w:r w:rsidRPr="000E065B">
              <w:rPr>
                <w:rFonts w:hint="eastAsia"/>
              </w:rPr>
              <w:t>、支持对</w:t>
            </w:r>
            <w:r w:rsidRPr="000E065B">
              <w:rPr>
                <w:rFonts w:hint="eastAsia"/>
              </w:rPr>
              <w:t>IM</w:t>
            </w:r>
            <w:r w:rsidRPr="000E065B">
              <w:rPr>
                <w:rFonts w:hint="eastAsia"/>
              </w:rPr>
              <w:t>软件包括登录、发信息、传文件、语音、视频各种动作分别控制</w:t>
            </w:r>
          </w:p>
          <w:p w:rsidR="005A28B0" w:rsidRPr="000E065B" w:rsidRDefault="005A28B0" w:rsidP="005A28B0">
            <w:pPr>
              <w:spacing w:line="400" w:lineRule="exact"/>
            </w:pPr>
            <w:r w:rsidRPr="000E065B">
              <w:rPr>
                <w:rFonts w:hint="eastAsia"/>
              </w:rPr>
              <w:t>16</w:t>
            </w:r>
            <w:r w:rsidRPr="000E065B">
              <w:rPr>
                <w:rFonts w:hint="eastAsia"/>
              </w:rPr>
              <w:t>、支持对</w:t>
            </w:r>
            <w:r w:rsidRPr="000E065B">
              <w:rPr>
                <w:rFonts w:hint="eastAsia"/>
              </w:rPr>
              <w:t>VNN</w:t>
            </w:r>
            <w:r w:rsidRPr="000E065B">
              <w:rPr>
                <w:rFonts w:hint="eastAsia"/>
              </w:rPr>
              <w:t>、</w:t>
            </w:r>
            <w:r w:rsidRPr="000E065B">
              <w:rPr>
                <w:rFonts w:hint="eastAsia"/>
              </w:rPr>
              <w:t>SoftEther</w:t>
            </w:r>
            <w:r w:rsidRPr="000E065B">
              <w:rPr>
                <w:rFonts w:hint="eastAsia"/>
              </w:rPr>
              <w:t>、</w:t>
            </w:r>
            <w:r w:rsidRPr="000E065B">
              <w:rPr>
                <w:rFonts w:hint="eastAsia"/>
              </w:rPr>
              <w:t>Hamachi</w:t>
            </w:r>
            <w:r w:rsidRPr="000E065B">
              <w:rPr>
                <w:rFonts w:hint="eastAsia"/>
              </w:rPr>
              <w:t>、</w:t>
            </w:r>
            <w:r w:rsidRPr="000E065B">
              <w:rPr>
                <w:rFonts w:hint="eastAsia"/>
              </w:rPr>
              <w:t>TinyVPN</w:t>
            </w:r>
            <w:r w:rsidRPr="000E065B">
              <w:rPr>
                <w:rFonts w:hint="eastAsia"/>
              </w:rPr>
              <w:t>、</w:t>
            </w:r>
            <w:r w:rsidRPr="000E065B">
              <w:rPr>
                <w:rFonts w:hint="eastAsia"/>
              </w:rPr>
              <w:t>PacketiX</w:t>
            </w:r>
            <w:r w:rsidRPr="000E065B">
              <w:rPr>
                <w:rFonts w:hint="eastAsia"/>
              </w:rPr>
              <w:t>、</w:t>
            </w:r>
            <w:r w:rsidRPr="000E065B">
              <w:rPr>
                <w:rFonts w:hint="eastAsia"/>
              </w:rPr>
              <w:t>HTTP-Tunnel</w:t>
            </w:r>
            <w:r w:rsidRPr="000E065B">
              <w:rPr>
                <w:rFonts w:hint="eastAsia"/>
              </w:rPr>
              <w:t>、</w:t>
            </w:r>
            <w:r w:rsidRPr="000E065B">
              <w:rPr>
                <w:rFonts w:hint="eastAsia"/>
              </w:rPr>
              <w:t>Tor</w:t>
            </w:r>
            <w:r w:rsidRPr="000E065B">
              <w:rPr>
                <w:rFonts w:hint="eastAsia"/>
              </w:rPr>
              <w:t>等流行的虚拟隧道的以及自由门、无界、花园等非法代理类软件的管控</w:t>
            </w:r>
            <w:r w:rsidRPr="000E065B">
              <w:rPr>
                <w:rFonts w:hint="eastAsia"/>
              </w:rPr>
              <w:t> </w:t>
            </w:r>
            <w:r w:rsidRPr="000E065B">
              <w:rPr>
                <w:rFonts w:hint="eastAsia"/>
              </w:rPr>
              <w:t>；</w:t>
            </w:r>
          </w:p>
          <w:p w:rsidR="005A28B0" w:rsidRPr="000E065B" w:rsidRDefault="005A28B0" w:rsidP="005A28B0">
            <w:pPr>
              <w:spacing w:line="400" w:lineRule="exact"/>
            </w:pPr>
            <w:r w:rsidRPr="000E065B">
              <w:rPr>
                <w:rFonts w:hint="eastAsia"/>
              </w:rPr>
              <w:t>17</w:t>
            </w:r>
            <w:r w:rsidRPr="000E065B">
              <w:rPr>
                <w:rFonts w:hint="eastAsia"/>
              </w:rPr>
              <w:t>、内置攻击特征库≥</w:t>
            </w:r>
            <w:r w:rsidRPr="000E065B">
              <w:rPr>
                <w:rFonts w:hint="eastAsia"/>
              </w:rPr>
              <w:t>3000</w:t>
            </w:r>
            <w:r w:rsidRPr="000E065B">
              <w:rPr>
                <w:rFonts w:hint="eastAsia"/>
              </w:rPr>
              <w:t>种，全面兼容</w:t>
            </w:r>
            <w:r w:rsidRPr="000E065B">
              <w:rPr>
                <w:rFonts w:hint="eastAsia"/>
              </w:rPr>
              <w:t>CVE</w:t>
            </w:r>
            <w:r w:rsidRPr="000E065B">
              <w:rPr>
                <w:rFonts w:hint="eastAsia"/>
              </w:rPr>
              <w:t>标准；</w:t>
            </w:r>
          </w:p>
          <w:p w:rsidR="005A28B0" w:rsidRPr="000E065B" w:rsidRDefault="005A28B0" w:rsidP="005A28B0">
            <w:pPr>
              <w:spacing w:line="400" w:lineRule="exact"/>
            </w:pPr>
            <w:r w:rsidRPr="000E065B">
              <w:rPr>
                <w:rFonts w:hint="eastAsia"/>
              </w:rPr>
              <w:t>18</w:t>
            </w:r>
            <w:r w:rsidRPr="000E065B">
              <w:rPr>
                <w:rFonts w:hint="eastAsia"/>
              </w:rPr>
              <w:t>、可自定义入侵攻击和应用软件的特征；</w:t>
            </w:r>
          </w:p>
          <w:p w:rsidR="005A28B0" w:rsidRPr="000E065B" w:rsidRDefault="005A28B0" w:rsidP="005A28B0">
            <w:pPr>
              <w:spacing w:line="400" w:lineRule="exact"/>
            </w:pPr>
            <w:r w:rsidRPr="000E065B">
              <w:rPr>
                <w:rFonts w:hint="eastAsia"/>
              </w:rPr>
              <w:t>19</w:t>
            </w:r>
            <w:r w:rsidRPr="000E065B">
              <w:rPr>
                <w:rFonts w:hint="eastAsia"/>
              </w:rPr>
              <w:t>、为</w:t>
            </w:r>
            <w:r w:rsidRPr="000E065B">
              <w:t>保证产品</w:t>
            </w:r>
            <w:r w:rsidRPr="000E065B">
              <w:rPr>
                <w:rFonts w:hint="eastAsia"/>
              </w:rPr>
              <w:t>稳定</w:t>
            </w:r>
            <w:r w:rsidRPr="000E065B">
              <w:t>兼容</w:t>
            </w:r>
            <w:r w:rsidRPr="000E065B">
              <w:rPr>
                <w:rFonts w:hint="eastAsia"/>
              </w:rPr>
              <w:t>，</w:t>
            </w:r>
            <w:r w:rsidRPr="000E065B">
              <w:t>要求</w:t>
            </w:r>
            <w:r w:rsidRPr="000E065B">
              <w:rPr>
                <w:rFonts w:hint="eastAsia"/>
              </w:rPr>
              <w:t>和综合出口</w:t>
            </w:r>
            <w:r w:rsidRPr="000E065B">
              <w:t>网关、</w:t>
            </w:r>
            <w:r w:rsidRPr="000E065B">
              <w:rPr>
                <w:rFonts w:hint="eastAsia"/>
              </w:rPr>
              <w:t>上网</w:t>
            </w:r>
            <w:r w:rsidRPr="000E065B">
              <w:t>行为</w:t>
            </w:r>
            <w:r w:rsidRPr="000E065B">
              <w:rPr>
                <w:rFonts w:hint="eastAsia"/>
              </w:rPr>
              <w:t>审计</w:t>
            </w:r>
            <w:r w:rsidRPr="000E065B">
              <w:t>、</w:t>
            </w:r>
            <w:r w:rsidRPr="000E065B">
              <w:rPr>
                <w:rFonts w:hint="eastAsia"/>
              </w:rPr>
              <w:t>应用</w:t>
            </w:r>
            <w:r w:rsidRPr="000E065B">
              <w:t>防火墙、日志审计系统、漏洞扫描</w:t>
            </w:r>
            <w:r w:rsidRPr="000E065B">
              <w:rPr>
                <w:rFonts w:hint="eastAsia"/>
              </w:rPr>
              <w:t>、</w:t>
            </w:r>
            <w:r w:rsidRPr="000E065B">
              <w:t>堡垒</w:t>
            </w:r>
            <w:r w:rsidRPr="000E065B">
              <w:rPr>
                <w:rFonts w:hint="eastAsia"/>
              </w:rPr>
              <w:t>主</w:t>
            </w:r>
            <w:r w:rsidRPr="000E065B">
              <w:t>机、</w:t>
            </w:r>
            <w:r w:rsidRPr="000E065B">
              <w:rPr>
                <w:rFonts w:hint="eastAsia"/>
              </w:rPr>
              <w:t>VPN</w:t>
            </w:r>
            <w:r w:rsidRPr="000E065B">
              <w:t>系统</w:t>
            </w:r>
            <w:r w:rsidRPr="000E065B">
              <w:rPr>
                <w:rFonts w:hint="eastAsia"/>
              </w:rPr>
              <w:t>统一</w:t>
            </w:r>
            <w:r w:rsidRPr="000E065B">
              <w:t>品牌</w:t>
            </w:r>
            <w:r w:rsidRPr="000E065B">
              <w:rPr>
                <w:rFonts w:hint="eastAsia"/>
              </w:rPr>
              <w:t>。</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5</w:t>
            </w:r>
          </w:p>
        </w:tc>
        <w:tc>
          <w:tcPr>
            <w:tcW w:w="1559" w:type="dxa"/>
            <w:shd w:val="clear" w:color="auto" w:fill="FFFFFF"/>
            <w:vAlign w:val="center"/>
          </w:tcPr>
          <w:p w:rsidR="005A28B0" w:rsidRPr="000E065B" w:rsidRDefault="005A28B0" w:rsidP="005A28B0">
            <w:pPr>
              <w:spacing w:line="400" w:lineRule="exact"/>
              <w:jc w:val="center"/>
              <w:rPr>
                <w:rFonts w:ascii="宋体" w:eastAsia="宋体" w:hAnsi="宋体" w:cs="Times New Roman"/>
                <w:kern w:val="0"/>
                <w:szCs w:val="21"/>
              </w:rPr>
            </w:pPr>
            <w:r w:rsidRPr="000E065B">
              <w:rPr>
                <w:rFonts w:ascii="宋体" w:eastAsia="宋体" w:hAnsi="宋体" w:cs="Times New Roman" w:hint="eastAsia"/>
                <w:kern w:val="0"/>
                <w:szCs w:val="21"/>
              </w:rPr>
              <w:t>堡垒主机</w:t>
            </w:r>
          </w:p>
        </w:tc>
        <w:tc>
          <w:tcPr>
            <w:tcW w:w="9072" w:type="dxa"/>
          </w:tcPr>
          <w:p w:rsidR="005A28B0" w:rsidRPr="000E065B" w:rsidRDefault="00A13DBA" w:rsidP="005A28B0">
            <w:pPr>
              <w:spacing w:line="400" w:lineRule="exact"/>
            </w:pPr>
            <w:r w:rsidRPr="000E065B">
              <w:rPr>
                <w:rFonts w:hint="eastAsia"/>
              </w:rPr>
              <w:t>▲</w:t>
            </w:r>
            <w:r w:rsidR="005A28B0" w:rsidRPr="000E065B">
              <w:rPr>
                <w:rFonts w:hint="eastAsia"/>
              </w:rPr>
              <w:t>1</w:t>
            </w:r>
            <w:r w:rsidR="005A28B0" w:rsidRPr="000E065B">
              <w:rPr>
                <w:rFonts w:hint="eastAsia"/>
              </w:rPr>
              <w:t>、产品规格：</w:t>
            </w:r>
            <w:r w:rsidR="005A28B0" w:rsidRPr="000E065B">
              <w:rPr>
                <w:rFonts w:hint="eastAsia"/>
              </w:rPr>
              <w:t>2U</w:t>
            </w:r>
            <w:r w:rsidR="005A28B0" w:rsidRPr="000E065B">
              <w:rPr>
                <w:rFonts w:hint="eastAsia"/>
              </w:rPr>
              <w:t>机架式；</w:t>
            </w:r>
            <w:r w:rsidR="005A28B0" w:rsidRPr="000E065B">
              <w:rPr>
                <w:rFonts w:hint="eastAsia"/>
              </w:rPr>
              <w:t xml:space="preserve"> </w:t>
            </w:r>
            <w:r w:rsidR="005A28B0" w:rsidRPr="000E065B">
              <w:rPr>
                <w:rFonts w:hint="eastAsia"/>
              </w:rPr>
              <w:t>配置千兆电口≥</w:t>
            </w:r>
            <w:r w:rsidR="005A28B0" w:rsidRPr="000E065B">
              <w:rPr>
                <w:rFonts w:hint="eastAsia"/>
              </w:rPr>
              <w:t>5</w:t>
            </w:r>
            <w:r w:rsidR="005A28B0" w:rsidRPr="000E065B">
              <w:rPr>
                <w:rFonts w:hint="eastAsia"/>
              </w:rPr>
              <w:t>个；独立管理接口</w:t>
            </w:r>
            <w:r w:rsidR="005A28B0" w:rsidRPr="000E065B">
              <w:rPr>
                <w:rFonts w:hint="eastAsia"/>
              </w:rPr>
              <w:t>1</w:t>
            </w:r>
            <w:r w:rsidR="005A28B0" w:rsidRPr="000E065B">
              <w:rPr>
                <w:rFonts w:hint="eastAsia"/>
              </w:rPr>
              <w:t>个；</w:t>
            </w:r>
            <w:r w:rsidR="005A28B0" w:rsidRPr="000E065B">
              <w:rPr>
                <w:rFonts w:hint="eastAsia"/>
              </w:rPr>
              <w:t>2</w:t>
            </w:r>
            <w:r w:rsidR="005A28B0" w:rsidRPr="000E065B">
              <w:rPr>
                <w:rFonts w:hint="eastAsia"/>
              </w:rPr>
              <w:t>个</w:t>
            </w:r>
            <w:r w:rsidR="005A28B0" w:rsidRPr="000E065B">
              <w:rPr>
                <w:rFonts w:hint="eastAsia"/>
              </w:rPr>
              <w:t>USB</w:t>
            </w:r>
            <w:r w:rsidR="005A28B0" w:rsidRPr="000E065B">
              <w:rPr>
                <w:rFonts w:hint="eastAsia"/>
              </w:rPr>
              <w:t>接口；配置</w:t>
            </w:r>
            <w:r w:rsidR="005A28B0" w:rsidRPr="000E065B">
              <w:rPr>
                <w:rFonts w:hint="eastAsia"/>
              </w:rPr>
              <w:t>1+1</w:t>
            </w:r>
            <w:r w:rsidR="005A28B0" w:rsidRPr="000E065B">
              <w:rPr>
                <w:rFonts w:hint="eastAsia"/>
              </w:rPr>
              <w:t>冗余电源；</w:t>
            </w:r>
            <w:r w:rsidR="005A28B0" w:rsidRPr="000E065B">
              <w:rPr>
                <w:rFonts w:hint="eastAsia"/>
              </w:rPr>
              <w:t xml:space="preserve"> </w:t>
            </w:r>
            <w:r w:rsidR="005A28B0" w:rsidRPr="000E065B">
              <w:rPr>
                <w:rFonts w:hint="eastAsia"/>
              </w:rPr>
              <w:t>配置≥</w:t>
            </w:r>
            <w:r w:rsidR="005A28B0" w:rsidRPr="000E065B">
              <w:rPr>
                <w:rFonts w:hint="eastAsia"/>
              </w:rPr>
              <w:t>1T</w:t>
            </w:r>
            <w:r w:rsidR="005A28B0" w:rsidRPr="000E065B">
              <w:rPr>
                <w:rFonts w:hint="eastAsia"/>
              </w:rPr>
              <w:t>企业级硬盘；</w:t>
            </w:r>
            <w:r w:rsidR="005A28B0" w:rsidRPr="000E065B">
              <w:rPr>
                <w:rFonts w:hint="eastAsia"/>
              </w:rPr>
              <w:t xml:space="preserve"> </w:t>
            </w:r>
            <w:r w:rsidR="005A28B0" w:rsidRPr="000E065B">
              <w:rPr>
                <w:rFonts w:hint="eastAsia"/>
              </w:rPr>
              <w:t>内存≥</w:t>
            </w:r>
            <w:r w:rsidR="005A28B0" w:rsidRPr="000E065B">
              <w:rPr>
                <w:rFonts w:hint="eastAsia"/>
              </w:rPr>
              <w:t>8G</w:t>
            </w:r>
            <w:r w:rsidR="005A28B0" w:rsidRPr="000E065B">
              <w:rPr>
                <w:rFonts w:hint="eastAsia"/>
              </w:rPr>
              <w:t>；配置模块化扩展插槽≥</w:t>
            </w:r>
            <w:r w:rsidR="005A28B0" w:rsidRPr="000E065B">
              <w:rPr>
                <w:rFonts w:hint="eastAsia"/>
              </w:rPr>
              <w:t>1</w:t>
            </w:r>
            <w:r w:rsidR="005A28B0" w:rsidRPr="000E065B">
              <w:rPr>
                <w:rFonts w:hint="eastAsia"/>
              </w:rPr>
              <w:t>个；</w:t>
            </w:r>
            <w:r w:rsidR="005A28B0" w:rsidRPr="000E065B">
              <w:rPr>
                <w:rFonts w:hint="eastAsia"/>
              </w:rPr>
              <w:t xml:space="preserve"> </w:t>
            </w:r>
            <w:r w:rsidR="005A28B0" w:rsidRPr="000E065B">
              <w:rPr>
                <w:rFonts w:hint="eastAsia"/>
              </w:rPr>
              <w:t>自带设备管理数</w:t>
            </w:r>
            <w:r w:rsidR="005A28B0" w:rsidRPr="000E065B">
              <w:rPr>
                <w:rFonts w:hint="eastAsia"/>
              </w:rPr>
              <w:t>100</w:t>
            </w:r>
            <w:r w:rsidR="005A28B0" w:rsidRPr="000E065B">
              <w:rPr>
                <w:rFonts w:hint="eastAsia"/>
              </w:rPr>
              <w:t>个，最大可扩展至</w:t>
            </w:r>
            <w:r w:rsidR="005A28B0" w:rsidRPr="000E065B">
              <w:rPr>
                <w:rFonts w:hint="eastAsia"/>
              </w:rPr>
              <w:t>300</w:t>
            </w:r>
            <w:r w:rsidR="005A28B0" w:rsidRPr="000E065B">
              <w:rPr>
                <w:rFonts w:hint="eastAsia"/>
              </w:rPr>
              <w:t>个；图形并发≥</w:t>
            </w:r>
            <w:r w:rsidR="005A28B0" w:rsidRPr="000E065B">
              <w:rPr>
                <w:rFonts w:hint="eastAsia"/>
              </w:rPr>
              <w:t>100</w:t>
            </w:r>
            <w:r w:rsidR="005A28B0" w:rsidRPr="000E065B">
              <w:rPr>
                <w:rFonts w:hint="eastAsia"/>
              </w:rPr>
              <w:t>，字符并发≥</w:t>
            </w:r>
            <w:r w:rsidR="005A28B0" w:rsidRPr="000E065B">
              <w:rPr>
                <w:rFonts w:hint="eastAsia"/>
              </w:rPr>
              <w:t>200</w:t>
            </w:r>
            <w:r w:rsidR="005A28B0" w:rsidRPr="000E065B">
              <w:rPr>
                <w:rFonts w:hint="eastAsia"/>
              </w:rPr>
              <w:t>；</w:t>
            </w:r>
          </w:p>
          <w:p w:rsidR="005A28B0" w:rsidRPr="000E065B" w:rsidRDefault="005A28B0" w:rsidP="005A28B0">
            <w:pPr>
              <w:spacing w:line="400" w:lineRule="exact"/>
            </w:pPr>
            <w:r w:rsidRPr="000E065B">
              <w:rPr>
                <w:rFonts w:hint="eastAsia"/>
              </w:rPr>
              <w:t>2</w:t>
            </w:r>
            <w:r w:rsidRPr="000E065B">
              <w:rPr>
                <w:rFonts w:hint="eastAsia"/>
              </w:rPr>
              <w:t>、提供统一安全认证和运维审计系统自身状态的监控功能，包括：</w:t>
            </w:r>
            <w:r w:rsidRPr="000E065B">
              <w:rPr>
                <w:rFonts w:hint="eastAsia"/>
              </w:rPr>
              <w:t>cpu</w:t>
            </w:r>
            <w:r w:rsidRPr="000E065B">
              <w:rPr>
                <w:rFonts w:hint="eastAsia"/>
              </w:rPr>
              <w:t>工作情况，内存使用情况，磁盘使用情况，网卡使用情况，统一安全认证和运维审计系统自身数据库工作情况，统一安全认证和运维审计系统自身</w:t>
            </w:r>
            <w:r w:rsidRPr="000E065B">
              <w:rPr>
                <w:rFonts w:hint="eastAsia"/>
              </w:rPr>
              <w:t>WEB</w:t>
            </w:r>
            <w:r w:rsidRPr="000E065B">
              <w:rPr>
                <w:rFonts w:hint="eastAsia"/>
              </w:rPr>
              <w:t>服务工作情况，统一安全认证和运维审计系统自身其他关键组件工作情况等。</w:t>
            </w:r>
          </w:p>
          <w:p w:rsidR="005A28B0" w:rsidRPr="000E065B" w:rsidRDefault="005A28B0" w:rsidP="005A28B0">
            <w:pPr>
              <w:spacing w:line="400" w:lineRule="exact"/>
            </w:pPr>
            <w:r w:rsidRPr="000E065B">
              <w:rPr>
                <w:rFonts w:hint="eastAsia"/>
              </w:rPr>
              <w:t>3</w:t>
            </w:r>
            <w:r w:rsidRPr="000E065B">
              <w:rPr>
                <w:rFonts w:hint="eastAsia"/>
              </w:rPr>
              <w:t>、支持管理配置的批量功能，包括：批量自然人管理，批量资源管理，批量资源从帐号管理，批量授权管理，批量应用发布管理等。</w:t>
            </w:r>
          </w:p>
          <w:p w:rsidR="005A28B0" w:rsidRPr="000E065B" w:rsidRDefault="005A28B0" w:rsidP="005A28B0">
            <w:pPr>
              <w:spacing w:line="400" w:lineRule="exact"/>
            </w:pPr>
            <w:r w:rsidRPr="000E065B">
              <w:rPr>
                <w:rFonts w:hint="eastAsia"/>
              </w:rPr>
              <w:t>4</w:t>
            </w:r>
            <w:r w:rsidRPr="000E065B">
              <w:rPr>
                <w:rFonts w:hint="eastAsia"/>
              </w:rPr>
              <w:t>、业务数据采取轻型目录存储，支持多节点数据实时同步；支持双网卡冗余（双网卡虚拟单</w:t>
            </w:r>
            <w:r w:rsidRPr="000E065B">
              <w:rPr>
                <w:rFonts w:hint="eastAsia"/>
              </w:rPr>
              <w:t>Ip</w:t>
            </w:r>
            <w:r w:rsidRPr="000E065B">
              <w:rPr>
                <w:rFonts w:hint="eastAsia"/>
              </w:rPr>
              <w:t>）；支持</w:t>
            </w:r>
            <w:r w:rsidRPr="000E065B">
              <w:rPr>
                <w:rFonts w:hint="eastAsia"/>
              </w:rPr>
              <w:t>active-stanby</w:t>
            </w:r>
            <w:r w:rsidRPr="000E065B">
              <w:rPr>
                <w:rFonts w:hint="eastAsia"/>
              </w:rPr>
              <w:t>方式的</w:t>
            </w:r>
            <w:r w:rsidRPr="000E065B">
              <w:rPr>
                <w:rFonts w:hint="eastAsia"/>
              </w:rPr>
              <w:t>HA</w:t>
            </w:r>
            <w:r w:rsidRPr="000E065B">
              <w:rPr>
                <w:rFonts w:hint="eastAsia"/>
              </w:rPr>
              <w:t>部署；支持集群部署。</w:t>
            </w:r>
          </w:p>
          <w:p w:rsidR="005A28B0" w:rsidRPr="000E065B" w:rsidRDefault="005A28B0" w:rsidP="005A28B0">
            <w:pPr>
              <w:spacing w:line="400" w:lineRule="exact"/>
            </w:pPr>
            <w:r w:rsidRPr="000E065B">
              <w:rPr>
                <w:rFonts w:hint="eastAsia"/>
              </w:rPr>
              <w:t>5</w:t>
            </w:r>
            <w:r w:rsidRPr="000E065B">
              <w:rPr>
                <w:rFonts w:hint="eastAsia"/>
              </w:rPr>
              <w:t>、支持工作计划管理，可自维护方式制定运维工作计划，并到期提醒。</w:t>
            </w:r>
          </w:p>
          <w:p w:rsidR="005A28B0" w:rsidRPr="000E065B" w:rsidRDefault="005A28B0" w:rsidP="005A28B0">
            <w:pPr>
              <w:spacing w:line="400" w:lineRule="exact"/>
            </w:pPr>
            <w:r w:rsidRPr="000E065B">
              <w:rPr>
                <w:rFonts w:hint="eastAsia"/>
              </w:rPr>
              <w:t>6</w:t>
            </w:r>
            <w:r w:rsidRPr="000E065B">
              <w:rPr>
                <w:rFonts w:hint="eastAsia"/>
              </w:rPr>
              <w:t>、支持主帐号的分组管理，分组可以树形方式展现，不限制分组层级数量。</w:t>
            </w:r>
          </w:p>
          <w:p w:rsidR="005A28B0" w:rsidRPr="000E065B" w:rsidRDefault="005A28B0" w:rsidP="005A28B0">
            <w:pPr>
              <w:spacing w:line="400" w:lineRule="exact"/>
            </w:pPr>
            <w:r w:rsidRPr="000E065B">
              <w:rPr>
                <w:rFonts w:hint="eastAsia"/>
              </w:rPr>
              <w:t>7</w:t>
            </w:r>
            <w:r w:rsidRPr="000E065B">
              <w:rPr>
                <w:rFonts w:hint="eastAsia"/>
              </w:rPr>
              <w:t>、支持主帐号的证书认证，可以灵活配置主帐号的认证方式。统一安全认证和运维审计系统上定义主帐号时可以为主帐号生成证书，方便证书认证模式的部署和实施。也可以和其他认证方式结合，做组合认证，提高访问的安全性。例如，支持静态口令、证书、智能卡、各种人体特征（指纹、视网膜等）、动态令牌等等。</w:t>
            </w:r>
          </w:p>
          <w:p w:rsidR="005A28B0" w:rsidRPr="000E065B" w:rsidRDefault="005A28B0" w:rsidP="005A28B0">
            <w:pPr>
              <w:spacing w:line="400" w:lineRule="exact"/>
            </w:pPr>
            <w:r w:rsidRPr="000E065B">
              <w:rPr>
                <w:rFonts w:hint="eastAsia"/>
              </w:rPr>
              <w:t>8</w:t>
            </w:r>
            <w:r w:rsidRPr="000E065B">
              <w:rPr>
                <w:rFonts w:hint="eastAsia"/>
              </w:rPr>
              <w:t>、资源类型支持</w:t>
            </w:r>
            <w:r w:rsidRPr="000E065B">
              <w:rPr>
                <w:rFonts w:hint="eastAsia"/>
              </w:rPr>
              <w:t>Windows</w:t>
            </w:r>
            <w:r w:rsidRPr="000E065B">
              <w:rPr>
                <w:rFonts w:hint="eastAsia"/>
              </w:rPr>
              <w:t>主机、域控主机、域内主机、</w:t>
            </w:r>
            <w:r w:rsidRPr="000E065B">
              <w:rPr>
                <w:rFonts w:hint="eastAsia"/>
              </w:rPr>
              <w:t>Unix</w:t>
            </w:r>
            <w:r w:rsidRPr="000E065B">
              <w:rPr>
                <w:rFonts w:hint="eastAsia"/>
              </w:rPr>
              <w:t>主机、各种网络设备、安全设备、网元、数据库、</w:t>
            </w:r>
            <w:r w:rsidRPr="000E065B">
              <w:rPr>
                <w:rFonts w:hint="eastAsia"/>
              </w:rPr>
              <w:t>WEB</w:t>
            </w:r>
            <w:r w:rsidRPr="000E065B">
              <w:rPr>
                <w:rFonts w:hint="eastAsia"/>
              </w:rPr>
              <w:t>中间件等。</w:t>
            </w:r>
          </w:p>
          <w:p w:rsidR="005A28B0" w:rsidRPr="000E065B" w:rsidRDefault="005A28B0" w:rsidP="005A28B0">
            <w:pPr>
              <w:spacing w:line="400" w:lineRule="exact"/>
            </w:pPr>
            <w:r w:rsidRPr="000E065B">
              <w:rPr>
                <w:rFonts w:hint="eastAsia"/>
              </w:rPr>
              <w:t>9</w:t>
            </w:r>
            <w:r w:rsidRPr="000E065B">
              <w:rPr>
                <w:rFonts w:hint="eastAsia"/>
              </w:rPr>
              <w:t>、资源管理协议支持</w:t>
            </w:r>
            <w:r w:rsidRPr="000E065B">
              <w:rPr>
                <w:rFonts w:hint="eastAsia"/>
              </w:rPr>
              <w:t>SSH</w:t>
            </w:r>
            <w:r w:rsidRPr="000E065B">
              <w:rPr>
                <w:rFonts w:hint="eastAsia"/>
              </w:rPr>
              <w:t>、</w:t>
            </w:r>
            <w:r w:rsidRPr="000E065B">
              <w:rPr>
                <w:rFonts w:hint="eastAsia"/>
              </w:rPr>
              <w:t>TELNET</w:t>
            </w:r>
            <w:r w:rsidRPr="000E065B">
              <w:rPr>
                <w:rFonts w:hint="eastAsia"/>
              </w:rPr>
              <w:t>、</w:t>
            </w:r>
            <w:r w:rsidRPr="000E065B">
              <w:rPr>
                <w:rFonts w:hint="eastAsia"/>
              </w:rPr>
              <w:t>FTP</w:t>
            </w:r>
            <w:r w:rsidRPr="000E065B">
              <w:rPr>
                <w:rFonts w:hint="eastAsia"/>
              </w:rPr>
              <w:t>、</w:t>
            </w:r>
            <w:r w:rsidRPr="000E065B">
              <w:rPr>
                <w:rFonts w:hint="eastAsia"/>
              </w:rPr>
              <w:t>SFTP</w:t>
            </w:r>
            <w:r w:rsidRPr="000E065B">
              <w:rPr>
                <w:rFonts w:hint="eastAsia"/>
              </w:rPr>
              <w:t>、</w:t>
            </w:r>
            <w:r w:rsidRPr="000E065B">
              <w:rPr>
                <w:rFonts w:hint="eastAsia"/>
              </w:rPr>
              <w:t>VNC</w:t>
            </w:r>
            <w:r w:rsidRPr="000E065B">
              <w:rPr>
                <w:rFonts w:hint="eastAsia"/>
              </w:rPr>
              <w:t>、</w:t>
            </w:r>
            <w:r w:rsidRPr="000E065B">
              <w:rPr>
                <w:rFonts w:hint="eastAsia"/>
              </w:rPr>
              <w:t>XWINDOW</w:t>
            </w:r>
            <w:r w:rsidRPr="000E065B">
              <w:rPr>
                <w:rFonts w:hint="eastAsia"/>
              </w:rPr>
              <w:t>、</w:t>
            </w:r>
            <w:r w:rsidRPr="000E065B">
              <w:rPr>
                <w:rFonts w:hint="eastAsia"/>
              </w:rPr>
              <w:t>WINDOWS</w:t>
            </w:r>
            <w:r w:rsidRPr="000E065B">
              <w:rPr>
                <w:rFonts w:hint="eastAsia"/>
              </w:rPr>
              <w:t>文件共享等协议。其中，</w:t>
            </w:r>
            <w:r w:rsidRPr="000E065B">
              <w:rPr>
                <w:rFonts w:hint="eastAsia"/>
              </w:rPr>
              <w:t>SSH</w:t>
            </w:r>
            <w:r w:rsidRPr="000E065B">
              <w:rPr>
                <w:rFonts w:hint="eastAsia"/>
              </w:rPr>
              <w:t>协议代理支持</w:t>
            </w:r>
            <w:r w:rsidRPr="000E065B">
              <w:rPr>
                <w:rFonts w:hint="eastAsia"/>
              </w:rPr>
              <w:t>SecureCRT</w:t>
            </w:r>
            <w:r w:rsidRPr="000E065B">
              <w:rPr>
                <w:rFonts w:hint="eastAsia"/>
              </w:rPr>
              <w:t>软件的</w:t>
            </w:r>
            <w:r w:rsidRPr="000E065B">
              <w:rPr>
                <w:rFonts w:hint="eastAsia"/>
              </w:rPr>
              <w:t>Session Clone</w:t>
            </w:r>
            <w:r w:rsidRPr="000E065B">
              <w:rPr>
                <w:rFonts w:hint="eastAsia"/>
              </w:rPr>
              <w:t>及</w:t>
            </w:r>
            <w:r w:rsidRPr="000E065B">
              <w:rPr>
                <w:rFonts w:hint="eastAsia"/>
              </w:rPr>
              <w:t>Send To All</w:t>
            </w:r>
            <w:r w:rsidRPr="000E065B">
              <w:rPr>
                <w:rFonts w:hint="eastAsia"/>
              </w:rPr>
              <w:t>等复杂的功能</w:t>
            </w:r>
          </w:p>
          <w:p w:rsidR="005A28B0" w:rsidRPr="000E065B" w:rsidRDefault="005A28B0" w:rsidP="005A28B0">
            <w:pPr>
              <w:spacing w:line="400" w:lineRule="exact"/>
            </w:pPr>
            <w:r w:rsidRPr="000E065B">
              <w:rPr>
                <w:rFonts w:hint="eastAsia"/>
              </w:rPr>
              <w:t>10</w:t>
            </w:r>
            <w:r w:rsidRPr="000E065B">
              <w:rPr>
                <w:rFonts w:hint="eastAsia"/>
              </w:rPr>
              <w:t>、针对</w:t>
            </w:r>
            <w:r w:rsidRPr="000E065B">
              <w:rPr>
                <w:rFonts w:hint="eastAsia"/>
              </w:rPr>
              <w:t>windows</w:t>
            </w:r>
            <w:r w:rsidRPr="000E065B">
              <w:rPr>
                <w:rFonts w:hint="eastAsia"/>
              </w:rPr>
              <w:t>类型设备，统一安全认证和运维审计系统可以选择启用或者关闭某台设备的磁</w:t>
            </w:r>
            <w:r w:rsidRPr="000E065B">
              <w:rPr>
                <w:rFonts w:hint="eastAsia"/>
              </w:rPr>
              <w:lastRenderedPageBreak/>
              <w:t>盘映射功能</w:t>
            </w:r>
          </w:p>
          <w:p w:rsidR="005A28B0" w:rsidRPr="000E065B" w:rsidRDefault="005A28B0" w:rsidP="005A28B0">
            <w:pPr>
              <w:spacing w:line="400" w:lineRule="exact"/>
            </w:pPr>
            <w:r w:rsidRPr="000E065B">
              <w:rPr>
                <w:rFonts w:hint="eastAsia"/>
              </w:rPr>
              <w:t>11</w:t>
            </w:r>
            <w:r w:rsidRPr="000E065B">
              <w:rPr>
                <w:rFonts w:hint="eastAsia"/>
              </w:rPr>
              <w:t>、对于数据库、</w:t>
            </w:r>
            <w:r w:rsidRPr="000E065B">
              <w:rPr>
                <w:rFonts w:hint="eastAsia"/>
              </w:rPr>
              <w:t>web</w:t>
            </w:r>
            <w:r w:rsidRPr="000E065B">
              <w:rPr>
                <w:rFonts w:hint="eastAsia"/>
              </w:rPr>
              <w:t>、专用</w:t>
            </w:r>
            <w:r w:rsidRPr="000E065B">
              <w:rPr>
                <w:rFonts w:hint="eastAsia"/>
              </w:rPr>
              <w:t>C/S</w:t>
            </w:r>
            <w:r w:rsidRPr="000E065B">
              <w:rPr>
                <w:rFonts w:hint="eastAsia"/>
              </w:rPr>
              <w:t>客户端程序支持以应用发布的方式进行授权和审计。</w:t>
            </w:r>
          </w:p>
          <w:p w:rsidR="005A28B0" w:rsidRPr="000E065B" w:rsidRDefault="005A28B0" w:rsidP="005A28B0">
            <w:pPr>
              <w:spacing w:line="400" w:lineRule="exact"/>
            </w:pPr>
            <w:r w:rsidRPr="000E065B">
              <w:rPr>
                <w:rFonts w:hint="eastAsia"/>
              </w:rPr>
              <w:t>12</w:t>
            </w:r>
            <w:r w:rsidRPr="000E065B">
              <w:rPr>
                <w:rFonts w:hint="eastAsia"/>
              </w:rPr>
              <w:t>、能够对各种资源上的帐号进行推、拉、同步。推帐号即从统一安全认证和运维审计系统平台向资源上添加帐号；拉帐号即从资源上自动收集所有设备帐号到统一安全认证和运维审计系统上；同步帐号完成推拉两个动作，从而保持统一安全认证和运维审计系统和资源上从帐号的同步。</w:t>
            </w:r>
          </w:p>
          <w:p w:rsidR="005A28B0" w:rsidRPr="000E065B" w:rsidRDefault="005A28B0" w:rsidP="005A28B0">
            <w:pPr>
              <w:spacing w:line="400" w:lineRule="exact"/>
            </w:pPr>
            <w:r w:rsidRPr="000E065B">
              <w:rPr>
                <w:rFonts w:hint="eastAsia"/>
              </w:rPr>
              <w:t>13</w:t>
            </w:r>
            <w:r w:rsidRPr="000E065B">
              <w:rPr>
                <w:rFonts w:hint="eastAsia"/>
              </w:rPr>
              <w:t>、统一安全认证和运维审计系统内部管理功能权限支持角色定义，角色可以针对目录树的节点定义，角色包含的权限可以自定义。自定义内容包括：分组管理权，自然人管理权，资源管理权，授权管理权，角色定义管理权，计划管理权，审计管理权等等。</w:t>
            </w:r>
          </w:p>
          <w:p w:rsidR="005A28B0" w:rsidRPr="000E065B" w:rsidRDefault="005A28B0" w:rsidP="005A28B0">
            <w:pPr>
              <w:spacing w:line="400" w:lineRule="exact"/>
            </w:pPr>
            <w:r w:rsidRPr="000E065B">
              <w:rPr>
                <w:rFonts w:hint="eastAsia"/>
              </w:rPr>
              <w:t>14</w:t>
            </w:r>
            <w:r w:rsidRPr="000E065B">
              <w:rPr>
                <w:rFonts w:hint="eastAsia"/>
              </w:rPr>
              <w:t>、支持资源帐号口令修改计划，可以设置执行时间，也可以设置单次执行或周期执行。可以根据目录树选择计划包含的资源。</w:t>
            </w:r>
          </w:p>
          <w:p w:rsidR="005A28B0" w:rsidRPr="000E065B" w:rsidRDefault="005A28B0" w:rsidP="005A28B0">
            <w:pPr>
              <w:spacing w:line="400" w:lineRule="exact"/>
            </w:pPr>
            <w:r w:rsidRPr="000E065B">
              <w:rPr>
                <w:rFonts w:hint="eastAsia"/>
              </w:rPr>
              <w:t>15</w:t>
            </w:r>
            <w:r w:rsidRPr="000E065B">
              <w:rPr>
                <w:rFonts w:hint="eastAsia"/>
              </w:rPr>
              <w:t>、对字符命令方式的访问可以审计到所有交互内容，可以还原操作过程的命令输入和结果输出，并且可以展现各命令的执行时间和允许执行情况。</w:t>
            </w:r>
          </w:p>
          <w:p w:rsidR="005A28B0" w:rsidRPr="000E065B" w:rsidRDefault="005A28B0" w:rsidP="005A28B0">
            <w:pPr>
              <w:spacing w:line="400" w:lineRule="exact"/>
            </w:pPr>
            <w:r w:rsidRPr="000E065B">
              <w:rPr>
                <w:rFonts w:hint="eastAsia"/>
              </w:rPr>
              <w:t>16</w:t>
            </w:r>
            <w:r w:rsidRPr="000E065B">
              <w:rPr>
                <w:rFonts w:hint="eastAsia"/>
              </w:rPr>
              <w:t>、对图形方式的资源访问，可以以录像形式审计到操作过程。支持操作过程的录像回放。</w:t>
            </w:r>
          </w:p>
          <w:p w:rsidR="005A28B0" w:rsidRPr="000E065B" w:rsidRDefault="005A28B0" w:rsidP="005A28B0">
            <w:pPr>
              <w:spacing w:line="400" w:lineRule="exact"/>
            </w:pPr>
            <w:r w:rsidRPr="000E065B">
              <w:rPr>
                <w:rFonts w:hint="eastAsia"/>
              </w:rPr>
              <w:t>17</w:t>
            </w:r>
            <w:r w:rsidRPr="000E065B">
              <w:rPr>
                <w:rFonts w:hint="eastAsia"/>
              </w:rPr>
              <w:t>、对</w:t>
            </w:r>
            <w:r w:rsidRPr="000E065B">
              <w:rPr>
                <w:rFonts w:hint="eastAsia"/>
              </w:rPr>
              <w:t>SSH</w:t>
            </w:r>
            <w:r w:rsidRPr="000E065B">
              <w:rPr>
                <w:rFonts w:hint="eastAsia"/>
              </w:rPr>
              <w:t>、</w:t>
            </w:r>
            <w:r w:rsidRPr="000E065B">
              <w:rPr>
                <w:rFonts w:hint="eastAsia"/>
              </w:rPr>
              <w:t>TELNET</w:t>
            </w:r>
            <w:r w:rsidRPr="000E065B">
              <w:rPr>
                <w:rFonts w:hint="eastAsia"/>
              </w:rPr>
              <w:t>、</w:t>
            </w:r>
            <w:r w:rsidRPr="000E065B">
              <w:rPr>
                <w:rFonts w:hint="eastAsia"/>
              </w:rPr>
              <w:t>FTP</w:t>
            </w:r>
            <w:r w:rsidRPr="000E065B">
              <w:rPr>
                <w:rFonts w:hint="eastAsia"/>
              </w:rPr>
              <w:t>、</w:t>
            </w:r>
            <w:r w:rsidRPr="000E065B">
              <w:rPr>
                <w:rFonts w:hint="eastAsia"/>
              </w:rPr>
              <w:t>RDP</w:t>
            </w:r>
            <w:r w:rsidRPr="000E065B">
              <w:rPr>
                <w:rFonts w:hint="eastAsia"/>
              </w:rPr>
              <w:t>、</w:t>
            </w:r>
            <w:r w:rsidRPr="000E065B">
              <w:rPr>
                <w:rFonts w:hint="eastAsia"/>
              </w:rPr>
              <w:t>XWINDOW</w:t>
            </w:r>
            <w:r w:rsidRPr="000E065B">
              <w:rPr>
                <w:rFonts w:hint="eastAsia"/>
              </w:rPr>
              <w:t>等协议不仅仅支持</w:t>
            </w:r>
            <w:r w:rsidRPr="000E065B">
              <w:rPr>
                <w:rFonts w:hint="eastAsia"/>
              </w:rPr>
              <w:t>web</w:t>
            </w:r>
            <w:r w:rsidRPr="000E065B">
              <w:rPr>
                <w:rFonts w:hint="eastAsia"/>
              </w:rPr>
              <w:t>式的单点登录功能，还支持使用原有客户端软件，单点登录目标设备时，支持一次性会话号的登录方式确保会话安全</w:t>
            </w:r>
          </w:p>
          <w:p w:rsidR="005A28B0" w:rsidRPr="000E065B" w:rsidRDefault="005A28B0" w:rsidP="005A28B0">
            <w:pPr>
              <w:spacing w:line="400" w:lineRule="exact"/>
            </w:pPr>
            <w:r w:rsidRPr="000E065B">
              <w:rPr>
                <w:rFonts w:hint="eastAsia"/>
              </w:rPr>
              <w:t>18</w:t>
            </w:r>
            <w:r w:rsidRPr="000E065B">
              <w:rPr>
                <w:rFonts w:hint="eastAsia"/>
              </w:rPr>
              <w:t>、为</w:t>
            </w:r>
            <w:r w:rsidRPr="000E065B">
              <w:t>保证产品</w:t>
            </w:r>
            <w:r w:rsidRPr="000E065B">
              <w:rPr>
                <w:rFonts w:hint="eastAsia"/>
              </w:rPr>
              <w:t>稳定</w:t>
            </w:r>
            <w:r w:rsidRPr="000E065B">
              <w:t>兼容</w:t>
            </w:r>
            <w:r w:rsidRPr="000E065B">
              <w:rPr>
                <w:rFonts w:hint="eastAsia"/>
              </w:rPr>
              <w:t>，</w:t>
            </w:r>
            <w:r w:rsidRPr="000E065B">
              <w:t>要求</w:t>
            </w:r>
            <w:r w:rsidRPr="000E065B">
              <w:rPr>
                <w:rFonts w:hint="eastAsia"/>
              </w:rPr>
              <w:t>和综合出口</w:t>
            </w:r>
            <w:r w:rsidRPr="000E065B">
              <w:t>网关、</w:t>
            </w:r>
            <w:r w:rsidRPr="000E065B">
              <w:rPr>
                <w:rFonts w:hint="eastAsia"/>
              </w:rPr>
              <w:t>上网</w:t>
            </w:r>
            <w:r w:rsidRPr="000E065B">
              <w:t>行为</w:t>
            </w:r>
            <w:r w:rsidRPr="000E065B">
              <w:rPr>
                <w:rFonts w:hint="eastAsia"/>
              </w:rPr>
              <w:t>审计</w:t>
            </w:r>
            <w:r w:rsidRPr="000E065B">
              <w:t>、</w:t>
            </w:r>
            <w:r w:rsidRPr="000E065B">
              <w:rPr>
                <w:rFonts w:hint="eastAsia"/>
              </w:rPr>
              <w:t>应用</w:t>
            </w:r>
            <w:r w:rsidRPr="000E065B">
              <w:t>防火墙、日志审计系统、漏洞扫描</w:t>
            </w:r>
            <w:r w:rsidRPr="000E065B">
              <w:rPr>
                <w:rFonts w:hint="eastAsia"/>
              </w:rPr>
              <w:t>、</w:t>
            </w:r>
            <w:r w:rsidRPr="000E065B">
              <w:t>堡垒</w:t>
            </w:r>
            <w:r w:rsidRPr="000E065B">
              <w:rPr>
                <w:rFonts w:hint="eastAsia"/>
              </w:rPr>
              <w:t>主</w:t>
            </w:r>
            <w:r w:rsidRPr="000E065B">
              <w:t>机、</w:t>
            </w:r>
            <w:r w:rsidRPr="000E065B">
              <w:rPr>
                <w:rFonts w:hint="eastAsia"/>
              </w:rPr>
              <w:t>VPN</w:t>
            </w:r>
            <w:r w:rsidRPr="000E065B">
              <w:t>系统</w:t>
            </w:r>
            <w:r w:rsidRPr="000E065B">
              <w:rPr>
                <w:rFonts w:hint="eastAsia"/>
              </w:rPr>
              <w:t>统一</w:t>
            </w:r>
            <w:r w:rsidRPr="000E065B">
              <w:t>品牌</w:t>
            </w:r>
            <w:r w:rsidRPr="000E065B">
              <w:rPr>
                <w:rFonts w:hint="eastAsia"/>
              </w:rPr>
              <w:t>。</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台</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6</w:t>
            </w:r>
          </w:p>
        </w:tc>
        <w:tc>
          <w:tcPr>
            <w:tcW w:w="1559" w:type="dxa"/>
            <w:shd w:val="clear" w:color="auto" w:fill="FFFFFF"/>
            <w:vAlign w:val="center"/>
          </w:tcPr>
          <w:p w:rsidR="005A28B0" w:rsidRPr="000E065B" w:rsidRDefault="005A28B0" w:rsidP="005A28B0">
            <w:pPr>
              <w:spacing w:line="400" w:lineRule="exact"/>
              <w:jc w:val="center"/>
              <w:rPr>
                <w:rFonts w:ascii="宋体" w:eastAsia="宋体" w:hAnsi="宋体" w:cs="Times New Roman"/>
                <w:kern w:val="0"/>
                <w:szCs w:val="21"/>
              </w:rPr>
            </w:pPr>
            <w:r w:rsidRPr="000E065B">
              <w:rPr>
                <w:rFonts w:ascii="宋体" w:eastAsia="宋体" w:hAnsi="宋体" w:cs="Times New Roman" w:hint="eastAsia"/>
                <w:kern w:val="0"/>
                <w:szCs w:val="21"/>
              </w:rPr>
              <w:t>日志审计系统</w:t>
            </w:r>
          </w:p>
        </w:tc>
        <w:tc>
          <w:tcPr>
            <w:tcW w:w="9072" w:type="dxa"/>
            <w:vAlign w:val="center"/>
          </w:tcPr>
          <w:p w:rsidR="005A28B0" w:rsidRPr="000E065B" w:rsidRDefault="005A28B0" w:rsidP="005A28B0">
            <w:pPr>
              <w:spacing w:line="400" w:lineRule="exact"/>
            </w:pPr>
            <w:r w:rsidRPr="000E065B">
              <w:rPr>
                <w:rFonts w:hint="eastAsia"/>
              </w:rPr>
              <w:t>1</w:t>
            </w:r>
            <w:r w:rsidRPr="000E065B">
              <w:rPr>
                <w:rFonts w:hint="eastAsia"/>
              </w:rPr>
              <w:t>、系统要求支持针对网络中各类安全产品、网络设备、服务器、中间件、数据库等产品进行日志收集和标准化，配置授权后可进行大数据综合分析提供安全风险分析和问题定位能力；</w:t>
            </w:r>
          </w:p>
          <w:p w:rsidR="005A28B0" w:rsidRPr="000E065B" w:rsidRDefault="005A28B0" w:rsidP="005A28B0">
            <w:pPr>
              <w:spacing w:line="400" w:lineRule="exact"/>
            </w:pPr>
            <w:r w:rsidRPr="000E065B">
              <w:rPr>
                <w:rFonts w:hint="eastAsia"/>
              </w:rPr>
              <w:t>2</w:t>
            </w:r>
            <w:r w:rsidRPr="000E065B">
              <w:rPr>
                <w:rFonts w:hint="eastAsia"/>
              </w:rPr>
              <w:t>、系统采用</w:t>
            </w:r>
            <w:r w:rsidRPr="000E065B">
              <w:rPr>
                <w:rFonts w:hint="eastAsia"/>
              </w:rPr>
              <w:t>ElasticSearch</w:t>
            </w:r>
            <w:r w:rsidRPr="000E065B">
              <w:rPr>
                <w:rFonts w:hint="eastAsia"/>
              </w:rPr>
              <w:t>、</w:t>
            </w:r>
            <w:r w:rsidRPr="000E065B">
              <w:rPr>
                <w:rFonts w:hint="eastAsia"/>
              </w:rPr>
              <w:t>hadoop</w:t>
            </w:r>
            <w:r w:rsidRPr="000E065B">
              <w:rPr>
                <w:rFonts w:hint="eastAsia"/>
              </w:rPr>
              <w:t>等开源数据存储、索引引擎，保证数据不被绑定，便于未来数据的二次应用</w:t>
            </w:r>
          </w:p>
          <w:p w:rsidR="005A28B0" w:rsidRPr="000E065B" w:rsidRDefault="005A28B0" w:rsidP="005A28B0">
            <w:pPr>
              <w:spacing w:line="400" w:lineRule="exact"/>
            </w:pPr>
            <w:r w:rsidRPr="000E065B">
              <w:rPr>
                <w:rFonts w:hint="eastAsia"/>
              </w:rPr>
              <w:t>3</w:t>
            </w:r>
            <w:r w:rsidRPr="000E065B">
              <w:rPr>
                <w:rFonts w:hint="eastAsia"/>
              </w:rPr>
              <w:t>、采用</w:t>
            </w:r>
            <w:r w:rsidRPr="000E065B">
              <w:rPr>
                <w:rFonts w:hint="eastAsia"/>
              </w:rPr>
              <w:t>B/S</w:t>
            </w:r>
            <w:r w:rsidRPr="000E065B">
              <w:rPr>
                <w:rFonts w:hint="eastAsia"/>
              </w:rPr>
              <w:t>架构，无需安装客户端软件，支持全中文</w:t>
            </w:r>
            <w:r w:rsidRPr="000E065B">
              <w:rPr>
                <w:rFonts w:hint="eastAsia"/>
              </w:rPr>
              <w:t>WEB</w:t>
            </w:r>
            <w:r w:rsidRPr="000E065B">
              <w:rPr>
                <w:rFonts w:hint="eastAsia"/>
              </w:rPr>
              <w:t>管理界面，支持</w:t>
            </w:r>
            <w:r w:rsidRPr="000E065B">
              <w:rPr>
                <w:rFonts w:hint="eastAsia"/>
              </w:rPr>
              <w:t>SSL</w:t>
            </w:r>
            <w:r w:rsidRPr="000E065B">
              <w:rPr>
                <w:rFonts w:hint="eastAsia"/>
              </w:rPr>
              <w:t>加密模式访问</w:t>
            </w:r>
          </w:p>
          <w:p w:rsidR="005A28B0" w:rsidRPr="000E065B" w:rsidRDefault="005A28B0" w:rsidP="005A28B0">
            <w:pPr>
              <w:spacing w:line="400" w:lineRule="exact"/>
            </w:pPr>
            <w:r w:rsidRPr="000E065B">
              <w:rPr>
                <w:rFonts w:hint="eastAsia"/>
              </w:rPr>
              <w:lastRenderedPageBreak/>
              <w:t>4</w:t>
            </w:r>
            <w:r w:rsidRPr="000E065B">
              <w:rPr>
                <w:rFonts w:hint="eastAsia"/>
              </w:rPr>
              <w:t>、支持分布式部署和集中式部署，支持通过集群方式部署，分布式运算</w:t>
            </w:r>
          </w:p>
          <w:p w:rsidR="005A28B0" w:rsidRPr="000E065B" w:rsidRDefault="005A28B0" w:rsidP="005A28B0">
            <w:pPr>
              <w:spacing w:line="400" w:lineRule="exact"/>
            </w:pPr>
            <w:r w:rsidRPr="000E065B">
              <w:rPr>
                <w:rFonts w:hint="eastAsia"/>
              </w:rPr>
              <w:t>5</w:t>
            </w:r>
            <w:r w:rsidRPr="000E065B">
              <w:rPr>
                <w:rFonts w:hint="eastAsia"/>
              </w:rPr>
              <w:t>、支持无限扩展存储节点，扩展存储空间</w:t>
            </w:r>
          </w:p>
          <w:p w:rsidR="005A28B0" w:rsidRPr="000E065B" w:rsidRDefault="005A28B0" w:rsidP="005A28B0">
            <w:pPr>
              <w:spacing w:line="400" w:lineRule="exact"/>
            </w:pPr>
            <w:r w:rsidRPr="000E065B">
              <w:rPr>
                <w:rFonts w:hint="eastAsia"/>
              </w:rPr>
              <w:t>6</w:t>
            </w:r>
            <w:r w:rsidRPr="000E065B">
              <w:rPr>
                <w:rFonts w:hint="eastAsia"/>
              </w:rPr>
              <w:t>、支持多样化资产管理，包括添加、修改、删除、导入、导出资产；支持对资产的基本属性进行维护；资产可增加自定义属性</w:t>
            </w:r>
          </w:p>
          <w:p w:rsidR="005A28B0" w:rsidRPr="000E065B" w:rsidRDefault="005A28B0" w:rsidP="005A28B0">
            <w:pPr>
              <w:spacing w:line="400" w:lineRule="exact"/>
            </w:pPr>
            <w:r w:rsidRPr="000E065B">
              <w:rPr>
                <w:rFonts w:hint="eastAsia"/>
              </w:rPr>
              <w:t>7</w:t>
            </w:r>
            <w:r w:rsidRPr="000E065B">
              <w:rPr>
                <w:rFonts w:hint="eastAsia"/>
              </w:rPr>
              <w:t>、系统支持对</w:t>
            </w:r>
            <w:r w:rsidRPr="000E065B">
              <w:rPr>
                <w:rFonts w:hint="eastAsia"/>
              </w:rPr>
              <w:t>IP</w:t>
            </w:r>
            <w:r w:rsidRPr="000E065B">
              <w:rPr>
                <w:rFonts w:hint="eastAsia"/>
              </w:rPr>
              <w:t>对象的自动发现功能；对自动发现的设备可以转资产或删除。资产管理支持按组织管理和按网络管理</w:t>
            </w:r>
          </w:p>
          <w:p w:rsidR="005A28B0" w:rsidRPr="000E065B" w:rsidRDefault="005A28B0" w:rsidP="005A28B0">
            <w:pPr>
              <w:spacing w:line="400" w:lineRule="exact"/>
            </w:pPr>
            <w:r w:rsidRPr="000E065B">
              <w:rPr>
                <w:rFonts w:hint="eastAsia"/>
              </w:rPr>
              <w:t>8</w:t>
            </w:r>
            <w:r w:rsidRPr="000E065B">
              <w:rPr>
                <w:rFonts w:hint="eastAsia"/>
              </w:rPr>
              <w:t>、支持</w:t>
            </w:r>
            <w:r w:rsidRPr="000E065B">
              <w:rPr>
                <w:rFonts w:hint="eastAsia"/>
              </w:rPr>
              <w:t>syslog</w:t>
            </w:r>
            <w:r w:rsidRPr="000E065B">
              <w:rPr>
                <w:rFonts w:hint="eastAsia"/>
              </w:rPr>
              <w:t>、文件、</w:t>
            </w:r>
            <w:r w:rsidRPr="000E065B">
              <w:rPr>
                <w:rFonts w:hint="eastAsia"/>
              </w:rPr>
              <w:t>WMI</w:t>
            </w:r>
            <w:r w:rsidRPr="000E065B">
              <w:rPr>
                <w:rFonts w:hint="eastAsia"/>
              </w:rPr>
              <w:t>、</w:t>
            </w:r>
            <w:r w:rsidRPr="000E065B">
              <w:rPr>
                <w:rFonts w:hint="eastAsia"/>
              </w:rPr>
              <w:t>SNMPTrap</w:t>
            </w:r>
            <w:r w:rsidRPr="000E065B">
              <w:rPr>
                <w:rFonts w:hint="eastAsia"/>
              </w:rPr>
              <w:t>、数据库等多种接入方式，目标机无需安装任何代理。</w:t>
            </w:r>
          </w:p>
          <w:p w:rsidR="005A28B0" w:rsidRPr="000E065B" w:rsidRDefault="005A28B0" w:rsidP="005A28B0">
            <w:pPr>
              <w:spacing w:line="400" w:lineRule="exact"/>
            </w:pPr>
            <w:r w:rsidRPr="000E065B">
              <w:rPr>
                <w:rFonts w:hint="eastAsia"/>
              </w:rPr>
              <w:t>9</w:t>
            </w:r>
            <w:r w:rsidRPr="000E065B">
              <w:rPr>
                <w:rFonts w:hint="eastAsia"/>
              </w:rPr>
              <w:t>、支持主流厂商安全设备、服务器、网络设备、中间件等设备日志自识别接入；并支持非主流设备日志的自定义接入解析。</w:t>
            </w:r>
          </w:p>
          <w:p w:rsidR="005A28B0" w:rsidRPr="000E065B" w:rsidRDefault="00A13DBA" w:rsidP="005A28B0">
            <w:pPr>
              <w:spacing w:line="400" w:lineRule="exact"/>
            </w:pPr>
            <w:r w:rsidRPr="000E065B">
              <w:rPr>
                <w:rFonts w:hint="eastAsia"/>
              </w:rPr>
              <w:t>▲</w:t>
            </w:r>
            <w:r w:rsidR="005A28B0" w:rsidRPr="000E065B">
              <w:rPr>
                <w:rFonts w:hint="eastAsia"/>
              </w:rPr>
              <w:t>10</w:t>
            </w:r>
            <w:r w:rsidR="005A28B0" w:rsidRPr="000E065B">
              <w:rPr>
                <w:rFonts w:hint="eastAsia"/>
              </w:rPr>
              <w:t>、系统满足设备的信息采集要求，配置不少于</w:t>
            </w:r>
            <w:r w:rsidR="005A28B0" w:rsidRPr="000E065B">
              <w:rPr>
                <w:rFonts w:hint="eastAsia"/>
              </w:rPr>
              <w:t>180</w:t>
            </w:r>
            <w:r w:rsidR="005A28B0" w:rsidRPr="000E065B">
              <w:rPr>
                <w:rFonts w:hint="eastAsia"/>
              </w:rPr>
              <w:t>个节点授权管理。</w:t>
            </w:r>
          </w:p>
          <w:p w:rsidR="005A28B0" w:rsidRPr="000E065B" w:rsidRDefault="005A28B0" w:rsidP="005A28B0">
            <w:pPr>
              <w:spacing w:line="400" w:lineRule="exact"/>
            </w:pPr>
            <w:r w:rsidRPr="000E065B">
              <w:rPr>
                <w:rFonts w:hint="eastAsia"/>
              </w:rPr>
              <w:t>包括但不限于：</w:t>
            </w:r>
          </w:p>
          <w:p w:rsidR="005A28B0" w:rsidRPr="000E065B" w:rsidRDefault="005A28B0" w:rsidP="005A28B0">
            <w:pPr>
              <w:spacing w:line="400" w:lineRule="exact"/>
            </w:pPr>
            <w:r w:rsidRPr="000E065B">
              <w:rPr>
                <w:rFonts w:hint="eastAsia"/>
              </w:rPr>
              <w:t>●</w:t>
            </w:r>
            <w:r w:rsidRPr="000E065B">
              <w:rPr>
                <w:rFonts w:hint="eastAsia"/>
              </w:rPr>
              <w:t> </w:t>
            </w:r>
            <w:r w:rsidRPr="000E065B">
              <w:rPr>
                <w:rFonts w:hint="eastAsia"/>
              </w:rPr>
              <w:t>安全设备：主流厂商的防火墙、</w:t>
            </w:r>
            <w:r w:rsidRPr="000E065B">
              <w:rPr>
                <w:rFonts w:hint="eastAsia"/>
              </w:rPr>
              <w:t>IDS</w:t>
            </w:r>
            <w:r w:rsidRPr="000E065B">
              <w:rPr>
                <w:rFonts w:hint="eastAsia"/>
              </w:rPr>
              <w:t>、</w:t>
            </w:r>
            <w:r w:rsidRPr="000E065B">
              <w:rPr>
                <w:rFonts w:hint="eastAsia"/>
              </w:rPr>
              <w:t>IPS</w:t>
            </w:r>
            <w:r w:rsidRPr="000E065B">
              <w:rPr>
                <w:rFonts w:hint="eastAsia"/>
              </w:rPr>
              <w:t>等设备，如启明、绿盟、锐捷、华为、</w:t>
            </w:r>
            <w:r w:rsidRPr="000E065B">
              <w:rPr>
                <w:rFonts w:hint="eastAsia"/>
              </w:rPr>
              <w:t>Juniper</w:t>
            </w:r>
            <w:r w:rsidRPr="000E065B">
              <w:rPr>
                <w:rFonts w:hint="eastAsia"/>
              </w:rPr>
              <w:t>、天融信等</w:t>
            </w:r>
          </w:p>
          <w:p w:rsidR="005A28B0" w:rsidRPr="000E065B" w:rsidRDefault="005A28B0" w:rsidP="005A28B0">
            <w:pPr>
              <w:spacing w:line="400" w:lineRule="exact"/>
            </w:pPr>
            <w:r w:rsidRPr="000E065B">
              <w:rPr>
                <w:rFonts w:hint="eastAsia"/>
              </w:rPr>
              <w:t>●</w:t>
            </w:r>
            <w:r w:rsidRPr="000E065B">
              <w:rPr>
                <w:rFonts w:hint="eastAsia"/>
              </w:rPr>
              <w:t> </w:t>
            </w:r>
            <w:r w:rsidRPr="000E065B">
              <w:rPr>
                <w:rFonts w:hint="eastAsia"/>
              </w:rPr>
              <w:t>操作系统：</w:t>
            </w:r>
            <w:r w:rsidRPr="000E065B">
              <w:rPr>
                <w:rFonts w:hint="eastAsia"/>
              </w:rPr>
              <w:t>Linux</w:t>
            </w:r>
            <w:r w:rsidRPr="000E065B">
              <w:rPr>
                <w:rFonts w:hint="eastAsia"/>
              </w:rPr>
              <w:t>、</w:t>
            </w:r>
            <w:r w:rsidRPr="000E065B">
              <w:rPr>
                <w:rFonts w:hint="eastAsia"/>
              </w:rPr>
              <w:t>Windows</w:t>
            </w:r>
            <w:r w:rsidRPr="000E065B">
              <w:rPr>
                <w:rFonts w:hint="eastAsia"/>
              </w:rPr>
              <w:t>、</w:t>
            </w:r>
            <w:r w:rsidRPr="000E065B">
              <w:rPr>
                <w:rFonts w:hint="eastAsia"/>
              </w:rPr>
              <w:t>Windowserver</w:t>
            </w:r>
            <w:r w:rsidRPr="000E065B">
              <w:rPr>
                <w:rFonts w:hint="eastAsia"/>
              </w:rPr>
              <w:t>、</w:t>
            </w:r>
            <w:r w:rsidRPr="000E065B">
              <w:rPr>
                <w:rFonts w:hint="eastAsia"/>
              </w:rPr>
              <w:t>Uinx</w:t>
            </w:r>
            <w:r w:rsidRPr="000E065B">
              <w:rPr>
                <w:rFonts w:hint="eastAsia"/>
              </w:rPr>
              <w:t>等操作系统</w:t>
            </w:r>
          </w:p>
          <w:p w:rsidR="005A28B0" w:rsidRPr="000E065B" w:rsidRDefault="005A28B0" w:rsidP="005A28B0">
            <w:pPr>
              <w:spacing w:line="400" w:lineRule="exact"/>
            </w:pPr>
            <w:r w:rsidRPr="000E065B">
              <w:rPr>
                <w:rFonts w:hint="eastAsia"/>
              </w:rPr>
              <w:t>●</w:t>
            </w:r>
            <w:r w:rsidRPr="000E065B">
              <w:rPr>
                <w:rFonts w:hint="eastAsia"/>
              </w:rPr>
              <w:t> </w:t>
            </w:r>
            <w:r w:rsidRPr="000E065B">
              <w:rPr>
                <w:rFonts w:hint="eastAsia"/>
              </w:rPr>
              <w:t>数据库：</w:t>
            </w:r>
            <w:r w:rsidRPr="000E065B">
              <w:rPr>
                <w:rFonts w:hint="eastAsia"/>
              </w:rPr>
              <w:t>Oracle</w:t>
            </w:r>
            <w:r w:rsidRPr="000E065B">
              <w:rPr>
                <w:rFonts w:hint="eastAsia"/>
              </w:rPr>
              <w:t>、</w:t>
            </w:r>
            <w:r w:rsidRPr="000E065B">
              <w:rPr>
                <w:rFonts w:hint="eastAsia"/>
              </w:rPr>
              <w:t>MySQL</w:t>
            </w:r>
            <w:r w:rsidRPr="000E065B">
              <w:rPr>
                <w:rFonts w:hint="eastAsia"/>
              </w:rPr>
              <w:t>、</w:t>
            </w:r>
            <w:r w:rsidRPr="000E065B">
              <w:rPr>
                <w:rFonts w:hint="eastAsia"/>
              </w:rPr>
              <w:t>SQLServer</w:t>
            </w:r>
            <w:r w:rsidRPr="000E065B">
              <w:rPr>
                <w:rFonts w:hint="eastAsia"/>
              </w:rPr>
              <w:t>等</w:t>
            </w:r>
          </w:p>
          <w:p w:rsidR="005A28B0" w:rsidRPr="000E065B" w:rsidRDefault="005A28B0" w:rsidP="005A28B0">
            <w:pPr>
              <w:spacing w:line="400" w:lineRule="exact"/>
            </w:pPr>
            <w:r w:rsidRPr="000E065B">
              <w:rPr>
                <w:rFonts w:hint="eastAsia"/>
              </w:rPr>
              <w:t>●</w:t>
            </w:r>
            <w:r w:rsidRPr="000E065B">
              <w:rPr>
                <w:rFonts w:hint="eastAsia"/>
              </w:rPr>
              <w:t> </w:t>
            </w:r>
            <w:r w:rsidRPr="000E065B">
              <w:rPr>
                <w:rFonts w:hint="eastAsia"/>
              </w:rPr>
              <w:t>应用系统：如</w:t>
            </w:r>
            <w:r w:rsidRPr="000E065B">
              <w:rPr>
                <w:rFonts w:hint="eastAsia"/>
              </w:rPr>
              <w:t>Apache</w:t>
            </w:r>
            <w:r w:rsidRPr="000E065B">
              <w:rPr>
                <w:rFonts w:hint="eastAsia"/>
              </w:rPr>
              <w:t>、</w:t>
            </w:r>
            <w:r w:rsidRPr="000E065B">
              <w:rPr>
                <w:rFonts w:hint="eastAsia"/>
              </w:rPr>
              <w:t>Tomcat</w:t>
            </w:r>
            <w:r w:rsidRPr="000E065B">
              <w:rPr>
                <w:rFonts w:hint="eastAsia"/>
              </w:rPr>
              <w:t>、</w:t>
            </w:r>
            <w:r w:rsidRPr="000E065B">
              <w:rPr>
                <w:rFonts w:hint="eastAsia"/>
              </w:rPr>
              <w:t>IIS</w:t>
            </w:r>
            <w:r w:rsidRPr="000E065B">
              <w:rPr>
                <w:rFonts w:hint="eastAsia"/>
              </w:rPr>
              <w:t>、</w:t>
            </w:r>
            <w:r w:rsidRPr="000E065B">
              <w:rPr>
                <w:rFonts w:hint="eastAsia"/>
              </w:rPr>
              <w:t>weblogic</w:t>
            </w:r>
            <w:r w:rsidRPr="000E065B">
              <w:rPr>
                <w:rFonts w:hint="eastAsia"/>
              </w:rPr>
              <w:t>等</w:t>
            </w:r>
          </w:p>
          <w:p w:rsidR="005A28B0" w:rsidRPr="000E065B" w:rsidRDefault="005A28B0" w:rsidP="005A28B0">
            <w:pPr>
              <w:spacing w:line="400" w:lineRule="exact"/>
            </w:pPr>
            <w:r w:rsidRPr="000E065B">
              <w:rPr>
                <w:rFonts w:hint="eastAsia"/>
              </w:rPr>
              <w:t>11</w:t>
            </w:r>
            <w:r w:rsidRPr="000E065B">
              <w:rPr>
                <w:rFonts w:hint="eastAsia"/>
              </w:rPr>
              <w:t>、支持为安全事件收集功能设置过滤条件，可过滤无关安全事件，满足根据实际业务需求减少减少对网络带宽和数据库存储空间地占用。</w:t>
            </w:r>
          </w:p>
          <w:p w:rsidR="005A28B0" w:rsidRPr="000E065B" w:rsidRDefault="005A28B0" w:rsidP="005A28B0">
            <w:pPr>
              <w:spacing w:line="400" w:lineRule="exact"/>
            </w:pPr>
            <w:r w:rsidRPr="000E065B">
              <w:rPr>
                <w:rFonts w:hint="eastAsia"/>
              </w:rPr>
              <w:t>12</w:t>
            </w:r>
            <w:r w:rsidRPr="000E065B">
              <w:rPr>
                <w:rFonts w:hint="eastAsia"/>
              </w:rPr>
              <w:t>、支持集中管理定义事件</w:t>
            </w:r>
            <w:r w:rsidRPr="000E065B">
              <w:rPr>
                <w:rFonts w:hint="eastAsia"/>
              </w:rPr>
              <w:t>/</w:t>
            </w:r>
            <w:r w:rsidRPr="000E065B">
              <w:rPr>
                <w:rFonts w:hint="eastAsia"/>
              </w:rPr>
              <w:t>日志的过滤策略、归并策略和关联策略。</w:t>
            </w:r>
          </w:p>
          <w:p w:rsidR="005A28B0" w:rsidRPr="000E065B" w:rsidRDefault="005A28B0" w:rsidP="005A28B0">
            <w:pPr>
              <w:spacing w:line="400" w:lineRule="exact"/>
            </w:pPr>
            <w:r w:rsidRPr="000E065B">
              <w:rPr>
                <w:rFonts w:hint="eastAsia"/>
              </w:rPr>
              <w:t>13</w:t>
            </w:r>
            <w:r w:rsidRPr="000E065B">
              <w:rPr>
                <w:rFonts w:hint="eastAsia"/>
              </w:rPr>
              <w:t>、支持对不同类型、来源于不同设备或系统的日志进行关联分析，支持</w:t>
            </w:r>
            <w:r w:rsidRPr="000E065B">
              <w:rPr>
                <w:rFonts w:hint="eastAsia"/>
              </w:rPr>
              <w:t>GUI</w:t>
            </w:r>
            <w:r w:rsidRPr="000E065B">
              <w:rPr>
                <w:rFonts w:hint="eastAsia"/>
              </w:rPr>
              <w:t>方式的关联规则设置功能，关联的类型包括基于规则和基于统计的。支持基于因果式的状态关联分析</w:t>
            </w:r>
          </w:p>
          <w:p w:rsidR="005A28B0" w:rsidRPr="000E065B" w:rsidRDefault="005A28B0" w:rsidP="005A28B0">
            <w:pPr>
              <w:spacing w:line="400" w:lineRule="exact"/>
            </w:pPr>
            <w:r w:rsidRPr="000E065B">
              <w:rPr>
                <w:rFonts w:hint="eastAsia"/>
              </w:rPr>
              <w:t>14</w:t>
            </w:r>
            <w:r w:rsidRPr="000E065B">
              <w:rPr>
                <w:rFonts w:hint="eastAsia"/>
              </w:rPr>
              <w:t>、支持基于异常统计模型的检查分析功能，如：识别异常的流量攻击等</w:t>
            </w:r>
          </w:p>
          <w:p w:rsidR="005A28B0" w:rsidRPr="000E065B" w:rsidRDefault="00A13DBA" w:rsidP="005A28B0">
            <w:pPr>
              <w:spacing w:line="400" w:lineRule="exact"/>
            </w:pPr>
            <w:r w:rsidRPr="000E065B">
              <w:rPr>
                <w:rFonts w:hint="eastAsia"/>
              </w:rPr>
              <w:lastRenderedPageBreak/>
              <w:t>▲</w:t>
            </w:r>
            <w:r w:rsidR="005A28B0" w:rsidRPr="000E065B">
              <w:rPr>
                <w:rFonts w:hint="eastAsia"/>
              </w:rPr>
              <w:t>15</w:t>
            </w:r>
            <w:r w:rsidR="005A28B0" w:rsidRPr="000E065B">
              <w:rPr>
                <w:rFonts w:hint="eastAsia"/>
              </w:rPr>
              <w:t>、支持安全事件、资产、漏洞等多维度的关联分析引擎，提供状态关联、交叉关联、逻辑关联等多种关联管理，可以通过资产、漏洞及攻击进行交叉关联，甄别定位真正对网络有威胁的行为，内置关联告警规则至少</w:t>
            </w:r>
            <w:r w:rsidR="005A28B0" w:rsidRPr="000E065B">
              <w:rPr>
                <w:rFonts w:hint="eastAsia"/>
              </w:rPr>
              <w:t>60</w:t>
            </w:r>
            <w:r w:rsidR="005A28B0" w:rsidRPr="000E065B">
              <w:rPr>
                <w:rFonts w:hint="eastAsia"/>
              </w:rPr>
              <w:t>个。</w:t>
            </w:r>
          </w:p>
          <w:p w:rsidR="005A28B0" w:rsidRPr="000E065B" w:rsidRDefault="005A28B0" w:rsidP="005A28B0">
            <w:pPr>
              <w:numPr>
                <w:ilvl w:val="0"/>
                <w:numId w:val="27"/>
              </w:numPr>
              <w:spacing w:line="400" w:lineRule="exact"/>
            </w:pPr>
            <w:r w:rsidRPr="000E065B">
              <w:rPr>
                <w:rFonts w:hint="eastAsia"/>
              </w:rPr>
              <w:t>要求系统自带基线扫描（配置核查）功能，对设备进行配置核查，支持立即执行任务和周期任务；任务列表：安全基线任务列表包括：任务列表、正在执行任务、已完成任务三部分。</w:t>
            </w:r>
          </w:p>
          <w:p w:rsidR="005A28B0" w:rsidRPr="000E065B" w:rsidRDefault="005A28B0" w:rsidP="005A28B0">
            <w:pPr>
              <w:spacing w:line="400" w:lineRule="exact"/>
            </w:pPr>
            <w:r w:rsidRPr="000E065B">
              <w:rPr>
                <w:rFonts w:hint="eastAsia"/>
              </w:rPr>
              <w:t>17</w:t>
            </w:r>
            <w:r w:rsidRPr="000E065B">
              <w:rPr>
                <w:rFonts w:hint="eastAsia"/>
              </w:rPr>
              <w:t>、支持任务管理：用户输入任务名称、收集对象（以</w:t>
            </w:r>
            <w:r w:rsidRPr="000E065B">
              <w:rPr>
                <w:rFonts w:hint="eastAsia"/>
              </w:rPr>
              <w:t>IP</w:t>
            </w:r>
            <w:r w:rsidRPr="000E065B">
              <w:rPr>
                <w:rFonts w:hint="eastAsia"/>
              </w:rPr>
              <w:t>为对象，可以是单个</w:t>
            </w:r>
            <w:r w:rsidRPr="000E065B">
              <w:rPr>
                <w:rFonts w:hint="eastAsia"/>
              </w:rPr>
              <w:t>IP</w:t>
            </w:r>
            <w:r w:rsidRPr="000E065B">
              <w:rPr>
                <w:rFonts w:hint="eastAsia"/>
              </w:rPr>
              <w:t>或是个</w:t>
            </w:r>
            <w:r w:rsidRPr="000E065B">
              <w:rPr>
                <w:rFonts w:hint="eastAsia"/>
              </w:rPr>
              <w:t>IP</w:t>
            </w:r>
            <w:r w:rsidRPr="000E065B">
              <w:rPr>
                <w:rFonts w:hint="eastAsia"/>
              </w:rPr>
              <w:t>地址段）、检查策略、任务调度方式（定时、立即执行、一次运行）、描述等</w:t>
            </w:r>
          </w:p>
          <w:p w:rsidR="005A28B0" w:rsidRPr="000E065B" w:rsidRDefault="005A28B0" w:rsidP="005A28B0">
            <w:pPr>
              <w:spacing w:line="400" w:lineRule="exact"/>
            </w:pPr>
            <w:r w:rsidRPr="000E065B">
              <w:rPr>
                <w:rFonts w:hint="eastAsia"/>
              </w:rPr>
              <w:t>18</w:t>
            </w:r>
            <w:r w:rsidRPr="000E065B">
              <w:rPr>
                <w:rFonts w:hint="eastAsia"/>
              </w:rPr>
              <w:t>、支持对网络设备、安全设备、操作系统、数据库、应用系统日志监测对象的多维度经验曲线绘制，支持实时曲线与经验曲线的实时匹配和差距阈值设定，超标阈值后进行告警，实现监测对象的异常监测、图形化展示和告警。</w:t>
            </w:r>
          </w:p>
          <w:p w:rsidR="005A28B0" w:rsidRPr="000E065B" w:rsidRDefault="005A28B0" w:rsidP="005A28B0">
            <w:pPr>
              <w:spacing w:line="400" w:lineRule="exact"/>
            </w:pPr>
            <w:r w:rsidRPr="000E065B">
              <w:rPr>
                <w:rFonts w:hint="eastAsia"/>
              </w:rPr>
              <w:t>19</w:t>
            </w:r>
            <w:r w:rsidRPr="000E065B">
              <w:rPr>
                <w:rFonts w:hint="eastAsia"/>
              </w:rPr>
              <w:t>、支持系统自动生成预警挂历，或者人工创建预警。类型包括：网络攻击、恶意代码、安全漏洞等。</w:t>
            </w:r>
          </w:p>
          <w:p w:rsidR="005A28B0" w:rsidRPr="000E065B" w:rsidRDefault="005A28B0" w:rsidP="005A28B0">
            <w:pPr>
              <w:spacing w:line="400" w:lineRule="exact"/>
            </w:pPr>
            <w:r w:rsidRPr="000E065B">
              <w:rPr>
                <w:rFonts w:hint="eastAsia"/>
              </w:rPr>
              <w:t>20</w:t>
            </w:r>
            <w:r w:rsidRPr="000E065B">
              <w:rPr>
                <w:rFonts w:hint="eastAsia"/>
              </w:rPr>
              <w:t>、系统支持全文检索功能。能对系统内的对象提供全文检索功能，对于海量数据的检索可限定检索时间段（主要针对安全事件）。全文检索提供一个输入栏，在任何页面均可以检索。</w:t>
            </w:r>
          </w:p>
          <w:p w:rsidR="005A28B0" w:rsidRPr="000E065B" w:rsidRDefault="005A28B0" w:rsidP="005A28B0">
            <w:pPr>
              <w:spacing w:line="400" w:lineRule="exact"/>
            </w:pPr>
            <w:r w:rsidRPr="000E065B">
              <w:rPr>
                <w:rFonts w:hint="eastAsia"/>
              </w:rPr>
              <w:t>21</w:t>
            </w:r>
            <w:r w:rsidRPr="000E065B">
              <w:rPr>
                <w:rFonts w:hint="eastAsia"/>
              </w:rPr>
              <w:t>、支持安全知识库功能，系统内置对应漏洞、基线问题、安全事件等知识，并支持自定义创建增加知识，支持知识库至少有</w:t>
            </w:r>
            <w:r w:rsidRPr="000E065B">
              <w:rPr>
                <w:rFonts w:hint="eastAsia"/>
              </w:rPr>
              <w:t>9</w:t>
            </w:r>
            <w:r w:rsidRPr="000E065B">
              <w:rPr>
                <w:rFonts w:hint="eastAsia"/>
              </w:rPr>
              <w:t>万条知识记录。</w:t>
            </w:r>
          </w:p>
          <w:p w:rsidR="005A28B0" w:rsidRPr="000E065B" w:rsidRDefault="005A28B0" w:rsidP="005A28B0">
            <w:pPr>
              <w:spacing w:line="400" w:lineRule="exact"/>
            </w:pPr>
            <w:r w:rsidRPr="000E065B">
              <w:rPr>
                <w:rFonts w:hint="eastAsia"/>
              </w:rPr>
              <w:t>22</w:t>
            </w:r>
            <w:r w:rsidRPr="000E065B">
              <w:rPr>
                <w:rFonts w:hint="eastAsia"/>
              </w:rPr>
              <w:t>、支持仪表板功能，内置支持下列内容：整体安全概况（包括攻击地图展示，事件来源基于地域及组织）、安全资产管理、告警管理、安全事件管理、安全脆弱性管理、任务管理、工单管理等</w:t>
            </w:r>
          </w:p>
          <w:p w:rsidR="005A28B0" w:rsidRPr="000E065B" w:rsidRDefault="005A28B0" w:rsidP="005A28B0">
            <w:pPr>
              <w:spacing w:line="400" w:lineRule="exact"/>
            </w:pPr>
            <w:r w:rsidRPr="000E065B">
              <w:rPr>
                <w:rFonts w:hint="eastAsia"/>
              </w:rPr>
              <w:t>23</w:t>
            </w:r>
            <w:r w:rsidRPr="000E065B">
              <w:rPr>
                <w:rFonts w:hint="eastAsia"/>
              </w:rPr>
              <w:t>、系统全面支持</w:t>
            </w:r>
            <w:r w:rsidRPr="000E065B">
              <w:rPr>
                <w:rFonts w:hint="eastAsia"/>
              </w:rPr>
              <w:t>IPV6</w:t>
            </w:r>
            <w:r w:rsidRPr="000E065B">
              <w:rPr>
                <w:rFonts w:hint="eastAsia"/>
              </w:rPr>
              <w:t>提供</w:t>
            </w:r>
            <w:r w:rsidRPr="000E065B">
              <w:rPr>
                <w:rFonts w:hint="eastAsia"/>
              </w:rPr>
              <w:t>IPV6 Ready 2</w:t>
            </w:r>
            <w:r w:rsidRPr="000E065B">
              <w:rPr>
                <w:rFonts w:hint="eastAsia"/>
              </w:rPr>
              <w:t>证书，包括漏洞扫描、基线检查、安全事件接入等全面支持</w:t>
            </w:r>
            <w:r w:rsidRPr="000E065B">
              <w:rPr>
                <w:rFonts w:hint="eastAsia"/>
              </w:rPr>
              <w:t>IPV6</w:t>
            </w:r>
            <w:r w:rsidRPr="000E065B">
              <w:rPr>
                <w:rFonts w:hint="eastAsia"/>
              </w:rPr>
              <w:t>。</w:t>
            </w:r>
          </w:p>
          <w:p w:rsidR="005A28B0" w:rsidRPr="000E065B" w:rsidRDefault="005A28B0" w:rsidP="005A28B0">
            <w:pPr>
              <w:spacing w:line="400" w:lineRule="exact"/>
            </w:pPr>
            <w:r w:rsidRPr="000E065B">
              <w:rPr>
                <w:rFonts w:hint="eastAsia"/>
              </w:rPr>
              <w:t>24</w:t>
            </w:r>
            <w:r w:rsidRPr="000E065B">
              <w:rPr>
                <w:rFonts w:hint="eastAsia"/>
              </w:rPr>
              <w:t>、</w:t>
            </w:r>
            <w:r w:rsidRPr="000E065B">
              <w:t>为保证兼容要求和</w:t>
            </w:r>
            <w:r w:rsidRPr="000E065B">
              <w:rPr>
                <w:rFonts w:hint="eastAsia"/>
              </w:rPr>
              <w:t>综合出口网关、上网行为审计、应用防火墙、入侵保护系统、堡垒主机、漏洞扫描同一品牌</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7</w:t>
            </w:r>
          </w:p>
        </w:tc>
        <w:tc>
          <w:tcPr>
            <w:tcW w:w="1559" w:type="dxa"/>
            <w:shd w:val="clear" w:color="auto" w:fill="FFFFFF"/>
            <w:vAlign w:val="center"/>
          </w:tcPr>
          <w:p w:rsidR="005A28B0" w:rsidRPr="000E065B" w:rsidRDefault="005A28B0" w:rsidP="005A28B0">
            <w:pPr>
              <w:spacing w:line="400" w:lineRule="exact"/>
              <w:jc w:val="center"/>
              <w:rPr>
                <w:rFonts w:ascii="宋体" w:eastAsia="宋体" w:hAnsi="宋体" w:cs="Times New Roman"/>
                <w:kern w:val="0"/>
                <w:szCs w:val="21"/>
              </w:rPr>
            </w:pPr>
            <w:r w:rsidRPr="000E065B">
              <w:rPr>
                <w:rFonts w:ascii="宋体" w:eastAsia="宋体" w:hAnsi="宋体" w:cs="Times New Roman" w:hint="eastAsia"/>
                <w:kern w:val="0"/>
                <w:szCs w:val="21"/>
              </w:rPr>
              <w:t>漏洞扫描</w:t>
            </w:r>
          </w:p>
        </w:tc>
        <w:tc>
          <w:tcPr>
            <w:tcW w:w="9072" w:type="dxa"/>
            <w:vAlign w:val="center"/>
          </w:tcPr>
          <w:p w:rsidR="005A28B0" w:rsidRPr="000E065B" w:rsidRDefault="00A13DBA" w:rsidP="005A28B0">
            <w:pPr>
              <w:spacing w:line="400" w:lineRule="exact"/>
            </w:pPr>
            <w:r w:rsidRPr="000E065B">
              <w:rPr>
                <w:rFonts w:hint="eastAsia"/>
              </w:rPr>
              <w:t>▲</w:t>
            </w:r>
            <w:r w:rsidR="005A28B0" w:rsidRPr="000E065B">
              <w:rPr>
                <w:rFonts w:hint="eastAsia"/>
              </w:rPr>
              <w:t>1</w:t>
            </w:r>
            <w:r w:rsidR="005A28B0" w:rsidRPr="000E065B">
              <w:rPr>
                <w:rFonts w:hint="eastAsia"/>
              </w:rPr>
              <w:t>、所投设备必须为标准的</w:t>
            </w:r>
            <w:r w:rsidR="005A28B0" w:rsidRPr="000E065B">
              <w:rPr>
                <w:rFonts w:hint="eastAsia"/>
              </w:rPr>
              <w:t>1U</w:t>
            </w:r>
            <w:r w:rsidR="005A28B0" w:rsidRPr="000E065B">
              <w:rPr>
                <w:rFonts w:hint="eastAsia"/>
              </w:rPr>
              <w:t>机箱规格；</w:t>
            </w:r>
            <w:r w:rsidR="005A28B0" w:rsidRPr="000E065B">
              <w:rPr>
                <w:rFonts w:hint="eastAsia"/>
              </w:rPr>
              <w:t xml:space="preserve"> </w:t>
            </w:r>
            <w:r w:rsidR="005A28B0" w:rsidRPr="000E065B">
              <w:rPr>
                <w:rFonts w:hint="eastAsia"/>
              </w:rPr>
              <w:t>配置千兆电口≥</w:t>
            </w:r>
            <w:r w:rsidR="005A28B0" w:rsidRPr="000E065B">
              <w:rPr>
                <w:rFonts w:hint="eastAsia"/>
              </w:rPr>
              <w:t>8</w:t>
            </w:r>
            <w:r w:rsidR="005A28B0" w:rsidRPr="000E065B">
              <w:rPr>
                <w:rFonts w:hint="eastAsia"/>
              </w:rPr>
              <w:t>个；千兆光口≥</w:t>
            </w:r>
            <w:r w:rsidR="005A28B0" w:rsidRPr="000E065B">
              <w:rPr>
                <w:rFonts w:hint="eastAsia"/>
              </w:rPr>
              <w:t>4</w:t>
            </w:r>
            <w:r w:rsidR="005A28B0" w:rsidRPr="000E065B">
              <w:rPr>
                <w:rFonts w:hint="eastAsia"/>
              </w:rPr>
              <w:t>个，扩展插槽≥</w:t>
            </w:r>
            <w:r w:rsidR="005A28B0" w:rsidRPr="000E065B">
              <w:rPr>
                <w:rFonts w:hint="eastAsia"/>
              </w:rPr>
              <w:t>1</w:t>
            </w:r>
            <w:r w:rsidR="005A28B0" w:rsidRPr="000E065B">
              <w:rPr>
                <w:rFonts w:hint="eastAsia"/>
              </w:rPr>
              <w:t>个；配置≥</w:t>
            </w:r>
            <w:r w:rsidR="005A28B0" w:rsidRPr="000E065B">
              <w:rPr>
                <w:rFonts w:hint="eastAsia"/>
              </w:rPr>
              <w:t>1T</w:t>
            </w:r>
            <w:r w:rsidR="005A28B0" w:rsidRPr="000E065B">
              <w:rPr>
                <w:rFonts w:hint="eastAsia"/>
              </w:rPr>
              <w:t>企业级硬盘</w:t>
            </w:r>
          </w:p>
          <w:p w:rsidR="005A28B0" w:rsidRPr="000E065B" w:rsidRDefault="005A28B0" w:rsidP="005A28B0">
            <w:pPr>
              <w:spacing w:line="400" w:lineRule="exact"/>
            </w:pPr>
            <w:r w:rsidRPr="000E065B">
              <w:rPr>
                <w:rFonts w:hint="eastAsia"/>
              </w:rPr>
              <w:t>2</w:t>
            </w:r>
            <w:r w:rsidRPr="000E065B">
              <w:rPr>
                <w:rFonts w:hint="eastAsia"/>
              </w:rPr>
              <w:t>、最大扫描站点数量无限制，最大扫描</w:t>
            </w:r>
            <w:r w:rsidRPr="000E065B">
              <w:rPr>
                <w:rFonts w:hint="eastAsia"/>
              </w:rPr>
              <w:t>IP</w:t>
            </w:r>
            <w:r w:rsidRPr="000E065B">
              <w:rPr>
                <w:rFonts w:hint="eastAsia"/>
              </w:rPr>
              <w:t>或域名数量无限制</w:t>
            </w:r>
          </w:p>
          <w:p w:rsidR="005A28B0" w:rsidRPr="000E065B" w:rsidRDefault="00A13DBA" w:rsidP="005A28B0">
            <w:pPr>
              <w:spacing w:line="400" w:lineRule="exact"/>
            </w:pPr>
            <w:r w:rsidRPr="000E065B">
              <w:rPr>
                <w:rFonts w:hint="eastAsia"/>
              </w:rPr>
              <w:t>▲</w:t>
            </w:r>
            <w:r w:rsidR="005A28B0" w:rsidRPr="000E065B">
              <w:rPr>
                <w:rFonts w:hint="eastAsia"/>
              </w:rPr>
              <w:t>3</w:t>
            </w:r>
            <w:r w:rsidR="005A28B0" w:rsidRPr="000E065B">
              <w:rPr>
                <w:rFonts w:hint="eastAsia"/>
              </w:rPr>
              <w:t>、配置系统漏洞扫描并发主机数量≥</w:t>
            </w:r>
            <w:r w:rsidR="005A28B0" w:rsidRPr="000E065B">
              <w:rPr>
                <w:rFonts w:hint="eastAsia"/>
              </w:rPr>
              <w:t>150</w:t>
            </w:r>
            <w:r w:rsidR="005A28B0" w:rsidRPr="000E065B">
              <w:rPr>
                <w:rFonts w:hint="eastAsia"/>
              </w:rPr>
              <w:t>；</w:t>
            </w:r>
            <w:r w:rsidR="005A28B0" w:rsidRPr="000E065B">
              <w:rPr>
                <w:rFonts w:hint="eastAsia"/>
              </w:rPr>
              <w:t>Web</w:t>
            </w:r>
            <w:r w:rsidR="005A28B0" w:rsidRPr="000E065B">
              <w:rPr>
                <w:rFonts w:hint="eastAsia"/>
              </w:rPr>
              <w:t>漏洞扫描并发网站数量≥</w:t>
            </w:r>
            <w:r w:rsidR="005A28B0" w:rsidRPr="000E065B">
              <w:rPr>
                <w:rFonts w:hint="eastAsia"/>
              </w:rPr>
              <w:t>3</w:t>
            </w:r>
            <w:r w:rsidR="005A28B0" w:rsidRPr="000E065B">
              <w:rPr>
                <w:rFonts w:hint="eastAsia"/>
              </w:rPr>
              <w:t>；数据库扫描并发主机数量≥</w:t>
            </w:r>
            <w:r w:rsidR="005A28B0" w:rsidRPr="000E065B">
              <w:rPr>
                <w:rFonts w:hint="eastAsia"/>
              </w:rPr>
              <w:t>2</w:t>
            </w:r>
            <w:r w:rsidR="005A28B0" w:rsidRPr="000E065B">
              <w:rPr>
                <w:rFonts w:hint="eastAsia"/>
              </w:rPr>
              <w:t>；</w:t>
            </w:r>
          </w:p>
          <w:p w:rsidR="005A28B0" w:rsidRPr="000E065B" w:rsidRDefault="005A28B0" w:rsidP="005A28B0">
            <w:pPr>
              <w:spacing w:line="400" w:lineRule="exact"/>
            </w:pPr>
            <w:r w:rsidRPr="000E065B">
              <w:rPr>
                <w:rFonts w:hint="eastAsia"/>
              </w:rPr>
              <w:t>4</w:t>
            </w:r>
            <w:r w:rsidRPr="000E065B">
              <w:rPr>
                <w:rFonts w:hint="eastAsia"/>
              </w:rPr>
              <w:t>、可提供包含系统扫描、</w:t>
            </w:r>
            <w:r w:rsidRPr="000E065B">
              <w:rPr>
                <w:rFonts w:hint="eastAsia"/>
              </w:rPr>
              <w:t>WEB</w:t>
            </w:r>
            <w:r w:rsidRPr="000E065B">
              <w:rPr>
                <w:rFonts w:hint="eastAsia"/>
              </w:rPr>
              <w:t>扫描、数据库扫描、弱口令扫描在内的四大扫描能力；</w:t>
            </w:r>
          </w:p>
          <w:p w:rsidR="005A28B0" w:rsidRPr="000E065B" w:rsidRDefault="005A28B0" w:rsidP="005A28B0">
            <w:pPr>
              <w:spacing w:line="400" w:lineRule="exact"/>
            </w:pPr>
            <w:r w:rsidRPr="000E065B">
              <w:rPr>
                <w:rFonts w:hint="eastAsia"/>
              </w:rPr>
              <w:t>5</w:t>
            </w:r>
            <w:r w:rsidRPr="000E065B">
              <w:rPr>
                <w:rFonts w:hint="eastAsia"/>
              </w:rPr>
              <w:t>、需提供策略保证扫描的安全性，不影响应用系统和网络业务的正常运行；</w:t>
            </w:r>
          </w:p>
          <w:p w:rsidR="005A28B0" w:rsidRPr="000E065B" w:rsidRDefault="005A28B0" w:rsidP="005A28B0">
            <w:pPr>
              <w:spacing w:line="400" w:lineRule="exact"/>
            </w:pPr>
            <w:r w:rsidRPr="000E065B">
              <w:rPr>
                <w:rFonts w:hint="eastAsia"/>
              </w:rPr>
              <w:t>6</w:t>
            </w:r>
            <w:r w:rsidRPr="000E065B">
              <w:rPr>
                <w:rFonts w:hint="eastAsia"/>
              </w:rPr>
              <w:t>、厂家提供平均每周一次的规则库升级；</w:t>
            </w:r>
          </w:p>
          <w:p w:rsidR="005A28B0" w:rsidRPr="000E065B" w:rsidRDefault="005A28B0" w:rsidP="005A28B0">
            <w:pPr>
              <w:spacing w:line="400" w:lineRule="exact"/>
            </w:pPr>
            <w:r w:rsidRPr="000E065B">
              <w:rPr>
                <w:rFonts w:hint="eastAsia"/>
              </w:rPr>
              <w:t>7</w:t>
            </w:r>
            <w:r w:rsidRPr="000E065B">
              <w:rPr>
                <w:rFonts w:hint="eastAsia"/>
              </w:rPr>
              <w:t>、支持对全网扫描结果的集中查询、分析；</w:t>
            </w:r>
          </w:p>
          <w:p w:rsidR="005A28B0" w:rsidRPr="000E065B" w:rsidRDefault="005A28B0" w:rsidP="005A28B0">
            <w:pPr>
              <w:spacing w:line="400" w:lineRule="exact"/>
            </w:pPr>
            <w:r w:rsidRPr="000E065B">
              <w:rPr>
                <w:rFonts w:hint="eastAsia"/>
              </w:rPr>
              <w:t>8</w:t>
            </w:r>
            <w:r w:rsidRPr="000E065B">
              <w:rPr>
                <w:rFonts w:hint="eastAsia"/>
              </w:rPr>
              <w:t>、支持</w:t>
            </w:r>
            <w:r w:rsidRPr="000E065B">
              <w:rPr>
                <w:rFonts w:hint="eastAsia"/>
              </w:rPr>
              <w:t>IPV4</w:t>
            </w:r>
            <w:r w:rsidRPr="000E065B">
              <w:rPr>
                <w:rFonts w:hint="eastAsia"/>
              </w:rPr>
              <w:t>、</w:t>
            </w:r>
            <w:r w:rsidRPr="000E065B">
              <w:rPr>
                <w:rFonts w:hint="eastAsia"/>
              </w:rPr>
              <w:t>IPV6</w:t>
            </w:r>
            <w:r w:rsidRPr="000E065B">
              <w:rPr>
                <w:rFonts w:hint="eastAsia"/>
              </w:rPr>
              <w:t>双协议栈地址扫描；</w:t>
            </w:r>
          </w:p>
          <w:p w:rsidR="005A28B0" w:rsidRPr="000E065B" w:rsidRDefault="005A28B0" w:rsidP="005A28B0">
            <w:pPr>
              <w:spacing w:line="400" w:lineRule="exact"/>
            </w:pPr>
            <w:r w:rsidRPr="000E065B">
              <w:rPr>
                <w:rFonts w:hint="eastAsia"/>
              </w:rPr>
              <w:t>9</w:t>
            </w:r>
            <w:r w:rsidRPr="000E065B">
              <w:rPr>
                <w:rFonts w:hint="eastAsia"/>
              </w:rPr>
              <w:t>、支持自动定时扫描、周期性扫描和多种计划扫描任务管理功能，可按照指定的时间、对象自动扫描，并自动生成报告，时间可具体到某月、某天、某时、某分；</w:t>
            </w:r>
          </w:p>
          <w:p w:rsidR="005A28B0" w:rsidRPr="000E065B" w:rsidRDefault="005A28B0" w:rsidP="005A28B0">
            <w:pPr>
              <w:spacing w:line="400" w:lineRule="exact"/>
            </w:pPr>
            <w:r w:rsidRPr="000E065B">
              <w:rPr>
                <w:rFonts w:hint="eastAsia"/>
              </w:rPr>
              <w:t>10</w:t>
            </w:r>
            <w:r w:rsidRPr="000E065B">
              <w:rPr>
                <w:rFonts w:hint="eastAsia"/>
              </w:rPr>
              <w:t>、支持</w:t>
            </w:r>
            <w:r w:rsidRPr="000E065B">
              <w:rPr>
                <w:rFonts w:hint="eastAsia"/>
              </w:rPr>
              <w:t>50000</w:t>
            </w:r>
            <w:r w:rsidRPr="000E065B">
              <w:rPr>
                <w:rFonts w:hint="eastAsia"/>
              </w:rPr>
              <w:t>条以上系统漏洞库，并按照漏洞类别及漏洞威胁程度进行分类；</w:t>
            </w:r>
          </w:p>
          <w:p w:rsidR="005A28B0" w:rsidRPr="000E065B" w:rsidRDefault="005A28B0" w:rsidP="005A28B0">
            <w:pPr>
              <w:spacing w:line="400" w:lineRule="exact"/>
            </w:pPr>
            <w:r w:rsidRPr="000E065B">
              <w:rPr>
                <w:rFonts w:hint="eastAsia"/>
              </w:rPr>
              <w:t>11</w:t>
            </w:r>
            <w:r w:rsidRPr="000E065B">
              <w:rPr>
                <w:rFonts w:hint="eastAsia"/>
              </w:rPr>
              <w:t>、支持漏洞库涵盖标准包含</w:t>
            </w:r>
            <w:r w:rsidRPr="000E065B">
              <w:rPr>
                <w:rFonts w:hint="eastAsia"/>
              </w:rPr>
              <w:t>CVE</w:t>
            </w:r>
            <w:r w:rsidRPr="000E065B">
              <w:rPr>
                <w:rFonts w:hint="eastAsia"/>
              </w:rPr>
              <w:t>、</w:t>
            </w:r>
            <w:r w:rsidRPr="000E065B">
              <w:rPr>
                <w:rFonts w:hint="eastAsia"/>
              </w:rPr>
              <w:t>CVSS</w:t>
            </w:r>
            <w:r w:rsidRPr="000E065B">
              <w:rPr>
                <w:rFonts w:hint="eastAsia"/>
              </w:rPr>
              <w:t>、</w:t>
            </w:r>
            <w:r w:rsidRPr="000E065B">
              <w:rPr>
                <w:rFonts w:hint="eastAsia"/>
              </w:rPr>
              <w:t>CNVID</w:t>
            </w:r>
            <w:r w:rsidRPr="000E065B">
              <w:rPr>
                <w:rFonts w:hint="eastAsia"/>
              </w:rPr>
              <w:t>、</w:t>
            </w:r>
            <w:r w:rsidRPr="000E065B">
              <w:rPr>
                <w:rFonts w:hint="eastAsia"/>
              </w:rPr>
              <w:t>CNNVD</w:t>
            </w:r>
            <w:r w:rsidRPr="000E065B">
              <w:rPr>
                <w:rFonts w:hint="eastAsia"/>
              </w:rPr>
              <w:t>、</w:t>
            </w:r>
            <w:r w:rsidRPr="000E065B">
              <w:rPr>
                <w:rFonts w:hint="eastAsia"/>
              </w:rPr>
              <w:t>CNCVE</w:t>
            </w:r>
            <w:r w:rsidRPr="000E065B">
              <w:rPr>
                <w:rFonts w:hint="eastAsia"/>
              </w:rPr>
              <w:t>编号</w:t>
            </w:r>
            <w:r w:rsidRPr="000E065B">
              <w:rPr>
                <w:rFonts w:hint="eastAsia"/>
              </w:rPr>
              <w:t>5</w:t>
            </w:r>
            <w:r w:rsidRPr="000E065B">
              <w:rPr>
                <w:rFonts w:hint="eastAsia"/>
              </w:rPr>
              <w:t>种；</w:t>
            </w:r>
          </w:p>
          <w:p w:rsidR="005A28B0" w:rsidRPr="000E065B" w:rsidRDefault="005A28B0" w:rsidP="005A28B0">
            <w:pPr>
              <w:spacing w:line="400" w:lineRule="exact"/>
            </w:pPr>
            <w:r w:rsidRPr="000E065B">
              <w:rPr>
                <w:rFonts w:hint="eastAsia"/>
              </w:rPr>
              <w:t>12</w:t>
            </w:r>
            <w:r w:rsidRPr="000E065B">
              <w:rPr>
                <w:rFonts w:hint="eastAsia"/>
              </w:rPr>
              <w:t>、支持可对</w:t>
            </w:r>
            <w:r w:rsidRPr="000E065B">
              <w:rPr>
                <w:rFonts w:hint="eastAsia"/>
              </w:rPr>
              <w:t>Windows</w:t>
            </w:r>
            <w:r w:rsidRPr="000E065B">
              <w:rPr>
                <w:rFonts w:hint="eastAsia"/>
              </w:rPr>
              <w:t>系列、苹果操作系统、</w:t>
            </w:r>
            <w:r w:rsidRPr="000E065B">
              <w:rPr>
                <w:rFonts w:hint="eastAsia"/>
              </w:rPr>
              <w:t>Linux</w:t>
            </w:r>
            <w:r w:rsidRPr="000E065B">
              <w:rPr>
                <w:rFonts w:hint="eastAsia"/>
              </w:rPr>
              <w:t>、</w:t>
            </w:r>
            <w:r w:rsidRPr="000E065B">
              <w:rPr>
                <w:rFonts w:hint="eastAsia"/>
              </w:rPr>
              <w:t>AIX</w:t>
            </w:r>
            <w:r w:rsidRPr="000E065B">
              <w:rPr>
                <w:rFonts w:hint="eastAsia"/>
              </w:rPr>
              <w:t>、</w:t>
            </w:r>
            <w:r w:rsidRPr="000E065B">
              <w:rPr>
                <w:rFonts w:hint="eastAsia"/>
              </w:rPr>
              <w:t>HPUX</w:t>
            </w:r>
            <w:r w:rsidRPr="000E065B">
              <w:rPr>
                <w:rFonts w:hint="eastAsia"/>
              </w:rPr>
              <w:t>、</w:t>
            </w:r>
            <w:r w:rsidRPr="000E065B">
              <w:rPr>
                <w:rFonts w:hint="eastAsia"/>
              </w:rPr>
              <w:t>IRIX</w:t>
            </w:r>
            <w:r w:rsidRPr="000E065B">
              <w:rPr>
                <w:rFonts w:hint="eastAsia"/>
              </w:rPr>
              <w:t>、</w:t>
            </w:r>
            <w:r w:rsidRPr="000E065B">
              <w:rPr>
                <w:rFonts w:hint="eastAsia"/>
              </w:rPr>
              <w:t>BSD</w:t>
            </w:r>
            <w:r w:rsidRPr="000E065B">
              <w:rPr>
                <w:rFonts w:hint="eastAsia"/>
              </w:rPr>
              <w:t>、</w:t>
            </w:r>
            <w:r w:rsidRPr="000E065B">
              <w:rPr>
                <w:rFonts w:hint="eastAsia"/>
              </w:rPr>
              <w:t>Solaris</w:t>
            </w:r>
            <w:r w:rsidRPr="000E065B">
              <w:rPr>
                <w:rFonts w:hint="eastAsia"/>
              </w:rPr>
              <w:t>等目标主机的系统进行扫描；</w:t>
            </w:r>
          </w:p>
          <w:p w:rsidR="005A28B0" w:rsidRPr="000E065B" w:rsidRDefault="005A28B0" w:rsidP="005A28B0">
            <w:pPr>
              <w:spacing w:line="400" w:lineRule="exact"/>
            </w:pPr>
            <w:r w:rsidRPr="000E065B">
              <w:rPr>
                <w:rFonts w:hint="eastAsia"/>
              </w:rPr>
              <w:t>13</w:t>
            </w:r>
            <w:r w:rsidRPr="000E065B">
              <w:rPr>
                <w:rFonts w:hint="eastAsia"/>
              </w:rPr>
              <w:t>、支持对国产化操作系统扫描；</w:t>
            </w:r>
          </w:p>
          <w:p w:rsidR="005A28B0" w:rsidRPr="000E065B" w:rsidRDefault="005A28B0" w:rsidP="005A28B0">
            <w:pPr>
              <w:spacing w:line="400" w:lineRule="exact"/>
            </w:pPr>
            <w:r w:rsidRPr="000E065B">
              <w:rPr>
                <w:rFonts w:hint="eastAsia"/>
              </w:rPr>
              <w:t>14</w:t>
            </w:r>
            <w:r w:rsidRPr="000E065B">
              <w:rPr>
                <w:rFonts w:hint="eastAsia"/>
              </w:rPr>
              <w:t>、支持检测</w:t>
            </w:r>
            <w:r w:rsidRPr="000E065B">
              <w:rPr>
                <w:rFonts w:hint="eastAsia"/>
              </w:rPr>
              <w:t>VMware</w:t>
            </w:r>
            <w:r w:rsidRPr="000E065B">
              <w:rPr>
                <w:rFonts w:hint="eastAsia"/>
              </w:rPr>
              <w:t>、</w:t>
            </w:r>
            <w:r w:rsidRPr="000E065B">
              <w:rPr>
                <w:rFonts w:hint="eastAsia"/>
              </w:rPr>
              <w:t>KVM</w:t>
            </w:r>
            <w:r w:rsidRPr="000E065B">
              <w:rPr>
                <w:rFonts w:hint="eastAsia"/>
              </w:rPr>
              <w:t>等虚拟化设备；</w:t>
            </w:r>
          </w:p>
          <w:p w:rsidR="005A28B0" w:rsidRPr="000E065B" w:rsidRDefault="005A28B0" w:rsidP="005A28B0">
            <w:pPr>
              <w:spacing w:line="400" w:lineRule="exact"/>
            </w:pPr>
            <w:r w:rsidRPr="000E065B">
              <w:rPr>
                <w:rFonts w:hint="eastAsia"/>
              </w:rPr>
              <w:t>15</w:t>
            </w:r>
            <w:r w:rsidRPr="000E065B">
              <w:rPr>
                <w:rFonts w:hint="eastAsia"/>
              </w:rPr>
              <w:t>、支持系统预登陆验证，确保登陆扫描成功；</w:t>
            </w:r>
          </w:p>
          <w:p w:rsidR="005A28B0" w:rsidRPr="000E065B" w:rsidRDefault="005A28B0" w:rsidP="005A28B0">
            <w:pPr>
              <w:spacing w:line="400" w:lineRule="exact"/>
            </w:pPr>
            <w:r w:rsidRPr="000E065B">
              <w:rPr>
                <w:rFonts w:hint="eastAsia"/>
              </w:rPr>
              <w:t>16</w:t>
            </w:r>
            <w:r w:rsidRPr="000E065B">
              <w:rPr>
                <w:rFonts w:hint="eastAsia"/>
              </w:rPr>
              <w:t>、支持</w:t>
            </w:r>
            <w:r w:rsidRPr="000E065B">
              <w:rPr>
                <w:rFonts w:hint="eastAsia"/>
              </w:rPr>
              <w:t>Web</w:t>
            </w:r>
            <w:r w:rsidRPr="000E065B">
              <w:rPr>
                <w:rFonts w:hint="eastAsia"/>
              </w:rPr>
              <w:t>漏洞扫描检测基于</w:t>
            </w:r>
            <w:r w:rsidRPr="000E065B">
              <w:rPr>
                <w:rFonts w:hint="eastAsia"/>
              </w:rPr>
              <w:t>OWASP Top10</w:t>
            </w:r>
            <w:r w:rsidRPr="000E065B">
              <w:rPr>
                <w:rFonts w:hint="eastAsia"/>
              </w:rPr>
              <w:t>标准进行规则定义；</w:t>
            </w:r>
          </w:p>
          <w:p w:rsidR="005A28B0" w:rsidRPr="000E065B" w:rsidRDefault="005A28B0" w:rsidP="005A28B0">
            <w:pPr>
              <w:spacing w:line="400" w:lineRule="exact"/>
            </w:pPr>
            <w:r w:rsidRPr="000E065B">
              <w:rPr>
                <w:rFonts w:hint="eastAsia"/>
              </w:rPr>
              <w:t>17</w:t>
            </w:r>
            <w:r w:rsidRPr="000E065B">
              <w:rPr>
                <w:rFonts w:hint="eastAsia"/>
              </w:rPr>
              <w:t>、支持爬虫表单自动分析、</w:t>
            </w:r>
            <w:r w:rsidRPr="000E065B">
              <w:rPr>
                <w:rFonts w:hint="eastAsia"/>
              </w:rPr>
              <w:t>Javascript</w:t>
            </w:r>
            <w:r w:rsidRPr="000E065B">
              <w:rPr>
                <w:rFonts w:hint="eastAsia"/>
              </w:rPr>
              <w:t>解析、</w:t>
            </w:r>
            <w:r w:rsidRPr="000E065B">
              <w:rPr>
                <w:rFonts w:hint="eastAsia"/>
              </w:rPr>
              <w:t>Java</w:t>
            </w:r>
            <w:r w:rsidRPr="000E065B">
              <w:rPr>
                <w:rFonts w:hint="eastAsia"/>
              </w:rPr>
              <w:t>与</w:t>
            </w:r>
            <w:r w:rsidRPr="000E065B">
              <w:rPr>
                <w:rFonts w:hint="eastAsia"/>
              </w:rPr>
              <w:t>HtmlElement</w:t>
            </w:r>
            <w:r w:rsidRPr="000E065B">
              <w:rPr>
                <w:rFonts w:hint="eastAsia"/>
              </w:rPr>
              <w:t>自动交互、</w:t>
            </w:r>
            <w:r w:rsidRPr="000E065B">
              <w:rPr>
                <w:rFonts w:hint="eastAsia"/>
              </w:rPr>
              <w:t>Ajax</w:t>
            </w:r>
            <w:r w:rsidRPr="000E065B">
              <w:rPr>
                <w:rFonts w:hint="eastAsia"/>
              </w:rPr>
              <w:t>解析能力；</w:t>
            </w:r>
          </w:p>
          <w:p w:rsidR="005A28B0" w:rsidRPr="000E065B" w:rsidRDefault="005A28B0" w:rsidP="005A28B0">
            <w:pPr>
              <w:spacing w:line="400" w:lineRule="exact"/>
            </w:pPr>
            <w:r w:rsidRPr="000E065B">
              <w:rPr>
                <w:rFonts w:hint="eastAsia"/>
              </w:rPr>
              <w:t>18</w:t>
            </w:r>
            <w:r w:rsidRPr="000E065B">
              <w:rPr>
                <w:rFonts w:hint="eastAsia"/>
              </w:rPr>
              <w:t>、支持</w:t>
            </w:r>
            <w:r w:rsidRPr="000E065B">
              <w:rPr>
                <w:rFonts w:hint="eastAsia"/>
              </w:rPr>
              <w:t>WEB2.0</w:t>
            </w:r>
            <w:r w:rsidRPr="000E065B">
              <w:rPr>
                <w:rFonts w:hint="eastAsia"/>
              </w:rPr>
              <w:t>扫描；</w:t>
            </w:r>
          </w:p>
          <w:p w:rsidR="005A28B0" w:rsidRPr="000E065B" w:rsidRDefault="005A28B0" w:rsidP="005A28B0">
            <w:pPr>
              <w:spacing w:line="400" w:lineRule="exact"/>
            </w:pPr>
            <w:r w:rsidRPr="000E065B">
              <w:rPr>
                <w:rFonts w:hint="eastAsia"/>
              </w:rPr>
              <w:lastRenderedPageBreak/>
              <w:t>19</w:t>
            </w:r>
            <w:r w:rsidRPr="000E065B">
              <w:rPr>
                <w:rFonts w:hint="eastAsia"/>
              </w:rPr>
              <w:t>、支持</w:t>
            </w:r>
            <w:r w:rsidRPr="000E065B">
              <w:rPr>
                <w:rFonts w:hint="eastAsia"/>
              </w:rPr>
              <w:t>HTML5</w:t>
            </w:r>
            <w:r w:rsidRPr="000E065B">
              <w:rPr>
                <w:rFonts w:hint="eastAsia"/>
              </w:rPr>
              <w:t>扫描；</w:t>
            </w:r>
          </w:p>
          <w:p w:rsidR="005A28B0" w:rsidRPr="000E065B" w:rsidRDefault="005A28B0" w:rsidP="005A28B0">
            <w:pPr>
              <w:spacing w:line="400" w:lineRule="exact"/>
            </w:pPr>
            <w:r w:rsidRPr="000E065B">
              <w:rPr>
                <w:rFonts w:hint="eastAsia"/>
              </w:rPr>
              <w:t>20</w:t>
            </w:r>
            <w:r w:rsidRPr="000E065B">
              <w:rPr>
                <w:rFonts w:hint="eastAsia"/>
              </w:rPr>
              <w:t>、支持自动探测网段的未知站点，并可转为资产进行</w:t>
            </w:r>
            <w:r w:rsidRPr="000E065B">
              <w:rPr>
                <w:rFonts w:hint="eastAsia"/>
              </w:rPr>
              <w:t>WEB</w:t>
            </w:r>
            <w:r w:rsidRPr="000E065B">
              <w:rPr>
                <w:rFonts w:hint="eastAsia"/>
              </w:rPr>
              <w:t>扫描；</w:t>
            </w:r>
          </w:p>
          <w:p w:rsidR="005A28B0" w:rsidRPr="000E065B" w:rsidRDefault="005A28B0" w:rsidP="005A28B0">
            <w:pPr>
              <w:spacing w:line="400" w:lineRule="exact"/>
            </w:pPr>
            <w:r w:rsidRPr="000E065B">
              <w:rPr>
                <w:rFonts w:hint="eastAsia"/>
              </w:rPr>
              <w:t>21</w:t>
            </w:r>
            <w:r w:rsidRPr="000E065B">
              <w:rPr>
                <w:rFonts w:hint="eastAsia"/>
              </w:rPr>
              <w:t>、爬虫结果支持树形结构展示，并支持在对应目录上显示相应漏洞；</w:t>
            </w:r>
          </w:p>
          <w:p w:rsidR="005A28B0" w:rsidRPr="000E065B" w:rsidRDefault="005A28B0" w:rsidP="005A28B0">
            <w:pPr>
              <w:spacing w:line="400" w:lineRule="exact"/>
            </w:pPr>
            <w:r w:rsidRPr="000E065B">
              <w:rPr>
                <w:rFonts w:hint="eastAsia"/>
              </w:rPr>
              <w:t>22</w:t>
            </w:r>
            <w:r w:rsidRPr="000E065B">
              <w:rPr>
                <w:rFonts w:hint="eastAsia"/>
              </w:rPr>
              <w:t>、支持</w:t>
            </w:r>
            <w:r w:rsidRPr="000E065B">
              <w:rPr>
                <w:rFonts w:hint="eastAsia"/>
              </w:rPr>
              <w:t>Web</w:t>
            </w:r>
            <w:r w:rsidRPr="000E065B">
              <w:rPr>
                <w:rFonts w:hint="eastAsia"/>
              </w:rPr>
              <w:t>登陆扫描，支持</w:t>
            </w:r>
            <w:r w:rsidRPr="000E065B">
              <w:rPr>
                <w:rFonts w:hint="eastAsia"/>
              </w:rPr>
              <w:t>Cookie</w:t>
            </w:r>
            <w:r w:rsidRPr="000E065B">
              <w:rPr>
                <w:rFonts w:hint="eastAsia"/>
              </w:rPr>
              <w:t>认证、</w:t>
            </w:r>
            <w:r w:rsidRPr="000E065B">
              <w:rPr>
                <w:rFonts w:hint="eastAsia"/>
              </w:rPr>
              <w:t>Form</w:t>
            </w:r>
            <w:r w:rsidRPr="000E065B">
              <w:rPr>
                <w:rFonts w:hint="eastAsia"/>
              </w:rPr>
              <w:t>认证、</w:t>
            </w:r>
            <w:r w:rsidRPr="000E065B">
              <w:rPr>
                <w:rFonts w:hint="eastAsia"/>
              </w:rPr>
              <w:t>Basic</w:t>
            </w:r>
            <w:r w:rsidRPr="000E065B">
              <w:rPr>
                <w:rFonts w:hint="eastAsia"/>
              </w:rPr>
              <w:t>认证、</w:t>
            </w:r>
            <w:r w:rsidRPr="000E065B">
              <w:rPr>
                <w:rFonts w:hint="eastAsia"/>
              </w:rPr>
              <w:t>NTLM</w:t>
            </w:r>
            <w:r w:rsidRPr="000E065B">
              <w:rPr>
                <w:rFonts w:hint="eastAsia"/>
              </w:rPr>
              <w:t>认证、</w:t>
            </w:r>
            <w:r w:rsidRPr="000E065B">
              <w:rPr>
                <w:rFonts w:hint="eastAsia"/>
              </w:rPr>
              <w:t>Session</w:t>
            </w:r>
            <w:r w:rsidRPr="000E065B">
              <w:rPr>
                <w:rFonts w:hint="eastAsia"/>
              </w:rPr>
              <w:t>认证、</w:t>
            </w:r>
            <w:r w:rsidRPr="000E065B">
              <w:rPr>
                <w:rFonts w:hint="eastAsia"/>
              </w:rPr>
              <w:t>Digest</w:t>
            </w:r>
            <w:r w:rsidRPr="000E065B">
              <w:rPr>
                <w:rFonts w:hint="eastAsia"/>
              </w:rPr>
              <w:t>认证、</w:t>
            </w:r>
            <w:r w:rsidRPr="000E065B">
              <w:rPr>
                <w:rFonts w:hint="eastAsia"/>
              </w:rPr>
              <w:t>SSL</w:t>
            </w:r>
            <w:r w:rsidRPr="000E065B">
              <w:rPr>
                <w:rFonts w:hint="eastAsia"/>
              </w:rPr>
              <w:t>；</w:t>
            </w:r>
          </w:p>
          <w:p w:rsidR="005A28B0" w:rsidRPr="000E065B" w:rsidRDefault="005A28B0" w:rsidP="005A28B0">
            <w:pPr>
              <w:spacing w:line="400" w:lineRule="exact"/>
            </w:pPr>
            <w:r w:rsidRPr="000E065B">
              <w:rPr>
                <w:rFonts w:hint="eastAsia"/>
              </w:rPr>
              <w:t>23</w:t>
            </w:r>
            <w:r w:rsidRPr="000E065B">
              <w:rPr>
                <w:rFonts w:hint="eastAsia"/>
              </w:rPr>
              <w:t>、支持三种漏洞验证方式：浏览器验证、注入验证、通用验证；</w:t>
            </w:r>
          </w:p>
          <w:p w:rsidR="005A28B0" w:rsidRPr="000E065B" w:rsidRDefault="005A28B0" w:rsidP="005A28B0">
            <w:pPr>
              <w:spacing w:line="400" w:lineRule="exact"/>
            </w:pPr>
            <w:r w:rsidRPr="000E065B">
              <w:rPr>
                <w:rFonts w:hint="eastAsia"/>
              </w:rPr>
              <w:t>24</w:t>
            </w:r>
            <w:r w:rsidRPr="000E065B">
              <w:rPr>
                <w:rFonts w:hint="eastAsia"/>
              </w:rPr>
              <w:t>、支持目前协议和数据库弱口令检测，</w:t>
            </w:r>
            <w:r w:rsidRPr="000E065B">
              <w:rPr>
                <w:rFonts w:hint="eastAsia"/>
              </w:rPr>
              <w:t>TELNET</w:t>
            </w:r>
            <w:r w:rsidRPr="000E065B">
              <w:rPr>
                <w:rFonts w:hint="eastAsia"/>
              </w:rPr>
              <w:t>、</w:t>
            </w:r>
            <w:r w:rsidRPr="000E065B">
              <w:rPr>
                <w:rFonts w:hint="eastAsia"/>
              </w:rPr>
              <w:t>FTP</w:t>
            </w:r>
            <w:r w:rsidRPr="000E065B">
              <w:rPr>
                <w:rFonts w:hint="eastAsia"/>
              </w:rPr>
              <w:t>、</w:t>
            </w:r>
            <w:r w:rsidRPr="000E065B">
              <w:rPr>
                <w:rFonts w:hint="eastAsia"/>
              </w:rPr>
              <w:t>SSH</w:t>
            </w:r>
            <w:r w:rsidRPr="000E065B">
              <w:rPr>
                <w:rFonts w:hint="eastAsia"/>
              </w:rPr>
              <w:t>、</w:t>
            </w:r>
            <w:r w:rsidRPr="000E065B">
              <w:rPr>
                <w:rFonts w:hint="eastAsia"/>
              </w:rPr>
              <w:t>POP3</w:t>
            </w:r>
            <w:r w:rsidRPr="000E065B">
              <w:rPr>
                <w:rFonts w:hint="eastAsia"/>
              </w:rPr>
              <w:t>、</w:t>
            </w:r>
            <w:r w:rsidRPr="000E065B">
              <w:rPr>
                <w:rFonts w:hint="eastAsia"/>
              </w:rPr>
              <w:t>SMB</w:t>
            </w:r>
            <w:r w:rsidRPr="000E065B">
              <w:rPr>
                <w:rFonts w:hint="eastAsia"/>
              </w:rPr>
              <w:t>、</w:t>
            </w:r>
            <w:r w:rsidRPr="000E065B">
              <w:rPr>
                <w:rFonts w:hint="eastAsia"/>
              </w:rPr>
              <w:t>SNMP</w:t>
            </w:r>
            <w:r w:rsidRPr="000E065B">
              <w:rPr>
                <w:rFonts w:hint="eastAsia"/>
              </w:rPr>
              <w:t>、</w:t>
            </w:r>
            <w:r w:rsidRPr="000E065B">
              <w:rPr>
                <w:rFonts w:hint="eastAsia"/>
              </w:rPr>
              <w:t>RDP</w:t>
            </w:r>
            <w:r w:rsidRPr="000E065B">
              <w:rPr>
                <w:rFonts w:hint="eastAsia"/>
              </w:rPr>
              <w:t>、</w:t>
            </w:r>
            <w:r w:rsidRPr="000E065B">
              <w:rPr>
                <w:rFonts w:hint="eastAsia"/>
              </w:rPr>
              <w:t>SMTP</w:t>
            </w:r>
            <w:r w:rsidRPr="000E065B">
              <w:rPr>
                <w:rFonts w:hint="eastAsia"/>
              </w:rPr>
              <w:t>、</w:t>
            </w:r>
            <w:r w:rsidRPr="000E065B">
              <w:rPr>
                <w:rFonts w:hint="eastAsia"/>
              </w:rPr>
              <w:t>REDIS</w:t>
            </w:r>
            <w:r w:rsidRPr="000E065B">
              <w:rPr>
                <w:rFonts w:hint="eastAsia"/>
              </w:rPr>
              <w:t>、</w:t>
            </w:r>
            <w:r w:rsidRPr="000E065B">
              <w:rPr>
                <w:rFonts w:hint="eastAsia"/>
              </w:rPr>
              <w:t>Oracle</w:t>
            </w:r>
            <w:r w:rsidRPr="000E065B">
              <w:rPr>
                <w:rFonts w:hint="eastAsia"/>
              </w:rPr>
              <w:t>、</w:t>
            </w:r>
            <w:r w:rsidRPr="000E065B">
              <w:rPr>
                <w:rFonts w:hint="eastAsia"/>
              </w:rPr>
              <w:t>MySQL</w:t>
            </w:r>
            <w:r w:rsidRPr="000E065B">
              <w:rPr>
                <w:rFonts w:hint="eastAsia"/>
              </w:rPr>
              <w:t>、</w:t>
            </w:r>
            <w:r w:rsidRPr="000E065B">
              <w:rPr>
                <w:rFonts w:hint="eastAsia"/>
              </w:rPr>
              <w:t>PostgreSQL</w:t>
            </w:r>
            <w:r w:rsidRPr="000E065B">
              <w:rPr>
                <w:rFonts w:hint="eastAsia"/>
              </w:rPr>
              <w:t>、</w:t>
            </w:r>
            <w:r w:rsidRPr="000E065B">
              <w:rPr>
                <w:rFonts w:hint="eastAsia"/>
              </w:rPr>
              <w:t>MsSQL</w:t>
            </w:r>
            <w:r w:rsidRPr="000E065B">
              <w:rPr>
                <w:rFonts w:hint="eastAsia"/>
              </w:rPr>
              <w:t>、</w:t>
            </w:r>
            <w:r w:rsidRPr="000E065B">
              <w:rPr>
                <w:rFonts w:hint="eastAsia"/>
              </w:rPr>
              <w:t>DB2</w:t>
            </w:r>
            <w:r w:rsidRPr="000E065B">
              <w:rPr>
                <w:rFonts w:hint="eastAsia"/>
              </w:rPr>
              <w:t>、</w:t>
            </w:r>
            <w:r w:rsidRPr="000E065B">
              <w:rPr>
                <w:rFonts w:hint="eastAsia"/>
              </w:rPr>
              <w:t>MongoDB</w:t>
            </w:r>
            <w:r w:rsidRPr="000E065B">
              <w:rPr>
                <w:rFonts w:hint="eastAsia"/>
              </w:rPr>
              <w:t>；</w:t>
            </w:r>
            <w:r w:rsidRPr="000E065B">
              <w:rPr>
                <w:rFonts w:hint="eastAsia"/>
              </w:rPr>
              <w:t xml:space="preserve"> </w:t>
            </w:r>
          </w:p>
          <w:p w:rsidR="005A28B0" w:rsidRPr="000E065B" w:rsidRDefault="005A28B0" w:rsidP="005A28B0">
            <w:pPr>
              <w:spacing w:line="400" w:lineRule="exact"/>
            </w:pPr>
            <w:r w:rsidRPr="000E065B">
              <w:rPr>
                <w:rFonts w:hint="eastAsia"/>
              </w:rPr>
              <w:t>25</w:t>
            </w:r>
            <w:r w:rsidRPr="000E065B">
              <w:rPr>
                <w:rFonts w:hint="eastAsia"/>
              </w:rPr>
              <w:t>、为保证兼容性，要求和防火墙为同一品牌；</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台</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8</w:t>
            </w:r>
          </w:p>
        </w:tc>
        <w:tc>
          <w:tcPr>
            <w:tcW w:w="1559"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数据边界防火墙</w:t>
            </w:r>
          </w:p>
        </w:tc>
        <w:tc>
          <w:tcPr>
            <w:tcW w:w="9072" w:type="dxa"/>
            <w:vAlign w:val="center"/>
          </w:tcPr>
          <w:p w:rsidR="005A28B0" w:rsidRPr="000E065B" w:rsidRDefault="00A13DBA" w:rsidP="005A28B0">
            <w:pPr>
              <w:spacing w:line="400" w:lineRule="exact"/>
            </w:pPr>
            <w:r w:rsidRPr="000E065B">
              <w:rPr>
                <w:rFonts w:hint="eastAsia"/>
              </w:rPr>
              <w:t>▲</w:t>
            </w:r>
            <w:r w:rsidR="005A28B0" w:rsidRPr="000E065B">
              <w:rPr>
                <w:rFonts w:hint="eastAsia"/>
              </w:rPr>
              <w:t>1</w:t>
            </w:r>
            <w:r w:rsidR="005A28B0" w:rsidRPr="000E065B">
              <w:rPr>
                <w:rFonts w:hint="eastAsia"/>
              </w:rPr>
              <w:t>、为保证性能效果，本次采购非</w:t>
            </w:r>
            <w:r w:rsidR="005A28B0" w:rsidRPr="000E065B">
              <w:rPr>
                <w:rFonts w:hint="eastAsia"/>
              </w:rPr>
              <w:t>UTM</w:t>
            </w:r>
            <w:r w:rsidR="005A28B0" w:rsidRPr="000E065B">
              <w:rPr>
                <w:rFonts w:hint="eastAsia"/>
              </w:rPr>
              <w:t>产品；万兆（</w:t>
            </w:r>
            <w:r w:rsidR="005A28B0" w:rsidRPr="000E065B">
              <w:rPr>
                <w:rFonts w:hint="eastAsia"/>
              </w:rPr>
              <w:t>SFP+</w:t>
            </w:r>
            <w:r w:rsidR="005A28B0" w:rsidRPr="000E065B">
              <w:rPr>
                <w:rFonts w:hint="eastAsia"/>
              </w:rPr>
              <w:t>口）≥</w:t>
            </w:r>
            <w:r w:rsidR="005A28B0" w:rsidRPr="000E065B">
              <w:rPr>
                <w:rFonts w:hint="eastAsia"/>
              </w:rPr>
              <w:t>2</w:t>
            </w:r>
            <w:r w:rsidR="005A28B0" w:rsidRPr="000E065B">
              <w:rPr>
                <w:rFonts w:hint="eastAsia"/>
              </w:rPr>
              <w:t>个，千兆光电复用口数量≥</w:t>
            </w:r>
            <w:r w:rsidR="005A28B0" w:rsidRPr="000E065B">
              <w:rPr>
                <w:rFonts w:hint="eastAsia"/>
              </w:rPr>
              <w:t>8</w:t>
            </w:r>
            <w:r w:rsidR="005A28B0" w:rsidRPr="000E065B">
              <w:rPr>
                <w:rFonts w:hint="eastAsia"/>
              </w:rPr>
              <w:t>个，千兆电口数量≥</w:t>
            </w:r>
            <w:r w:rsidR="005A28B0" w:rsidRPr="000E065B">
              <w:rPr>
                <w:rFonts w:hint="eastAsia"/>
              </w:rPr>
              <w:t>16</w:t>
            </w:r>
            <w:r w:rsidR="005A28B0" w:rsidRPr="000E065B">
              <w:rPr>
                <w:rFonts w:hint="eastAsia"/>
              </w:rPr>
              <w:t>个；含</w:t>
            </w:r>
            <w:r w:rsidR="005A28B0" w:rsidRPr="000E065B">
              <w:rPr>
                <w:rFonts w:hint="eastAsia"/>
              </w:rPr>
              <w:t>3</w:t>
            </w:r>
            <w:r w:rsidR="005A28B0" w:rsidRPr="000E065B">
              <w:rPr>
                <w:rFonts w:hint="eastAsia"/>
              </w:rPr>
              <w:t>年病毒库、攻击库、应用识别库、垃圾邮件库、网页分类库特征库升级服务</w:t>
            </w:r>
          </w:p>
          <w:p w:rsidR="005A28B0" w:rsidRPr="000E065B" w:rsidRDefault="005A28B0" w:rsidP="005A28B0">
            <w:pPr>
              <w:spacing w:line="400" w:lineRule="exact"/>
            </w:pPr>
            <w:r w:rsidRPr="000E065B">
              <w:rPr>
                <w:rFonts w:hint="eastAsia"/>
              </w:rPr>
              <w:t>2</w:t>
            </w:r>
            <w:r w:rsidRPr="000E065B">
              <w:rPr>
                <w:rFonts w:hint="eastAsia"/>
              </w:rPr>
              <w:t>、为保证日志存储和读写速度，要求配置固态硬盘</w:t>
            </w:r>
            <w:r w:rsidRPr="000E065B">
              <w:rPr>
                <w:rFonts w:hint="eastAsia"/>
              </w:rPr>
              <w:t>SSD</w:t>
            </w:r>
            <w:r w:rsidRPr="000E065B">
              <w:rPr>
                <w:rFonts w:hint="eastAsia"/>
              </w:rPr>
              <w:t>≥</w:t>
            </w:r>
            <w:r w:rsidRPr="000E065B">
              <w:rPr>
                <w:rFonts w:hint="eastAsia"/>
              </w:rPr>
              <w:t>100G</w:t>
            </w:r>
            <w:r w:rsidRPr="000E065B">
              <w:rPr>
                <w:rFonts w:hint="eastAsia"/>
              </w:rPr>
              <w:t>；</w:t>
            </w:r>
          </w:p>
          <w:p w:rsidR="005A28B0" w:rsidRPr="000E065B" w:rsidRDefault="00A13DBA" w:rsidP="005A28B0">
            <w:pPr>
              <w:spacing w:line="400" w:lineRule="exact"/>
            </w:pPr>
            <w:r w:rsidRPr="000E065B">
              <w:rPr>
                <w:rFonts w:hint="eastAsia"/>
              </w:rPr>
              <w:t>▲</w:t>
            </w:r>
            <w:r w:rsidR="005A28B0" w:rsidRPr="000E065B">
              <w:rPr>
                <w:rFonts w:hint="eastAsia"/>
              </w:rPr>
              <w:t>3</w:t>
            </w:r>
            <w:r w:rsidR="005A28B0" w:rsidRPr="000E065B">
              <w:rPr>
                <w:rFonts w:hint="eastAsia"/>
              </w:rPr>
              <w:t>、设备最大吞吐量（</w:t>
            </w:r>
            <w:r w:rsidR="005A28B0" w:rsidRPr="000E065B">
              <w:rPr>
                <w:rFonts w:hint="eastAsia"/>
              </w:rPr>
              <w:t>1518</w:t>
            </w:r>
            <w:r w:rsidR="005A28B0" w:rsidRPr="000E065B">
              <w:rPr>
                <w:rFonts w:hint="eastAsia"/>
              </w:rPr>
              <w:t>字节大包）≥</w:t>
            </w:r>
            <w:r w:rsidR="005A28B0" w:rsidRPr="000E065B">
              <w:rPr>
                <w:rFonts w:hint="eastAsia"/>
              </w:rPr>
              <w:t>20Gbps</w:t>
            </w:r>
            <w:r w:rsidR="005A28B0" w:rsidRPr="000E065B">
              <w:rPr>
                <w:rFonts w:hint="eastAsia"/>
              </w:rPr>
              <w:t>；为保证处理性能，锁头设备</w:t>
            </w:r>
            <w:r w:rsidR="005A28B0" w:rsidRPr="000E065B">
              <w:rPr>
                <w:rFonts w:hint="eastAsia"/>
              </w:rPr>
              <w:t>64</w:t>
            </w:r>
            <w:r w:rsidR="005A28B0" w:rsidRPr="000E065B">
              <w:rPr>
                <w:rFonts w:hint="eastAsia"/>
              </w:rPr>
              <w:t>字节小包吞吐量≥</w:t>
            </w:r>
            <w:r w:rsidR="005A28B0" w:rsidRPr="000E065B">
              <w:rPr>
                <w:rFonts w:hint="eastAsia"/>
              </w:rPr>
              <w:t>20Gbps</w:t>
            </w:r>
            <w:r w:rsidR="005A28B0" w:rsidRPr="000E065B">
              <w:rPr>
                <w:rFonts w:hint="eastAsia"/>
              </w:rPr>
              <w:t>；最大并发连接数≥</w:t>
            </w:r>
            <w:r w:rsidR="005A28B0" w:rsidRPr="000E065B">
              <w:rPr>
                <w:rFonts w:hint="eastAsia"/>
              </w:rPr>
              <w:t>600</w:t>
            </w:r>
            <w:r w:rsidR="005A28B0" w:rsidRPr="000E065B">
              <w:rPr>
                <w:rFonts w:hint="eastAsia"/>
              </w:rPr>
              <w:t>万；</w:t>
            </w:r>
            <w:r w:rsidR="005A28B0" w:rsidRPr="000E065B">
              <w:rPr>
                <w:rFonts w:hint="eastAsia"/>
              </w:rPr>
              <w:t xml:space="preserve"> </w:t>
            </w:r>
            <w:r w:rsidR="005A28B0" w:rsidRPr="000E065B">
              <w:rPr>
                <w:rFonts w:hint="eastAsia"/>
              </w:rPr>
              <w:t>每秒新建连接数≥</w:t>
            </w:r>
            <w:r w:rsidR="005A28B0" w:rsidRPr="000E065B">
              <w:rPr>
                <w:rFonts w:hint="eastAsia"/>
              </w:rPr>
              <w:t>190000</w:t>
            </w:r>
            <w:r w:rsidR="005A28B0" w:rsidRPr="000E065B">
              <w:rPr>
                <w:rFonts w:hint="eastAsia"/>
              </w:rPr>
              <w:t>；</w:t>
            </w:r>
            <w:r w:rsidR="005A28B0" w:rsidRPr="000E065B">
              <w:rPr>
                <w:rFonts w:hint="eastAsia"/>
              </w:rPr>
              <w:t>IPSEC VPN</w:t>
            </w:r>
            <w:r w:rsidR="005A28B0" w:rsidRPr="000E065B">
              <w:rPr>
                <w:rFonts w:hint="eastAsia"/>
              </w:rPr>
              <w:t>吞吐量≥</w:t>
            </w:r>
            <w:r w:rsidR="005A28B0" w:rsidRPr="000E065B">
              <w:rPr>
                <w:rFonts w:hint="eastAsia"/>
              </w:rPr>
              <w:t>8Gbps</w:t>
            </w:r>
            <w:r w:rsidR="005A28B0" w:rsidRPr="000E065B">
              <w:rPr>
                <w:rFonts w:hint="eastAsia"/>
              </w:rPr>
              <w:t>；</w:t>
            </w:r>
            <w:r w:rsidR="005A28B0" w:rsidRPr="000E065B">
              <w:rPr>
                <w:rFonts w:hint="eastAsia"/>
              </w:rPr>
              <w:t>IPSEC VPN</w:t>
            </w:r>
            <w:r w:rsidR="005A28B0" w:rsidRPr="000E065B">
              <w:rPr>
                <w:rFonts w:hint="eastAsia"/>
              </w:rPr>
              <w:t>隧道数≥</w:t>
            </w:r>
            <w:r w:rsidR="005A28B0" w:rsidRPr="000E065B">
              <w:rPr>
                <w:rFonts w:hint="eastAsia"/>
              </w:rPr>
              <w:t>50000</w:t>
            </w:r>
            <w:r w:rsidR="005A28B0" w:rsidRPr="000E065B">
              <w:rPr>
                <w:rFonts w:hint="eastAsia"/>
              </w:rPr>
              <w:t>，设备本身要求自带</w:t>
            </w:r>
            <w:r w:rsidR="005A28B0" w:rsidRPr="000E065B">
              <w:rPr>
                <w:rFonts w:hint="eastAsia"/>
              </w:rPr>
              <w:t>10000</w:t>
            </w:r>
            <w:r w:rsidR="005A28B0" w:rsidRPr="000E065B">
              <w:rPr>
                <w:rFonts w:hint="eastAsia"/>
              </w:rPr>
              <w:t>个</w:t>
            </w:r>
            <w:r w:rsidR="005A28B0" w:rsidRPr="000E065B">
              <w:rPr>
                <w:rFonts w:hint="eastAsia"/>
              </w:rPr>
              <w:t>VPN</w:t>
            </w:r>
            <w:r w:rsidR="005A28B0" w:rsidRPr="000E065B">
              <w:rPr>
                <w:rFonts w:hint="eastAsia"/>
              </w:rPr>
              <w:t>授权；</w:t>
            </w:r>
            <w:r w:rsidR="005A28B0" w:rsidRPr="000E065B">
              <w:rPr>
                <w:rFonts w:hint="eastAsia"/>
              </w:rPr>
              <w:t>SSL VPN</w:t>
            </w:r>
            <w:r w:rsidR="005A28B0" w:rsidRPr="000E065B">
              <w:rPr>
                <w:rFonts w:hint="eastAsia"/>
              </w:rPr>
              <w:t>吞吐量≥</w:t>
            </w:r>
            <w:r w:rsidR="005A28B0" w:rsidRPr="000E065B">
              <w:rPr>
                <w:rFonts w:hint="eastAsia"/>
              </w:rPr>
              <w:t>1Gbps</w:t>
            </w:r>
            <w:r w:rsidR="005A28B0" w:rsidRPr="000E065B">
              <w:rPr>
                <w:rFonts w:hint="eastAsia"/>
              </w:rPr>
              <w:t>；</w:t>
            </w:r>
            <w:r w:rsidR="005A28B0" w:rsidRPr="000E065B">
              <w:rPr>
                <w:rFonts w:hint="eastAsia"/>
              </w:rPr>
              <w:t>SSL VPN</w:t>
            </w:r>
            <w:r w:rsidR="005A28B0" w:rsidRPr="000E065B">
              <w:rPr>
                <w:rFonts w:hint="eastAsia"/>
              </w:rPr>
              <w:t>并发用户数≥</w:t>
            </w:r>
            <w:r w:rsidR="005A28B0" w:rsidRPr="000E065B">
              <w:rPr>
                <w:rFonts w:hint="eastAsia"/>
              </w:rPr>
              <w:t>5000</w:t>
            </w:r>
            <w:r w:rsidR="005A28B0" w:rsidRPr="000E065B">
              <w:rPr>
                <w:rFonts w:hint="eastAsia"/>
              </w:rPr>
              <w:t>，设备本身要求自带</w:t>
            </w:r>
            <w:r w:rsidR="005A28B0" w:rsidRPr="000E065B">
              <w:rPr>
                <w:rFonts w:hint="eastAsia"/>
              </w:rPr>
              <w:t>5000</w:t>
            </w:r>
            <w:r w:rsidR="005A28B0" w:rsidRPr="000E065B">
              <w:rPr>
                <w:rFonts w:hint="eastAsia"/>
              </w:rPr>
              <w:t>个</w:t>
            </w:r>
            <w:r w:rsidR="005A28B0" w:rsidRPr="000E065B">
              <w:rPr>
                <w:rFonts w:hint="eastAsia"/>
              </w:rPr>
              <w:t>VPN</w:t>
            </w:r>
            <w:r w:rsidR="005A28B0" w:rsidRPr="000E065B">
              <w:rPr>
                <w:rFonts w:hint="eastAsia"/>
              </w:rPr>
              <w:t>授权；要求</w:t>
            </w:r>
            <w:r w:rsidR="005A28B0" w:rsidRPr="000E065B">
              <w:rPr>
                <w:rFonts w:hint="eastAsia"/>
              </w:rPr>
              <w:t>IPS</w:t>
            </w:r>
            <w:r w:rsidR="005A28B0" w:rsidRPr="000E065B">
              <w:rPr>
                <w:rFonts w:hint="eastAsia"/>
              </w:rPr>
              <w:t>吞吐量≥</w:t>
            </w:r>
            <w:r w:rsidR="005A28B0" w:rsidRPr="000E065B">
              <w:rPr>
                <w:rFonts w:hint="eastAsia"/>
              </w:rPr>
              <w:t>6Gbps</w:t>
            </w:r>
            <w:r w:rsidR="005A28B0" w:rsidRPr="000E065B">
              <w:rPr>
                <w:rFonts w:hint="eastAsia"/>
              </w:rPr>
              <w:t>；要求配置虚拟防火墙数量≥</w:t>
            </w:r>
            <w:r w:rsidR="005A28B0" w:rsidRPr="000E065B">
              <w:rPr>
                <w:rFonts w:hint="eastAsia"/>
              </w:rPr>
              <w:t>10</w:t>
            </w:r>
            <w:r w:rsidR="005A28B0" w:rsidRPr="000E065B">
              <w:rPr>
                <w:rFonts w:hint="eastAsia"/>
              </w:rPr>
              <w:t>个；</w:t>
            </w:r>
          </w:p>
          <w:p w:rsidR="005A28B0" w:rsidRPr="000E065B" w:rsidRDefault="005A28B0" w:rsidP="005A28B0">
            <w:pPr>
              <w:spacing w:line="400" w:lineRule="exact"/>
            </w:pPr>
            <w:r w:rsidRPr="000E065B">
              <w:rPr>
                <w:rFonts w:hint="eastAsia"/>
              </w:rPr>
              <w:t>4</w:t>
            </w:r>
            <w:r w:rsidRPr="000E065B">
              <w:rPr>
                <w:rFonts w:hint="eastAsia"/>
              </w:rPr>
              <w:t>、支持路由模式，支持透明（网桥）模式，支持混合模式</w:t>
            </w:r>
          </w:p>
          <w:p w:rsidR="005A28B0" w:rsidRPr="000E065B" w:rsidRDefault="005A28B0" w:rsidP="005A28B0">
            <w:pPr>
              <w:spacing w:line="400" w:lineRule="exact"/>
            </w:pPr>
            <w:r w:rsidRPr="000E065B">
              <w:rPr>
                <w:rFonts w:hint="eastAsia"/>
              </w:rPr>
              <w:t>5</w:t>
            </w:r>
            <w:r w:rsidRPr="000E065B">
              <w:rPr>
                <w:rFonts w:hint="eastAsia"/>
              </w:rPr>
              <w:t>、双机热备、支持主</w:t>
            </w:r>
            <w:r w:rsidRPr="000E065B">
              <w:rPr>
                <w:rFonts w:hint="eastAsia"/>
              </w:rPr>
              <w:t>-</w:t>
            </w:r>
            <w:r w:rsidRPr="000E065B">
              <w:rPr>
                <w:rFonts w:hint="eastAsia"/>
              </w:rPr>
              <w:t>主，主</w:t>
            </w:r>
            <w:r w:rsidRPr="000E065B">
              <w:rPr>
                <w:rFonts w:hint="eastAsia"/>
              </w:rPr>
              <w:t>-</w:t>
            </w:r>
            <w:r w:rsidRPr="000E065B">
              <w:rPr>
                <w:rFonts w:hint="eastAsia"/>
              </w:rPr>
              <w:t>备模式及</w:t>
            </w:r>
            <w:r w:rsidRPr="000E065B">
              <w:rPr>
                <w:rFonts w:hint="eastAsia"/>
              </w:rPr>
              <w:t>4</w:t>
            </w:r>
            <w:r w:rsidRPr="000E065B">
              <w:rPr>
                <w:rFonts w:hint="eastAsia"/>
              </w:rPr>
              <w:t>台以上集群部署</w:t>
            </w:r>
          </w:p>
          <w:p w:rsidR="005A28B0" w:rsidRPr="000E065B" w:rsidRDefault="005A28B0" w:rsidP="005A28B0">
            <w:pPr>
              <w:spacing w:line="400" w:lineRule="exact"/>
            </w:pPr>
            <w:r w:rsidRPr="000E065B">
              <w:rPr>
                <w:rFonts w:hint="eastAsia"/>
              </w:rPr>
              <w:t>6</w:t>
            </w:r>
            <w:r w:rsidRPr="000E065B">
              <w:rPr>
                <w:rFonts w:hint="eastAsia"/>
              </w:rPr>
              <w:t>、支持</w:t>
            </w:r>
            <w:r w:rsidRPr="000E065B">
              <w:rPr>
                <w:rFonts w:hint="eastAsia"/>
              </w:rPr>
              <w:t>SYN Flood</w:t>
            </w:r>
            <w:r w:rsidRPr="000E065B">
              <w:rPr>
                <w:rFonts w:hint="eastAsia"/>
              </w:rPr>
              <w:t>、</w:t>
            </w:r>
            <w:r w:rsidRPr="000E065B">
              <w:rPr>
                <w:rFonts w:hint="eastAsia"/>
              </w:rPr>
              <w:t>UDP Flood</w:t>
            </w:r>
            <w:r w:rsidRPr="000E065B">
              <w:rPr>
                <w:rFonts w:hint="eastAsia"/>
              </w:rPr>
              <w:t>、</w:t>
            </w:r>
            <w:r w:rsidRPr="000E065B">
              <w:rPr>
                <w:rFonts w:hint="eastAsia"/>
              </w:rPr>
              <w:t>ICMP Flood</w:t>
            </w:r>
            <w:r w:rsidRPr="000E065B">
              <w:rPr>
                <w:rFonts w:hint="eastAsia"/>
              </w:rPr>
              <w:t>、</w:t>
            </w:r>
            <w:r w:rsidRPr="000E065B">
              <w:rPr>
                <w:rFonts w:hint="eastAsia"/>
              </w:rPr>
              <w:t>LAND</w:t>
            </w:r>
            <w:r w:rsidRPr="000E065B">
              <w:rPr>
                <w:rFonts w:hint="eastAsia"/>
              </w:rPr>
              <w:t>攻击、</w:t>
            </w:r>
            <w:r w:rsidRPr="000E065B">
              <w:rPr>
                <w:rFonts w:hint="eastAsia"/>
              </w:rPr>
              <w:t>Smurf</w:t>
            </w:r>
            <w:r w:rsidRPr="000E065B">
              <w:rPr>
                <w:rFonts w:hint="eastAsia"/>
              </w:rPr>
              <w:t>攻击、</w:t>
            </w:r>
            <w:r w:rsidRPr="000E065B">
              <w:rPr>
                <w:rFonts w:hint="eastAsia"/>
              </w:rPr>
              <w:t>Fraggle</w:t>
            </w:r>
            <w:r w:rsidRPr="000E065B">
              <w:rPr>
                <w:rFonts w:hint="eastAsia"/>
              </w:rPr>
              <w:t>攻击、</w:t>
            </w:r>
            <w:r w:rsidRPr="000E065B">
              <w:rPr>
                <w:rFonts w:hint="eastAsia"/>
              </w:rPr>
              <w:t>Winnuke</w:t>
            </w:r>
            <w:r w:rsidRPr="000E065B">
              <w:rPr>
                <w:rFonts w:hint="eastAsia"/>
              </w:rPr>
              <w:t>等攻击防护；</w:t>
            </w:r>
          </w:p>
          <w:p w:rsidR="005A28B0" w:rsidRPr="000E065B" w:rsidRDefault="005A28B0" w:rsidP="005A28B0">
            <w:pPr>
              <w:spacing w:line="400" w:lineRule="exact"/>
            </w:pPr>
            <w:r w:rsidRPr="000E065B">
              <w:rPr>
                <w:rFonts w:hint="eastAsia"/>
              </w:rPr>
              <w:lastRenderedPageBreak/>
              <w:t>7</w:t>
            </w:r>
            <w:r w:rsidRPr="000E065B">
              <w:rPr>
                <w:rFonts w:hint="eastAsia"/>
              </w:rPr>
              <w:t>、支持策略路由、组播路由、静态路由、</w:t>
            </w:r>
            <w:r w:rsidRPr="000E065B">
              <w:rPr>
                <w:rFonts w:hint="eastAsia"/>
              </w:rPr>
              <w:t>RIP(v1/v2)</w:t>
            </w:r>
            <w:r w:rsidRPr="000E065B">
              <w:rPr>
                <w:rFonts w:hint="eastAsia"/>
              </w:rPr>
              <w:t>、</w:t>
            </w:r>
            <w:r w:rsidRPr="000E065B">
              <w:rPr>
                <w:rFonts w:hint="eastAsia"/>
              </w:rPr>
              <w:t>OSPF</w:t>
            </w:r>
            <w:r w:rsidRPr="000E065B">
              <w:rPr>
                <w:rFonts w:hint="eastAsia"/>
              </w:rPr>
              <w:t>、</w:t>
            </w:r>
            <w:r w:rsidRPr="000E065B">
              <w:rPr>
                <w:rFonts w:hint="eastAsia"/>
              </w:rPr>
              <w:t>BGP</w:t>
            </w:r>
            <w:r w:rsidRPr="000E065B">
              <w:rPr>
                <w:rFonts w:hint="eastAsia"/>
              </w:rPr>
              <w:t>、</w:t>
            </w:r>
            <w:r w:rsidRPr="000E065B">
              <w:rPr>
                <w:rFonts w:hint="eastAsia"/>
              </w:rPr>
              <w:t>IS-IS</w:t>
            </w:r>
            <w:r w:rsidRPr="000E065B">
              <w:rPr>
                <w:rFonts w:hint="eastAsia"/>
              </w:rPr>
              <w:t>等；</w:t>
            </w:r>
          </w:p>
          <w:p w:rsidR="005A28B0" w:rsidRPr="000E065B" w:rsidRDefault="005A28B0" w:rsidP="005A28B0">
            <w:pPr>
              <w:spacing w:line="400" w:lineRule="exact"/>
            </w:pPr>
            <w:r w:rsidRPr="000E065B">
              <w:rPr>
                <w:rFonts w:hint="eastAsia"/>
              </w:rPr>
              <w:t>8</w:t>
            </w:r>
            <w:r w:rsidRPr="000E065B">
              <w:rPr>
                <w:rFonts w:hint="eastAsia"/>
              </w:rPr>
              <w:t>、支持基于源</w:t>
            </w:r>
            <w:r w:rsidRPr="000E065B">
              <w:rPr>
                <w:rFonts w:hint="eastAsia"/>
              </w:rPr>
              <w:t>IP</w:t>
            </w:r>
            <w:r w:rsidRPr="000E065B">
              <w:rPr>
                <w:rFonts w:hint="eastAsia"/>
              </w:rPr>
              <w:t>、权重、溢出等方式的多链路出口负载均衡</w:t>
            </w:r>
          </w:p>
          <w:p w:rsidR="005A28B0" w:rsidRPr="000E065B" w:rsidRDefault="005A28B0" w:rsidP="005A28B0">
            <w:pPr>
              <w:spacing w:line="400" w:lineRule="exact"/>
            </w:pPr>
            <w:r w:rsidRPr="000E065B">
              <w:rPr>
                <w:rFonts w:hint="eastAsia"/>
              </w:rPr>
              <w:t>9</w:t>
            </w:r>
            <w:r w:rsidRPr="000E065B">
              <w:rPr>
                <w:rFonts w:hint="eastAsia"/>
              </w:rPr>
              <w:t>、支持不同虚拟防火墙之间数据路由和透明转发模式；</w:t>
            </w:r>
          </w:p>
          <w:p w:rsidR="005A28B0" w:rsidRPr="000E065B" w:rsidRDefault="005A28B0" w:rsidP="005A28B0">
            <w:pPr>
              <w:spacing w:line="400" w:lineRule="exact"/>
            </w:pPr>
            <w:r w:rsidRPr="000E065B">
              <w:rPr>
                <w:rFonts w:hint="eastAsia"/>
              </w:rPr>
              <w:t>10</w:t>
            </w:r>
            <w:r w:rsidRPr="000E065B">
              <w:rPr>
                <w:rFonts w:hint="eastAsia"/>
              </w:rPr>
              <w:t>、支持</w:t>
            </w:r>
            <w:r w:rsidRPr="000E065B">
              <w:rPr>
                <w:rFonts w:hint="eastAsia"/>
              </w:rPr>
              <w:t>PPTP</w:t>
            </w:r>
            <w:r w:rsidRPr="000E065B">
              <w:rPr>
                <w:rFonts w:hint="eastAsia"/>
              </w:rPr>
              <w:t>、</w:t>
            </w:r>
            <w:r w:rsidRPr="000E065B">
              <w:rPr>
                <w:rFonts w:hint="eastAsia"/>
              </w:rPr>
              <w:t>L2TP</w:t>
            </w:r>
            <w:r w:rsidRPr="000E065B">
              <w:rPr>
                <w:rFonts w:hint="eastAsia"/>
              </w:rPr>
              <w:t>、</w:t>
            </w:r>
            <w:r w:rsidRPr="000E065B">
              <w:rPr>
                <w:rFonts w:hint="eastAsia"/>
              </w:rPr>
              <w:t>IPSec</w:t>
            </w:r>
            <w:r w:rsidRPr="000E065B">
              <w:rPr>
                <w:rFonts w:hint="eastAsia"/>
              </w:rPr>
              <w:t>、</w:t>
            </w:r>
            <w:r w:rsidRPr="000E065B">
              <w:rPr>
                <w:rFonts w:hint="eastAsia"/>
              </w:rPr>
              <w:t>SSL VPN</w:t>
            </w:r>
            <w:r w:rsidRPr="000E065B">
              <w:rPr>
                <w:rFonts w:hint="eastAsia"/>
              </w:rPr>
              <w:t>功能；</w:t>
            </w:r>
          </w:p>
          <w:p w:rsidR="005A28B0" w:rsidRPr="000E065B" w:rsidRDefault="005A28B0" w:rsidP="005A28B0">
            <w:pPr>
              <w:spacing w:line="400" w:lineRule="exact"/>
            </w:pPr>
            <w:r w:rsidRPr="000E065B">
              <w:rPr>
                <w:rFonts w:hint="eastAsia"/>
              </w:rPr>
              <w:t>11</w:t>
            </w:r>
            <w:r w:rsidRPr="000E065B">
              <w:rPr>
                <w:rFonts w:hint="eastAsia"/>
              </w:rPr>
              <w:t>、支持手机、平板电脑等移动终端</w:t>
            </w:r>
            <w:r w:rsidRPr="000E065B">
              <w:rPr>
                <w:rFonts w:hint="eastAsia"/>
              </w:rPr>
              <w:t>VPN</w:t>
            </w:r>
            <w:r w:rsidRPr="000E065B">
              <w:rPr>
                <w:rFonts w:hint="eastAsia"/>
              </w:rPr>
              <w:t>接入；</w:t>
            </w:r>
          </w:p>
          <w:p w:rsidR="005A28B0" w:rsidRPr="000E065B" w:rsidRDefault="005A28B0" w:rsidP="005A28B0">
            <w:pPr>
              <w:spacing w:line="400" w:lineRule="exact"/>
            </w:pPr>
            <w:r w:rsidRPr="000E065B">
              <w:rPr>
                <w:rFonts w:hint="eastAsia"/>
              </w:rPr>
              <w:t>12</w:t>
            </w:r>
            <w:r w:rsidRPr="000E065B">
              <w:rPr>
                <w:rFonts w:hint="eastAsia"/>
              </w:rPr>
              <w:t>、支持</w:t>
            </w:r>
            <w:r w:rsidRPr="000E065B">
              <w:rPr>
                <w:rFonts w:hint="eastAsia"/>
              </w:rPr>
              <w:t>HTTP/FTP/SMTP/POP3/IMAP</w:t>
            </w:r>
            <w:r w:rsidRPr="000E065B">
              <w:rPr>
                <w:rFonts w:hint="eastAsia"/>
              </w:rPr>
              <w:t>等多种协议病毒过滤。</w:t>
            </w:r>
          </w:p>
          <w:p w:rsidR="005A28B0" w:rsidRPr="000E065B" w:rsidRDefault="005A28B0" w:rsidP="005A28B0">
            <w:pPr>
              <w:spacing w:line="400" w:lineRule="exact"/>
            </w:pPr>
            <w:r w:rsidRPr="000E065B">
              <w:rPr>
                <w:rFonts w:hint="eastAsia"/>
              </w:rPr>
              <w:t>13</w:t>
            </w:r>
            <w:r w:rsidRPr="000E065B">
              <w:rPr>
                <w:rFonts w:hint="eastAsia"/>
              </w:rPr>
              <w:t>、支持</w:t>
            </w:r>
            <w:r w:rsidRPr="000E065B">
              <w:rPr>
                <w:rFonts w:hint="eastAsia"/>
              </w:rPr>
              <w:t>URL</w:t>
            </w:r>
            <w:r w:rsidRPr="000E065B">
              <w:rPr>
                <w:rFonts w:hint="eastAsia"/>
              </w:rPr>
              <w:t>和网页内容过滤，可对网页搜索、论坛发贴等进行关键字过滤；</w:t>
            </w:r>
          </w:p>
          <w:p w:rsidR="005A28B0" w:rsidRPr="000E065B" w:rsidRDefault="005A28B0" w:rsidP="005A28B0">
            <w:pPr>
              <w:spacing w:line="400" w:lineRule="exact"/>
            </w:pPr>
            <w:r w:rsidRPr="000E065B">
              <w:rPr>
                <w:rFonts w:hint="eastAsia"/>
              </w:rPr>
              <w:t>14</w:t>
            </w:r>
            <w:r w:rsidRPr="000E065B">
              <w:rPr>
                <w:rFonts w:hint="eastAsia"/>
              </w:rPr>
              <w:t>、要求支持</w:t>
            </w:r>
            <w:r w:rsidRPr="000E065B">
              <w:rPr>
                <w:rFonts w:hint="eastAsia"/>
              </w:rPr>
              <w:t xml:space="preserve">SMTP/POP3/IMAP/MTPS/POPS/IMAPS </w:t>
            </w:r>
            <w:r w:rsidRPr="000E065B">
              <w:rPr>
                <w:rFonts w:hint="eastAsia"/>
              </w:rPr>
              <w:t>协议</w:t>
            </w:r>
          </w:p>
          <w:p w:rsidR="005A28B0" w:rsidRPr="000E065B" w:rsidRDefault="005A28B0" w:rsidP="005A28B0">
            <w:pPr>
              <w:spacing w:line="400" w:lineRule="exact"/>
            </w:pPr>
            <w:r w:rsidRPr="000E065B">
              <w:rPr>
                <w:rFonts w:hint="eastAsia"/>
              </w:rPr>
              <w:t>15</w:t>
            </w:r>
            <w:r w:rsidRPr="000E065B">
              <w:rPr>
                <w:rFonts w:hint="eastAsia"/>
              </w:rPr>
              <w:t>、要求支持邮件内容、邮件标题、附件内容进行检测和过滤</w:t>
            </w:r>
          </w:p>
          <w:p w:rsidR="005A28B0" w:rsidRPr="000E065B" w:rsidRDefault="005A28B0" w:rsidP="005A28B0">
            <w:pPr>
              <w:spacing w:line="400" w:lineRule="exact"/>
            </w:pPr>
            <w:r w:rsidRPr="000E065B">
              <w:rPr>
                <w:rFonts w:hint="eastAsia"/>
              </w:rPr>
              <w:t>16</w:t>
            </w:r>
            <w:r w:rsidRPr="000E065B">
              <w:rPr>
                <w:rFonts w:hint="eastAsia"/>
              </w:rPr>
              <w:t>、为更好的支持</w:t>
            </w:r>
            <w:r w:rsidRPr="000E065B">
              <w:rPr>
                <w:rFonts w:hint="eastAsia"/>
              </w:rPr>
              <w:t>IPv6</w:t>
            </w:r>
            <w:r w:rsidRPr="000E065B">
              <w:rPr>
                <w:rFonts w:hint="eastAsia"/>
              </w:rPr>
              <w:t>业务，要求支持基于</w:t>
            </w:r>
            <w:r w:rsidRPr="000E065B">
              <w:rPr>
                <w:rFonts w:hint="eastAsia"/>
              </w:rPr>
              <w:t>IPv6</w:t>
            </w:r>
            <w:r w:rsidRPr="000E065B">
              <w:rPr>
                <w:rFonts w:hint="eastAsia"/>
              </w:rPr>
              <w:t>的策略设置、内容过滤、</w:t>
            </w:r>
            <w:r w:rsidRPr="000E065B">
              <w:rPr>
                <w:rFonts w:hint="eastAsia"/>
              </w:rPr>
              <w:t>IPS</w:t>
            </w:r>
            <w:r w:rsidRPr="000E065B">
              <w:rPr>
                <w:rFonts w:hint="eastAsia"/>
              </w:rPr>
              <w:t>检测、代理、流控和</w:t>
            </w:r>
            <w:r w:rsidRPr="000E065B">
              <w:rPr>
                <w:rFonts w:hint="eastAsia"/>
              </w:rPr>
              <w:t>VPN</w:t>
            </w:r>
            <w:r w:rsidRPr="000E065B">
              <w:rPr>
                <w:rFonts w:hint="eastAsia"/>
              </w:rPr>
              <w:t>功能</w:t>
            </w:r>
          </w:p>
          <w:p w:rsidR="005A28B0" w:rsidRPr="000E065B" w:rsidRDefault="005A28B0" w:rsidP="005A28B0">
            <w:pPr>
              <w:spacing w:line="400" w:lineRule="exact"/>
            </w:pPr>
            <w:r w:rsidRPr="000E065B">
              <w:rPr>
                <w:rFonts w:hint="eastAsia"/>
              </w:rPr>
              <w:t>17</w:t>
            </w:r>
            <w:r w:rsidRPr="000E065B">
              <w:rPr>
                <w:rFonts w:hint="eastAsia"/>
              </w:rPr>
              <w:t>、支持基于</w:t>
            </w:r>
            <w:r w:rsidRPr="000E065B">
              <w:rPr>
                <w:rFonts w:hint="eastAsia"/>
              </w:rPr>
              <w:t>IPv6</w:t>
            </w:r>
            <w:r w:rsidRPr="000E065B">
              <w:rPr>
                <w:rFonts w:hint="eastAsia"/>
              </w:rPr>
              <w:t>的</w:t>
            </w:r>
            <w:r w:rsidRPr="000E065B">
              <w:rPr>
                <w:rFonts w:hint="eastAsia"/>
              </w:rPr>
              <w:t>DHCP</w:t>
            </w:r>
            <w:r w:rsidRPr="000E065B">
              <w:rPr>
                <w:rFonts w:hint="eastAsia"/>
              </w:rPr>
              <w:t>客户端和</w:t>
            </w:r>
            <w:r w:rsidRPr="000E065B">
              <w:rPr>
                <w:rFonts w:hint="eastAsia"/>
              </w:rPr>
              <w:t>DHCPv6</w:t>
            </w:r>
            <w:r w:rsidRPr="000E065B">
              <w:rPr>
                <w:rFonts w:hint="eastAsia"/>
              </w:rPr>
              <w:t>服务器、中继功能</w:t>
            </w:r>
          </w:p>
          <w:p w:rsidR="005A28B0" w:rsidRPr="000E065B" w:rsidRDefault="005A28B0" w:rsidP="005A28B0">
            <w:pPr>
              <w:spacing w:line="400" w:lineRule="exact"/>
            </w:pPr>
            <w:r w:rsidRPr="000E065B">
              <w:rPr>
                <w:rFonts w:hint="eastAsia"/>
              </w:rPr>
              <w:t>18</w:t>
            </w:r>
            <w:r w:rsidRPr="000E065B">
              <w:rPr>
                <w:rFonts w:hint="eastAsia"/>
              </w:rPr>
              <w:t>、支持</w:t>
            </w:r>
            <w:r w:rsidRPr="000E065B">
              <w:rPr>
                <w:rFonts w:hint="eastAsia"/>
              </w:rPr>
              <w:t>Web</w:t>
            </w:r>
            <w:r w:rsidRPr="000E065B">
              <w:rPr>
                <w:rFonts w:hint="eastAsia"/>
              </w:rPr>
              <w:t>分类和</w:t>
            </w:r>
            <w:r w:rsidRPr="000E065B">
              <w:rPr>
                <w:rFonts w:hint="eastAsia"/>
              </w:rPr>
              <w:t>Web</w:t>
            </w:r>
            <w:r w:rsidRPr="000E065B">
              <w:rPr>
                <w:rFonts w:hint="eastAsia"/>
              </w:rPr>
              <w:t>页面过滤，要求</w:t>
            </w:r>
            <w:r w:rsidRPr="000E065B">
              <w:rPr>
                <w:rFonts w:hint="eastAsia"/>
              </w:rPr>
              <w:t>URL</w:t>
            </w:r>
            <w:r w:rsidRPr="000E065B">
              <w:rPr>
                <w:rFonts w:hint="eastAsia"/>
              </w:rPr>
              <w:t>数量≥</w:t>
            </w:r>
            <w:r w:rsidRPr="000E065B">
              <w:rPr>
                <w:rFonts w:hint="eastAsia"/>
              </w:rPr>
              <w:t>2.5</w:t>
            </w:r>
            <w:r w:rsidRPr="000E065B">
              <w:rPr>
                <w:rFonts w:hint="eastAsia"/>
              </w:rPr>
              <w:t>亿个</w:t>
            </w:r>
          </w:p>
          <w:p w:rsidR="005A28B0" w:rsidRPr="000E065B" w:rsidRDefault="005A28B0" w:rsidP="005A28B0">
            <w:pPr>
              <w:spacing w:line="400" w:lineRule="exact"/>
            </w:pPr>
            <w:r w:rsidRPr="000E065B">
              <w:rPr>
                <w:rFonts w:hint="eastAsia"/>
              </w:rPr>
              <w:t>19</w:t>
            </w:r>
            <w:r w:rsidRPr="000E065B">
              <w:rPr>
                <w:rFonts w:hint="eastAsia"/>
              </w:rPr>
              <w:t>、支持本地认证、</w:t>
            </w:r>
            <w:r w:rsidRPr="000E065B">
              <w:rPr>
                <w:rFonts w:hint="eastAsia"/>
              </w:rPr>
              <w:t>RADIUS</w:t>
            </w:r>
            <w:r w:rsidRPr="000E065B">
              <w:rPr>
                <w:rFonts w:hint="eastAsia"/>
              </w:rPr>
              <w:t>认证、</w:t>
            </w:r>
            <w:r w:rsidRPr="000E065B">
              <w:rPr>
                <w:rFonts w:hint="eastAsia"/>
              </w:rPr>
              <w:t>LDAP</w:t>
            </w:r>
            <w:r w:rsidRPr="000E065B">
              <w:rPr>
                <w:rFonts w:hint="eastAsia"/>
              </w:rPr>
              <w:t>协议认证、支持</w:t>
            </w:r>
            <w:r w:rsidRPr="000E065B">
              <w:rPr>
                <w:rFonts w:hint="eastAsia"/>
              </w:rPr>
              <w:t>Web</w:t>
            </w:r>
            <w:r w:rsidRPr="000E065B">
              <w:rPr>
                <w:rFonts w:hint="eastAsia"/>
              </w:rPr>
              <w:t>认证等</w:t>
            </w:r>
          </w:p>
          <w:p w:rsidR="005A28B0" w:rsidRPr="000E065B" w:rsidRDefault="005A28B0" w:rsidP="005A28B0">
            <w:pPr>
              <w:spacing w:line="400" w:lineRule="exact"/>
            </w:pPr>
            <w:r w:rsidRPr="000E065B">
              <w:t>20</w:t>
            </w:r>
            <w:r w:rsidRPr="000E065B">
              <w:rPr>
                <w:rFonts w:hint="eastAsia"/>
              </w:rPr>
              <w:t>、</w:t>
            </w:r>
            <w:r w:rsidRPr="000E065B">
              <w:t>为保证兼容要求和</w:t>
            </w:r>
            <w:r w:rsidRPr="000E065B">
              <w:rPr>
                <w:rFonts w:hint="eastAsia"/>
              </w:rPr>
              <w:t>综合出口网关、上网行为审计、应用防火墙、入侵保护系统、堡垒主机、漏洞扫描同一品牌</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台</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是</w:t>
            </w:r>
          </w:p>
        </w:tc>
      </w:tr>
      <w:tr w:rsidR="005A28B0" w:rsidRPr="000E065B" w:rsidTr="005A28B0">
        <w:tc>
          <w:tcPr>
            <w:tcW w:w="704"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9</w:t>
            </w:r>
          </w:p>
        </w:tc>
        <w:tc>
          <w:tcPr>
            <w:tcW w:w="1559" w:type="dxa"/>
            <w:shd w:val="clear" w:color="auto" w:fill="FFFFFF"/>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VPN系统</w:t>
            </w:r>
          </w:p>
        </w:tc>
        <w:tc>
          <w:tcPr>
            <w:tcW w:w="9072" w:type="dxa"/>
            <w:vAlign w:val="center"/>
          </w:tcPr>
          <w:p w:rsidR="005A28B0" w:rsidRPr="000E065B" w:rsidRDefault="005A28B0" w:rsidP="005A28B0">
            <w:pPr>
              <w:spacing w:line="400" w:lineRule="exact"/>
            </w:pPr>
            <w:r w:rsidRPr="000E065B">
              <w:rPr>
                <w:rFonts w:hint="eastAsia"/>
              </w:rPr>
              <w:t>1</w:t>
            </w:r>
            <w:r w:rsidRPr="000E065B">
              <w:rPr>
                <w:rFonts w:hint="eastAsia"/>
              </w:rPr>
              <w:t>、所投标产品网络接口需要满足：固化</w:t>
            </w:r>
            <w:r w:rsidRPr="000E065B">
              <w:rPr>
                <w:rFonts w:hint="eastAsia"/>
              </w:rPr>
              <w:t>6GE</w:t>
            </w:r>
            <w:r w:rsidRPr="000E065B">
              <w:rPr>
                <w:rFonts w:hint="eastAsia"/>
              </w:rPr>
              <w:t>，提供</w:t>
            </w:r>
            <w:r w:rsidRPr="000E065B">
              <w:rPr>
                <w:rFonts w:hint="eastAsia"/>
              </w:rPr>
              <w:t>1</w:t>
            </w:r>
            <w:r w:rsidRPr="000E065B">
              <w:rPr>
                <w:rFonts w:hint="eastAsia"/>
              </w:rPr>
              <w:t>个模块化插槽，支持</w:t>
            </w:r>
            <w:r w:rsidRPr="000E065B">
              <w:rPr>
                <w:rFonts w:hint="eastAsia"/>
              </w:rPr>
              <w:t>8GE/8SFP/4GE4SFP</w:t>
            </w:r>
            <w:r w:rsidRPr="000E065B">
              <w:rPr>
                <w:rFonts w:hint="eastAsia"/>
              </w:rPr>
              <w:t>扩展</w:t>
            </w:r>
          </w:p>
          <w:p w:rsidR="005A28B0" w:rsidRPr="000E065B" w:rsidRDefault="005A28B0" w:rsidP="005A28B0">
            <w:pPr>
              <w:spacing w:line="400" w:lineRule="exact"/>
            </w:pPr>
            <w:r w:rsidRPr="000E065B">
              <w:rPr>
                <w:rFonts w:hint="eastAsia"/>
              </w:rPr>
              <w:t>2</w:t>
            </w:r>
            <w:r w:rsidRPr="000E065B">
              <w:rPr>
                <w:rFonts w:hint="eastAsia"/>
              </w:rPr>
              <w:t>、设备双向吞吐性能≥</w:t>
            </w:r>
            <w:r w:rsidRPr="000E065B">
              <w:rPr>
                <w:rFonts w:hint="eastAsia"/>
              </w:rPr>
              <w:t>2000Mbps</w:t>
            </w:r>
            <w:r w:rsidRPr="000E065B">
              <w:rPr>
                <w:rFonts w:hint="eastAsia"/>
              </w:rPr>
              <w:t>，单向</w:t>
            </w:r>
            <w:r w:rsidRPr="000E065B">
              <w:rPr>
                <w:rFonts w:hint="eastAsia"/>
              </w:rPr>
              <w:t>AES</w:t>
            </w:r>
            <w:r w:rsidRPr="000E065B">
              <w:rPr>
                <w:rFonts w:hint="eastAsia"/>
              </w:rPr>
              <w:t>加密速率≥</w:t>
            </w:r>
            <w:r w:rsidRPr="000E065B">
              <w:rPr>
                <w:rFonts w:hint="eastAsia"/>
              </w:rPr>
              <w:t>700Mbps</w:t>
            </w:r>
          </w:p>
          <w:p w:rsidR="005A28B0" w:rsidRPr="000E065B" w:rsidRDefault="005A28B0" w:rsidP="005A28B0">
            <w:pPr>
              <w:spacing w:line="400" w:lineRule="exact"/>
            </w:pPr>
            <w:r w:rsidRPr="000E065B">
              <w:rPr>
                <w:rFonts w:hint="eastAsia"/>
              </w:rPr>
              <w:t>3</w:t>
            </w:r>
            <w:r w:rsidRPr="000E065B">
              <w:rPr>
                <w:rFonts w:hint="eastAsia"/>
              </w:rPr>
              <w:t>、</w:t>
            </w:r>
            <w:r w:rsidRPr="000E065B">
              <w:rPr>
                <w:rFonts w:hint="eastAsia"/>
              </w:rPr>
              <w:t>SSL VPN</w:t>
            </w:r>
            <w:r w:rsidRPr="000E065B">
              <w:rPr>
                <w:rFonts w:hint="eastAsia"/>
              </w:rPr>
              <w:t>并发隧道数≥</w:t>
            </w:r>
            <w:r w:rsidRPr="000E065B">
              <w:rPr>
                <w:rFonts w:hint="eastAsia"/>
              </w:rPr>
              <w:t>2000</w:t>
            </w:r>
            <w:r w:rsidRPr="000E065B">
              <w:rPr>
                <w:rFonts w:hint="eastAsia"/>
              </w:rPr>
              <w:t>，</w:t>
            </w:r>
            <w:r w:rsidRPr="000E065B">
              <w:rPr>
                <w:rFonts w:hint="eastAsia"/>
              </w:rPr>
              <w:t>IPSec VPN</w:t>
            </w:r>
            <w:r w:rsidRPr="000E065B">
              <w:rPr>
                <w:rFonts w:hint="eastAsia"/>
              </w:rPr>
              <w:t>并发隧道数≥</w:t>
            </w:r>
            <w:r w:rsidRPr="000E065B">
              <w:rPr>
                <w:rFonts w:hint="eastAsia"/>
              </w:rPr>
              <w:t>10000</w:t>
            </w:r>
            <w:r w:rsidRPr="000E065B">
              <w:rPr>
                <w:rFonts w:hint="eastAsia"/>
              </w:rPr>
              <w:t>，</w:t>
            </w:r>
            <w:r w:rsidRPr="000E065B">
              <w:rPr>
                <w:rFonts w:hint="eastAsia"/>
              </w:rPr>
              <w:t>L2TP VPN</w:t>
            </w:r>
            <w:r w:rsidRPr="000E065B">
              <w:rPr>
                <w:rFonts w:hint="eastAsia"/>
              </w:rPr>
              <w:t>并发隧道数≥</w:t>
            </w:r>
            <w:r w:rsidRPr="000E065B">
              <w:rPr>
                <w:rFonts w:hint="eastAsia"/>
              </w:rPr>
              <w:t>4</w:t>
            </w:r>
            <w:r w:rsidRPr="000E065B">
              <w:t>00</w:t>
            </w:r>
            <w:r w:rsidRPr="000E065B">
              <w:rPr>
                <w:rFonts w:hint="eastAsia"/>
              </w:rPr>
              <w:t>，其中所配置</w:t>
            </w:r>
            <w:r w:rsidRPr="000E065B">
              <w:rPr>
                <w:rFonts w:hint="eastAsia"/>
              </w:rPr>
              <w:t>SSL VPN</w:t>
            </w:r>
            <w:r w:rsidRPr="000E065B">
              <w:rPr>
                <w:rFonts w:hint="eastAsia"/>
              </w:rPr>
              <w:t>、</w:t>
            </w:r>
            <w:r w:rsidRPr="000E065B">
              <w:rPr>
                <w:rFonts w:hint="eastAsia"/>
              </w:rPr>
              <w:t>IPSec VPN</w:t>
            </w:r>
            <w:r w:rsidRPr="000E065B">
              <w:rPr>
                <w:rFonts w:hint="eastAsia"/>
              </w:rPr>
              <w:t>授权可共用</w:t>
            </w:r>
          </w:p>
          <w:p w:rsidR="005A28B0" w:rsidRPr="000E065B" w:rsidRDefault="005A28B0" w:rsidP="005A28B0">
            <w:pPr>
              <w:spacing w:line="400" w:lineRule="exact"/>
            </w:pPr>
            <w:r w:rsidRPr="000E065B">
              <w:rPr>
                <w:rFonts w:hint="eastAsia"/>
              </w:rPr>
              <w:t>4</w:t>
            </w:r>
            <w:r w:rsidRPr="000E065B">
              <w:rPr>
                <w:rFonts w:hint="eastAsia"/>
              </w:rPr>
              <w:t>、最大新建会话数≥</w:t>
            </w:r>
            <w:r w:rsidRPr="000E065B">
              <w:rPr>
                <w:rFonts w:hint="eastAsia"/>
              </w:rPr>
              <w:t>100000</w:t>
            </w:r>
            <w:r w:rsidRPr="000E065B">
              <w:rPr>
                <w:rFonts w:hint="eastAsia"/>
              </w:rPr>
              <w:t>，最大并发连接数≥</w:t>
            </w:r>
            <w:r w:rsidRPr="000E065B">
              <w:rPr>
                <w:rFonts w:hint="eastAsia"/>
              </w:rPr>
              <w:t>2500000</w:t>
            </w:r>
          </w:p>
          <w:p w:rsidR="005A28B0" w:rsidRPr="000E065B" w:rsidRDefault="005A28B0" w:rsidP="005A28B0">
            <w:pPr>
              <w:spacing w:line="400" w:lineRule="exact"/>
            </w:pPr>
            <w:r w:rsidRPr="000E065B">
              <w:rPr>
                <w:rFonts w:hint="eastAsia"/>
              </w:rPr>
              <w:lastRenderedPageBreak/>
              <w:t>5</w:t>
            </w:r>
            <w:r w:rsidRPr="000E065B">
              <w:rPr>
                <w:rFonts w:hint="eastAsia"/>
              </w:rPr>
              <w:t>、保证设备协议标准可用，需采用标准</w:t>
            </w:r>
            <w:r w:rsidRPr="000E065B">
              <w:rPr>
                <w:rFonts w:hint="eastAsia"/>
              </w:rPr>
              <w:t xml:space="preserve">SSL </w:t>
            </w:r>
            <w:r w:rsidRPr="000E065B">
              <w:rPr>
                <w:rFonts w:hint="eastAsia"/>
              </w:rPr>
              <w:t>协议，对外仅开放</w:t>
            </w:r>
            <w:r w:rsidRPr="000E065B">
              <w:rPr>
                <w:rFonts w:hint="eastAsia"/>
              </w:rPr>
              <w:t>443</w:t>
            </w:r>
            <w:r w:rsidRPr="000E065B">
              <w:rPr>
                <w:rFonts w:hint="eastAsia"/>
              </w:rPr>
              <w:t>端口</w:t>
            </w:r>
          </w:p>
          <w:p w:rsidR="005A28B0" w:rsidRPr="000E065B" w:rsidRDefault="005A28B0" w:rsidP="005A28B0">
            <w:pPr>
              <w:spacing w:line="400" w:lineRule="exact"/>
            </w:pPr>
            <w:r w:rsidRPr="000E065B">
              <w:rPr>
                <w:rFonts w:hint="eastAsia"/>
              </w:rPr>
              <w:t>6</w:t>
            </w:r>
            <w:r w:rsidRPr="000E065B">
              <w:rPr>
                <w:rFonts w:hint="eastAsia"/>
              </w:rPr>
              <w:t>、支持对基于</w:t>
            </w:r>
            <w:r w:rsidRPr="000E065B">
              <w:rPr>
                <w:rFonts w:hint="eastAsia"/>
              </w:rPr>
              <w:t>TCP</w:t>
            </w:r>
            <w:r w:rsidRPr="000E065B">
              <w:rPr>
                <w:rFonts w:hint="eastAsia"/>
              </w:rPr>
              <w:t>、</w:t>
            </w:r>
            <w:r w:rsidRPr="000E065B">
              <w:rPr>
                <w:rFonts w:hint="eastAsia"/>
              </w:rPr>
              <w:t>UDP</w:t>
            </w:r>
            <w:r w:rsidRPr="000E065B">
              <w:rPr>
                <w:rFonts w:hint="eastAsia"/>
              </w:rPr>
              <w:t>、</w:t>
            </w:r>
            <w:r w:rsidRPr="000E065B">
              <w:rPr>
                <w:rFonts w:hint="eastAsia"/>
              </w:rPr>
              <w:t>ICMP</w:t>
            </w:r>
            <w:r w:rsidRPr="000E065B">
              <w:rPr>
                <w:rFonts w:hint="eastAsia"/>
              </w:rPr>
              <w:t>的所有</w:t>
            </w:r>
            <w:r w:rsidRPr="000E065B">
              <w:rPr>
                <w:rFonts w:hint="eastAsia"/>
              </w:rPr>
              <w:t>B/S</w:t>
            </w:r>
            <w:r w:rsidRPr="000E065B">
              <w:rPr>
                <w:rFonts w:hint="eastAsia"/>
              </w:rPr>
              <w:t>、</w:t>
            </w:r>
            <w:r w:rsidRPr="000E065B">
              <w:rPr>
                <w:rFonts w:hint="eastAsia"/>
              </w:rPr>
              <w:t>C/S</w:t>
            </w:r>
            <w:r w:rsidRPr="000E065B">
              <w:rPr>
                <w:rFonts w:hint="eastAsia"/>
              </w:rPr>
              <w:t>应用系统的支持，例如视频、语音、</w:t>
            </w:r>
            <w:r w:rsidRPr="000E065B">
              <w:rPr>
                <w:rFonts w:hint="eastAsia"/>
              </w:rPr>
              <w:t>Ping</w:t>
            </w:r>
            <w:r w:rsidRPr="000E065B">
              <w:rPr>
                <w:rFonts w:hint="eastAsia"/>
              </w:rPr>
              <w:t>等服务；可针对</w:t>
            </w:r>
            <w:r w:rsidRPr="000E065B">
              <w:rPr>
                <w:rFonts w:hint="eastAsia"/>
              </w:rPr>
              <w:t>Flash</w:t>
            </w:r>
            <w:r w:rsidRPr="000E065B">
              <w:rPr>
                <w:rFonts w:hint="eastAsia"/>
              </w:rPr>
              <w:t>、</w:t>
            </w:r>
            <w:r w:rsidRPr="000E065B">
              <w:rPr>
                <w:rFonts w:hint="eastAsia"/>
              </w:rPr>
              <w:t>Java</w:t>
            </w:r>
            <w:r w:rsidRPr="000E065B">
              <w:rPr>
                <w:rFonts w:hint="eastAsia"/>
              </w:rPr>
              <w:t>、</w:t>
            </w:r>
            <w:r w:rsidRPr="000E065B">
              <w:rPr>
                <w:rFonts w:hint="eastAsia"/>
              </w:rPr>
              <w:t>Applet</w:t>
            </w:r>
            <w:r w:rsidRPr="000E065B">
              <w:rPr>
                <w:rFonts w:hint="eastAsia"/>
              </w:rPr>
              <w:t>、视频等对象进行修正，无需安装插件访问</w:t>
            </w:r>
            <w:r w:rsidRPr="000E065B">
              <w:rPr>
                <w:rFonts w:hint="eastAsia"/>
              </w:rPr>
              <w:t>B/S</w:t>
            </w:r>
            <w:r w:rsidRPr="000E065B">
              <w:rPr>
                <w:rFonts w:hint="eastAsia"/>
              </w:rPr>
              <w:t>应用；</w:t>
            </w:r>
          </w:p>
          <w:p w:rsidR="005A28B0" w:rsidRPr="000E065B" w:rsidRDefault="005A28B0" w:rsidP="005A28B0">
            <w:pPr>
              <w:spacing w:line="400" w:lineRule="exact"/>
            </w:pPr>
            <w:r w:rsidRPr="000E065B">
              <w:rPr>
                <w:rFonts w:hint="eastAsia"/>
              </w:rPr>
              <w:t>7</w:t>
            </w:r>
            <w:r w:rsidRPr="000E065B">
              <w:rPr>
                <w:rFonts w:hint="eastAsia"/>
              </w:rPr>
              <w:t>、支持浏览器的广泛可用，终端使用主流的</w:t>
            </w:r>
            <w:r w:rsidRPr="000E065B">
              <w:rPr>
                <w:rFonts w:hint="eastAsia"/>
              </w:rPr>
              <w:t>IE</w:t>
            </w:r>
            <w:r w:rsidRPr="000E065B">
              <w:rPr>
                <w:rFonts w:hint="eastAsia"/>
              </w:rPr>
              <w:t>浏览器或其他</w:t>
            </w:r>
            <w:r w:rsidRPr="000E065B">
              <w:rPr>
                <w:rFonts w:hint="eastAsia"/>
              </w:rPr>
              <w:t>IE</w:t>
            </w:r>
            <w:r w:rsidRPr="000E065B">
              <w:rPr>
                <w:rFonts w:hint="eastAsia"/>
              </w:rPr>
              <w:t>内核的浏览器来登录</w:t>
            </w:r>
            <w:r w:rsidRPr="000E065B">
              <w:rPr>
                <w:rFonts w:hint="eastAsia"/>
              </w:rPr>
              <w:t>SSLVPN</w:t>
            </w:r>
            <w:r w:rsidRPr="000E065B">
              <w:rPr>
                <w:rFonts w:hint="eastAsia"/>
              </w:rPr>
              <w:t>系统，登录后可完整支持通过</w:t>
            </w:r>
            <w:r w:rsidRPr="000E065B">
              <w:rPr>
                <w:rFonts w:hint="eastAsia"/>
              </w:rPr>
              <w:t>SSLVPN</w:t>
            </w:r>
            <w:r w:rsidRPr="000E065B">
              <w:rPr>
                <w:rFonts w:hint="eastAsia"/>
              </w:rPr>
              <w:t>发布的各种</w:t>
            </w:r>
            <w:r w:rsidRPr="000E065B">
              <w:rPr>
                <w:rFonts w:hint="eastAsia"/>
              </w:rPr>
              <w:t>IP</w:t>
            </w:r>
            <w:r w:rsidRPr="000E065B">
              <w:rPr>
                <w:rFonts w:hint="eastAsia"/>
              </w:rPr>
              <w:t>层以上的</w:t>
            </w:r>
            <w:r w:rsidRPr="000E065B">
              <w:rPr>
                <w:rFonts w:hint="eastAsia"/>
              </w:rPr>
              <w:t>B/S</w:t>
            </w:r>
            <w:r w:rsidRPr="000E065B">
              <w:rPr>
                <w:rFonts w:hint="eastAsia"/>
              </w:rPr>
              <w:t>和</w:t>
            </w:r>
            <w:r w:rsidRPr="000E065B">
              <w:rPr>
                <w:rFonts w:hint="eastAsia"/>
              </w:rPr>
              <w:t>C/S</w:t>
            </w:r>
            <w:r w:rsidRPr="000E065B">
              <w:rPr>
                <w:rFonts w:hint="eastAsia"/>
              </w:rPr>
              <w:t>应用；</w:t>
            </w:r>
          </w:p>
          <w:p w:rsidR="005A28B0" w:rsidRPr="000E065B" w:rsidRDefault="005A28B0" w:rsidP="005A28B0">
            <w:pPr>
              <w:spacing w:line="400" w:lineRule="exact"/>
            </w:pPr>
            <w:r w:rsidRPr="000E065B">
              <w:rPr>
                <w:rFonts w:hint="eastAsia"/>
              </w:rPr>
              <w:t>8</w:t>
            </w:r>
            <w:r w:rsidRPr="000E065B">
              <w:rPr>
                <w:rFonts w:hint="eastAsia"/>
              </w:rPr>
              <w:t>、支持移动终端的广泛可用，支持</w:t>
            </w:r>
            <w:r w:rsidRPr="000E065B">
              <w:rPr>
                <w:rFonts w:hint="eastAsia"/>
              </w:rPr>
              <w:t>iOS</w:t>
            </w:r>
            <w:r w:rsidRPr="000E065B">
              <w:rPr>
                <w:rFonts w:hint="eastAsia"/>
              </w:rPr>
              <w:t>、</w:t>
            </w:r>
            <w:r w:rsidRPr="000E065B">
              <w:rPr>
                <w:rFonts w:hint="eastAsia"/>
              </w:rPr>
              <w:t>Android</w:t>
            </w:r>
            <w:r w:rsidRPr="000E065B">
              <w:rPr>
                <w:rFonts w:hint="eastAsia"/>
              </w:rPr>
              <w:t>等操作系统的移动终端的</w:t>
            </w:r>
            <w:r w:rsidRPr="000E065B">
              <w:rPr>
                <w:rFonts w:hint="eastAsia"/>
              </w:rPr>
              <w:t>SSL VPN</w:t>
            </w:r>
            <w:r w:rsidRPr="000E065B">
              <w:rPr>
                <w:rFonts w:hint="eastAsia"/>
              </w:rPr>
              <w:t>接入；</w:t>
            </w:r>
          </w:p>
          <w:p w:rsidR="005A28B0" w:rsidRPr="000E065B" w:rsidRDefault="005A28B0" w:rsidP="005A28B0">
            <w:pPr>
              <w:spacing w:line="400" w:lineRule="exact"/>
            </w:pPr>
            <w:r w:rsidRPr="000E065B">
              <w:rPr>
                <w:rFonts w:hint="eastAsia"/>
              </w:rPr>
              <w:t>9</w:t>
            </w:r>
            <w:r w:rsidRPr="000E065B">
              <w:rPr>
                <w:rFonts w:hint="eastAsia"/>
              </w:rPr>
              <w:t>、产品应支持主流的商业加密算法，包括：</w:t>
            </w:r>
            <w:r w:rsidRPr="000E065B">
              <w:rPr>
                <w:rFonts w:hint="eastAsia"/>
              </w:rPr>
              <w:t>AES</w:t>
            </w:r>
            <w:r w:rsidRPr="000E065B">
              <w:rPr>
                <w:rFonts w:hint="eastAsia"/>
              </w:rPr>
              <w:t>、</w:t>
            </w:r>
            <w:r w:rsidRPr="000E065B">
              <w:rPr>
                <w:rFonts w:hint="eastAsia"/>
              </w:rPr>
              <w:t>DES</w:t>
            </w:r>
            <w:r w:rsidRPr="000E065B">
              <w:rPr>
                <w:rFonts w:hint="eastAsia"/>
              </w:rPr>
              <w:t>、</w:t>
            </w:r>
            <w:r w:rsidRPr="000E065B">
              <w:rPr>
                <w:rFonts w:hint="eastAsia"/>
              </w:rPr>
              <w:t>3DES</w:t>
            </w:r>
            <w:r w:rsidRPr="000E065B">
              <w:rPr>
                <w:rFonts w:hint="eastAsia"/>
              </w:rPr>
              <w:t>、</w:t>
            </w:r>
            <w:r w:rsidRPr="000E065B">
              <w:rPr>
                <w:rFonts w:hint="eastAsia"/>
              </w:rPr>
              <w:t>DH</w:t>
            </w:r>
            <w:r w:rsidRPr="000E065B">
              <w:rPr>
                <w:rFonts w:hint="eastAsia"/>
              </w:rPr>
              <w:t>、</w:t>
            </w:r>
            <w:r w:rsidRPr="000E065B">
              <w:rPr>
                <w:rFonts w:hint="eastAsia"/>
              </w:rPr>
              <w:t>RSA</w:t>
            </w:r>
            <w:r w:rsidRPr="000E065B">
              <w:rPr>
                <w:rFonts w:hint="eastAsia"/>
              </w:rPr>
              <w:t>、</w:t>
            </w:r>
            <w:r w:rsidRPr="000E065B">
              <w:rPr>
                <w:rFonts w:hint="eastAsia"/>
              </w:rPr>
              <w:t>RC4</w:t>
            </w:r>
            <w:r w:rsidRPr="000E065B">
              <w:rPr>
                <w:rFonts w:hint="eastAsia"/>
              </w:rPr>
              <w:t>、</w:t>
            </w:r>
            <w:r w:rsidRPr="000E065B">
              <w:rPr>
                <w:rFonts w:hint="eastAsia"/>
              </w:rPr>
              <w:t>MD5</w:t>
            </w:r>
            <w:r w:rsidRPr="000E065B">
              <w:rPr>
                <w:rFonts w:hint="eastAsia"/>
              </w:rPr>
              <w:t>、</w:t>
            </w:r>
            <w:r w:rsidRPr="000E065B">
              <w:rPr>
                <w:rFonts w:hint="eastAsia"/>
              </w:rPr>
              <w:t>SHA1</w:t>
            </w:r>
            <w:r w:rsidRPr="000E065B">
              <w:rPr>
                <w:rFonts w:hint="eastAsia"/>
              </w:rPr>
              <w:t>等；为满足国家保密性要求，产品需支持</w:t>
            </w:r>
            <w:r w:rsidRPr="000E065B">
              <w:rPr>
                <w:rFonts w:hint="eastAsia"/>
              </w:rPr>
              <w:t>SM2</w:t>
            </w:r>
            <w:r w:rsidRPr="000E065B">
              <w:rPr>
                <w:rFonts w:hint="eastAsia"/>
              </w:rPr>
              <w:t>、</w:t>
            </w:r>
            <w:r w:rsidRPr="000E065B">
              <w:rPr>
                <w:rFonts w:hint="eastAsia"/>
              </w:rPr>
              <w:t>SM3</w:t>
            </w:r>
            <w:r w:rsidRPr="000E065B">
              <w:rPr>
                <w:rFonts w:hint="eastAsia"/>
              </w:rPr>
              <w:t>、</w:t>
            </w:r>
            <w:r w:rsidRPr="000E065B">
              <w:rPr>
                <w:rFonts w:hint="eastAsia"/>
              </w:rPr>
              <w:t>SM4</w:t>
            </w:r>
            <w:r w:rsidRPr="000E065B">
              <w:rPr>
                <w:rFonts w:hint="eastAsia"/>
              </w:rPr>
              <w:t>等国密局保算法；</w:t>
            </w:r>
          </w:p>
          <w:p w:rsidR="005A28B0" w:rsidRPr="000E065B" w:rsidRDefault="005A28B0" w:rsidP="005A28B0">
            <w:pPr>
              <w:spacing w:line="400" w:lineRule="exact"/>
            </w:pPr>
            <w:r w:rsidRPr="000E065B">
              <w:rPr>
                <w:rFonts w:hint="eastAsia"/>
              </w:rPr>
              <w:t>10</w:t>
            </w:r>
            <w:r w:rsidRPr="000E065B">
              <w:rPr>
                <w:rFonts w:hint="eastAsia"/>
              </w:rPr>
              <w:t>、支持</w:t>
            </w:r>
            <w:r w:rsidRPr="000E065B">
              <w:rPr>
                <w:rFonts w:hint="eastAsia"/>
              </w:rPr>
              <w:t>SSL VPN</w:t>
            </w:r>
            <w:r w:rsidRPr="000E065B">
              <w:rPr>
                <w:rFonts w:hint="eastAsia"/>
              </w:rPr>
              <w:t>登录界面默认登录方式，并可针对不同的用户组采用的认证方式显示不同默认登录方式的</w:t>
            </w:r>
            <w:r w:rsidRPr="000E065B">
              <w:rPr>
                <w:rFonts w:hint="eastAsia"/>
              </w:rPr>
              <w:t>SSLVPN</w:t>
            </w:r>
            <w:r w:rsidRPr="000E065B">
              <w:rPr>
                <w:rFonts w:hint="eastAsia"/>
              </w:rPr>
              <w:t>登录界面；</w:t>
            </w:r>
          </w:p>
          <w:p w:rsidR="005A28B0" w:rsidRPr="000E065B" w:rsidRDefault="005A28B0" w:rsidP="005A28B0">
            <w:pPr>
              <w:spacing w:line="400" w:lineRule="exact"/>
            </w:pPr>
            <w:r w:rsidRPr="000E065B">
              <w:rPr>
                <w:rFonts w:hint="eastAsia"/>
              </w:rPr>
              <w:t>11</w:t>
            </w:r>
            <w:r w:rsidRPr="000E065B">
              <w:rPr>
                <w:rFonts w:hint="eastAsia"/>
              </w:rPr>
              <w:t>、支持智能递推技术，针对多外链的门户网站进行动态嗅探页面内的链接并完成资源自动授权，防止资源漏访；</w:t>
            </w:r>
            <w:r w:rsidRPr="000E065B">
              <w:rPr>
                <w:rFonts w:hint="eastAsia"/>
              </w:rPr>
              <w:t xml:space="preserve"> </w:t>
            </w:r>
          </w:p>
          <w:p w:rsidR="005A28B0" w:rsidRPr="000E065B" w:rsidRDefault="005A28B0" w:rsidP="005A28B0">
            <w:pPr>
              <w:spacing w:line="400" w:lineRule="exact"/>
            </w:pPr>
            <w:r w:rsidRPr="000E065B">
              <w:rPr>
                <w:rFonts w:hint="eastAsia"/>
              </w:rPr>
              <w:t>12</w:t>
            </w:r>
            <w:r w:rsidRPr="000E065B">
              <w:rPr>
                <w:rFonts w:hint="eastAsia"/>
              </w:rPr>
              <w:t>、支持用户终端登录前、登陆后的安全性检测，检测范围包括：用户接入</w:t>
            </w:r>
            <w:r w:rsidRPr="000E065B">
              <w:rPr>
                <w:rFonts w:hint="eastAsia"/>
              </w:rPr>
              <w:t>IP</w:t>
            </w:r>
            <w:r w:rsidRPr="000E065B">
              <w:rPr>
                <w:rFonts w:hint="eastAsia"/>
              </w:rPr>
              <w:t>、接入时间、接入线路</w:t>
            </w:r>
            <w:r w:rsidRPr="000E065B">
              <w:rPr>
                <w:rFonts w:hint="eastAsia"/>
              </w:rPr>
              <w:t>IP</w:t>
            </w:r>
            <w:r w:rsidRPr="000E065B">
              <w:rPr>
                <w:rFonts w:hint="eastAsia"/>
              </w:rPr>
              <w:t>、进程、文件、注册表、操作系统、使用终端，可以检测出客户端是否安装指定的防火墙或杀毒软件；</w:t>
            </w:r>
          </w:p>
          <w:p w:rsidR="005A28B0" w:rsidRPr="000E065B" w:rsidRDefault="005A28B0" w:rsidP="005A28B0">
            <w:pPr>
              <w:spacing w:line="400" w:lineRule="exact"/>
            </w:pPr>
            <w:r w:rsidRPr="000E065B">
              <w:rPr>
                <w:rFonts w:hint="eastAsia"/>
              </w:rPr>
              <w:t>13</w:t>
            </w:r>
            <w:r w:rsidRPr="000E065B">
              <w:rPr>
                <w:rFonts w:hint="eastAsia"/>
              </w:rPr>
              <w:t>、产品必须支持</w:t>
            </w:r>
            <w:r w:rsidRPr="000E065B">
              <w:rPr>
                <w:rFonts w:hint="eastAsia"/>
              </w:rPr>
              <w:t xml:space="preserve">Local DB </w:t>
            </w:r>
            <w:r w:rsidRPr="000E065B">
              <w:rPr>
                <w:rFonts w:hint="eastAsia"/>
              </w:rPr>
              <w:t>、</w:t>
            </w:r>
            <w:r w:rsidRPr="000E065B">
              <w:rPr>
                <w:rFonts w:hint="eastAsia"/>
              </w:rPr>
              <w:t>USB KEY</w:t>
            </w:r>
            <w:r w:rsidRPr="000E065B">
              <w:rPr>
                <w:rFonts w:hint="eastAsia"/>
              </w:rPr>
              <w:t>、短信认证、硬件特征码、动态令牌、数字证书认证、</w:t>
            </w:r>
            <w:r w:rsidRPr="000E065B">
              <w:rPr>
                <w:rFonts w:hint="eastAsia"/>
              </w:rPr>
              <w:t>LDAP</w:t>
            </w:r>
            <w:r w:rsidRPr="000E065B">
              <w:rPr>
                <w:rFonts w:hint="eastAsia"/>
              </w:rPr>
              <w:t>、</w:t>
            </w:r>
            <w:r w:rsidRPr="000E065B">
              <w:rPr>
                <w:rFonts w:hint="eastAsia"/>
              </w:rPr>
              <w:t>RADIUS</w:t>
            </w:r>
            <w:r w:rsidRPr="000E065B">
              <w:rPr>
                <w:rFonts w:hint="eastAsia"/>
              </w:rPr>
              <w:t>、</w:t>
            </w:r>
            <w:r w:rsidRPr="000E065B">
              <w:rPr>
                <w:rFonts w:hint="eastAsia"/>
              </w:rPr>
              <w:t>CA</w:t>
            </w:r>
            <w:r w:rsidRPr="000E065B">
              <w:rPr>
                <w:rFonts w:hint="eastAsia"/>
              </w:rPr>
              <w:t>等认证方式；可针对用户</w:t>
            </w:r>
            <w:r w:rsidRPr="000E065B">
              <w:rPr>
                <w:rFonts w:hint="eastAsia"/>
              </w:rPr>
              <w:t>/</w:t>
            </w:r>
            <w:r w:rsidRPr="000E065B">
              <w:rPr>
                <w:rFonts w:hint="eastAsia"/>
              </w:rPr>
              <w:t>用户组设置认证方式的与、或组合，可进行</w:t>
            </w:r>
            <w:r w:rsidRPr="000E065B">
              <w:rPr>
                <w:rFonts w:hint="eastAsia"/>
              </w:rPr>
              <w:t>LDAP</w:t>
            </w:r>
            <w:r w:rsidRPr="000E065B">
              <w:rPr>
                <w:rFonts w:hint="eastAsia"/>
              </w:rPr>
              <w:t>、</w:t>
            </w:r>
            <w:r w:rsidRPr="000E065B">
              <w:rPr>
                <w:rFonts w:hint="eastAsia"/>
              </w:rPr>
              <w:t>USB KEY</w:t>
            </w:r>
            <w:r w:rsidRPr="000E065B">
              <w:rPr>
                <w:rFonts w:hint="eastAsia"/>
              </w:rPr>
              <w:t>、硬件特征码、短信认证或动态令牌的四因素捆绑认证；</w:t>
            </w:r>
          </w:p>
          <w:p w:rsidR="005A28B0" w:rsidRPr="000E065B" w:rsidRDefault="005A28B0" w:rsidP="005A28B0">
            <w:pPr>
              <w:spacing w:line="400" w:lineRule="exact"/>
            </w:pPr>
            <w:r w:rsidRPr="000E065B">
              <w:rPr>
                <w:rFonts w:hint="eastAsia"/>
              </w:rPr>
              <w:t>14</w:t>
            </w:r>
            <w:r w:rsidRPr="000E065B">
              <w:rPr>
                <w:rFonts w:hint="eastAsia"/>
              </w:rPr>
              <w:t>、产品必须支持用户的硬件特征码认证，通过自动获取而非手动输入获取登录终端硬件信息并生产证书；不同用户必须允许拥有不同数目的硬件特征码个数；</w:t>
            </w:r>
            <w:r w:rsidRPr="000E065B">
              <w:rPr>
                <w:rFonts w:hint="eastAsia"/>
              </w:rPr>
              <w:t> </w:t>
            </w:r>
            <w:r w:rsidRPr="000E065B">
              <w:rPr>
                <w:rFonts w:hint="eastAsia"/>
              </w:rPr>
              <w:t>硬件特征码审批支持自动审批及分级分权管理；</w:t>
            </w:r>
          </w:p>
          <w:p w:rsidR="005A28B0" w:rsidRPr="000E065B" w:rsidRDefault="005A28B0" w:rsidP="005A28B0">
            <w:pPr>
              <w:spacing w:line="400" w:lineRule="exact"/>
            </w:pPr>
            <w:r w:rsidRPr="000E065B">
              <w:rPr>
                <w:rFonts w:hint="eastAsia"/>
              </w:rPr>
              <w:t>15</w:t>
            </w:r>
            <w:r w:rsidRPr="000E065B">
              <w:rPr>
                <w:rFonts w:hint="eastAsia"/>
              </w:rPr>
              <w:t>、支持图形校验码，验证码必须包含数字和字母组合；支持软键盘认证，每次登陆数字和密码</w:t>
            </w:r>
            <w:r w:rsidRPr="000E065B">
              <w:rPr>
                <w:rFonts w:hint="eastAsia"/>
              </w:rPr>
              <w:lastRenderedPageBreak/>
              <w:t>随机变换；支持基于同用户名或同</w:t>
            </w:r>
            <w:r w:rsidRPr="000E065B">
              <w:rPr>
                <w:rFonts w:hint="eastAsia"/>
              </w:rPr>
              <w:t>IP</w:t>
            </w:r>
            <w:r w:rsidRPr="000E065B">
              <w:rPr>
                <w:rFonts w:hint="eastAsia"/>
              </w:rPr>
              <w:t>的防暴力破解，可设置锁定时间进行自动解锁或手动解锁</w:t>
            </w:r>
            <w:r w:rsidRPr="000E065B">
              <w:rPr>
                <w:rFonts w:hint="eastAsia"/>
              </w:rPr>
              <w:t xml:space="preserve"> </w:t>
            </w:r>
            <w:r w:rsidRPr="000E065B">
              <w:rPr>
                <w:rFonts w:hint="eastAsia"/>
              </w:rPr>
              <w:t>。</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spacing w:line="400" w:lineRule="exact"/>
            </w:pPr>
            <w:r w:rsidRPr="000E065B">
              <w:rPr>
                <w:rFonts w:hint="eastAsia"/>
              </w:rPr>
              <w:lastRenderedPageBreak/>
              <w:t>10</w:t>
            </w:r>
          </w:p>
        </w:tc>
        <w:tc>
          <w:tcPr>
            <w:tcW w:w="1559" w:type="dxa"/>
            <w:shd w:val="clear" w:color="auto" w:fill="FFFFFF"/>
            <w:vAlign w:val="center"/>
          </w:tcPr>
          <w:p w:rsidR="005A28B0" w:rsidRPr="000E065B" w:rsidRDefault="005A28B0" w:rsidP="005A28B0">
            <w:pPr>
              <w:spacing w:line="400" w:lineRule="exact"/>
            </w:pPr>
            <w:r w:rsidRPr="000E065B">
              <w:rPr>
                <w:rFonts w:hint="eastAsia"/>
              </w:rPr>
              <w:t>许昌市云平台统一信息标准</w:t>
            </w:r>
          </w:p>
        </w:tc>
        <w:tc>
          <w:tcPr>
            <w:tcW w:w="9072" w:type="dxa"/>
            <w:vAlign w:val="center"/>
          </w:tcPr>
          <w:p w:rsidR="005A28B0" w:rsidRPr="000E065B" w:rsidRDefault="005A28B0" w:rsidP="005A28B0">
            <w:pPr>
              <w:spacing w:line="400" w:lineRule="exact"/>
            </w:pPr>
            <w:r w:rsidRPr="000E065B">
              <w:rPr>
                <w:rFonts w:hint="eastAsia"/>
              </w:rPr>
              <w:t>构建标准信息库、国家通用标准库、教育行业标准库、地方教育行政部门标准、学校自定义标准，支撑信息化建设的数据标准建设，支持多种数据标准的引入、扩展以及管理，便于建立和完善更满足河南职业院校特点的标准。</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spacing w:line="400" w:lineRule="exact"/>
            </w:pPr>
            <w:r w:rsidRPr="000E065B">
              <w:rPr>
                <w:rFonts w:hint="eastAsia"/>
              </w:rPr>
              <w:t>11</w:t>
            </w:r>
          </w:p>
        </w:tc>
        <w:tc>
          <w:tcPr>
            <w:tcW w:w="1559" w:type="dxa"/>
            <w:shd w:val="clear" w:color="auto" w:fill="FFFFFF"/>
            <w:vAlign w:val="center"/>
          </w:tcPr>
          <w:p w:rsidR="005A28B0" w:rsidRPr="000E065B" w:rsidRDefault="005A28B0" w:rsidP="005A28B0">
            <w:pPr>
              <w:spacing w:line="400" w:lineRule="exact"/>
            </w:pPr>
            <w:r w:rsidRPr="000E065B">
              <w:rPr>
                <w:rFonts w:hint="eastAsia"/>
              </w:rPr>
              <w:t>许昌市云平台信息门户系统</w:t>
            </w:r>
          </w:p>
        </w:tc>
        <w:tc>
          <w:tcPr>
            <w:tcW w:w="9072" w:type="dxa"/>
            <w:vAlign w:val="center"/>
          </w:tcPr>
          <w:p w:rsidR="005A28B0" w:rsidRPr="000E065B" w:rsidRDefault="005A28B0" w:rsidP="005A28B0">
            <w:pPr>
              <w:spacing w:line="400" w:lineRule="exact"/>
            </w:pPr>
            <w:r w:rsidRPr="000E065B">
              <w:rPr>
                <w:rFonts w:hint="eastAsia"/>
              </w:rPr>
              <w:t>1</w:t>
            </w:r>
            <w:r w:rsidRPr="000E065B">
              <w:rPr>
                <w:rFonts w:hint="eastAsia"/>
              </w:rPr>
              <w:t>、网站群建设：为教育局、学校、和园区提供统一的对外门户网站，支持多级子站点建设，并可以对各级站点进行统一管理、维护。灵活设置各站点的页面主题风格，支持虚拟站点，对各级站点管理员进行统一授权。</w:t>
            </w:r>
          </w:p>
          <w:p w:rsidR="005A28B0" w:rsidRPr="000E065B" w:rsidRDefault="005A28B0" w:rsidP="005A28B0">
            <w:pPr>
              <w:spacing w:line="400" w:lineRule="exact"/>
            </w:pPr>
            <w:r w:rsidRPr="000E065B">
              <w:rPr>
                <w:rFonts w:hint="eastAsia"/>
              </w:rPr>
              <w:t>2</w:t>
            </w:r>
            <w:r w:rsidRPr="000E065B">
              <w:rPr>
                <w:rFonts w:hint="eastAsia"/>
              </w:rPr>
              <w:t>、个人主题风格：根据用户不同身份，提供不同的内容显示，用户可以通过拖拽方式自行构建桌面内容，也可以删除不需要的插件</w:t>
            </w:r>
          </w:p>
          <w:p w:rsidR="005A28B0" w:rsidRPr="000E065B" w:rsidRDefault="005A28B0" w:rsidP="005A28B0">
            <w:pPr>
              <w:spacing w:line="400" w:lineRule="exact"/>
            </w:pPr>
            <w:r w:rsidRPr="000E065B">
              <w:rPr>
                <w:rFonts w:hint="eastAsia"/>
              </w:rPr>
              <w:t>3</w:t>
            </w:r>
            <w:r w:rsidRPr="000E065B">
              <w:rPr>
                <w:rFonts w:hint="eastAsia"/>
              </w:rPr>
              <w:t>、强大的资源管理：可以建立共享文件夹和共享文件（包括：文档、音频、视频等），可对文件或文件夹设置为某站点共享，也可以对文件夹或文件进行更严格的权限管理，规定文件对某些人员是可见对某些人员可修改，对文件夹是否可上传文件等。</w:t>
            </w:r>
            <w:r w:rsidRPr="000E065B">
              <w:rPr>
                <w:rFonts w:hint="eastAsia"/>
              </w:rPr>
              <w:t>4</w:t>
            </w:r>
            <w:r w:rsidRPr="000E065B">
              <w:rPr>
                <w:rFonts w:hint="eastAsia"/>
              </w:rPr>
              <w:t>、</w:t>
            </w:r>
            <w:r w:rsidRPr="000E065B">
              <w:rPr>
                <w:rFonts w:hint="eastAsia"/>
              </w:rPr>
              <w:t>4</w:t>
            </w:r>
            <w:r w:rsidRPr="000E065B">
              <w:rPr>
                <w:rFonts w:hint="eastAsia"/>
              </w:rPr>
              <w:t>、资源发布、资源订阅</w:t>
            </w:r>
          </w:p>
          <w:p w:rsidR="005A28B0" w:rsidRPr="000E065B" w:rsidRDefault="005A28B0" w:rsidP="005A28B0">
            <w:pPr>
              <w:spacing w:line="400" w:lineRule="exact"/>
            </w:pPr>
            <w:r w:rsidRPr="000E065B">
              <w:rPr>
                <w:rFonts w:hint="eastAsia"/>
              </w:rPr>
              <w:t>信息门户面向许昌市职业院校的教师、管理人员、学生及企业管理人员、许昌市教育局的管理人员，集中管理顶岗实习涉及到的各种信息资源</w:t>
            </w:r>
            <w:r w:rsidRPr="000E065B">
              <w:t>(</w:t>
            </w:r>
            <w:r w:rsidRPr="000E065B">
              <w:t>包括通知公告、管理规定、文件下载、友情链接等</w:t>
            </w:r>
            <w:r w:rsidRPr="000E065B">
              <w:t>)</w:t>
            </w:r>
            <w:r w:rsidRPr="000E065B">
              <w:t>与应用服务</w:t>
            </w:r>
            <w:r w:rsidRPr="000E065B">
              <w:t>(</w:t>
            </w:r>
            <w:r w:rsidRPr="000E065B">
              <w:t>包括信息收集、信息查询、信息发布、信息搜索、信息内容管理等</w:t>
            </w:r>
            <w:r w:rsidRPr="000E065B">
              <w:t>)</w:t>
            </w:r>
            <w:r w:rsidRPr="000E065B">
              <w:t>，采用先进的单点登录技术、灵活的访问控制机制，依据设定的信息资源自身密级与用户访问权限，全面实现自定义、个性化的综合信息服务。</w:t>
            </w:r>
          </w:p>
          <w:p w:rsidR="005A28B0" w:rsidRPr="000E065B" w:rsidRDefault="005A28B0" w:rsidP="005A28B0">
            <w:pPr>
              <w:spacing w:line="400" w:lineRule="exact"/>
            </w:pPr>
            <w:r w:rsidRPr="000E065B">
              <w:rPr>
                <w:rFonts w:hint="eastAsia"/>
              </w:rPr>
              <w:t>5</w:t>
            </w:r>
            <w:r w:rsidRPr="000E065B">
              <w:rPr>
                <w:rFonts w:hint="eastAsia"/>
              </w:rPr>
              <w:t>、可以对用户群组进行管理，支持分级管理。</w:t>
            </w:r>
          </w:p>
          <w:p w:rsidR="005A28B0" w:rsidRPr="000E065B" w:rsidRDefault="005A28B0" w:rsidP="005A28B0">
            <w:pPr>
              <w:spacing w:line="400" w:lineRule="exact"/>
            </w:pPr>
            <w:r w:rsidRPr="000E065B">
              <w:rPr>
                <w:rFonts w:hint="eastAsia"/>
              </w:rPr>
              <w:t>6</w:t>
            </w:r>
            <w:r w:rsidRPr="000E065B">
              <w:rPr>
                <w:rFonts w:hint="eastAsia"/>
              </w:rPr>
              <w:t>、</w:t>
            </w:r>
            <w:r w:rsidRPr="000E065B">
              <w:t>与统一身份认证紧密结合，提供基本用户类型权限管理、用户组管理、管理和定义集成系统的安全信息等功能，实现师生的安全的信息服务</w:t>
            </w:r>
            <w:r w:rsidRPr="000E065B">
              <w:rPr>
                <w:rFonts w:hint="eastAsia"/>
              </w:rPr>
              <w:t>。结合用户位置信息，实现更加精细化的安全管理。</w:t>
            </w:r>
          </w:p>
          <w:p w:rsidR="005A28B0" w:rsidRPr="000E065B" w:rsidRDefault="005A28B0" w:rsidP="005A28B0">
            <w:pPr>
              <w:spacing w:line="400" w:lineRule="exact"/>
            </w:pPr>
            <w:r w:rsidRPr="000E065B">
              <w:rPr>
                <w:rFonts w:hint="eastAsia"/>
              </w:rPr>
              <w:t>7</w:t>
            </w:r>
            <w:r w:rsidRPr="000E065B">
              <w:t>、</w:t>
            </w:r>
            <w:r w:rsidRPr="000E065B">
              <w:rPr>
                <w:rFonts w:hint="eastAsia"/>
              </w:rPr>
              <w:t>系统应用化，提供应用分类管理、检索等功能，</w:t>
            </w:r>
            <w:r w:rsidRPr="000E065B">
              <w:t>可以任意增加、修改和卸载相关应用，应用设置完成后能够直接嵌入本平台里面打开，支持第三方应用。</w:t>
            </w:r>
          </w:p>
          <w:p w:rsidR="005A28B0" w:rsidRPr="000E065B" w:rsidRDefault="005A28B0" w:rsidP="005A28B0">
            <w:pPr>
              <w:spacing w:line="400" w:lineRule="exact"/>
            </w:pPr>
            <w:r w:rsidRPr="000E065B">
              <w:rPr>
                <w:rFonts w:hint="eastAsia"/>
              </w:rPr>
              <w:lastRenderedPageBreak/>
              <w:t>8</w:t>
            </w:r>
            <w:r w:rsidRPr="000E065B">
              <w:t>、</w:t>
            </w:r>
            <w:r w:rsidRPr="000E065B">
              <w:rPr>
                <w:rFonts w:hint="eastAsia"/>
              </w:rPr>
              <w:t>提供微信公众号、微博等信息发布工具，支持多渠道信息发布</w:t>
            </w:r>
            <w:r w:rsidRPr="000E065B">
              <w:t>。</w:t>
            </w:r>
          </w:p>
          <w:p w:rsidR="005A28B0" w:rsidRPr="000E065B" w:rsidRDefault="005A28B0" w:rsidP="005A28B0">
            <w:pPr>
              <w:spacing w:line="400" w:lineRule="exact"/>
            </w:pPr>
            <w:r w:rsidRPr="000E065B">
              <w:rPr>
                <w:rFonts w:hint="eastAsia"/>
              </w:rPr>
              <w:t>9</w:t>
            </w:r>
            <w:r w:rsidRPr="000E065B">
              <w:t>、</w:t>
            </w:r>
            <w:r w:rsidRPr="000E065B">
              <w:rPr>
                <w:rFonts w:hint="eastAsia"/>
              </w:rPr>
              <w:t>提供丰富的公共服务，管理员</w:t>
            </w:r>
            <w:r w:rsidRPr="000E065B">
              <w:t>可以在应用超市选择</w:t>
            </w:r>
            <w:r w:rsidRPr="000E065B">
              <w:rPr>
                <w:rFonts w:hint="eastAsia"/>
              </w:rPr>
              <w:t>并快速配置公共</w:t>
            </w:r>
            <w:r w:rsidRPr="000E065B">
              <w:t>应用</w:t>
            </w:r>
            <w:r w:rsidRPr="000E065B">
              <w:rPr>
                <w:rFonts w:hint="eastAsia"/>
              </w:rPr>
              <w:t>服务</w:t>
            </w:r>
            <w:r w:rsidRPr="000E065B">
              <w:t>。</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spacing w:line="400" w:lineRule="exact"/>
            </w:pPr>
            <w:r w:rsidRPr="000E065B">
              <w:rPr>
                <w:rFonts w:hint="eastAsia"/>
              </w:rPr>
              <w:lastRenderedPageBreak/>
              <w:t>12</w:t>
            </w:r>
          </w:p>
        </w:tc>
        <w:tc>
          <w:tcPr>
            <w:tcW w:w="1559" w:type="dxa"/>
            <w:shd w:val="clear" w:color="auto" w:fill="FFFFFF"/>
            <w:vAlign w:val="center"/>
          </w:tcPr>
          <w:p w:rsidR="005A28B0" w:rsidRPr="000E065B" w:rsidRDefault="005A28B0" w:rsidP="005A28B0">
            <w:pPr>
              <w:spacing w:line="400" w:lineRule="exact"/>
            </w:pPr>
            <w:r w:rsidRPr="000E065B">
              <w:rPr>
                <w:rFonts w:hint="eastAsia"/>
              </w:rPr>
              <w:t>许昌市云平台统一身份认证</w:t>
            </w:r>
          </w:p>
        </w:tc>
        <w:tc>
          <w:tcPr>
            <w:tcW w:w="9072" w:type="dxa"/>
            <w:vAlign w:val="center"/>
          </w:tcPr>
          <w:p w:rsidR="005A28B0" w:rsidRPr="000E065B" w:rsidRDefault="005A28B0" w:rsidP="005A28B0">
            <w:pPr>
              <w:spacing w:line="400" w:lineRule="exact"/>
            </w:pPr>
            <w:r w:rsidRPr="000E065B">
              <w:t>1</w:t>
            </w:r>
            <w:r w:rsidRPr="000E065B">
              <w:t>、</w:t>
            </w:r>
            <w:r w:rsidRPr="000E065B">
              <w:rPr>
                <w:rFonts w:hint="eastAsia"/>
              </w:rPr>
              <w:t>对平台中的用户</w:t>
            </w:r>
            <w:r w:rsidRPr="000E065B">
              <w:t>提供</w:t>
            </w:r>
            <w:r w:rsidRPr="000E065B">
              <w:rPr>
                <w:rFonts w:hint="eastAsia"/>
              </w:rPr>
              <w:t>统一电子身份、</w:t>
            </w:r>
            <w:r w:rsidRPr="000E065B">
              <w:t>集中式的登录模式，</w:t>
            </w:r>
            <w:r w:rsidRPr="000E065B">
              <w:rPr>
                <w:rFonts w:hint="eastAsia"/>
              </w:rPr>
              <w:t>支持多平台、多终端统一的用户认证方式，</w:t>
            </w:r>
            <w:r w:rsidRPr="000E065B">
              <w:t>在同一个入口登录之后，能够访问其他子系统和第三方系统中的业务功能，无需再次登录。</w:t>
            </w:r>
          </w:p>
          <w:p w:rsidR="005A28B0" w:rsidRPr="000E065B" w:rsidRDefault="005A28B0" w:rsidP="005A28B0">
            <w:pPr>
              <w:spacing w:line="400" w:lineRule="exact"/>
            </w:pPr>
            <w:r w:rsidRPr="000E065B">
              <w:rPr>
                <w:rFonts w:hint="eastAsia"/>
              </w:rPr>
              <w:t>2</w:t>
            </w:r>
            <w:r w:rsidRPr="000E065B">
              <w:t>、提供统一的用户管理入口，将其他子业务系统中的用户信息进行统一管理，保持用户数据在各个功能业务子系统和第三方系统之间的同步和统一。</w:t>
            </w:r>
          </w:p>
          <w:p w:rsidR="005A28B0" w:rsidRPr="000E065B" w:rsidRDefault="005A28B0" w:rsidP="005A28B0">
            <w:pPr>
              <w:spacing w:line="400" w:lineRule="exact"/>
            </w:pPr>
            <w:r w:rsidRPr="000E065B">
              <w:rPr>
                <w:rFonts w:hint="eastAsia"/>
              </w:rPr>
              <w:t>3</w:t>
            </w:r>
            <w:r w:rsidRPr="000E065B">
              <w:t>、提供用户信息接口，</w:t>
            </w:r>
            <w:r w:rsidRPr="000E065B">
              <w:rPr>
                <w:rFonts w:hint="eastAsia"/>
              </w:rPr>
              <w:t>能够根据用户的身份和权限，提供按需应用服务及资源服务</w:t>
            </w:r>
            <w:r w:rsidRPr="000E065B">
              <w:t>，无权的子业务系统不能访问获取用户的信息。</w:t>
            </w:r>
          </w:p>
          <w:p w:rsidR="005A28B0" w:rsidRPr="000E065B" w:rsidRDefault="005A28B0" w:rsidP="005A28B0">
            <w:pPr>
              <w:spacing w:line="400" w:lineRule="exact"/>
            </w:pPr>
            <w:r w:rsidRPr="000E065B">
              <w:rPr>
                <w:rFonts w:hint="eastAsia"/>
              </w:rPr>
              <w:t>4</w:t>
            </w:r>
            <w:r w:rsidRPr="000E065B">
              <w:t>、提供</w:t>
            </w:r>
            <w:r w:rsidRPr="000E065B">
              <w:t>7*24</w:t>
            </w:r>
            <w:r w:rsidRPr="000E065B">
              <w:t>小时的验证服务，</w:t>
            </w:r>
            <w:r w:rsidRPr="000E065B">
              <w:rPr>
                <w:rFonts w:hint="eastAsia"/>
              </w:rPr>
              <w:t>支持</w:t>
            </w:r>
            <w:r w:rsidRPr="000E065B">
              <w:t>高负荷下面的快速用户验证服务。</w:t>
            </w:r>
          </w:p>
          <w:p w:rsidR="005A28B0" w:rsidRPr="000E065B" w:rsidRDefault="005A28B0" w:rsidP="005A28B0">
            <w:pPr>
              <w:spacing w:line="400" w:lineRule="exact"/>
            </w:pPr>
            <w:r w:rsidRPr="000E065B">
              <w:rPr>
                <w:rFonts w:hint="eastAsia"/>
              </w:rPr>
              <w:t>5</w:t>
            </w:r>
            <w:r w:rsidRPr="000E065B">
              <w:rPr>
                <w:rFonts w:hint="eastAsia"/>
              </w:rPr>
              <w:t>、认证数据的相关统计、分析、展示。</w:t>
            </w:r>
          </w:p>
          <w:p w:rsidR="005A28B0" w:rsidRPr="000E065B" w:rsidRDefault="005A28B0" w:rsidP="005A28B0">
            <w:pPr>
              <w:spacing w:line="400" w:lineRule="exact"/>
            </w:pPr>
            <w:r w:rsidRPr="000E065B">
              <w:rPr>
                <w:rFonts w:hint="eastAsia"/>
              </w:rPr>
              <w:t>6</w:t>
            </w:r>
            <w:r w:rsidRPr="000E065B">
              <w:rPr>
                <w:rFonts w:hint="eastAsia"/>
              </w:rPr>
              <w:t>、用户认证数据的审计，保障认证系统的业务安全。</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spacing w:line="400" w:lineRule="exact"/>
            </w:pPr>
            <w:r w:rsidRPr="000E065B">
              <w:rPr>
                <w:rFonts w:hint="eastAsia"/>
              </w:rPr>
              <w:t>13</w:t>
            </w:r>
          </w:p>
        </w:tc>
        <w:tc>
          <w:tcPr>
            <w:tcW w:w="1559" w:type="dxa"/>
            <w:shd w:val="clear" w:color="auto" w:fill="FFFFFF"/>
            <w:vAlign w:val="center"/>
          </w:tcPr>
          <w:p w:rsidR="005A28B0" w:rsidRPr="000E065B" w:rsidRDefault="005A28B0" w:rsidP="005A28B0">
            <w:pPr>
              <w:spacing w:line="400" w:lineRule="exact"/>
            </w:pPr>
            <w:r w:rsidRPr="000E065B">
              <w:rPr>
                <w:rFonts w:hint="eastAsia"/>
              </w:rPr>
              <w:t>许昌市云平台统一数据中心</w:t>
            </w:r>
          </w:p>
        </w:tc>
        <w:tc>
          <w:tcPr>
            <w:tcW w:w="9072" w:type="dxa"/>
            <w:vAlign w:val="center"/>
          </w:tcPr>
          <w:p w:rsidR="005A28B0" w:rsidRPr="000E065B" w:rsidRDefault="005A28B0" w:rsidP="005A28B0">
            <w:pPr>
              <w:spacing w:line="400" w:lineRule="exact"/>
            </w:pPr>
            <w:r w:rsidRPr="000E065B">
              <w:rPr>
                <w:rFonts w:hint="eastAsia"/>
              </w:rPr>
              <w:t>1</w:t>
            </w:r>
            <w:r w:rsidRPr="000E065B">
              <w:rPr>
                <w:rFonts w:hint="eastAsia"/>
              </w:rPr>
              <w:t>、设置数据标准、代码标准，构建与维护数字校园平台信息标准，为公共数据交换提供依据。</w:t>
            </w:r>
          </w:p>
          <w:p w:rsidR="005A28B0" w:rsidRPr="000E065B" w:rsidRDefault="005A28B0" w:rsidP="005A28B0">
            <w:pPr>
              <w:spacing w:line="400" w:lineRule="exact"/>
            </w:pPr>
            <w:r w:rsidRPr="000E065B">
              <w:rPr>
                <w:rFonts w:hint="eastAsia"/>
              </w:rPr>
              <w:t>2</w:t>
            </w:r>
            <w:r w:rsidRPr="000E065B">
              <w:rPr>
                <w:rFonts w:hint="eastAsia"/>
              </w:rPr>
              <w:t>、设置数据提供者，确定每一项需要交换的数据由哪个应用系统提供；设置数据使用者，确定每一项需要交换的数据由哪些应用系统使用；根据配置的业务规则和信</w:t>
            </w:r>
            <w:r w:rsidRPr="000E065B">
              <w:t>息标准对待交换的数据进行分析处理，过滤出不符合规则和标准的数据，</w:t>
            </w:r>
            <w:r w:rsidRPr="000E065B">
              <w:rPr>
                <w:rFonts w:hint="eastAsia"/>
              </w:rPr>
              <w:t>据信息标准对数据进行格式化转换，形成接收方可以接收的数据格式。</w:t>
            </w:r>
          </w:p>
          <w:p w:rsidR="005A28B0" w:rsidRPr="000E065B" w:rsidRDefault="005A28B0" w:rsidP="005A28B0">
            <w:pPr>
              <w:spacing w:line="400" w:lineRule="exact"/>
            </w:pPr>
            <w:r w:rsidRPr="000E065B">
              <w:rPr>
                <w:rFonts w:hint="eastAsia"/>
              </w:rPr>
              <w:t>3</w:t>
            </w:r>
            <w:r w:rsidRPr="000E065B">
              <w:rPr>
                <w:rFonts w:hint="eastAsia"/>
              </w:rPr>
              <w:t>、将非标准数据按标准进行信息转换，提供不少于</w:t>
            </w:r>
            <w:r w:rsidRPr="000E065B">
              <w:t>10</w:t>
            </w:r>
            <w:r w:rsidRPr="000E065B">
              <w:rPr>
                <w:rFonts w:hint="eastAsia"/>
              </w:rPr>
              <w:t>种的转换规则</w:t>
            </w:r>
          </w:p>
          <w:p w:rsidR="005A28B0" w:rsidRPr="000E065B" w:rsidRDefault="005A28B0" w:rsidP="005A28B0">
            <w:pPr>
              <w:spacing w:line="400" w:lineRule="exact"/>
            </w:pPr>
            <w:r w:rsidRPr="000E065B">
              <w:rPr>
                <w:rFonts w:hint="eastAsia"/>
              </w:rPr>
              <w:t>4</w:t>
            </w:r>
            <w:r w:rsidRPr="000E065B">
              <w:rPr>
                <w:rFonts w:hint="eastAsia"/>
              </w:rPr>
              <w:t>、数据同步，提供不同时间粒度的同步计划，将三个职校的数据按教育局要求进行转换、删选、过滤同步到中心数据库，可以对学校整体信息进行即时查询</w:t>
            </w:r>
          </w:p>
          <w:p w:rsidR="005A28B0" w:rsidRPr="000E065B" w:rsidRDefault="005A28B0" w:rsidP="005A28B0">
            <w:pPr>
              <w:spacing w:line="400" w:lineRule="exact"/>
            </w:pPr>
            <w:r w:rsidRPr="000E065B">
              <w:rPr>
                <w:rFonts w:hint="eastAsia"/>
              </w:rPr>
              <w:t>5</w:t>
            </w:r>
            <w:r w:rsidRPr="000E065B">
              <w:rPr>
                <w:rFonts w:hint="eastAsia"/>
              </w:rPr>
              <w:t>、数据集成：提供标准化的数据交换接口，支持与学校外的其他系统（教育厅等机构）进行数据集成。</w:t>
            </w:r>
          </w:p>
          <w:p w:rsidR="005A28B0" w:rsidRPr="000E065B" w:rsidRDefault="005A28B0" w:rsidP="005A28B0">
            <w:pPr>
              <w:spacing w:line="400" w:lineRule="exact"/>
            </w:pPr>
            <w:r w:rsidRPr="000E065B">
              <w:rPr>
                <w:rFonts w:hint="eastAsia"/>
              </w:rPr>
              <w:t>6</w:t>
            </w:r>
            <w:r w:rsidRPr="000E065B">
              <w:t>、定时数据同步</w:t>
            </w:r>
            <w:r w:rsidRPr="000E065B">
              <w:rPr>
                <w:rFonts w:hint="eastAsia"/>
              </w:rPr>
              <w:t>：</w:t>
            </w:r>
            <w:r w:rsidRPr="000E065B">
              <w:t>能够定时维护需求数据，可以设置定时的时间和频率、高负荷的共享数据访问</w:t>
            </w:r>
            <w:r w:rsidRPr="000E065B">
              <w:lastRenderedPageBreak/>
              <w:t>请求。能够支持</w:t>
            </w:r>
            <w:r w:rsidRPr="000E065B">
              <w:t>7*24</w:t>
            </w:r>
            <w:r w:rsidRPr="000E065B">
              <w:t>小时的共享数据访问服务，能够支持海量的子业务系统和第三方系统的共享数据访问需求，能够支持快速的数据同步和故障日志记录、重试和恢复同步操作的机制。</w:t>
            </w:r>
          </w:p>
          <w:p w:rsidR="005A28B0" w:rsidRPr="000E065B" w:rsidRDefault="005A28B0" w:rsidP="005A28B0">
            <w:pPr>
              <w:spacing w:line="400" w:lineRule="exact"/>
            </w:pPr>
            <w:r w:rsidRPr="000E065B">
              <w:rPr>
                <w:rFonts w:hint="eastAsia"/>
              </w:rPr>
              <w:t>7</w:t>
            </w:r>
            <w:r w:rsidRPr="000E065B">
              <w:rPr>
                <w:rFonts w:hint="eastAsia"/>
              </w:rPr>
              <w:t>、实时数据同步：</w:t>
            </w:r>
            <w:r w:rsidRPr="000E065B">
              <w:t>能够</w:t>
            </w:r>
            <w:r w:rsidRPr="000E065B">
              <w:rPr>
                <w:rFonts w:hint="eastAsia"/>
              </w:rPr>
              <w:t>提供实时的数据同步</w:t>
            </w:r>
            <w:r w:rsidRPr="000E065B">
              <w:t>。</w:t>
            </w:r>
          </w:p>
          <w:p w:rsidR="005A28B0" w:rsidRPr="000E065B" w:rsidRDefault="005A28B0" w:rsidP="005A28B0">
            <w:pPr>
              <w:spacing w:line="400" w:lineRule="exact"/>
            </w:pPr>
            <w:r w:rsidRPr="000E065B">
              <w:rPr>
                <w:rFonts w:hint="eastAsia"/>
              </w:rPr>
              <w:t>8</w:t>
            </w:r>
            <w:r w:rsidRPr="000E065B">
              <w:t>、数据同步</w:t>
            </w:r>
            <w:r w:rsidRPr="000E065B">
              <w:rPr>
                <w:rFonts w:hint="eastAsia"/>
              </w:rPr>
              <w:t>监控：</w:t>
            </w:r>
            <w:r w:rsidRPr="000E065B">
              <w:t>能够查看各个数据同步的执行结果和日志信息，能够查找和发现数据同步中出现的问题，可以查看和维护目前系统中存在的同步工作</w:t>
            </w:r>
            <w:r w:rsidRPr="000E065B">
              <w:rPr>
                <w:rFonts w:hint="eastAsia"/>
              </w:rPr>
              <w:t>；能够实现性能、流量的实时监控和告警。</w:t>
            </w:r>
          </w:p>
          <w:p w:rsidR="005A28B0" w:rsidRPr="000E065B" w:rsidRDefault="005A28B0" w:rsidP="005A28B0">
            <w:pPr>
              <w:spacing w:line="400" w:lineRule="exact"/>
            </w:pPr>
            <w:r w:rsidRPr="000E065B">
              <w:rPr>
                <w:rFonts w:hint="eastAsia"/>
              </w:rPr>
              <w:t>9</w:t>
            </w:r>
            <w:r w:rsidRPr="000E065B">
              <w:rPr>
                <w:rFonts w:hint="eastAsia"/>
              </w:rPr>
              <w:t>、数据服务：除支撑现有应用系统外，数据中心平台通过抽取、转换、加载以及数据综合，将各类业务数据收集起来，并根据不同数据特点，构建不同的主题库，辅以服务权限管理、数据权限管理，支撑各类数据服务，包括但不限于数据统计分析、决策分析、数据挖掘，大数据分析。</w:t>
            </w:r>
          </w:p>
          <w:p w:rsidR="005A28B0" w:rsidRPr="000E065B" w:rsidRDefault="005A28B0" w:rsidP="005A28B0">
            <w:pPr>
              <w:spacing w:line="400" w:lineRule="exact"/>
            </w:pPr>
            <w:r w:rsidRPr="000E065B">
              <w:rPr>
                <w:rFonts w:hint="eastAsia"/>
              </w:rPr>
              <w:t>10</w:t>
            </w:r>
            <w:r w:rsidRPr="000E065B">
              <w:rPr>
                <w:rFonts w:hint="eastAsia"/>
              </w:rPr>
              <w:t>、</w:t>
            </w:r>
            <w:r w:rsidRPr="000E065B">
              <w:t>基于许昌市职业教育顶岗实习管理系统信息标准，构建与维护许昌市职业教育顶岗实习管理系统中心数据库，在共享公共数据基础上整合与集成各种应用软件，通过数据驱动、事件驱动和服务驱动将公共数据从应用数据库抽取到数据中心，通过向应用软件提供丰富接口实现公共数据向应用数据库的同步，确保许昌市职业教育顶岗实习管理系统数据的完整性、准确性与一致性。</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spacing w:line="400" w:lineRule="exact"/>
            </w:pPr>
            <w:r w:rsidRPr="000E065B">
              <w:rPr>
                <w:rFonts w:hint="eastAsia"/>
              </w:rPr>
              <w:lastRenderedPageBreak/>
              <w:t>14</w:t>
            </w:r>
          </w:p>
        </w:tc>
        <w:tc>
          <w:tcPr>
            <w:tcW w:w="1559" w:type="dxa"/>
            <w:shd w:val="clear" w:color="auto" w:fill="FFFFFF"/>
            <w:vAlign w:val="center"/>
          </w:tcPr>
          <w:p w:rsidR="005A28B0" w:rsidRPr="000E065B" w:rsidRDefault="005A28B0" w:rsidP="005A28B0">
            <w:pPr>
              <w:spacing w:line="400" w:lineRule="exact"/>
            </w:pPr>
            <w:r w:rsidRPr="000E065B">
              <w:rPr>
                <w:rFonts w:hint="eastAsia"/>
              </w:rPr>
              <w:t>图书管理系统</w:t>
            </w:r>
          </w:p>
        </w:tc>
        <w:tc>
          <w:tcPr>
            <w:tcW w:w="9072" w:type="dxa"/>
            <w:vAlign w:val="center"/>
          </w:tcPr>
          <w:p w:rsidR="005A28B0" w:rsidRPr="000E065B" w:rsidRDefault="005A28B0" w:rsidP="005A28B0">
            <w:pPr>
              <w:spacing w:line="400" w:lineRule="exact"/>
            </w:pPr>
            <w:r w:rsidRPr="000E065B">
              <w:rPr>
                <w:rFonts w:hint="eastAsia"/>
              </w:rPr>
              <w:t>1</w:t>
            </w:r>
            <w:r w:rsidRPr="000E065B">
              <w:rPr>
                <w:rFonts w:hint="eastAsia"/>
              </w:rPr>
              <w:t>、具备强大的多媒体管理功能，支持多种格式文件添加，利用转码工具实现无人值守自动入库；</w:t>
            </w:r>
          </w:p>
          <w:p w:rsidR="005A28B0" w:rsidRPr="000E065B" w:rsidRDefault="005A28B0" w:rsidP="005A28B0">
            <w:pPr>
              <w:spacing w:line="400" w:lineRule="exact"/>
            </w:pPr>
            <w:r w:rsidRPr="000E065B">
              <w:rPr>
                <w:rFonts w:hint="eastAsia"/>
              </w:rPr>
              <w:t>2</w:t>
            </w:r>
            <w:r w:rsidRPr="000E065B">
              <w:rPr>
                <w:rFonts w:hint="eastAsia"/>
              </w:rPr>
              <w:t>、全面兼容于</w:t>
            </w:r>
            <w:r w:rsidRPr="000E065B">
              <w:rPr>
                <w:rFonts w:hint="eastAsia"/>
              </w:rPr>
              <w:t>Google chrome</w:t>
            </w:r>
            <w:r w:rsidRPr="000E065B">
              <w:rPr>
                <w:rFonts w:hint="eastAsia"/>
              </w:rPr>
              <w:t>、</w:t>
            </w:r>
            <w:r w:rsidRPr="000E065B">
              <w:rPr>
                <w:rFonts w:hint="eastAsia"/>
              </w:rPr>
              <w:t>Firefox</w:t>
            </w:r>
            <w:r w:rsidRPr="000E065B">
              <w:rPr>
                <w:rFonts w:hint="eastAsia"/>
              </w:rPr>
              <w:t>、</w:t>
            </w:r>
            <w:r w:rsidRPr="000E065B">
              <w:rPr>
                <w:rFonts w:hint="eastAsia"/>
              </w:rPr>
              <w:t>QQ</w:t>
            </w:r>
            <w:r w:rsidRPr="000E065B">
              <w:rPr>
                <w:rFonts w:hint="eastAsia"/>
              </w:rPr>
              <w:t>、</w:t>
            </w:r>
            <w:r w:rsidRPr="000E065B">
              <w:rPr>
                <w:rFonts w:hint="eastAsia"/>
              </w:rPr>
              <w:t>360</w:t>
            </w:r>
            <w:r w:rsidRPr="000E065B">
              <w:rPr>
                <w:rFonts w:hint="eastAsia"/>
              </w:rPr>
              <w:t>、搜狗等多种浏览器</w:t>
            </w:r>
          </w:p>
          <w:p w:rsidR="005A28B0" w:rsidRPr="000E065B" w:rsidRDefault="005A28B0" w:rsidP="005A28B0">
            <w:pPr>
              <w:spacing w:line="400" w:lineRule="exact"/>
            </w:pPr>
            <w:r w:rsidRPr="000E065B">
              <w:rPr>
                <w:rFonts w:hint="eastAsia"/>
              </w:rPr>
              <w:t>3</w:t>
            </w:r>
            <w:r w:rsidRPr="000E065B">
              <w:rPr>
                <w:rFonts w:hint="eastAsia"/>
              </w:rPr>
              <w:t>、视频播放采用先进的流媒体点播技术，</w:t>
            </w:r>
            <w:r w:rsidRPr="000E065B">
              <w:rPr>
                <w:rFonts w:hint="eastAsia"/>
              </w:rPr>
              <w:t>Windows</w:t>
            </w:r>
            <w:r w:rsidRPr="000E065B">
              <w:rPr>
                <w:rFonts w:hint="eastAsia"/>
              </w:rPr>
              <w:t>平台单服务支持</w:t>
            </w:r>
            <w:r w:rsidRPr="000E065B">
              <w:rPr>
                <w:rFonts w:hint="eastAsia"/>
              </w:rPr>
              <w:t>1000</w:t>
            </w:r>
            <w:r w:rsidRPr="000E065B">
              <w:rPr>
                <w:rFonts w:hint="eastAsia"/>
              </w:rPr>
              <w:t>并发以上，</w:t>
            </w:r>
            <w:r w:rsidRPr="000E065B">
              <w:rPr>
                <w:rFonts w:hint="eastAsia"/>
              </w:rPr>
              <w:t xml:space="preserve">LINUX   </w:t>
            </w:r>
            <w:r w:rsidRPr="000E065B">
              <w:rPr>
                <w:rFonts w:hint="eastAsia"/>
              </w:rPr>
              <w:t>系统单服务器支持</w:t>
            </w:r>
            <w:r w:rsidRPr="000E065B">
              <w:rPr>
                <w:rFonts w:hint="eastAsia"/>
              </w:rPr>
              <w:t>2000</w:t>
            </w:r>
            <w:r w:rsidRPr="000E065B">
              <w:rPr>
                <w:rFonts w:hint="eastAsia"/>
              </w:rPr>
              <w:t>并发以上同时浏览，客户端无需下载任何播放插件，要求支持各种移动终端接入，包含安卓</w:t>
            </w:r>
            <w:r w:rsidRPr="000E065B">
              <w:rPr>
                <w:rFonts w:hint="eastAsia"/>
              </w:rPr>
              <w:t>Android</w:t>
            </w:r>
            <w:r w:rsidRPr="000E065B">
              <w:rPr>
                <w:rFonts w:hint="eastAsia"/>
              </w:rPr>
              <w:t>、苹果</w:t>
            </w:r>
            <w:r w:rsidRPr="000E065B">
              <w:rPr>
                <w:rFonts w:hint="eastAsia"/>
              </w:rPr>
              <w:t>IOS</w:t>
            </w:r>
            <w:r w:rsidRPr="000E065B">
              <w:rPr>
                <w:rFonts w:hint="eastAsia"/>
              </w:rPr>
              <w:t>等移动设备。</w:t>
            </w:r>
          </w:p>
          <w:p w:rsidR="005A28B0" w:rsidRPr="000E065B" w:rsidRDefault="005A28B0" w:rsidP="005A28B0">
            <w:pPr>
              <w:spacing w:line="400" w:lineRule="exact"/>
            </w:pPr>
            <w:r w:rsidRPr="000E065B">
              <w:rPr>
                <w:rFonts w:hint="eastAsia"/>
              </w:rPr>
              <w:t>4</w:t>
            </w:r>
            <w:r w:rsidRPr="000E065B">
              <w:rPr>
                <w:rFonts w:hint="eastAsia"/>
              </w:rPr>
              <w:t>、视频播放：支持原清、普清、标清、高清、超清等多码率切换；支持外挂字幕，多字幕切换，字幕格式支持</w:t>
            </w:r>
            <w:r w:rsidRPr="000E065B">
              <w:rPr>
                <w:rFonts w:hint="eastAsia"/>
              </w:rPr>
              <w:t>srt</w:t>
            </w:r>
            <w:r w:rsidRPr="000E065B">
              <w:rPr>
                <w:rFonts w:hint="eastAsia"/>
              </w:rPr>
              <w:t>，</w:t>
            </w:r>
            <w:r w:rsidRPr="000E065B">
              <w:rPr>
                <w:rFonts w:hint="eastAsia"/>
              </w:rPr>
              <w:t>webvtt</w:t>
            </w:r>
            <w:r w:rsidRPr="000E065B">
              <w:rPr>
                <w:rFonts w:hint="eastAsia"/>
              </w:rPr>
              <w:t>等；支持悬停预览、视频标注。</w:t>
            </w:r>
          </w:p>
          <w:p w:rsidR="005A28B0" w:rsidRPr="000E065B" w:rsidRDefault="005A28B0" w:rsidP="005A28B0">
            <w:pPr>
              <w:spacing w:line="400" w:lineRule="exact"/>
            </w:pPr>
            <w:r w:rsidRPr="000E065B">
              <w:rPr>
                <w:rFonts w:hint="eastAsia"/>
              </w:rPr>
              <w:t>5</w:t>
            </w:r>
            <w:r w:rsidRPr="000E065B">
              <w:rPr>
                <w:rFonts w:hint="eastAsia"/>
              </w:rPr>
              <w:t>、电子书浏览：支持显示比例调整、全屏显示、查找并高亮文本、文档分页预览、页面跳转、单页</w:t>
            </w:r>
            <w:r w:rsidRPr="000E065B">
              <w:rPr>
                <w:rFonts w:hint="eastAsia"/>
              </w:rPr>
              <w:t>\</w:t>
            </w:r>
            <w:r w:rsidRPr="000E065B">
              <w:rPr>
                <w:rFonts w:hint="eastAsia"/>
              </w:rPr>
              <w:t>双页模式切换等。</w:t>
            </w:r>
          </w:p>
          <w:p w:rsidR="005A28B0" w:rsidRPr="000E065B" w:rsidRDefault="005A28B0" w:rsidP="005A28B0">
            <w:pPr>
              <w:spacing w:line="400" w:lineRule="exact"/>
            </w:pPr>
            <w:r w:rsidRPr="000E065B">
              <w:rPr>
                <w:rFonts w:hint="eastAsia"/>
              </w:rPr>
              <w:t>6</w:t>
            </w:r>
            <w:r w:rsidRPr="000E065B">
              <w:rPr>
                <w:rFonts w:hint="eastAsia"/>
              </w:rPr>
              <w:t>、利用自带一键转码工具可以将</w:t>
            </w:r>
            <w:r w:rsidRPr="000E065B">
              <w:rPr>
                <w:rFonts w:hint="eastAsia"/>
              </w:rPr>
              <w:t>CEB</w:t>
            </w:r>
            <w:r w:rsidRPr="000E065B">
              <w:rPr>
                <w:rFonts w:hint="eastAsia"/>
              </w:rPr>
              <w:t>、</w:t>
            </w:r>
            <w:r w:rsidRPr="000E065B">
              <w:rPr>
                <w:rFonts w:hint="eastAsia"/>
              </w:rPr>
              <w:t>TXT</w:t>
            </w:r>
            <w:r w:rsidRPr="000E065B">
              <w:rPr>
                <w:rFonts w:hint="eastAsia"/>
              </w:rPr>
              <w:t>、</w:t>
            </w:r>
            <w:r w:rsidRPr="000E065B">
              <w:rPr>
                <w:rFonts w:hint="eastAsia"/>
              </w:rPr>
              <w:t>HTML</w:t>
            </w:r>
            <w:r w:rsidRPr="000E065B">
              <w:rPr>
                <w:rFonts w:hint="eastAsia"/>
              </w:rPr>
              <w:t>、</w:t>
            </w:r>
            <w:r w:rsidRPr="000E065B">
              <w:rPr>
                <w:rFonts w:hint="eastAsia"/>
              </w:rPr>
              <w:t>asf</w:t>
            </w:r>
            <w:r w:rsidRPr="000E065B">
              <w:rPr>
                <w:rFonts w:hint="eastAsia"/>
              </w:rPr>
              <w:t>、</w:t>
            </w:r>
            <w:r w:rsidRPr="000E065B">
              <w:rPr>
                <w:rFonts w:hint="eastAsia"/>
              </w:rPr>
              <w:t>mpg</w:t>
            </w:r>
            <w:r w:rsidRPr="000E065B">
              <w:rPr>
                <w:rFonts w:hint="eastAsia"/>
              </w:rPr>
              <w:t>、</w:t>
            </w:r>
            <w:r w:rsidRPr="000E065B">
              <w:rPr>
                <w:rFonts w:hint="eastAsia"/>
              </w:rPr>
              <w:t>rm</w:t>
            </w:r>
            <w:r w:rsidRPr="000E065B">
              <w:rPr>
                <w:rFonts w:hint="eastAsia"/>
              </w:rPr>
              <w:t>、</w:t>
            </w:r>
            <w:r w:rsidRPr="000E065B">
              <w:rPr>
                <w:rFonts w:hint="eastAsia"/>
              </w:rPr>
              <w:t>rmvb</w:t>
            </w:r>
            <w:r w:rsidRPr="000E065B">
              <w:rPr>
                <w:rFonts w:hint="eastAsia"/>
              </w:rPr>
              <w:t>、</w:t>
            </w:r>
            <w:r w:rsidRPr="000E065B">
              <w:rPr>
                <w:rFonts w:hint="eastAsia"/>
              </w:rPr>
              <w:t xml:space="preserve"> avi</w:t>
            </w:r>
            <w:r w:rsidRPr="000E065B">
              <w:rPr>
                <w:rFonts w:hint="eastAsia"/>
              </w:rPr>
              <w:t>等多种图书资源</w:t>
            </w:r>
            <w:r w:rsidRPr="000E065B">
              <w:rPr>
                <w:rFonts w:hint="eastAsia"/>
              </w:rPr>
              <w:lastRenderedPageBreak/>
              <w:t>格式统一转化成标准</w:t>
            </w:r>
            <w:r w:rsidRPr="000E065B">
              <w:rPr>
                <w:rFonts w:hint="eastAsia"/>
              </w:rPr>
              <w:t>PDF</w:t>
            </w:r>
            <w:r w:rsidRPr="000E065B">
              <w:rPr>
                <w:rFonts w:hint="eastAsia"/>
              </w:rPr>
              <w:t>、</w:t>
            </w:r>
            <w:r w:rsidRPr="000E065B">
              <w:rPr>
                <w:rFonts w:hint="eastAsia"/>
              </w:rPr>
              <w:t>MP4</w:t>
            </w:r>
            <w:r w:rsidRPr="000E065B">
              <w:rPr>
                <w:rFonts w:hint="eastAsia"/>
              </w:rPr>
              <w:t>等格式，适合安卓</w:t>
            </w:r>
            <w:r w:rsidRPr="000E065B">
              <w:rPr>
                <w:rFonts w:hint="eastAsia"/>
              </w:rPr>
              <w:t>Android</w:t>
            </w:r>
            <w:r w:rsidRPr="000E065B">
              <w:rPr>
                <w:rFonts w:hint="eastAsia"/>
              </w:rPr>
              <w:t>、苹果</w:t>
            </w:r>
            <w:r w:rsidRPr="000E065B">
              <w:rPr>
                <w:rFonts w:hint="eastAsia"/>
              </w:rPr>
              <w:t>IOS</w:t>
            </w:r>
            <w:r w:rsidRPr="000E065B">
              <w:rPr>
                <w:rFonts w:hint="eastAsia"/>
              </w:rPr>
              <w:t>移动终端访问。</w:t>
            </w:r>
          </w:p>
          <w:p w:rsidR="005A28B0" w:rsidRPr="000E065B" w:rsidRDefault="005A28B0" w:rsidP="005A28B0">
            <w:pPr>
              <w:spacing w:line="400" w:lineRule="exact"/>
            </w:pPr>
            <w:r w:rsidRPr="000E065B">
              <w:rPr>
                <w:rFonts w:hint="eastAsia"/>
              </w:rPr>
              <w:t>7</w:t>
            </w:r>
            <w:r w:rsidRPr="000E065B">
              <w:rPr>
                <w:rFonts w:hint="eastAsia"/>
              </w:rPr>
              <w:t>、移动终端浏览支持原生</w:t>
            </w:r>
            <w:r w:rsidRPr="000E065B">
              <w:rPr>
                <w:rFonts w:hint="eastAsia"/>
              </w:rPr>
              <w:t>app</w:t>
            </w:r>
            <w:r w:rsidRPr="000E065B">
              <w:rPr>
                <w:rFonts w:hint="eastAsia"/>
              </w:rPr>
              <w:t>应用方式，提供音视频、电子书离线观看，使用户体验更加灵活多样化。</w:t>
            </w:r>
          </w:p>
          <w:p w:rsidR="005A28B0" w:rsidRPr="000E065B" w:rsidRDefault="005A28B0" w:rsidP="005A28B0">
            <w:pPr>
              <w:spacing w:line="400" w:lineRule="exact"/>
            </w:pPr>
            <w:r w:rsidRPr="000E065B">
              <w:rPr>
                <w:rFonts w:hint="eastAsia"/>
              </w:rPr>
              <w:t>8</w:t>
            </w:r>
            <w:r w:rsidRPr="000E065B">
              <w:rPr>
                <w:rFonts w:hint="eastAsia"/>
              </w:rPr>
              <w:t>、支持对视频、</w:t>
            </w:r>
            <w:r w:rsidRPr="000E065B">
              <w:rPr>
                <w:rFonts w:hint="eastAsia"/>
              </w:rPr>
              <w:t>pdf</w:t>
            </w:r>
            <w:r w:rsidRPr="000E065B">
              <w:rPr>
                <w:rFonts w:hint="eastAsia"/>
              </w:rPr>
              <w:t>、图片等自动截取海报，生成缩略图，并具有一定智能化，避免产生颜色单一的海报；支持海报裁剪，裁剪出海报不变形，便于应用布局需要。</w:t>
            </w:r>
          </w:p>
          <w:p w:rsidR="005A28B0" w:rsidRPr="000E065B" w:rsidRDefault="005A28B0" w:rsidP="005A28B0">
            <w:pPr>
              <w:spacing w:line="400" w:lineRule="exact"/>
            </w:pPr>
            <w:r w:rsidRPr="000E065B">
              <w:rPr>
                <w:rFonts w:hint="eastAsia"/>
              </w:rPr>
              <w:t>9</w:t>
            </w:r>
            <w:r w:rsidRPr="000E065B">
              <w:rPr>
                <w:rFonts w:hint="eastAsia"/>
              </w:rPr>
              <w:t>、每本图书自带二维码扫描下载，方便移动端离线阅读。</w:t>
            </w:r>
          </w:p>
          <w:p w:rsidR="005A28B0" w:rsidRPr="000E065B" w:rsidRDefault="005A28B0" w:rsidP="005A28B0">
            <w:pPr>
              <w:spacing w:line="400" w:lineRule="exact"/>
            </w:pPr>
            <w:r w:rsidRPr="000E065B">
              <w:rPr>
                <w:rFonts w:hint="eastAsia"/>
              </w:rPr>
              <w:t>10</w:t>
            </w:r>
            <w:r w:rsidRPr="000E065B">
              <w:rPr>
                <w:rFonts w:hint="eastAsia"/>
              </w:rPr>
              <w:t>、数字图书资源统一检索：支持中文分词，全文检索。</w:t>
            </w:r>
          </w:p>
          <w:p w:rsidR="005A28B0" w:rsidRPr="000E065B" w:rsidRDefault="005A28B0" w:rsidP="005A28B0">
            <w:pPr>
              <w:spacing w:line="400" w:lineRule="exact"/>
            </w:pPr>
            <w:r w:rsidRPr="000E065B">
              <w:rPr>
                <w:rFonts w:hint="eastAsia"/>
              </w:rPr>
              <w:t>11</w:t>
            </w:r>
            <w:r w:rsidRPr="000E065B">
              <w:rPr>
                <w:rFonts w:hint="eastAsia"/>
              </w:rPr>
              <w:t>、电子书资源质量高图书主要以</w:t>
            </w:r>
            <w:r w:rsidRPr="000E065B">
              <w:rPr>
                <w:rFonts w:hint="eastAsia"/>
              </w:rPr>
              <w:t>pdf</w:t>
            </w:r>
            <w:r w:rsidRPr="000E065B">
              <w:rPr>
                <w:rFonts w:hint="eastAsia"/>
              </w:rPr>
              <w:t>格式保存，以保持图书原有的版式</w:t>
            </w:r>
            <w:r w:rsidRPr="000E065B">
              <w:rPr>
                <w:rFonts w:hint="eastAsia"/>
              </w:rPr>
              <w:t>,</w:t>
            </w:r>
            <w:r w:rsidRPr="000E065B">
              <w:rPr>
                <w:rFonts w:hint="eastAsia"/>
              </w:rPr>
              <w:t>并能越放大越清晰</w:t>
            </w:r>
            <w:r w:rsidRPr="000E065B">
              <w:rPr>
                <w:rFonts w:hint="eastAsia"/>
              </w:rPr>
              <w:t xml:space="preserve">. </w:t>
            </w:r>
            <w:r w:rsidRPr="000E065B">
              <w:rPr>
                <w:rFonts w:hint="eastAsia"/>
              </w:rPr>
              <w:t>电子图书都是识别后的文本类型</w:t>
            </w:r>
            <w:r w:rsidRPr="000E065B">
              <w:rPr>
                <w:rFonts w:hint="eastAsia"/>
              </w:rPr>
              <w:t>,</w:t>
            </w:r>
            <w:r w:rsidRPr="000E065B">
              <w:rPr>
                <w:rFonts w:hint="eastAsia"/>
              </w:rPr>
              <w:t>相对于扫描后图像格式的电子图书，占用磁盘空间较小，对服务器硬件和网络的带宽要求也比较低。</w:t>
            </w:r>
          </w:p>
          <w:p w:rsidR="005A28B0" w:rsidRPr="000E065B" w:rsidRDefault="005A28B0" w:rsidP="005A28B0">
            <w:pPr>
              <w:spacing w:line="400" w:lineRule="exact"/>
            </w:pPr>
            <w:r w:rsidRPr="000E065B">
              <w:rPr>
                <w:rFonts w:hint="eastAsia"/>
              </w:rPr>
              <w:t>12</w:t>
            </w:r>
            <w:r w:rsidRPr="000E065B">
              <w:rPr>
                <w:rFonts w:hint="eastAsia"/>
              </w:rPr>
              <w:t>、图书分类科学灵活严格按照《中国图书馆分类法》第五版分类标准，支持用户自定义添加图书分类，可扩展到三级目录，系统应具有很强的可扩充性和升级能力。</w:t>
            </w:r>
          </w:p>
          <w:p w:rsidR="005A28B0" w:rsidRPr="000E065B" w:rsidRDefault="005A28B0" w:rsidP="005A28B0">
            <w:pPr>
              <w:spacing w:line="400" w:lineRule="exact"/>
            </w:pPr>
            <w:r w:rsidRPr="000E065B">
              <w:rPr>
                <w:rFonts w:hint="eastAsia"/>
              </w:rPr>
              <w:t>13</w:t>
            </w:r>
            <w:r w:rsidRPr="000E065B">
              <w:rPr>
                <w:rFonts w:hint="eastAsia"/>
              </w:rPr>
              <w:t>、系统采用纯</w:t>
            </w:r>
            <w:r w:rsidRPr="000E065B">
              <w:rPr>
                <w:rFonts w:hint="eastAsia"/>
              </w:rPr>
              <w:t>B/S</w:t>
            </w:r>
            <w:r w:rsidRPr="000E065B">
              <w:rPr>
                <w:rFonts w:hint="eastAsia"/>
              </w:rPr>
              <w:t>架构，自带海量（</w:t>
            </w:r>
            <w:r w:rsidRPr="000E065B">
              <w:rPr>
                <w:rFonts w:hint="eastAsia"/>
              </w:rPr>
              <w:t>20</w:t>
            </w:r>
            <w:r w:rsidRPr="000E065B">
              <w:rPr>
                <w:rFonts w:hint="eastAsia"/>
              </w:rPr>
              <w:t>万册以上）图书资源；</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lastRenderedPageBreak/>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r w:rsidR="005A28B0" w:rsidRPr="000E065B" w:rsidTr="005A28B0">
        <w:tc>
          <w:tcPr>
            <w:tcW w:w="704" w:type="dxa"/>
            <w:shd w:val="clear" w:color="auto" w:fill="FFFFFF"/>
            <w:vAlign w:val="center"/>
          </w:tcPr>
          <w:p w:rsidR="005A28B0" w:rsidRPr="000E065B" w:rsidRDefault="005A28B0" w:rsidP="005A28B0">
            <w:pPr>
              <w:spacing w:line="400" w:lineRule="exact"/>
            </w:pPr>
            <w:r w:rsidRPr="000E065B">
              <w:rPr>
                <w:rFonts w:hint="eastAsia"/>
              </w:rPr>
              <w:lastRenderedPageBreak/>
              <w:t>15</w:t>
            </w:r>
          </w:p>
        </w:tc>
        <w:tc>
          <w:tcPr>
            <w:tcW w:w="1559" w:type="dxa"/>
            <w:shd w:val="clear" w:color="auto" w:fill="FFFFFF"/>
            <w:vAlign w:val="center"/>
          </w:tcPr>
          <w:p w:rsidR="005A28B0" w:rsidRPr="000E065B" w:rsidRDefault="005A28B0" w:rsidP="005A28B0">
            <w:pPr>
              <w:spacing w:line="400" w:lineRule="exact"/>
            </w:pPr>
            <w:r w:rsidRPr="000E065B">
              <w:rPr>
                <w:rFonts w:hint="eastAsia"/>
              </w:rPr>
              <w:t>平台集成</w:t>
            </w:r>
          </w:p>
        </w:tc>
        <w:tc>
          <w:tcPr>
            <w:tcW w:w="9072" w:type="dxa"/>
            <w:vAlign w:val="center"/>
          </w:tcPr>
          <w:p w:rsidR="005A28B0" w:rsidRPr="000E065B" w:rsidRDefault="005A28B0" w:rsidP="005A28B0">
            <w:pPr>
              <w:spacing w:line="400" w:lineRule="exact"/>
            </w:pPr>
            <w:r w:rsidRPr="000E065B">
              <w:rPr>
                <w:rFonts w:hint="eastAsia"/>
              </w:rPr>
              <w:t>平台对接园区三所学校的的应用管理数据，能查询和统计需要的师生信息</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1</w:t>
            </w:r>
          </w:p>
        </w:tc>
        <w:tc>
          <w:tcPr>
            <w:tcW w:w="709"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套</w:t>
            </w:r>
          </w:p>
        </w:tc>
        <w:tc>
          <w:tcPr>
            <w:tcW w:w="1195" w:type="dxa"/>
            <w:vAlign w:val="center"/>
          </w:tcPr>
          <w:p w:rsidR="005A28B0" w:rsidRPr="000E065B" w:rsidRDefault="005A28B0" w:rsidP="005A28B0">
            <w:pPr>
              <w:pStyle w:val="a7"/>
              <w:snapToGrid w:val="0"/>
              <w:spacing w:line="400" w:lineRule="exact"/>
              <w:jc w:val="center"/>
              <w:rPr>
                <w:rFonts w:ascii="宋体" w:hAnsi="宋体"/>
                <w:sz w:val="21"/>
                <w:szCs w:val="21"/>
              </w:rPr>
            </w:pPr>
            <w:r w:rsidRPr="000E065B">
              <w:rPr>
                <w:rFonts w:ascii="宋体" w:hAnsi="宋体" w:hint="eastAsia"/>
                <w:sz w:val="21"/>
                <w:szCs w:val="21"/>
              </w:rPr>
              <w:t>否</w:t>
            </w:r>
          </w:p>
        </w:tc>
      </w:tr>
    </w:tbl>
    <w:p w:rsidR="005A28B0" w:rsidRPr="000E065B" w:rsidRDefault="005A28B0" w:rsidP="005A28B0">
      <w:pPr>
        <w:widowControl/>
        <w:jc w:val="left"/>
        <w:rPr>
          <w:rFonts w:ascii="黑体" w:eastAsia="黑体" w:hAnsi="黑体"/>
          <w:b/>
          <w:sz w:val="28"/>
        </w:rPr>
      </w:pPr>
    </w:p>
    <w:p w:rsidR="005A28B0" w:rsidRPr="000E065B" w:rsidRDefault="005A28B0" w:rsidP="005A28B0">
      <w:pPr>
        <w:widowControl/>
        <w:jc w:val="left"/>
        <w:rPr>
          <w:rFonts w:ascii="黑体" w:eastAsia="黑体" w:hAnsi="黑体"/>
          <w:b/>
          <w:sz w:val="28"/>
        </w:rPr>
      </w:pPr>
    </w:p>
    <w:tbl>
      <w:tblPr>
        <w:tblpPr w:leftFromText="180" w:rightFromText="180" w:vertAnchor="text" w:horzAnchor="page" w:tblpX="1444" w:tblpY="70"/>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5"/>
        <w:gridCol w:w="1052"/>
        <w:gridCol w:w="1964"/>
        <w:gridCol w:w="6583"/>
        <w:gridCol w:w="1375"/>
        <w:gridCol w:w="999"/>
        <w:gridCol w:w="1200"/>
      </w:tblGrid>
      <w:tr w:rsidR="005A28B0" w:rsidRPr="000E065B" w:rsidTr="005A28B0">
        <w:trPr>
          <w:trHeight w:val="855"/>
        </w:trPr>
        <w:tc>
          <w:tcPr>
            <w:tcW w:w="13948" w:type="dxa"/>
            <w:gridSpan w:val="7"/>
            <w:shd w:val="clear" w:color="auto" w:fill="BFBFBF"/>
            <w:vAlign w:val="center"/>
          </w:tcPr>
          <w:p w:rsidR="005A28B0" w:rsidRPr="000E065B" w:rsidRDefault="005A28B0" w:rsidP="005A28B0">
            <w:pPr>
              <w:widowControl/>
              <w:jc w:val="left"/>
              <w:rPr>
                <w:rFonts w:ascii="宋体" w:hAnsi="宋体" w:cs="宋体"/>
                <w:b/>
                <w:bCs/>
                <w:kern w:val="0"/>
                <w:szCs w:val="21"/>
              </w:rPr>
            </w:pPr>
            <w:r w:rsidRPr="000E065B">
              <w:rPr>
                <w:rFonts w:ascii="宋体" w:hAnsi="宋体" w:cs="黑体" w:hint="eastAsia"/>
                <w:b/>
                <w:bCs/>
                <w:kern w:val="0"/>
                <w:sz w:val="28"/>
                <w:szCs w:val="28"/>
              </w:rPr>
              <w:t>4、中心机房配套建设</w:t>
            </w:r>
          </w:p>
        </w:tc>
      </w:tr>
      <w:tr w:rsidR="005A28B0" w:rsidRPr="000E065B" w:rsidTr="005A28B0">
        <w:trPr>
          <w:trHeight w:val="613"/>
        </w:trPr>
        <w:tc>
          <w:tcPr>
            <w:tcW w:w="775" w:type="dxa"/>
            <w:shd w:val="clear" w:color="auto" w:fill="BFBFBF"/>
            <w:vAlign w:val="center"/>
          </w:tcPr>
          <w:p w:rsidR="005A28B0" w:rsidRPr="000E065B" w:rsidRDefault="005A28B0" w:rsidP="005A28B0">
            <w:pPr>
              <w:widowControl/>
              <w:jc w:val="center"/>
              <w:rPr>
                <w:rFonts w:ascii="宋体" w:hAnsi="宋体" w:cs="宋体"/>
                <w:b/>
                <w:bCs/>
                <w:kern w:val="0"/>
                <w:szCs w:val="21"/>
              </w:rPr>
            </w:pPr>
            <w:r w:rsidRPr="000E065B">
              <w:rPr>
                <w:rFonts w:ascii="宋体" w:hAnsi="宋体" w:cs="宋体" w:hint="eastAsia"/>
                <w:b/>
                <w:bCs/>
                <w:kern w:val="0"/>
                <w:szCs w:val="21"/>
              </w:rPr>
              <w:t>序号</w:t>
            </w:r>
          </w:p>
        </w:tc>
        <w:tc>
          <w:tcPr>
            <w:tcW w:w="3016" w:type="dxa"/>
            <w:gridSpan w:val="2"/>
            <w:shd w:val="clear" w:color="auto" w:fill="BFBFBF"/>
            <w:vAlign w:val="center"/>
          </w:tcPr>
          <w:p w:rsidR="005A28B0" w:rsidRPr="000E065B" w:rsidRDefault="005A28B0" w:rsidP="005A28B0">
            <w:pPr>
              <w:widowControl/>
              <w:jc w:val="center"/>
              <w:rPr>
                <w:rFonts w:ascii="宋体" w:hAnsi="宋体" w:cs="宋体"/>
                <w:b/>
                <w:bCs/>
                <w:kern w:val="0"/>
                <w:szCs w:val="21"/>
              </w:rPr>
            </w:pPr>
            <w:r w:rsidRPr="000E065B">
              <w:rPr>
                <w:rFonts w:ascii="宋体" w:hAnsi="宋体" w:cs="宋体" w:hint="eastAsia"/>
                <w:b/>
                <w:bCs/>
                <w:kern w:val="0"/>
                <w:szCs w:val="21"/>
              </w:rPr>
              <w:t>设备名称</w:t>
            </w:r>
          </w:p>
        </w:tc>
        <w:tc>
          <w:tcPr>
            <w:tcW w:w="6583" w:type="dxa"/>
            <w:shd w:val="clear" w:color="auto" w:fill="BFBFBF"/>
            <w:vAlign w:val="center"/>
          </w:tcPr>
          <w:p w:rsidR="005A28B0" w:rsidRPr="000E065B" w:rsidRDefault="005A28B0" w:rsidP="005A28B0">
            <w:pPr>
              <w:widowControl/>
              <w:jc w:val="center"/>
              <w:rPr>
                <w:rFonts w:ascii="宋体" w:hAnsi="宋体" w:cs="宋体"/>
                <w:b/>
                <w:bCs/>
                <w:kern w:val="0"/>
                <w:szCs w:val="21"/>
              </w:rPr>
            </w:pPr>
            <w:r w:rsidRPr="000E065B">
              <w:rPr>
                <w:rFonts w:ascii="宋体" w:hAnsi="宋体" w:cs="宋体" w:hint="eastAsia"/>
                <w:b/>
                <w:bCs/>
                <w:kern w:val="0"/>
                <w:szCs w:val="21"/>
              </w:rPr>
              <w:t>技术指标</w:t>
            </w:r>
          </w:p>
        </w:tc>
        <w:tc>
          <w:tcPr>
            <w:tcW w:w="1375" w:type="dxa"/>
            <w:shd w:val="clear" w:color="auto" w:fill="BFBFBF"/>
            <w:vAlign w:val="center"/>
          </w:tcPr>
          <w:p w:rsidR="005A28B0" w:rsidRPr="000E065B" w:rsidRDefault="005A28B0" w:rsidP="005A28B0">
            <w:pPr>
              <w:widowControl/>
              <w:jc w:val="center"/>
              <w:rPr>
                <w:rFonts w:ascii="宋体" w:hAnsi="宋体" w:cs="宋体"/>
                <w:b/>
                <w:bCs/>
                <w:kern w:val="0"/>
                <w:szCs w:val="21"/>
              </w:rPr>
            </w:pPr>
            <w:r w:rsidRPr="000E065B">
              <w:rPr>
                <w:rFonts w:ascii="宋体" w:hAnsi="宋体" w:cs="宋体" w:hint="eastAsia"/>
                <w:b/>
                <w:bCs/>
                <w:kern w:val="0"/>
                <w:szCs w:val="21"/>
              </w:rPr>
              <w:t>数量</w:t>
            </w:r>
          </w:p>
        </w:tc>
        <w:tc>
          <w:tcPr>
            <w:tcW w:w="999" w:type="dxa"/>
            <w:shd w:val="clear" w:color="auto" w:fill="BFBFBF"/>
            <w:vAlign w:val="center"/>
          </w:tcPr>
          <w:p w:rsidR="005A28B0" w:rsidRPr="000E065B" w:rsidRDefault="005A28B0" w:rsidP="005A28B0">
            <w:pPr>
              <w:widowControl/>
              <w:jc w:val="center"/>
              <w:rPr>
                <w:rFonts w:ascii="宋体" w:hAnsi="宋体"/>
              </w:rPr>
            </w:pPr>
            <w:r w:rsidRPr="000E065B">
              <w:rPr>
                <w:rFonts w:ascii="宋体" w:hAnsi="宋体" w:cs="宋体" w:hint="eastAsia"/>
                <w:b/>
                <w:bCs/>
                <w:kern w:val="0"/>
                <w:szCs w:val="21"/>
              </w:rPr>
              <w:t>单位</w:t>
            </w:r>
          </w:p>
        </w:tc>
        <w:tc>
          <w:tcPr>
            <w:tcW w:w="1200" w:type="dxa"/>
            <w:tcBorders>
              <w:tl2br w:val="nil"/>
              <w:tr2bl w:val="nil"/>
            </w:tcBorders>
            <w:shd w:val="clear" w:color="auto" w:fill="BFBFBF"/>
            <w:vAlign w:val="center"/>
          </w:tcPr>
          <w:p w:rsidR="005A28B0" w:rsidRPr="000E065B" w:rsidRDefault="005A28B0" w:rsidP="005A28B0">
            <w:pPr>
              <w:widowControl/>
              <w:jc w:val="center"/>
              <w:rPr>
                <w:rFonts w:ascii="宋体" w:hAnsi="宋体" w:cs="宋体"/>
                <w:b/>
                <w:bCs/>
                <w:szCs w:val="21"/>
              </w:rPr>
            </w:pPr>
            <w:r w:rsidRPr="000E065B">
              <w:rPr>
                <w:rFonts w:ascii="宋体" w:hAnsi="宋体" w:cs="宋体" w:hint="eastAsia"/>
                <w:b/>
                <w:bCs/>
                <w:kern w:val="0"/>
                <w:szCs w:val="21"/>
              </w:rPr>
              <w:t>是否为核心产品</w:t>
            </w:r>
          </w:p>
        </w:tc>
      </w:tr>
      <w:tr w:rsidR="005A28B0" w:rsidRPr="000E065B" w:rsidTr="005A28B0">
        <w:trPr>
          <w:trHeight w:val="57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w:t>
            </w:r>
          </w:p>
        </w:tc>
        <w:tc>
          <w:tcPr>
            <w:tcW w:w="1052" w:type="dxa"/>
            <w:vMerge w:val="restart"/>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机房基础装修</w:t>
            </w: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铝合金微孔方型吊顶板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尺寸600*600mm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地面找平</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根据实际场地进行地面找平</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地面固化</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根据实际场地进行固化</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吊顶龙骨配件</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根据实际场地进行吊顶</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边角收口及吊件</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根据实际场地进行边角收口</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57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地面刷防潮、防尘、防静电漆</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聚氨脂漆(刷三遍）</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57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墙柱面刷防潮、防尘、乳胶漆</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四面墙聚氨脂漆(刷三遍）</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57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天棚刷防潮、防尘、防静电漆</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四面墙聚氨脂漆(刷三遍）</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入口踏步</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根据实际场地完成入口踏步工作</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铝塑板地脚线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根据实际场地完成铝塑板地脚线施工</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甲级单开钢制防火门</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甲级单开钢制防火门，尺寸1000*2100mm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12</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无边静电地板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600*600*30mm，钢板厚度0.7mm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平方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13</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入口地板面包边</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入口地板面包边材质为不锈钢</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14</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不锈钢踢脚线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根据实际场地完成不锈钢踢脚线施工</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15</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电源插座</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工业插头（32A）</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16</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照明维修插座电线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ZC-BVR-1*2.5mm2</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17</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接地专用导线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16平方</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18</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接地铜排</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30*3mm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19</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LED灯盘</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600*600mm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20</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灯管</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22W/32W</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21</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开关</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16A</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22</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应急照明灯</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XFZ-EJ</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23</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软管</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内径25mm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24</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镀锌线管</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内径25mm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25</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线槽</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线槽200*100mm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26</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线槽</w:t>
            </w:r>
          </w:p>
        </w:tc>
        <w:tc>
          <w:tcPr>
            <w:tcW w:w="6583" w:type="dxa"/>
            <w:tcBorders>
              <w:bottom w:val="single" w:sz="4" w:space="0" w:color="auto"/>
            </w:tcBorders>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线槽100*100mm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35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27</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玻璃隔断</w:t>
            </w:r>
          </w:p>
        </w:tc>
        <w:tc>
          <w:tcPr>
            <w:tcW w:w="6583" w:type="dxa"/>
            <w:shd w:val="clear" w:color="auto" w:fill="CCE8CC" w:themeFill="background1"/>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常规宽度900-1200mm框架结构：采用6063-T5铝合金型材;卡扣式组装，无外漏螺丝面板材料</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36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28</w:t>
            </w:r>
          </w:p>
        </w:tc>
        <w:tc>
          <w:tcPr>
            <w:tcW w:w="1052" w:type="dxa"/>
            <w:vMerge w:val="restart"/>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机房消防系统</w:t>
            </w: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70L柜式灭火装置</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灭火剂储瓶规格：70L；使用环境：0~50℃；最大保护机房面积：107平方米。</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85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29</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七氟丙烷灭火剂</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七氟丙烷灭火设备不能用于扑救以下火灾：硝化纤维、火药等无空气也能够迅速氧化的物质；钾、钠、镁、铀、环等活泼金属以及金属氰化物，或者能自燃的物质如磷等。</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85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30</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火灾声光警报器</w:t>
            </w:r>
          </w:p>
        </w:tc>
        <w:tc>
          <w:tcPr>
            <w:tcW w:w="6583" w:type="dxa"/>
            <w:tcBorders>
              <w:bottom w:val="single" w:sz="4" w:space="0" w:color="auto"/>
            </w:tcBorders>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使用环境:室内，温度一10℃一+55℃；工作电压:DC24V(驱动电压，允许范围20V---28V)；闪光频率:1次/S；报警音量:&gt;85dB(正前方3米)。</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31</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放气指示灯</w:t>
            </w:r>
          </w:p>
        </w:tc>
        <w:tc>
          <w:tcPr>
            <w:tcW w:w="6583" w:type="dxa"/>
            <w:shd w:val="clear" w:color="auto" w:fill="CCE8CC" w:themeFill="background1"/>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kern w:val="0"/>
                <w:szCs w:val="21"/>
              </w:rPr>
              <w:t>工作电流&lt;60mA，适用温度：-10℃～+55℃</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57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32</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点型光电感烟探测器</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工作环境：室内，温度-10℃～+55℃；保护面积：80平方米；工作指示：红色LED指示，巡检时闪烁，报警时常亮 。</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57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33</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点型定温感温探测器</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工作环境：室内，温度恒定；保护面积：80平方米；工作指示：红色LED指示，巡检时闪烁，报警时常亮 。</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34</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消防警铃</w:t>
            </w:r>
          </w:p>
        </w:tc>
        <w:tc>
          <w:tcPr>
            <w:tcW w:w="6583" w:type="dxa"/>
            <w:tcBorders>
              <w:bottom w:val="single" w:sz="4" w:space="0" w:color="auto"/>
            </w:tcBorders>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额定电压(V)：DC24；适应工作环境温度：-10℃~50℃</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35</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自动/手动转换器</w:t>
            </w:r>
          </w:p>
        </w:tc>
        <w:tc>
          <w:tcPr>
            <w:tcW w:w="6583" w:type="dxa"/>
            <w:shd w:val="clear" w:color="auto" w:fill="CCE8CC" w:themeFill="background1"/>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手动切换消防主机的贮备电源，电压220V，备电自动转换就会自动供电的</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36</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区域启动/停止盒</w:t>
            </w:r>
          </w:p>
        </w:tc>
        <w:tc>
          <w:tcPr>
            <w:tcW w:w="6583" w:type="dxa"/>
            <w:shd w:val="clear" w:color="auto" w:fill="CCE8CC" w:themeFill="background1"/>
            <w:vAlign w:val="center"/>
          </w:tcPr>
          <w:p w:rsidR="005A28B0" w:rsidRPr="000E065B" w:rsidRDefault="005A28B0" w:rsidP="005A28B0">
            <w:pPr>
              <w:widowControl/>
              <w:spacing w:line="312" w:lineRule="auto"/>
              <w:jc w:val="left"/>
              <w:rPr>
                <w:rFonts w:ascii="&amp;quot" w:eastAsia="宋体" w:hAnsi="&amp;quot" w:cs="宋体" w:hint="eastAsia"/>
                <w:kern w:val="0"/>
                <w:sz w:val="18"/>
                <w:szCs w:val="18"/>
              </w:rPr>
            </w:pPr>
            <w:r w:rsidRPr="000E065B">
              <w:rPr>
                <w:rFonts w:ascii="宋体" w:hAnsi="宋体" w:cs="宋体" w:hint="eastAsia"/>
                <w:kern w:val="0"/>
                <w:szCs w:val="21"/>
              </w:rPr>
              <w:t>紧急启动</w:t>
            </w:r>
            <w:r w:rsidRPr="000E065B">
              <w:rPr>
                <w:rFonts w:ascii="宋体" w:hAnsi="宋体" w:cs="宋体"/>
                <w:kern w:val="0"/>
                <w:szCs w:val="21"/>
              </w:rPr>
              <w:t>/</w:t>
            </w:r>
            <w:r w:rsidRPr="000E065B">
              <w:rPr>
                <w:rFonts w:ascii="宋体" w:hAnsi="宋体" w:cs="宋体" w:hint="eastAsia"/>
                <w:kern w:val="0"/>
                <w:szCs w:val="21"/>
              </w:rPr>
              <w:t>停止盒的主要功能是给气体灭火控制器提供紧急启动</w:t>
            </w:r>
            <w:r w:rsidRPr="000E065B">
              <w:rPr>
                <w:rFonts w:ascii="宋体" w:hAnsi="宋体" w:cs="宋体"/>
                <w:kern w:val="0"/>
                <w:szCs w:val="21"/>
              </w:rPr>
              <w:t>/</w:t>
            </w:r>
            <w:r w:rsidRPr="000E065B">
              <w:rPr>
                <w:rFonts w:ascii="宋体" w:hAnsi="宋体" w:cs="宋体" w:hint="eastAsia"/>
                <w:kern w:val="0"/>
                <w:szCs w:val="21"/>
              </w:rPr>
              <w:t>停止控制信号，温度-10℃～+55℃</w:t>
            </w:r>
            <w:r w:rsidRPr="000E065B">
              <w:rPr>
                <w:rFonts w:ascii="宋体" w:hAnsi="宋体" w:cs="宋体"/>
                <w:kern w:val="0"/>
                <w:szCs w:val="21"/>
              </w:rPr>
              <w:t>，</w:t>
            </w:r>
            <w:r w:rsidRPr="000E065B">
              <w:rPr>
                <w:rFonts w:ascii="宋体" w:hAnsi="宋体" w:cs="宋体" w:hint="eastAsia"/>
                <w:kern w:val="0"/>
                <w:szCs w:val="21"/>
              </w:rPr>
              <w:t>湿度≤95%</w:t>
            </w:r>
            <w:r w:rsidRPr="000E065B">
              <w:rPr>
                <w:rFonts w:ascii="宋体" w:hAnsi="宋体" w:cs="宋体"/>
                <w:kern w:val="0"/>
                <w:szCs w:val="21"/>
              </w:rPr>
              <w:t xml:space="preserve"> ，</w:t>
            </w:r>
            <w:r w:rsidRPr="000E065B">
              <w:rPr>
                <w:rFonts w:ascii="宋体" w:hAnsi="宋体" w:cs="宋体" w:hint="eastAsia"/>
                <w:kern w:val="0"/>
                <w:szCs w:val="21"/>
              </w:rPr>
              <w:t>工作电流：≤100mA</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42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37</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灭火控制器（单区壁挂式）</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使用环境:温度:-10℃~+55℃；湿度:≤95%RH(40℃无凝露)；.交流输入电压:AC220V士20%，50Hz；交流输入功率:≤120W；直流备电:DC24V7.OAh（由2节DC12V7.OAh串联构成），全密封免维护蓄电池；直流24V电源输出电流:长期持续：6A；瞬态(小于3秒)：8A。</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38</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消防系统辅材</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电线、线管、线盒等</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92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39</w:t>
            </w:r>
          </w:p>
        </w:tc>
        <w:tc>
          <w:tcPr>
            <w:tcW w:w="1052" w:type="dxa"/>
            <w:vMerge w:val="restart"/>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封闭冷通道系统</w:t>
            </w: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模块化柜体</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规格：600(W)*1200(D)*2000(H)mm ，统一颜色为黑色，含顶板，机柜的前后门均为网孔门，采用冷加工工艺，前后网孔门材料≧1.2mm；立柱材料：≧2.0mm，符合ANSI/EIA RS-310-D、DIN41491；PART1、IEC297-2、DIN41494；PART7、 GB/T3047.2- 92标准，兼容19"国际标准、公制标准和ETSI标准，前后门采用内嵌式带把手门锁，机柜柜门开启角度不低于110度。</w:t>
            </w:r>
          </w:p>
          <w:p w:rsidR="005A28B0" w:rsidRPr="000E065B" w:rsidRDefault="00A13DBA" w:rsidP="005A28B0">
            <w:pPr>
              <w:widowControl/>
              <w:spacing w:line="312" w:lineRule="auto"/>
              <w:jc w:val="left"/>
              <w:rPr>
                <w:rFonts w:ascii="宋体" w:hAnsi="宋体" w:cs="宋体"/>
                <w:kern w:val="0"/>
                <w:szCs w:val="21"/>
              </w:rPr>
            </w:pPr>
            <w:r w:rsidRPr="000E065B">
              <w:rPr>
                <w:rFonts w:ascii="宋体" w:hAnsi="宋体" w:cs="宋体" w:hint="eastAsia"/>
                <w:kern w:val="0"/>
                <w:szCs w:val="21"/>
              </w:rPr>
              <w:t>▲</w:t>
            </w:r>
            <w:r w:rsidR="005A28B0" w:rsidRPr="000E065B">
              <w:rPr>
                <w:rFonts w:ascii="宋体" w:hAnsi="宋体" w:cs="宋体" w:hint="eastAsia"/>
                <w:kern w:val="0"/>
                <w:szCs w:val="21"/>
              </w:rPr>
              <w:t>机柜应散热性好，通风面积≧70%，需有很强的兼容性，所有满足</w:t>
            </w:r>
            <w:r w:rsidR="005A28B0" w:rsidRPr="000E065B">
              <w:rPr>
                <w:rFonts w:ascii="宋体" w:hAnsi="宋体" w:cs="宋体" w:hint="eastAsia"/>
                <w:kern w:val="0"/>
                <w:szCs w:val="21"/>
              </w:rPr>
              <w:lastRenderedPageBreak/>
              <w:t>EIA-310-D标准的设备都可以安装在机柜中。</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在温度20±5℃，相对湿度&lt;90％时，任意不相通的接线端子之间、接线端子与机架间的绝缘电阻值，即带电部件与机壳间的绝缘电阻值应不小于7MΩ。任意不相通的接线端子之间、接线端子与机架间，能承受交流50Hz，2000V电压有效值1分钟不被击穿。机架要设有保护接地端子。</w:t>
            </w:r>
          </w:p>
          <w:p w:rsidR="005A28B0" w:rsidRPr="000E065B" w:rsidRDefault="00A13DBA" w:rsidP="005A28B0">
            <w:pPr>
              <w:widowControl/>
              <w:spacing w:line="312" w:lineRule="auto"/>
              <w:jc w:val="left"/>
              <w:rPr>
                <w:rFonts w:ascii="宋体" w:hAnsi="宋体" w:cs="宋体"/>
                <w:kern w:val="0"/>
                <w:szCs w:val="21"/>
              </w:rPr>
            </w:pPr>
            <w:r w:rsidRPr="000E065B">
              <w:rPr>
                <w:rFonts w:ascii="宋体" w:hAnsi="宋体" w:cs="宋体" w:hint="eastAsia"/>
                <w:kern w:val="0"/>
                <w:szCs w:val="21"/>
              </w:rPr>
              <w:t>▲</w:t>
            </w:r>
            <w:r w:rsidR="005A28B0" w:rsidRPr="000E065B">
              <w:rPr>
                <w:rFonts w:ascii="宋体" w:hAnsi="宋体" w:cs="宋体" w:hint="eastAsia"/>
                <w:kern w:val="0"/>
                <w:szCs w:val="21"/>
              </w:rPr>
              <w:t>机柜承重性好：承重≧1400KG。</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机柜抗震要求：按照标准YD5083-2005《电信设备抗地震性能检测规范》要求抗9级烈震。</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17</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20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40</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翻转天窗</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翻转式消防联动天窗，适用于1200mm通道，600mm宽模块化柜体；</w:t>
            </w:r>
            <w:r w:rsidRPr="000E065B">
              <w:rPr>
                <w:rFonts w:ascii="宋体" w:hAnsi="宋体" w:cs="宋体" w:hint="eastAsia"/>
                <w:kern w:val="0"/>
                <w:szCs w:val="21"/>
              </w:rPr>
              <w:br/>
              <w:t>翻转天窗5mm厚钢化玻璃（贴防爆膜）金属镶边，支撑板设隐形透光玻璃；</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支撑板3/2/1拼装式组合方式，共用拉梁，无缝阵列拼装，翻转天窗免工具安装；消防联动，接到消防告警0.5秒范围内瞬速自动开启，开启角度＞85°开启面积＞冷通道总面积90％，吸附力F≥50kg；</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41</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填充柜</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适用于冷通道封闭，采用优质冷轧钢板(SPCC)，表面喷涂与柜体保持一致。规格尺寸，300mm*1200mm*2000mm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72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42</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综合天窗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综合天窗，适用于1200mm通道，600mm宽模块化柜体；</w:t>
            </w:r>
            <w:r w:rsidRPr="000E065B">
              <w:rPr>
                <w:rFonts w:ascii="宋体" w:hAnsi="宋体" w:cs="宋体" w:hint="eastAsia"/>
                <w:kern w:val="0"/>
                <w:szCs w:val="21"/>
              </w:rPr>
              <w:br/>
              <w:t>支持跨通道走线，烟感、温湿度、摄像头等动环部件安装；支撑板3/2/1拼装式组合方式，共用拉梁，无缝阵列拼装；</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43</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空调天窗</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固定式天窗，适用于1200mm通道，300mm宽行级空调；</w:t>
            </w:r>
            <w:r w:rsidRPr="000E065B">
              <w:rPr>
                <w:rFonts w:ascii="宋体" w:hAnsi="宋体" w:cs="宋体" w:hint="eastAsia"/>
                <w:kern w:val="0"/>
                <w:szCs w:val="21"/>
              </w:rPr>
              <w:br/>
            </w:r>
            <w:r w:rsidRPr="000E065B">
              <w:rPr>
                <w:rFonts w:ascii="宋体" w:hAnsi="宋体" w:cs="宋体" w:hint="eastAsia"/>
                <w:kern w:val="0"/>
                <w:szCs w:val="21"/>
              </w:rPr>
              <w:lastRenderedPageBreak/>
              <w:t>天窗5mm厚钢化玻璃（贴防爆膜）金属镶边；共用拉梁，无缝阵列拼装；</w:t>
            </w:r>
          </w:p>
        </w:tc>
        <w:tc>
          <w:tcPr>
            <w:tcW w:w="13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2</w:t>
            </w:r>
          </w:p>
        </w:tc>
        <w:tc>
          <w:tcPr>
            <w:tcW w:w="999" w:type="dxa"/>
            <w:shd w:val="clear" w:color="auto" w:fill="auto"/>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56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44</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自动移门</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双开电动平移门，用于1200mm宽双列冷通道1200mm深柜体两端；</w:t>
            </w:r>
            <w:r w:rsidRPr="000E065B">
              <w:rPr>
                <w:rFonts w:ascii="宋体" w:hAnsi="宋体" w:cs="宋体" w:hint="eastAsia"/>
                <w:kern w:val="0"/>
                <w:szCs w:val="21"/>
              </w:rPr>
              <w:br/>
              <w:t>门体采用12mm无框钢化玻璃门，双开联动平移方式，开启后隐藏于门盒组件内；门盒三段式竖装结构，两侧铝型材镶边，设安全锁，方便管控及开启，无外露安装固定螺钉；</w:t>
            </w:r>
            <w:r w:rsidRPr="000E065B">
              <w:rPr>
                <w:rFonts w:ascii="宋体" w:hAnsi="宋体" w:cs="宋体" w:hint="eastAsia"/>
                <w:kern w:val="0"/>
                <w:szCs w:val="21"/>
              </w:rPr>
              <w:br/>
              <w:t>电机驱动，智慧型微电脑控制器，门体运行参数按需调节；设有密封条，防止冷风泄露，缓冲导向装置，有效保护门体，设安全光眼，防夹防撞，触摸密码键盘锁(进）+手压开关（出）；</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45</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空调组件</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用于300mm宽1200mm深行级空调顶部线槽，三段式强弱电分离，设扎线装置；</w:t>
            </w:r>
            <w:r w:rsidRPr="000E065B">
              <w:rPr>
                <w:rFonts w:ascii="宋体" w:hAnsi="宋体" w:cs="宋体" w:hint="eastAsia"/>
                <w:kern w:val="0"/>
                <w:szCs w:val="21"/>
              </w:rPr>
              <w:br/>
              <w:t>优质冷轧钢板，SPCC≥1.5mm；</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72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46</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62柜体底部封板</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用于600mm*1200mm（宽*深）模块化柜体；</w:t>
            </w:r>
            <w:r w:rsidRPr="000E065B">
              <w:rPr>
                <w:rFonts w:ascii="宋体" w:hAnsi="宋体" w:cs="宋体" w:hint="eastAsia"/>
                <w:kern w:val="0"/>
                <w:szCs w:val="21"/>
              </w:rPr>
              <w:br/>
              <w:t>优质冷轧钢板，SPCC=1.2mm，铝合金毛刷条；</w:t>
            </w:r>
            <w:r w:rsidRPr="000E065B">
              <w:rPr>
                <w:rFonts w:ascii="宋体" w:hAnsi="宋体" w:cs="宋体" w:hint="eastAsia"/>
                <w:kern w:val="0"/>
                <w:szCs w:val="21"/>
              </w:rPr>
              <w:br/>
              <w:t>分段式密闭结构，两侧盖板设有毛刷进线孔，用于底部大容量走线、进线；</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17</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47</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12托盘</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19吋安装,1200mm深机柜通用(740mm深）,承重120公斤</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34</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48</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1U免工具盲板</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19吋安装，1U免工具安装盲板，金属,带塑料快开扣</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170</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49</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1U金属带盖理线架</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19吋安装，带金属盖</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85</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只</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垂直安装板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开有首尾整列的模术安装孔、扎线孔；垂直理线、扎线功能；优质冷轧钢板，SPCC=1.5mm；</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只</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51</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PDU安装件</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用于安装固定PDU，支持双路安装</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17</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52</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12侧板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用于1200mm深模块化柜体，相邻柜体的安全隔离，形成独立管理空间；左右分段式结构；</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53</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冷池照明</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用于1200mm宽冷通道照明；</w:t>
            </w:r>
            <w:r w:rsidRPr="000E065B">
              <w:rPr>
                <w:rFonts w:ascii="宋体" w:hAnsi="宋体" w:cs="宋体" w:hint="eastAsia"/>
                <w:kern w:val="0"/>
                <w:szCs w:val="21"/>
              </w:rPr>
              <w:br/>
              <w:t>LED白色工作照明灯，输入电压DC24V，同通道拉梁一体化内嵌式结构；</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54</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背景照明</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用于2000mm高冷通内背景照明；</w:t>
            </w:r>
            <w:r w:rsidRPr="000E065B">
              <w:rPr>
                <w:rFonts w:ascii="宋体" w:hAnsi="宋体" w:cs="宋体" w:hint="eastAsia"/>
                <w:kern w:val="0"/>
                <w:szCs w:val="21"/>
              </w:rPr>
              <w:br/>
              <w:t>LED绿色背景照明灯，输入电压DC24V；</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55</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跨通道桥架</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两列柜体间的跨通道桥架，实现强弱电线缆跨列布置；</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56</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通道控制箱</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用于管理整个冷池的自动移门、消防联动天窗、通道照明、背景照明的电源管控采集管理箱</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57</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底座</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50mm*50mm*5mm镀锌角铁焊接，防腐防锈处理</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58</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辅材</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冷通道密封组件，电路连接线、端子、安装螺丝等组件</w:t>
            </w:r>
          </w:p>
        </w:tc>
        <w:tc>
          <w:tcPr>
            <w:tcW w:w="13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auto" w:fill="auto"/>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81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59</w:t>
            </w:r>
          </w:p>
        </w:tc>
        <w:tc>
          <w:tcPr>
            <w:tcW w:w="1052" w:type="dxa"/>
            <w:vMerge w:val="restart"/>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制冷系统</w:t>
            </w: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精密空调</w:t>
            </w:r>
          </w:p>
        </w:tc>
        <w:tc>
          <w:tcPr>
            <w:tcW w:w="6583" w:type="dxa"/>
            <w:shd w:val="clear" w:color="000000" w:fill="FFFFFF"/>
            <w:vAlign w:val="center"/>
          </w:tcPr>
          <w:p w:rsidR="005A28B0" w:rsidRPr="000E065B" w:rsidRDefault="00A13DBA" w:rsidP="005A28B0">
            <w:pPr>
              <w:widowControl/>
              <w:spacing w:line="312" w:lineRule="auto"/>
              <w:jc w:val="left"/>
              <w:rPr>
                <w:rFonts w:ascii="宋体" w:hAnsi="宋体" w:cs="宋体"/>
                <w:kern w:val="0"/>
                <w:szCs w:val="21"/>
              </w:rPr>
            </w:pPr>
            <w:r w:rsidRPr="000E065B">
              <w:rPr>
                <w:rFonts w:ascii="宋体" w:hAnsi="宋体" w:cs="宋体" w:hint="eastAsia"/>
                <w:kern w:val="0"/>
                <w:szCs w:val="21"/>
              </w:rPr>
              <w:t>▲</w:t>
            </w:r>
            <w:r w:rsidR="005A28B0" w:rsidRPr="000E065B">
              <w:rPr>
                <w:rFonts w:ascii="宋体" w:hAnsi="宋体" w:cs="宋体" w:hint="eastAsia"/>
                <w:kern w:val="0"/>
                <w:szCs w:val="21"/>
              </w:rPr>
              <w:t>600mm(W)*1100mm(D)*2000mm(H) ，制冷量≧30KW，精密空调机组应标配电子膨胀阀，应采用EC风机，自动调整风机转速，动态风量输出。</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应采用环保型制冷剂R410A。</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应选用高效“/”型大面积蒸发器，保障换热效率；</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按要求自动调节室内温、湿度，具有制冷、除湿等功能。温、湿度波动超限能发出声光报警信号。温度调节范围：+24℃～+40℃ ，调节精度：±1℃；温度变化率&lt;5℃/小时。</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是</w:t>
            </w:r>
          </w:p>
        </w:tc>
      </w:tr>
      <w:tr w:rsidR="005A28B0" w:rsidRPr="000E065B" w:rsidTr="005A28B0">
        <w:trPr>
          <w:trHeight w:val="72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w:t>
            </w:r>
            <w:r w:rsidRPr="000E065B">
              <w:rPr>
                <w:rFonts w:ascii="宋体" w:hAnsi="宋体" w:cs="宋体"/>
                <w:kern w:val="0"/>
                <w:szCs w:val="21"/>
              </w:rPr>
              <w:t>0</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精密空调辅材组件</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含30米内的铜管、保温管、弯头及冷凝剂，室内机与室外机的安装垂直高度不得正偏差（外机高于内机）不超过12米，负偏差（内机高于</w:t>
            </w:r>
            <w:r w:rsidRPr="000E065B">
              <w:rPr>
                <w:rFonts w:ascii="宋体" w:hAnsi="宋体" w:cs="宋体" w:hint="eastAsia"/>
                <w:kern w:val="0"/>
                <w:szCs w:val="21"/>
              </w:rPr>
              <w:lastRenderedPageBreak/>
              <w:t>外机）不超过5米；</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2</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6</w:t>
            </w:r>
            <w:r w:rsidRPr="000E065B">
              <w:rPr>
                <w:rFonts w:ascii="宋体" w:hAnsi="宋体" w:cs="宋体"/>
                <w:kern w:val="0"/>
                <w:szCs w:val="21"/>
              </w:rPr>
              <w:t>1</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精密空调室内机配线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ZR-YJV 5X16mm</w:t>
            </w:r>
            <w:r w:rsidRPr="000E065B">
              <w:rPr>
                <w:rFonts w:ascii="宋体" w:hAnsi="宋体" w:cs="宋体" w:hint="eastAsia"/>
                <w:kern w:val="0"/>
                <w:szCs w:val="21"/>
                <w:vertAlign w:val="superscript"/>
              </w:rPr>
              <w:t>2</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米</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w:t>
            </w:r>
            <w:r w:rsidRPr="000E065B">
              <w:rPr>
                <w:rFonts w:ascii="宋体" w:hAnsi="宋体" w:cs="宋体"/>
                <w:kern w:val="0"/>
                <w:szCs w:val="21"/>
              </w:rPr>
              <w:t>2</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精密空调室外机配线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ZR-YJV 4X2.5mm</w:t>
            </w:r>
            <w:r w:rsidRPr="000E065B">
              <w:rPr>
                <w:rFonts w:ascii="宋体" w:hAnsi="宋体" w:cs="宋体" w:hint="eastAsia"/>
                <w:kern w:val="0"/>
                <w:szCs w:val="21"/>
                <w:vertAlign w:val="superscript"/>
              </w:rPr>
              <w:t>2</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50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米</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w:t>
            </w:r>
            <w:r w:rsidRPr="000E065B">
              <w:rPr>
                <w:rFonts w:ascii="宋体" w:hAnsi="宋体" w:cs="宋体"/>
                <w:kern w:val="0"/>
                <w:szCs w:val="21"/>
              </w:rPr>
              <w:t>3</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空调底座</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50*50*5镀锌角铁焊接，防腐防锈处理</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w:t>
            </w:r>
            <w:r w:rsidRPr="000E065B">
              <w:rPr>
                <w:rFonts w:ascii="宋体" w:hAnsi="宋体" w:cs="宋体"/>
                <w:kern w:val="0"/>
                <w:szCs w:val="21"/>
              </w:rPr>
              <w:t>4</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柜机空调</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3匹变频立柜式空调</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个</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w:t>
            </w:r>
            <w:r w:rsidRPr="000E065B">
              <w:rPr>
                <w:rFonts w:ascii="宋体" w:hAnsi="宋体" w:cs="宋体"/>
                <w:kern w:val="0"/>
                <w:szCs w:val="21"/>
              </w:rPr>
              <w:t>5</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开机调试</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精密空调制冷剂充注，开机运行调试</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w:t>
            </w:r>
            <w:r w:rsidRPr="000E065B">
              <w:rPr>
                <w:rFonts w:ascii="宋体" w:hAnsi="宋体" w:cs="宋体"/>
                <w:kern w:val="0"/>
                <w:szCs w:val="21"/>
              </w:rPr>
              <w:t>6</w:t>
            </w:r>
          </w:p>
        </w:tc>
        <w:tc>
          <w:tcPr>
            <w:tcW w:w="1052" w:type="dxa"/>
            <w:vMerge w:val="restart"/>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供配电系统</w:t>
            </w: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模块化UPS功率模块</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30KVA/27KW 功率模块，三进三出。</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kern w:val="0"/>
                <w:szCs w:val="21"/>
              </w:rPr>
              <w:t>4</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11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67</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精密型UPS综合配电柜</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1、支持容量≥110KVA</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2、规格600mm*1200mm*2000mm</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3、初次装机容量≥90KVA，模块数量≥3个：输出功率因数 1</w:t>
            </w:r>
          </w:p>
          <w:p w:rsidR="005A28B0" w:rsidRPr="000E065B" w:rsidRDefault="00A13DBA" w:rsidP="005A28B0">
            <w:pPr>
              <w:widowControl/>
              <w:spacing w:line="312" w:lineRule="auto"/>
              <w:jc w:val="left"/>
              <w:rPr>
                <w:rFonts w:ascii="宋体" w:hAnsi="宋体" w:cs="宋体"/>
                <w:kern w:val="0"/>
                <w:szCs w:val="21"/>
              </w:rPr>
            </w:pPr>
            <w:r w:rsidRPr="000E065B">
              <w:rPr>
                <w:rFonts w:ascii="宋体" w:hAnsi="宋体" w:cs="宋体" w:hint="eastAsia"/>
                <w:kern w:val="0"/>
                <w:szCs w:val="21"/>
              </w:rPr>
              <w:t>▲</w:t>
            </w:r>
            <w:r w:rsidR="005A28B0" w:rsidRPr="000E065B">
              <w:rPr>
                <w:rFonts w:ascii="宋体" w:hAnsi="宋体" w:cs="宋体" w:hint="eastAsia"/>
                <w:kern w:val="0"/>
                <w:szCs w:val="21"/>
              </w:rPr>
              <w:t>4、节能环保：40%以上负载时效率＞96%，25%负载效率＞95%；输入功率因数≈1，输入谐波电流＜3%；</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5、超强带载能力：输出功率因数为1，带超前及滞后功率因数负载均不降额；</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6、便于安装：上下均可进出线；</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 xml:space="preserve">7、便于维护：全正面维护，功率模块支持热插拔，均可在2min内维修更换； </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lastRenderedPageBreak/>
              <w:t>8、便于改造：并机系统可共用电池系统，电池组采用12V×30/32/34/36/38/40节设计，设置灵活，便于旧系统改造时利用原有电池系统，也可在单节电池故障时及时撤除且不影响PS系统运行。</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9、便于扩容：在未来需要扩容时，可以直接将新模块插入直接并联即可，方便快捷，其新增加的容量可为客户的扩容带来更多的带载量</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10、内置输入输出配电开关和手动维修旁路；</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11、便于改造：并机系统可共用电池系统。</w:t>
            </w:r>
          </w:p>
          <w:p w:rsidR="005A28B0" w:rsidRPr="000E065B" w:rsidRDefault="00A13DBA" w:rsidP="005A28B0">
            <w:pPr>
              <w:widowControl/>
              <w:spacing w:line="312" w:lineRule="auto"/>
              <w:jc w:val="left"/>
              <w:rPr>
                <w:rFonts w:ascii="宋体" w:hAnsi="宋体" w:cs="宋体"/>
                <w:kern w:val="0"/>
                <w:szCs w:val="21"/>
              </w:rPr>
            </w:pPr>
            <w:r w:rsidRPr="000E065B">
              <w:rPr>
                <w:rFonts w:ascii="宋体" w:hAnsi="宋体" w:cs="宋体" w:hint="eastAsia"/>
                <w:kern w:val="0"/>
                <w:szCs w:val="21"/>
              </w:rPr>
              <w:t>▲</w:t>
            </w:r>
            <w:r w:rsidR="005A28B0" w:rsidRPr="000E065B">
              <w:rPr>
                <w:rFonts w:ascii="宋体" w:hAnsi="宋体" w:cs="宋体" w:hint="eastAsia"/>
                <w:kern w:val="0"/>
                <w:szCs w:val="21"/>
              </w:rPr>
              <w:t>12、为保证产品稳定兼容，UPS综合配电柜，蓄电池，机柜冷通道，精密空调，精密配电柜等同一品牌。</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68</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蓄电池</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1、蓄电池为阀控式密封铅酸蓄电池，适合PS的短时间高倍率放电。</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2、蓄电池的连续浮充设计工作寿命应不少于10年（使用环境温度25℃）。</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3、蓄电池要便于存储，自放电率每月不大于3%。</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4、自放电损失：完全充电的蓄电池，在25±5℃的环境中，静置28天后，其容量保持率应在96％以上；</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5、蓄电池在使用中应无渗液、漏液、爬液和膨胀现象。极性正确，正负极性及端子有明显标志，便于连接。</w:t>
            </w:r>
          </w:p>
          <w:p w:rsidR="005A28B0" w:rsidRPr="000E065B" w:rsidRDefault="005A28B0" w:rsidP="005A28B0">
            <w:pPr>
              <w:widowControl/>
              <w:spacing w:line="312" w:lineRule="auto"/>
              <w:jc w:val="left"/>
              <w:rPr>
                <w:rFonts w:ascii="宋体" w:hAnsi="宋体" w:cs="宋体"/>
                <w:kern w:val="0"/>
                <w:szCs w:val="21"/>
              </w:rPr>
            </w:pPr>
            <w:r w:rsidRPr="000E065B">
              <w:rPr>
                <w:rFonts w:hint="eastAsia"/>
              </w:rPr>
              <w:t>6</w:t>
            </w:r>
            <w:r w:rsidRPr="000E065B">
              <w:rPr>
                <w:rFonts w:hint="eastAsia"/>
              </w:rPr>
              <w:t>、蓄电池的核心部件安全阀与蓄电池等为同一</w:t>
            </w:r>
            <w:r w:rsidRPr="000E065B">
              <w:t>品牌</w:t>
            </w:r>
            <w:r w:rsidRPr="000E065B">
              <w:rPr>
                <w:rFonts w:hint="eastAsia"/>
              </w:rPr>
              <w:t>。</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160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节</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69</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电池架</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电池架，150AH，40节；50平方电池连接线；160A/3p,施耐德或ABB 直流空开，含空开箱；不包含架（箱）并机线及连接到UPS的电缆</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70</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接线端子</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接线端子，接线使用</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34</w:t>
            </w:r>
          </w:p>
        </w:tc>
        <w:tc>
          <w:tcPr>
            <w:tcW w:w="999"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否</w:t>
            </w:r>
          </w:p>
        </w:tc>
      </w:tr>
      <w:tr w:rsidR="005A28B0" w:rsidRPr="000E065B" w:rsidTr="005A28B0">
        <w:trPr>
          <w:trHeight w:val="480"/>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71</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PDU</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32A接线盒输入，输出12*10A通用孔+4*16A国标孔+2*C13防脱孔，共18位，带指示灯、无插头无线，黑色铝壳，竖安装。</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34</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条</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72</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底座</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50mm*50mm*5mm镀锌角铁焊接，防腐防锈处理</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73</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ZR-YJV 4*70+1*35mm2</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精密型UPS综合配电柜接入电缆</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40</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74</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ZR-BVR 50mm2</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电池到UPS电缆</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60</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52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75</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ZR-RVV3*6mm2</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PDU电缆</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350</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米</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4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76</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辅材</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扎带、标签等</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批</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77</w:t>
            </w:r>
          </w:p>
        </w:tc>
        <w:tc>
          <w:tcPr>
            <w:tcW w:w="1052" w:type="dxa"/>
            <w:vMerge w:val="restart"/>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机房布线系统</w:t>
            </w: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UTP Cat.6线缆</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UTP Cat.6双绞线，PVC（305米/箱）</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13</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箱</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78</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UTP Cat.6配线架</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UTP Cat.6配线架，24口，包含模块</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32</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个</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79</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UTP Cat.6跳线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UTP Cat.6跳线,2米，PVC</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384</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条</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80</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48口ODF光纤配线架</w:t>
            </w:r>
          </w:p>
        </w:tc>
        <w:tc>
          <w:tcPr>
            <w:tcW w:w="6583" w:type="dxa"/>
            <w:vAlign w:val="center"/>
          </w:tcPr>
          <w:p w:rsidR="005A28B0" w:rsidRPr="000E065B" w:rsidRDefault="005A28B0" w:rsidP="005A28B0">
            <w:pPr>
              <w:widowControl/>
              <w:spacing w:line="312" w:lineRule="auto"/>
              <w:rPr>
                <w:rFonts w:ascii="宋体" w:hAnsi="宋体" w:cs="宋体"/>
                <w:kern w:val="0"/>
                <w:szCs w:val="21"/>
              </w:rPr>
            </w:pPr>
            <w:r w:rsidRPr="000E065B">
              <w:rPr>
                <w:rFonts w:ascii="宋体" w:hAnsi="宋体" w:cs="宋体" w:hint="eastAsia"/>
                <w:kern w:val="0"/>
                <w:szCs w:val="21"/>
              </w:rPr>
              <w:t>48口ODF光纤配线架</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81</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24口光纤配线架</w:t>
            </w:r>
          </w:p>
        </w:tc>
        <w:tc>
          <w:tcPr>
            <w:tcW w:w="6583" w:type="dxa"/>
            <w:vAlign w:val="center"/>
          </w:tcPr>
          <w:p w:rsidR="005A28B0" w:rsidRPr="000E065B" w:rsidRDefault="005A28B0" w:rsidP="005A28B0">
            <w:pPr>
              <w:widowControl/>
              <w:spacing w:line="312" w:lineRule="auto"/>
              <w:rPr>
                <w:rFonts w:ascii="宋体" w:hAnsi="宋体" w:cs="宋体"/>
                <w:kern w:val="0"/>
                <w:szCs w:val="21"/>
              </w:rPr>
            </w:pPr>
            <w:r w:rsidRPr="000E065B">
              <w:rPr>
                <w:rFonts w:ascii="宋体" w:hAnsi="宋体" w:cs="宋体" w:hint="eastAsia"/>
                <w:kern w:val="0"/>
                <w:szCs w:val="21"/>
              </w:rPr>
              <w:t>24口光纤配线架</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16</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82</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室内多模12芯光缆OM3</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室内多模12芯光缆OM3</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120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米</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83</w:t>
            </w:r>
          </w:p>
        </w:tc>
        <w:tc>
          <w:tcPr>
            <w:tcW w:w="1052" w:type="dxa"/>
            <w:vMerge/>
            <w:vAlign w:val="center"/>
          </w:tcPr>
          <w:p w:rsidR="005A28B0" w:rsidRPr="000E065B" w:rsidRDefault="005A28B0" w:rsidP="005A28B0">
            <w:pPr>
              <w:widowControl/>
              <w:jc w:val="left"/>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光纤跳线</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kern w:val="0"/>
                <w:szCs w:val="21"/>
              </w:rPr>
              <w:t>多模光纤跳线</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384</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条</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9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84</w:t>
            </w:r>
          </w:p>
        </w:tc>
        <w:tc>
          <w:tcPr>
            <w:tcW w:w="1052" w:type="dxa"/>
            <w:vMerge w:val="restart"/>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机房动环监控系统</w:t>
            </w: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动环监控系统</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1.系统管理主机：一套配置ARM 4核处理器，单电源输入，500G硬盘空间，32G内存机架式标准安装，含软件管理平台。可管理设备量：门禁设备≥64，IP视频路数≥64路，RDA数量≥128个。</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 系统需采用能够7*24*365不间断地连续工作，平均无故障时间</w:t>
            </w:r>
            <w:r w:rsidRPr="000E065B">
              <w:rPr>
                <w:rFonts w:ascii="宋体" w:hAnsi="宋体" w:cs="宋体" w:hint="eastAsia"/>
                <w:kern w:val="0"/>
                <w:szCs w:val="21"/>
              </w:rPr>
              <w:lastRenderedPageBreak/>
              <w:t>(MTBF)大于20万小时，平均修复时间(MTTR)小于2小时。</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3.系统应具备完善的的安全防范措施，系统可对所有操作人员按其工作性质分配不同的权限，并有密码管理功能，有效的保证系统及数据的安全。</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4.系统需可根据产生的告警事件、日志、用户操作信息，生成对应的日志表，并可下载，供分析。需能提供自定义查询功能，可根据用户情况进行灵活的查询；</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5.通过用户开放权限，生产厂家可以24小时托管帮助，即可以通过厂家的专业人员，提供相关的信息给管理人员做相应的操作提示，及时排除机房险情。</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6.系统界面：参数需能实时动态显示，界面中文</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7.权限管理：系统需支持3级以上的权限级别，可根据不同站点或不同设备类型自由定义不同用户的访问权限，整体过程支持由用户自定义完成。</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8.查询功能：系统需能把各监控单元数据存储到系统中，用户可根据需要对数据进行相关查询。</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 xml:space="preserve">9.报警管理：需具备短消息报警、邮件报警等多种方式； </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10.空调群控功能：系统不但应有监控功能，还需能对多台空调进行相关管理，避免空调之间的竞争运行和老化不一致等。</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11.联动功能：需支持各子系统之间的相互联动，实现无人值守，联动内容可自定义，可根据使用者的需要更改逻辑关系。</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lastRenderedPageBreak/>
              <w:t>12.监测功能：应提供通讯协议，实时监测精密空调、UPS、</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智能配电，需支持本地LCD显示环境温度和湿度，支持壁挂式安装，应采用光电感应探测方式</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13．嵌入式平台，内置Web；应支持不小于32个数字温湿度传感器，不小于8个扩展模拟量接口，不小于16个状态量接口，不小于4个开关量输出；可连接扩充模块</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kern w:val="0"/>
                <w:szCs w:val="21"/>
              </w:rPr>
              <w:t>1</w:t>
            </w:r>
            <w:r w:rsidRPr="000E065B">
              <w:rPr>
                <w:rFonts w:ascii="宋体" w:hAnsi="宋体" w:cs="宋体" w:hint="eastAsia"/>
                <w:kern w:val="0"/>
                <w:szCs w:val="21"/>
              </w:rPr>
              <w:t>4.机房门采用指纹+密码门禁系统，磁力锁。门禁系统集成到动力环境监控中，支持远程开门。</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85</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IE远程浏览模块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支持多种浏览器查看，WEB端无需安装任何软件，就可直接在任何计算机的浏览器中，查看所有实时监控数据信息。</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86</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电话报警系统</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平台一旦检测到参数值越限、设备故障等，可通过电话语音报警提醒管理人员及时处理。支持报警事件自定义，按照用户的预先设定的等级实现高级别事件电话报警。</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否</w:t>
            </w:r>
          </w:p>
        </w:tc>
      </w:tr>
      <w:tr w:rsidR="005A28B0" w:rsidRPr="000E065B" w:rsidTr="005A28B0">
        <w:trPr>
          <w:trHeight w:val="96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87</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短信报警系统</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GSM MODEM 一台，结合平台软件，一旦检测到参数值越限、设备故障等，可通过短信报警提醒管理人员及时处理。支持报警事件自定义，按照用户的预先设定的等级实现高级别事件短信报警功能。</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88</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声光报警系统</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平台一旦检测到参数值越限、设备故障等，可通过本地声光报警提醒现场管理人员及时处理。</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89</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UPS系统软件模块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支持机房UPS接入</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90</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供配电系统软件模块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支持机房精密配电柜接入</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91</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精密空调系统软件模块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支持机房精密空调接入</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92</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漏水系统软件模块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支持机房漏水接入</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93</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温湿度系统软件模块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支持机房温湿度采集器接入</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94</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视频监控系统软件模块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支持机房视频监控系统接入</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95</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防盗系统软件模块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支持机房门禁监控系统接入</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20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96</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专业监控主机</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基本配置：服务器架构，CPU：E3，内存:4GB，硬盘：1T；1U机架式服务器； 静音且绿色节能设计，低至 35dB 简约设计，15” 深度以提升每个机架的密度 多方位远程服务器管理，先进的INTEL企业级RAID存储支持和 M.2 PCIE SSD支持能提供卓越磁盘性能。</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97</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交换机</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8口网络交换机</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98</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UTP Cat.6跳线</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UTP Cat.6跳线,3米，PVC</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8</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条</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99</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16路隔离数字量输入模块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可最多接入16路开关量信号</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17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100</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嵌入式采集主机</w:t>
            </w:r>
          </w:p>
        </w:tc>
        <w:tc>
          <w:tcPr>
            <w:tcW w:w="6583" w:type="dxa"/>
            <w:shd w:val="clear" w:color="auto" w:fill="auto"/>
            <w:vAlign w:val="center"/>
          </w:tcPr>
          <w:p w:rsidR="005A28B0" w:rsidRPr="000E065B" w:rsidRDefault="005A28B0" w:rsidP="005A28B0">
            <w:pPr>
              <w:widowControl/>
              <w:spacing w:line="276" w:lineRule="auto"/>
              <w:jc w:val="left"/>
              <w:rPr>
                <w:rFonts w:ascii="宋体" w:hAnsi="宋体" w:cs="宋体"/>
                <w:kern w:val="0"/>
                <w:szCs w:val="21"/>
              </w:rPr>
            </w:pPr>
            <w:r w:rsidRPr="000E065B">
              <w:rPr>
                <w:rFonts w:ascii="宋体" w:hAnsi="宋体" w:cs="宋体" w:hint="eastAsia"/>
                <w:kern w:val="0"/>
                <w:szCs w:val="21"/>
              </w:rPr>
              <w:t>采用32位高性能处理器，芯片ARM9（工业级），</w:t>
            </w:r>
            <w:r w:rsidRPr="000E065B">
              <w:rPr>
                <w:rFonts w:ascii="宋体" w:hAnsi="宋体" w:cs="宋体" w:hint="eastAsia"/>
                <w:kern w:val="0"/>
                <w:szCs w:val="21"/>
              </w:rPr>
              <w:br/>
              <w:t>所有信号内置15 KV ESD保护</w:t>
            </w:r>
            <w:r w:rsidRPr="000E065B">
              <w:rPr>
                <w:rFonts w:ascii="宋体" w:hAnsi="宋体" w:cs="宋体" w:hint="eastAsia"/>
                <w:kern w:val="0"/>
                <w:szCs w:val="21"/>
              </w:rPr>
              <w:br/>
              <w:t>串口：8个RS-232/RS-485/RS-422三合一接口</w:t>
            </w:r>
          </w:p>
          <w:p w:rsidR="005A28B0" w:rsidRPr="000E065B" w:rsidRDefault="005A28B0" w:rsidP="005A28B0">
            <w:pPr>
              <w:widowControl/>
              <w:spacing w:line="276" w:lineRule="auto"/>
              <w:jc w:val="left"/>
              <w:rPr>
                <w:rFonts w:ascii="宋体" w:hAnsi="宋体" w:cs="宋体"/>
                <w:kern w:val="0"/>
                <w:szCs w:val="21"/>
              </w:rPr>
            </w:pPr>
            <w:r w:rsidRPr="000E065B">
              <w:rPr>
                <w:rFonts w:ascii="宋体" w:hAnsi="宋体" w:cs="宋体" w:hint="eastAsia"/>
                <w:kern w:val="0"/>
                <w:szCs w:val="21"/>
              </w:rPr>
              <w:t>I/O接口：8×DI、2×DO(继电器)</w:t>
            </w:r>
            <w:r w:rsidRPr="000E065B">
              <w:rPr>
                <w:rFonts w:ascii="宋体" w:hAnsi="宋体" w:cs="宋体" w:hint="eastAsia"/>
                <w:kern w:val="0"/>
                <w:szCs w:val="21"/>
              </w:rPr>
              <w:br/>
              <w:t>配置：512K日志存储，采用SYSlog日志协议；RAM内存16或64M(工业级)外挂FLASH存储2M(工业级)；RTC实时时钟电路</w:t>
            </w:r>
            <w:r w:rsidRPr="000E065B">
              <w:rPr>
                <w:rFonts w:ascii="宋体" w:hAnsi="宋体" w:cs="宋体" w:hint="eastAsia"/>
                <w:kern w:val="0"/>
                <w:szCs w:val="21"/>
              </w:rPr>
              <w:br/>
            </w:r>
            <w:r w:rsidRPr="000E065B">
              <w:rPr>
                <w:rFonts w:ascii="宋体" w:hAnsi="宋体" w:cs="宋体" w:hint="eastAsia"/>
                <w:kern w:val="0"/>
                <w:szCs w:val="21"/>
              </w:rPr>
              <w:lastRenderedPageBreak/>
              <w:t>电源输出：1路DC12V/60W</w:t>
            </w:r>
            <w:r w:rsidRPr="000E065B">
              <w:rPr>
                <w:rFonts w:ascii="宋体" w:hAnsi="宋体" w:cs="宋体" w:hint="eastAsia"/>
                <w:kern w:val="0"/>
                <w:szCs w:val="21"/>
              </w:rPr>
              <w:br/>
              <w:t>电源输入： 220V AC；功耗：〈5W工作环境：工作温度：-40~85</w:t>
            </w:r>
            <w:r w:rsidRPr="000E065B">
              <w:rPr>
                <w:rFonts w:ascii="Times New Roman" w:hAnsi="Times New Roman" w:cs="Times New Roman"/>
                <w:kern w:val="0"/>
                <w:szCs w:val="21"/>
              </w:rPr>
              <w:t>˚</w:t>
            </w:r>
            <w:r w:rsidRPr="000E065B">
              <w:rPr>
                <w:rFonts w:ascii="宋体" w:hAnsi="宋体" w:cs="宋体" w:hint="eastAsia"/>
                <w:kern w:val="0"/>
                <w:szCs w:val="21"/>
              </w:rPr>
              <w:t>C； 工作湿度：5~95%RH。</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92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101</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漏水系统</w:t>
            </w:r>
            <w:r w:rsidRPr="000E065B">
              <w:rPr>
                <w:rFonts w:ascii="宋体" w:hAnsi="宋体" w:cs="宋体" w:hint="eastAsia"/>
                <w:kern w:val="0"/>
                <w:szCs w:val="21"/>
              </w:rPr>
              <w:br/>
              <w:t>（含控制器和漏水绳）</w:t>
            </w:r>
          </w:p>
        </w:tc>
        <w:tc>
          <w:tcPr>
            <w:tcW w:w="6583" w:type="dxa"/>
            <w:shd w:val="clear" w:color="auto" w:fill="auto"/>
            <w:vAlign w:val="center"/>
          </w:tcPr>
          <w:p w:rsidR="005A28B0" w:rsidRPr="000E065B" w:rsidRDefault="005A28B0" w:rsidP="005A28B0">
            <w:pPr>
              <w:widowControl/>
              <w:spacing w:line="276" w:lineRule="auto"/>
              <w:jc w:val="left"/>
              <w:rPr>
                <w:rFonts w:ascii="宋体" w:hAnsi="宋体" w:cs="宋体"/>
                <w:kern w:val="0"/>
                <w:szCs w:val="21"/>
              </w:rPr>
            </w:pPr>
            <w:r w:rsidRPr="000E065B">
              <w:rPr>
                <w:rFonts w:ascii="宋体" w:hAnsi="宋体" w:cs="宋体" w:hint="eastAsia"/>
                <w:kern w:val="0"/>
                <w:szCs w:val="21"/>
              </w:rPr>
              <w:t>供电电源：12-60VDC；绳子标配长度7.5m</w:t>
            </w:r>
            <w:r w:rsidRPr="000E065B">
              <w:rPr>
                <w:rFonts w:ascii="宋体" w:hAnsi="宋体" w:cs="宋体" w:hint="eastAsia"/>
                <w:kern w:val="0"/>
                <w:szCs w:val="21"/>
              </w:rPr>
              <w:br/>
              <w:t>灵敏度范围：档位1:  0-250KΩ 档位2:0-600KΩ档位 3:0-5 MΩ 档位4:0-50MΩ(高灵敏档，遇到极少 水即可报警)；</w:t>
            </w:r>
            <w:r w:rsidRPr="000E065B">
              <w:rPr>
                <w:rFonts w:ascii="宋体" w:hAnsi="宋体" w:cs="宋体" w:hint="eastAsia"/>
                <w:kern w:val="0"/>
                <w:szCs w:val="21"/>
              </w:rPr>
              <w:br/>
              <w:t>输出形式：干接点，水浸检出时输出常开、常闭可跳线选；出厂设置默认为常开；</w:t>
            </w:r>
            <w:r w:rsidRPr="000E065B">
              <w:rPr>
                <w:rFonts w:ascii="宋体" w:hAnsi="宋体" w:cs="宋体" w:hint="eastAsia"/>
                <w:kern w:val="0"/>
                <w:szCs w:val="21"/>
              </w:rPr>
              <w:br/>
              <w:t>短路时阻抗＜50Ω，负载电压＜60V，负载电流＜30mA；</w:t>
            </w:r>
            <w:r w:rsidRPr="000E065B">
              <w:rPr>
                <w:rFonts w:ascii="宋体" w:hAnsi="宋体" w:cs="宋体" w:hint="eastAsia"/>
                <w:kern w:val="0"/>
                <w:szCs w:val="21"/>
              </w:rPr>
              <w:br/>
              <w:t>告警：负载不超过最大值，否则会导致适配器的损坏。</w:t>
            </w:r>
            <w:r w:rsidRPr="000E065B">
              <w:rPr>
                <w:rFonts w:ascii="宋体" w:hAnsi="宋体" w:cs="宋体" w:hint="eastAsia"/>
                <w:kern w:val="0"/>
                <w:szCs w:val="21"/>
              </w:rPr>
              <w:br/>
              <w:t>工作环境：-10～55℃，10～98％RH；</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327"/>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102</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四门门禁控制器</w:t>
            </w:r>
          </w:p>
        </w:tc>
        <w:tc>
          <w:tcPr>
            <w:tcW w:w="6583" w:type="dxa"/>
            <w:shd w:val="clear" w:color="000000" w:fill="FFFFFF"/>
          </w:tcPr>
          <w:p w:rsidR="005A28B0" w:rsidRPr="000E065B" w:rsidRDefault="005A28B0" w:rsidP="005A28B0">
            <w:pPr>
              <w:widowControl/>
              <w:spacing w:after="240" w:line="312" w:lineRule="auto"/>
              <w:jc w:val="left"/>
              <w:rPr>
                <w:rFonts w:ascii="宋体" w:hAnsi="宋体" w:cs="宋体"/>
                <w:kern w:val="0"/>
                <w:szCs w:val="21"/>
              </w:rPr>
            </w:pPr>
            <w:r w:rsidRPr="000E065B">
              <w:rPr>
                <w:rFonts w:ascii="宋体" w:hAnsi="宋体" w:cs="宋体" w:hint="eastAsia"/>
                <w:kern w:val="0"/>
                <w:szCs w:val="21"/>
              </w:rPr>
              <w:t>采用嵌入式Linux操作系统，控制四门的单向进出（可控制器四门双向进出），支持最多30，000个持卡人及3000枚指纹及100000条记录，可灵活设置256个时间段、96个节假日及256个门禁权限组,支持TCP/IP、RS485工业总线双重通讯技术，保证通讯的可靠性。</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103</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读卡器（指纹+ID+密码）</w:t>
            </w:r>
          </w:p>
        </w:tc>
        <w:tc>
          <w:tcPr>
            <w:tcW w:w="6583" w:type="dxa"/>
            <w:shd w:val="clear" w:color="000000" w:fill="FFFFFF"/>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与inBIO控制器无缝结合；指纹、密码、卡多重验证方式；采用红外探测原理；支持RS485通讯方式；工作电压：DC 12V外形尺寸</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72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104</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双门磁力锁</w:t>
            </w:r>
          </w:p>
        </w:tc>
        <w:tc>
          <w:tcPr>
            <w:tcW w:w="6583" w:type="dxa"/>
            <w:shd w:val="clear" w:color="000000" w:fill="FFFFFF"/>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FBD280LEDS  280KG双门磁力锁（LED），承受拉力： 560KG</w:t>
            </w:r>
            <w:r w:rsidRPr="000E065B">
              <w:rPr>
                <w:rFonts w:ascii="宋体" w:hAnsi="宋体" w:cs="宋体" w:hint="eastAsia"/>
                <w:kern w:val="0"/>
                <w:szCs w:val="21"/>
              </w:rPr>
              <w:br/>
              <w:t>输入电压： 12\24V，工作电流： 450\240mA，适用范围：木门，玻璃</w:t>
            </w:r>
            <w:r w:rsidRPr="000E065B">
              <w:rPr>
                <w:rFonts w:ascii="宋体" w:hAnsi="宋体" w:cs="宋体" w:hint="eastAsia"/>
                <w:kern w:val="0"/>
                <w:szCs w:val="21"/>
              </w:rPr>
              <w:lastRenderedPageBreak/>
              <w:t>门，金属门，防火门 ，信号侦测： 具门磁信号输出和LED灯的红，绿色转换</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3</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105</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开门按钮</w:t>
            </w:r>
          </w:p>
        </w:tc>
        <w:tc>
          <w:tcPr>
            <w:tcW w:w="6583" w:type="dxa"/>
            <w:shd w:val="clear" w:color="000000" w:fill="FFFFFF"/>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50万次机械使用寿命, 适用空心门框及埋入式电器盒使用,PC防火材料</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106</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ID卡</w:t>
            </w:r>
          </w:p>
        </w:tc>
        <w:tc>
          <w:tcPr>
            <w:tcW w:w="6583" w:type="dxa"/>
            <w:shd w:val="clear" w:color="000000" w:fill="FFFFFF"/>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标准ID卡</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30</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张</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107</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门禁采集箱及电源</w:t>
            </w:r>
          </w:p>
        </w:tc>
        <w:tc>
          <w:tcPr>
            <w:tcW w:w="6583" w:type="dxa"/>
            <w:shd w:val="clear" w:color="000000" w:fill="FFFFFF"/>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门禁采集箱及、（12V5A/3.5A+1A充电）双路输出充电电路电源</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108</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协议转换模块</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通讯稳定快捷，抗干扰能力强；内置232和485芯片，工作温度-45-80℃； 多波特率支持</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68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109</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温湿度传感器</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 xml:space="preserve">供电电源：12VDC； </w:t>
            </w:r>
            <w:r w:rsidRPr="000E065B">
              <w:rPr>
                <w:rFonts w:ascii="宋体" w:hAnsi="宋体" w:cs="宋体" w:hint="eastAsia"/>
                <w:kern w:val="0"/>
                <w:szCs w:val="21"/>
              </w:rPr>
              <w:br/>
              <w:t>电流：＜10mA；</w:t>
            </w:r>
            <w:r w:rsidRPr="000E065B">
              <w:rPr>
                <w:rFonts w:ascii="宋体" w:hAnsi="宋体" w:cs="宋体" w:hint="eastAsia"/>
                <w:kern w:val="0"/>
                <w:szCs w:val="21"/>
              </w:rPr>
              <w:br/>
              <w:t>显示：数码显示参数值，自检显示；</w:t>
            </w:r>
            <w:r w:rsidRPr="000E065B">
              <w:rPr>
                <w:rFonts w:ascii="宋体" w:hAnsi="宋体" w:cs="宋体" w:hint="eastAsia"/>
                <w:kern w:val="0"/>
                <w:szCs w:val="21"/>
              </w:rPr>
              <w:br/>
              <w:t>测湿范围：0-100% RH，精度：±3%RH（25℃时）；</w:t>
            </w:r>
            <w:r w:rsidRPr="000E065B">
              <w:rPr>
                <w:rFonts w:ascii="宋体" w:hAnsi="宋体" w:cs="宋体" w:hint="eastAsia"/>
                <w:kern w:val="0"/>
                <w:szCs w:val="21"/>
              </w:rPr>
              <w:br/>
              <w:t>测温范围：-20℃～60℃，精度：±0.5℃（全量程内）；</w:t>
            </w:r>
            <w:r w:rsidRPr="000E065B">
              <w:rPr>
                <w:rFonts w:ascii="宋体" w:hAnsi="宋体" w:cs="宋体" w:hint="eastAsia"/>
                <w:kern w:val="0"/>
                <w:szCs w:val="21"/>
              </w:rPr>
              <w:br/>
              <w:t>串行输出：RS485；</w:t>
            </w:r>
            <w:r w:rsidRPr="000E065B">
              <w:rPr>
                <w:rFonts w:ascii="宋体" w:hAnsi="宋体" w:cs="宋体" w:hint="eastAsia"/>
                <w:kern w:val="0"/>
                <w:szCs w:val="21"/>
              </w:rPr>
              <w:br/>
              <w:t>工作环境：-20℃～60℃，0-100% RH；</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986"/>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110</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光电烟感探测器</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工作电压：DC 12V；</w:t>
            </w:r>
            <w:r w:rsidRPr="000E065B">
              <w:rPr>
                <w:rFonts w:ascii="宋体" w:hAnsi="宋体" w:cs="宋体" w:hint="eastAsia"/>
                <w:kern w:val="0"/>
                <w:szCs w:val="21"/>
              </w:rPr>
              <w:br/>
              <w:t>工作温度：-10℃～50℃；</w:t>
            </w:r>
            <w:r w:rsidRPr="000E065B">
              <w:rPr>
                <w:rFonts w:ascii="宋体" w:hAnsi="宋体" w:cs="宋体" w:hint="eastAsia"/>
                <w:kern w:val="0"/>
                <w:szCs w:val="21"/>
              </w:rPr>
              <w:br/>
              <w:t>环境温度：≤95%RH；</w:t>
            </w:r>
            <w:r w:rsidRPr="000E065B">
              <w:rPr>
                <w:rFonts w:ascii="宋体" w:hAnsi="宋体" w:cs="宋体" w:hint="eastAsia"/>
                <w:kern w:val="0"/>
                <w:szCs w:val="21"/>
              </w:rPr>
              <w:br/>
              <w:t>安装方式：吸顶；</w:t>
            </w:r>
            <w:r w:rsidRPr="000E065B">
              <w:rPr>
                <w:rFonts w:ascii="宋体" w:hAnsi="宋体" w:cs="宋体" w:hint="eastAsia"/>
                <w:kern w:val="0"/>
                <w:szCs w:val="21"/>
              </w:rPr>
              <w:br/>
              <w:t>指示灯：10秒闪一次；</w:t>
            </w:r>
            <w:r w:rsidRPr="000E065B">
              <w:rPr>
                <w:rFonts w:ascii="宋体" w:hAnsi="宋体" w:cs="宋体" w:hint="eastAsia"/>
                <w:kern w:val="0"/>
                <w:szCs w:val="21"/>
              </w:rPr>
              <w:br/>
              <w:t>输出型号：常开/常闭；</w:t>
            </w:r>
            <w:r w:rsidRPr="000E065B">
              <w:rPr>
                <w:rFonts w:ascii="宋体" w:hAnsi="宋体" w:cs="宋体" w:hint="eastAsia"/>
                <w:kern w:val="0"/>
                <w:szCs w:val="21"/>
              </w:rPr>
              <w:br/>
            </w:r>
            <w:r w:rsidRPr="000E065B">
              <w:rPr>
                <w:rFonts w:ascii="宋体" w:hAnsi="宋体" w:cs="宋体" w:hint="eastAsia"/>
                <w:kern w:val="0"/>
                <w:szCs w:val="21"/>
              </w:rPr>
              <w:lastRenderedPageBreak/>
              <w:t>传感器类型：红外光电管；</w:t>
            </w:r>
            <w:r w:rsidRPr="000E065B">
              <w:rPr>
                <w:rFonts w:ascii="宋体" w:hAnsi="宋体" w:cs="宋体" w:hint="eastAsia"/>
                <w:kern w:val="0"/>
                <w:szCs w:val="21"/>
              </w:rPr>
              <w:br/>
              <w:t>灵敏度等级：符合（GB4715-93）4.22火灾灵敏程度试验标准；</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2</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111</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200W红外半球</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200W高清，红外夜视，大光圈镜头，支持POE H.264编码</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2</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个</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112</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硬盘录像机</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16口直连，POE接口，4个SATA（不含硬盘）</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113</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硬盘</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容量：4T 接口：SATA 6Gb/s 64M 规格：3.5英寸 监控专用硬盘</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443"/>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114</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1U机架式采集柜</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配件：采集柜、工业电源，19英寸标准机柜安装，高度1U；输出直流电压：12V，输出额定电流：3A、8.5A，输入电压范围：85～132VAC/176～264VAC/248～373VDC/85～264VAC/120～370VDC，频率范围：47～63Hz。</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只</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115</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auto" w:fill="auto"/>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10寸触摸屏</w:t>
            </w:r>
          </w:p>
        </w:tc>
        <w:tc>
          <w:tcPr>
            <w:tcW w:w="6583" w:type="dxa"/>
            <w:shd w:val="clear" w:color="auto" w:fill="auto"/>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10寸工业级触摸屏</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块</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1200"/>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116</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工业电源</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输出直流电压：12V，输出额定电流：3A、8.5A，</w:t>
            </w:r>
            <w:r w:rsidRPr="000E065B">
              <w:rPr>
                <w:rFonts w:ascii="宋体" w:hAnsi="宋体" w:cs="宋体" w:hint="eastAsia"/>
                <w:kern w:val="0"/>
                <w:szCs w:val="21"/>
              </w:rPr>
              <w:br/>
              <w:t>输入电压范围：85～132VAC/176～264VAC/248～373VDC/85～264VAC/120～370VDC</w:t>
            </w:r>
            <w:r w:rsidRPr="000E065B">
              <w:rPr>
                <w:rFonts w:ascii="宋体" w:hAnsi="宋体" w:cs="宋体" w:hint="eastAsia"/>
                <w:kern w:val="0"/>
                <w:szCs w:val="21"/>
              </w:rPr>
              <w:br/>
              <w:t>频率范围：47～63Hz；</w:t>
            </w:r>
            <w:r w:rsidRPr="000E065B">
              <w:rPr>
                <w:rFonts w:ascii="宋体" w:hAnsi="宋体" w:cs="宋体" w:hint="eastAsia"/>
                <w:kern w:val="0"/>
                <w:szCs w:val="21"/>
              </w:rPr>
              <w:br/>
              <w:t>工作温湿度：-20—+60℃，20—90%RH,无冷凝；</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只</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shd w:val="clear" w:color="auto" w:fill="auto"/>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117</w:t>
            </w:r>
          </w:p>
        </w:tc>
        <w:tc>
          <w:tcPr>
            <w:tcW w:w="1052" w:type="dxa"/>
            <w:vMerge/>
            <w:shd w:val="clear" w:color="auto" w:fill="auto"/>
            <w:vAlign w:val="center"/>
          </w:tcPr>
          <w:p w:rsidR="005A28B0" w:rsidRPr="000E065B" w:rsidRDefault="005A28B0" w:rsidP="005A28B0">
            <w:pPr>
              <w:widowControl/>
              <w:jc w:val="left"/>
              <w:rPr>
                <w:rFonts w:ascii="宋体" w:hAnsi="宋体" w:cs="宋体"/>
                <w:kern w:val="0"/>
                <w:szCs w:val="21"/>
              </w:rPr>
            </w:pPr>
          </w:p>
        </w:tc>
        <w:tc>
          <w:tcPr>
            <w:tcW w:w="1964" w:type="dxa"/>
            <w:shd w:val="clear" w:color="000000" w:fill="FFFFFF"/>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动环监控系统相关辅材</w:t>
            </w:r>
          </w:p>
        </w:tc>
        <w:tc>
          <w:tcPr>
            <w:tcW w:w="6583" w:type="dxa"/>
            <w:shd w:val="clear" w:color="000000" w:fill="FFFFFF"/>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动环监控数据采集连接用线、端子、耗材等</w:t>
            </w:r>
          </w:p>
        </w:tc>
        <w:tc>
          <w:tcPr>
            <w:tcW w:w="1375" w:type="dxa"/>
            <w:shd w:val="clear" w:color="000000" w:fill="FFFFFF"/>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shd w:val="clear" w:color="000000" w:fill="FFFFFF"/>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批</w:t>
            </w:r>
          </w:p>
        </w:tc>
        <w:tc>
          <w:tcPr>
            <w:tcW w:w="1200" w:type="dxa"/>
            <w:tcBorders>
              <w:tl2br w:val="nil"/>
              <w:tr2bl w:val="nil"/>
            </w:tcBorders>
            <w:shd w:val="clear" w:color="000000" w:fill="FFFFFF"/>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118</w:t>
            </w:r>
          </w:p>
        </w:tc>
        <w:tc>
          <w:tcPr>
            <w:tcW w:w="1052" w:type="dxa"/>
            <w:vMerge w:val="restart"/>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服务器及虚拟化</w:t>
            </w: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服务器</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E5-2650V4*2，256G，480GSSD*2，2TSAS*3，DVD，H730P 750W*2</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4</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119</w:t>
            </w:r>
          </w:p>
        </w:tc>
        <w:tc>
          <w:tcPr>
            <w:tcW w:w="1052" w:type="dxa"/>
            <w:vMerge/>
            <w:vAlign w:val="center"/>
          </w:tcPr>
          <w:p w:rsidR="005A28B0" w:rsidRPr="000E065B" w:rsidRDefault="005A28B0" w:rsidP="005A28B0">
            <w:pPr>
              <w:widowControl/>
              <w:jc w:val="center"/>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万兆交换机</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24口</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台</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120</w:t>
            </w:r>
          </w:p>
        </w:tc>
        <w:tc>
          <w:tcPr>
            <w:tcW w:w="1052" w:type="dxa"/>
            <w:vMerge/>
            <w:vAlign w:val="center"/>
          </w:tcPr>
          <w:p w:rsidR="005A28B0" w:rsidRPr="000E065B" w:rsidRDefault="005A28B0" w:rsidP="005A28B0">
            <w:pPr>
              <w:widowControl/>
              <w:jc w:val="center"/>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虚拟化平台</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计算虚拟化要求：</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1、虚拟化技术:兼容市场主流x86架构的品牌服务器，无硬件厂商锁定，支持Linux和Windows等主流操作系统。</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lastRenderedPageBreak/>
              <w:t>2、集群资源监控:支持对虚拟化系统的集群资源进行整体监控，包括但不限于CPU、内存和硬盘等。</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3、虚拟机生命周期管理:提供创建、删除、启动、停止、重启、重装系统、快照、容量调整、服务码登陆、系统视图、带宽调整、修改密码等功能：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1）创建虚拟机：按需选择CPU、内存、磁盘容量、系统版本、自定义IP、归属用户和使用时长；</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2）磁盘管理：提供磁盘扩容、删除、快照等功能；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3）虚拟机迁移：支持故障自动迁移和手动迁移至指定宿主机；支持将集群外VMware虚拟机迁移到云平台上；</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4）私网操作：支持虚拟机加入私网、退出私网、私网配置等操作；</w:t>
            </w:r>
            <w:r w:rsidRPr="000E065B">
              <w:rPr>
                <w:rFonts w:ascii="宋体" w:hAnsi="宋体" w:cs="宋体"/>
                <w:kern w:val="0"/>
                <w:szCs w:val="21"/>
              </w:rPr>
              <w:t xml:space="preserve"> </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5）模板定制：预置典型配置模板供用户自由选择；</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6）虚拟机克隆：克隆出同等配置的虚拟机；</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7）USB管理：支持宿主机插入USB外设，虚拟机可识别到USB设备；</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8）带宽调整：设置虚拟机的上\下行带宽，当带宽值设置为零，不限制带宽。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9）快照功能：支持系统快照和数据快照，支持手动和自动快照以及自动生成策略。</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4、回收站功能:回收站显示过期的云服务器产品基本信息，包括但不限于用户名称、业务编号、IP地址\备注、状态、系统、配置、开通日期\到期日期和操作等基础信息。</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lastRenderedPageBreak/>
              <w:t>存储虚拟化要求：</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5、软件定义存储：采用分布式存储方式，由多台x86架构服务器搭建其存储集群。可根据需求自定义副本数量，支持横向扩容并兼容SAN存储。</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6、多模式存储服务：支持分布式块存储、对象存储和文件存储。</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7、存储生命周期管理：提供开通云存储，新建存储空间，设置空间权限，文件上传与下载，扩容与续费功能。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8、高速缓存：支持SSD和HDD硬盘混合使用方式；</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9、云盘管理：提供创建、删除、扩容、挂载功能，支持同时挂载到多台虚拟机。</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网络虚拟化要求：</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10、采用VXLAN技术：实现1600万个租户数量以满足租户扩展性。</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11、私网管理：可创建用户私网，将同一用户的服务器加入同一私网，不同私网之间相互隔离。</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12、服务器多IP绑定：具备支持同一服务器多IP绑定。</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13、VLAN管理：网络管理员可添加、修改VLAN，系统支持多VLAN。</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14、IP管理：支持显示公网IP列表、内网IP列表、私网IP列表，支持批量增加、修改、删除IP操作；支持列表查询功能。</w:t>
            </w:r>
          </w:p>
          <w:p w:rsidR="005A28B0" w:rsidRPr="000E065B" w:rsidRDefault="00A13DBA" w:rsidP="005A28B0">
            <w:pPr>
              <w:widowControl/>
              <w:spacing w:line="312" w:lineRule="auto"/>
              <w:jc w:val="left"/>
              <w:rPr>
                <w:rFonts w:ascii="宋体" w:hAnsi="宋体" w:cs="宋体"/>
                <w:kern w:val="0"/>
                <w:szCs w:val="21"/>
              </w:rPr>
            </w:pPr>
            <w:r w:rsidRPr="000E065B">
              <w:rPr>
                <w:rFonts w:ascii="宋体" w:hAnsi="宋体" w:cs="宋体" w:hint="eastAsia"/>
                <w:kern w:val="0"/>
                <w:szCs w:val="21"/>
              </w:rPr>
              <w:t>▲</w:t>
            </w:r>
            <w:r w:rsidR="005A28B0" w:rsidRPr="000E065B">
              <w:rPr>
                <w:rFonts w:ascii="宋体" w:hAnsi="宋体" w:cs="宋体" w:hint="eastAsia"/>
                <w:kern w:val="0"/>
                <w:szCs w:val="21"/>
              </w:rPr>
              <w:t>15、混合云专线接入：支持开通混合云专线，用户可自定义专线VALN名称、网卡名称、外网IP和备注信息。</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云平台管理要求：</w:t>
            </w:r>
          </w:p>
          <w:p w:rsidR="005A28B0" w:rsidRPr="000E065B" w:rsidRDefault="00A13DBA" w:rsidP="005A28B0">
            <w:pPr>
              <w:widowControl/>
              <w:spacing w:line="312" w:lineRule="auto"/>
              <w:jc w:val="left"/>
              <w:rPr>
                <w:rFonts w:ascii="宋体" w:hAnsi="宋体" w:cs="宋体"/>
                <w:kern w:val="0"/>
                <w:szCs w:val="21"/>
              </w:rPr>
            </w:pPr>
            <w:r w:rsidRPr="000E065B">
              <w:rPr>
                <w:rFonts w:ascii="宋体" w:hAnsi="宋体" w:cs="宋体" w:hint="eastAsia"/>
                <w:kern w:val="0"/>
                <w:szCs w:val="21"/>
              </w:rPr>
              <w:lastRenderedPageBreak/>
              <w:t>▲</w:t>
            </w:r>
            <w:r w:rsidR="005A28B0" w:rsidRPr="000E065B">
              <w:rPr>
                <w:rFonts w:ascii="宋体" w:hAnsi="宋体" w:cs="宋体" w:hint="eastAsia"/>
                <w:kern w:val="0"/>
                <w:szCs w:val="21"/>
              </w:rPr>
              <w:t>16、二级管理权限：具备管理员端、用户端登陆两级管理权限体系。管理员端具备最高管理权限，可以根据组织架构合理分配管理权限；用户端具备某一账户内所有资源的管理权限。</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17、数据库管理要求：</w:t>
            </w:r>
            <w:r w:rsidRPr="000E065B">
              <w:rPr>
                <w:rFonts w:ascii="宋体" w:hAnsi="宋体" w:cs="宋体"/>
                <w:kern w:val="0"/>
                <w:szCs w:val="21"/>
              </w:rPr>
              <w:t xml:space="preserve"> </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1）MySQL：提供创建数据库、帐号、备份等基本功能，支持主从模式、定时备份、数据恢复、SQL审计等功能；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2）Redis：支持查询、开通、升级等管理功能；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3）MongoDB：支持查询、开通、升级等管理功能。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18、负载均衡管理要求：</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1）配置管理：提供负载均衡及节点管理功能；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2）状态管理：显示前端协议和端口、后端协议和端口、负载策略、状态、创建时间\修改时间等；</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3）后端服务器：显示实例标识、IP地址\远程端口、业务状态\配置状态\健康状态、系统配置、创建时间\修改时间等。</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19、容器管理要求：显示对应用户的容器业务，用户可开通、配置、删除容器。</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20、提供基础云产品信息展示：提供云服务器、云存储、云负载均衡、云数据库等产品信息的列表展示，包括但不限于：用户名称、业务编号、备注信息、配置信息、操作系统、外网IP、内网IP和宿主机IP、申请时间、到期时间、虚拟机运行状态等信息。</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21、集群资源监控：支持对虚拟化系统的集群资源和虚拟机资源进行</w:t>
            </w:r>
            <w:r w:rsidRPr="000E065B">
              <w:rPr>
                <w:rFonts w:ascii="宋体" w:hAnsi="宋体" w:cs="宋体" w:hint="eastAsia"/>
                <w:kern w:val="0"/>
                <w:szCs w:val="21"/>
              </w:rPr>
              <w:lastRenderedPageBreak/>
              <w:t>监控，包括但不限于CPU资源、内存资源、硬盘资源等。</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22、计费管理：支持系统计费管理，用于财务核算。</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23、物理机管理：支持添加、修改和删除物理机等操作；</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24、任务信息展示：在管理页面中，当有任务在执行时，显示任务信息状态，以方便管理员了解当前任务执行情况。</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25、账户管理：帐户管理为管理员特有的功能，提供普通用户的添加、查询、密码重置、禁用和密码修改等功能。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26、脚本管理：支持脚本列表展示，支持添加、修改和删除等功能。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27、功能模块管理：管理员可选择是否开启某一模块的管理权限功能，包括但不限于财务统计权限、开通虚拟机\指定IP权限。</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28、消息管理：主要对平台内的业务操作进行消息提醒，消息类别包括但不限于服务消息、故障消息、系统消息。</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29、搜索功能：管理平台中，具备搜索功能，用户可输入产品业务编号，搜索云服务器、云数据库、云负载均衡等产品。</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30、监控功能：支持虚拟机监控、节点监控、网络监控和自定义监控功能。</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31、账号管理：提供用户修改密码和基本信息功能，包括登录名、帐户名、邮箱账号、联系人等。</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32、具备图形化界面：用户能够通过web自助服务门户完成开通、修改、销毁等操作。</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33、帮助中心：提供对业务平台基本操作的说明。</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lastRenderedPageBreak/>
              <w:t>服务及资质要求：</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34、服务响应标准：原厂商提供7*24小时服务，根据故障级别，提供电话、邮件、远程及上门服务。</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35、实施培训：原厂商提供安装部署及培训服务。</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cs="宋体" w:hint="eastAsia"/>
                <w:kern w:val="0"/>
                <w:szCs w:val="21"/>
              </w:rPr>
              <w:t>套</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121</w:t>
            </w:r>
          </w:p>
        </w:tc>
        <w:tc>
          <w:tcPr>
            <w:tcW w:w="1052" w:type="dxa"/>
            <w:vMerge w:val="restart"/>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云办公</w:t>
            </w: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服务器</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两颗Intel Xeon E5-2650v4；内  存：160GB，；硬  盘： 4块1TB SATA硬盘和1块480GB SSD硬盘 ；扩展槽：6个PCI-E 插槽；网络I/O：2个10/100/1000M自适应以太网口，带独立的管理网口；电  源：服务器高效节能专用电源，600W。</w:t>
            </w:r>
          </w:p>
        </w:tc>
        <w:tc>
          <w:tcPr>
            <w:tcW w:w="1375" w:type="dxa"/>
            <w:vAlign w:val="center"/>
          </w:tcPr>
          <w:p w:rsidR="005A28B0" w:rsidRPr="000E065B" w:rsidRDefault="005A28B0" w:rsidP="005A28B0">
            <w:pPr>
              <w:jc w:val="center"/>
              <w:rPr>
                <w:rFonts w:ascii="宋体" w:hAnsi="宋体" w:cs="宋体"/>
                <w:szCs w:val="21"/>
              </w:rPr>
            </w:pPr>
            <w:r w:rsidRPr="000E065B">
              <w:rPr>
                <w:rFonts w:ascii="宋体" w:hAnsi="宋体" w:cs="宋体" w:hint="eastAsia"/>
                <w:szCs w:val="21"/>
              </w:rPr>
              <w:t>4</w:t>
            </w:r>
          </w:p>
        </w:tc>
        <w:tc>
          <w:tcPr>
            <w:tcW w:w="999" w:type="dxa"/>
            <w:vAlign w:val="center"/>
          </w:tcPr>
          <w:p w:rsidR="005A28B0" w:rsidRPr="000E065B" w:rsidRDefault="005A28B0" w:rsidP="005A28B0">
            <w:pPr>
              <w:jc w:val="center"/>
              <w:rPr>
                <w:rFonts w:ascii="宋体" w:hAnsi="宋体"/>
              </w:rPr>
            </w:pPr>
            <w:r w:rsidRPr="000E065B">
              <w:rPr>
                <w:rFonts w:ascii="宋体" w:hAnsi="宋体" w:cs="宋体" w:hint="eastAsia"/>
                <w:szCs w:val="21"/>
              </w:rPr>
              <w:t>台</w:t>
            </w:r>
          </w:p>
        </w:tc>
        <w:tc>
          <w:tcPr>
            <w:tcW w:w="1200" w:type="dxa"/>
            <w:tcBorders>
              <w:tl2br w:val="nil"/>
              <w:tr2bl w:val="nil"/>
            </w:tcBorders>
            <w:vAlign w:val="center"/>
          </w:tcPr>
          <w:p w:rsidR="005A28B0" w:rsidRPr="000E065B" w:rsidRDefault="005A28B0" w:rsidP="005A28B0">
            <w:pPr>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122</w:t>
            </w:r>
          </w:p>
        </w:tc>
        <w:tc>
          <w:tcPr>
            <w:tcW w:w="1052" w:type="dxa"/>
            <w:vMerge/>
            <w:vAlign w:val="center"/>
          </w:tcPr>
          <w:p w:rsidR="005A28B0" w:rsidRPr="000E065B" w:rsidRDefault="005A28B0" w:rsidP="005A28B0">
            <w:pPr>
              <w:widowControl/>
              <w:jc w:val="center"/>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云桌面软件</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1、为方便管理了解整个系统的运行状态、排查故障，提供中文Web界面，监控服务器的CPU、内存、网络等运行状态，并提供服务器CPU、硬盘、网卡信息的查看；</w:t>
            </w:r>
            <w:r w:rsidRPr="000E065B">
              <w:rPr>
                <w:rFonts w:ascii="宋体" w:hAnsi="宋体" w:cs="宋体" w:hint="eastAsia"/>
                <w:kern w:val="0"/>
                <w:szCs w:val="21"/>
              </w:rPr>
              <w:br/>
              <w:t>2、为方便教学，根据不同的课程需要设定对应的教学模板，并统一添加、下载、编辑教学所需课程模板，可编辑CPU、内存资源以及软件的安装、卸载和升级；支持Windows XP、Windows 7等系统，无需重启终端，一键切换系统；</w:t>
            </w:r>
            <w:r w:rsidRPr="000E065B">
              <w:rPr>
                <w:rFonts w:ascii="宋体" w:hAnsi="宋体" w:cs="宋体" w:hint="eastAsia"/>
                <w:kern w:val="0"/>
                <w:szCs w:val="21"/>
              </w:rPr>
              <w:br/>
              <w:t>3、统一新建、删除、重启、关闭桌面，监控桌面的运行状态，并可根据需要手动修改学生桌面的IP地址；</w:t>
            </w:r>
            <w:r w:rsidRPr="000E065B">
              <w:rPr>
                <w:rFonts w:ascii="宋体" w:hAnsi="宋体" w:cs="宋体" w:hint="eastAsia"/>
                <w:kern w:val="0"/>
                <w:szCs w:val="21"/>
              </w:rPr>
              <w:br/>
              <w:t>4、统一删除、重启、关闭云终端，并可设置终端座位号信息；</w:t>
            </w:r>
            <w:r w:rsidRPr="000E065B">
              <w:rPr>
                <w:rFonts w:ascii="宋体" w:hAnsi="宋体" w:cs="宋体" w:hint="eastAsia"/>
                <w:kern w:val="0"/>
                <w:szCs w:val="21"/>
              </w:rPr>
              <w:br/>
              <w:t>5、为方便管理老师对系统进行升级，提供服务器和所有终端的系统一键上传升级包并升级功能，以及一键删除升级包；</w:t>
            </w:r>
            <w:r w:rsidRPr="000E065B">
              <w:rPr>
                <w:rFonts w:ascii="宋体" w:hAnsi="宋体" w:cs="宋体" w:hint="eastAsia"/>
                <w:kern w:val="0"/>
                <w:szCs w:val="21"/>
              </w:rPr>
              <w:br/>
              <w:t>6、为方便管理，支持定时任务，包括服务器定时关机、终端定时开关</w:t>
            </w:r>
            <w:r w:rsidRPr="000E065B">
              <w:rPr>
                <w:rFonts w:ascii="宋体" w:hAnsi="宋体" w:cs="宋体" w:hint="eastAsia"/>
                <w:kern w:val="0"/>
                <w:szCs w:val="21"/>
              </w:rPr>
              <w:lastRenderedPageBreak/>
              <w:t>机；</w:t>
            </w:r>
            <w:r w:rsidRPr="000E065B">
              <w:rPr>
                <w:rFonts w:ascii="宋体" w:hAnsi="宋体" w:cs="宋体" w:hint="eastAsia"/>
                <w:kern w:val="0"/>
                <w:szCs w:val="21"/>
              </w:rPr>
              <w:br/>
              <w:t xml:space="preserve">7、为方便管理，支持集群，即同时管理多个云教室，在一个界面上查看所有云教室的信息，包括终端总数和处于开机使用状态的终端数、课程数目、是否在上课等，支持一键关闭所有云教室主机和终端，删除集群内的云教室； </w:t>
            </w:r>
            <w:r w:rsidRPr="000E065B">
              <w:rPr>
                <w:rFonts w:ascii="宋体" w:hAnsi="宋体" w:cs="宋体" w:hint="eastAsia"/>
                <w:kern w:val="0"/>
                <w:szCs w:val="21"/>
              </w:rPr>
              <w:br/>
              <w:t>8、为满足不同的教室规模，支持大教室，即通过增加服务器，灵活扩充教室点数规模，支持服务器的一键重启、关闭、删除；支持服务器IP地址的在线修改；</w:t>
            </w:r>
            <w:r w:rsidRPr="000E065B">
              <w:rPr>
                <w:rFonts w:ascii="宋体" w:hAnsi="宋体" w:cs="宋体" w:hint="eastAsia"/>
                <w:kern w:val="0"/>
                <w:szCs w:val="21"/>
              </w:rPr>
              <w:br/>
              <w:t xml:space="preserve">9、支持标准虚拟交换机、分布式虚拟交换机的网络虚拟化技术； </w:t>
            </w:r>
          </w:p>
        </w:tc>
        <w:tc>
          <w:tcPr>
            <w:tcW w:w="1375" w:type="dxa"/>
            <w:vAlign w:val="center"/>
          </w:tcPr>
          <w:p w:rsidR="005A28B0" w:rsidRPr="000E065B" w:rsidRDefault="005A28B0" w:rsidP="005A28B0">
            <w:pPr>
              <w:jc w:val="center"/>
              <w:rPr>
                <w:rFonts w:ascii="宋体" w:hAnsi="宋体" w:cs="宋体"/>
                <w:szCs w:val="21"/>
              </w:rPr>
            </w:pPr>
            <w:r w:rsidRPr="000E065B">
              <w:rPr>
                <w:rFonts w:ascii="宋体" w:hAnsi="宋体" w:cs="宋体" w:hint="eastAsia"/>
                <w:szCs w:val="21"/>
              </w:rPr>
              <w:lastRenderedPageBreak/>
              <w:t>200</w:t>
            </w:r>
          </w:p>
        </w:tc>
        <w:tc>
          <w:tcPr>
            <w:tcW w:w="999" w:type="dxa"/>
            <w:vAlign w:val="center"/>
          </w:tcPr>
          <w:p w:rsidR="005A28B0" w:rsidRPr="000E065B" w:rsidRDefault="005A28B0" w:rsidP="005A28B0">
            <w:pPr>
              <w:jc w:val="center"/>
              <w:rPr>
                <w:rFonts w:ascii="宋体" w:hAnsi="宋体"/>
              </w:rPr>
            </w:pPr>
            <w:r w:rsidRPr="000E065B">
              <w:rPr>
                <w:rFonts w:ascii="宋体" w:hAnsi="宋体" w:cs="宋体" w:hint="eastAsia"/>
                <w:szCs w:val="21"/>
              </w:rPr>
              <w:t>套</w:t>
            </w:r>
          </w:p>
        </w:tc>
        <w:tc>
          <w:tcPr>
            <w:tcW w:w="1200" w:type="dxa"/>
            <w:tcBorders>
              <w:tl2br w:val="nil"/>
              <w:tr2bl w:val="nil"/>
            </w:tcBorders>
            <w:vAlign w:val="center"/>
          </w:tcPr>
          <w:p w:rsidR="005A28B0" w:rsidRPr="000E065B" w:rsidRDefault="005A28B0" w:rsidP="005A28B0">
            <w:pPr>
              <w:jc w:val="center"/>
              <w:rPr>
                <w:rFonts w:ascii="宋体" w:hAnsi="宋体" w:cs="宋体"/>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123</w:t>
            </w:r>
          </w:p>
        </w:tc>
        <w:tc>
          <w:tcPr>
            <w:tcW w:w="1052" w:type="dxa"/>
            <w:vMerge/>
            <w:vAlign w:val="center"/>
          </w:tcPr>
          <w:p w:rsidR="005A28B0" w:rsidRPr="000E065B" w:rsidRDefault="005A28B0" w:rsidP="005A28B0">
            <w:pPr>
              <w:widowControl/>
              <w:jc w:val="center"/>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云终端</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1.为保证教学软件及考试系统运行的兼容性和稳定性，所有云终端硬件均采用X86构架；</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2.CPU：不低于intel四核 2.0GHz主频；</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3.内存：不小于2GB DDR3L，最大支持8GB</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4.硬盘：不小于16GB SSD，可扩展到128GB；</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5.显卡:集成高清显卡；</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6.I/O端口：不少于4个USB2.0接口，1个VGA端口,1个HDMI端口；</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7.网络：10M/100M/1000M自适应 ；</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8.课表切换：支持根据虚拟化平台上的课表时间自动切换教学桌面场景；</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9.连接协议：支持spice、RDP虚拟桌面连接协议；</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10.登录方式：1）虚拟桌面支持免账号密码直接登录；2）通过账号密</w:t>
            </w:r>
            <w:r w:rsidRPr="000E065B">
              <w:rPr>
                <w:rFonts w:ascii="宋体" w:hAnsi="宋体" w:cs="宋体" w:hint="eastAsia"/>
                <w:kern w:val="0"/>
                <w:szCs w:val="21"/>
              </w:rPr>
              <w:lastRenderedPageBreak/>
              <w:t>码验证性登录；</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11.背挂：提供显示器背挂支架，可以背挂显示器上节省空间；</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12.提供选单界面，可选择进入虚拟桌面或本地系统，两者都可统一管理；</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200</w:t>
            </w:r>
          </w:p>
        </w:tc>
        <w:tc>
          <w:tcPr>
            <w:tcW w:w="999" w:type="dxa"/>
            <w:vAlign w:val="center"/>
          </w:tcPr>
          <w:p w:rsidR="005A28B0" w:rsidRPr="000E065B" w:rsidRDefault="005A28B0" w:rsidP="005A28B0">
            <w:pPr>
              <w:widowControl/>
              <w:jc w:val="center"/>
              <w:rPr>
                <w:rFonts w:ascii="宋体" w:hAnsi="宋体"/>
              </w:rPr>
            </w:pPr>
            <w:r w:rsidRPr="000E065B">
              <w:rPr>
                <w:rFonts w:ascii="宋体" w:hAnsi="宋体" w:hint="eastAsia"/>
              </w:rPr>
              <w:t>台</w:t>
            </w:r>
          </w:p>
        </w:tc>
        <w:tc>
          <w:tcPr>
            <w:tcW w:w="1200" w:type="dxa"/>
            <w:tcBorders>
              <w:tl2br w:val="nil"/>
              <w:tr2bl w:val="nil"/>
            </w:tcBorders>
            <w:vAlign w:val="center"/>
          </w:tcPr>
          <w:p w:rsidR="005A28B0" w:rsidRPr="000E065B" w:rsidRDefault="005A28B0" w:rsidP="005A28B0">
            <w:pPr>
              <w:widowControl/>
              <w:jc w:val="center"/>
              <w:rPr>
                <w:rFonts w:ascii="宋体" w:hAnsi="宋体" w:cs="宋体"/>
                <w:szCs w:val="21"/>
              </w:rPr>
            </w:pPr>
            <w:r w:rsidRPr="000E065B">
              <w:rPr>
                <w:rFonts w:ascii="宋体" w:hAnsi="宋体" w:cs="宋体" w:hint="eastAsia"/>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lastRenderedPageBreak/>
              <w:t>124</w:t>
            </w:r>
          </w:p>
        </w:tc>
        <w:tc>
          <w:tcPr>
            <w:tcW w:w="1052" w:type="dxa"/>
            <w:vMerge/>
            <w:vAlign w:val="center"/>
          </w:tcPr>
          <w:p w:rsidR="005A28B0" w:rsidRPr="000E065B" w:rsidRDefault="005A28B0" w:rsidP="005A28B0">
            <w:pPr>
              <w:widowControl/>
              <w:jc w:val="center"/>
              <w:rPr>
                <w:rFonts w:ascii="宋体" w:hAnsi="宋体" w:cs="宋体"/>
                <w:kern w:val="0"/>
                <w:szCs w:val="21"/>
              </w:rPr>
            </w:pP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显示器及辅材</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1.宽屏液晶显示器，尺寸≧23寸；VGA接口；</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2.分辨率≥1600*900；</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3.显示比例16:9；显示器亮度不小于200 cd/㎡；</w:t>
            </w:r>
          </w:p>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4.USB键盘鼠标一套</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否</w:t>
            </w:r>
          </w:p>
        </w:tc>
      </w:tr>
      <w:tr w:rsidR="005A28B0" w:rsidRPr="000E065B" w:rsidTr="005A28B0">
        <w:trPr>
          <w:trHeight w:val="285"/>
        </w:trPr>
        <w:tc>
          <w:tcPr>
            <w:tcW w:w="7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125</w:t>
            </w:r>
          </w:p>
        </w:tc>
        <w:tc>
          <w:tcPr>
            <w:tcW w:w="1052"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 xml:space="preserve">　</w:t>
            </w:r>
          </w:p>
        </w:tc>
        <w:tc>
          <w:tcPr>
            <w:tcW w:w="1964" w:type="dxa"/>
            <w:vAlign w:val="center"/>
          </w:tcPr>
          <w:p w:rsidR="005A28B0" w:rsidRPr="000E065B" w:rsidRDefault="005A28B0" w:rsidP="005A28B0">
            <w:pPr>
              <w:widowControl/>
              <w:spacing w:line="312" w:lineRule="auto"/>
              <w:jc w:val="center"/>
              <w:rPr>
                <w:rFonts w:ascii="宋体" w:hAnsi="宋体" w:cs="宋体"/>
                <w:kern w:val="0"/>
                <w:szCs w:val="21"/>
              </w:rPr>
            </w:pPr>
            <w:r w:rsidRPr="000E065B">
              <w:rPr>
                <w:rFonts w:ascii="宋体" w:hAnsi="宋体" w:cs="宋体" w:hint="eastAsia"/>
                <w:kern w:val="0"/>
                <w:szCs w:val="21"/>
              </w:rPr>
              <w:t>系统集成</w:t>
            </w:r>
          </w:p>
        </w:tc>
        <w:tc>
          <w:tcPr>
            <w:tcW w:w="6583" w:type="dxa"/>
            <w:vAlign w:val="center"/>
          </w:tcPr>
          <w:p w:rsidR="005A28B0" w:rsidRPr="000E065B" w:rsidRDefault="005A28B0" w:rsidP="005A28B0">
            <w:pPr>
              <w:widowControl/>
              <w:spacing w:line="312" w:lineRule="auto"/>
              <w:jc w:val="left"/>
              <w:rPr>
                <w:rFonts w:ascii="宋体" w:hAnsi="宋体" w:cs="宋体"/>
                <w:kern w:val="0"/>
                <w:szCs w:val="21"/>
              </w:rPr>
            </w:pPr>
            <w:r w:rsidRPr="000E065B">
              <w:rPr>
                <w:rFonts w:ascii="宋体" w:hAnsi="宋体" w:cs="宋体" w:hint="eastAsia"/>
                <w:kern w:val="0"/>
                <w:szCs w:val="21"/>
              </w:rPr>
              <w:t>施工安装调试及辅材</w:t>
            </w:r>
          </w:p>
        </w:tc>
        <w:tc>
          <w:tcPr>
            <w:tcW w:w="1375"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1</w:t>
            </w:r>
          </w:p>
        </w:tc>
        <w:tc>
          <w:tcPr>
            <w:tcW w:w="999" w:type="dxa"/>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项</w:t>
            </w:r>
          </w:p>
        </w:tc>
        <w:tc>
          <w:tcPr>
            <w:tcW w:w="1200" w:type="dxa"/>
            <w:tcBorders>
              <w:tl2br w:val="nil"/>
              <w:tr2bl w:val="nil"/>
            </w:tcBorders>
            <w:vAlign w:val="center"/>
          </w:tcPr>
          <w:p w:rsidR="005A28B0" w:rsidRPr="000E065B" w:rsidRDefault="005A28B0" w:rsidP="005A28B0">
            <w:pPr>
              <w:widowControl/>
              <w:jc w:val="center"/>
              <w:rPr>
                <w:rFonts w:ascii="宋体" w:hAnsi="宋体" w:cs="宋体"/>
                <w:kern w:val="0"/>
                <w:szCs w:val="21"/>
              </w:rPr>
            </w:pPr>
            <w:r w:rsidRPr="000E065B">
              <w:rPr>
                <w:rFonts w:ascii="宋体" w:hAnsi="宋体" w:cs="宋体" w:hint="eastAsia"/>
                <w:kern w:val="0"/>
                <w:szCs w:val="21"/>
              </w:rPr>
              <w:t>否</w:t>
            </w:r>
          </w:p>
        </w:tc>
      </w:tr>
    </w:tbl>
    <w:p w:rsidR="009A0AC7" w:rsidRPr="000E065B" w:rsidRDefault="009A0AC7" w:rsidP="009A0AC7">
      <w:pPr>
        <w:spacing w:line="360" w:lineRule="auto"/>
        <w:ind w:firstLineChars="200" w:firstLine="482"/>
        <w:contextualSpacing/>
        <w:rPr>
          <w:rFonts w:asciiTheme="minorEastAsia" w:hAnsiTheme="minorEastAsia" w:cs="微软雅黑"/>
          <w:b/>
          <w:sz w:val="24"/>
          <w:szCs w:val="24"/>
        </w:rPr>
      </w:pPr>
      <w:r w:rsidRPr="000E065B">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5A28B0" w:rsidRPr="000E065B" w:rsidRDefault="005A28B0" w:rsidP="009A0AC7">
      <w:pPr>
        <w:spacing w:line="360" w:lineRule="auto"/>
        <w:ind w:firstLineChars="200" w:firstLine="482"/>
        <w:contextualSpacing/>
        <w:rPr>
          <w:rFonts w:asciiTheme="minorEastAsia" w:hAnsiTheme="minorEastAsia" w:cs="微软雅黑"/>
          <w:b/>
          <w:sz w:val="24"/>
          <w:szCs w:val="24"/>
        </w:rPr>
        <w:sectPr w:rsidR="005A28B0" w:rsidRPr="000E065B" w:rsidSect="005A28B0">
          <w:pgSz w:w="16838" w:h="11906" w:orient="landscape"/>
          <w:pgMar w:top="1588" w:right="2098" w:bottom="1474" w:left="1928" w:header="851" w:footer="992" w:gutter="0"/>
          <w:cols w:space="425"/>
          <w:docGrid w:type="linesAndChars" w:linePitch="312"/>
        </w:sectPr>
      </w:pPr>
    </w:p>
    <w:p w:rsidR="002E744B" w:rsidRPr="000E065B" w:rsidRDefault="00F51389" w:rsidP="002E744B">
      <w:pPr>
        <w:spacing w:line="360" w:lineRule="auto"/>
        <w:ind w:firstLineChars="200" w:firstLine="482"/>
        <w:contextualSpacing/>
        <w:rPr>
          <w:rFonts w:ascii="楷体" w:eastAsia="楷体" w:hAnsi="楷体" w:cs="宋体"/>
          <w:kern w:val="0"/>
          <w:sz w:val="28"/>
          <w:szCs w:val="28"/>
          <w:lang w:val="zh-CN"/>
        </w:rPr>
      </w:pPr>
      <w:r w:rsidRPr="000E065B">
        <w:rPr>
          <w:rFonts w:asciiTheme="minorEastAsia" w:hAnsiTheme="minorEastAsia" w:cs="宋体" w:hint="eastAsia"/>
          <w:b/>
          <w:kern w:val="0"/>
          <w:sz w:val="24"/>
          <w:szCs w:val="24"/>
          <w:lang w:val="zh-CN"/>
        </w:rPr>
        <w:lastRenderedPageBreak/>
        <w:t>三、采购标的执行标准</w:t>
      </w:r>
    </w:p>
    <w:p w:rsidR="00523928" w:rsidRPr="000E065B"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0E065B">
        <w:rPr>
          <w:rFonts w:asciiTheme="minorEastAsia" w:hAnsiTheme="minorEastAsia" w:cs="宋体" w:hint="eastAsia"/>
          <w:kern w:val="0"/>
          <w:sz w:val="24"/>
          <w:szCs w:val="24"/>
        </w:rPr>
        <w:t>1、</w:t>
      </w:r>
      <w:r w:rsidRPr="000E065B">
        <w:rPr>
          <w:rFonts w:ascii="Times New Roman" w:eastAsia="仿宋_GB2312" w:hAnsi="Times New Roman" w:cs="Times New Roman" w:hint="eastAsia"/>
          <w:i/>
          <w:kern w:val="0"/>
          <w:sz w:val="24"/>
          <w:szCs w:val="24"/>
        </w:rPr>
        <w:t>国家标准：</w:t>
      </w:r>
      <w:r w:rsidR="00AC62A0" w:rsidRPr="000E065B">
        <w:rPr>
          <w:rFonts w:ascii="Times New Roman" w:eastAsia="仿宋_GB2312" w:hAnsi="Times New Roman" w:cs="Times New Roman"/>
          <w:i/>
          <w:kern w:val="0"/>
          <w:sz w:val="24"/>
          <w:szCs w:val="24"/>
        </w:rPr>
        <w:t xml:space="preserve"> </w:t>
      </w:r>
    </w:p>
    <w:p w:rsidR="000C6651" w:rsidRPr="000E065B" w:rsidRDefault="000C6651" w:rsidP="000C6651">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sz w:val="24"/>
          <w:szCs w:val="24"/>
          <w:lang w:val="zh-CN"/>
        </w:rPr>
        <w:t>强制性产品认证</w:t>
      </w:r>
    </w:p>
    <w:p w:rsidR="000C6651" w:rsidRPr="000E065B" w:rsidRDefault="000C6651" w:rsidP="000C6651">
      <w:pPr>
        <w:spacing w:line="360" w:lineRule="auto"/>
        <w:ind w:firstLineChars="200" w:firstLine="480"/>
        <w:contextualSpacing/>
        <w:rPr>
          <w:rFonts w:asciiTheme="minorEastAsia" w:hAnsiTheme="minorEastAsia" w:cs="宋体"/>
          <w:kern w:val="0"/>
          <w:sz w:val="24"/>
          <w:szCs w:val="24"/>
        </w:rPr>
      </w:pPr>
      <w:r w:rsidRPr="000E065B">
        <w:rPr>
          <w:rFonts w:asciiTheme="minorEastAsia" w:hAnsiTheme="minorEastAsia" w:cs="仿宋_GB2312" w:hint="eastAsia"/>
          <w:sz w:val="24"/>
          <w:szCs w:val="24"/>
          <w:lang w:val="zh-CN"/>
        </w:rPr>
        <w:t>如投标人所投产品属于“中国强制性产品认证”（3C认证）范围内,则必须承诺采用</w:t>
      </w:r>
      <w:r w:rsidRPr="000E065B">
        <w:rPr>
          <w:rFonts w:asciiTheme="minorEastAsia" w:hAnsiTheme="minorEastAsia" w:cs="仿宋_GB2312"/>
          <w:sz w:val="24"/>
          <w:szCs w:val="24"/>
          <w:lang w:val="zh-CN"/>
        </w:rPr>
        <w:t>《中华人民共和国实施强制性产品认证的产品目录》</w:t>
      </w:r>
      <w:r w:rsidRPr="000E065B">
        <w:rPr>
          <w:rFonts w:asciiTheme="minorEastAsia" w:hAnsiTheme="minorEastAsia" w:cs="仿宋_GB2312" w:hint="eastAsia"/>
          <w:sz w:val="24"/>
          <w:szCs w:val="24"/>
          <w:lang w:val="zh-CN"/>
        </w:rPr>
        <w:t>并在有效期内的产品，应在投标文件中提供</w:t>
      </w:r>
      <w:r w:rsidRPr="000E065B">
        <w:rPr>
          <w:rFonts w:asciiTheme="minorEastAsia" w:hAnsiTheme="minorEastAsia" w:cs="仿宋_GB2312" w:hint="eastAsia"/>
          <w:lang w:val="zh-CN"/>
        </w:rPr>
        <w:t>“</w:t>
      </w:r>
      <w:r w:rsidRPr="000E065B">
        <w:rPr>
          <w:rFonts w:asciiTheme="minorEastAsia" w:hAnsiTheme="minorEastAsia" w:cs="仿宋_GB2312" w:hint="eastAsia"/>
          <w:sz w:val="24"/>
          <w:szCs w:val="24"/>
          <w:lang w:val="zh-CN"/>
        </w:rPr>
        <w:t>所投产品符合国家强制性要求承诺函</w:t>
      </w:r>
      <w:r w:rsidRPr="000E065B">
        <w:rPr>
          <w:rFonts w:asciiTheme="minorEastAsia" w:hAnsiTheme="minorEastAsia" w:cs="仿宋_GB2312" w:hint="eastAsia"/>
          <w:lang w:val="zh-CN"/>
        </w:rPr>
        <w:t>”</w:t>
      </w:r>
      <w:r w:rsidRPr="000E065B">
        <w:rPr>
          <w:rFonts w:asciiTheme="minorEastAsia" w:hAnsiTheme="minorEastAsia" w:cs="仿宋_GB2312" w:hint="eastAsia"/>
          <w:sz w:val="24"/>
          <w:szCs w:val="24"/>
          <w:lang w:val="zh-CN"/>
        </w:rPr>
        <w:t>并加盖投标人公章，否则将承担其投标被视为非实质性响应投标的风险。</w:t>
      </w:r>
    </w:p>
    <w:p w:rsidR="000936D5" w:rsidRPr="000E065B" w:rsidRDefault="000936D5" w:rsidP="000936D5">
      <w:pPr>
        <w:spacing w:line="360" w:lineRule="auto"/>
        <w:ind w:firstLineChars="200" w:firstLine="480"/>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（2）</w:t>
      </w:r>
      <w:r w:rsidRPr="000E065B">
        <w:rPr>
          <w:rFonts w:asciiTheme="minorEastAsia" w:hAnsiTheme="minorEastAsia" w:cs="宋体"/>
          <w:kern w:val="0"/>
          <w:sz w:val="24"/>
          <w:szCs w:val="24"/>
        </w:rPr>
        <w:t>信息安全产品强制性</w:t>
      </w:r>
      <w:r w:rsidRPr="000E065B">
        <w:rPr>
          <w:rFonts w:asciiTheme="minorEastAsia" w:hAnsiTheme="minorEastAsia" w:cs="宋体" w:hint="eastAsia"/>
          <w:kern w:val="0"/>
          <w:sz w:val="24"/>
          <w:szCs w:val="24"/>
        </w:rPr>
        <w:t>认证</w:t>
      </w:r>
    </w:p>
    <w:p w:rsidR="00B3102A" w:rsidRPr="000E065B" w:rsidRDefault="00B3102A" w:rsidP="00B3102A">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投标人所投产品如被列入</w:t>
      </w:r>
      <w:r w:rsidRPr="000E065B">
        <w:rPr>
          <w:rFonts w:asciiTheme="minorEastAsia" w:hAnsiTheme="minorEastAsia" w:cs="仿宋_GB2312"/>
          <w:sz w:val="24"/>
          <w:szCs w:val="24"/>
          <w:lang w:val="zh-CN"/>
        </w:rPr>
        <w:t>《信息安全产品强制性认证目录》，</w:t>
      </w:r>
      <w:r w:rsidRPr="000E065B">
        <w:rPr>
          <w:rFonts w:asciiTheme="minorEastAsia" w:hAnsiTheme="minorEastAsia" w:cs="仿宋_GB2312" w:hint="eastAsia"/>
          <w:sz w:val="24"/>
          <w:szCs w:val="24"/>
          <w:lang w:val="zh-CN"/>
        </w:rPr>
        <w:t>应在投标文件中提供“所投产品符合</w:t>
      </w:r>
      <w:r w:rsidRPr="000E065B">
        <w:rPr>
          <w:rFonts w:asciiTheme="minorEastAsia" w:hAnsiTheme="minorEastAsia" w:cs="仿宋_GB2312"/>
          <w:sz w:val="24"/>
          <w:szCs w:val="24"/>
          <w:lang w:val="zh-CN"/>
        </w:rPr>
        <w:t>信息安全产品强制性</w:t>
      </w:r>
      <w:r w:rsidRPr="000E065B">
        <w:rPr>
          <w:rFonts w:asciiTheme="minorEastAsia" w:hAnsiTheme="minorEastAsia" w:cs="仿宋_GB2312" w:hint="eastAsia"/>
          <w:sz w:val="24"/>
          <w:szCs w:val="24"/>
          <w:lang w:val="zh-CN"/>
        </w:rPr>
        <w:t>认证要求承诺函”并加盖投标人公章，否则将承担其投标被视为非实质性响应投标的风险。</w:t>
      </w:r>
    </w:p>
    <w:p w:rsidR="005A28B0" w:rsidRPr="000E065B" w:rsidRDefault="005A28B0" w:rsidP="004F2092">
      <w:pPr>
        <w:spacing w:line="360" w:lineRule="auto"/>
        <w:ind w:firstLineChars="200" w:firstLine="480"/>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该采购项目依据</w:t>
      </w:r>
      <w:r w:rsidRPr="000E065B">
        <w:rPr>
          <w:rFonts w:asciiTheme="minorEastAsia" w:hAnsiTheme="minorEastAsia" w:cs="宋体"/>
          <w:kern w:val="0"/>
          <w:sz w:val="24"/>
          <w:szCs w:val="24"/>
        </w:rPr>
        <w:t>国家相关标准、行业标准、地方标准或者其他</w:t>
      </w:r>
      <w:r w:rsidRPr="000E065B">
        <w:rPr>
          <w:rFonts w:asciiTheme="minorEastAsia" w:hAnsiTheme="minorEastAsia" w:cs="宋体" w:hint="eastAsia"/>
          <w:kern w:val="0"/>
          <w:sz w:val="24"/>
          <w:szCs w:val="24"/>
        </w:rPr>
        <w:t>标准。</w:t>
      </w:r>
    </w:p>
    <w:p w:rsidR="00F51389" w:rsidRPr="000E065B" w:rsidRDefault="00F51389" w:rsidP="00F51389">
      <w:pPr>
        <w:spacing w:line="360" w:lineRule="auto"/>
        <w:ind w:firstLineChars="200" w:firstLine="482"/>
        <w:contextualSpacing/>
        <w:rPr>
          <w:rFonts w:asciiTheme="minorEastAsia" w:hAnsiTheme="minorEastAsia" w:cs="宋体"/>
          <w:b/>
          <w:kern w:val="0"/>
          <w:sz w:val="24"/>
          <w:szCs w:val="24"/>
          <w:lang w:val="zh-CN"/>
        </w:rPr>
      </w:pPr>
      <w:r w:rsidRPr="000E065B">
        <w:rPr>
          <w:rFonts w:asciiTheme="minorEastAsia" w:hAnsiTheme="minorEastAsia" w:cs="宋体" w:hint="eastAsia"/>
          <w:b/>
          <w:kern w:val="0"/>
          <w:sz w:val="24"/>
          <w:szCs w:val="24"/>
          <w:lang w:val="zh-CN"/>
        </w:rPr>
        <w:t>四、服务标准、期限、效率等要求</w:t>
      </w:r>
    </w:p>
    <w:p w:rsidR="005A28B0" w:rsidRPr="000E065B" w:rsidRDefault="005A28B0" w:rsidP="004F2092">
      <w:pPr>
        <w:spacing w:line="360" w:lineRule="auto"/>
        <w:ind w:firstLineChars="200" w:firstLine="480"/>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所有产品免费质保期限最低为叁年。在质保期内产品发生质量问题时应即时免费为使用方更换，保证产品正常使用。保修期结束后，仍负责提供维修服务，只能收取成本费。解决问题时间不得超过24小时。</w:t>
      </w:r>
    </w:p>
    <w:p w:rsidR="00F51389" w:rsidRPr="000E065B" w:rsidRDefault="00F51389"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E065B">
        <w:rPr>
          <w:rFonts w:asciiTheme="minorEastAsia" w:hAnsiTheme="minorEastAsia" w:cs="宋体" w:hint="eastAsia"/>
          <w:b/>
          <w:kern w:val="0"/>
          <w:sz w:val="24"/>
          <w:szCs w:val="24"/>
          <w:lang w:val="zh-CN"/>
        </w:rPr>
        <w:t>五、验收标准</w:t>
      </w:r>
    </w:p>
    <w:p w:rsidR="005A28B0" w:rsidRPr="000E065B" w:rsidRDefault="005A28B0" w:rsidP="004F2092">
      <w:pPr>
        <w:spacing w:line="360" w:lineRule="auto"/>
        <w:ind w:firstLineChars="200" w:firstLine="480"/>
        <w:contextualSpacing/>
        <w:rPr>
          <w:rFonts w:asciiTheme="minorEastAsia" w:hAnsiTheme="minorEastAsia" w:cs="宋体"/>
          <w:kern w:val="0"/>
          <w:sz w:val="24"/>
          <w:szCs w:val="24"/>
        </w:rPr>
      </w:pPr>
      <w:r w:rsidRPr="000E065B">
        <w:rPr>
          <w:rFonts w:asciiTheme="minorEastAsia" w:hAnsiTheme="minorEastAsia" w:cs="宋体"/>
          <w:kern w:val="0"/>
          <w:sz w:val="24"/>
          <w:szCs w:val="24"/>
        </w:rPr>
        <w:t>由采购人成立</w:t>
      </w:r>
      <w:r w:rsidRPr="000E065B">
        <w:rPr>
          <w:rFonts w:asciiTheme="minorEastAsia" w:hAnsiTheme="minorEastAsia" w:cs="宋体" w:hint="eastAsia"/>
          <w:kern w:val="0"/>
          <w:sz w:val="24"/>
          <w:szCs w:val="24"/>
        </w:rPr>
        <w:t>由政府采购专家、评标专家以及采购人组成的</w:t>
      </w:r>
      <w:r w:rsidRPr="000E065B">
        <w:rPr>
          <w:rFonts w:asciiTheme="minorEastAsia" w:hAnsiTheme="minorEastAsia" w:cs="宋体"/>
          <w:kern w:val="0"/>
          <w:sz w:val="24"/>
          <w:szCs w:val="24"/>
        </w:rPr>
        <w:t>验收小组,按照</w:t>
      </w:r>
      <w:r w:rsidRPr="000E065B">
        <w:rPr>
          <w:rFonts w:asciiTheme="minorEastAsia" w:hAnsiTheme="minorEastAsia" w:cs="宋体" w:hint="eastAsia"/>
          <w:kern w:val="0"/>
          <w:sz w:val="24"/>
          <w:szCs w:val="24"/>
        </w:rPr>
        <w:t>招投标文件、</w:t>
      </w:r>
      <w:r w:rsidRPr="000E065B">
        <w:rPr>
          <w:rFonts w:asciiTheme="minorEastAsia" w:hAnsiTheme="minorEastAsia" w:cs="宋体"/>
          <w:kern w:val="0"/>
          <w:sz w:val="24"/>
          <w:szCs w:val="24"/>
        </w:rPr>
        <w:t>采购合同的约定对中标人履约情况进行验收。验收时,按照</w:t>
      </w:r>
      <w:r w:rsidRPr="000E065B">
        <w:rPr>
          <w:rFonts w:asciiTheme="minorEastAsia" w:hAnsiTheme="minorEastAsia" w:cs="宋体" w:hint="eastAsia"/>
          <w:kern w:val="0"/>
          <w:sz w:val="24"/>
          <w:szCs w:val="24"/>
        </w:rPr>
        <w:t>招投标文件、</w:t>
      </w:r>
      <w:r w:rsidRPr="000E065B">
        <w:rPr>
          <w:rFonts w:asciiTheme="minorEastAsia" w:hAnsiTheme="minorEastAsia" w:cs="宋体"/>
          <w:kern w:val="0"/>
          <w:sz w:val="24"/>
          <w:szCs w:val="24"/>
        </w:rPr>
        <w:t>采购合同的约定对每一项技术、服务、安全标准的履约情况进行确认</w:t>
      </w:r>
      <w:r w:rsidRPr="000E065B">
        <w:rPr>
          <w:rFonts w:asciiTheme="minorEastAsia" w:hAnsiTheme="minorEastAsia" w:cs="宋体" w:hint="eastAsia"/>
          <w:kern w:val="0"/>
          <w:sz w:val="24"/>
          <w:szCs w:val="24"/>
        </w:rPr>
        <w:t>，并审验所投产品的生产厂家产品销售清单或产品销售证明文件</w:t>
      </w:r>
      <w:r w:rsidRPr="000E065B">
        <w:rPr>
          <w:rFonts w:asciiTheme="minorEastAsia" w:hAnsiTheme="minorEastAsia" w:cs="宋体"/>
          <w:kern w:val="0"/>
          <w:sz w:val="24"/>
          <w:szCs w:val="24"/>
        </w:rPr>
        <w:t>。验收结束后,出具验收</w:t>
      </w:r>
      <w:r w:rsidRPr="000E065B">
        <w:rPr>
          <w:rFonts w:asciiTheme="minorEastAsia" w:hAnsiTheme="minorEastAsia" w:cs="宋体" w:hint="eastAsia"/>
          <w:kern w:val="0"/>
          <w:sz w:val="24"/>
          <w:szCs w:val="24"/>
        </w:rPr>
        <w:t>报告</w:t>
      </w:r>
      <w:r w:rsidRPr="000E065B">
        <w:rPr>
          <w:rFonts w:asciiTheme="minorEastAsia" w:hAnsiTheme="minorEastAsia" w:cs="宋体"/>
          <w:kern w:val="0"/>
          <w:sz w:val="24"/>
          <w:szCs w:val="24"/>
        </w:rPr>
        <w:t>,列明各项标准的验收情况及项目总体评价,由验收双方共同签署。</w:t>
      </w:r>
      <w:r w:rsidRPr="000E065B">
        <w:rPr>
          <w:rFonts w:asciiTheme="minorEastAsia" w:hAnsiTheme="minorEastAsia" w:cs="宋体" w:hint="eastAsia"/>
          <w:kern w:val="0"/>
          <w:sz w:val="24"/>
          <w:szCs w:val="24"/>
        </w:rPr>
        <w:t>验收费用由中标人负责支付。</w:t>
      </w:r>
    </w:p>
    <w:p w:rsidR="00F51389" w:rsidRPr="000E065B" w:rsidRDefault="005A28B0" w:rsidP="00334566">
      <w:pPr>
        <w:spacing w:line="360" w:lineRule="auto"/>
        <w:ind w:firstLineChars="200" w:firstLine="482"/>
        <w:contextualSpacing/>
        <w:rPr>
          <w:rFonts w:asciiTheme="minorEastAsia" w:hAnsiTheme="minorEastAsia" w:cs="宋体"/>
          <w:b/>
          <w:kern w:val="0"/>
          <w:sz w:val="24"/>
          <w:szCs w:val="24"/>
        </w:rPr>
      </w:pPr>
      <w:r w:rsidRPr="000E065B">
        <w:rPr>
          <w:rFonts w:asciiTheme="minorEastAsia" w:hAnsiTheme="minorEastAsia" w:cs="宋体" w:hint="eastAsia"/>
          <w:b/>
          <w:kern w:val="0"/>
          <w:sz w:val="24"/>
          <w:szCs w:val="24"/>
        </w:rPr>
        <w:t>六</w:t>
      </w:r>
      <w:r w:rsidR="00F51389" w:rsidRPr="000E065B">
        <w:rPr>
          <w:rFonts w:asciiTheme="minorEastAsia" w:hAnsiTheme="minorEastAsia" w:cs="宋体" w:hint="eastAsia"/>
          <w:b/>
          <w:kern w:val="0"/>
          <w:sz w:val="24"/>
          <w:szCs w:val="24"/>
        </w:rPr>
        <w:t>、本项目</w:t>
      </w:r>
      <w:r w:rsidRPr="000E065B">
        <w:rPr>
          <w:rFonts w:asciiTheme="minorEastAsia" w:hAnsiTheme="minorEastAsia" w:cs="宋体"/>
          <w:b/>
          <w:kern w:val="0"/>
          <w:sz w:val="24"/>
          <w:szCs w:val="24"/>
        </w:rPr>
        <w:t>预算金额</w:t>
      </w:r>
      <w:r w:rsidRPr="000E065B">
        <w:rPr>
          <w:rFonts w:asciiTheme="minorEastAsia" w:hAnsiTheme="minorEastAsia" w:cs="宋体" w:hint="eastAsia"/>
          <w:b/>
          <w:kern w:val="0"/>
          <w:sz w:val="24"/>
          <w:szCs w:val="24"/>
        </w:rPr>
        <w:t>（最高限价）</w:t>
      </w:r>
      <w:r w:rsidRPr="000E065B">
        <w:rPr>
          <w:rFonts w:asciiTheme="minorEastAsia" w:hAnsiTheme="minorEastAsia" w:cs="宋体"/>
          <w:b/>
          <w:kern w:val="0"/>
          <w:sz w:val="24"/>
          <w:szCs w:val="24"/>
        </w:rPr>
        <w:t>1</w:t>
      </w:r>
      <w:r w:rsidRPr="000E065B">
        <w:rPr>
          <w:rFonts w:asciiTheme="minorEastAsia" w:hAnsiTheme="minorEastAsia" w:cs="宋体" w:hint="eastAsia"/>
          <w:b/>
          <w:kern w:val="0"/>
          <w:sz w:val="24"/>
          <w:szCs w:val="24"/>
        </w:rPr>
        <w:t>052.4525万元。</w:t>
      </w:r>
      <w:r w:rsidR="00F51389" w:rsidRPr="000E065B">
        <w:rPr>
          <w:rFonts w:asciiTheme="minorEastAsia" w:hAnsiTheme="minorEastAsia" w:cs="宋体" w:hint="eastAsia"/>
          <w:b/>
          <w:kern w:val="0"/>
          <w:sz w:val="24"/>
          <w:szCs w:val="24"/>
        </w:rPr>
        <w:t>超出最高限价的投标无效。</w:t>
      </w:r>
    </w:p>
    <w:p w:rsidR="00F51389" w:rsidRPr="000E065B" w:rsidRDefault="00334566"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0E065B">
        <w:rPr>
          <w:rFonts w:asciiTheme="minorEastAsia" w:hAnsiTheme="minorEastAsia" w:cs="宋体" w:hint="eastAsia"/>
          <w:b/>
          <w:kern w:val="0"/>
          <w:sz w:val="24"/>
          <w:szCs w:val="24"/>
          <w:lang w:val="zh-CN"/>
        </w:rPr>
        <w:t>七</w:t>
      </w:r>
      <w:r w:rsidR="00F51389" w:rsidRPr="000E065B">
        <w:rPr>
          <w:rFonts w:asciiTheme="minorEastAsia" w:hAnsiTheme="minorEastAsia" w:cs="宋体" w:hint="eastAsia"/>
          <w:b/>
          <w:kern w:val="0"/>
          <w:sz w:val="24"/>
          <w:szCs w:val="24"/>
          <w:lang w:val="zh-CN"/>
        </w:rPr>
        <w:t>、资金支付</w:t>
      </w:r>
    </w:p>
    <w:p w:rsidR="00F51389" w:rsidRPr="000E065B"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E065B">
        <w:rPr>
          <w:rFonts w:asciiTheme="minorEastAsia" w:hAnsiTheme="minorEastAsia" w:cs="宋体" w:hint="eastAsia"/>
          <w:kern w:val="0"/>
          <w:sz w:val="24"/>
          <w:szCs w:val="24"/>
          <w:lang w:val="zh-CN"/>
        </w:rPr>
        <w:t>1、支付方式：</w:t>
      </w:r>
      <w:r w:rsidR="001B364F" w:rsidRPr="000E065B">
        <w:rPr>
          <w:rFonts w:asciiTheme="minorEastAsia" w:hAnsiTheme="minorEastAsia" w:cs="宋体" w:hint="eastAsia"/>
          <w:kern w:val="0"/>
          <w:sz w:val="24"/>
          <w:szCs w:val="24"/>
          <w:lang w:val="zh-CN"/>
        </w:rPr>
        <w:t>银行转帐</w:t>
      </w:r>
    </w:p>
    <w:p w:rsidR="00F51389" w:rsidRPr="000E065B" w:rsidRDefault="00F51389" w:rsidP="00F51389">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0E065B">
        <w:rPr>
          <w:rFonts w:asciiTheme="minorEastAsia" w:hAnsiTheme="minorEastAsia" w:cs="宋体" w:hint="eastAsia"/>
          <w:kern w:val="0"/>
          <w:sz w:val="24"/>
          <w:szCs w:val="24"/>
          <w:lang w:val="zh-CN"/>
        </w:rPr>
        <w:t>2、支付时间及条件：</w:t>
      </w:r>
      <w:r w:rsidR="001B364F" w:rsidRPr="000E065B">
        <w:rPr>
          <w:rFonts w:asciiTheme="minorEastAsia" w:hAnsiTheme="minorEastAsia" w:cs="宋体" w:hint="eastAsia"/>
          <w:kern w:val="0"/>
          <w:sz w:val="24"/>
          <w:szCs w:val="24"/>
          <w:lang w:val="zh-CN"/>
        </w:rPr>
        <w:t>验收合格后支付中标金额的95%，验收合格一年内支付中标金额的5%。</w:t>
      </w:r>
    </w:p>
    <w:p w:rsidR="00AC62A0" w:rsidRPr="000E065B" w:rsidRDefault="00334566"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0E065B">
        <w:rPr>
          <w:rFonts w:asciiTheme="minorEastAsia" w:hAnsiTheme="minorEastAsia" w:cs="宋体" w:hint="eastAsia"/>
          <w:b/>
          <w:kern w:val="0"/>
          <w:sz w:val="24"/>
          <w:szCs w:val="24"/>
          <w:lang w:val="zh-CN"/>
        </w:rPr>
        <w:lastRenderedPageBreak/>
        <w:t>八</w:t>
      </w:r>
      <w:r w:rsidR="00AC62A0" w:rsidRPr="000E065B">
        <w:rPr>
          <w:rFonts w:asciiTheme="minorEastAsia" w:hAnsiTheme="minorEastAsia" w:cs="宋体" w:hint="eastAsia"/>
          <w:b/>
          <w:kern w:val="0"/>
          <w:sz w:val="24"/>
          <w:szCs w:val="24"/>
          <w:lang w:val="zh-CN"/>
        </w:rPr>
        <w:t>、其他要求</w:t>
      </w:r>
    </w:p>
    <w:p w:rsidR="00AC62A0" w:rsidRPr="000E065B" w:rsidRDefault="00AC62A0" w:rsidP="00AC62A0">
      <w:pPr>
        <w:wordWrap w:val="0"/>
        <w:topLinePunct/>
        <w:spacing w:line="360" w:lineRule="auto"/>
        <w:ind w:firstLineChars="200" w:firstLine="480"/>
        <w:rPr>
          <w:rFonts w:ascii="宋体" w:cs="宋体"/>
          <w:sz w:val="24"/>
          <w:lang w:val="zh-CN"/>
        </w:rPr>
      </w:pPr>
      <w:r w:rsidRPr="000E065B">
        <w:rPr>
          <w:rFonts w:ascii="宋体" w:cs="宋体" w:hint="eastAsia"/>
          <w:sz w:val="24"/>
          <w:lang w:val="zh-CN"/>
        </w:rPr>
        <w:t>1、投标人须明确投标产品的厂家、产地、品牌、型号、详细参数，</w:t>
      </w:r>
      <w:r w:rsidRPr="000E065B">
        <w:rPr>
          <w:rFonts w:ascii="宋体" w:cs="宋体" w:hint="eastAsia"/>
          <w:b/>
          <w:sz w:val="24"/>
          <w:lang w:val="zh-CN"/>
        </w:rPr>
        <w:t>否则为无效投标。</w:t>
      </w:r>
    </w:p>
    <w:p w:rsidR="00AC62A0" w:rsidRPr="000E065B" w:rsidRDefault="00B72960" w:rsidP="00AC62A0">
      <w:pPr>
        <w:wordWrap w:val="0"/>
        <w:topLinePunct/>
        <w:autoSpaceDE w:val="0"/>
        <w:autoSpaceDN w:val="0"/>
        <w:adjustRightInd w:val="0"/>
        <w:spacing w:line="360" w:lineRule="auto"/>
        <w:ind w:firstLine="482"/>
        <w:rPr>
          <w:rFonts w:ascii="宋体" w:cs="宋体"/>
          <w:b/>
          <w:sz w:val="24"/>
          <w:lang w:val="zh-CN"/>
        </w:rPr>
      </w:pPr>
      <w:r w:rsidRPr="000E065B">
        <w:rPr>
          <w:rFonts w:ascii="宋体" w:cs="宋体" w:hint="eastAsia"/>
          <w:sz w:val="24"/>
          <w:lang w:val="zh-CN"/>
        </w:rPr>
        <w:t>2</w:t>
      </w:r>
      <w:r w:rsidR="00AC62A0" w:rsidRPr="000E065B">
        <w:rPr>
          <w:rFonts w:ascii="宋体" w:cs="宋体" w:hint="eastAsia"/>
          <w:sz w:val="24"/>
          <w:lang w:val="zh-CN"/>
        </w:rPr>
        <w:t>、投标人应就该项目完整投标，</w:t>
      </w:r>
      <w:r w:rsidR="00AC62A0" w:rsidRPr="000E065B">
        <w:rPr>
          <w:rFonts w:ascii="宋体" w:cs="宋体" w:hint="eastAsia"/>
          <w:b/>
          <w:sz w:val="24"/>
          <w:lang w:val="zh-CN"/>
        </w:rPr>
        <w:t>否则为无效投标。</w:t>
      </w:r>
    </w:p>
    <w:p w:rsidR="00AC62A0" w:rsidRPr="000E065B" w:rsidRDefault="00B72960" w:rsidP="00AC62A0">
      <w:pPr>
        <w:wordWrap w:val="0"/>
        <w:topLinePunct/>
        <w:snapToGrid w:val="0"/>
        <w:spacing w:line="360" w:lineRule="auto"/>
        <w:ind w:firstLineChars="200" w:firstLine="480"/>
        <w:rPr>
          <w:rFonts w:ascii="宋体" w:cs="宋体"/>
          <w:sz w:val="24"/>
          <w:lang w:val="zh-CN"/>
        </w:rPr>
      </w:pPr>
      <w:r w:rsidRPr="000E065B">
        <w:rPr>
          <w:rFonts w:ascii="宋体" w:cs="宋体" w:hint="eastAsia"/>
          <w:sz w:val="24"/>
          <w:lang w:val="zh-CN"/>
        </w:rPr>
        <w:t>3</w:t>
      </w:r>
      <w:r w:rsidR="00AC62A0" w:rsidRPr="000E065B">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0E065B" w:rsidRDefault="00B72960" w:rsidP="00AC62A0">
      <w:pPr>
        <w:wordWrap w:val="0"/>
        <w:topLinePunct/>
        <w:snapToGrid w:val="0"/>
        <w:spacing w:line="360" w:lineRule="auto"/>
        <w:ind w:firstLineChars="200" w:firstLine="480"/>
        <w:rPr>
          <w:rFonts w:ascii="宋体" w:cs="宋体"/>
          <w:b/>
          <w:sz w:val="24"/>
          <w:lang w:val="zh-CN"/>
        </w:rPr>
      </w:pPr>
      <w:r w:rsidRPr="000E065B">
        <w:rPr>
          <w:rFonts w:ascii="宋体" w:cs="宋体" w:hint="eastAsia"/>
          <w:sz w:val="24"/>
          <w:lang w:val="zh-CN"/>
        </w:rPr>
        <w:t>4</w:t>
      </w:r>
      <w:r w:rsidR="00AC62A0" w:rsidRPr="000E065B">
        <w:rPr>
          <w:rFonts w:ascii="宋体" w:cs="宋体" w:hint="eastAsia"/>
          <w:sz w:val="24"/>
          <w:lang w:val="zh-CN"/>
        </w:rPr>
        <w:t>、</w:t>
      </w:r>
      <w:r w:rsidR="004F2092" w:rsidRPr="000E065B">
        <w:rPr>
          <w:rFonts w:ascii="宋体" w:cs="宋体" w:hint="eastAsia"/>
          <w:b/>
          <w:sz w:val="24"/>
          <w:lang w:val="zh-CN"/>
        </w:rPr>
        <w:t>本项目招标文件中加◆项为不允许偏离的实质性要求和条件，无加◆的视为不允许负偏离。（如果有的话）</w:t>
      </w:r>
    </w:p>
    <w:p w:rsidR="005A28B0" w:rsidRPr="000E065B" w:rsidRDefault="00B72960" w:rsidP="00334566">
      <w:pPr>
        <w:wordWrap w:val="0"/>
        <w:topLinePunct/>
        <w:snapToGrid w:val="0"/>
        <w:spacing w:line="360" w:lineRule="auto"/>
        <w:ind w:firstLineChars="200" w:firstLine="480"/>
        <w:rPr>
          <w:rFonts w:ascii="宋体" w:cs="宋体"/>
          <w:sz w:val="24"/>
          <w:lang w:val="zh-CN"/>
        </w:rPr>
      </w:pPr>
      <w:r w:rsidRPr="000E065B">
        <w:rPr>
          <w:rFonts w:ascii="宋体" w:cs="宋体" w:hint="eastAsia"/>
          <w:sz w:val="24"/>
          <w:lang w:val="zh-CN"/>
        </w:rPr>
        <w:t>5</w:t>
      </w:r>
      <w:r w:rsidR="00AC62A0" w:rsidRPr="000E065B">
        <w:rPr>
          <w:rFonts w:ascii="宋体" w:cs="宋体" w:hint="eastAsia"/>
          <w:sz w:val="24"/>
          <w:lang w:val="zh-CN"/>
        </w:rPr>
        <w:t>、</w:t>
      </w:r>
      <w:r w:rsidR="005A28B0" w:rsidRPr="000E065B">
        <w:rPr>
          <w:rFonts w:ascii="宋体" w:cs="宋体" w:hint="eastAsia"/>
          <w:sz w:val="24"/>
          <w:lang w:val="zh-CN"/>
        </w:rPr>
        <w:t>中标人须在合同签订25日历天内完成相关设备的安装调试以及所有软件和系统的安装调试，完全达到用户的需求，并通过用户组织的专家验收；每逾期1天，罚款合同金额的2%。</w:t>
      </w:r>
    </w:p>
    <w:p w:rsidR="005A28B0" w:rsidRPr="000E065B" w:rsidRDefault="005A28B0" w:rsidP="00334566">
      <w:pPr>
        <w:wordWrap w:val="0"/>
        <w:topLinePunct/>
        <w:snapToGrid w:val="0"/>
        <w:spacing w:line="360" w:lineRule="auto"/>
        <w:ind w:firstLineChars="200" w:firstLine="480"/>
        <w:rPr>
          <w:rFonts w:ascii="宋体" w:cs="宋体"/>
          <w:sz w:val="24"/>
          <w:lang w:val="zh-CN"/>
        </w:rPr>
      </w:pPr>
      <w:r w:rsidRPr="000E065B">
        <w:rPr>
          <w:rFonts w:ascii="宋体" w:cs="宋体" w:hint="eastAsia"/>
          <w:sz w:val="24"/>
          <w:lang w:val="zh-CN"/>
        </w:rPr>
        <w:t>投标人须在投标文件中出具承诺函，承诺：在校方老师的指导下完成软件的现场定制开发任务；协助办理著作权申请事宜，著作权和源代码归校方所有；对三所学校的原有数据进行无损迁移，实现无缝对接，所需费用由中标人自行解决。</w:t>
      </w:r>
    </w:p>
    <w:p w:rsidR="005A28B0" w:rsidRPr="000E065B" w:rsidRDefault="005A28B0" w:rsidP="00334566">
      <w:pPr>
        <w:wordWrap w:val="0"/>
        <w:topLinePunct/>
        <w:snapToGrid w:val="0"/>
        <w:spacing w:line="360" w:lineRule="auto"/>
        <w:ind w:firstLineChars="200" w:firstLine="480"/>
        <w:rPr>
          <w:rFonts w:ascii="宋体" w:cs="宋体"/>
          <w:sz w:val="24"/>
          <w:lang w:val="zh-CN"/>
        </w:rPr>
      </w:pPr>
      <w:r w:rsidRPr="000E065B">
        <w:rPr>
          <w:rFonts w:ascii="宋体" w:cs="宋体" w:hint="eastAsia"/>
          <w:sz w:val="24"/>
          <w:lang w:val="zh-CN"/>
        </w:rPr>
        <w:t>本招标为交钥匙工程，中标人应对本项目所处工作环境、需利旧设备型号以及建设本项目所需各种材料、设备进行评估预判、现场勘查，并自行予以完善，确保本项目能够顺利实施并达到预期效果。</w:t>
      </w:r>
    </w:p>
    <w:p w:rsidR="005A28B0" w:rsidRPr="000E065B" w:rsidRDefault="005A28B0" w:rsidP="00AC62A0">
      <w:pPr>
        <w:wordWrap w:val="0"/>
        <w:topLinePunct/>
        <w:snapToGrid w:val="0"/>
        <w:spacing w:line="360" w:lineRule="auto"/>
        <w:ind w:firstLineChars="200" w:firstLine="482"/>
        <w:rPr>
          <w:rFonts w:ascii="宋体" w:cs="宋体"/>
          <w:b/>
          <w:sz w:val="24"/>
        </w:rPr>
      </w:pPr>
    </w:p>
    <w:p w:rsidR="00AC62A0" w:rsidRPr="000E065B" w:rsidRDefault="00AC62A0"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0E065B"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0E065B"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0E065B"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B3102A" w:rsidRPr="000E065B" w:rsidRDefault="00B3102A">
      <w:pPr>
        <w:widowControl/>
        <w:jc w:val="left"/>
        <w:rPr>
          <w:rFonts w:asciiTheme="majorEastAsia" w:eastAsiaTheme="majorEastAsia" w:hAnsiTheme="majorEastAsia" w:cs="宋体"/>
          <w:b/>
          <w:kern w:val="0"/>
          <w:sz w:val="36"/>
          <w:szCs w:val="36"/>
        </w:rPr>
      </w:pPr>
      <w:r w:rsidRPr="000E065B">
        <w:rPr>
          <w:rFonts w:asciiTheme="majorEastAsia" w:eastAsiaTheme="majorEastAsia" w:hAnsiTheme="majorEastAsia" w:cs="宋体"/>
          <w:b/>
          <w:kern w:val="0"/>
          <w:sz w:val="36"/>
          <w:szCs w:val="36"/>
        </w:rPr>
        <w:br w:type="page"/>
      </w:r>
    </w:p>
    <w:p w:rsidR="00F51389" w:rsidRPr="000E065B"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0E065B">
        <w:rPr>
          <w:rFonts w:asciiTheme="majorEastAsia" w:eastAsiaTheme="majorEastAsia" w:hAnsiTheme="majorEastAsia" w:cs="宋体" w:hint="eastAsia"/>
          <w:b/>
          <w:kern w:val="0"/>
          <w:sz w:val="36"/>
          <w:szCs w:val="36"/>
        </w:rPr>
        <w:lastRenderedPageBreak/>
        <w:t>第三章 投标人须知前附表</w:t>
      </w:r>
    </w:p>
    <w:p w:rsidR="00F51389" w:rsidRPr="000E065B"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0E065B">
        <w:rPr>
          <w:rFonts w:cs="微软雅黑" w:hint="eastAsia"/>
          <w:b/>
          <w:sz w:val="24"/>
          <w:szCs w:val="24"/>
        </w:rPr>
        <w:t>招标文件中凡标有</w:t>
      </w:r>
      <w:r w:rsidRPr="000E065B">
        <w:rPr>
          <w:rFonts w:asciiTheme="minorEastAsia" w:hAnsiTheme="minorEastAsia" w:cs="微软雅黑" w:hint="eastAsia"/>
          <w:b/>
          <w:sz w:val="24"/>
          <w:szCs w:val="24"/>
        </w:rPr>
        <w:t>★</w:t>
      </w:r>
      <w:r w:rsidRPr="000E065B">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0E065B" w:rsidTr="00FD62FF">
        <w:trPr>
          <w:trHeight w:val="636"/>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E065B">
              <w:rPr>
                <w:rFonts w:asciiTheme="minorEastAsia" w:hAnsiTheme="minorEastAsia" w:cs="仿宋_GB2312" w:hint="eastAsia"/>
                <w:b/>
                <w:sz w:val="24"/>
                <w:szCs w:val="24"/>
              </w:rPr>
              <w:t>序号</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E065B">
              <w:rPr>
                <w:rFonts w:asciiTheme="minorEastAsia" w:hAnsiTheme="minorEastAsia" w:cs="仿宋_GB2312" w:hint="eastAsia"/>
                <w:b/>
                <w:sz w:val="24"/>
                <w:szCs w:val="24"/>
              </w:rPr>
              <w:t>条款名称</w:t>
            </w:r>
          </w:p>
        </w:tc>
        <w:tc>
          <w:tcPr>
            <w:tcW w:w="6813"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0E065B">
              <w:rPr>
                <w:rFonts w:asciiTheme="minorEastAsia" w:hAnsiTheme="minorEastAsia" w:cs="仿宋_GB2312" w:hint="eastAsia"/>
                <w:b/>
                <w:sz w:val="24"/>
                <w:szCs w:val="24"/>
              </w:rPr>
              <w:t>说明和要求</w:t>
            </w:r>
          </w:p>
        </w:tc>
      </w:tr>
      <w:tr w:rsidR="00F51389" w:rsidRPr="000E065B" w:rsidTr="00FD62FF">
        <w:trPr>
          <w:trHeight w:val="1278"/>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1</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sz w:val="24"/>
                <w:szCs w:val="24"/>
              </w:rPr>
            </w:pPr>
            <w:r w:rsidRPr="000E065B">
              <w:rPr>
                <w:rFonts w:asciiTheme="minorEastAsia" w:hAnsiTheme="minorEastAsia" w:cs="仿宋_GB2312" w:hint="eastAsia"/>
                <w:sz w:val="24"/>
                <w:szCs w:val="24"/>
              </w:rPr>
              <w:t>采购项目</w:t>
            </w:r>
          </w:p>
        </w:tc>
        <w:tc>
          <w:tcPr>
            <w:tcW w:w="6813" w:type="dxa"/>
          </w:tcPr>
          <w:p w:rsidR="00F51389" w:rsidRPr="000E065B" w:rsidRDefault="00F51389" w:rsidP="00FD62FF">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项目名称：</w:t>
            </w:r>
            <w:r w:rsidR="00334566" w:rsidRPr="000E065B">
              <w:rPr>
                <w:rFonts w:asciiTheme="minorEastAsia" w:hAnsiTheme="minorEastAsia" w:cs="仿宋_GB2312"/>
                <w:sz w:val="24"/>
                <w:szCs w:val="24"/>
              </w:rPr>
              <w:t>职教园区</w:t>
            </w:r>
            <w:r w:rsidR="00334566" w:rsidRPr="000E065B">
              <w:rPr>
                <w:rFonts w:asciiTheme="minorEastAsia" w:hAnsiTheme="minorEastAsia" w:cs="仿宋_GB2312" w:hint="eastAsia"/>
                <w:sz w:val="24"/>
                <w:szCs w:val="24"/>
              </w:rPr>
              <w:t>信息化建设</w:t>
            </w:r>
          </w:p>
          <w:p w:rsidR="00F51389" w:rsidRPr="000E065B" w:rsidRDefault="00F51389" w:rsidP="00FD62FF">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项目编号：</w:t>
            </w:r>
            <w:r w:rsidR="00D87AE5" w:rsidRPr="000E065B">
              <w:rPr>
                <w:rFonts w:asciiTheme="minorEastAsia" w:hAnsiTheme="minorEastAsia" w:cs="仿宋_GB2312" w:hint="eastAsia"/>
                <w:sz w:val="24"/>
                <w:szCs w:val="24"/>
              </w:rPr>
              <w:t>ZFCG-G2018</w:t>
            </w:r>
            <w:r w:rsidR="006C56C4" w:rsidRPr="000E065B">
              <w:rPr>
                <w:rFonts w:asciiTheme="minorEastAsia" w:hAnsiTheme="minorEastAsia" w:cs="仿宋_GB2312" w:hint="eastAsia"/>
                <w:sz w:val="24"/>
                <w:szCs w:val="24"/>
              </w:rPr>
              <w:t>103</w:t>
            </w:r>
            <w:r w:rsidR="00830393" w:rsidRPr="000E065B">
              <w:rPr>
                <w:rFonts w:asciiTheme="minorEastAsia" w:hAnsiTheme="minorEastAsia" w:cs="仿宋_GB2312" w:hint="eastAsia"/>
                <w:sz w:val="24"/>
                <w:szCs w:val="24"/>
              </w:rPr>
              <w:t>-</w:t>
            </w:r>
            <w:r w:rsidR="001D6482" w:rsidRPr="000E065B">
              <w:rPr>
                <w:rFonts w:asciiTheme="minorEastAsia" w:hAnsiTheme="minorEastAsia" w:cs="仿宋_GB2312" w:hint="eastAsia"/>
                <w:sz w:val="24"/>
                <w:szCs w:val="24"/>
              </w:rPr>
              <w:t>2</w:t>
            </w:r>
            <w:r w:rsidR="00D87AE5" w:rsidRPr="000E065B">
              <w:rPr>
                <w:rFonts w:asciiTheme="minorEastAsia" w:hAnsiTheme="minorEastAsia" w:cs="仿宋_GB2312" w:hint="eastAsia"/>
                <w:sz w:val="24"/>
                <w:szCs w:val="24"/>
              </w:rPr>
              <w:t>号</w:t>
            </w:r>
          </w:p>
          <w:p w:rsidR="00334566" w:rsidRPr="000E065B" w:rsidRDefault="00F51389" w:rsidP="00830393">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项目内容：</w:t>
            </w:r>
            <w:r w:rsidR="00334566" w:rsidRPr="000E065B">
              <w:rPr>
                <w:rFonts w:asciiTheme="minorEastAsia" w:hAnsiTheme="minorEastAsia" w:cs="仿宋_GB2312" w:hint="eastAsia"/>
                <w:sz w:val="24"/>
                <w:szCs w:val="24"/>
              </w:rPr>
              <w:t>多媒体教室、教学与管理系统、许昌市职教云平台、中心机房配套建设。</w:t>
            </w:r>
          </w:p>
          <w:p w:rsidR="00F51389" w:rsidRPr="000E065B" w:rsidRDefault="00F51389" w:rsidP="00FD62FF">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项目地址：</w:t>
            </w:r>
            <w:r w:rsidR="00334566" w:rsidRPr="000E065B">
              <w:rPr>
                <w:rFonts w:asciiTheme="minorEastAsia" w:hAnsiTheme="minorEastAsia" w:cs="仿宋_GB2312" w:hint="eastAsia"/>
                <w:sz w:val="24"/>
                <w:szCs w:val="24"/>
              </w:rPr>
              <w:t>许昌职教园区三校</w:t>
            </w:r>
          </w:p>
        </w:tc>
      </w:tr>
      <w:tr w:rsidR="00F51389" w:rsidRPr="000E065B" w:rsidTr="00FD62FF">
        <w:trPr>
          <w:trHeight w:val="1421"/>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E065B">
              <w:rPr>
                <w:rFonts w:asciiTheme="minorEastAsia" w:hAnsiTheme="minorEastAsia" w:cs="TimesNewRomanPSMT" w:hint="eastAsia"/>
                <w:sz w:val="24"/>
                <w:szCs w:val="24"/>
              </w:rPr>
              <w:t>2</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sz w:val="24"/>
                <w:szCs w:val="24"/>
              </w:rPr>
            </w:pPr>
            <w:r w:rsidRPr="000E065B">
              <w:rPr>
                <w:rFonts w:asciiTheme="minorEastAsia" w:hAnsiTheme="minorEastAsia" w:cs="仿宋_GB2312" w:hint="eastAsia"/>
                <w:sz w:val="24"/>
                <w:szCs w:val="24"/>
              </w:rPr>
              <w:t>采购人</w:t>
            </w:r>
          </w:p>
        </w:tc>
        <w:tc>
          <w:tcPr>
            <w:tcW w:w="6813" w:type="dxa"/>
            <w:vAlign w:val="center"/>
          </w:tcPr>
          <w:p w:rsidR="00F51389" w:rsidRPr="000E065B" w:rsidRDefault="00F51389" w:rsidP="00FD62FF">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名称：</w:t>
            </w:r>
            <w:r w:rsidR="00334566" w:rsidRPr="000E065B">
              <w:rPr>
                <w:rFonts w:asciiTheme="minorEastAsia" w:hAnsiTheme="minorEastAsia" w:cs="仿宋_GB2312" w:hint="eastAsia"/>
                <w:sz w:val="24"/>
                <w:szCs w:val="24"/>
              </w:rPr>
              <w:t>许昌市教育局</w:t>
            </w:r>
          </w:p>
          <w:p w:rsidR="00F51389" w:rsidRPr="000E065B" w:rsidRDefault="00F51389" w:rsidP="00FD62FF">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地址：</w:t>
            </w:r>
            <w:r w:rsidR="00334566" w:rsidRPr="000E065B">
              <w:rPr>
                <w:rFonts w:asciiTheme="minorEastAsia" w:hAnsiTheme="minorEastAsia" w:cs="仿宋_GB2312" w:hint="eastAsia"/>
                <w:sz w:val="24"/>
                <w:szCs w:val="24"/>
              </w:rPr>
              <w:t>许昌市竹林路与龙兴路交叉口东北</w:t>
            </w:r>
          </w:p>
          <w:p w:rsidR="00F51389" w:rsidRPr="000E065B" w:rsidRDefault="00F51389" w:rsidP="00FD62FF">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联系人：</w:t>
            </w:r>
            <w:r w:rsidR="00334566" w:rsidRPr="000E065B">
              <w:rPr>
                <w:rFonts w:asciiTheme="minorEastAsia" w:hAnsiTheme="minorEastAsia" w:cs="仿宋_GB2312" w:hint="eastAsia"/>
                <w:sz w:val="24"/>
                <w:szCs w:val="24"/>
              </w:rPr>
              <w:t>朱东煜</w:t>
            </w:r>
            <w:r w:rsidRPr="000E065B">
              <w:rPr>
                <w:rFonts w:asciiTheme="minorEastAsia" w:hAnsiTheme="minorEastAsia" w:cs="仿宋_GB2312" w:hint="eastAsia"/>
                <w:sz w:val="24"/>
                <w:szCs w:val="24"/>
              </w:rPr>
              <w:t xml:space="preserve">           电话：</w:t>
            </w:r>
            <w:r w:rsidR="00334566" w:rsidRPr="000E065B">
              <w:rPr>
                <w:rFonts w:asciiTheme="minorEastAsia" w:hAnsiTheme="minorEastAsia" w:cs="仿宋_GB2312" w:hint="eastAsia"/>
                <w:sz w:val="24"/>
                <w:szCs w:val="24"/>
              </w:rPr>
              <w:t>13937495618</w:t>
            </w:r>
          </w:p>
        </w:tc>
      </w:tr>
      <w:tr w:rsidR="00F51389" w:rsidRPr="000E065B" w:rsidTr="00FD62FF">
        <w:trPr>
          <w:trHeight w:val="323"/>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3</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sz w:val="24"/>
                <w:szCs w:val="24"/>
              </w:rPr>
            </w:pPr>
            <w:r w:rsidRPr="000E065B">
              <w:rPr>
                <w:rFonts w:asciiTheme="minorEastAsia" w:hAnsiTheme="minorEastAsia" w:cs="仿宋_GB2312" w:hint="eastAsia"/>
                <w:sz w:val="24"/>
                <w:szCs w:val="24"/>
              </w:rPr>
              <w:t>代理机构</w:t>
            </w:r>
          </w:p>
        </w:tc>
        <w:tc>
          <w:tcPr>
            <w:tcW w:w="6813" w:type="dxa"/>
            <w:vAlign w:val="center"/>
          </w:tcPr>
          <w:p w:rsidR="00AC62A0" w:rsidRPr="000E065B" w:rsidRDefault="00AC62A0" w:rsidP="00AC62A0">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名称：许昌市政府采购中心</w:t>
            </w:r>
          </w:p>
          <w:p w:rsidR="00AC62A0" w:rsidRPr="000E065B" w:rsidRDefault="00AC62A0" w:rsidP="00AC62A0">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地址：</w:t>
            </w:r>
            <w:r w:rsidR="00570BD7" w:rsidRPr="000E065B">
              <w:rPr>
                <w:rFonts w:asciiTheme="minorEastAsia" w:hAnsiTheme="minorEastAsia" w:cs="仿宋_GB2312" w:hint="eastAsia"/>
                <w:sz w:val="24"/>
                <w:szCs w:val="24"/>
              </w:rPr>
              <w:t>许昌市龙兴路与竹林路交汇处公共资源大厦</w:t>
            </w:r>
          </w:p>
          <w:p w:rsidR="00F51389" w:rsidRPr="000E065B" w:rsidRDefault="00AC62A0" w:rsidP="00AC62A0">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仿宋_GB2312" w:hint="eastAsia"/>
                <w:sz w:val="24"/>
                <w:szCs w:val="24"/>
              </w:rPr>
              <w:t>联系人：李女士                电话：0374-2968687</w:t>
            </w:r>
          </w:p>
        </w:tc>
      </w:tr>
      <w:tr w:rsidR="00F51389" w:rsidRPr="000E065B" w:rsidTr="00FD62FF">
        <w:trPr>
          <w:trHeight w:val="9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4</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sz w:val="24"/>
                <w:szCs w:val="24"/>
              </w:rPr>
            </w:pPr>
            <w:r w:rsidRPr="000E065B">
              <w:rPr>
                <w:rFonts w:asciiTheme="minorEastAsia" w:hAnsiTheme="minorEastAsia" w:cs="微软雅黑" w:hint="eastAsia"/>
                <w:b/>
                <w:sz w:val="24"/>
                <w:szCs w:val="24"/>
              </w:rPr>
              <w:t>★</w:t>
            </w:r>
            <w:r w:rsidRPr="000E065B">
              <w:rPr>
                <w:rFonts w:asciiTheme="minorEastAsia" w:hAnsiTheme="minorEastAsia" w:cs="仿宋_GB2312" w:hint="eastAsia"/>
                <w:sz w:val="24"/>
                <w:szCs w:val="24"/>
              </w:rPr>
              <w:t>投标人资格</w:t>
            </w:r>
          </w:p>
        </w:tc>
        <w:tc>
          <w:tcPr>
            <w:tcW w:w="6813" w:type="dxa"/>
            <w:vAlign w:val="center"/>
          </w:tcPr>
          <w:p w:rsidR="00F51389" w:rsidRPr="000E065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E065B">
              <w:rPr>
                <w:rFonts w:asciiTheme="minorEastAsia" w:hAnsiTheme="minorEastAsia" w:cs="宋体" w:hint="eastAsia"/>
                <w:b/>
                <w:bCs/>
                <w:sz w:val="24"/>
                <w:szCs w:val="24"/>
                <w:lang w:val="zh-CN"/>
              </w:rPr>
              <w:t>一、</w:t>
            </w:r>
            <w:r w:rsidRPr="000E065B">
              <w:rPr>
                <w:rFonts w:asciiTheme="minorEastAsia" w:hAnsiTheme="minorEastAsia" w:cs="宋体"/>
                <w:b/>
                <w:bCs/>
                <w:sz w:val="24"/>
                <w:szCs w:val="24"/>
                <w:lang w:val="zh-CN"/>
              </w:rPr>
              <w:t>法人或者其他组织的营业执照等证明文件，自然人的身份证明</w:t>
            </w:r>
          </w:p>
          <w:p w:rsidR="00F51389" w:rsidRPr="000E065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1、企业法人营业执照或营业执照。（企业投标提供）</w:t>
            </w:r>
          </w:p>
          <w:p w:rsidR="00F51389" w:rsidRPr="000E065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2、事业单位法人证书。（事业单位投标提供）</w:t>
            </w:r>
          </w:p>
          <w:p w:rsidR="00F51389" w:rsidRPr="000E065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3、执业许可证。（非专业服务机构投标提供）</w:t>
            </w:r>
          </w:p>
          <w:p w:rsidR="00F51389" w:rsidRPr="000E065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4、个体工商户营业执照。（个体工商户投标提供）</w:t>
            </w:r>
          </w:p>
          <w:p w:rsidR="00F51389" w:rsidRPr="000E065B" w:rsidRDefault="00F51389" w:rsidP="00FD62FF">
            <w:pPr>
              <w:autoSpaceDE w:val="0"/>
              <w:autoSpaceDN w:val="0"/>
              <w:adjustRightInd w:val="0"/>
              <w:spacing w:line="360" w:lineRule="auto"/>
              <w:jc w:val="left"/>
              <w:rPr>
                <w:rFonts w:asciiTheme="minorEastAsia" w:hAnsiTheme="minorEastAsia" w:cs="仿宋_GB2312"/>
                <w:sz w:val="24"/>
                <w:szCs w:val="24"/>
              </w:rPr>
            </w:pPr>
            <w:r w:rsidRPr="000E065B">
              <w:rPr>
                <w:rFonts w:asciiTheme="minorEastAsia" w:hAnsiTheme="minorEastAsia" w:cs="宋体" w:hint="eastAsia"/>
                <w:bCs/>
                <w:sz w:val="24"/>
                <w:szCs w:val="24"/>
                <w:lang w:val="zh-CN"/>
              </w:rPr>
              <w:t>5、自然人身份证明。（自然人投标提供）</w:t>
            </w:r>
          </w:p>
          <w:p w:rsidR="00F51389" w:rsidRPr="000E065B" w:rsidRDefault="00F51389" w:rsidP="00FD62FF">
            <w:pPr>
              <w:autoSpaceDE w:val="0"/>
              <w:autoSpaceDN w:val="0"/>
              <w:adjustRightInd w:val="0"/>
              <w:spacing w:line="360" w:lineRule="auto"/>
              <w:jc w:val="left"/>
              <w:rPr>
                <w:rFonts w:asciiTheme="minorEastAsia" w:hAnsiTheme="minorEastAsia" w:cs="仿宋_GB2312"/>
                <w:b/>
                <w:sz w:val="24"/>
                <w:szCs w:val="24"/>
              </w:rPr>
            </w:pPr>
            <w:r w:rsidRPr="000E065B">
              <w:rPr>
                <w:rFonts w:asciiTheme="minorEastAsia" w:hAnsiTheme="minorEastAsia" w:cs="仿宋_GB2312" w:hint="eastAsia"/>
                <w:b/>
                <w:sz w:val="24"/>
                <w:szCs w:val="24"/>
              </w:rPr>
              <w:t>二、财务状况报告相关材料</w:t>
            </w:r>
          </w:p>
          <w:p w:rsidR="00F51389" w:rsidRPr="000E065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E065B">
              <w:rPr>
                <w:rFonts w:asciiTheme="minorEastAsia" w:hAnsiTheme="minorEastAsia" w:cs="仿宋_GB2312" w:hint="eastAsia"/>
                <w:sz w:val="24"/>
                <w:szCs w:val="24"/>
              </w:rPr>
              <w:t>1</w:t>
            </w:r>
            <w:r w:rsidR="00AC62A0" w:rsidRPr="000E065B">
              <w:rPr>
                <w:rFonts w:asciiTheme="minorEastAsia" w:hAnsiTheme="minorEastAsia" w:cs="仿宋_GB2312" w:hint="eastAsia"/>
                <w:sz w:val="24"/>
                <w:szCs w:val="24"/>
              </w:rPr>
              <w:t>、上一</w:t>
            </w:r>
            <w:r w:rsidRPr="000E065B">
              <w:rPr>
                <w:rFonts w:asciiTheme="minorEastAsia" w:hAnsiTheme="minorEastAsia" w:cs="宋体" w:hint="eastAsia"/>
                <w:bCs/>
                <w:sz w:val="24"/>
                <w:szCs w:val="24"/>
                <w:lang w:val="zh-CN"/>
              </w:rPr>
              <w:t>年度</w:t>
            </w:r>
            <w:r w:rsidR="00AC62A0" w:rsidRPr="000E065B">
              <w:rPr>
                <w:rFonts w:asciiTheme="minorEastAsia" w:hAnsiTheme="minorEastAsia" w:cs="宋体" w:hint="eastAsia"/>
                <w:bCs/>
                <w:sz w:val="24"/>
                <w:szCs w:val="24"/>
                <w:lang w:val="zh-CN"/>
              </w:rPr>
              <w:t>的财务报告</w:t>
            </w:r>
            <w:r w:rsidRPr="000E065B">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w:t>
            </w:r>
            <w:r w:rsidRPr="000E065B">
              <w:rPr>
                <w:rFonts w:asciiTheme="minorEastAsia" w:hAnsiTheme="minorEastAsia" w:cs="宋体" w:hint="eastAsia"/>
                <w:bCs/>
                <w:sz w:val="24"/>
                <w:szCs w:val="24"/>
                <w:lang w:val="zh-CN"/>
              </w:rPr>
              <w:lastRenderedPageBreak/>
              <w:t>法人、事业单位法人和社会团体法人）</w:t>
            </w:r>
          </w:p>
          <w:p w:rsidR="00F51389" w:rsidRPr="000E065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E065B">
              <w:rPr>
                <w:rFonts w:asciiTheme="minorEastAsia" w:hAnsiTheme="minorEastAsia" w:cs="仿宋_GB2312" w:hint="eastAsia"/>
                <w:sz w:val="24"/>
                <w:szCs w:val="24"/>
              </w:rPr>
              <w:t>2、</w:t>
            </w:r>
            <w:r w:rsidRPr="000E065B">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0E065B" w:rsidRDefault="00F51389" w:rsidP="00FD62FF">
            <w:pPr>
              <w:autoSpaceDE w:val="0"/>
              <w:autoSpaceDN w:val="0"/>
              <w:adjustRightInd w:val="0"/>
              <w:spacing w:line="360" w:lineRule="auto"/>
              <w:ind w:right="-11"/>
              <w:rPr>
                <w:rFonts w:asciiTheme="minorEastAsia" w:hAnsiTheme="minorEastAsia" w:cs="仿宋_GB2312"/>
                <w:b/>
                <w:sz w:val="24"/>
                <w:szCs w:val="24"/>
              </w:rPr>
            </w:pPr>
            <w:r w:rsidRPr="000E065B">
              <w:rPr>
                <w:rFonts w:asciiTheme="minorEastAsia" w:hAnsiTheme="minorEastAsia" w:cs="仿宋_GB2312" w:hint="eastAsia"/>
                <w:b/>
                <w:sz w:val="24"/>
                <w:szCs w:val="24"/>
              </w:rPr>
              <w:t>三、依法缴纳税收相关材料</w:t>
            </w:r>
          </w:p>
          <w:p w:rsidR="00F51389" w:rsidRPr="000E065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0E065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E065B">
              <w:rPr>
                <w:rFonts w:asciiTheme="minorEastAsia" w:hAnsiTheme="minorEastAsia" w:cs="宋体" w:hint="eastAsia"/>
                <w:b/>
                <w:bCs/>
                <w:sz w:val="24"/>
                <w:szCs w:val="24"/>
                <w:lang w:val="zh-CN"/>
              </w:rPr>
              <w:t>四、依法缴纳社会保障资金的证明材料</w:t>
            </w:r>
          </w:p>
          <w:p w:rsidR="00F51389" w:rsidRPr="000E065B"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投标截止时间前三个月内任意一个月缴纳社会</w:t>
            </w:r>
            <w:bookmarkStart w:id="0" w:name="_GoBack"/>
            <w:bookmarkEnd w:id="0"/>
            <w:r w:rsidRPr="000E065B">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0E065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E065B">
              <w:rPr>
                <w:rFonts w:asciiTheme="minorEastAsia" w:hAnsiTheme="minorEastAsia" w:cs="宋体" w:hint="eastAsia"/>
                <w:b/>
                <w:bCs/>
                <w:sz w:val="24"/>
                <w:szCs w:val="24"/>
                <w:lang w:val="zh-CN"/>
              </w:rPr>
              <w:t>五、履行合同所必须的设备和专业技术能力的证明材料</w:t>
            </w:r>
          </w:p>
          <w:p w:rsidR="00F51389" w:rsidRPr="000E065B"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0E065B">
              <w:rPr>
                <w:rFonts w:asciiTheme="minorEastAsia" w:hAnsiTheme="minorEastAsia" w:cs="宋体" w:hint="eastAsia"/>
                <w:bCs/>
                <w:sz w:val="24"/>
                <w:szCs w:val="24"/>
                <w:lang w:val="zh-CN"/>
              </w:rPr>
              <w:t>相关设备的购置发票、专业技术人员职称证书、用工合同等或者</w:t>
            </w:r>
            <w:r w:rsidRPr="000E065B">
              <w:rPr>
                <w:rFonts w:asciiTheme="minorEastAsia" w:hAnsiTheme="minorEastAsia" w:cs="宋体" w:hint="eastAsia"/>
                <w:kern w:val="0"/>
                <w:sz w:val="24"/>
                <w:szCs w:val="24"/>
              </w:rPr>
              <w:t>附投标人相关承诺函或声明。</w:t>
            </w:r>
            <w:r w:rsidR="00AC62A0" w:rsidRPr="000E065B">
              <w:rPr>
                <w:rFonts w:asciiTheme="minorEastAsia" w:hAnsiTheme="minorEastAsia" w:cs="宋体" w:hint="eastAsia"/>
                <w:kern w:val="0"/>
                <w:sz w:val="24"/>
                <w:szCs w:val="24"/>
              </w:rPr>
              <w:t>（格式自拟）</w:t>
            </w:r>
          </w:p>
          <w:p w:rsidR="00F51389" w:rsidRPr="000E065B"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0E065B">
              <w:rPr>
                <w:rFonts w:asciiTheme="minorEastAsia" w:hAnsiTheme="minorEastAsia" w:cs="宋体" w:hint="eastAsia"/>
                <w:b/>
                <w:kern w:val="0"/>
                <w:sz w:val="24"/>
                <w:szCs w:val="24"/>
              </w:rPr>
              <w:t>六、</w:t>
            </w:r>
            <w:r w:rsidRPr="000E065B">
              <w:rPr>
                <w:rFonts w:asciiTheme="minorEastAsia" w:hAnsiTheme="minorEastAsia" w:cs="宋体"/>
                <w:b/>
                <w:bCs/>
                <w:sz w:val="24"/>
                <w:szCs w:val="24"/>
                <w:lang w:val="zh-CN"/>
              </w:rPr>
              <w:t>参加政府采购活动前3年内在经营活动中没有重大违法记录的声明</w:t>
            </w:r>
          </w:p>
          <w:p w:rsidR="00F51389" w:rsidRPr="000E065B"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投标人“</w:t>
            </w:r>
            <w:r w:rsidRPr="000E065B">
              <w:rPr>
                <w:rFonts w:asciiTheme="minorEastAsia" w:hAnsiTheme="minorEastAsia" w:cs="宋体"/>
                <w:bCs/>
                <w:sz w:val="24"/>
                <w:szCs w:val="24"/>
                <w:lang w:val="zh-CN"/>
              </w:rPr>
              <w:t>参加政府采购活动前3年内在经营活动中没有重大违法记录的书面声明</w:t>
            </w:r>
            <w:r w:rsidRPr="000E065B">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0E065B" w:rsidRDefault="00F51389" w:rsidP="001F4CC3">
            <w:pPr>
              <w:autoSpaceDE w:val="0"/>
              <w:autoSpaceDN w:val="0"/>
              <w:adjustRightInd w:val="0"/>
              <w:spacing w:line="360" w:lineRule="auto"/>
              <w:ind w:right="-11"/>
              <w:rPr>
                <w:rFonts w:asciiTheme="minorEastAsia" w:hAnsiTheme="minorEastAsia" w:cs="宋体"/>
                <w:kern w:val="0"/>
                <w:sz w:val="24"/>
                <w:szCs w:val="24"/>
              </w:rPr>
            </w:pPr>
            <w:r w:rsidRPr="000E065B">
              <w:rPr>
                <w:rFonts w:asciiTheme="minorEastAsia" w:hAnsiTheme="minorEastAsia" w:cs="宋体" w:hint="eastAsia"/>
                <w:b/>
                <w:kern w:val="0"/>
                <w:sz w:val="24"/>
                <w:szCs w:val="24"/>
                <w:lang w:val="zh-CN"/>
              </w:rPr>
              <w:t>七、</w:t>
            </w:r>
            <w:r w:rsidRPr="000E065B">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E065B">
              <w:rPr>
                <w:rFonts w:asciiTheme="minorEastAsia" w:hAnsiTheme="minorEastAsia" w:cs="仿宋_GB2312" w:hint="eastAsia"/>
                <w:b/>
                <w:sz w:val="24"/>
                <w:szCs w:val="24"/>
                <w:shd w:val="clear" w:color="auto" w:fill="FFFFFF"/>
              </w:rPr>
              <w:t>“</w:t>
            </w:r>
            <w:r w:rsidRPr="000E065B">
              <w:rPr>
                <w:rFonts w:asciiTheme="minorEastAsia" w:hAnsiTheme="minorEastAsia" w:cs="仿宋_GB2312"/>
                <w:b/>
                <w:sz w:val="24"/>
                <w:szCs w:val="24"/>
                <w:shd w:val="clear" w:color="auto" w:fill="FFFFFF"/>
              </w:rPr>
              <w:t>中国政府采购网</w:t>
            </w:r>
            <w:r w:rsidRPr="000E065B">
              <w:rPr>
                <w:rFonts w:asciiTheme="minorEastAsia" w:hAnsiTheme="minorEastAsia" w:cs="仿宋_GB2312" w:hint="eastAsia"/>
                <w:b/>
                <w:sz w:val="24"/>
                <w:szCs w:val="24"/>
                <w:shd w:val="clear" w:color="auto" w:fill="FFFFFF"/>
              </w:rPr>
              <w:t>”</w:t>
            </w:r>
            <w:r w:rsidRPr="000E065B">
              <w:rPr>
                <w:rFonts w:asciiTheme="minorEastAsia" w:hAnsiTheme="minorEastAsia" w:cs="仿宋_GB2312"/>
                <w:b/>
                <w:sz w:val="24"/>
                <w:szCs w:val="24"/>
                <w:shd w:val="clear" w:color="auto" w:fill="FFFFFF"/>
              </w:rPr>
              <w:t xml:space="preserve"> (www.ccgp.gov.cn)政府采购严重违法失信行为记录名单的投标人</w:t>
            </w:r>
            <w:r w:rsidRPr="000E065B">
              <w:rPr>
                <w:rFonts w:asciiTheme="minorEastAsia" w:hAnsiTheme="minorEastAsia" w:cs="宋体" w:hint="eastAsia"/>
                <w:b/>
                <w:bCs/>
                <w:sz w:val="24"/>
                <w:szCs w:val="24"/>
                <w:lang w:val="zh-CN"/>
              </w:rPr>
              <w:t>。</w:t>
            </w:r>
            <w:r w:rsidRPr="000E065B">
              <w:rPr>
                <w:rFonts w:asciiTheme="minorEastAsia" w:hAnsiTheme="minorEastAsia" w:cs="宋体" w:hint="eastAsia"/>
                <w:kern w:val="0"/>
                <w:sz w:val="24"/>
                <w:szCs w:val="24"/>
              </w:rPr>
              <w:t>（联合体形式投标的，联合体成员存在不良信用记录，视同联合体存在不良信用记录）。</w:t>
            </w:r>
          </w:p>
          <w:p w:rsidR="00F51389" w:rsidRPr="000E065B" w:rsidRDefault="00F51389" w:rsidP="00FD62FF">
            <w:pPr>
              <w:autoSpaceDE w:val="0"/>
              <w:autoSpaceDN w:val="0"/>
              <w:spacing w:line="360" w:lineRule="auto"/>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1、查询渠道：“信用中国”网站（</w:t>
            </w:r>
            <w:r w:rsidRPr="000E065B">
              <w:rPr>
                <w:rFonts w:asciiTheme="minorEastAsia" w:hAnsiTheme="minorEastAsia" w:cs="宋体"/>
                <w:kern w:val="0"/>
                <w:sz w:val="24"/>
                <w:szCs w:val="24"/>
              </w:rPr>
              <w:t>www.creditchina.gov.cn</w:t>
            </w:r>
            <w:r w:rsidRPr="000E065B">
              <w:rPr>
                <w:rFonts w:asciiTheme="minorEastAsia" w:hAnsiTheme="minorEastAsia" w:cs="宋体" w:hint="eastAsia"/>
                <w:kern w:val="0"/>
                <w:sz w:val="24"/>
                <w:szCs w:val="24"/>
              </w:rPr>
              <w:t>）</w:t>
            </w:r>
            <w:r w:rsidRPr="000E065B">
              <w:rPr>
                <w:rFonts w:asciiTheme="minorEastAsia" w:hAnsiTheme="minorEastAsia" w:cs="宋体" w:hint="eastAsia"/>
                <w:kern w:val="0"/>
                <w:sz w:val="24"/>
                <w:szCs w:val="24"/>
              </w:rPr>
              <w:lastRenderedPageBreak/>
              <w:t>和“中国政府采购网”（</w:t>
            </w:r>
            <w:r w:rsidRPr="000E065B">
              <w:rPr>
                <w:rFonts w:asciiTheme="minorEastAsia" w:hAnsiTheme="minorEastAsia" w:cs="宋体"/>
                <w:kern w:val="0"/>
                <w:sz w:val="24"/>
                <w:szCs w:val="24"/>
              </w:rPr>
              <w:t>www.ccgp.gov.cn</w:t>
            </w:r>
            <w:r w:rsidRPr="000E065B">
              <w:rPr>
                <w:rFonts w:asciiTheme="minorEastAsia" w:hAnsiTheme="minorEastAsia" w:cs="宋体" w:hint="eastAsia"/>
                <w:kern w:val="0"/>
                <w:sz w:val="24"/>
                <w:szCs w:val="24"/>
              </w:rPr>
              <w:t>）；</w:t>
            </w:r>
          </w:p>
          <w:p w:rsidR="00F51389" w:rsidRPr="000E065B" w:rsidRDefault="00F51389" w:rsidP="00FD62FF">
            <w:pPr>
              <w:autoSpaceDE w:val="0"/>
              <w:autoSpaceDN w:val="0"/>
              <w:spacing w:line="360" w:lineRule="auto"/>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2、截止时间：同投标截止时间；</w:t>
            </w:r>
          </w:p>
          <w:p w:rsidR="00F51389" w:rsidRPr="000E065B" w:rsidRDefault="00F51389" w:rsidP="00FD62FF">
            <w:pPr>
              <w:autoSpaceDE w:val="0"/>
              <w:autoSpaceDN w:val="0"/>
              <w:spacing w:line="360" w:lineRule="auto"/>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E065B" w:rsidRDefault="00F51389" w:rsidP="00FD62FF">
            <w:pPr>
              <w:autoSpaceDE w:val="0"/>
              <w:autoSpaceDN w:val="0"/>
              <w:spacing w:line="360" w:lineRule="auto"/>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E065B" w:rsidRDefault="00F51389" w:rsidP="00FD62FF">
            <w:pPr>
              <w:autoSpaceDE w:val="0"/>
              <w:autoSpaceDN w:val="0"/>
              <w:spacing w:line="360" w:lineRule="auto"/>
              <w:contextualSpacing/>
              <w:rPr>
                <w:rFonts w:asciiTheme="minorEastAsia" w:hAnsiTheme="minorEastAsia" w:cs="仿宋_GB2312"/>
                <w:sz w:val="24"/>
                <w:szCs w:val="24"/>
              </w:rPr>
            </w:pPr>
            <w:r w:rsidRPr="000E065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0E065B" w:rsidTr="00FD62FF">
        <w:trPr>
          <w:trHeight w:val="504"/>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lastRenderedPageBreak/>
              <w:t>5</w:t>
            </w:r>
          </w:p>
        </w:tc>
        <w:tc>
          <w:tcPr>
            <w:tcW w:w="2268" w:type="dxa"/>
            <w:vAlign w:val="center"/>
          </w:tcPr>
          <w:p w:rsidR="00F51389" w:rsidRPr="000E065B"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0E065B">
              <w:rPr>
                <w:rFonts w:asciiTheme="minorEastAsia" w:hAnsiTheme="minorEastAsia" w:cs="微软雅黑" w:hint="eastAsia"/>
                <w:b/>
                <w:sz w:val="24"/>
                <w:szCs w:val="24"/>
              </w:rPr>
              <w:t>★</w:t>
            </w:r>
            <w:r w:rsidR="00F51389" w:rsidRPr="000E065B">
              <w:rPr>
                <w:rFonts w:asciiTheme="minorEastAsia" w:hAnsiTheme="minorEastAsia" w:cs="宋体" w:hint="eastAsia"/>
                <w:bCs/>
                <w:sz w:val="24"/>
                <w:szCs w:val="24"/>
                <w:lang w:val="zh-CN"/>
              </w:rPr>
              <w:t>联合体投标</w:t>
            </w:r>
          </w:p>
        </w:tc>
        <w:tc>
          <w:tcPr>
            <w:tcW w:w="6813" w:type="dxa"/>
            <w:vAlign w:val="center"/>
          </w:tcPr>
          <w:p w:rsidR="00F51389" w:rsidRPr="000E065B" w:rsidRDefault="00F51389" w:rsidP="00FD62FF">
            <w:pPr>
              <w:autoSpaceDE w:val="0"/>
              <w:autoSpaceDN w:val="0"/>
              <w:adjustRightInd w:val="0"/>
              <w:spacing w:line="276" w:lineRule="auto"/>
              <w:rPr>
                <w:rFonts w:asciiTheme="minorEastAsia" w:hAnsiTheme="minorEastAsia" w:cs="宋体"/>
                <w:bCs/>
                <w:sz w:val="24"/>
                <w:szCs w:val="24"/>
                <w:lang w:val="zh-CN"/>
              </w:rPr>
            </w:pPr>
            <w:r w:rsidRPr="000E065B">
              <w:rPr>
                <w:rFonts w:asciiTheme="minorEastAsia" w:hAnsiTheme="minorEastAsia" w:cs="宋体" w:hint="eastAsia"/>
                <w:kern w:val="0"/>
                <w:sz w:val="24"/>
                <w:szCs w:val="24"/>
              </w:rPr>
              <w:t>本项目</w:t>
            </w:r>
            <w:r w:rsidR="006941A2" w:rsidRPr="000E065B">
              <w:rPr>
                <w:rFonts w:asciiTheme="minorEastAsia" w:hAnsiTheme="minorEastAsia" w:cs="宋体"/>
                <w:b/>
                <w:kern w:val="0"/>
                <w:sz w:val="24"/>
                <w:szCs w:val="24"/>
                <w:lang w:val="zh-CN"/>
              </w:rPr>
              <w:fldChar w:fldCharType="begin"/>
            </w:r>
            <w:r w:rsidRPr="000E065B">
              <w:rPr>
                <w:rFonts w:asciiTheme="minorEastAsia" w:hAnsiTheme="minorEastAsia" w:cs="宋体"/>
                <w:b/>
                <w:kern w:val="0"/>
                <w:sz w:val="24"/>
                <w:szCs w:val="24"/>
                <w:lang w:val="zh-CN"/>
              </w:rPr>
              <w:instrText xml:space="preserve"> </w:instrText>
            </w:r>
            <w:r w:rsidRPr="000E065B">
              <w:rPr>
                <w:rFonts w:asciiTheme="minorEastAsia" w:hAnsiTheme="minorEastAsia" w:cs="宋体" w:hint="eastAsia"/>
                <w:b/>
                <w:kern w:val="0"/>
                <w:sz w:val="24"/>
                <w:szCs w:val="24"/>
                <w:lang w:val="zh-CN"/>
              </w:rPr>
              <w:instrText>eq \o\ac(□,</w:instrText>
            </w:r>
            <w:r w:rsidRPr="000E065B">
              <w:rPr>
                <w:rFonts w:asciiTheme="minorEastAsia" w:hAnsiTheme="minorEastAsia" w:cs="宋体" w:hint="eastAsia"/>
                <w:b/>
                <w:kern w:val="0"/>
                <w:position w:val="2"/>
                <w:sz w:val="24"/>
                <w:szCs w:val="24"/>
                <w:lang w:val="zh-CN"/>
              </w:rPr>
              <w:instrText>√</w:instrText>
            </w:r>
            <w:r w:rsidRPr="000E065B">
              <w:rPr>
                <w:rFonts w:asciiTheme="minorEastAsia" w:hAnsiTheme="minorEastAsia" w:cs="宋体" w:hint="eastAsia"/>
                <w:b/>
                <w:kern w:val="0"/>
                <w:sz w:val="24"/>
                <w:szCs w:val="24"/>
                <w:lang w:val="zh-CN"/>
              </w:rPr>
              <w:instrText>)</w:instrText>
            </w:r>
            <w:r w:rsidR="006941A2" w:rsidRPr="000E065B">
              <w:rPr>
                <w:rFonts w:asciiTheme="minorEastAsia" w:hAnsiTheme="minorEastAsia" w:cs="宋体"/>
                <w:b/>
                <w:kern w:val="0"/>
                <w:sz w:val="24"/>
                <w:szCs w:val="24"/>
                <w:lang w:val="zh-CN"/>
              </w:rPr>
              <w:fldChar w:fldCharType="end"/>
            </w:r>
            <w:r w:rsidRPr="000E065B">
              <w:rPr>
                <w:rFonts w:asciiTheme="minorEastAsia" w:hAnsiTheme="minorEastAsia" w:cs="宋体" w:hint="eastAsia"/>
                <w:kern w:val="0"/>
                <w:sz w:val="24"/>
                <w:szCs w:val="24"/>
              </w:rPr>
              <w:t>不接受</w:t>
            </w:r>
            <w:r w:rsidRPr="000E065B">
              <w:rPr>
                <w:rFonts w:asciiTheme="minorEastAsia" w:hAnsiTheme="minorEastAsia" w:cs="宋体" w:hint="eastAsia"/>
                <w:bCs/>
                <w:sz w:val="24"/>
                <w:szCs w:val="24"/>
                <w:lang w:val="zh-CN"/>
              </w:rPr>
              <w:t>□接受</w:t>
            </w:r>
            <w:r w:rsidRPr="000E065B">
              <w:rPr>
                <w:rFonts w:asciiTheme="minorEastAsia" w:hAnsiTheme="minorEastAsia" w:cs="宋体" w:hint="eastAsia"/>
                <w:kern w:val="0"/>
                <w:sz w:val="24"/>
                <w:szCs w:val="24"/>
              </w:rPr>
              <w:t>联合体投标</w:t>
            </w:r>
          </w:p>
        </w:tc>
      </w:tr>
      <w:tr w:rsidR="00F51389" w:rsidRPr="000E065B" w:rsidTr="00FD62FF">
        <w:trPr>
          <w:trHeight w:val="504"/>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6</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最高限价</w:t>
            </w:r>
          </w:p>
        </w:tc>
        <w:tc>
          <w:tcPr>
            <w:tcW w:w="6813" w:type="dxa"/>
            <w:vAlign w:val="center"/>
          </w:tcPr>
          <w:p w:rsidR="00F51389" w:rsidRPr="000E065B" w:rsidRDefault="001F4CC3" w:rsidP="001F4CC3">
            <w:pPr>
              <w:autoSpaceDE w:val="0"/>
              <w:autoSpaceDN w:val="0"/>
              <w:adjustRightInd w:val="0"/>
              <w:spacing w:line="276" w:lineRule="auto"/>
              <w:ind w:firstLineChars="100" w:firstLine="240"/>
              <w:rPr>
                <w:rFonts w:asciiTheme="minorEastAsia" w:hAnsiTheme="minorEastAsia" w:cs="宋体"/>
                <w:bCs/>
                <w:sz w:val="24"/>
                <w:szCs w:val="24"/>
                <w:lang w:val="zh-CN"/>
              </w:rPr>
            </w:pPr>
            <w:r w:rsidRPr="000E065B">
              <w:rPr>
                <w:rFonts w:asciiTheme="minorEastAsia" w:hAnsiTheme="minorEastAsia" w:cs="宋体"/>
                <w:bCs/>
                <w:sz w:val="24"/>
                <w:szCs w:val="24"/>
                <w:lang w:val="zh-CN"/>
              </w:rPr>
              <w:t>1</w:t>
            </w:r>
            <w:r w:rsidRPr="000E065B">
              <w:rPr>
                <w:rFonts w:asciiTheme="minorEastAsia" w:hAnsiTheme="minorEastAsia" w:cs="宋体" w:hint="eastAsia"/>
                <w:bCs/>
                <w:sz w:val="24"/>
                <w:szCs w:val="24"/>
                <w:lang w:val="zh-CN"/>
              </w:rPr>
              <w:t>052.4525万元</w:t>
            </w:r>
            <w:r w:rsidR="00F51389" w:rsidRPr="000E065B">
              <w:rPr>
                <w:rFonts w:asciiTheme="minorEastAsia" w:hAnsiTheme="minorEastAsia" w:cs="宋体" w:hint="eastAsia"/>
                <w:bCs/>
                <w:sz w:val="24"/>
                <w:szCs w:val="24"/>
                <w:lang w:val="zh-CN"/>
              </w:rPr>
              <w:t>，超出最高限价的投标无效</w:t>
            </w:r>
          </w:p>
        </w:tc>
      </w:tr>
      <w:tr w:rsidR="00F51389" w:rsidRPr="000E065B" w:rsidTr="00FD62FF">
        <w:trPr>
          <w:trHeight w:val="907"/>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7</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E065B">
              <w:rPr>
                <w:rFonts w:asciiTheme="minorEastAsia" w:hAnsiTheme="minorEastAsia" w:cs="宋体"/>
                <w:bCs/>
                <w:sz w:val="24"/>
                <w:szCs w:val="24"/>
                <w:lang w:val="zh-CN"/>
              </w:rPr>
              <w:t>现场考察</w:t>
            </w:r>
          </w:p>
        </w:tc>
        <w:tc>
          <w:tcPr>
            <w:tcW w:w="6813" w:type="dxa"/>
            <w:vAlign w:val="center"/>
          </w:tcPr>
          <w:p w:rsidR="00F51389" w:rsidRPr="000E065B" w:rsidRDefault="006941A2" w:rsidP="00FD62FF">
            <w:pPr>
              <w:autoSpaceDE w:val="0"/>
              <w:autoSpaceDN w:val="0"/>
              <w:adjustRightInd w:val="0"/>
              <w:spacing w:line="360" w:lineRule="auto"/>
              <w:rPr>
                <w:rFonts w:asciiTheme="minorEastAsia" w:hAnsiTheme="minorEastAsia" w:cs="宋体"/>
                <w:kern w:val="0"/>
                <w:sz w:val="24"/>
                <w:szCs w:val="24"/>
                <w:lang w:val="zh-CN"/>
              </w:rPr>
            </w:pPr>
            <w:r w:rsidRPr="000E065B">
              <w:rPr>
                <w:rFonts w:asciiTheme="minorEastAsia" w:hAnsiTheme="minorEastAsia" w:cs="宋体"/>
                <w:b/>
                <w:kern w:val="0"/>
                <w:sz w:val="24"/>
                <w:szCs w:val="24"/>
                <w:lang w:val="zh-CN"/>
              </w:rPr>
              <w:fldChar w:fldCharType="begin"/>
            </w:r>
            <w:r w:rsidR="00F51389" w:rsidRPr="000E065B">
              <w:rPr>
                <w:rFonts w:asciiTheme="minorEastAsia" w:hAnsiTheme="minorEastAsia" w:cs="宋体"/>
                <w:b/>
                <w:kern w:val="0"/>
                <w:sz w:val="24"/>
                <w:szCs w:val="24"/>
                <w:lang w:val="zh-CN"/>
              </w:rPr>
              <w:instrText xml:space="preserve"> </w:instrText>
            </w:r>
            <w:r w:rsidR="00F51389" w:rsidRPr="000E065B">
              <w:rPr>
                <w:rFonts w:asciiTheme="minorEastAsia" w:hAnsiTheme="minorEastAsia" w:cs="宋体" w:hint="eastAsia"/>
                <w:b/>
                <w:kern w:val="0"/>
                <w:sz w:val="24"/>
                <w:szCs w:val="24"/>
                <w:lang w:val="zh-CN"/>
              </w:rPr>
              <w:instrText>eq \o\ac(□,</w:instrText>
            </w:r>
            <w:r w:rsidR="00F51389" w:rsidRPr="000E065B">
              <w:rPr>
                <w:rFonts w:asciiTheme="minorEastAsia" w:hAnsiTheme="minorEastAsia" w:cs="宋体" w:hint="eastAsia"/>
                <w:b/>
                <w:kern w:val="0"/>
                <w:position w:val="2"/>
                <w:sz w:val="24"/>
                <w:szCs w:val="24"/>
                <w:lang w:val="zh-CN"/>
              </w:rPr>
              <w:instrText>√</w:instrText>
            </w:r>
            <w:r w:rsidR="00F51389" w:rsidRPr="000E065B">
              <w:rPr>
                <w:rFonts w:asciiTheme="minorEastAsia" w:hAnsiTheme="minorEastAsia" w:cs="宋体" w:hint="eastAsia"/>
                <w:b/>
                <w:kern w:val="0"/>
                <w:sz w:val="24"/>
                <w:szCs w:val="24"/>
                <w:lang w:val="zh-CN"/>
              </w:rPr>
              <w:instrText>)</w:instrText>
            </w:r>
            <w:r w:rsidRPr="000E065B">
              <w:rPr>
                <w:rFonts w:asciiTheme="minorEastAsia" w:hAnsiTheme="minorEastAsia" w:cs="宋体"/>
                <w:b/>
                <w:kern w:val="0"/>
                <w:sz w:val="24"/>
                <w:szCs w:val="24"/>
                <w:lang w:val="zh-CN"/>
              </w:rPr>
              <w:fldChar w:fldCharType="end"/>
            </w:r>
            <w:r w:rsidR="00F51389" w:rsidRPr="000E065B">
              <w:rPr>
                <w:rFonts w:asciiTheme="minorEastAsia" w:hAnsiTheme="minorEastAsia" w:cs="宋体" w:hint="eastAsia"/>
                <w:bCs/>
                <w:sz w:val="24"/>
                <w:szCs w:val="24"/>
                <w:lang w:val="zh-CN"/>
              </w:rPr>
              <w:t>不组织</w:t>
            </w:r>
          </w:p>
          <w:p w:rsidR="00F51389" w:rsidRPr="000E065B" w:rsidRDefault="00F51389"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hint="eastAsia"/>
                <w:b/>
                <w:bCs/>
                <w:sz w:val="24"/>
                <w:szCs w:val="24"/>
                <w:lang w:val="zh-CN"/>
              </w:rPr>
              <w:t>□</w:t>
            </w:r>
            <w:r w:rsidRPr="000E065B">
              <w:rPr>
                <w:rFonts w:asciiTheme="minorEastAsia" w:hAnsiTheme="minorEastAsia" w:cs="宋体" w:hint="eastAsia"/>
                <w:bCs/>
                <w:sz w:val="24"/>
                <w:szCs w:val="24"/>
                <w:lang w:val="zh-CN"/>
              </w:rPr>
              <w:t>组织，时间：      地点：</w:t>
            </w:r>
          </w:p>
        </w:tc>
      </w:tr>
      <w:tr w:rsidR="00F51389" w:rsidRPr="000E065B" w:rsidTr="00FD62FF">
        <w:trPr>
          <w:trHeight w:val="907"/>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8</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E065B">
              <w:rPr>
                <w:rFonts w:asciiTheme="minorEastAsia" w:hAnsiTheme="minorEastAsia" w:cs="宋体"/>
                <w:bCs/>
                <w:sz w:val="24"/>
                <w:szCs w:val="24"/>
                <w:lang w:val="zh-CN"/>
              </w:rPr>
              <w:t>开标前答疑会</w:t>
            </w:r>
          </w:p>
        </w:tc>
        <w:tc>
          <w:tcPr>
            <w:tcW w:w="6813" w:type="dxa"/>
            <w:vAlign w:val="center"/>
          </w:tcPr>
          <w:p w:rsidR="00F51389" w:rsidRPr="000E065B" w:rsidRDefault="006941A2" w:rsidP="00FD62FF">
            <w:pPr>
              <w:autoSpaceDE w:val="0"/>
              <w:autoSpaceDN w:val="0"/>
              <w:adjustRightInd w:val="0"/>
              <w:spacing w:line="360" w:lineRule="auto"/>
              <w:rPr>
                <w:rFonts w:asciiTheme="minorEastAsia" w:hAnsiTheme="minorEastAsia" w:cs="宋体"/>
                <w:kern w:val="0"/>
                <w:sz w:val="24"/>
                <w:szCs w:val="24"/>
                <w:lang w:val="zh-CN"/>
              </w:rPr>
            </w:pPr>
            <w:r w:rsidRPr="000E065B">
              <w:rPr>
                <w:rFonts w:asciiTheme="minorEastAsia" w:hAnsiTheme="minorEastAsia" w:cs="宋体"/>
                <w:b/>
                <w:kern w:val="0"/>
                <w:sz w:val="24"/>
                <w:szCs w:val="24"/>
                <w:lang w:val="zh-CN"/>
              </w:rPr>
              <w:fldChar w:fldCharType="begin"/>
            </w:r>
            <w:r w:rsidR="00F51389" w:rsidRPr="000E065B">
              <w:rPr>
                <w:rFonts w:asciiTheme="minorEastAsia" w:hAnsiTheme="minorEastAsia" w:cs="宋体"/>
                <w:b/>
                <w:kern w:val="0"/>
                <w:sz w:val="24"/>
                <w:szCs w:val="24"/>
                <w:lang w:val="zh-CN"/>
              </w:rPr>
              <w:instrText xml:space="preserve"> </w:instrText>
            </w:r>
            <w:r w:rsidR="00F51389" w:rsidRPr="000E065B">
              <w:rPr>
                <w:rFonts w:asciiTheme="minorEastAsia" w:hAnsiTheme="minorEastAsia" w:cs="宋体" w:hint="eastAsia"/>
                <w:b/>
                <w:kern w:val="0"/>
                <w:sz w:val="24"/>
                <w:szCs w:val="24"/>
                <w:lang w:val="zh-CN"/>
              </w:rPr>
              <w:instrText>eq \o\ac(□,</w:instrText>
            </w:r>
            <w:r w:rsidR="00F51389" w:rsidRPr="000E065B">
              <w:rPr>
                <w:rFonts w:asciiTheme="minorEastAsia" w:hAnsiTheme="minorEastAsia" w:cs="宋体" w:hint="eastAsia"/>
                <w:b/>
                <w:kern w:val="0"/>
                <w:position w:val="2"/>
                <w:sz w:val="24"/>
                <w:szCs w:val="24"/>
                <w:lang w:val="zh-CN"/>
              </w:rPr>
              <w:instrText>√</w:instrText>
            </w:r>
            <w:r w:rsidR="00F51389" w:rsidRPr="000E065B">
              <w:rPr>
                <w:rFonts w:asciiTheme="minorEastAsia" w:hAnsiTheme="minorEastAsia" w:cs="宋体" w:hint="eastAsia"/>
                <w:b/>
                <w:kern w:val="0"/>
                <w:sz w:val="24"/>
                <w:szCs w:val="24"/>
                <w:lang w:val="zh-CN"/>
              </w:rPr>
              <w:instrText>)</w:instrText>
            </w:r>
            <w:r w:rsidRPr="000E065B">
              <w:rPr>
                <w:rFonts w:asciiTheme="minorEastAsia" w:hAnsiTheme="minorEastAsia" w:cs="宋体"/>
                <w:b/>
                <w:kern w:val="0"/>
                <w:sz w:val="24"/>
                <w:szCs w:val="24"/>
                <w:lang w:val="zh-CN"/>
              </w:rPr>
              <w:fldChar w:fldCharType="end"/>
            </w:r>
            <w:r w:rsidR="00F51389" w:rsidRPr="000E065B">
              <w:rPr>
                <w:rFonts w:asciiTheme="minorEastAsia" w:hAnsiTheme="minorEastAsia" w:cs="宋体" w:hint="eastAsia"/>
                <w:bCs/>
                <w:sz w:val="24"/>
                <w:szCs w:val="24"/>
                <w:lang w:val="zh-CN"/>
              </w:rPr>
              <w:t>不召开</w:t>
            </w:r>
          </w:p>
          <w:p w:rsidR="00F51389" w:rsidRPr="000E065B" w:rsidRDefault="00F51389"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□召开，时间：      地点：</w:t>
            </w:r>
          </w:p>
        </w:tc>
      </w:tr>
      <w:tr w:rsidR="00F51389" w:rsidRPr="000E065B" w:rsidTr="00FD62FF">
        <w:trPr>
          <w:trHeight w:val="504"/>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9</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sz w:val="24"/>
                <w:szCs w:val="24"/>
              </w:rPr>
            </w:pPr>
            <w:r w:rsidRPr="000E065B">
              <w:rPr>
                <w:rFonts w:asciiTheme="minorEastAsia" w:hAnsiTheme="minorEastAsia" w:cs="仿宋_GB2312" w:hint="eastAsia"/>
                <w:sz w:val="24"/>
                <w:szCs w:val="24"/>
              </w:rPr>
              <w:t>进口产品参与</w:t>
            </w:r>
          </w:p>
        </w:tc>
        <w:tc>
          <w:tcPr>
            <w:tcW w:w="6813" w:type="dxa"/>
            <w:vAlign w:val="center"/>
          </w:tcPr>
          <w:p w:rsidR="00F51389" w:rsidRPr="000E065B" w:rsidRDefault="006941A2" w:rsidP="00FD62FF">
            <w:pPr>
              <w:autoSpaceDE w:val="0"/>
              <w:autoSpaceDN w:val="0"/>
              <w:adjustRightInd w:val="0"/>
              <w:spacing w:line="276" w:lineRule="auto"/>
              <w:rPr>
                <w:rFonts w:asciiTheme="minorEastAsia" w:hAnsiTheme="minorEastAsia"/>
                <w:sz w:val="24"/>
                <w:szCs w:val="24"/>
              </w:rPr>
            </w:pPr>
            <w:r w:rsidRPr="000E065B">
              <w:rPr>
                <w:rFonts w:asciiTheme="minorEastAsia" w:hAnsiTheme="minorEastAsia" w:cs="宋体"/>
                <w:b/>
                <w:kern w:val="0"/>
                <w:sz w:val="24"/>
                <w:szCs w:val="24"/>
                <w:lang w:val="zh-CN"/>
              </w:rPr>
              <w:fldChar w:fldCharType="begin"/>
            </w:r>
            <w:r w:rsidR="00F51389" w:rsidRPr="000E065B">
              <w:rPr>
                <w:rFonts w:asciiTheme="minorEastAsia" w:hAnsiTheme="minorEastAsia" w:cs="宋体"/>
                <w:b/>
                <w:kern w:val="0"/>
                <w:sz w:val="24"/>
                <w:szCs w:val="24"/>
                <w:lang w:val="zh-CN"/>
              </w:rPr>
              <w:instrText xml:space="preserve"> </w:instrText>
            </w:r>
            <w:r w:rsidR="00F51389" w:rsidRPr="000E065B">
              <w:rPr>
                <w:rFonts w:asciiTheme="minorEastAsia" w:hAnsiTheme="minorEastAsia" w:cs="宋体" w:hint="eastAsia"/>
                <w:b/>
                <w:kern w:val="0"/>
                <w:sz w:val="24"/>
                <w:szCs w:val="24"/>
                <w:lang w:val="zh-CN"/>
              </w:rPr>
              <w:instrText>eq \o\ac(□,</w:instrText>
            </w:r>
            <w:r w:rsidR="00F51389" w:rsidRPr="000E065B">
              <w:rPr>
                <w:rFonts w:asciiTheme="minorEastAsia" w:hAnsiTheme="minorEastAsia" w:cs="宋体" w:hint="eastAsia"/>
                <w:b/>
                <w:kern w:val="0"/>
                <w:position w:val="2"/>
                <w:sz w:val="24"/>
                <w:szCs w:val="24"/>
                <w:lang w:val="zh-CN"/>
              </w:rPr>
              <w:instrText>√</w:instrText>
            </w:r>
            <w:r w:rsidR="00F51389" w:rsidRPr="000E065B">
              <w:rPr>
                <w:rFonts w:asciiTheme="minorEastAsia" w:hAnsiTheme="minorEastAsia" w:cs="宋体" w:hint="eastAsia"/>
                <w:b/>
                <w:kern w:val="0"/>
                <w:sz w:val="24"/>
                <w:szCs w:val="24"/>
                <w:lang w:val="zh-CN"/>
              </w:rPr>
              <w:instrText>)</w:instrText>
            </w:r>
            <w:r w:rsidRPr="000E065B">
              <w:rPr>
                <w:rFonts w:asciiTheme="minorEastAsia" w:hAnsiTheme="minorEastAsia" w:cs="宋体"/>
                <w:b/>
                <w:kern w:val="0"/>
                <w:sz w:val="24"/>
                <w:szCs w:val="24"/>
                <w:lang w:val="zh-CN"/>
              </w:rPr>
              <w:fldChar w:fldCharType="end"/>
            </w:r>
            <w:r w:rsidR="00F51389" w:rsidRPr="000E065B">
              <w:rPr>
                <w:rFonts w:asciiTheme="minorEastAsia" w:hAnsiTheme="minorEastAsia" w:cs="宋体" w:hint="eastAsia"/>
                <w:bCs/>
                <w:sz w:val="24"/>
                <w:szCs w:val="24"/>
                <w:lang w:val="zh-CN"/>
              </w:rPr>
              <w:t xml:space="preserve">不允许    </w:t>
            </w:r>
            <w:r w:rsidR="00F51389" w:rsidRPr="000E065B">
              <w:rPr>
                <w:rFonts w:asciiTheme="minorEastAsia" w:hAnsiTheme="minorEastAsia" w:cs="宋体" w:hint="eastAsia"/>
                <w:b/>
                <w:bCs/>
                <w:sz w:val="24"/>
                <w:szCs w:val="24"/>
                <w:lang w:val="zh-CN"/>
              </w:rPr>
              <w:t>□</w:t>
            </w:r>
            <w:r w:rsidR="00F51389" w:rsidRPr="000E065B">
              <w:rPr>
                <w:rFonts w:asciiTheme="minorEastAsia" w:hAnsiTheme="minorEastAsia" w:hint="eastAsia"/>
                <w:sz w:val="24"/>
                <w:szCs w:val="24"/>
              </w:rPr>
              <w:t>允许</w:t>
            </w:r>
          </w:p>
        </w:tc>
      </w:tr>
      <w:tr w:rsidR="00F51389" w:rsidRPr="000E065B" w:rsidTr="00FD62FF">
        <w:trPr>
          <w:trHeight w:val="504"/>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10</w:t>
            </w:r>
          </w:p>
        </w:tc>
        <w:tc>
          <w:tcPr>
            <w:tcW w:w="2268" w:type="dxa"/>
            <w:vAlign w:val="center"/>
          </w:tcPr>
          <w:p w:rsidR="00F51389" w:rsidRPr="000E065B" w:rsidRDefault="00E155B5" w:rsidP="00FD62FF">
            <w:pPr>
              <w:autoSpaceDE w:val="0"/>
              <w:autoSpaceDN w:val="0"/>
              <w:adjustRightInd w:val="0"/>
              <w:spacing w:line="276" w:lineRule="auto"/>
              <w:jc w:val="center"/>
              <w:rPr>
                <w:rFonts w:asciiTheme="minorEastAsia" w:hAnsiTheme="minorEastAsia" w:cs="仿宋_GB2312"/>
                <w:sz w:val="24"/>
                <w:szCs w:val="24"/>
              </w:rPr>
            </w:pPr>
            <w:r w:rsidRPr="000E065B">
              <w:rPr>
                <w:rFonts w:asciiTheme="minorEastAsia" w:hAnsiTheme="minorEastAsia" w:cs="微软雅黑" w:hint="eastAsia"/>
                <w:b/>
                <w:sz w:val="24"/>
                <w:szCs w:val="24"/>
              </w:rPr>
              <w:t>★</w:t>
            </w:r>
            <w:r w:rsidR="00F51389" w:rsidRPr="000E065B">
              <w:rPr>
                <w:rFonts w:asciiTheme="minorEastAsia" w:hAnsiTheme="minorEastAsia" w:cs="仿宋_GB2312" w:hint="eastAsia"/>
                <w:sz w:val="24"/>
                <w:szCs w:val="24"/>
              </w:rPr>
              <w:t>投标有效期</w:t>
            </w:r>
          </w:p>
        </w:tc>
        <w:tc>
          <w:tcPr>
            <w:tcW w:w="6813" w:type="dxa"/>
            <w:vAlign w:val="center"/>
          </w:tcPr>
          <w:p w:rsidR="00F51389" w:rsidRPr="000E065B" w:rsidRDefault="00F51389" w:rsidP="00FD62FF">
            <w:pPr>
              <w:autoSpaceDE w:val="0"/>
              <w:autoSpaceDN w:val="0"/>
              <w:adjustRightInd w:val="0"/>
              <w:spacing w:line="360" w:lineRule="auto"/>
              <w:rPr>
                <w:rFonts w:asciiTheme="minorEastAsia" w:hAnsiTheme="minorEastAsia" w:cs="仿宋_GB2312"/>
                <w:sz w:val="24"/>
                <w:szCs w:val="24"/>
              </w:rPr>
            </w:pPr>
            <w:r w:rsidRPr="000E065B">
              <w:rPr>
                <w:rFonts w:asciiTheme="minorEastAsia" w:hAnsiTheme="minorEastAsia" w:cs="仿宋_GB2312" w:hint="eastAsia"/>
                <w:sz w:val="24"/>
                <w:szCs w:val="24"/>
              </w:rPr>
              <w:t>60天（自</w:t>
            </w:r>
            <w:r w:rsidRPr="000E065B">
              <w:rPr>
                <w:rFonts w:asciiTheme="minorEastAsia" w:hAnsiTheme="minorEastAsia" w:cs="宋体" w:hint="eastAsia"/>
                <w:kern w:val="0"/>
                <w:sz w:val="24"/>
                <w:szCs w:val="24"/>
              </w:rPr>
              <w:t>提交投标文件的截止之日起算</w:t>
            </w:r>
            <w:r w:rsidRPr="000E065B">
              <w:rPr>
                <w:rFonts w:asciiTheme="minorEastAsia" w:hAnsiTheme="minorEastAsia" w:cs="仿宋_GB2312" w:hint="eastAsia"/>
                <w:sz w:val="24"/>
                <w:szCs w:val="24"/>
              </w:rPr>
              <w:t>）</w:t>
            </w:r>
          </w:p>
          <w:p w:rsidR="00F51389" w:rsidRPr="000E065B" w:rsidRDefault="00F51389" w:rsidP="00FD62FF">
            <w:pPr>
              <w:autoSpaceDE w:val="0"/>
              <w:autoSpaceDN w:val="0"/>
              <w:adjustRightInd w:val="0"/>
              <w:spacing w:line="360" w:lineRule="auto"/>
              <w:rPr>
                <w:rFonts w:asciiTheme="minorEastAsia" w:hAnsiTheme="minorEastAsia" w:cs="仿宋_GB2312"/>
                <w:sz w:val="24"/>
                <w:szCs w:val="24"/>
              </w:rPr>
            </w:pPr>
            <w:r w:rsidRPr="000E065B">
              <w:rPr>
                <w:rFonts w:asciiTheme="minorEastAsia" w:hAnsiTheme="minorEastAsia" w:cs="仿宋_GB2312"/>
                <w:sz w:val="24"/>
                <w:szCs w:val="24"/>
                <w:lang w:val="zh-CN"/>
              </w:rPr>
              <w:t>中标</w:t>
            </w:r>
            <w:r w:rsidRPr="000E065B">
              <w:rPr>
                <w:rFonts w:asciiTheme="minorEastAsia" w:hAnsiTheme="minorEastAsia" w:cs="仿宋_GB2312" w:hint="eastAsia"/>
                <w:sz w:val="24"/>
                <w:szCs w:val="24"/>
                <w:lang w:val="zh-CN"/>
              </w:rPr>
              <w:t>人投标</w:t>
            </w:r>
            <w:r w:rsidRPr="000E065B">
              <w:rPr>
                <w:rFonts w:asciiTheme="minorEastAsia" w:hAnsiTheme="minorEastAsia" w:cs="仿宋_GB2312"/>
                <w:sz w:val="24"/>
                <w:szCs w:val="24"/>
                <w:lang w:val="zh-CN"/>
              </w:rPr>
              <w:t>有效期延</w:t>
            </w:r>
            <w:r w:rsidRPr="000E065B">
              <w:rPr>
                <w:rFonts w:asciiTheme="minorEastAsia" w:hAnsiTheme="minorEastAsia" w:cs="仿宋_GB2312" w:hint="eastAsia"/>
                <w:sz w:val="24"/>
                <w:szCs w:val="24"/>
                <w:lang w:val="zh-CN"/>
              </w:rPr>
              <w:t>至合同</w:t>
            </w:r>
            <w:r w:rsidRPr="000E065B">
              <w:rPr>
                <w:rFonts w:asciiTheme="minorEastAsia" w:hAnsiTheme="minorEastAsia" w:cs="仿宋_GB2312"/>
                <w:sz w:val="24"/>
                <w:szCs w:val="24"/>
                <w:lang w:val="zh-CN"/>
              </w:rPr>
              <w:t>验收之日</w:t>
            </w:r>
            <w:r w:rsidRPr="000E065B">
              <w:rPr>
                <w:rFonts w:asciiTheme="minorEastAsia" w:hAnsiTheme="minorEastAsia" w:cs="仿宋_GB2312" w:hint="eastAsia"/>
                <w:sz w:val="24"/>
                <w:szCs w:val="24"/>
                <w:lang w:val="zh-CN"/>
              </w:rPr>
              <w:t>，</w:t>
            </w:r>
            <w:r w:rsidRPr="000E065B">
              <w:rPr>
                <w:rFonts w:asciiTheme="minorEastAsia" w:hAnsiTheme="minorEastAsia" w:cs="宋体" w:hint="eastAsia"/>
                <w:kern w:val="0"/>
                <w:sz w:val="24"/>
                <w:szCs w:val="24"/>
              </w:rPr>
              <w:t>中标人全部合同义务履行完毕为止。</w:t>
            </w:r>
          </w:p>
        </w:tc>
      </w:tr>
      <w:tr w:rsidR="00F51389" w:rsidRPr="000E065B" w:rsidTr="00FD62FF">
        <w:trPr>
          <w:trHeight w:val="504"/>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11</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bCs/>
                <w:sz w:val="24"/>
                <w:szCs w:val="24"/>
                <w:lang w:val="zh-CN"/>
              </w:rPr>
              <w:t>中标人将本项目的非主体、非关键性</w:t>
            </w:r>
          </w:p>
          <w:p w:rsidR="00F51389" w:rsidRPr="000E065B" w:rsidRDefault="00F51389" w:rsidP="00FD62FF">
            <w:pPr>
              <w:autoSpaceDE w:val="0"/>
              <w:autoSpaceDN w:val="0"/>
              <w:adjustRightInd w:val="0"/>
              <w:spacing w:line="360" w:lineRule="auto"/>
              <w:jc w:val="center"/>
              <w:rPr>
                <w:rFonts w:asciiTheme="minorEastAsia" w:hAnsiTheme="minorEastAsia" w:cs="仿宋_GB2312"/>
                <w:sz w:val="24"/>
                <w:szCs w:val="24"/>
              </w:rPr>
            </w:pPr>
            <w:r w:rsidRPr="000E065B">
              <w:rPr>
                <w:rFonts w:asciiTheme="minorEastAsia" w:hAnsiTheme="minorEastAsia" w:cs="宋体"/>
                <w:bCs/>
                <w:sz w:val="24"/>
                <w:szCs w:val="24"/>
                <w:lang w:val="zh-CN"/>
              </w:rPr>
              <w:t>工作分包</w:t>
            </w:r>
          </w:p>
        </w:tc>
        <w:tc>
          <w:tcPr>
            <w:tcW w:w="6813" w:type="dxa"/>
            <w:vAlign w:val="center"/>
          </w:tcPr>
          <w:p w:rsidR="00F51389" w:rsidRPr="000E065B" w:rsidRDefault="006941A2" w:rsidP="00FD62FF">
            <w:pPr>
              <w:autoSpaceDE w:val="0"/>
              <w:autoSpaceDN w:val="0"/>
              <w:adjustRightInd w:val="0"/>
              <w:spacing w:line="276" w:lineRule="auto"/>
              <w:rPr>
                <w:rFonts w:asciiTheme="minorEastAsia" w:hAnsiTheme="minorEastAsia" w:cs="仿宋_GB2312"/>
                <w:sz w:val="24"/>
                <w:szCs w:val="24"/>
              </w:rPr>
            </w:pPr>
            <w:r w:rsidRPr="000E065B">
              <w:rPr>
                <w:rFonts w:asciiTheme="minorEastAsia" w:hAnsiTheme="minorEastAsia" w:cs="宋体"/>
                <w:b/>
                <w:kern w:val="0"/>
                <w:sz w:val="24"/>
                <w:szCs w:val="24"/>
                <w:lang w:val="zh-CN"/>
              </w:rPr>
              <w:fldChar w:fldCharType="begin"/>
            </w:r>
            <w:r w:rsidR="00F51389" w:rsidRPr="000E065B">
              <w:rPr>
                <w:rFonts w:asciiTheme="minorEastAsia" w:hAnsiTheme="minorEastAsia" w:cs="宋体"/>
                <w:b/>
                <w:kern w:val="0"/>
                <w:sz w:val="24"/>
                <w:szCs w:val="24"/>
                <w:lang w:val="zh-CN"/>
              </w:rPr>
              <w:instrText xml:space="preserve"> </w:instrText>
            </w:r>
            <w:r w:rsidR="00F51389" w:rsidRPr="000E065B">
              <w:rPr>
                <w:rFonts w:asciiTheme="minorEastAsia" w:hAnsiTheme="minorEastAsia" w:cs="宋体" w:hint="eastAsia"/>
                <w:b/>
                <w:kern w:val="0"/>
                <w:sz w:val="24"/>
                <w:szCs w:val="24"/>
                <w:lang w:val="zh-CN"/>
              </w:rPr>
              <w:instrText>eq \o\ac(□,</w:instrText>
            </w:r>
            <w:r w:rsidR="00F51389" w:rsidRPr="000E065B">
              <w:rPr>
                <w:rFonts w:asciiTheme="minorEastAsia" w:hAnsiTheme="minorEastAsia" w:cs="宋体" w:hint="eastAsia"/>
                <w:b/>
                <w:kern w:val="0"/>
                <w:position w:val="2"/>
                <w:sz w:val="24"/>
                <w:szCs w:val="24"/>
                <w:lang w:val="zh-CN"/>
              </w:rPr>
              <w:instrText>√</w:instrText>
            </w:r>
            <w:r w:rsidR="00F51389" w:rsidRPr="000E065B">
              <w:rPr>
                <w:rFonts w:asciiTheme="minorEastAsia" w:hAnsiTheme="minorEastAsia" w:cs="宋体" w:hint="eastAsia"/>
                <w:b/>
                <w:kern w:val="0"/>
                <w:sz w:val="24"/>
                <w:szCs w:val="24"/>
                <w:lang w:val="zh-CN"/>
              </w:rPr>
              <w:instrText>)</w:instrText>
            </w:r>
            <w:r w:rsidRPr="000E065B">
              <w:rPr>
                <w:rFonts w:asciiTheme="minorEastAsia" w:hAnsiTheme="minorEastAsia" w:cs="宋体"/>
                <w:b/>
                <w:kern w:val="0"/>
                <w:sz w:val="24"/>
                <w:szCs w:val="24"/>
                <w:lang w:val="zh-CN"/>
              </w:rPr>
              <w:fldChar w:fldCharType="end"/>
            </w:r>
            <w:r w:rsidR="00F51389" w:rsidRPr="000E065B">
              <w:rPr>
                <w:rFonts w:asciiTheme="minorEastAsia" w:hAnsiTheme="minorEastAsia" w:cs="宋体" w:hint="eastAsia"/>
                <w:bCs/>
                <w:sz w:val="24"/>
                <w:szCs w:val="24"/>
                <w:lang w:val="zh-CN"/>
              </w:rPr>
              <w:t xml:space="preserve">不允许   </w:t>
            </w:r>
            <w:r w:rsidR="00F51389" w:rsidRPr="000E065B">
              <w:rPr>
                <w:rFonts w:asciiTheme="minorEastAsia" w:hAnsiTheme="minorEastAsia" w:cs="宋体" w:hint="eastAsia"/>
                <w:b/>
                <w:bCs/>
                <w:sz w:val="24"/>
                <w:szCs w:val="24"/>
                <w:lang w:val="zh-CN"/>
              </w:rPr>
              <w:t>□</w:t>
            </w:r>
            <w:r w:rsidR="00F51389" w:rsidRPr="000E065B">
              <w:rPr>
                <w:rFonts w:asciiTheme="minorEastAsia" w:hAnsiTheme="minorEastAsia" w:cs="仿宋_GB2312" w:hint="eastAsia"/>
                <w:sz w:val="24"/>
                <w:szCs w:val="24"/>
              </w:rPr>
              <w:t>允许</w:t>
            </w:r>
          </w:p>
        </w:tc>
      </w:tr>
      <w:tr w:rsidR="00F51389" w:rsidRPr="000E065B" w:rsidTr="00FD62FF">
        <w:trPr>
          <w:trHeight w:val="504"/>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12</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投标截止及</w:t>
            </w:r>
          </w:p>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lastRenderedPageBreak/>
              <w:t>开标时间</w:t>
            </w:r>
          </w:p>
        </w:tc>
        <w:tc>
          <w:tcPr>
            <w:tcW w:w="6813" w:type="dxa"/>
            <w:vAlign w:val="center"/>
          </w:tcPr>
          <w:p w:rsidR="00F51389" w:rsidRPr="000E065B" w:rsidRDefault="006C56C4" w:rsidP="00E7690C">
            <w:pPr>
              <w:autoSpaceDE w:val="0"/>
              <w:autoSpaceDN w:val="0"/>
              <w:adjustRightInd w:val="0"/>
              <w:spacing w:line="360" w:lineRule="auto"/>
              <w:ind w:firstLineChars="100" w:firstLine="240"/>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lastRenderedPageBreak/>
              <w:t>2018</w:t>
            </w:r>
            <w:r w:rsidR="00F51389" w:rsidRPr="000E065B">
              <w:rPr>
                <w:rFonts w:asciiTheme="minorEastAsia" w:hAnsiTheme="minorEastAsia" w:cs="宋体" w:hint="eastAsia"/>
                <w:bCs/>
                <w:sz w:val="24"/>
                <w:szCs w:val="24"/>
                <w:lang w:val="zh-CN"/>
              </w:rPr>
              <w:t>年</w:t>
            </w:r>
            <w:r w:rsidR="00E7690C" w:rsidRPr="000E065B">
              <w:rPr>
                <w:rFonts w:asciiTheme="minorEastAsia" w:hAnsiTheme="minorEastAsia" w:cs="宋体" w:hint="eastAsia"/>
                <w:bCs/>
                <w:sz w:val="24"/>
                <w:szCs w:val="24"/>
                <w:lang w:val="zh-CN"/>
              </w:rPr>
              <w:t>10</w:t>
            </w:r>
            <w:r w:rsidR="00F51389" w:rsidRPr="000E065B">
              <w:rPr>
                <w:rFonts w:asciiTheme="minorEastAsia" w:hAnsiTheme="minorEastAsia" w:cs="宋体" w:hint="eastAsia"/>
                <w:bCs/>
                <w:sz w:val="24"/>
                <w:szCs w:val="24"/>
                <w:lang w:val="zh-CN"/>
              </w:rPr>
              <w:t>月</w:t>
            </w:r>
            <w:r w:rsidR="00E7690C" w:rsidRPr="000E065B">
              <w:rPr>
                <w:rFonts w:asciiTheme="minorEastAsia" w:hAnsiTheme="minorEastAsia" w:cs="宋体" w:hint="eastAsia"/>
                <w:bCs/>
                <w:sz w:val="24"/>
                <w:szCs w:val="24"/>
                <w:lang w:val="zh-CN"/>
              </w:rPr>
              <w:t>31</w:t>
            </w:r>
            <w:r w:rsidR="00F51389" w:rsidRPr="000E065B">
              <w:rPr>
                <w:rFonts w:asciiTheme="minorEastAsia" w:hAnsiTheme="minorEastAsia" w:cs="宋体" w:hint="eastAsia"/>
                <w:bCs/>
                <w:sz w:val="24"/>
                <w:szCs w:val="24"/>
                <w:lang w:val="zh-CN"/>
              </w:rPr>
              <w:t>日</w:t>
            </w:r>
            <w:r w:rsidR="00E7690C" w:rsidRPr="000E065B">
              <w:rPr>
                <w:rFonts w:asciiTheme="minorEastAsia" w:hAnsiTheme="minorEastAsia" w:cs="宋体" w:hint="eastAsia"/>
                <w:bCs/>
                <w:sz w:val="24"/>
                <w:szCs w:val="24"/>
                <w:lang w:val="zh-CN"/>
              </w:rPr>
              <w:t>9</w:t>
            </w:r>
            <w:r w:rsidR="00F51389" w:rsidRPr="000E065B">
              <w:rPr>
                <w:rFonts w:asciiTheme="minorEastAsia" w:hAnsiTheme="minorEastAsia" w:cs="宋体" w:hint="eastAsia"/>
                <w:bCs/>
                <w:sz w:val="24"/>
                <w:szCs w:val="24"/>
                <w:lang w:val="zh-CN"/>
              </w:rPr>
              <w:t>时</w:t>
            </w:r>
            <w:r w:rsidRPr="000E065B">
              <w:rPr>
                <w:rFonts w:asciiTheme="minorEastAsia" w:hAnsiTheme="minorEastAsia" w:cs="宋体" w:hint="eastAsia"/>
                <w:bCs/>
                <w:sz w:val="24"/>
                <w:szCs w:val="24"/>
                <w:lang w:val="zh-CN"/>
              </w:rPr>
              <w:t>30</w:t>
            </w:r>
            <w:r w:rsidR="00F51389" w:rsidRPr="000E065B">
              <w:rPr>
                <w:rFonts w:asciiTheme="minorEastAsia" w:hAnsiTheme="minorEastAsia" w:cs="宋体" w:hint="eastAsia"/>
                <w:bCs/>
                <w:sz w:val="24"/>
                <w:szCs w:val="24"/>
                <w:lang w:val="zh-CN"/>
              </w:rPr>
              <w:t>分（北京时间）</w:t>
            </w:r>
          </w:p>
        </w:tc>
      </w:tr>
      <w:tr w:rsidR="00F51389" w:rsidRPr="000E065B" w:rsidTr="00FD62FF">
        <w:trPr>
          <w:trHeight w:val="504"/>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lastRenderedPageBreak/>
              <w:t>13</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黑体"/>
                <w:sz w:val="24"/>
                <w:szCs w:val="24"/>
              </w:rPr>
            </w:pPr>
            <w:r w:rsidRPr="000E065B">
              <w:rPr>
                <w:rFonts w:asciiTheme="minorEastAsia" w:hAnsiTheme="minorEastAsia" w:cs="黑体" w:hint="eastAsia"/>
                <w:sz w:val="24"/>
                <w:szCs w:val="24"/>
              </w:rPr>
              <w:t>递交投标文件</w:t>
            </w:r>
          </w:p>
          <w:p w:rsidR="00F51389" w:rsidRPr="000E065B" w:rsidRDefault="00F51389" w:rsidP="00FD62FF">
            <w:pPr>
              <w:autoSpaceDE w:val="0"/>
              <w:autoSpaceDN w:val="0"/>
              <w:adjustRightInd w:val="0"/>
              <w:spacing w:line="360" w:lineRule="auto"/>
              <w:jc w:val="center"/>
              <w:rPr>
                <w:rFonts w:asciiTheme="minorEastAsia" w:hAnsiTheme="minorEastAsia" w:cs="黑体"/>
                <w:sz w:val="24"/>
                <w:szCs w:val="24"/>
              </w:rPr>
            </w:pPr>
            <w:r w:rsidRPr="000E065B">
              <w:rPr>
                <w:rFonts w:asciiTheme="minorEastAsia" w:hAnsiTheme="minorEastAsia" w:cs="黑体" w:hint="eastAsia"/>
                <w:sz w:val="24"/>
                <w:szCs w:val="24"/>
              </w:rPr>
              <w:t>及开标地点</w:t>
            </w:r>
          </w:p>
        </w:tc>
        <w:tc>
          <w:tcPr>
            <w:tcW w:w="6813" w:type="dxa"/>
            <w:vAlign w:val="center"/>
          </w:tcPr>
          <w:p w:rsidR="00F51389" w:rsidRPr="000E065B" w:rsidRDefault="00F51389" w:rsidP="00E7690C">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许昌市公共资源交易中心三楼开标</w:t>
            </w:r>
            <w:r w:rsidR="00E7690C" w:rsidRPr="000E065B">
              <w:rPr>
                <w:rFonts w:asciiTheme="minorEastAsia" w:hAnsiTheme="minorEastAsia" w:cs="宋体" w:hint="eastAsia"/>
                <w:bCs/>
                <w:sz w:val="24"/>
                <w:szCs w:val="24"/>
                <w:u w:val="single"/>
                <w:lang w:val="zh-CN"/>
              </w:rPr>
              <w:t>三</w:t>
            </w:r>
            <w:r w:rsidRPr="000E065B">
              <w:rPr>
                <w:rFonts w:asciiTheme="minorEastAsia" w:hAnsiTheme="minorEastAsia" w:cs="宋体" w:hint="eastAsia"/>
                <w:bCs/>
                <w:sz w:val="24"/>
                <w:szCs w:val="24"/>
                <w:lang w:val="zh-CN"/>
              </w:rPr>
              <w:t>室（</w:t>
            </w:r>
            <w:r w:rsidRPr="000E065B">
              <w:rPr>
                <w:rFonts w:asciiTheme="minorEastAsia" w:hAnsiTheme="minorEastAsia" w:cs="宋体"/>
                <w:bCs/>
                <w:sz w:val="24"/>
                <w:szCs w:val="24"/>
                <w:lang w:val="zh-CN"/>
              </w:rPr>
              <w:t>龙兴路与竹林路交汇处</w:t>
            </w:r>
            <w:r w:rsidRPr="000E065B">
              <w:rPr>
                <w:rFonts w:asciiTheme="minorEastAsia" w:hAnsiTheme="minorEastAsia" w:cs="宋体" w:hint="eastAsia"/>
                <w:bCs/>
                <w:sz w:val="24"/>
                <w:szCs w:val="24"/>
                <w:lang w:val="zh-CN"/>
              </w:rPr>
              <w:t>公共资源大厦）</w:t>
            </w:r>
          </w:p>
        </w:tc>
      </w:tr>
      <w:tr w:rsidR="00F51389" w:rsidRPr="000E065B" w:rsidTr="00FD62FF">
        <w:trPr>
          <w:trHeight w:val="504"/>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14</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0E065B">
              <w:rPr>
                <w:rFonts w:asciiTheme="minorEastAsia" w:hAnsiTheme="minorEastAsia" w:cs="宋体" w:hint="eastAsia"/>
                <w:kern w:val="0"/>
                <w:sz w:val="24"/>
                <w:szCs w:val="24"/>
              </w:rPr>
              <w:t>投标保证金</w:t>
            </w:r>
          </w:p>
        </w:tc>
        <w:tc>
          <w:tcPr>
            <w:tcW w:w="6813" w:type="dxa"/>
            <w:vAlign w:val="center"/>
          </w:tcPr>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缴纳截止时间：同投标截止时间。</w:t>
            </w:r>
          </w:p>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金额：</w:t>
            </w:r>
            <w:r w:rsidR="001F4CC3" w:rsidRPr="000E065B">
              <w:rPr>
                <w:rFonts w:asciiTheme="minorEastAsia" w:hAnsiTheme="minorEastAsia" w:cs="仿宋_GB2312" w:hint="eastAsia"/>
                <w:sz w:val="24"/>
                <w:szCs w:val="24"/>
                <w:lang w:val="zh-CN"/>
              </w:rPr>
              <w:t>贰拾壹万元</w:t>
            </w:r>
            <w:r w:rsidRPr="000E065B">
              <w:rPr>
                <w:rFonts w:asciiTheme="minorEastAsia" w:hAnsiTheme="minorEastAsia" w:cs="仿宋_GB2312" w:hint="eastAsia"/>
                <w:sz w:val="24"/>
                <w:szCs w:val="24"/>
                <w:lang w:val="zh-CN"/>
              </w:rPr>
              <w:t>（¥</w:t>
            </w:r>
            <w:r w:rsidR="001F4CC3" w:rsidRPr="000E065B">
              <w:rPr>
                <w:rFonts w:asciiTheme="minorEastAsia" w:hAnsiTheme="minorEastAsia" w:cs="仿宋_GB2312" w:hint="eastAsia"/>
                <w:sz w:val="24"/>
                <w:szCs w:val="24"/>
                <w:lang w:val="zh-CN"/>
              </w:rPr>
              <w:t>210000.00元</w:t>
            </w:r>
            <w:r w:rsidRPr="000E065B">
              <w:rPr>
                <w:rFonts w:asciiTheme="minorEastAsia" w:hAnsiTheme="minorEastAsia" w:cs="仿宋_GB2312" w:hint="eastAsia"/>
                <w:sz w:val="24"/>
                <w:szCs w:val="24"/>
                <w:lang w:val="zh-CN"/>
              </w:rPr>
              <w:t>）</w:t>
            </w:r>
          </w:p>
          <w:p w:rsidR="00F51389" w:rsidRPr="000E065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0E065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0E065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三、投标保证金缴纳方式：</w:t>
            </w:r>
          </w:p>
          <w:p w:rsidR="00F51389" w:rsidRPr="000E065B"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1、投标人网上下载招标文件后，登录</w:t>
            </w:r>
            <w:hyperlink r:id="rId12" w:history="1">
              <w:r w:rsidRPr="000E065B">
                <w:rPr>
                  <w:rFonts w:asciiTheme="minorEastAsia" w:hAnsiTheme="minorEastAsia" w:cs="仿宋_GB2312" w:hint="eastAsia"/>
                  <w:sz w:val="24"/>
                  <w:szCs w:val="24"/>
                  <w:lang w:val="zh-CN"/>
                </w:rPr>
                <w:t>http://221.14.6.70:8088/ggzy</w:t>
              </w:r>
            </w:hyperlink>
            <w:r w:rsidRPr="000E065B">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0E065B">
              <w:rPr>
                <w:rFonts w:asciiTheme="minorEastAsia" w:hAnsiTheme="minorEastAsia" w:cs="仿宋_GB2312" w:hint="eastAsia"/>
                <w:sz w:val="24"/>
                <w:szCs w:val="24"/>
                <w:lang w:val="zh-CN"/>
              </w:rPr>
              <w:lastRenderedPageBreak/>
              <w:t>心保证金缴纳回执”以备查询。</w:t>
            </w:r>
          </w:p>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5、每个投标人每个项目每个标段只有唯一缴纳账号，切勿重复缴纳或错误缴纳。</w:t>
            </w:r>
          </w:p>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0E065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7、不同投标人的投标保证金不得从同一单位或者个人的账户转出。</w:t>
            </w:r>
          </w:p>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8、未按上述规定操作引起的无效投标，由投标人自行负责。</w:t>
            </w:r>
          </w:p>
          <w:p w:rsidR="00F51389" w:rsidRPr="000E065B"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9、汇款凭证无需备注项目编号和项目名称。</w:t>
            </w:r>
          </w:p>
          <w:p w:rsidR="00F51389" w:rsidRPr="000E065B"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0E065B" w:rsidTr="00FD62FF">
        <w:trPr>
          <w:trHeight w:val="156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lastRenderedPageBreak/>
              <w:t>15</w:t>
            </w:r>
          </w:p>
        </w:tc>
        <w:tc>
          <w:tcPr>
            <w:tcW w:w="2268"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仿宋_GB2312"/>
                <w:sz w:val="24"/>
                <w:szCs w:val="24"/>
              </w:rPr>
            </w:pPr>
            <w:r w:rsidRPr="000E065B">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0E065B" w:rsidRDefault="00F51389"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0E065B">
              <w:rPr>
                <w:rFonts w:asciiTheme="minorEastAsia" w:hAnsiTheme="minorEastAsia" w:cs="宋体" w:hint="eastAsia"/>
                <w:sz w:val="24"/>
                <w:szCs w:val="24"/>
              </w:rPr>
              <w:t>《</w:t>
            </w:r>
            <w:hyperlink r:id="rId13" w:tgtFrame="_blank" w:history="1">
              <w:r w:rsidR="001052E3" w:rsidRPr="000E065B">
                <w:rPr>
                  <w:rFonts w:asciiTheme="minorEastAsia" w:hAnsiTheme="minorEastAsia" w:cs="宋体"/>
                  <w:sz w:val="24"/>
                  <w:szCs w:val="24"/>
                </w:rPr>
                <w:t>中国·许昌</w:t>
              </w:r>
              <w:r w:rsidR="001052E3" w:rsidRPr="000E065B">
                <w:rPr>
                  <w:rFonts w:asciiTheme="minorEastAsia" w:hAnsiTheme="minorEastAsia" w:cs="宋体" w:hint="eastAsia"/>
                  <w:sz w:val="24"/>
                  <w:szCs w:val="24"/>
                </w:rPr>
                <w:t xml:space="preserve"> </w:t>
              </w:r>
              <w:r w:rsidR="001052E3" w:rsidRPr="000E065B">
                <w:rPr>
                  <w:rFonts w:asciiTheme="minorEastAsia" w:hAnsiTheme="minorEastAsia" w:cs="宋体"/>
                  <w:sz w:val="24"/>
                  <w:szCs w:val="24"/>
                </w:rPr>
                <w:t>许昌市政府网</w:t>
              </w:r>
            </w:hyperlink>
            <w:r w:rsidR="001052E3" w:rsidRPr="000E065B">
              <w:rPr>
                <w:rFonts w:asciiTheme="minorEastAsia" w:hAnsiTheme="minorEastAsia" w:cs="宋体" w:hint="eastAsia"/>
                <w:sz w:val="24"/>
                <w:szCs w:val="24"/>
              </w:rPr>
              <w:t>》、</w:t>
            </w:r>
            <w:r w:rsidRPr="000E065B">
              <w:rPr>
                <w:rFonts w:asciiTheme="minorEastAsia" w:hAnsiTheme="minorEastAsia" w:cs="宋体" w:hint="eastAsia"/>
                <w:sz w:val="24"/>
                <w:szCs w:val="24"/>
              </w:rPr>
              <w:t>《全国公共资源交易平台（河南省·许昌市）》</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16</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黑体"/>
                <w:sz w:val="24"/>
                <w:szCs w:val="24"/>
              </w:rPr>
            </w:pPr>
            <w:r w:rsidRPr="000E065B">
              <w:rPr>
                <w:rFonts w:asciiTheme="minorEastAsia" w:hAnsiTheme="minorEastAsia" w:cs="仿宋_GB2312" w:hint="eastAsia"/>
                <w:sz w:val="24"/>
                <w:szCs w:val="24"/>
              </w:rPr>
              <w:t>采购人澄清或修改招标文件时间</w:t>
            </w:r>
          </w:p>
        </w:tc>
        <w:tc>
          <w:tcPr>
            <w:tcW w:w="6813" w:type="dxa"/>
            <w:vAlign w:val="center"/>
          </w:tcPr>
          <w:p w:rsidR="00F51389" w:rsidRPr="000E065B" w:rsidRDefault="00F51389"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投标截止时间15日前（</w:t>
            </w:r>
            <w:r w:rsidRPr="000E065B">
              <w:rPr>
                <w:rFonts w:asciiTheme="minorEastAsia" w:hAnsiTheme="minorEastAsia" w:cs="仿宋_GB2312" w:hint="eastAsia"/>
                <w:sz w:val="24"/>
                <w:szCs w:val="24"/>
                <w:lang w:val="zh-CN"/>
              </w:rPr>
              <w:t>澄清内容可能影响投标文件编制的）</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17</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黑体"/>
                <w:sz w:val="24"/>
                <w:szCs w:val="24"/>
              </w:rPr>
            </w:pPr>
            <w:r w:rsidRPr="000E065B">
              <w:rPr>
                <w:rFonts w:asciiTheme="minorEastAsia" w:hAnsiTheme="minorEastAsia" w:cs="黑体" w:hint="eastAsia"/>
                <w:sz w:val="24"/>
                <w:szCs w:val="24"/>
              </w:rPr>
              <w:t>投标人对采购文件质疑截止时间</w:t>
            </w:r>
          </w:p>
        </w:tc>
        <w:tc>
          <w:tcPr>
            <w:tcW w:w="6813" w:type="dxa"/>
            <w:vAlign w:val="center"/>
          </w:tcPr>
          <w:p w:rsidR="00F51389" w:rsidRPr="000E065B" w:rsidRDefault="00F51389"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招标公告期满之日起七个工作日</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18</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黑体"/>
                <w:sz w:val="24"/>
                <w:szCs w:val="24"/>
              </w:rPr>
            </w:pPr>
            <w:r w:rsidRPr="000E065B">
              <w:rPr>
                <w:rFonts w:asciiTheme="minorEastAsia" w:hAnsiTheme="minorEastAsia" w:cs="黑体" w:hint="eastAsia"/>
                <w:sz w:val="24"/>
                <w:szCs w:val="24"/>
              </w:rPr>
              <w:t>投标文件份数</w:t>
            </w:r>
          </w:p>
        </w:tc>
        <w:tc>
          <w:tcPr>
            <w:tcW w:w="6813" w:type="dxa"/>
            <w:vAlign w:val="center"/>
          </w:tcPr>
          <w:p w:rsidR="009652AA" w:rsidRPr="000E065B" w:rsidRDefault="006941A2" w:rsidP="00FD62FF">
            <w:pPr>
              <w:autoSpaceDE w:val="0"/>
              <w:autoSpaceDN w:val="0"/>
              <w:adjustRightInd w:val="0"/>
              <w:spacing w:line="360" w:lineRule="auto"/>
              <w:rPr>
                <w:rFonts w:asciiTheme="minorEastAsia" w:hAnsiTheme="minorEastAsia" w:cs="宋体"/>
                <w:sz w:val="24"/>
                <w:szCs w:val="24"/>
              </w:rPr>
            </w:pPr>
            <w:r w:rsidRPr="000E065B">
              <w:rPr>
                <w:rFonts w:ascii="新宋体" w:eastAsia="新宋体" w:hAnsi="新宋体"/>
                <w:b/>
                <w:sz w:val="24"/>
              </w:rPr>
              <w:fldChar w:fldCharType="begin"/>
            </w:r>
            <w:r w:rsidR="00FC4909" w:rsidRPr="000E065B">
              <w:rPr>
                <w:rFonts w:ascii="新宋体" w:eastAsia="新宋体" w:hAnsi="新宋体"/>
                <w:b/>
                <w:sz w:val="24"/>
              </w:rPr>
              <w:instrText xml:space="preserve"> </w:instrText>
            </w:r>
            <w:r w:rsidR="00FC4909" w:rsidRPr="000E065B">
              <w:rPr>
                <w:rFonts w:ascii="新宋体" w:eastAsia="新宋体" w:hAnsi="新宋体" w:hint="eastAsia"/>
                <w:b/>
                <w:sz w:val="24"/>
              </w:rPr>
              <w:instrText>eq \o\ac(□,√)</w:instrText>
            </w:r>
            <w:r w:rsidRPr="000E065B">
              <w:rPr>
                <w:rFonts w:ascii="新宋体" w:eastAsia="新宋体" w:hAnsi="新宋体"/>
                <w:b/>
                <w:sz w:val="24"/>
              </w:rPr>
              <w:fldChar w:fldCharType="end"/>
            </w:r>
            <w:r w:rsidR="00FC4909" w:rsidRPr="000E065B">
              <w:rPr>
                <w:rFonts w:ascii="新宋体" w:eastAsia="新宋体" w:hAnsi="新宋体" w:hint="eastAsia"/>
                <w:sz w:val="24"/>
              </w:rPr>
              <w:t>电子投标文件：</w:t>
            </w:r>
            <w:r w:rsidR="00212788" w:rsidRPr="000E065B">
              <w:rPr>
                <w:rFonts w:ascii="新宋体" w:eastAsia="新宋体" w:hAnsi="新宋体" w:hint="eastAsia"/>
                <w:sz w:val="24"/>
              </w:rPr>
              <w:t>成功上传至《全国公共资源交易平台（河南省·许昌市）》公共资源交易系统加密电子投标文件1份</w:t>
            </w:r>
            <w:r w:rsidR="00212788" w:rsidRPr="000E065B">
              <w:rPr>
                <w:rFonts w:hAnsi="宋体" w:cs="宋体" w:hint="eastAsia"/>
                <w:sz w:val="24"/>
                <w:lang w:val="zh-CN"/>
              </w:rPr>
              <w:t>（文件格式为：</w:t>
            </w:r>
            <w:r w:rsidR="00212788" w:rsidRPr="000E065B">
              <w:rPr>
                <w:rFonts w:hAnsi="宋体" w:cs="宋体" w:hint="eastAsia"/>
                <w:sz w:val="24"/>
                <w:lang w:val="zh-CN"/>
              </w:rPr>
              <w:t xml:space="preserve"> XXX</w:t>
            </w:r>
            <w:r w:rsidR="00212788" w:rsidRPr="000E065B">
              <w:rPr>
                <w:rFonts w:hAnsi="宋体" w:cs="宋体" w:hint="eastAsia"/>
                <w:sz w:val="24"/>
                <w:lang w:val="zh-CN"/>
              </w:rPr>
              <w:t>公司</w:t>
            </w:r>
            <w:r w:rsidR="00212788" w:rsidRPr="000E065B">
              <w:rPr>
                <w:rFonts w:hAnsi="宋体" w:cs="宋体" w:hint="eastAsia"/>
                <w:sz w:val="24"/>
                <w:lang w:val="zh-CN"/>
              </w:rPr>
              <w:t>XXX</w:t>
            </w:r>
            <w:r w:rsidR="00212788" w:rsidRPr="000E065B">
              <w:rPr>
                <w:rFonts w:hAnsi="宋体" w:cs="宋体" w:hint="eastAsia"/>
                <w:sz w:val="24"/>
                <w:lang w:val="zh-CN"/>
              </w:rPr>
              <w:t>项目编号</w:t>
            </w:r>
            <w:r w:rsidR="00212788" w:rsidRPr="000E065B">
              <w:rPr>
                <w:rFonts w:hAnsi="宋体" w:cs="宋体" w:hint="eastAsia"/>
                <w:sz w:val="24"/>
                <w:lang w:val="zh-CN"/>
              </w:rPr>
              <w:t>.file</w:t>
            </w:r>
            <w:r w:rsidR="00212788" w:rsidRPr="000E065B">
              <w:rPr>
                <w:rFonts w:hAnsi="宋体" w:cs="宋体" w:hint="eastAsia"/>
                <w:sz w:val="24"/>
                <w:lang w:val="zh-CN"/>
              </w:rPr>
              <w:t>）。</w:t>
            </w:r>
            <w:r w:rsidR="00212788" w:rsidRPr="000E065B">
              <w:rPr>
                <w:rFonts w:ascii="新宋体" w:eastAsia="新宋体" w:hAnsi="新宋体" w:hint="eastAsia"/>
                <w:sz w:val="24"/>
              </w:rPr>
              <w:t>使用电子介质存储的备份</w:t>
            </w:r>
            <w:r w:rsidR="00212788" w:rsidRPr="000E065B">
              <w:rPr>
                <w:rFonts w:ascii="新宋体" w:eastAsia="新宋体" w:hAnsi="新宋体" w:hint="eastAsia"/>
                <w:sz w:val="24"/>
              </w:rPr>
              <w:lastRenderedPageBreak/>
              <w:t>文件1份（文件格式为：名称为“备份”的文件夹）。</w:t>
            </w:r>
          </w:p>
          <w:p w:rsidR="00F51389" w:rsidRPr="000E065B" w:rsidRDefault="006941A2" w:rsidP="00FD62FF">
            <w:pPr>
              <w:autoSpaceDE w:val="0"/>
              <w:autoSpaceDN w:val="0"/>
              <w:adjustRightInd w:val="0"/>
              <w:spacing w:line="360" w:lineRule="auto"/>
              <w:rPr>
                <w:rFonts w:ascii="新宋体" w:eastAsia="新宋体" w:hAnsi="新宋体"/>
                <w:sz w:val="24"/>
              </w:rPr>
            </w:pPr>
            <w:r w:rsidRPr="000E065B">
              <w:rPr>
                <w:rFonts w:ascii="新宋体" w:eastAsia="新宋体" w:hAnsi="新宋体"/>
                <w:b/>
                <w:sz w:val="24"/>
              </w:rPr>
              <w:fldChar w:fldCharType="begin"/>
            </w:r>
            <w:r w:rsidR="00FC4962" w:rsidRPr="000E065B">
              <w:rPr>
                <w:rFonts w:ascii="新宋体" w:eastAsia="新宋体" w:hAnsi="新宋体"/>
                <w:b/>
                <w:sz w:val="24"/>
              </w:rPr>
              <w:instrText xml:space="preserve"> </w:instrText>
            </w:r>
            <w:r w:rsidR="00FC4962" w:rsidRPr="000E065B">
              <w:rPr>
                <w:rFonts w:ascii="新宋体" w:eastAsia="新宋体" w:hAnsi="新宋体" w:hint="eastAsia"/>
                <w:b/>
                <w:sz w:val="24"/>
              </w:rPr>
              <w:instrText>eq \o\ac(□,√)</w:instrText>
            </w:r>
            <w:r w:rsidRPr="000E065B">
              <w:rPr>
                <w:rFonts w:ascii="新宋体" w:eastAsia="新宋体" w:hAnsi="新宋体"/>
                <w:b/>
                <w:sz w:val="24"/>
              </w:rPr>
              <w:fldChar w:fldCharType="end"/>
            </w:r>
            <w:r w:rsidR="00FC4962" w:rsidRPr="000E065B">
              <w:rPr>
                <w:rFonts w:ascii="新宋体" w:eastAsia="新宋体" w:hAnsi="新宋体" w:hint="eastAsia"/>
                <w:sz w:val="24"/>
              </w:rPr>
              <w:t>纸质投标文件：</w:t>
            </w:r>
            <w:r w:rsidR="00F51389" w:rsidRPr="000E065B">
              <w:rPr>
                <w:rFonts w:asciiTheme="minorEastAsia" w:hAnsiTheme="minorEastAsia" w:cs="仿宋_GB2312" w:hint="eastAsia"/>
                <w:sz w:val="24"/>
                <w:szCs w:val="24"/>
              </w:rPr>
              <w:t>正本</w:t>
            </w:r>
            <w:r w:rsidR="00F51389" w:rsidRPr="000E065B">
              <w:rPr>
                <w:rFonts w:asciiTheme="minorEastAsia" w:hAnsiTheme="minorEastAsia" w:cs="仿宋_GB2312" w:hint="eastAsia"/>
                <w:b/>
                <w:sz w:val="24"/>
                <w:szCs w:val="24"/>
              </w:rPr>
              <w:t>一</w:t>
            </w:r>
            <w:r w:rsidR="00F51389" w:rsidRPr="000E065B">
              <w:rPr>
                <w:rFonts w:asciiTheme="minorEastAsia" w:hAnsiTheme="minorEastAsia" w:cs="仿宋_GB2312" w:hint="eastAsia"/>
                <w:sz w:val="24"/>
                <w:szCs w:val="24"/>
              </w:rPr>
              <w:t>份，副本</w:t>
            </w:r>
            <w:r w:rsidR="00B3102A" w:rsidRPr="000E065B">
              <w:rPr>
                <w:rFonts w:asciiTheme="minorEastAsia" w:hAnsiTheme="minorEastAsia" w:cs="仿宋_GB2312" w:hint="eastAsia"/>
                <w:sz w:val="24"/>
                <w:szCs w:val="24"/>
                <w:u w:val="single"/>
              </w:rPr>
              <w:t>一</w:t>
            </w:r>
            <w:r w:rsidR="00F51389" w:rsidRPr="000E065B">
              <w:rPr>
                <w:rFonts w:asciiTheme="minorEastAsia" w:hAnsiTheme="minorEastAsia" w:cs="仿宋_GB2312" w:hint="eastAsia"/>
                <w:sz w:val="24"/>
                <w:szCs w:val="24"/>
              </w:rPr>
              <w:t>份</w:t>
            </w:r>
            <w:r w:rsidR="00EF56E4" w:rsidRPr="000E065B">
              <w:rPr>
                <w:rFonts w:asciiTheme="minorEastAsia" w:hAnsiTheme="minorEastAsia" w:cs="仿宋_GB2312" w:hint="eastAsia"/>
                <w:sz w:val="24"/>
                <w:szCs w:val="24"/>
              </w:rPr>
              <w:t>。</w:t>
            </w:r>
            <w:r w:rsidR="00212788" w:rsidRPr="000E065B">
              <w:rPr>
                <w:rFonts w:asciiTheme="minorEastAsia" w:hAnsiTheme="minorEastAsia" w:cs="仿宋_GB2312" w:hint="eastAsia"/>
                <w:sz w:val="24"/>
                <w:szCs w:val="24"/>
              </w:rPr>
              <w:t>使用</w:t>
            </w:r>
            <w:r w:rsidR="00212788" w:rsidRPr="000E065B">
              <w:rPr>
                <w:rFonts w:ascii="新宋体" w:eastAsia="新宋体" w:hAnsi="新宋体" w:hint="eastAsia"/>
                <w:sz w:val="24"/>
              </w:rPr>
              <w:t>格式为“投标文件（供打印）.PDF”的文件</w:t>
            </w:r>
          </w:p>
          <w:p w:rsidR="00EF56E4" w:rsidRPr="000E065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0E065B">
              <w:rPr>
                <w:rFonts w:ascii="新宋体" w:eastAsia="新宋体" w:hAnsi="新宋体" w:hint="eastAsia"/>
                <w:sz w:val="24"/>
              </w:rPr>
              <w:t>电子投标文件和纸质投标文件的内容、格式、水印码、签章应一致。</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lastRenderedPageBreak/>
              <w:t>19</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黑体"/>
                <w:sz w:val="24"/>
                <w:szCs w:val="24"/>
              </w:rPr>
            </w:pPr>
            <w:r w:rsidRPr="000E065B">
              <w:rPr>
                <w:rFonts w:asciiTheme="minorEastAsia" w:hAnsiTheme="minorEastAsia" w:cs="黑体" w:hint="eastAsia"/>
                <w:sz w:val="24"/>
                <w:szCs w:val="24"/>
              </w:rPr>
              <w:t>投标文件的</w:t>
            </w:r>
          </w:p>
          <w:p w:rsidR="00F51389" w:rsidRPr="000E065B" w:rsidRDefault="00F51389" w:rsidP="00FD62FF">
            <w:pPr>
              <w:autoSpaceDE w:val="0"/>
              <w:autoSpaceDN w:val="0"/>
              <w:adjustRightInd w:val="0"/>
              <w:spacing w:line="360" w:lineRule="auto"/>
              <w:jc w:val="center"/>
              <w:rPr>
                <w:rFonts w:asciiTheme="minorEastAsia" w:hAnsiTheme="minorEastAsia" w:cs="黑体"/>
                <w:sz w:val="24"/>
                <w:szCs w:val="24"/>
              </w:rPr>
            </w:pPr>
            <w:r w:rsidRPr="000E065B">
              <w:rPr>
                <w:rFonts w:asciiTheme="minorEastAsia" w:hAnsiTheme="minorEastAsia" w:cs="黑体" w:hint="eastAsia"/>
                <w:sz w:val="24"/>
                <w:szCs w:val="24"/>
              </w:rPr>
              <w:t>签署盖章</w:t>
            </w:r>
          </w:p>
        </w:tc>
        <w:tc>
          <w:tcPr>
            <w:tcW w:w="6813" w:type="dxa"/>
            <w:vAlign w:val="center"/>
          </w:tcPr>
          <w:p w:rsidR="000311FB" w:rsidRPr="000E065B" w:rsidRDefault="006941A2" w:rsidP="005D272E">
            <w:pPr>
              <w:autoSpaceDE w:val="0"/>
              <w:autoSpaceDN w:val="0"/>
              <w:adjustRightInd w:val="0"/>
              <w:spacing w:line="420" w:lineRule="exact"/>
              <w:rPr>
                <w:rFonts w:ascii="新宋体" w:eastAsia="新宋体" w:hAnsi="新宋体"/>
                <w:sz w:val="24"/>
              </w:rPr>
            </w:pPr>
            <w:r w:rsidRPr="000E065B">
              <w:rPr>
                <w:rFonts w:ascii="新宋体" w:eastAsia="新宋体" w:hAnsi="新宋体"/>
                <w:b/>
                <w:sz w:val="24"/>
              </w:rPr>
              <w:fldChar w:fldCharType="begin"/>
            </w:r>
            <w:r w:rsidR="009652AA" w:rsidRPr="000E065B">
              <w:rPr>
                <w:rFonts w:ascii="新宋体" w:eastAsia="新宋体" w:hAnsi="新宋体"/>
                <w:b/>
                <w:sz w:val="24"/>
              </w:rPr>
              <w:instrText xml:space="preserve"> </w:instrText>
            </w:r>
            <w:r w:rsidR="009652AA" w:rsidRPr="000E065B">
              <w:rPr>
                <w:rFonts w:ascii="新宋体" w:eastAsia="新宋体" w:hAnsi="新宋体" w:hint="eastAsia"/>
                <w:b/>
                <w:sz w:val="24"/>
              </w:rPr>
              <w:instrText>eq \o\ac(□,√)</w:instrText>
            </w:r>
            <w:r w:rsidRPr="000E065B">
              <w:rPr>
                <w:rFonts w:ascii="新宋体" w:eastAsia="新宋体" w:hAnsi="新宋体"/>
                <w:b/>
                <w:sz w:val="24"/>
              </w:rPr>
              <w:fldChar w:fldCharType="end"/>
            </w:r>
            <w:r w:rsidR="005D272E" w:rsidRPr="000E065B">
              <w:rPr>
                <w:rFonts w:ascii="新宋体" w:eastAsia="新宋体" w:hAnsi="新宋体" w:hint="eastAsia"/>
                <w:sz w:val="24"/>
              </w:rPr>
              <w:t>电子投标文件：按招标文件要求加盖电子印章和法人电子印章。</w:t>
            </w:r>
          </w:p>
          <w:p w:rsidR="00F51389" w:rsidRPr="000E065B" w:rsidRDefault="006941A2" w:rsidP="005D272E">
            <w:pPr>
              <w:autoSpaceDE w:val="0"/>
              <w:autoSpaceDN w:val="0"/>
              <w:adjustRightInd w:val="0"/>
              <w:spacing w:line="420" w:lineRule="exact"/>
              <w:rPr>
                <w:rFonts w:asciiTheme="minorEastAsia" w:hAnsiTheme="minorEastAsia" w:cs="仿宋_GB2312"/>
                <w:sz w:val="24"/>
                <w:szCs w:val="24"/>
                <w:highlight w:val="lightGray"/>
              </w:rPr>
            </w:pPr>
            <w:r w:rsidRPr="000E065B">
              <w:rPr>
                <w:rFonts w:ascii="新宋体" w:eastAsia="新宋体" w:hAnsi="新宋体"/>
                <w:b/>
                <w:sz w:val="24"/>
              </w:rPr>
              <w:fldChar w:fldCharType="begin"/>
            </w:r>
            <w:r w:rsidR="000936D5" w:rsidRPr="000E065B">
              <w:rPr>
                <w:rFonts w:ascii="新宋体" w:eastAsia="新宋体" w:hAnsi="新宋体"/>
                <w:b/>
                <w:sz w:val="24"/>
              </w:rPr>
              <w:instrText xml:space="preserve"> </w:instrText>
            </w:r>
            <w:r w:rsidR="000936D5" w:rsidRPr="000E065B">
              <w:rPr>
                <w:rFonts w:ascii="新宋体" w:eastAsia="新宋体" w:hAnsi="新宋体" w:hint="eastAsia"/>
                <w:b/>
                <w:sz w:val="24"/>
              </w:rPr>
              <w:instrText>eq \o\ac(□,√)</w:instrText>
            </w:r>
            <w:r w:rsidRPr="000E065B">
              <w:rPr>
                <w:rFonts w:ascii="新宋体" w:eastAsia="新宋体" w:hAnsi="新宋体"/>
                <w:b/>
                <w:sz w:val="24"/>
              </w:rPr>
              <w:fldChar w:fldCharType="end"/>
            </w:r>
            <w:r w:rsidR="000936D5" w:rsidRPr="000E065B">
              <w:rPr>
                <w:rFonts w:ascii="新宋体" w:eastAsia="新宋体" w:hAnsi="新宋体" w:hint="eastAsia"/>
                <w:sz w:val="24"/>
              </w:rPr>
              <w:t>纸质投标文件：投标文件封面加盖投标人公章（投标文件是指投标人电子投标文件制作完成后生成的后缀名为</w:t>
            </w:r>
            <w:r w:rsidR="000936D5" w:rsidRPr="000E065B">
              <w:rPr>
                <w:rFonts w:hAnsi="宋体" w:hint="eastAsia"/>
                <w:sz w:val="24"/>
                <w:szCs w:val="24"/>
              </w:rPr>
              <w:t>“</w:t>
            </w:r>
            <w:r w:rsidR="000936D5" w:rsidRPr="000E065B">
              <w:rPr>
                <w:rFonts w:hAnsi="宋体" w:hint="eastAsia"/>
                <w:sz w:val="24"/>
                <w:szCs w:val="24"/>
              </w:rPr>
              <w:t>.PDF</w:t>
            </w:r>
            <w:r w:rsidR="000936D5" w:rsidRPr="000E065B">
              <w:rPr>
                <w:rFonts w:hAnsi="宋体" w:hint="eastAsia"/>
                <w:sz w:val="24"/>
                <w:szCs w:val="24"/>
              </w:rPr>
              <w:t>”的文件</w:t>
            </w:r>
            <w:r w:rsidR="000936D5" w:rsidRPr="000E065B">
              <w:rPr>
                <w:rFonts w:ascii="新宋体" w:eastAsia="新宋体" w:hAnsi="新宋体" w:hint="eastAsia"/>
                <w:sz w:val="24"/>
              </w:rPr>
              <w:t>打印的纸质投标文件）。</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0E065B">
              <w:rPr>
                <w:rFonts w:asciiTheme="minorEastAsia" w:hAnsiTheme="minorEastAsia" w:cs="TimesNewRomanPSMT" w:hint="eastAsia"/>
                <w:sz w:val="24"/>
                <w:szCs w:val="24"/>
              </w:rPr>
              <w:t>20</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仿宋_GB2312"/>
                <w:sz w:val="24"/>
                <w:szCs w:val="24"/>
              </w:rPr>
            </w:pPr>
            <w:r w:rsidRPr="000E065B">
              <w:rPr>
                <w:rFonts w:asciiTheme="minorEastAsia" w:hAnsiTheme="minorEastAsia" w:cs="黑体" w:hint="eastAsia"/>
                <w:sz w:val="24"/>
                <w:szCs w:val="24"/>
              </w:rPr>
              <w:t>评标委员会组建</w:t>
            </w:r>
          </w:p>
        </w:tc>
        <w:tc>
          <w:tcPr>
            <w:tcW w:w="6813" w:type="dxa"/>
            <w:vAlign w:val="center"/>
          </w:tcPr>
          <w:p w:rsidR="00F51389" w:rsidRPr="000E065B" w:rsidRDefault="00F51389"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21</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仿宋_GB2312" w:hint="eastAsia"/>
                <w:sz w:val="24"/>
                <w:szCs w:val="24"/>
              </w:rPr>
              <w:t>评标方法</w:t>
            </w:r>
          </w:p>
        </w:tc>
        <w:tc>
          <w:tcPr>
            <w:tcW w:w="6813" w:type="dxa"/>
            <w:vAlign w:val="center"/>
          </w:tcPr>
          <w:p w:rsidR="00F51389" w:rsidRPr="000E065B" w:rsidRDefault="006941A2"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b/>
                <w:kern w:val="0"/>
                <w:sz w:val="24"/>
                <w:szCs w:val="24"/>
                <w:lang w:val="zh-CN"/>
              </w:rPr>
              <w:fldChar w:fldCharType="begin"/>
            </w:r>
            <w:r w:rsidR="00F51389" w:rsidRPr="000E065B">
              <w:rPr>
                <w:rFonts w:asciiTheme="minorEastAsia" w:hAnsiTheme="minorEastAsia" w:cs="宋体"/>
                <w:b/>
                <w:kern w:val="0"/>
                <w:sz w:val="24"/>
                <w:szCs w:val="24"/>
                <w:lang w:val="zh-CN"/>
              </w:rPr>
              <w:instrText xml:space="preserve"> </w:instrText>
            </w:r>
            <w:r w:rsidR="00F51389" w:rsidRPr="000E065B">
              <w:rPr>
                <w:rFonts w:asciiTheme="minorEastAsia" w:hAnsiTheme="minorEastAsia" w:cs="宋体" w:hint="eastAsia"/>
                <w:b/>
                <w:kern w:val="0"/>
                <w:sz w:val="24"/>
                <w:szCs w:val="24"/>
                <w:lang w:val="zh-CN"/>
              </w:rPr>
              <w:instrText>eq \o\ac(□,</w:instrText>
            </w:r>
            <w:r w:rsidR="00F51389" w:rsidRPr="000E065B">
              <w:rPr>
                <w:rFonts w:asciiTheme="minorEastAsia" w:hAnsiTheme="minorEastAsia" w:cs="宋体" w:hint="eastAsia"/>
                <w:b/>
                <w:kern w:val="0"/>
                <w:position w:val="2"/>
                <w:sz w:val="24"/>
                <w:szCs w:val="24"/>
                <w:lang w:val="zh-CN"/>
              </w:rPr>
              <w:instrText>√</w:instrText>
            </w:r>
            <w:r w:rsidR="00F51389" w:rsidRPr="000E065B">
              <w:rPr>
                <w:rFonts w:asciiTheme="minorEastAsia" w:hAnsiTheme="minorEastAsia" w:cs="宋体" w:hint="eastAsia"/>
                <w:b/>
                <w:kern w:val="0"/>
                <w:sz w:val="24"/>
                <w:szCs w:val="24"/>
                <w:lang w:val="zh-CN"/>
              </w:rPr>
              <w:instrText>)</w:instrText>
            </w:r>
            <w:r w:rsidRPr="000E065B">
              <w:rPr>
                <w:rFonts w:asciiTheme="minorEastAsia" w:hAnsiTheme="minorEastAsia" w:cs="宋体"/>
                <w:b/>
                <w:kern w:val="0"/>
                <w:sz w:val="24"/>
                <w:szCs w:val="24"/>
                <w:lang w:val="zh-CN"/>
              </w:rPr>
              <w:fldChar w:fldCharType="end"/>
            </w:r>
            <w:r w:rsidR="00F51389" w:rsidRPr="000E065B">
              <w:rPr>
                <w:rFonts w:asciiTheme="minorEastAsia" w:hAnsiTheme="minorEastAsia" w:cs="宋体" w:hint="eastAsia"/>
                <w:bCs/>
                <w:sz w:val="24"/>
                <w:szCs w:val="24"/>
                <w:lang w:val="zh-CN"/>
              </w:rPr>
              <w:t>综合评分法</w:t>
            </w:r>
            <w:r w:rsidR="00F51389" w:rsidRPr="000E065B">
              <w:rPr>
                <w:rFonts w:asciiTheme="minorEastAsia" w:hAnsiTheme="minorEastAsia" w:cs="宋体" w:hint="eastAsia"/>
                <w:kern w:val="0"/>
                <w:sz w:val="24"/>
                <w:szCs w:val="24"/>
                <w:lang w:val="zh-CN"/>
              </w:rPr>
              <w:t xml:space="preserve">  </w:t>
            </w:r>
            <w:r w:rsidR="00F51389" w:rsidRPr="000E065B">
              <w:rPr>
                <w:rFonts w:asciiTheme="minorEastAsia" w:hAnsiTheme="minorEastAsia" w:cs="宋体" w:hint="eastAsia"/>
                <w:b/>
                <w:bCs/>
                <w:sz w:val="24"/>
                <w:szCs w:val="24"/>
                <w:lang w:val="zh-CN"/>
              </w:rPr>
              <w:t>□</w:t>
            </w:r>
            <w:r w:rsidR="00F51389" w:rsidRPr="000E065B">
              <w:rPr>
                <w:rFonts w:asciiTheme="minorEastAsia" w:hAnsiTheme="minorEastAsia" w:cs="仿宋_GB2312" w:hint="eastAsia"/>
                <w:sz w:val="24"/>
                <w:szCs w:val="24"/>
                <w:lang w:val="zh-CN"/>
              </w:rPr>
              <w:t>最低评标价法</w:t>
            </w:r>
          </w:p>
        </w:tc>
      </w:tr>
      <w:tr w:rsidR="00F51389" w:rsidRPr="000E065B" w:rsidTr="00FD62FF">
        <w:trPr>
          <w:trHeight w:val="1587"/>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22</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授权函</w:t>
            </w:r>
          </w:p>
        </w:tc>
        <w:tc>
          <w:tcPr>
            <w:tcW w:w="6813" w:type="dxa"/>
            <w:vAlign w:val="center"/>
          </w:tcPr>
          <w:p w:rsidR="00F51389" w:rsidRPr="000E065B" w:rsidRDefault="00F51389"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23</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履约保证金</w:t>
            </w:r>
          </w:p>
        </w:tc>
        <w:tc>
          <w:tcPr>
            <w:tcW w:w="6813" w:type="dxa"/>
            <w:vAlign w:val="center"/>
          </w:tcPr>
          <w:p w:rsidR="00F51389" w:rsidRPr="000E065B" w:rsidRDefault="006941A2" w:rsidP="00FD62FF">
            <w:pPr>
              <w:autoSpaceDE w:val="0"/>
              <w:autoSpaceDN w:val="0"/>
              <w:adjustRightInd w:val="0"/>
              <w:spacing w:line="360" w:lineRule="auto"/>
              <w:rPr>
                <w:rFonts w:asciiTheme="minorEastAsia" w:hAnsiTheme="minorEastAsia" w:cs="宋体"/>
                <w:kern w:val="0"/>
                <w:sz w:val="24"/>
                <w:szCs w:val="24"/>
                <w:lang w:val="zh-CN"/>
              </w:rPr>
            </w:pPr>
            <w:r w:rsidRPr="000E065B">
              <w:rPr>
                <w:rFonts w:asciiTheme="minorEastAsia" w:hAnsiTheme="minorEastAsia" w:cs="宋体"/>
                <w:b/>
                <w:kern w:val="0"/>
                <w:sz w:val="24"/>
                <w:szCs w:val="24"/>
                <w:lang w:val="zh-CN"/>
              </w:rPr>
              <w:fldChar w:fldCharType="begin"/>
            </w:r>
            <w:r w:rsidR="00F51389" w:rsidRPr="000E065B">
              <w:rPr>
                <w:rFonts w:asciiTheme="minorEastAsia" w:hAnsiTheme="minorEastAsia" w:cs="宋体"/>
                <w:b/>
                <w:kern w:val="0"/>
                <w:sz w:val="24"/>
                <w:szCs w:val="24"/>
                <w:lang w:val="zh-CN"/>
              </w:rPr>
              <w:instrText xml:space="preserve"> </w:instrText>
            </w:r>
            <w:r w:rsidR="00F51389" w:rsidRPr="000E065B">
              <w:rPr>
                <w:rFonts w:asciiTheme="minorEastAsia" w:hAnsiTheme="minorEastAsia" w:cs="宋体" w:hint="eastAsia"/>
                <w:b/>
                <w:kern w:val="0"/>
                <w:sz w:val="24"/>
                <w:szCs w:val="24"/>
                <w:lang w:val="zh-CN"/>
              </w:rPr>
              <w:instrText>eq \o\ac(□,</w:instrText>
            </w:r>
            <w:r w:rsidR="00F51389" w:rsidRPr="000E065B">
              <w:rPr>
                <w:rFonts w:asciiTheme="minorEastAsia" w:hAnsiTheme="minorEastAsia" w:cs="宋体" w:hint="eastAsia"/>
                <w:b/>
                <w:kern w:val="0"/>
                <w:position w:val="2"/>
                <w:sz w:val="24"/>
                <w:szCs w:val="24"/>
                <w:lang w:val="zh-CN"/>
              </w:rPr>
              <w:instrText>√</w:instrText>
            </w:r>
            <w:r w:rsidR="00F51389" w:rsidRPr="000E065B">
              <w:rPr>
                <w:rFonts w:asciiTheme="minorEastAsia" w:hAnsiTheme="minorEastAsia" w:cs="宋体" w:hint="eastAsia"/>
                <w:b/>
                <w:kern w:val="0"/>
                <w:sz w:val="24"/>
                <w:szCs w:val="24"/>
                <w:lang w:val="zh-CN"/>
              </w:rPr>
              <w:instrText>)</w:instrText>
            </w:r>
            <w:r w:rsidRPr="000E065B">
              <w:rPr>
                <w:rFonts w:asciiTheme="minorEastAsia" w:hAnsiTheme="minorEastAsia" w:cs="宋体"/>
                <w:b/>
                <w:kern w:val="0"/>
                <w:sz w:val="24"/>
                <w:szCs w:val="24"/>
                <w:lang w:val="zh-CN"/>
              </w:rPr>
              <w:fldChar w:fldCharType="end"/>
            </w:r>
            <w:r w:rsidR="00F51389" w:rsidRPr="000E065B">
              <w:rPr>
                <w:rFonts w:asciiTheme="minorEastAsia" w:hAnsiTheme="minorEastAsia" w:cs="宋体" w:hint="eastAsia"/>
                <w:bCs/>
                <w:sz w:val="24"/>
                <w:szCs w:val="24"/>
                <w:lang w:val="zh-CN"/>
              </w:rPr>
              <w:t>无要求</w:t>
            </w:r>
          </w:p>
          <w:p w:rsidR="00F51389" w:rsidRPr="000E065B" w:rsidRDefault="00F51389"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hint="eastAsia"/>
                <w:b/>
                <w:bCs/>
                <w:sz w:val="24"/>
                <w:szCs w:val="24"/>
                <w:lang w:val="zh-CN"/>
              </w:rPr>
              <w:t>□</w:t>
            </w:r>
            <w:r w:rsidRPr="000E065B">
              <w:rPr>
                <w:rFonts w:asciiTheme="minorEastAsia" w:hAnsiTheme="minorEastAsia" w:cs="宋体" w:hint="eastAsia"/>
                <w:sz w:val="24"/>
                <w:szCs w:val="24"/>
              </w:rPr>
              <w:t>要求提交。履约保证金的数额为合同金额的</w:t>
            </w:r>
            <w:r w:rsidRPr="000E065B">
              <w:rPr>
                <w:rFonts w:asciiTheme="minorEastAsia" w:hAnsiTheme="minorEastAsia" w:cs="宋体" w:hint="eastAsia"/>
                <w:sz w:val="24"/>
                <w:szCs w:val="24"/>
                <w:u w:val="single"/>
              </w:rPr>
              <w:t xml:space="preserve">   </w:t>
            </w:r>
            <w:r w:rsidRPr="000E065B">
              <w:rPr>
                <w:rFonts w:asciiTheme="minorEastAsia" w:hAnsiTheme="minorEastAsia" w:cs="宋体" w:hint="eastAsia"/>
                <w:sz w:val="24"/>
                <w:szCs w:val="24"/>
              </w:rPr>
              <w:t>%。中标人以支票、汇票、本票或者金融机构、担保机构出具的保函等非现金形式向采购人提交。</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24</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代理服务费</w:t>
            </w:r>
          </w:p>
        </w:tc>
        <w:tc>
          <w:tcPr>
            <w:tcW w:w="6813" w:type="dxa"/>
            <w:vAlign w:val="center"/>
          </w:tcPr>
          <w:p w:rsidR="00F51389" w:rsidRPr="000E065B" w:rsidRDefault="006941A2" w:rsidP="00E87E2A">
            <w:pPr>
              <w:autoSpaceDE w:val="0"/>
              <w:autoSpaceDN w:val="0"/>
              <w:spacing w:line="360" w:lineRule="auto"/>
              <w:contextualSpacing/>
              <w:rPr>
                <w:rFonts w:asciiTheme="minorEastAsia" w:hAnsiTheme="minorEastAsia" w:cs="宋体"/>
                <w:bCs/>
                <w:sz w:val="24"/>
                <w:szCs w:val="24"/>
                <w:lang w:val="zh-CN"/>
              </w:rPr>
            </w:pPr>
            <w:r w:rsidRPr="000E065B">
              <w:rPr>
                <w:rFonts w:asciiTheme="minorEastAsia" w:hAnsiTheme="minorEastAsia" w:cs="宋体"/>
                <w:b/>
                <w:kern w:val="0"/>
                <w:sz w:val="24"/>
                <w:szCs w:val="24"/>
                <w:lang w:val="zh-CN"/>
              </w:rPr>
              <w:fldChar w:fldCharType="begin"/>
            </w:r>
            <w:r w:rsidR="00235E0B" w:rsidRPr="000E065B">
              <w:rPr>
                <w:rFonts w:asciiTheme="minorEastAsia" w:hAnsiTheme="minorEastAsia" w:cs="宋体"/>
                <w:b/>
                <w:kern w:val="0"/>
                <w:sz w:val="24"/>
                <w:szCs w:val="24"/>
                <w:lang w:val="zh-CN"/>
              </w:rPr>
              <w:instrText xml:space="preserve"> </w:instrText>
            </w:r>
            <w:r w:rsidR="00235E0B" w:rsidRPr="000E065B">
              <w:rPr>
                <w:rFonts w:asciiTheme="minorEastAsia" w:hAnsiTheme="minorEastAsia" w:cs="宋体" w:hint="eastAsia"/>
                <w:b/>
                <w:kern w:val="0"/>
                <w:sz w:val="24"/>
                <w:szCs w:val="24"/>
                <w:lang w:val="zh-CN"/>
              </w:rPr>
              <w:instrText>eq \o\ac(□,</w:instrText>
            </w:r>
            <w:r w:rsidR="00235E0B" w:rsidRPr="000E065B">
              <w:rPr>
                <w:rFonts w:asciiTheme="minorEastAsia" w:hAnsiTheme="minorEastAsia" w:cs="宋体" w:hint="eastAsia"/>
                <w:b/>
                <w:kern w:val="0"/>
                <w:position w:val="2"/>
                <w:sz w:val="24"/>
                <w:szCs w:val="24"/>
                <w:lang w:val="zh-CN"/>
              </w:rPr>
              <w:instrText>√</w:instrText>
            </w:r>
            <w:r w:rsidR="00235E0B" w:rsidRPr="000E065B">
              <w:rPr>
                <w:rFonts w:asciiTheme="minorEastAsia" w:hAnsiTheme="minorEastAsia" w:cs="宋体" w:hint="eastAsia"/>
                <w:b/>
                <w:kern w:val="0"/>
                <w:sz w:val="24"/>
                <w:szCs w:val="24"/>
                <w:lang w:val="zh-CN"/>
              </w:rPr>
              <w:instrText>)</w:instrText>
            </w:r>
            <w:r w:rsidRPr="000E065B">
              <w:rPr>
                <w:rFonts w:asciiTheme="minorEastAsia" w:hAnsiTheme="minorEastAsia" w:cs="宋体"/>
                <w:b/>
                <w:kern w:val="0"/>
                <w:sz w:val="24"/>
                <w:szCs w:val="24"/>
                <w:lang w:val="zh-CN"/>
              </w:rPr>
              <w:fldChar w:fldCharType="end"/>
            </w:r>
            <w:r w:rsidR="00235E0B" w:rsidRPr="000E065B">
              <w:rPr>
                <w:rFonts w:asciiTheme="minorEastAsia" w:hAnsiTheme="minorEastAsia" w:cs="宋体" w:hint="eastAsia"/>
                <w:bCs/>
                <w:sz w:val="24"/>
                <w:szCs w:val="24"/>
                <w:lang w:val="zh-CN"/>
              </w:rPr>
              <w:t>不收取</w:t>
            </w:r>
          </w:p>
        </w:tc>
      </w:tr>
      <w:tr w:rsidR="00F51389" w:rsidRPr="000E065B" w:rsidTr="00FD62FF">
        <w:trPr>
          <w:trHeight w:val="510"/>
          <w:jc w:val="center"/>
        </w:trPr>
        <w:tc>
          <w:tcPr>
            <w:tcW w:w="806" w:type="dxa"/>
            <w:vAlign w:val="center"/>
          </w:tcPr>
          <w:p w:rsidR="00F51389" w:rsidRPr="000E065B" w:rsidRDefault="00F51389"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t>25</w:t>
            </w:r>
          </w:p>
        </w:tc>
        <w:tc>
          <w:tcPr>
            <w:tcW w:w="2268" w:type="dxa"/>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中标人需提交</w:t>
            </w:r>
          </w:p>
          <w:p w:rsidR="00F51389" w:rsidRPr="000E065B"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的资料</w:t>
            </w:r>
          </w:p>
        </w:tc>
        <w:tc>
          <w:tcPr>
            <w:tcW w:w="6813" w:type="dxa"/>
            <w:vAlign w:val="center"/>
          </w:tcPr>
          <w:p w:rsidR="00F51389" w:rsidRPr="000E065B" w:rsidRDefault="00EF4CE3" w:rsidP="00FD62FF">
            <w:pPr>
              <w:autoSpaceDE w:val="0"/>
              <w:autoSpaceDN w:val="0"/>
              <w:adjustRightInd w:val="0"/>
              <w:spacing w:line="360" w:lineRule="auto"/>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w:t>
            </w:r>
            <w:r w:rsidR="00B3102A" w:rsidRPr="000E065B">
              <w:rPr>
                <w:rFonts w:asciiTheme="minorEastAsia" w:hAnsiTheme="minorEastAsia" w:cs="宋体" w:hint="eastAsia"/>
                <w:bCs/>
                <w:sz w:val="24"/>
                <w:szCs w:val="24"/>
                <w:lang w:val="zh-CN"/>
              </w:rPr>
              <w:t>并同时通知交易见证部，联系电</w:t>
            </w:r>
            <w:r w:rsidR="00B3102A" w:rsidRPr="000E065B">
              <w:rPr>
                <w:rFonts w:asciiTheme="minorEastAsia" w:hAnsiTheme="minorEastAsia" w:cs="宋体" w:hint="eastAsia"/>
                <w:bCs/>
                <w:sz w:val="24"/>
                <w:szCs w:val="24"/>
                <w:lang w:val="zh-CN"/>
              </w:rPr>
              <w:lastRenderedPageBreak/>
              <w:t>话：0374-2968027，邮箱：jzb2968027@163.com。</w:t>
            </w:r>
          </w:p>
        </w:tc>
      </w:tr>
      <w:tr w:rsidR="001D357E" w:rsidRPr="000E065B" w:rsidTr="00FD62FF">
        <w:trPr>
          <w:trHeight w:val="510"/>
          <w:jc w:val="center"/>
        </w:trPr>
        <w:tc>
          <w:tcPr>
            <w:tcW w:w="806" w:type="dxa"/>
            <w:vAlign w:val="center"/>
          </w:tcPr>
          <w:p w:rsidR="001D357E" w:rsidRPr="000E065B" w:rsidRDefault="001D357E" w:rsidP="00FD62FF">
            <w:pPr>
              <w:autoSpaceDE w:val="0"/>
              <w:autoSpaceDN w:val="0"/>
              <w:adjustRightInd w:val="0"/>
              <w:spacing w:line="276" w:lineRule="auto"/>
              <w:jc w:val="center"/>
              <w:rPr>
                <w:rFonts w:asciiTheme="minorEastAsia" w:hAnsiTheme="minorEastAsia" w:cs="黑体"/>
                <w:sz w:val="24"/>
                <w:szCs w:val="24"/>
              </w:rPr>
            </w:pPr>
            <w:r w:rsidRPr="000E065B">
              <w:rPr>
                <w:rFonts w:asciiTheme="minorEastAsia" w:hAnsiTheme="minorEastAsia" w:cs="黑体" w:hint="eastAsia"/>
                <w:sz w:val="24"/>
                <w:szCs w:val="24"/>
              </w:rPr>
              <w:lastRenderedPageBreak/>
              <w:t>26</w:t>
            </w:r>
          </w:p>
        </w:tc>
        <w:tc>
          <w:tcPr>
            <w:tcW w:w="2268" w:type="dxa"/>
            <w:vAlign w:val="center"/>
          </w:tcPr>
          <w:p w:rsidR="001D357E" w:rsidRPr="000E065B"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0E065B">
              <w:rPr>
                <w:rFonts w:asciiTheme="minorEastAsia" w:hAnsiTheme="minorEastAsia" w:cs="宋体" w:hint="eastAsia"/>
                <w:bCs/>
                <w:sz w:val="24"/>
                <w:szCs w:val="24"/>
                <w:lang w:val="zh-CN"/>
              </w:rPr>
              <w:t>电子化</w:t>
            </w:r>
            <w:r w:rsidR="007D6EF3" w:rsidRPr="000E065B">
              <w:rPr>
                <w:rFonts w:asciiTheme="minorEastAsia" w:hAnsiTheme="minorEastAsia" w:cs="宋体" w:hint="eastAsia"/>
                <w:bCs/>
                <w:sz w:val="24"/>
                <w:szCs w:val="24"/>
                <w:lang w:val="zh-CN"/>
              </w:rPr>
              <w:t>采购模式</w:t>
            </w:r>
          </w:p>
        </w:tc>
        <w:tc>
          <w:tcPr>
            <w:tcW w:w="6813" w:type="dxa"/>
            <w:vAlign w:val="center"/>
          </w:tcPr>
          <w:p w:rsidR="00E6072E" w:rsidRPr="000E065B" w:rsidRDefault="006941A2" w:rsidP="00D21019">
            <w:pPr>
              <w:autoSpaceDE w:val="0"/>
              <w:autoSpaceDN w:val="0"/>
              <w:adjustRightInd w:val="0"/>
              <w:spacing w:line="360" w:lineRule="auto"/>
              <w:contextualSpacing/>
              <w:rPr>
                <w:rFonts w:hAnsi="宋体" w:cs="宋体"/>
                <w:sz w:val="24"/>
                <w:lang w:val="zh-CN"/>
              </w:rPr>
            </w:pPr>
            <w:r w:rsidRPr="000E065B">
              <w:rPr>
                <w:rFonts w:asciiTheme="minorEastAsia" w:hAnsiTheme="minorEastAsia" w:cs="宋体"/>
                <w:b/>
                <w:kern w:val="0"/>
                <w:sz w:val="24"/>
                <w:szCs w:val="24"/>
                <w:lang w:val="zh-CN"/>
              </w:rPr>
              <w:fldChar w:fldCharType="begin"/>
            </w:r>
            <w:r w:rsidR="00E6072E" w:rsidRPr="000E065B">
              <w:rPr>
                <w:rFonts w:asciiTheme="minorEastAsia" w:hAnsiTheme="minorEastAsia" w:cs="宋体"/>
                <w:b/>
                <w:kern w:val="0"/>
                <w:sz w:val="24"/>
                <w:szCs w:val="24"/>
                <w:lang w:val="zh-CN"/>
              </w:rPr>
              <w:instrText xml:space="preserve"> </w:instrText>
            </w:r>
            <w:r w:rsidR="00E6072E" w:rsidRPr="000E065B">
              <w:rPr>
                <w:rFonts w:asciiTheme="minorEastAsia" w:hAnsiTheme="minorEastAsia" w:cs="宋体" w:hint="eastAsia"/>
                <w:b/>
                <w:kern w:val="0"/>
                <w:sz w:val="24"/>
                <w:szCs w:val="24"/>
                <w:lang w:val="zh-CN"/>
              </w:rPr>
              <w:instrText>eq \o\ac(□,</w:instrText>
            </w:r>
            <w:r w:rsidR="00E6072E" w:rsidRPr="000E065B">
              <w:rPr>
                <w:rFonts w:asciiTheme="minorEastAsia" w:hAnsiTheme="minorEastAsia" w:cs="宋体" w:hint="eastAsia"/>
                <w:b/>
                <w:kern w:val="0"/>
                <w:position w:val="2"/>
                <w:sz w:val="24"/>
                <w:szCs w:val="24"/>
                <w:lang w:val="zh-CN"/>
              </w:rPr>
              <w:instrText>√</w:instrText>
            </w:r>
            <w:r w:rsidR="00E6072E" w:rsidRPr="000E065B">
              <w:rPr>
                <w:rFonts w:asciiTheme="minorEastAsia" w:hAnsiTheme="minorEastAsia" w:cs="宋体" w:hint="eastAsia"/>
                <w:b/>
                <w:kern w:val="0"/>
                <w:sz w:val="24"/>
                <w:szCs w:val="24"/>
                <w:lang w:val="zh-CN"/>
              </w:rPr>
              <w:instrText>)</w:instrText>
            </w:r>
            <w:r w:rsidRPr="000E065B">
              <w:rPr>
                <w:rFonts w:asciiTheme="minorEastAsia" w:hAnsiTheme="minorEastAsia" w:cs="宋体"/>
                <w:b/>
                <w:kern w:val="0"/>
                <w:sz w:val="24"/>
                <w:szCs w:val="24"/>
                <w:lang w:val="zh-CN"/>
              </w:rPr>
              <w:fldChar w:fldCharType="end"/>
            </w:r>
            <w:r w:rsidR="00E6072E" w:rsidRPr="000E065B">
              <w:rPr>
                <w:rFonts w:asciiTheme="minorEastAsia" w:hAnsiTheme="minorEastAsia" w:cs="宋体" w:hint="eastAsia"/>
                <w:bCs/>
                <w:sz w:val="24"/>
                <w:szCs w:val="24"/>
                <w:lang w:val="zh-CN"/>
              </w:rPr>
              <w:t>是。</w:t>
            </w:r>
            <w:r w:rsidR="00E6072E" w:rsidRPr="000E065B">
              <w:rPr>
                <w:rFonts w:hAnsi="宋体" w:cs="宋体" w:hint="eastAsia"/>
                <w:sz w:val="24"/>
                <w:lang w:val="zh-CN"/>
              </w:rPr>
              <w:t>投标人</w:t>
            </w:r>
            <w:r w:rsidR="00F165A3" w:rsidRPr="000E065B">
              <w:rPr>
                <w:rFonts w:hAnsi="宋体" w:cs="宋体" w:hint="eastAsia"/>
                <w:sz w:val="24"/>
                <w:lang w:val="zh-CN"/>
              </w:rPr>
              <w:t>投标时须提供加密电子投标文件、备份文件（使用电子介质存储）、纸质投标文件。</w:t>
            </w:r>
            <w:r w:rsidR="00E32D01" w:rsidRPr="000E065B">
              <w:rPr>
                <w:rFonts w:hAnsi="宋体" w:cs="宋体" w:hint="eastAsia"/>
                <w:sz w:val="24"/>
                <w:lang w:val="zh-CN"/>
              </w:rPr>
              <w:t>投标人</w:t>
            </w:r>
            <w:r w:rsidR="00F165A3" w:rsidRPr="000E065B">
              <w:rPr>
                <w:rFonts w:hAnsi="宋体" w:cs="宋体" w:hint="eastAsia"/>
                <w:sz w:val="24"/>
                <w:lang w:val="zh-CN"/>
              </w:rPr>
              <w:t>资质、业绩、荣誉及相关人员证明材料等资料原件</w:t>
            </w:r>
            <w:r w:rsidR="00E32D01" w:rsidRPr="000E065B">
              <w:rPr>
                <w:rFonts w:hAnsi="宋体" w:cs="宋体" w:hint="eastAsia"/>
                <w:sz w:val="24"/>
                <w:lang w:val="zh-CN"/>
              </w:rPr>
              <w:t>开标现场不再提供。</w:t>
            </w:r>
          </w:p>
          <w:p w:rsidR="001D357E" w:rsidRPr="000E065B"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0E065B">
              <w:rPr>
                <w:rFonts w:hAnsi="宋体" w:cs="宋体" w:hint="eastAsia"/>
                <w:sz w:val="24"/>
                <w:lang w:val="zh-CN"/>
              </w:rPr>
              <w:t>□否</w:t>
            </w:r>
            <w:r w:rsidR="00185ECD" w:rsidRPr="000E065B">
              <w:rPr>
                <w:rFonts w:hAnsi="宋体" w:cs="宋体" w:hint="eastAsia"/>
                <w:sz w:val="24"/>
                <w:lang w:val="zh-CN"/>
              </w:rPr>
              <w:t>。投标人投标时须提供纸质投标文件。投标人资质、业绩、荣誉及相关人员证明材料等资料原件根据招标文件要求提供。</w:t>
            </w:r>
          </w:p>
        </w:tc>
      </w:tr>
    </w:tbl>
    <w:p w:rsidR="00546002" w:rsidRPr="000E065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6387" w:rsidRPr="000E065B" w:rsidRDefault="006B6387">
      <w:pPr>
        <w:widowControl/>
        <w:jc w:val="left"/>
        <w:rPr>
          <w:rFonts w:asciiTheme="majorEastAsia" w:eastAsiaTheme="majorEastAsia" w:hAnsiTheme="majorEastAsia" w:cs="宋体"/>
          <w:b/>
          <w:kern w:val="0"/>
          <w:sz w:val="36"/>
          <w:szCs w:val="36"/>
        </w:rPr>
      </w:pPr>
      <w:r w:rsidRPr="000E065B">
        <w:rPr>
          <w:rFonts w:asciiTheme="majorEastAsia" w:eastAsiaTheme="majorEastAsia" w:hAnsiTheme="majorEastAsia" w:cs="宋体"/>
          <w:b/>
          <w:kern w:val="0"/>
          <w:sz w:val="36"/>
          <w:szCs w:val="36"/>
        </w:rPr>
        <w:br w:type="page"/>
      </w:r>
    </w:p>
    <w:p w:rsidR="00546002" w:rsidRPr="000E065B"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0E065B" w:rsidRDefault="00F51389" w:rsidP="00716754">
      <w:pPr>
        <w:widowControl/>
        <w:jc w:val="center"/>
        <w:rPr>
          <w:rFonts w:asciiTheme="majorEastAsia" w:eastAsiaTheme="majorEastAsia" w:hAnsiTheme="majorEastAsia" w:cs="宋体"/>
          <w:b/>
          <w:kern w:val="0"/>
          <w:sz w:val="36"/>
          <w:szCs w:val="36"/>
        </w:rPr>
      </w:pPr>
      <w:r w:rsidRPr="000E065B">
        <w:rPr>
          <w:rFonts w:asciiTheme="majorEastAsia" w:eastAsiaTheme="majorEastAsia" w:hAnsiTheme="majorEastAsia" w:cs="宋体" w:hint="eastAsia"/>
          <w:b/>
          <w:kern w:val="0"/>
          <w:sz w:val="36"/>
          <w:szCs w:val="36"/>
        </w:rPr>
        <w:t>第四章 投标人须知</w:t>
      </w:r>
    </w:p>
    <w:p w:rsidR="00F51389" w:rsidRPr="000E065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0E065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0E065B">
        <w:rPr>
          <w:rFonts w:asciiTheme="minorEastAsia" w:hAnsiTheme="minorEastAsia" w:cs="宋体" w:hint="eastAsia"/>
          <w:b/>
          <w:kern w:val="0"/>
          <w:sz w:val="28"/>
          <w:szCs w:val="28"/>
        </w:rPr>
        <w:t>一、概念释义</w:t>
      </w:r>
    </w:p>
    <w:p w:rsidR="00F51389" w:rsidRPr="000E065B" w:rsidRDefault="00F51389" w:rsidP="00F51389">
      <w:pPr>
        <w:autoSpaceDE w:val="0"/>
        <w:autoSpaceDN w:val="0"/>
        <w:spacing w:line="360" w:lineRule="auto"/>
        <w:contextualSpacing/>
        <w:rPr>
          <w:rFonts w:asciiTheme="minorEastAsia" w:hAnsiTheme="minorEastAsia" w:cs="宋体"/>
          <w:b/>
          <w:kern w:val="0"/>
          <w:sz w:val="24"/>
          <w:szCs w:val="24"/>
        </w:rPr>
      </w:pPr>
      <w:r w:rsidRPr="000E065B">
        <w:rPr>
          <w:rFonts w:asciiTheme="minorEastAsia" w:hAnsiTheme="minorEastAsia" w:cs="宋体" w:hint="eastAsia"/>
          <w:b/>
          <w:kern w:val="0"/>
          <w:sz w:val="24"/>
          <w:szCs w:val="24"/>
        </w:rPr>
        <w:t>1</w:t>
      </w:r>
      <w:r w:rsidRPr="000E065B">
        <w:rPr>
          <w:rFonts w:asciiTheme="minorEastAsia" w:hAnsiTheme="minorEastAsia" w:cs="宋体"/>
          <w:b/>
          <w:kern w:val="0"/>
          <w:sz w:val="24"/>
          <w:szCs w:val="24"/>
        </w:rPr>
        <w:t>.</w:t>
      </w:r>
      <w:r w:rsidRPr="000E065B">
        <w:rPr>
          <w:rFonts w:asciiTheme="minorEastAsia" w:hAnsiTheme="minorEastAsia" w:cs="宋体" w:hint="eastAsia"/>
          <w:b/>
          <w:kern w:val="0"/>
          <w:sz w:val="24"/>
          <w:szCs w:val="24"/>
        </w:rPr>
        <w:t>适用范围</w:t>
      </w:r>
    </w:p>
    <w:p w:rsidR="00F51389" w:rsidRPr="000E065B" w:rsidRDefault="00F51389" w:rsidP="00F51389">
      <w:pPr>
        <w:autoSpaceDE w:val="0"/>
        <w:autoSpaceDN w:val="0"/>
        <w:spacing w:line="360" w:lineRule="auto"/>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1.1本招标文件仅适用于本次</w:t>
      </w:r>
      <w:r w:rsidR="003D2A39" w:rsidRPr="000E065B">
        <w:rPr>
          <w:rFonts w:asciiTheme="minorEastAsia" w:hAnsiTheme="minorEastAsia" w:cs="宋体" w:hint="eastAsia"/>
          <w:kern w:val="0"/>
          <w:sz w:val="24"/>
          <w:szCs w:val="24"/>
        </w:rPr>
        <w:t>“投标邀请”</w:t>
      </w:r>
      <w:r w:rsidRPr="000E065B">
        <w:rPr>
          <w:rFonts w:asciiTheme="minorEastAsia" w:hAnsiTheme="minorEastAsia" w:cs="宋体" w:hint="eastAsia"/>
          <w:kern w:val="0"/>
          <w:sz w:val="24"/>
          <w:szCs w:val="24"/>
        </w:rPr>
        <w:t>中所述采购项目。</w:t>
      </w:r>
    </w:p>
    <w:p w:rsidR="00F51389" w:rsidRPr="000E065B" w:rsidRDefault="00F51389" w:rsidP="00F51389">
      <w:pPr>
        <w:autoSpaceDE w:val="0"/>
        <w:autoSpaceDN w:val="0"/>
        <w:spacing w:line="360" w:lineRule="auto"/>
        <w:contextualSpacing/>
        <w:rPr>
          <w:rFonts w:asciiTheme="minorEastAsia" w:hAnsiTheme="minorEastAsia" w:cs="宋体"/>
          <w:kern w:val="0"/>
          <w:sz w:val="24"/>
          <w:szCs w:val="24"/>
        </w:rPr>
      </w:pPr>
      <w:r w:rsidRPr="000E065B">
        <w:rPr>
          <w:rFonts w:asciiTheme="minorEastAsia" w:hAnsiTheme="minorEastAsia" w:cs="宋体" w:hint="eastAsia"/>
          <w:kern w:val="0"/>
          <w:sz w:val="24"/>
          <w:szCs w:val="24"/>
        </w:rPr>
        <w:t>1.2本招标文件解释权属于</w:t>
      </w:r>
      <w:r w:rsidR="003D2A39" w:rsidRPr="000E065B">
        <w:rPr>
          <w:rFonts w:asciiTheme="minorEastAsia" w:hAnsiTheme="minorEastAsia" w:cs="宋体" w:hint="eastAsia"/>
          <w:kern w:val="0"/>
          <w:sz w:val="24"/>
          <w:szCs w:val="24"/>
        </w:rPr>
        <w:t>“投标邀请”</w:t>
      </w:r>
      <w:r w:rsidRPr="000E065B">
        <w:rPr>
          <w:rFonts w:asciiTheme="minorEastAsia" w:hAnsiTheme="minorEastAsia" w:cs="宋体" w:hint="eastAsia"/>
          <w:kern w:val="0"/>
          <w:sz w:val="24"/>
          <w:szCs w:val="24"/>
        </w:rPr>
        <w:t>所述的采购人。</w:t>
      </w:r>
    </w:p>
    <w:p w:rsidR="00F51389" w:rsidRPr="000E065B" w:rsidRDefault="00F51389" w:rsidP="00F51389">
      <w:pPr>
        <w:autoSpaceDE w:val="0"/>
        <w:autoSpaceDN w:val="0"/>
        <w:spacing w:line="360" w:lineRule="auto"/>
        <w:contextualSpacing/>
        <w:rPr>
          <w:rFonts w:asciiTheme="minorEastAsia" w:hAnsiTheme="minorEastAsia" w:cs="宋体"/>
          <w:b/>
          <w:kern w:val="0"/>
          <w:sz w:val="24"/>
          <w:szCs w:val="24"/>
        </w:rPr>
      </w:pPr>
      <w:r w:rsidRPr="000E065B">
        <w:rPr>
          <w:rFonts w:asciiTheme="minorEastAsia" w:hAnsiTheme="minorEastAsia" w:cs="宋体"/>
          <w:b/>
          <w:kern w:val="0"/>
          <w:sz w:val="24"/>
          <w:szCs w:val="24"/>
        </w:rPr>
        <w:t>2.</w:t>
      </w:r>
      <w:r w:rsidRPr="000E065B">
        <w:rPr>
          <w:rFonts w:asciiTheme="minorEastAsia" w:hAnsiTheme="minorEastAsia" w:cs="宋体" w:hint="eastAsia"/>
          <w:b/>
          <w:kern w:val="0"/>
          <w:sz w:val="24"/>
          <w:szCs w:val="24"/>
        </w:rPr>
        <w:t>定义</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2.1“采购项目”：</w:t>
      </w:r>
      <w:r w:rsidR="00082C6E" w:rsidRPr="000E065B">
        <w:rPr>
          <w:rFonts w:asciiTheme="minorEastAsia" w:hAnsiTheme="minorEastAsia" w:cs="宋体" w:hint="eastAsia"/>
          <w:kern w:val="0"/>
          <w:sz w:val="24"/>
          <w:szCs w:val="24"/>
        </w:rPr>
        <w:t>“投标人须知前附表”</w:t>
      </w:r>
      <w:r w:rsidRPr="000E065B">
        <w:rPr>
          <w:rFonts w:asciiTheme="minorEastAsia" w:hAnsiTheme="minorEastAsia" w:cs="宋体" w:hint="eastAsia"/>
          <w:kern w:val="0"/>
          <w:sz w:val="24"/>
          <w:szCs w:val="24"/>
        </w:rPr>
        <w:t>中所述的采购项目。</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2.2“招标人”：</w:t>
      </w:r>
      <w:r w:rsidR="00082C6E" w:rsidRPr="000E065B">
        <w:rPr>
          <w:rFonts w:asciiTheme="minorEastAsia" w:hAnsiTheme="minorEastAsia" w:cs="宋体" w:hint="eastAsia"/>
          <w:kern w:val="0"/>
          <w:sz w:val="24"/>
          <w:szCs w:val="24"/>
        </w:rPr>
        <w:t>“投标人须知前附表”</w:t>
      </w:r>
      <w:r w:rsidRPr="000E065B">
        <w:rPr>
          <w:rFonts w:asciiTheme="minorEastAsia" w:hAnsiTheme="minorEastAsia" w:cs="宋体" w:hint="eastAsia"/>
          <w:kern w:val="0"/>
          <w:sz w:val="24"/>
          <w:szCs w:val="24"/>
        </w:rPr>
        <w:t>中所述的组织本次招标的代理机构和采购人。</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0E065B">
        <w:rPr>
          <w:rFonts w:asciiTheme="minorEastAsia" w:hAnsiTheme="minorEastAsia" w:cs="宋体" w:hint="eastAsia"/>
          <w:kern w:val="0"/>
          <w:sz w:val="24"/>
          <w:szCs w:val="24"/>
        </w:rPr>
        <w:t>“投标人须知前附表”</w:t>
      </w:r>
      <w:r w:rsidRPr="000E065B">
        <w:rPr>
          <w:rFonts w:asciiTheme="minorEastAsia" w:hAnsiTheme="minorEastAsia" w:cs="宋体" w:hint="eastAsia"/>
          <w:kern w:val="0"/>
          <w:sz w:val="24"/>
          <w:szCs w:val="24"/>
        </w:rPr>
        <w:t>。</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0E065B">
        <w:rPr>
          <w:rFonts w:asciiTheme="minorEastAsia" w:hAnsiTheme="minorEastAsia" w:cs="宋体" w:hint="eastAsia"/>
          <w:kern w:val="0"/>
          <w:sz w:val="24"/>
          <w:szCs w:val="24"/>
        </w:rPr>
        <w:t>“投标人须知前附表”</w:t>
      </w:r>
      <w:r w:rsidRPr="000E065B">
        <w:rPr>
          <w:rFonts w:asciiTheme="minorEastAsia" w:hAnsiTheme="minorEastAsia" w:cs="宋体" w:hint="eastAsia"/>
          <w:kern w:val="0"/>
          <w:sz w:val="24"/>
          <w:szCs w:val="24"/>
        </w:rPr>
        <w:t>。</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sz w:val="24"/>
          <w:szCs w:val="24"/>
        </w:rPr>
        <w:t>采购代理机构及其分支机构不得在所代理的采购项目中投标或者代理投标</w:t>
      </w:r>
      <w:r w:rsidRPr="000E065B">
        <w:rPr>
          <w:rFonts w:asciiTheme="minorEastAsia" w:hAnsiTheme="minorEastAsia" w:cs="宋体" w:hint="eastAsia"/>
          <w:kern w:val="0"/>
          <w:sz w:val="24"/>
          <w:szCs w:val="24"/>
        </w:rPr>
        <w:t>，不得为所代理的采购项目的投标人参加本项目提供投标咨询。</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0E065B">
        <w:rPr>
          <w:rFonts w:asciiTheme="minorEastAsia" w:hAnsiTheme="minorEastAsia" w:cs="宋体"/>
          <w:kern w:val="0"/>
          <w:sz w:val="24"/>
          <w:szCs w:val="24"/>
        </w:rPr>
        <w:t>关于政府采购进口产品管理有关问题的通</w:t>
      </w:r>
      <w:r w:rsidRPr="000E065B">
        <w:rPr>
          <w:rFonts w:asciiTheme="minorEastAsia" w:hAnsiTheme="minorEastAsia" w:cs="宋体"/>
          <w:kern w:val="0"/>
          <w:sz w:val="24"/>
          <w:szCs w:val="24"/>
        </w:rPr>
        <w:lastRenderedPageBreak/>
        <w:t>知</w:t>
      </w:r>
      <w:r w:rsidRPr="000E065B">
        <w:rPr>
          <w:rFonts w:asciiTheme="minorEastAsia" w:hAnsiTheme="minorEastAsia" w:cs="宋体" w:hint="eastAsia"/>
          <w:kern w:val="0"/>
          <w:sz w:val="24"/>
          <w:szCs w:val="24"/>
        </w:rPr>
        <w:t>》(财库[2007]119号)、《关于政府采购进口产品管理有关问题的通知》（财办库［</w:t>
      </w:r>
      <w:r w:rsidRPr="000E065B">
        <w:rPr>
          <w:rFonts w:asciiTheme="minorEastAsia" w:hAnsiTheme="minorEastAsia" w:cs="宋体"/>
          <w:kern w:val="0"/>
          <w:sz w:val="24"/>
          <w:szCs w:val="24"/>
        </w:rPr>
        <w:t>2008</w:t>
      </w:r>
      <w:r w:rsidRPr="000E065B">
        <w:rPr>
          <w:rFonts w:asciiTheme="minorEastAsia" w:hAnsiTheme="minorEastAsia" w:cs="宋体" w:hint="eastAsia"/>
          <w:kern w:val="0"/>
          <w:sz w:val="24"/>
          <w:szCs w:val="24"/>
        </w:rPr>
        <w:t>］</w:t>
      </w:r>
      <w:r w:rsidRPr="000E065B">
        <w:rPr>
          <w:rFonts w:asciiTheme="minorEastAsia" w:hAnsiTheme="minorEastAsia" w:cs="宋体"/>
          <w:kern w:val="0"/>
          <w:sz w:val="24"/>
          <w:szCs w:val="24"/>
        </w:rPr>
        <w:t xml:space="preserve">248 </w:t>
      </w:r>
      <w:r w:rsidRPr="000E065B">
        <w:rPr>
          <w:rFonts w:asciiTheme="minorEastAsia" w:hAnsiTheme="minorEastAsia" w:cs="宋体" w:hint="eastAsia"/>
          <w:kern w:val="0"/>
          <w:sz w:val="24"/>
          <w:szCs w:val="24"/>
        </w:rPr>
        <w:t>号）。</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 xml:space="preserve">2.8.1 </w:t>
      </w:r>
      <w:r w:rsidRPr="000E065B">
        <w:rPr>
          <w:rFonts w:asciiTheme="minorEastAsia" w:hAnsiTheme="minorEastAsia" w:cs="宋体"/>
          <w:kern w:val="0"/>
          <w:sz w:val="24"/>
          <w:szCs w:val="24"/>
        </w:rPr>
        <w:t>招标文件列明不允许或未列明允许进口产品参加投标的，均视为拒绝进口产品参加投标。</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 xml:space="preserve">2.8.2 </w:t>
      </w:r>
      <w:r w:rsidRPr="000E065B">
        <w:rPr>
          <w:rFonts w:asciiTheme="minorEastAsia" w:hAnsiTheme="minorEastAsia" w:cs="宋体"/>
          <w:kern w:val="0"/>
          <w:sz w:val="24"/>
          <w:szCs w:val="24"/>
        </w:rPr>
        <w:t>如</w:t>
      </w:r>
      <w:r w:rsidRPr="000E065B">
        <w:rPr>
          <w:rFonts w:asciiTheme="minorEastAsia" w:hAnsiTheme="minorEastAsia" w:cs="宋体" w:hint="eastAsia"/>
          <w:kern w:val="0"/>
          <w:sz w:val="24"/>
          <w:szCs w:val="24"/>
        </w:rPr>
        <w:t>招标</w:t>
      </w:r>
      <w:r w:rsidRPr="000E065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2.9 招标文件中凡标有“★”的条款均系实质性要求条款。</w:t>
      </w:r>
    </w:p>
    <w:p w:rsidR="00F51389" w:rsidRPr="000E065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3.合格的投标人</w:t>
      </w:r>
    </w:p>
    <w:p w:rsidR="00F51389" w:rsidRPr="000E065B" w:rsidRDefault="00F51389" w:rsidP="00F51389">
      <w:pPr>
        <w:pStyle w:val="14"/>
        <w:tabs>
          <w:tab w:val="clear" w:pos="709"/>
          <w:tab w:val="left" w:pos="0"/>
        </w:tabs>
        <w:adjustRightInd/>
        <w:spacing w:line="360" w:lineRule="auto"/>
        <w:ind w:left="0" w:firstLine="0"/>
        <w:contextualSpacing/>
        <w:mirrorIndents/>
        <w:rPr>
          <w:rFonts w:asciiTheme="minorEastAsia" w:eastAsiaTheme="minorEastAsia" w:hAnsiTheme="minorEastAsia" w:cs="宋体"/>
          <w:sz w:val="24"/>
          <w:szCs w:val="24"/>
        </w:rPr>
      </w:pPr>
      <w:r w:rsidRPr="000E065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0E065B" w:rsidRDefault="00F51389" w:rsidP="00F51389">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kern w:val="0"/>
          <w:sz w:val="24"/>
          <w:szCs w:val="24"/>
        </w:rPr>
        <w:t>3.</w:t>
      </w:r>
      <w:r w:rsidRPr="000E065B">
        <w:rPr>
          <w:rFonts w:asciiTheme="minorEastAsia" w:hAnsiTheme="minorEastAsia" w:cs="宋体" w:hint="eastAsia"/>
          <w:kern w:val="0"/>
          <w:sz w:val="24"/>
          <w:szCs w:val="24"/>
        </w:rPr>
        <w:t>2</w:t>
      </w:r>
      <w:r w:rsidRPr="000E065B">
        <w:rPr>
          <w:rFonts w:asciiTheme="minorEastAsia" w:hAnsiTheme="minorEastAsia" w:cs="宋体"/>
          <w:kern w:val="0"/>
          <w:sz w:val="24"/>
          <w:szCs w:val="24"/>
        </w:rPr>
        <w:t xml:space="preserve"> </w:t>
      </w:r>
      <w:r w:rsidRPr="000E065B">
        <w:rPr>
          <w:rFonts w:asciiTheme="minorEastAsia" w:hAnsiTheme="minorEastAsia" w:cs="宋体" w:hint="eastAsia"/>
          <w:kern w:val="0"/>
          <w:sz w:val="24"/>
          <w:szCs w:val="24"/>
        </w:rPr>
        <w:t>符合本项目</w:t>
      </w:r>
      <w:r w:rsidR="00AA0FE4" w:rsidRPr="000E065B">
        <w:rPr>
          <w:rFonts w:asciiTheme="minorEastAsia" w:hAnsiTheme="minorEastAsia" w:cs="宋体" w:hint="eastAsia"/>
          <w:kern w:val="0"/>
          <w:sz w:val="24"/>
          <w:szCs w:val="24"/>
        </w:rPr>
        <w:t>“投标邀请”</w:t>
      </w:r>
      <w:r w:rsidRPr="000E065B">
        <w:rPr>
          <w:rFonts w:asciiTheme="minorEastAsia" w:hAnsiTheme="minorEastAsia" w:cs="宋体" w:hint="eastAsia"/>
          <w:kern w:val="0"/>
          <w:sz w:val="24"/>
          <w:szCs w:val="24"/>
        </w:rPr>
        <w:t>和</w:t>
      </w:r>
      <w:r w:rsidR="00AA0FE4" w:rsidRPr="000E065B">
        <w:rPr>
          <w:rFonts w:asciiTheme="minorEastAsia" w:hAnsiTheme="minorEastAsia" w:cs="宋体" w:hint="eastAsia"/>
          <w:kern w:val="0"/>
          <w:sz w:val="24"/>
          <w:szCs w:val="24"/>
        </w:rPr>
        <w:t>“投标人须知前附表”</w:t>
      </w:r>
      <w:r w:rsidRPr="000E065B">
        <w:rPr>
          <w:rFonts w:asciiTheme="minorEastAsia" w:hAnsiTheme="minorEastAsia" w:cs="宋体" w:hint="eastAsia"/>
          <w:kern w:val="0"/>
          <w:sz w:val="24"/>
          <w:szCs w:val="24"/>
        </w:rPr>
        <w:t>中规定的合格投标人所必须具备的条件。</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kern w:val="0"/>
          <w:sz w:val="24"/>
          <w:szCs w:val="24"/>
        </w:rPr>
        <w:t>3.</w:t>
      </w:r>
      <w:r w:rsidRPr="000E065B">
        <w:rPr>
          <w:rFonts w:asciiTheme="minorEastAsia" w:hAnsiTheme="minorEastAsia" w:cs="宋体" w:hint="eastAsia"/>
          <w:kern w:val="0"/>
          <w:sz w:val="24"/>
          <w:szCs w:val="24"/>
        </w:rPr>
        <w:t>3</w:t>
      </w:r>
      <w:r w:rsidRPr="000E065B">
        <w:rPr>
          <w:rFonts w:asciiTheme="minorEastAsia" w:hAnsiTheme="minorEastAsia" w:cs="宋体"/>
          <w:kern w:val="0"/>
          <w:sz w:val="24"/>
          <w:szCs w:val="24"/>
        </w:rPr>
        <w:t xml:space="preserve"> </w:t>
      </w:r>
      <w:r w:rsidRPr="000E065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0E065B">
        <w:rPr>
          <w:rFonts w:asciiTheme="minorEastAsia" w:hAnsiTheme="minorEastAsia" w:cs="仿宋_GB2312"/>
          <w:sz w:val="24"/>
          <w:szCs w:val="24"/>
          <w:shd w:val="clear" w:color="auto" w:fill="FFFFFF"/>
        </w:rPr>
        <w:t>政府采购严重违法失信名单</w:t>
      </w:r>
      <w:r w:rsidRPr="000E065B">
        <w:rPr>
          <w:rFonts w:asciiTheme="minorEastAsia" w:hAnsiTheme="minorEastAsia" w:cs="仿宋_GB2312" w:hint="eastAsia"/>
          <w:sz w:val="24"/>
          <w:szCs w:val="24"/>
          <w:shd w:val="clear" w:color="auto" w:fill="FFFFFF"/>
        </w:rPr>
        <w:t>、</w:t>
      </w:r>
      <w:r w:rsidRPr="000E065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（1）查询渠道：“信用中国”网站（</w:t>
      </w:r>
      <w:r w:rsidRPr="000E065B">
        <w:rPr>
          <w:rFonts w:asciiTheme="minorEastAsia" w:hAnsiTheme="minorEastAsia" w:cs="宋体"/>
          <w:kern w:val="0"/>
          <w:sz w:val="24"/>
          <w:szCs w:val="24"/>
        </w:rPr>
        <w:t>www.creditchina.gov.cn</w:t>
      </w:r>
      <w:r w:rsidRPr="000E065B">
        <w:rPr>
          <w:rFonts w:asciiTheme="minorEastAsia" w:hAnsiTheme="minorEastAsia" w:cs="宋体" w:hint="eastAsia"/>
          <w:kern w:val="0"/>
          <w:sz w:val="24"/>
          <w:szCs w:val="24"/>
        </w:rPr>
        <w:t>）和</w:t>
      </w:r>
      <w:r w:rsidR="00436C3E" w:rsidRPr="000E065B">
        <w:rPr>
          <w:rFonts w:asciiTheme="minorEastAsia" w:hAnsiTheme="minorEastAsia" w:cs="宋体" w:hint="eastAsia"/>
          <w:kern w:val="0"/>
          <w:sz w:val="24"/>
          <w:szCs w:val="24"/>
        </w:rPr>
        <w:t>“中国政府采购网”</w:t>
      </w:r>
      <w:r w:rsidRPr="000E065B">
        <w:rPr>
          <w:rFonts w:asciiTheme="minorEastAsia" w:hAnsiTheme="minorEastAsia" w:cs="宋体" w:hint="eastAsia"/>
          <w:kern w:val="0"/>
          <w:sz w:val="24"/>
          <w:szCs w:val="24"/>
        </w:rPr>
        <w:t>（</w:t>
      </w:r>
      <w:r w:rsidRPr="000E065B">
        <w:rPr>
          <w:rFonts w:asciiTheme="minorEastAsia" w:hAnsiTheme="minorEastAsia" w:cs="宋体"/>
          <w:kern w:val="0"/>
          <w:sz w:val="24"/>
          <w:szCs w:val="24"/>
        </w:rPr>
        <w:t>www.ccgp.gov.cn</w:t>
      </w:r>
      <w:r w:rsidRPr="000E065B">
        <w:rPr>
          <w:rFonts w:asciiTheme="minorEastAsia" w:hAnsiTheme="minorEastAsia" w:cs="宋体" w:hint="eastAsia"/>
          <w:kern w:val="0"/>
          <w:sz w:val="24"/>
          <w:szCs w:val="24"/>
        </w:rPr>
        <w:t>）；</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（2）截止时间：同投标截止时间；</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kern w:val="0"/>
          <w:sz w:val="24"/>
          <w:szCs w:val="24"/>
        </w:rPr>
        <w:lastRenderedPageBreak/>
        <w:t>3.</w:t>
      </w:r>
      <w:r w:rsidRPr="000E065B">
        <w:rPr>
          <w:rFonts w:asciiTheme="minorEastAsia" w:hAnsiTheme="minorEastAsia" w:cs="宋体" w:hint="eastAsia"/>
          <w:kern w:val="0"/>
          <w:sz w:val="24"/>
          <w:szCs w:val="24"/>
        </w:rPr>
        <w:t>4</w:t>
      </w:r>
      <w:r w:rsidRPr="000E065B">
        <w:rPr>
          <w:rFonts w:asciiTheme="minorEastAsia" w:hAnsiTheme="minorEastAsia" w:cs="宋体"/>
          <w:kern w:val="0"/>
          <w:sz w:val="24"/>
          <w:szCs w:val="24"/>
        </w:rPr>
        <w:t xml:space="preserve"> </w:t>
      </w:r>
      <w:r w:rsidRPr="000E065B">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kern w:val="0"/>
          <w:sz w:val="24"/>
          <w:szCs w:val="24"/>
        </w:rPr>
        <w:t>3.</w:t>
      </w:r>
      <w:r w:rsidRPr="000E065B">
        <w:rPr>
          <w:rFonts w:asciiTheme="minorEastAsia" w:hAnsiTheme="minorEastAsia" w:cs="宋体" w:hint="eastAsia"/>
          <w:kern w:val="0"/>
          <w:sz w:val="24"/>
          <w:szCs w:val="24"/>
        </w:rPr>
        <w:t>5</w:t>
      </w:r>
      <w:r w:rsidRPr="000E065B">
        <w:rPr>
          <w:rFonts w:asciiTheme="minorEastAsia" w:hAnsiTheme="minorEastAsia" w:cs="宋体"/>
          <w:kern w:val="0"/>
          <w:sz w:val="24"/>
          <w:szCs w:val="24"/>
        </w:rPr>
        <w:t xml:space="preserve"> </w:t>
      </w:r>
      <w:r w:rsidRPr="000E065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kern w:val="0"/>
          <w:sz w:val="24"/>
          <w:szCs w:val="24"/>
        </w:rPr>
        <w:t>3.</w:t>
      </w:r>
      <w:r w:rsidRPr="000E065B">
        <w:rPr>
          <w:rFonts w:asciiTheme="minorEastAsia" w:hAnsiTheme="minorEastAsia" w:cs="宋体" w:hint="eastAsia"/>
          <w:kern w:val="0"/>
          <w:sz w:val="24"/>
          <w:szCs w:val="24"/>
        </w:rPr>
        <w:t>6</w:t>
      </w:r>
      <w:r w:rsidRPr="000E065B">
        <w:rPr>
          <w:rFonts w:asciiTheme="minorEastAsia" w:hAnsiTheme="minorEastAsia" w:cs="宋体"/>
          <w:kern w:val="0"/>
          <w:sz w:val="24"/>
          <w:szCs w:val="24"/>
        </w:rPr>
        <w:t xml:space="preserve"> </w:t>
      </w:r>
      <w:r w:rsidR="00431A4E" w:rsidRPr="000E065B">
        <w:rPr>
          <w:rFonts w:asciiTheme="minorEastAsia" w:hAnsiTheme="minorEastAsia" w:cs="宋体" w:hint="eastAsia"/>
          <w:kern w:val="0"/>
          <w:sz w:val="24"/>
          <w:szCs w:val="24"/>
        </w:rPr>
        <w:t>“投标邀请”</w:t>
      </w:r>
      <w:r w:rsidRPr="000E065B">
        <w:rPr>
          <w:rFonts w:asciiTheme="minorEastAsia" w:hAnsiTheme="minorEastAsia" w:cs="宋体" w:hint="eastAsia"/>
          <w:kern w:val="0"/>
          <w:sz w:val="24"/>
          <w:szCs w:val="24"/>
        </w:rPr>
        <w:t>和</w:t>
      </w:r>
      <w:r w:rsidR="00431A4E" w:rsidRPr="000E065B">
        <w:rPr>
          <w:rFonts w:asciiTheme="minorEastAsia" w:hAnsiTheme="minorEastAsia" w:cs="宋体" w:hint="eastAsia"/>
          <w:kern w:val="0"/>
          <w:sz w:val="24"/>
          <w:szCs w:val="24"/>
        </w:rPr>
        <w:t>“投标人须知前附表”</w:t>
      </w:r>
      <w:r w:rsidRPr="000E065B">
        <w:rPr>
          <w:rFonts w:asciiTheme="minorEastAsia" w:hAnsiTheme="minorEastAsia" w:cs="宋体" w:hint="eastAsia"/>
          <w:kern w:val="0"/>
          <w:sz w:val="24"/>
          <w:szCs w:val="24"/>
        </w:rPr>
        <w:t>规定接受联合体投标的，除应符合本章第</w:t>
      </w:r>
      <w:r w:rsidRPr="000E065B">
        <w:rPr>
          <w:rFonts w:asciiTheme="minorEastAsia" w:hAnsiTheme="minorEastAsia" w:cs="宋体"/>
          <w:kern w:val="0"/>
          <w:sz w:val="24"/>
          <w:szCs w:val="24"/>
        </w:rPr>
        <w:t>3.1</w:t>
      </w:r>
      <w:r w:rsidRPr="000E065B">
        <w:rPr>
          <w:rFonts w:asciiTheme="minorEastAsia" w:hAnsiTheme="minorEastAsia" w:cs="宋体" w:hint="eastAsia"/>
          <w:kern w:val="0"/>
          <w:sz w:val="24"/>
          <w:szCs w:val="24"/>
        </w:rPr>
        <w:t>项和3.2项要求外，还应遵守以下规定：</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（1）在投标文件中向采购人提交联合体协议书，明确联合体各方承担的工作和义务；</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（5）</w:t>
      </w:r>
      <w:r w:rsidRPr="000E065B">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0E065B">
          <w:rPr>
            <w:rFonts w:asciiTheme="minorEastAsia" w:hAnsiTheme="minorEastAsia" w:cs="宋体"/>
            <w:kern w:val="0"/>
            <w:sz w:val="24"/>
            <w:szCs w:val="24"/>
          </w:rPr>
          <w:t>承担连带责任</w:t>
        </w:r>
      </w:hyperlink>
      <w:r w:rsidRPr="000E065B">
        <w:rPr>
          <w:rFonts w:asciiTheme="minorEastAsia" w:hAnsiTheme="minorEastAsia" w:cs="宋体"/>
          <w:kern w:val="0"/>
          <w:sz w:val="24"/>
          <w:szCs w:val="24"/>
        </w:rPr>
        <w:t>。</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3.7 法律、行政法规规定的其他条件。</w:t>
      </w:r>
    </w:p>
    <w:p w:rsidR="00F51389" w:rsidRPr="000E065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4．合格的货物和服务</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4.2 投标人所提供的服务应当没有侵犯任何第三方的知识产权、技术秘密等合法权利。</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4.5 投标人所投产品如被列入</w:t>
      </w:r>
      <w:r w:rsidRPr="000E065B">
        <w:rPr>
          <w:rFonts w:asciiTheme="minorEastAsia" w:hAnsiTheme="minorEastAsia" w:cs="宋体"/>
          <w:kern w:val="0"/>
          <w:sz w:val="24"/>
          <w:szCs w:val="24"/>
        </w:rPr>
        <w:t>《中华人民共和国实施强制性产品认证的产品目录》，</w:t>
      </w:r>
      <w:r w:rsidRPr="000E065B">
        <w:rPr>
          <w:rFonts w:asciiTheme="minorEastAsia" w:hAnsiTheme="minorEastAsia" w:cs="宋体" w:hint="eastAsia"/>
          <w:kern w:val="0"/>
          <w:sz w:val="24"/>
          <w:szCs w:val="24"/>
        </w:rPr>
        <w:lastRenderedPageBreak/>
        <w:t>则该产品应</w:t>
      </w:r>
      <w:r w:rsidRPr="000E065B">
        <w:rPr>
          <w:rFonts w:asciiTheme="minorEastAsia" w:hAnsiTheme="minorEastAsia" w:cs="宋体"/>
          <w:kern w:val="0"/>
          <w:sz w:val="24"/>
          <w:szCs w:val="24"/>
        </w:rPr>
        <w:t>具备国家认监委</w:t>
      </w:r>
      <w:r w:rsidR="009E1FE4" w:rsidRPr="000E065B">
        <w:rPr>
          <w:rFonts w:asciiTheme="minorEastAsia" w:hAnsiTheme="minorEastAsia" w:cs="宋体" w:hint="eastAsia"/>
          <w:kern w:val="0"/>
          <w:sz w:val="24"/>
          <w:szCs w:val="24"/>
        </w:rPr>
        <w:t>指定强制性产品认证机构</w:t>
      </w:r>
      <w:r w:rsidRPr="000E065B">
        <w:rPr>
          <w:rFonts w:asciiTheme="minorEastAsia" w:hAnsiTheme="minorEastAsia" w:cs="宋体"/>
          <w:kern w:val="0"/>
          <w:sz w:val="24"/>
          <w:szCs w:val="24"/>
        </w:rPr>
        <w:t>颁</w:t>
      </w:r>
      <w:r w:rsidRPr="000E065B">
        <w:rPr>
          <w:rFonts w:asciiTheme="minorEastAsia" w:hAnsiTheme="minorEastAsia" w:cs="宋体" w:hint="eastAsia"/>
          <w:kern w:val="0"/>
          <w:sz w:val="24"/>
          <w:szCs w:val="24"/>
        </w:rPr>
        <w:t>发的</w:t>
      </w:r>
      <w:r w:rsidRPr="000E065B">
        <w:rPr>
          <w:rFonts w:asciiTheme="minorEastAsia" w:hAnsiTheme="minorEastAsia" w:cs="宋体"/>
          <w:kern w:val="0"/>
          <w:sz w:val="24"/>
          <w:szCs w:val="24"/>
        </w:rPr>
        <w:t>《中国</w:t>
      </w:r>
      <w:r w:rsidR="00DD116A" w:rsidRPr="000E065B">
        <w:rPr>
          <w:rFonts w:asciiTheme="minorEastAsia" w:hAnsiTheme="minorEastAsia" w:cs="宋体" w:hint="eastAsia"/>
          <w:kern w:val="0"/>
          <w:sz w:val="24"/>
          <w:szCs w:val="24"/>
        </w:rPr>
        <w:t>国家</w:t>
      </w:r>
      <w:r w:rsidRPr="000E065B">
        <w:rPr>
          <w:rFonts w:asciiTheme="minorEastAsia" w:hAnsiTheme="minorEastAsia" w:cs="宋体"/>
          <w:kern w:val="0"/>
          <w:sz w:val="24"/>
          <w:szCs w:val="24"/>
        </w:rPr>
        <w:t>强制</w:t>
      </w:r>
      <w:r w:rsidR="00DD116A" w:rsidRPr="000E065B">
        <w:rPr>
          <w:rFonts w:asciiTheme="minorEastAsia" w:hAnsiTheme="minorEastAsia" w:cs="宋体" w:hint="eastAsia"/>
          <w:kern w:val="0"/>
          <w:sz w:val="24"/>
          <w:szCs w:val="24"/>
        </w:rPr>
        <w:t>性产品</w:t>
      </w:r>
      <w:r w:rsidRPr="000E065B">
        <w:rPr>
          <w:rFonts w:asciiTheme="minorEastAsia" w:hAnsiTheme="minorEastAsia" w:cs="宋体"/>
          <w:kern w:val="0"/>
          <w:sz w:val="24"/>
          <w:szCs w:val="24"/>
        </w:rPr>
        <w:t>认证</w:t>
      </w:r>
      <w:r w:rsidR="00DD116A" w:rsidRPr="000E065B">
        <w:rPr>
          <w:rFonts w:asciiTheme="minorEastAsia" w:hAnsiTheme="minorEastAsia" w:cs="宋体" w:hint="eastAsia"/>
          <w:kern w:val="0"/>
          <w:sz w:val="24"/>
          <w:szCs w:val="24"/>
        </w:rPr>
        <w:t>证书</w:t>
      </w:r>
      <w:r w:rsidRPr="000E065B">
        <w:rPr>
          <w:rFonts w:asciiTheme="minorEastAsia" w:hAnsiTheme="minorEastAsia" w:cs="宋体"/>
          <w:kern w:val="0"/>
          <w:sz w:val="24"/>
          <w:szCs w:val="24"/>
        </w:rPr>
        <w:t>》（CCC 认证）。</w:t>
      </w:r>
      <w:r w:rsidRPr="000E065B">
        <w:rPr>
          <w:rFonts w:asciiTheme="minorEastAsia" w:hAnsiTheme="minorEastAsia" w:cs="宋体" w:hint="eastAsia"/>
          <w:kern w:val="0"/>
          <w:sz w:val="24"/>
          <w:szCs w:val="24"/>
        </w:rPr>
        <w:t>投标人</w:t>
      </w:r>
      <w:r w:rsidRPr="000E065B">
        <w:rPr>
          <w:rFonts w:asciiTheme="minorEastAsia" w:hAnsiTheme="minorEastAsia" w:cs="宋体"/>
          <w:kern w:val="0"/>
          <w:sz w:val="24"/>
          <w:szCs w:val="24"/>
        </w:rPr>
        <w:t>不能提供超出此目录范畴外的替代品</w:t>
      </w:r>
      <w:r w:rsidRPr="000E065B">
        <w:rPr>
          <w:rFonts w:asciiTheme="minorEastAsia" w:hAnsiTheme="minorEastAsia" w:cs="宋体" w:hint="eastAsia"/>
          <w:kern w:val="0"/>
          <w:sz w:val="24"/>
          <w:szCs w:val="24"/>
        </w:rPr>
        <w:t>并根据招标文件要求提供相关证明。</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4.6 投标人所投产品如被列入</w:t>
      </w:r>
      <w:r w:rsidRPr="000E065B">
        <w:rPr>
          <w:rFonts w:asciiTheme="minorEastAsia" w:hAnsiTheme="minorEastAsia" w:cs="宋体"/>
          <w:kern w:val="0"/>
          <w:sz w:val="24"/>
          <w:szCs w:val="24"/>
        </w:rPr>
        <w:t>《信息安全产品强制性认证目录》，</w:t>
      </w:r>
      <w:r w:rsidRPr="000E065B">
        <w:rPr>
          <w:rFonts w:asciiTheme="minorEastAsia" w:hAnsiTheme="minorEastAsia" w:cs="宋体" w:hint="eastAsia"/>
          <w:kern w:val="0"/>
          <w:sz w:val="24"/>
          <w:szCs w:val="24"/>
        </w:rPr>
        <w:t>则该产品应</w:t>
      </w:r>
      <w:r w:rsidRPr="000E065B">
        <w:rPr>
          <w:rFonts w:asciiTheme="minorEastAsia" w:hAnsiTheme="minorEastAsia" w:cs="宋体"/>
          <w:kern w:val="0"/>
          <w:sz w:val="24"/>
          <w:szCs w:val="24"/>
        </w:rPr>
        <w:t>具备</w:t>
      </w:r>
      <w:r w:rsidRPr="000E065B">
        <w:rPr>
          <w:rFonts w:asciiTheme="minorEastAsia" w:hAnsiTheme="minorEastAsia" w:cs="宋体" w:hint="eastAsia"/>
          <w:kern w:val="0"/>
          <w:sz w:val="24"/>
          <w:szCs w:val="24"/>
        </w:rPr>
        <w:t>中国信息安全认证中心</w:t>
      </w:r>
      <w:r w:rsidRPr="000E065B">
        <w:rPr>
          <w:rFonts w:asciiTheme="minorEastAsia" w:hAnsiTheme="minorEastAsia" w:cs="宋体"/>
          <w:kern w:val="0"/>
          <w:sz w:val="24"/>
          <w:szCs w:val="24"/>
        </w:rPr>
        <w:t>颁</w:t>
      </w:r>
      <w:r w:rsidRPr="000E065B">
        <w:rPr>
          <w:rFonts w:asciiTheme="minorEastAsia" w:hAnsiTheme="minorEastAsia" w:cs="宋体" w:hint="eastAsia"/>
          <w:kern w:val="0"/>
          <w:sz w:val="24"/>
          <w:szCs w:val="24"/>
        </w:rPr>
        <w:t>发的</w:t>
      </w:r>
      <w:r w:rsidRPr="000E065B">
        <w:rPr>
          <w:rFonts w:asciiTheme="minorEastAsia" w:hAnsiTheme="minorEastAsia" w:cs="宋体"/>
          <w:kern w:val="0"/>
          <w:sz w:val="24"/>
          <w:szCs w:val="24"/>
        </w:rPr>
        <w:t>《</w:t>
      </w:r>
      <w:hyperlink r:id="rId15" w:tgtFrame="_blank" w:history="1">
        <w:r w:rsidRPr="000E065B">
          <w:rPr>
            <w:rFonts w:asciiTheme="minorEastAsia" w:hAnsiTheme="minorEastAsia" w:cs="宋体" w:hint="eastAsia"/>
            <w:kern w:val="0"/>
            <w:sz w:val="24"/>
            <w:szCs w:val="24"/>
          </w:rPr>
          <w:t>中国国家信息安全产品认证证书</w:t>
        </w:r>
      </w:hyperlink>
      <w:r w:rsidRPr="000E065B">
        <w:rPr>
          <w:rFonts w:asciiTheme="minorEastAsia" w:hAnsiTheme="minorEastAsia" w:cs="宋体"/>
          <w:kern w:val="0"/>
          <w:sz w:val="24"/>
          <w:szCs w:val="24"/>
        </w:rPr>
        <w:t>》。</w:t>
      </w:r>
      <w:r w:rsidRPr="000E065B">
        <w:rPr>
          <w:rFonts w:asciiTheme="minorEastAsia" w:hAnsiTheme="minorEastAsia" w:cs="宋体" w:hint="eastAsia"/>
          <w:kern w:val="0"/>
          <w:sz w:val="24"/>
          <w:szCs w:val="24"/>
        </w:rPr>
        <w:t>投标人</w:t>
      </w:r>
      <w:r w:rsidRPr="000E065B">
        <w:rPr>
          <w:rFonts w:asciiTheme="minorEastAsia" w:hAnsiTheme="minorEastAsia" w:cs="宋体"/>
          <w:kern w:val="0"/>
          <w:sz w:val="24"/>
          <w:szCs w:val="24"/>
        </w:rPr>
        <w:t>不能提供超出此目录范畴外的替代品</w:t>
      </w:r>
      <w:r w:rsidRPr="000E065B">
        <w:rPr>
          <w:rFonts w:asciiTheme="minorEastAsia" w:hAnsiTheme="minorEastAsia" w:cs="宋体" w:hint="eastAsia"/>
          <w:kern w:val="0"/>
          <w:sz w:val="24"/>
          <w:szCs w:val="24"/>
        </w:rPr>
        <w:t>并根据招标文件要求提供相关证明。</w:t>
      </w:r>
    </w:p>
    <w:p w:rsidR="00F51389" w:rsidRPr="000E065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5．投标费用</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0E065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6．信息发布</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0E065B">
        <w:rPr>
          <w:rFonts w:asciiTheme="minorEastAsia" w:hAnsiTheme="minorEastAsia" w:cs="宋体" w:hint="eastAsia"/>
          <w:sz w:val="24"/>
          <w:szCs w:val="24"/>
        </w:rPr>
        <w:t>《中国政府采购网》、《河南省政府采购网》、《许昌市政府采购网》</w:t>
      </w:r>
      <w:r w:rsidR="004D1A38" w:rsidRPr="000E065B">
        <w:rPr>
          <w:rFonts w:asciiTheme="minorEastAsia" w:hAnsiTheme="minorEastAsia" w:cs="宋体" w:hint="eastAsia"/>
          <w:sz w:val="24"/>
          <w:szCs w:val="24"/>
        </w:rPr>
        <w:t>、</w:t>
      </w:r>
      <w:r w:rsidR="004D1A38" w:rsidRPr="000E065B">
        <w:rPr>
          <w:rFonts w:asciiTheme="minorEastAsia" w:hAnsiTheme="minorEastAsia" w:cs="宋体" w:hint="eastAsia"/>
          <w:kern w:val="0"/>
          <w:sz w:val="24"/>
          <w:szCs w:val="24"/>
        </w:rPr>
        <w:t>《</w:t>
      </w:r>
      <w:hyperlink r:id="rId16" w:tgtFrame="_blank" w:history="1">
        <w:r w:rsidR="004D1A38" w:rsidRPr="000E065B">
          <w:rPr>
            <w:rFonts w:asciiTheme="minorEastAsia" w:hAnsiTheme="minorEastAsia" w:cs="宋体"/>
            <w:kern w:val="0"/>
            <w:sz w:val="24"/>
            <w:szCs w:val="24"/>
          </w:rPr>
          <w:t>中国·许昌</w:t>
        </w:r>
        <w:r w:rsidR="004D1A38" w:rsidRPr="000E065B">
          <w:rPr>
            <w:rFonts w:asciiTheme="minorEastAsia" w:hAnsiTheme="minorEastAsia" w:cs="宋体" w:hint="eastAsia"/>
            <w:kern w:val="0"/>
            <w:sz w:val="24"/>
            <w:szCs w:val="24"/>
          </w:rPr>
          <w:t xml:space="preserve"> </w:t>
        </w:r>
        <w:r w:rsidR="004D1A38" w:rsidRPr="000E065B">
          <w:rPr>
            <w:rFonts w:asciiTheme="minorEastAsia" w:hAnsiTheme="minorEastAsia" w:cs="宋体"/>
            <w:kern w:val="0"/>
            <w:sz w:val="24"/>
            <w:szCs w:val="24"/>
          </w:rPr>
          <w:t>许昌市政府网</w:t>
        </w:r>
      </w:hyperlink>
      <w:r w:rsidR="004D1A38" w:rsidRPr="000E065B">
        <w:rPr>
          <w:rFonts w:asciiTheme="minorEastAsia" w:hAnsiTheme="minorEastAsia" w:cs="黑体" w:hint="eastAsia"/>
          <w:bCs/>
          <w:shd w:val="clear" w:color="auto" w:fill="FFFFFF"/>
        </w:rPr>
        <w:t>》</w:t>
      </w:r>
      <w:r w:rsidRPr="000E065B">
        <w:rPr>
          <w:rFonts w:asciiTheme="minorEastAsia" w:hAnsiTheme="minorEastAsia" w:cs="宋体" w:hint="eastAsia"/>
          <w:kern w:val="0"/>
          <w:sz w:val="24"/>
          <w:szCs w:val="24"/>
        </w:rPr>
        <w:t>和</w:t>
      </w:r>
      <w:r w:rsidR="008B1EBC" w:rsidRPr="000E065B">
        <w:rPr>
          <w:rFonts w:asciiTheme="minorEastAsia" w:hAnsiTheme="minorEastAsia" w:cs="宋体" w:hint="eastAsia"/>
          <w:kern w:val="0"/>
          <w:sz w:val="24"/>
          <w:szCs w:val="24"/>
        </w:rPr>
        <w:t>《全国公共资源交易平台（河南省·许昌市）》</w:t>
      </w:r>
      <w:r w:rsidRPr="000E065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0E065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7.采购代理机构代理费用收取标准和方式</w:t>
      </w:r>
    </w:p>
    <w:p w:rsidR="000028B5" w:rsidRPr="000E065B" w:rsidRDefault="000028B5" w:rsidP="000028B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不收取任何费用。</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8. 其他</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E065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E065B">
        <w:rPr>
          <w:rFonts w:asciiTheme="minorEastAsia" w:hAnsiTheme="minorEastAsia" w:cs="宋体" w:hint="eastAsia"/>
          <w:b/>
          <w:kern w:val="0"/>
          <w:sz w:val="28"/>
          <w:szCs w:val="28"/>
        </w:rPr>
        <w:t>二、招标文件说明</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9．招标文件构成</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9.1 招标文件由以下部分组成：</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lastRenderedPageBreak/>
        <w:t>（1）投标邀请（招标公告）</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（2）项目需求</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（3）投标人须知前附表</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（4）投标人须知</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（5）政府采购政策功能</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（6）资格审查与评标</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（7）合同条款及格式</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（8）投标文件有关格式</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（9）本项目招标文件的澄清、答复、修改、补充内容（如有的话）</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10.现场考察、开标前答疑会</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sidRPr="000E065B">
        <w:rPr>
          <w:rFonts w:asciiTheme="minorEastAsia" w:hAnsiTheme="minorEastAsia" w:cs="宋体" w:hint="eastAsia"/>
          <w:kern w:val="0"/>
          <w:sz w:val="24"/>
          <w:szCs w:val="24"/>
        </w:rPr>
        <w:lastRenderedPageBreak/>
        <w:t>投标人在编制投标文件时参考，招标人不对投标人据此作出的判断和决策负责。</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10.4 现场考察及参加开标前答疑会所发生的费用及一切责任由投标人自行承担。</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11.招标文件的澄清或修改</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11</w:t>
      </w:r>
      <w:r w:rsidRPr="000E065B">
        <w:rPr>
          <w:rFonts w:asciiTheme="minorEastAsia" w:hAnsiTheme="minorEastAsia" w:cs="宋体"/>
          <w:kern w:val="0"/>
          <w:sz w:val="24"/>
          <w:szCs w:val="24"/>
        </w:rPr>
        <w:t>.</w:t>
      </w:r>
      <w:r w:rsidRPr="000E065B">
        <w:rPr>
          <w:rFonts w:asciiTheme="minorEastAsia" w:hAnsiTheme="minorEastAsia" w:cs="宋体" w:hint="eastAsia"/>
          <w:kern w:val="0"/>
          <w:sz w:val="24"/>
          <w:szCs w:val="24"/>
        </w:rPr>
        <w:t>2</w:t>
      </w:r>
      <w:r w:rsidRPr="000E065B">
        <w:rPr>
          <w:rFonts w:asciiTheme="minorEastAsia" w:hAnsiTheme="minorEastAsia" w:cs="宋体"/>
          <w:kern w:val="0"/>
          <w:sz w:val="24"/>
          <w:szCs w:val="24"/>
        </w:rPr>
        <w:t xml:space="preserve"> </w:t>
      </w:r>
      <w:r w:rsidRPr="000E065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0E065B">
        <w:rPr>
          <w:rFonts w:asciiTheme="minorEastAsia" w:hAnsiTheme="minorEastAsia" w:cs="宋体"/>
          <w:kern w:val="0"/>
          <w:sz w:val="24"/>
          <w:szCs w:val="24"/>
        </w:rPr>
        <w:t>15</w:t>
      </w:r>
      <w:r w:rsidRPr="000E065B">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E065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E065B">
        <w:rPr>
          <w:rFonts w:asciiTheme="minorEastAsia" w:hAnsiTheme="minorEastAsia" w:cs="宋体" w:hint="eastAsia"/>
          <w:b/>
          <w:kern w:val="0"/>
          <w:sz w:val="28"/>
          <w:szCs w:val="28"/>
        </w:rPr>
        <w:t>三、投标文件的编制</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12． 投标的语言及计量单位</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13</w:t>
      </w:r>
      <w:r w:rsidRPr="000E065B">
        <w:rPr>
          <w:rFonts w:asciiTheme="minorEastAsia" w:hAnsiTheme="minorEastAsia" w:cs="宋体"/>
          <w:b/>
          <w:kern w:val="0"/>
          <w:sz w:val="24"/>
          <w:szCs w:val="24"/>
        </w:rPr>
        <w:t xml:space="preserve">. </w:t>
      </w:r>
      <w:r w:rsidRPr="000E065B">
        <w:rPr>
          <w:rFonts w:asciiTheme="minorEastAsia" w:hAnsiTheme="minorEastAsia" w:cs="宋体" w:hint="eastAsia"/>
          <w:b/>
          <w:kern w:val="0"/>
          <w:sz w:val="24"/>
          <w:szCs w:val="24"/>
        </w:rPr>
        <w:t>投标报价</w:t>
      </w:r>
      <w:r w:rsidRPr="000E065B">
        <w:rPr>
          <w:rFonts w:asciiTheme="minorEastAsia" w:hAnsiTheme="minorEastAsia" w:cs="宋体"/>
          <w:b/>
          <w:kern w:val="0"/>
          <w:sz w:val="24"/>
          <w:szCs w:val="24"/>
        </w:rPr>
        <w:t xml:space="preserve"> </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13.1 本次招标项目的投标均以</w:t>
      </w:r>
      <w:r w:rsidRPr="000E065B">
        <w:rPr>
          <w:rFonts w:asciiTheme="minorEastAsia" w:hAnsiTheme="minorEastAsia" w:cs="宋体" w:hint="eastAsia"/>
          <w:b/>
          <w:kern w:val="0"/>
          <w:sz w:val="24"/>
          <w:szCs w:val="24"/>
        </w:rPr>
        <w:t>人民币</w:t>
      </w:r>
      <w:r w:rsidRPr="000E065B">
        <w:rPr>
          <w:rFonts w:asciiTheme="minorEastAsia" w:hAnsiTheme="minorEastAsia" w:cs="宋体" w:hint="eastAsia"/>
          <w:kern w:val="0"/>
          <w:sz w:val="24"/>
          <w:szCs w:val="24"/>
        </w:rPr>
        <w:t>为计算单位。</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0E065B" w:rsidRDefault="000936D5" w:rsidP="000936D5">
      <w:pPr>
        <w:pStyle w:val="aa"/>
        <w:spacing w:line="374" w:lineRule="auto"/>
        <w:ind w:firstLineChars="0" w:firstLine="0"/>
        <w:rPr>
          <w:rFonts w:asciiTheme="minorEastAsia" w:hAnsiTheme="minorEastAsia" w:cs="宋体"/>
          <w:kern w:val="0"/>
          <w:sz w:val="24"/>
          <w:szCs w:val="24"/>
        </w:rPr>
      </w:pPr>
      <w:r w:rsidRPr="000E065B">
        <w:rPr>
          <w:rFonts w:asciiTheme="minorEastAsia" w:hAnsiTheme="minorEastAsia" w:cs="宋体" w:hint="eastAsia"/>
          <w:kern w:val="0"/>
          <w:sz w:val="24"/>
          <w:szCs w:val="24"/>
        </w:rPr>
        <w:t>13.3 投标人应对项目要求的全部内容进行报价，少报漏报将导致其投标</w:t>
      </w:r>
      <w:r w:rsidRPr="000E065B">
        <w:rPr>
          <w:rFonts w:ascii="宋体" w:hAnsi="宋体" w:cs="宋体" w:hint="eastAsia"/>
          <w:sz w:val="24"/>
          <w:szCs w:val="24"/>
          <w:lang w:val="en-GB"/>
        </w:rPr>
        <w:t>为非实质性响应予以拒绝。</w:t>
      </w:r>
    </w:p>
    <w:p w:rsidR="000936D5" w:rsidRPr="000E065B" w:rsidRDefault="000936D5" w:rsidP="000936D5">
      <w:pPr>
        <w:spacing w:line="360" w:lineRule="auto"/>
        <w:outlineLvl w:val="0"/>
        <w:rPr>
          <w:rFonts w:asciiTheme="minorEastAsia" w:hAnsiTheme="minorEastAsia" w:cs="宋体"/>
          <w:kern w:val="0"/>
          <w:sz w:val="24"/>
          <w:szCs w:val="24"/>
        </w:rPr>
      </w:pPr>
      <w:r w:rsidRPr="000E065B">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13.7 报价不得高于本项目最高限价，且不低于成本价。</w:t>
      </w:r>
      <w:r w:rsidRPr="000E065B">
        <w:rPr>
          <w:rFonts w:ascii="宋体" w:hAnsi="宋体" w:cs="宋体" w:hint="eastAsia"/>
          <w:sz w:val="24"/>
          <w:szCs w:val="24"/>
          <w:lang w:val="en-GB"/>
        </w:rPr>
        <w:t>本次招标实行</w:t>
      </w:r>
      <w:r w:rsidRPr="000E065B">
        <w:rPr>
          <w:rFonts w:ascii="宋体" w:cs="宋体" w:hint="eastAsia"/>
          <w:sz w:val="24"/>
          <w:szCs w:val="24"/>
          <w:lang w:val="en-GB"/>
        </w:rPr>
        <w:t>“</w:t>
      </w:r>
      <w:r w:rsidRPr="000E065B">
        <w:rPr>
          <w:rFonts w:ascii="宋体" w:hAnsi="宋体" w:cs="宋体" w:hint="eastAsia"/>
          <w:sz w:val="24"/>
          <w:szCs w:val="24"/>
          <w:lang w:val="en-GB"/>
        </w:rPr>
        <w:t>最高限价（项目控制金额上限）</w:t>
      </w:r>
      <w:r w:rsidRPr="000E065B">
        <w:rPr>
          <w:rFonts w:ascii="宋体" w:cs="宋体" w:hint="eastAsia"/>
          <w:sz w:val="24"/>
          <w:szCs w:val="24"/>
          <w:lang w:val="en-GB"/>
        </w:rPr>
        <w:t>”</w:t>
      </w:r>
      <w:r w:rsidRPr="000E065B">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13.8 最低报价不能作为中标的保证。</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14．投标有效期</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14.1 投标有效期从提交投标文件的截止之日起算。本项目投标有效期详</w:t>
      </w:r>
      <w:r w:rsidRPr="000E065B">
        <w:rPr>
          <w:rFonts w:asciiTheme="minorEastAsia" w:hAnsiTheme="minorEastAsia" w:cs="仿宋_GB2312" w:hint="eastAsia"/>
          <w:sz w:val="24"/>
          <w:szCs w:val="24"/>
          <w:lang w:val="zh-CN"/>
        </w:rPr>
        <w:t>见投标人须知前附表。</w:t>
      </w:r>
      <w:r w:rsidRPr="000E065B">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14.2 投标有效期内投标人撤销投标文件的，招标人将不退还投标保证金。</w:t>
      </w:r>
    </w:p>
    <w:p w:rsidR="000936D5" w:rsidRPr="000E065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15．投标文件构成</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lastRenderedPageBreak/>
        <w:t>15.1 投标文件的构成应符合法律法规及招标文件的要求。</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0936D5" w:rsidRPr="000E065B" w:rsidRDefault="000936D5" w:rsidP="000936D5">
      <w:pPr>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15.3 投标文件由资格证明材料、符合性证明材料、其它材料等组成。</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0E065B" w:rsidRDefault="000936D5" w:rsidP="000936D5">
      <w:pPr>
        <w:tabs>
          <w:tab w:val="left" w:pos="7095"/>
        </w:tabs>
        <w:spacing w:line="360" w:lineRule="auto"/>
        <w:rPr>
          <w:rFonts w:hAnsi="宋体"/>
          <w:sz w:val="24"/>
          <w:szCs w:val="24"/>
        </w:rPr>
      </w:pPr>
      <w:r w:rsidRPr="000E065B">
        <w:rPr>
          <w:rFonts w:asciiTheme="minorEastAsia" w:hAnsiTheme="minorEastAsia" w:cs="宋体" w:hint="eastAsia"/>
          <w:kern w:val="0"/>
          <w:sz w:val="24"/>
          <w:szCs w:val="24"/>
        </w:rPr>
        <w:t xml:space="preserve">15.5 </w:t>
      </w:r>
      <w:r w:rsidRPr="000E065B">
        <w:rPr>
          <w:rFonts w:ascii="Calibri" w:eastAsia="宋体" w:hAnsi="宋体" w:cs="Times New Roman" w:hint="eastAsia"/>
          <w:sz w:val="24"/>
          <w:szCs w:val="24"/>
        </w:rPr>
        <w:t>投标人登录许昌公共资源交易系统下载“许昌投标文件制作系统</w:t>
      </w:r>
      <w:r w:rsidRPr="000E065B">
        <w:rPr>
          <w:rFonts w:ascii="Calibri" w:eastAsia="宋体" w:hAnsi="宋体" w:cs="Times New Roman" w:hint="eastAsia"/>
          <w:sz w:val="24"/>
          <w:szCs w:val="24"/>
        </w:rPr>
        <w:t>SEARUN V1.0</w:t>
      </w:r>
      <w:r w:rsidRPr="000E065B">
        <w:rPr>
          <w:rFonts w:ascii="Calibri" w:eastAsia="宋体" w:hAnsi="宋体" w:cs="Times New Roman" w:hint="eastAsia"/>
          <w:sz w:val="24"/>
          <w:szCs w:val="24"/>
        </w:rPr>
        <w:t>”，按招标文件要求</w:t>
      </w:r>
      <w:r w:rsidRPr="000E065B">
        <w:rPr>
          <w:rFonts w:hAnsi="宋体" w:hint="eastAsia"/>
          <w:sz w:val="24"/>
          <w:szCs w:val="24"/>
        </w:rPr>
        <w:t>根据所投标段</w:t>
      </w:r>
      <w:r w:rsidRPr="000E065B">
        <w:rPr>
          <w:rFonts w:ascii="Calibri" w:eastAsia="宋体" w:hAnsi="宋体" w:cs="Times New Roman" w:hint="eastAsia"/>
          <w:sz w:val="24"/>
          <w:szCs w:val="24"/>
        </w:rPr>
        <w:t>制作电子投标文件。</w:t>
      </w:r>
      <w:r w:rsidRPr="000E065B">
        <w:rPr>
          <w:rFonts w:hAnsi="宋体" w:hint="eastAsia"/>
          <w:sz w:val="24"/>
          <w:szCs w:val="24"/>
        </w:rPr>
        <w:t xml:space="preserve"> </w:t>
      </w:r>
    </w:p>
    <w:p w:rsidR="000936D5" w:rsidRPr="000E065B" w:rsidRDefault="000936D5" w:rsidP="000936D5">
      <w:pPr>
        <w:tabs>
          <w:tab w:val="left" w:pos="7095"/>
        </w:tabs>
        <w:spacing w:line="360" w:lineRule="auto"/>
        <w:rPr>
          <w:rFonts w:ascii="Calibri" w:eastAsia="宋体" w:hAnsi="宋体" w:cs="Times New Roman"/>
          <w:sz w:val="24"/>
          <w:szCs w:val="24"/>
        </w:rPr>
      </w:pPr>
      <w:r w:rsidRPr="000E065B">
        <w:rPr>
          <w:rFonts w:hAnsi="宋体" w:hint="eastAsia"/>
          <w:sz w:val="24"/>
          <w:szCs w:val="24"/>
        </w:rPr>
        <w:t>一个标段对应生成一个文件夹（</w:t>
      </w:r>
      <w:r w:rsidRPr="000E065B">
        <w:rPr>
          <w:rFonts w:hAnsi="宋体" w:hint="eastAsia"/>
          <w:sz w:val="24"/>
          <w:szCs w:val="24"/>
        </w:rPr>
        <w:t>xxxx</w:t>
      </w:r>
      <w:r w:rsidRPr="000E065B">
        <w:rPr>
          <w:rFonts w:hAnsi="宋体" w:hint="eastAsia"/>
          <w:sz w:val="24"/>
          <w:szCs w:val="24"/>
        </w:rPr>
        <w:t>项目</w:t>
      </w:r>
      <w:r w:rsidRPr="000E065B">
        <w:rPr>
          <w:rFonts w:hAnsi="宋体" w:hint="eastAsia"/>
          <w:sz w:val="24"/>
          <w:szCs w:val="24"/>
        </w:rPr>
        <w:t>xx</w:t>
      </w:r>
      <w:r w:rsidRPr="000E065B">
        <w:rPr>
          <w:rFonts w:hAnsi="宋体" w:hint="eastAsia"/>
          <w:sz w:val="24"/>
          <w:szCs w:val="24"/>
        </w:rPr>
        <w:t>标段）</w:t>
      </w:r>
      <w:r w:rsidRPr="000E065B">
        <w:rPr>
          <w:rFonts w:hAnsi="宋体" w:hint="eastAsia"/>
          <w:sz w:val="24"/>
          <w:szCs w:val="24"/>
        </w:rPr>
        <w:t xml:space="preserve">, </w:t>
      </w:r>
      <w:r w:rsidRPr="000E065B">
        <w:rPr>
          <w:rFonts w:hAnsi="宋体" w:hint="eastAsia"/>
          <w:sz w:val="24"/>
          <w:szCs w:val="24"/>
        </w:rPr>
        <w:t>其中包含</w:t>
      </w:r>
      <w:r w:rsidRPr="000E065B">
        <w:rPr>
          <w:rFonts w:hAnsi="宋体" w:hint="eastAsia"/>
          <w:sz w:val="24"/>
          <w:szCs w:val="24"/>
        </w:rPr>
        <w:t>2</w:t>
      </w:r>
      <w:r w:rsidRPr="000E065B">
        <w:rPr>
          <w:rFonts w:hAnsi="宋体" w:hint="eastAsia"/>
          <w:sz w:val="24"/>
          <w:szCs w:val="24"/>
        </w:rPr>
        <w:t>个文件和</w:t>
      </w:r>
      <w:r w:rsidRPr="000E065B">
        <w:rPr>
          <w:rFonts w:hAnsi="宋体" w:hint="eastAsia"/>
          <w:sz w:val="24"/>
          <w:szCs w:val="24"/>
        </w:rPr>
        <w:t>1</w:t>
      </w:r>
      <w:r w:rsidRPr="000E065B">
        <w:rPr>
          <w:rFonts w:hAnsi="宋体" w:hint="eastAsia"/>
          <w:sz w:val="24"/>
          <w:szCs w:val="24"/>
        </w:rPr>
        <w:t>个文件夹。后缀名为“</w:t>
      </w:r>
      <w:r w:rsidRPr="000E065B">
        <w:rPr>
          <w:rFonts w:hAnsi="宋体"/>
          <w:sz w:val="24"/>
          <w:szCs w:val="24"/>
        </w:rPr>
        <w:t>.file</w:t>
      </w:r>
      <w:r w:rsidRPr="000E065B">
        <w:rPr>
          <w:rFonts w:hAnsi="宋体" w:hint="eastAsia"/>
          <w:sz w:val="24"/>
          <w:szCs w:val="24"/>
        </w:rPr>
        <w:t>”的文件用于电子投标使用，后缀名为“</w:t>
      </w:r>
      <w:r w:rsidRPr="000E065B">
        <w:rPr>
          <w:rFonts w:hAnsi="宋体" w:hint="eastAsia"/>
          <w:sz w:val="24"/>
          <w:szCs w:val="24"/>
        </w:rPr>
        <w:t>.PDF</w:t>
      </w:r>
      <w:r w:rsidRPr="000E065B">
        <w:rPr>
          <w:rFonts w:hAnsi="宋体" w:hint="eastAsia"/>
          <w:sz w:val="24"/>
          <w:szCs w:val="24"/>
        </w:rPr>
        <w:t>”的文件用于打印纸质投标文件，名称为“备份”的文件夹使用电子介质存储，供开标现场备用。</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hAnsi="宋体" w:cs="宋体" w:hint="eastAsia"/>
          <w:sz w:val="24"/>
        </w:rPr>
        <w:t>电子</w:t>
      </w:r>
      <w:r w:rsidRPr="000E065B">
        <w:rPr>
          <w:rFonts w:ascii="Calibri" w:eastAsia="宋体" w:hAnsi="宋体" w:cs="宋体" w:hint="eastAsia"/>
          <w:sz w:val="24"/>
        </w:rPr>
        <w:t>投标文件制作技术咨询：</w:t>
      </w:r>
      <w:r w:rsidRPr="000E065B">
        <w:rPr>
          <w:rFonts w:ascii="宋体" w:eastAsia="宋体" w:hAnsi="宋体" w:cs="宋体" w:hint="eastAsia"/>
          <w:b/>
          <w:kern w:val="0"/>
          <w:sz w:val="24"/>
          <w:szCs w:val="24"/>
        </w:rPr>
        <w:t>0374-2961598</w:t>
      </w:r>
      <w:r w:rsidRPr="000E065B">
        <w:rPr>
          <w:rFonts w:ascii="宋体" w:eastAsia="宋体" w:hAnsi="宋体" w:cs="宋体" w:hint="eastAsia"/>
          <w:kern w:val="0"/>
          <w:sz w:val="24"/>
          <w:szCs w:val="24"/>
        </w:rPr>
        <w:t>。</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16.投标文件格式</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0E065B">
        <w:rPr>
          <w:rFonts w:asciiTheme="minorEastAsia" w:hAnsiTheme="minorEastAsia" w:cs="宋体" w:hint="eastAsia"/>
          <w:b/>
          <w:kern w:val="0"/>
          <w:sz w:val="24"/>
          <w:szCs w:val="24"/>
        </w:rPr>
        <w:t>A4</w:t>
      </w:r>
      <w:r w:rsidRPr="000E065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17.</w:t>
      </w:r>
      <w:r w:rsidRPr="000E065B">
        <w:rPr>
          <w:rFonts w:asciiTheme="minorEastAsia" w:hAnsiTheme="minorEastAsia" w:cs="宋体" w:hint="eastAsia"/>
          <w:kern w:val="0"/>
          <w:sz w:val="24"/>
          <w:szCs w:val="24"/>
        </w:rPr>
        <w:t xml:space="preserve"> </w:t>
      </w:r>
      <w:r w:rsidRPr="000E065B">
        <w:rPr>
          <w:rFonts w:asciiTheme="minorEastAsia" w:hAnsiTheme="minorEastAsia" w:cs="宋体" w:hint="eastAsia"/>
          <w:b/>
          <w:kern w:val="0"/>
          <w:sz w:val="24"/>
          <w:szCs w:val="24"/>
        </w:rPr>
        <w:t>投标保证金</w:t>
      </w:r>
    </w:p>
    <w:p w:rsidR="000936D5"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17.1投标保证金的缴纳</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宋体" w:hint="eastAsia"/>
          <w:kern w:val="0"/>
          <w:sz w:val="24"/>
          <w:szCs w:val="24"/>
        </w:rPr>
        <w:t>17.1.2 投标保证金用于避免和减少本次招标由于投标人的行为而给采购人带来的损失。</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3 投标保证金的递交方式：银行转帐、银行电汇（均需从投标人注册银行账户</w:t>
      </w:r>
      <w:r w:rsidRPr="000E065B">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5 投标保证金缴纳方式：</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5.1 投标人网上下载招标文件后</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登录</w:t>
      </w:r>
      <w:hyperlink r:id="rId17" w:history="1">
        <w:r w:rsidRPr="000E065B">
          <w:rPr>
            <w:rFonts w:asciiTheme="minorEastAsia" w:hAnsiTheme="minorEastAsia" w:cs="仿宋_GB2312" w:hint="eastAsia"/>
            <w:sz w:val="24"/>
            <w:szCs w:val="24"/>
          </w:rPr>
          <w:t>http://221.14.6.70:8088/ggzy</w:t>
        </w:r>
      </w:hyperlink>
      <w:r w:rsidRPr="000E065B">
        <w:rPr>
          <w:rFonts w:asciiTheme="minorEastAsia" w:hAnsiTheme="minorEastAsia" w:cs="仿宋_GB2312" w:hint="eastAsia"/>
          <w:sz w:val="24"/>
          <w:szCs w:val="24"/>
          <w:lang w:val="zh-CN"/>
        </w:rPr>
        <w:t>系统</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依次点击</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会员向导</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参与投标</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费用缴纳说明</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保证金缴纳说明单</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获取缴费说明单</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根据每个标段的缴纳说明单在缴纳截止时间前缴纳</w:t>
      </w:r>
      <w:r w:rsidRPr="000E065B">
        <w:rPr>
          <w:rFonts w:asciiTheme="minorEastAsia" w:hAnsiTheme="minorEastAsia" w:cs="仿宋_GB2312" w:hint="eastAsia"/>
          <w:sz w:val="24"/>
          <w:szCs w:val="24"/>
        </w:rPr>
        <w:t>；</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5.2 成功缴纳后重新登录前述系统</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依次点击</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会员向导</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参与投标</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保证金绑定</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绑定</w:t>
      </w:r>
      <w:r w:rsidRPr="000E065B">
        <w:rPr>
          <w:rFonts w:asciiTheme="minorEastAsia" w:hAnsiTheme="minorEastAsia" w:cs="仿宋_GB2312" w:hint="eastAsia"/>
          <w:sz w:val="24"/>
          <w:szCs w:val="24"/>
        </w:rPr>
        <w:t>”</w:t>
      </w:r>
      <w:r w:rsidRPr="000E065B">
        <w:rPr>
          <w:rFonts w:asciiTheme="minorEastAsia" w:hAnsiTheme="minorEastAsia" w:cs="仿宋_GB2312" w:hint="eastAsia"/>
          <w:sz w:val="24"/>
          <w:szCs w:val="24"/>
          <w:lang w:val="zh-CN"/>
        </w:rPr>
        <w:t>进行投标保证金绑定。</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5.</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5.</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6 每个投标人每个项目每个标段只有唯一缴纳账号，切勿重复缴纳或错误缴纳。</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w:t>
      </w:r>
      <w:r w:rsidRPr="000E065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17.1.8 不同投标人的投标保证金不得从同一单位或者个人的账户转出。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1.9</w:t>
      </w:r>
      <w:r w:rsidRPr="000E065B">
        <w:rPr>
          <w:rFonts w:asciiTheme="minorEastAsia" w:hAnsiTheme="minorEastAsia" w:cs="仿宋_GB2312" w:hint="eastAsia"/>
          <w:sz w:val="24"/>
          <w:szCs w:val="24"/>
          <w:lang w:val="zh-CN"/>
        </w:rPr>
        <w:t xml:space="preserve"> 未按上述规定操作引起的无效投标，由投标人自行负责。</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rPr>
        <w:t xml:space="preserve">17.1.10 </w:t>
      </w:r>
      <w:r w:rsidRPr="000E065B">
        <w:rPr>
          <w:rFonts w:asciiTheme="minorEastAsia" w:hAnsiTheme="minorEastAsia" w:cs="仿宋_GB2312" w:hint="eastAsia"/>
          <w:sz w:val="24"/>
          <w:szCs w:val="24"/>
          <w:lang w:val="zh-CN"/>
        </w:rPr>
        <w:t>汇款凭证无需备注项目编号和项目名称。</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宋体" w:hint="eastAsia"/>
          <w:b/>
          <w:kern w:val="0"/>
          <w:sz w:val="24"/>
          <w:szCs w:val="24"/>
        </w:rPr>
        <w:t>1</w:t>
      </w:r>
      <w:r w:rsidR="000936D5" w:rsidRPr="000E065B">
        <w:rPr>
          <w:rFonts w:asciiTheme="minorEastAsia" w:hAnsiTheme="minorEastAsia" w:cs="宋体" w:hint="eastAsia"/>
          <w:b/>
          <w:kern w:val="0"/>
          <w:sz w:val="24"/>
          <w:szCs w:val="24"/>
        </w:rPr>
        <w:t>7</w:t>
      </w:r>
      <w:r w:rsidRPr="000E065B">
        <w:rPr>
          <w:rFonts w:asciiTheme="minorEastAsia" w:hAnsiTheme="minorEastAsia" w:cs="宋体" w:hint="eastAsia"/>
          <w:b/>
          <w:kern w:val="0"/>
          <w:sz w:val="24"/>
          <w:szCs w:val="24"/>
        </w:rPr>
        <w:t>.2 投标保证金的退还</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 xml:space="preserve">2.1 </w:t>
      </w:r>
      <w:r w:rsidRPr="000E065B">
        <w:rPr>
          <w:rFonts w:asciiTheme="minorEastAsia" w:hAnsiTheme="minorEastAsia" w:cs="仿宋_GB2312" w:hint="eastAsia"/>
          <w:sz w:val="24"/>
          <w:szCs w:val="24"/>
          <w:lang w:val="zh-CN"/>
        </w:rPr>
        <w:t>退还投标保证金时，区别中标与否，按不同时序由银行按来款途径退还原账户。</w:t>
      </w:r>
    </w:p>
    <w:p w:rsidR="000028B5" w:rsidRPr="000E065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lastRenderedPageBreak/>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2.1.1</w:t>
      </w:r>
      <w:r w:rsidRPr="000E065B">
        <w:rPr>
          <w:rFonts w:asciiTheme="minorEastAsia" w:hAnsiTheme="minorEastAsia" w:cs="仿宋_GB2312" w:hint="eastAsia"/>
          <w:sz w:val="24"/>
          <w:szCs w:val="24"/>
          <w:lang w:val="zh-CN"/>
        </w:rPr>
        <w:t xml:space="preserve"> 自中标通知书发出之日起</w:t>
      </w:r>
      <w:r w:rsidRPr="000E065B">
        <w:rPr>
          <w:rFonts w:asciiTheme="minorEastAsia" w:hAnsiTheme="minorEastAsia" w:cs="仿宋_GB2312"/>
          <w:sz w:val="24"/>
          <w:szCs w:val="24"/>
          <w:lang w:val="zh-CN"/>
        </w:rPr>
        <w:t>5</w:t>
      </w:r>
      <w:r w:rsidRPr="000E065B">
        <w:rPr>
          <w:rFonts w:asciiTheme="minorEastAsia" w:hAnsiTheme="minorEastAsia" w:cs="仿宋_GB2312" w:hint="eastAsia"/>
          <w:sz w:val="24"/>
          <w:szCs w:val="24"/>
          <w:lang w:val="zh-CN"/>
        </w:rPr>
        <w:t>个工作日内退还未中标人的投标保证金。</w:t>
      </w:r>
      <w:r w:rsidR="000028B5" w:rsidRPr="000E065B">
        <w:rPr>
          <w:rFonts w:asciiTheme="minorEastAsia" w:hAnsiTheme="minorEastAsia" w:cs="仿宋_GB2312" w:hint="eastAsia"/>
          <w:sz w:val="24"/>
          <w:szCs w:val="24"/>
          <w:lang w:val="zh-CN"/>
        </w:rPr>
        <w:t>（交易见证部电话：0374-2968027）</w:t>
      </w:r>
    </w:p>
    <w:p w:rsidR="000028B5" w:rsidRPr="000E065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2.1.2</w:t>
      </w:r>
      <w:r w:rsidRPr="000E065B">
        <w:rPr>
          <w:rFonts w:asciiTheme="minorEastAsia" w:hAnsiTheme="minorEastAsia" w:cs="仿宋_GB2312" w:hint="eastAsia"/>
          <w:sz w:val="24"/>
          <w:szCs w:val="24"/>
          <w:lang w:val="zh-CN"/>
        </w:rPr>
        <w:t xml:space="preserve"> 自采购合同签订之日起</w:t>
      </w:r>
      <w:r w:rsidRPr="000E065B">
        <w:rPr>
          <w:rFonts w:asciiTheme="minorEastAsia" w:hAnsiTheme="minorEastAsia" w:cs="仿宋_GB2312"/>
          <w:sz w:val="24"/>
          <w:szCs w:val="24"/>
          <w:lang w:val="zh-CN"/>
        </w:rPr>
        <w:t>5</w:t>
      </w:r>
      <w:r w:rsidRPr="000E065B">
        <w:rPr>
          <w:rFonts w:asciiTheme="minorEastAsia" w:hAnsiTheme="minorEastAsia" w:cs="仿宋_GB2312" w:hint="eastAsia"/>
          <w:sz w:val="24"/>
          <w:szCs w:val="24"/>
          <w:lang w:val="zh-CN"/>
        </w:rPr>
        <w:t>个工作日内退还中标人的投标保证金。</w:t>
      </w:r>
      <w:r w:rsidR="000028B5" w:rsidRPr="000E065B">
        <w:rPr>
          <w:rFonts w:asciiTheme="minorEastAsia" w:hAnsiTheme="minorEastAsia" w:cs="仿宋_GB2312" w:hint="eastAsia"/>
          <w:sz w:val="24"/>
          <w:szCs w:val="24"/>
          <w:lang w:val="zh-CN"/>
        </w:rPr>
        <w:t>（向交易见证部提交合同原件或者复印件）（交易见证部电话：0374-2968027）</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0E065B">
        <w:rPr>
          <w:rFonts w:asciiTheme="minorEastAsia" w:hAnsiTheme="minorEastAsia" w:cs="仿宋_GB2312" w:hint="eastAsia"/>
          <w:sz w:val="24"/>
          <w:szCs w:val="24"/>
          <w:lang w:val="zh-CN"/>
        </w:rPr>
        <w:t>（交易见证部电话：0374-2968027）</w:t>
      </w:r>
      <w:r w:rsidR="000028B5" w:rsidRPr="000E065B">
        <w:rPr>
          <w:rFonts w:asciiTheme="minorEastAsia" w:hAnsiTheme="minorEastAsia" w:cs="仿宋_GB2312" w:hint="eastAsia"/>
          <w:sz w:val="24"/>
          <w:szCs w:val="24"/>
        </w:rPr>
        <w:t>。</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rPr>
        <w:t>.2.1.4 因投标人自身原因无法及时退还投标保证金，滞留三年以上的，投标保证金上缴财政。</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2.2</w:t>
      </w:r>
      <w:r w:rsidRPr="000E065B">
        <w:rPr>
          <w:rFonts w:asciiTheme="minorEastAsia" w:hAnsiTheme="minorEastAsia" w:cs="仿宋_GB2312" w:hint="eastAsia"/>
          <w:sz w:val="24"/>
          <w:szCs w:val="24"/>
          <w:lang w:val="zh-CN"/>
        </w:rPr>
        <w:t xml:space="preserve"> 有下列情形之一的，投标保证金不予退还</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 xml:space="preserve">2.2.1 </w:t>
      </w:r>
      <w:r w:rsidRPr="000E065B">
        <w:rPr>
          <w:rFonts w:asciiTheme="minorEastAsia" w:hAnsiTheme="minorEastAsia" w:cs="仿宋_GB2312" w:hint="eastAsia"/>
          <w:sz w:val="24"/>
          <w:szCs w:val="24"/>
          <w:lang w:val="zh-CN"/>
        </w:rPr>
        <w:t>投标有效期内投标人撤销投标文件的；</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 xml:space="preserve">2.2.2 </w:t>
      </w:r>
      <w:r w:rsidRPr="000E065B">
        <w:rPr>
          <w:rFonts w:asciiTheme="minorEastAsia" w:hAnsiTheme="minorEastAsia" w:cs="仿宋_GB2312" w:hint="eastAsia"/>
          <w:sz w:val="24"/>
          <w:szCs w:val="24"/>
          <w:lang w:val="zh-CN"/>
        </w:rPr>
        <w:t>投标人在投标文件中提供虚假材料的；</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lang w:val="zh-CN"/>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w:t>
      </w:r>
      <w:r w:rsidRPr="000E065B">
        <w:rPr>
          <w:rFonts w:asciiTheme="minorEastAsia" w:hAnsiTheme="minorEastAsia" w:cs="仿宋_GB2312" w:hint="eastAsia"/>
          <w:sz w:val="24"/>
          <w:szCs w:val="24"/>
        </w:rPr>
        <w:t>2.2.3 除因不可抗力或招标文件认可的情形以外，中标人不与采购人签订合同的；</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rPr>
        <w:t>.2.2.4 投标人与采购人、其他投标人或者采购代理机构恶意串通的；</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rPr>
        <w:t>.2.2.5 法律法规及招标文件规定的其他情形。</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1</w:t>
      </w:r>
      <w:r w:rsidR="000936D5"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rPr>
        <w:t>.3</w:t>
      </w:r>
      <w:r w:rsidR="00B40C7E" w:rsidRPr="000E065B">
        <w:rPr>
          <w:rFonts w:asciiTheme="minorEastAsia" w:hAnsiTheme="minorEastAsia" w:cs="仿宋_GB2312" w:hint="eastAsia"/>
          <w:sz w:val="24"/>
          <w:szCs w:val="24"/>
        </w:rPr>
        <w:t xml:space="preserve"> </w:t>
      </w:r>
      <w:r w:rsidRPr="000E065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1</w:t>
      </w:r>
      <w:r w:rsidRPr="000E065B">
        <w:rPr>
          <w:rFonts w:asciiTheme="minorEastAsia" w:hAnsiTheme="minorEastAsia" w:cs="仿宋_GB2312" w:hint="eastAsia"/>
          <w:b/>
          <w:sz w:val="24"/>
          <w:szCs w:val="24"/>
        </w:rPr>
        <w:t>8</w:t>
      </w:r>
      <w:r w:rsidRPr="000E065B">
        <w:rPr>
          <w:rFonts w:asciiTheme="minorEastAsia" w:hAnsiTheme="minorEastAsia" w:cs="仿宋_GB2312" w:hint="eastAsia"/>
          <w:b/>
          <w:sz w:val="24"/>
          <w:szCs w:val="24"/>
          <w:lang w:val="zh-CN"/>
        </w:rPr>
        <w:t>. 投标文件的数量和签署盖章</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.1 投标人应提交投标文件份数见“投标人须知前附表”。</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.2 在招标文件中已明示需盖章及签名之处，</w:t>
      </w:r>
      <w:r w:rsidRPr="000E065B">
        <w:rPr>
          <w:rFonts w:ascii="新宋体" w:eastAsia="新宋体" w:hAnsi="新宋体" w:hint="eastAsia"/>
          <w:sz w:val="24"/>
        </w:rPr>
        <w:t>电子投标文件应按招标文件要求加盖投标人电子印章和法人电子印章或授权代表电子印章。</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18.3 纸质投标文件</w:t>
      </w:r>
      <w:r w:rsidRPr="000E065B">
        <w:rPr>
          <w:rFonts w:ascii="新宋体" w:eastAsia="新宋体" w:hAnsi="新宋体" w:hint="eastAsia"/>
          <w:sz w:val="24"/>
        </w:rPr>
        <w:t>是指投标人电子投标文件制作完成后生成的后缀名为</w:t>
      </w:r>
      <w:r w:rsidRPr="000E065B">
        <w:rPr>
          <w:rFonts w:hAnsi="宋体" w:hint="eastAsia"/>
          <w:sz w:val="24"/>
          <w:szCs w:val="24"/>
        </w:rPr>
        <w:t>“</w:t>
      </w:r>
      <w:r w:rsidRPr="000E065B">
        <w:rPr>
          <w:rFonts w:hAnsi="宋体" w:hint="eastAsia"/>
          <w:sz w:val="24"/>
          <w:szCs w:val="24"/>
        </w:rPr>
        <w:t>.PDF</w:t>
      </w:r>
      <w:r w:rsidRPr="000E065B">
        <w:rPr>
          <w:rFonts w:hAnsi="宋体" w:hint="eastAsia"/>
          <w:sz w:val="24"/>
          <w:szCs w:val="24"/>
        </w:rPr>
        <w:t>”的文件打印的投标文件。</w:t>
      </w:r>
      <w:r w:rsidRPr="000E065B">
        <w:rPr>
          <w:rFonts w:asciiTheme="minorEastAsia" w:hAnsiTheme="minorEastAsia" w:cs="仿宋_GB2312" w:hint="eastAsia"/>
          <w:sz w:val="24"/>
          <w:szCs w:val="24"/>
          <w:lang w:val="zh-CN"/>
        </w:rPr>
        <w:t>纸质投标文件正本和副本封面上应清楚标明</w:t>
      </w:r>
      <w:r w:rsidRPr="000E065B">
        <w:rPr>
          <w:rFonts w:asciiTheme="minorEastAsia" w:hAnsiTheme="minorEastAsia" w:cs="仿宋_GB2312"/>
          <w:sz w:val="24"/>
          <w:szCs w:val="24"/>
          <w:lang w:val="zh-CN"/>
        </w:rPr>
        <w:t>“</w:t>
      </w:r>
      <w:r w:rsidRPr="000E065B">
        <w:rPr>
          <w:rFonts w:asciiTheme="minorEastAsia" w:hAnsiTheme="minorEastAsia" w:cs="仿宋_GB2312" w:hint="eastAsia"/>
          <w:sz w:val="24"/>
          <w:szCs w:val="24"/>
          <w:lang w:val="zh-CN"/>
        </w:rPr>
        <w:t>正本</w:t>
      </w:r>
      <w:r w:rsidRPr="000E065B">
        <w:rPr>
          <w:rFonts w:asciiTheme="minorEastAsia" w:hAnsiTheme="minorEastAsia" w:cs="仿宋_GB2312"/>
          <w:sz w:val="24"/>
          <w:szCs w:val="24"/>
          <w:lang w:val="zh-CN"/>
        </w:rPr>
        <w:t>”</w:t>
      </w:r>
      <w:r w:rsidRPr="000E065B">
        <w:rPr>
          <w:rFonts w:asciiTheme="minorEastAsia" w:hAnsiTheme="minorEastAsia" w:cs="仿宋_GB2312" w:hint="eastAsia"/>
          <w:sz w:val="24"/>
          <w:szCs w:val="24"/>
          <w:lang w:val="zh-CN"/>
        </w:rPr>
        <w:t>或</w:t>
      </w:r>
      <w:r w:rsidRPr="000E065B">
        <w:rPr>
          <w:rFonts w:asciiTheme="minorEastAsia" w:hAnsiTheme="minorEastAsia" w:cs="仿宋_GB2312"/>
          <w:sz w:val="24"/>
          <w:szCs w:val="24"/>
          <w:lang w:val="zh-CN"/>
        </w:rPr>
        <w:t>“</w:t>
      </w:r>
      <w:r w:rsidRPr="000E065B">
        <w:rPr>
          <w:rFonts w:asciiTheme="minorEastAsia" w:hAnsiTheme="minorEastAsia" w:cs="仿宋_GB2312" w:hint="eastAsia"/>
          <w:sz w:val="24"/>
          <w:szCs w:val="24"/>
          <w:lang w:val="zh-CN"/>
        </w:rPr>
        <w:t>副本</w:t>
      </w:r>
      <w:r w:rsidRPr="000E065B">
        <w:rPr>
          <w:rFonts w:asciiTheme="minorEastAsia" w:hAnsiTheme="minorEastAsia" w:cs="仿宋_GB2312"/>
          <w:sz w:val="24"/>
          <w:szCs w:val="24"/>
          <w:lang w:val="zh-CN"/>
        </w:rPr>
        <w:t>”</w:t>
      </w:r>
      <w:r w:rsidRPr="000E065B">
        <w:rPr>
          <w:rFonts w:asciiTheme="minorEastAsia" w:hAnsiTheme="minorEastAsia" w:cs="仿宋_GB2312" w:hint="eastAsia"/>
          <w:sz w:val="24"/>
          <w:szCs w:val="24"/>
          <w:lang w:val="zh-CN"/>
        </w:rPr>
        <w:t>字样；一旦正本和副本内容不一致时，以正本为准。纸质投标文件的正本及所有副本</w:t>
      </w:r>
      <w:r w:rsidRPr="000E065B">
        <w:rPr>
          <w:rFonts w:asciiTheme="minorEastAsia" w:hAnsiTheme="minorEastAsia" w:cs="仿宋_GB2312" w:hint="eastAsia"/>
          <w:sz w:val="24"/>
          <w:szCs w:val="24"/>
          <w:lang w:val="zh-CN"/>
        </w:rPr>
        <w:lastRenderedPageBreak/>
        <w:t>的封面均须由投标人加盖投标人公章。</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.4 纸质投标文件副本可以是纸质投标文件的正本复印而成。</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E065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E065B">
        <w:rPr>
          <w:rFonts w:asciiTheme="minorEastAsia" w:hAnsiTheme="minorEastAsia" w:cs="宋体" w:hint="eastAsia"/>
          <w:b/>
          <w:kern w:val="0"/>
          <w:sz w:val="28"/>
          <w:szCs w:val="28"/>
        </w:rPr>
        <w:t>四、投标文件的递交</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rPr>
        <w:t>19</w:t>
      </w:r>
      <w:r w:rsidRPr="000E065B">
        <w:rPr>
          <w:rFonts w:asciiTheme="minorEastAsia" w:hAnsiTheme="minorEastAsia" w:cs="仿宋_GB2312" w:hint="eastAsia"/>
          <w:b/>
          <w:sz w:val="24"/>
          <w:szCs w:val="24"/>
          <w:lang w:val="zh-CN"/>
        </w:rPr>
        <w:t>.投标文件的密封</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rPr>
        <w:t>19</w:t>
      </w:r>
      <w:r w:rsidRPr="000E065B">
        <w:rPr>
          <w:rFonts w:asciiTheme="minorEastAsia" w:hAnsiTheme="minorEastAsia" w:cs="仿宋_GB2312" w:hint="eastAsia"/>
          <w:sz w:val="24"/>
          <w:szCs w:val="24"/>
          <w:lang w:val="zh-CN"/>
        </w:rPr>
        <w:t>.1 投标人应将纸质投标文件“正本”、“ 副本”密封包装。</w:t>
      </w:r>
      <w:r w:rsidRPr="000E065B">
        <w:rPr>
          <w:rFonts w:hAnsi="宋体" w:cs="宋体" w:hint="eastAsia"/>
          <w:sz w:val="24"/>
        </w:rPr>
        <w:t>使用电子介质存储的投标文件单独密封包装，并随纸质投标文件一并提交。</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rPr>
        <w:t>19</w:t>
      </w:r>
      <w:r w:rsidRPr="000E065B">
        <w:rPr>
          <w:rFonts w:asciiTheme="minorEastAsia" w:hAnsiTheme="minorEastAsia" w:cs="仿宋_GB2312" w:hint="eastAsia"/>
          <w:sz w:val="24"/>
          <w:szCs w:val="24"/>
          <w:lang w:val="zh-CN"/>
        </w:rPr>
        <w:t>.2 投标文件如果未按规定密封，招标人将拒绝接收。</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rPr>
        <w:t>20</w:t>
      </w:r>
      <w:r w:rsidRPr="000E065B">
        <w:rPr>
          <w:rFonts w:asciiTheme="minorEastAsia" w:hAnsiTheme="minorEastAsia" w:cs="仿宋_GB2312" w:hint="eastAsia"/>
          <w:b/>
          <w:sz w:val="24"/>
          <w:szCs w:val="24"/>
          <w:lang w:val="zh-CN"/>
        </w:rPr>
        <w:t>．投标截止时间</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E065B">
        <w:rPr>
          <w:rFonts w:asciiTheme="minorEastAsia" w:hAnsiTheme="minorEastAsia" w:cs="仿宋_GB2312" w:hint="eastAsia"/>
          <w:sz w:val="24"/>
          <w:szCs w:val="24"/>
        </w:rPr>
        <w:t>20</w:t>
      </w:r>
      <w:r w:rsidRPr="000E065B">
        <w:rPr>
          <w:rFonts w:asciiTheme="minorEastAsia" w:hAnsiTheme="minorEastAsia" w:cs="仿宋_GB2312" w:hint="eastAsia"/>
          <w:sz w:val="24"/>
          <w:szCs w:val="24"/>
          <w:lang w:val="zh-CN"/>
        </w:rPr>
        <w:t>．1 投标人必须在</w:t>
      </w:r>
      <w:r w:rsidRPr="000E065B">
        <w:rPr>
          <w:rFonts w:asciiTheme="minorEastAsia" w:hAnsiTheme="minorEastAsia" w:cs="宋体" w:hint="eastAsia"/>
          <w:kern w:val="0"/>
          <w:sz w:val="24"/>
          <w:szCs w:val="24"/>
        </w:rPr>
        <w:t>“投标邀请”</w:t>
      </w:r>
      <w:r w:rsidRPr="000E065B">
        <w:rPr>
          <w:rFonts w:asciiTheme="minorEastAsia" w:hAnsiTheme="minorEastAsia" w:hint="eastAsia"/>
          <w:bCs/>
          <w:sz w:val="24"/>
          <w:szCs w:val="24"/>
        </w:rPr>
        <w:t>和“投标人须知前附表”中规定的投标截止时间前，将所有投标文件送达招标文件指定的开标地点。</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E065B">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0E065B" w:rsidRDefault="000936D5" w:rsidP="000936D5">
      <w:pPr>
        <w:autoSpaceDE w:val="0"/>
        <w:autoSpaceDN w:val="0"/>
        <w:spacing w:line="360" w:lineRule="auto"/>
        <w:contextualSpacing/>
        <w:mirrorIndents/>
        <w:rPr>
          <w:rFonts w:asciiTheme="minorEastAsia" w:hAnsiTheme="minorEastAsia"/>
          <w:bCs/>
          <w:sz w:val="24"/>
          <w:szCs w:val="24"/>
        </w:rPr>
      </w:pPr>
      <w:r w:rsidRPr="000E065B">
        <w:rPr>
          <w:rFonts w:asciiTheme="minorEastAsia" w:hAnsiTheme="minorEastAsia" w:cs="仿宋_GB2312" w:hint="eastAsia"/>
          <w:sz w:val="24"/>
          <w:szCs w:val="24"/>
          <w:lang w:val="zh-CN"/>
        </w:rPr>
        <w:t xml:space="preserve">20.3 </w:t>
      </w:r>
      <w:r w:rsidRPr="000E065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rPr>
        <w:t>21</w:t>
      </w:r>
      <w:r w:rsidRPr="000E065B">
        <w:rPr>
          <w:rFonts w:asciiTheme="minorEastAsia" w:hAnsiTheme="minorEastAsia" w:cs="仿宋_GB2312" w:hint="eastAsia"/>
          <w:b/>
          <w:sz w:val="24"/>
          <w:szCs w:val="24"/>
          <w:lang w:val="zh-CN"/>
        </w:rPr>
        <w:t>. 迟交的投标文件</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投标截止时间之后送达/上传的投标文件，招标人将拒绝接收。</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2</w:t>
      </w:r>
      <w:r w:rsidRPr="000E065B">
        <w:rPr>
          <w:rFonts w:asciiTheme="minorEastAsia" w:hAnsiTheme="minorEastAsia" w:cs="仿宋_GB2312" w:hint="eastAsia"/>
          <w:b/>
          <w:sz w:val="24"/>
          <w:szCs w:val="24"/>
        </w:rPr>
        <w:t>2</w:t>
      </w:r>
      <w:r w:rsidRPr="000E065B">
        <w:rPr>
          <w:rFonts w:asciiTheme="minorEastAsia" w:hAnsiTheme="minorEastAsia" w:cs="仿宋_GB2312" w:hint="eastAsia"/>
          <w:b/>
          <w:sz w:val="24"/>
          <w:szCs w:val="24"/>
          <w:lang w:val="zh-CN"/>
        </w:rPr>
        <w:t>. 投标文件的修改和撤回</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2</w:t>
      </w:r>
      <w:r w:rsidRPr="000E065B">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2</w:t>
      </w:r>
      <w:r w:rsidRPr="000E065B">
        <w:rPr>
          <w:rFonts w:asciiTheme="minorEastAsia" w:hAnsiTheme="minorEastAsia" w:cs="仿宋_GB2312" w:hint="eastAsia"/>
          <w:sz w:val="24"/>
          <w:szCs w:val="24"/>
          <w:lang w:val="zh-CN"/>
        </w:rPr>
        <w:t xml:space="preserve">.2 </w:t>
      </w:r>
      <w:r w:rsidRPr="000E065B">
        <w:rPr>
          <w:rFonts w:asciiTheme="minorEastAsia" w:hAnsiTheme="minorEastAsia" w:hint="eastAsia"/>
          <w:bCs/>
          <w:sz w:val="24"/>
          <w:szCs w:val="24"/>
        </w:rPr>
        <w:t>投标人</w:t>
      </w:r>
      <w:r w:rsidRPr="000E065B">
        <w:rPr>
          <w:rFonts w:asciiTheme="minorEastAsia" w:hAnsiTheme="minorEastAsia" w:cs="仿宋_GB2312" w:hint="eastAsia"/>
          <w:sz w:val="24"/>
          <w:szCs w:val="24"/>
          <w:lang w:val="zh-CN"/>
        </w:rPr>
        <w:t>补充、修改的内容并作为投标文件的组成部分。</w:t>
      </w:r>
      <w:r w:rsidRPr="000E065B">
        <w:rPr>
          <w:rFonts w:asciiTheme="minorEastAsia" w:hAnsiTheme="minorEastAsia" w:hint="eastAsia"/>
          <w:bCs/>
          <w:sz w:val="24"/>
          <w:szCs w:val="24"/>
        </w:rPr>
        <w:t>补充或修改</w:t>
      </w:r>
      <w:r w:rsidRPr="000E065B">
        <w:rPr>
          <w:rFonts w:asciiTheme="minorEastAsia" w:hAnsiTheme="minorEastAsia" w:cs="仿宋_GB2312" w:hint="eastAsia"/>
          <w:sz w:val="24"/>
          <w:szCs w:val="24"/>
          <w:lang w:val="zh-CN"/>
        </w:rPr>
        <w:t>应当按招标文件要求签署、盖章、</w:t>
      </w:r>
      <w:r w:rsidRPr="000E065B">
        <w:rPr>
          <w:rFonts w:asciiTheme="minorEastAsia" w:hAnsiTheme="minorEastAsia" w:hint="eastAsia"/>
          <w:bCs/>
          <w:sz w:val="24"/>
          <w:szCs w:val="24"/>
        </w:rPr>
        <w:t>密封</w:t>
      </w:r>
      <w:r w:rsidRPr="000E065B">
        <w:rPr>
          <w:rFonts w:asciiTheme="minorEastAsia" w:hAnsiTheme="minorEastAsia" w:cs="仿宋_GB2312" w:hint="eastAsia"/>
          <w:sz w:val="24"/>
          <w:szCs w:val="24"/>
          <w:lang w:val="zh-CN"/>
        </w:rPr>
        <w:t>、递交，</w:t>
      </w:r>
      <w:r w:rsidRPr="000E065B">
        <w:rPr>
          <w:rFonts w:asciiTheme="minorEastAsia" w:hAnsiTheme="minorEastAsia" w:hint="eastAsia"/>
          <w:bCs/>
          <w:sz w:val="24"/>
          <w:szCs w:val="24"/>
        </w:rPr>
        <w:t>并应注明“修改</w:t>
      </w:r>
      <w:r w:rsidRPr="000E065B">
        <w:rPr>
          <w:rFonts w:asciiTheme="minorEastAsia" w:hAnsiTheme="minorEastAsia"/>
          <w:bCs/>
          <w:sz w:val="24"/>
          <w:szCs w:val="24"/>
        </w:rPr>
        <w:t>”</w:t>
      </w:r>
      <w:r w:rsidRPr="000E065B">
        <w:rPr>
          <w:rFonts w:asciiTheme="minorEastAsia" w:hAnsiTheme="minorEastAsia" w:hint="eastAsia"/>
          <w:bCs/>
          <w:sz w:val="24"/>
          <w:szCs w:val="24"/>
        </w:rPr>
        <w:t>或“补充</w:t>
      </w:r>
      <w:r w:rsidRPr="000E065B">
        <w:rPr>
          <w:rFonts w:asciiTheme="minorEastAsia" w:hAnsiTheme="minorEastAsia"/>
          <w:bCs/>
          <w:sz w:val="24"/>
          <w:szCs w:val="24"/>
        </w:rPr>
        <w:t>”</w:t>
      </w:r>
      <w:r w:rsidRPr="000E065B">
        <w:rPr>
          <w:rFonts w:asciiTheme="minorEastAsia" w:hAnsiTheme="minorEastAsia" w:hint="eastAsia"/>
          <w:bCs/>
          <w:sz w:val="24"/>
          <w:szCs w:val="24"/>
        </w:rPr>
        <w:t>字样。</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2</w:t>
      </w:r>
      <w:r w:rsidRPr="000E065B">
        <w:rPr>
          <w:rFonts w:asciiTheme="minorEastAsia" w:hAnsiTheme="minorEastAsia" w:cs="仿宋_GB2312" w:hint="eastAsia"/>
          <w:sz w:val="24"/>
          <w:szCs w:val="24"/>
          <w:lang w:val="zh-CN"/>
        </w:rPr>
        <w:t>.3 投标人在递交投标文件后，可以撤回其投标，但投标人必须在规定的投标截止</w:t>
      </w:r>
      <w:r w:rsidRPr="000E065B">
        <w:rPr>
          <w:rFonts w:asciiTheme="minorEastAsia" w:hAnsiTheme="minorEastAsia" w:cs="仿宋_GB2312" w:hint="eastAsia"/>
          <w:sz w:val="24"/>
          <w:szCs w:val="24"/>
          <w:lang w:val="zh-CN"/>
        </w:rPr>
        <w:lastRenderedPageBreak/>
        <w:t>时间前以书面形式告知招标人。</w:t>
      </w:r>
    </w:p>
    <w:p w:rsidR="000936D5" w:rsidRPr="000E065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2</w:t>
      </w:r>
      <w:r w:rsidRPr="000E065B">
        <w:rPr>
          <w:rFonts w:asciiTheme="minorEastAsia" w:hAnsiTheme="minorEastAsia" w:cs="仿宋_GB2312" w:hint="eastAsia"/>
          <w:sz w:val="24"/>
          <w:szCs w:val="24"/>
          <w:lang w:val="zh-CN"/>
        </w:rPr>
        <w:t xml:space="preserve">.4  </w:t>
      </w:r>
      <w:r w:rsidRPr="000E065B">
        <w:rPr>
          <w:rFonts w:asciiTheme="minorEastAsia" w:hAnsiTheme="minorEastAsia" w:cs="宋体" w:hint="eastAsia"/>
          <w:kern w:val="0"/>
          <w:sz w:val="24"/>
          <w:szCs w:val="24"/>
        </w:rPr>
        <w:t>投标人不得在投标有效期内撤销投标文件，否则招标人将不退还其投标保证金。</w:t>
      </w:r>
    </w:p>
    <w:p w:rsidR="00C932A1" w:rsidRPr="000E065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0E065B">
        <w:rPr>
          <w:rFonts w:asciiTheme="minorEastAsia" w:hAnsiTheme="minorEastAsia" w:cs="宋体" w:hint="eastAsia"/>
          <w:b/>
          <w:kern w:val="0"/>
          <w:sz w:val="24"/>
          <w:szCs w:val="24"/>
        </w:rPr>
        <w:t>23．</w:t>
      </w:r>
      <w:r w:rsidRPr="000E065B">
        <w:rPr>
          <w:rFonts w:hAnsi="宋体" w:cs="宋体" w:hint="eastAsia"/>
          <w:b/>
          <w:sz w:val="24"/>
        </w:rPr>
        <w:t>除投标人须知前附表另有规定外，投标人所提交的电子投标文件、纸质投标文件及电子介质存储的备份文件不予退还。</w:t>
      </w:r>
    </w:p>
    <w:p w:rsidR="00F51389" w:rsidRPr="000E065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0E065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E065B">
        <w:rPr>
          <w:rFonts w:asciiTheme="minorEastAsia" w:hAnsiTheme="minorEastAsia" w:cs="宋体" w:hint="eastAsia"/>
          <w:b/>
          <w:kern w:val="0"/>
          <w:sz w:val="28"/>
          <w:szCs w:val="28"/>
        </w:rPr>
        <w:t>五、开标和评标</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2</w:t>
      </w:r>
      <w:r w:rsidRPr="000E065B">
        <w:rPr>
          <w:rFonts w:asciiTheme="minorEastAsia" w:hAnsiTheme="minorEastAsia" w:cs="仿宋_GB2312" w:hint="eastAsia"/>
          <w:b/>
          <w:sz w:val="24"/>
          <w:szCs w:val="24"/>
        </w:rPr>
        <w:t>4</w:t>
      </w:r>
      <w:r w:rsidRPr="000E065B">
        <w:rPr>
          <w:rFonts w:asciiTheme="minorEastAsia" w:hAnsiTheme="minorEastAsia" w:cs="仿宋_GB2312" w:hint="eastAsia"/>
          <w:b/>
          <w:sz w:val="24"/>
          <w:szCs w:val="24"/>
          <w:lang w:val="zh-CN"/>
        </w:rPr>
        <w:t>. 开标</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.3 开标时，由投标人或者其推选的代表检查纸质投标文件和</w:t>
      </w:r>
      <w:r w:rsidRPr="000E065B">
        <w:rPr>
          <w:rFonts w:hAnsi="宋体" w:cs="宋体" w:hint="eastAsia"/>
          <w:sz w:val="24"/>
        </w:rPr>
        <w:t>备份文件</w:t>
      </w:r>
      <w:r w:rsidRPr="000E065B">
        <w:rPr>
          <w:rFonts w:asciiTheme="minorEastAsia" w:hAnsiTheme="minorEastAsia" w:cs="仿宋_GB2312" w:hint="eastAsia"/>
          <w:sz w:val="24"/>
          <w:szCs w:val="24"/>
          <w:lang w:val="zh-CN"/>
        </w:rPr>
        <w:t>（</w:t>
      </w:r>
      <w:r w:rsidRPr="000E065B">
        <w:rPr>
          <w:rFonts w:hAnsi="宋体" w:cs="宋体" w:hint="eastAsia"/>
          <w:sz w:val="24"/>
        </w:rPr>
        <w:t>使用电子介质存储</w:t>
      </w:r>
      <w:r w:rsidRPr="000E065B">
        <w:rPr>
          <w:rFonts w:asciiTheme="minorEastAsia" w:hAnsiTheme="minorEastAsia" w:cs="仿宋_GB2312" w:hint="eastAsia"/>
          <w:sz w:val="24"/>
          <w:szCs w:val="24"/>
          <w:lang w:val="zh-CN"/>
        </w:rPr>
        <w:t>）</w:t>
      </w:r>
      <w:r w:rsidRPr="000E065B">
        <w:rPr>
          <w:rFonts w:hAnsi="宋体" w:cs="宋体" w:hint="eastAsia"/>
          <w:sz w:val="24"/>
        </w:rPr>
        <w:t>的</w:t>
      </w:r>
      <w:r w:rsidRPr="000E065B">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24.3.1 电子投标文件的解密</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（2）代理机构解密：代理机构</w:t>
      </w:r>
      <w:r w:rsidRPr="000E065B">
        <w:rPr>
          <w:rFonts w:asciiTheme="minorEastAsia" w:hAnsiTheme="minorEastAsia" w:cs="仿宋_GB2312"/>
          <w:sz w:val="24"/>
          <w:szCs w:val="24"/>
          <w:lang w:val="zh-CN"/>
        </w:rPr>
        <w:t>按</w:t>
      </w:r>
      <w:r w:rsidRPr="000E065B">
        <w:rPr>
          <w:rFonts w:asciiTheme="minorEastAsia" w:hAnsiTheme="minorEastAsia" w:cs="仿宋_GB2312" w:hint="eastAsia"/>
          <w:sz w:val="24"/>
          <w:szCs w:val="24"/>
          <w:lang w:val="zh-CN"/>
        </w:rPr>
        <w:t>电子</w:t>
      </w:r>
      <w:r w:rsidRPr="000E065B">
        <w:rPr>
          <w:rFonts w:asciiTheme="minorEastAsia" w:hAnsiTheme="minorEastAsia" w:cs="仿宋_GB2312"/>
          <w:sz w:val="24"/>
          <w:szCs w:val="24"/>
          <w:lang w:val="zh-CN"/>
        </w:rPr>
        <w:t>投标</w:t>
      </w:r>
      <w:r w:rsidRPr="000E065B">
        <w:rPr>
          <w:rFonts w:asciiTheme="minorEastAsia" w:hAnsiTheme="minorEastAsia" w:cs="仿宋_GB2312" w:hint="eastAsia"/>
          <w:sz w:val="24"/>
          <w:szCs w:val="24"/>
          <w:lang w:val="zh-CN"/>
        </w:rPr>
        <w:t>文件到达交易系统</w:t>
      </w:r>
      <w:r w:rsidRPr="000E065B">
        <w:rPr>
          <w:rFonts w:asciiTheme="minorEastAsia" w:hAnsiTheme="minorEastAsia" w:cs="仿宋_GB2312"/>
          <w:sz w:val="24"/>
          <w:szCs w:val="24"/>
          <w:lang w:val="zh-CN"/>
        </w:rPr>
        <w:t>的先后顺序</w:t>
      </w:r>
      <w:r w:rsidRPr="000E065B">
        <w:rPr>
          <w:rFonts w:asciiTheme="minorEastAsia" w:hAnsiTheme="minorEastAsia" w:cs="仿宋_GB2312" w:hint="eastAsia"/>
          <w:sz w:val="24"/>
          <w:szCs w:val="24"/>
          <w:lang w:val="zh-CN"/>
        </w:rPr>
        <w:t>，使用本单位CA数字证书进行再次解密。</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24.3.2 电子投标文件解密异常情况处理</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w:t>
      </w:r>
      <w:r w:rsidRPr="000E065B">
        <w:rPr>
          <w:rFonts w:asciiTheme="minorEastAsia" w:hAnsiTheme="minorEastAsia" w:cs="仿宋_GB2312"/>
          <w:sz w:val="24"/>
          <w:szCs w:val="24"/>
          <w:lang w:val="zh-CN"/>
        </w:rPr>
        <w:t>1</w:t>
      </w:r>
      <w:r w:rsidRPr="000E065B">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0E065B" w:rsidRDefault="000936D5" w:rsidP="000936D5">
      <w:pPr>
        <w:autoSpaceDE w:val="0"/>
        <w:autoSpaceDN w:val="0"/>
        <w:adjustRightInd w:val="0"/>
        <w:spacing w:line="360" w:lineRule="auto"/>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lastRenderedPageBreak/>
        <w:t>2</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.4 投标人不足3家的，不得开标。</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w:t>
      </w:r>
      <w:r w:rsidRPr="000E065B">
        <w:rPr>
          <w:rFonts w:asciiTheme="minorEastAsia" w:hAnsiTheme="minorEastAsia" w:hint="eastAsia"/>
          <w:bCs/>
          <w:sz w:val="24"/>
          <w:szCs w:val="24"/>
        </w:rPr>
        <w:t>5 开标过程</w:t>
      </w:r>
      <w:r w:rsidRPr="000E065B">
        <w:rPr>
          <w:rFonts w:asciiTheme="minorEastAsia" w:hAnsiTheme="minorEastAsia" w:cs="仿宋_GB2312" w:hint="eastAsia"/>
          <w:sz w:val="24"/>
          <w:szCs w:val="24"/>
          <w:lang w:val="zh-CN"/>
        </w:rPr>
        <w:t>由采购代理机构负</w:t>
      </w:r>
      <w:r w:rsidRPr="000E065B">
        <w:rPr>
          <w:rFonts w:asciiTheme="minorEastAsia" w:hAnsiTheme="minorEastAsia" w:hint="eastAsia"/>
          <w:bCs/>
          <w:sz w:val="24"/>
          <w:szCs w:val="24"/>
        </w:rPr>
        <w:t>责记录，由参加开标的各投标人代表和相关工作人员签字确认后随采购文件一并存档。</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hint="eastAsia"/>
          <w:bCs/>
          <w:sz w:val="24"/>
          <w:szCs w:val="24"/>
        </w:rPr>
        <w:t xml:space="preserve">24.6 </w:t>
      </w:r>
      <w:r w:rsidRPr="000E065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.7 投标人未参加开标的，视同认可开标结果。</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2</w:t>
      </w:r>
      <w:r w:rsidRPr="000E065B">
        <w:rPr>
          <w:rFonts w:asciiTheme="minorEastAsia" w:hAnsiTheme="minorEastAsia" w:cs="仿宋_GB2312" w:hint="eastAsia"/>
          <w:b/>
          <w:sz w:val="24"/>
          <w:szCs w:val="24"/>
        </w:rPr>
        <w:t>5</w:t>
      </w:r>
      <w:r w:rsidRPr="000E065B">
        <w:rPr>
          <w:rFonts w:asciiTheme="minorEastAsia" w:hAnsiTheme="minorEastAsia" w:cs="仿宋_GB2312" w:hint="eastAsia"/>
          <w:b/>
          <w:sz w:val="24"/>
          <w:szCs w:val="24"/>
          <w:lang w:val="zh-CN"/>
        </w:rPr>
        <w:t>. 资格审查</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hint="eastAsia"/>
          <w:bCs/>
          <w:sz w:val="24"/>
          <w:szCs w:val="24"/>
        </w:rPr>
        <w:t>开标结束后，采购人依法对投标人的资格进行审查。</w:t>
      </w:r>
      <w:r w:rsidRPr="000E065B">
        <w:rPr>
          <w:rFonts w:asciiTheme="minorEastAsia" w:hAnsiTheme="minorEastAsia" w:cs="仿宋_GB2312" w:hint="eastAsia"/>
          <w:sz w:val="24"/>
          <w:szCs w:val="24"/>
          <w:lang w:val="zh-CN"/>
        </w:rPr>
        <w:t>合格投标人不足3家的，不得评标。</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2</w:t>
      </w:r>
      <w:r w:rsidRPr="000E065B">
        <w:rPr>
          <w:rFonts w:asciiTheme="minorEastAsia" w:hAnsiTheme="minorEastAsia" w:cs="仿宋_GB2312" w:hint="eastAsia"/>
          <w:b/>
          <w:sz w:val="24"/>
          <w:szCs w:val="24"/>
        </w:rPr>
        <w:t>6</w:t>
      </w:r>
      <w:r w:rsidRPr="000E065B">
        <w:rPr>
          <w:rFonts w:asciiTheme="minorEastAsia" w:hAnsiTheme="minorEastAsia" w:cs="仿宋_GB2312" w:hint="eastAsia"/>
          <w:b/>
          <w:sz w:val="24"/>
          <w:szCs w:val="24"/>
          <w:lang w:val="zh-CN"/>
        </w:rPr>
        <w:t>.评标委员会的组成</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26.1.1 采购项目符合下列情形之一的，评标委员会成员人数应当为7人以上单数：</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（一）采购预算金额在1000万元以上；</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（二）技术复杂；</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（三）社会影响较大。</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.3 评审专家与投标人存在下列利害关系之一的,应当回避:</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(三)与供应商有其他可能影响政府采购活动公平、公正进行的关系。</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.4 评审专家发现本人与参加采购活动的供应商有利害关系的,应当主动提出回避。</w:t>
      </w:r>
      <w:r w:rsidRPr="000E065B">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.5 采购人不得担任评标小组长。</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26.7 评标委员会成员名单在评标结果公告前应当保密。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2</w:t>
      </w:r>
      <w:r w:rsidRPr="000E065B">
        <w:rPr>
          <w:rFonts w:asciiTheme="minorEastAsia" w:hAnsiTheme="minorEastAsia" w:cs="仿宋_GB2312" w:hint="eastAsia"/>
          <w:b/>
          <w:sz w:val="24"/>
          <w:szCs w:val="24"/>
        </w:rPr>
        <w:t>7</w:t>
      </w:r>
      <w:r w:rsidRPr="000E065B">
        <w:rPr>
          <w:rFonts w:asciiTheme="minorEastAsia" w:hAnsiTheme="minorEastAsia" w:cs="仿宋_GB2312" w:hint="eastAsia"/>
          <w:b/>
          <w:sz w:val="24"/>
          <w:szCs w:val="24"/>
          <w:lang w:val="zh-CN"/>
        </w:rPr>
        <w:t>. 符合性审查</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.2 审查、评价投标文件是否符合招标文件的商务、技术等实质性要求。</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.3 可要求投标人对投标文件有关事项作出澄清或者说明。</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2</w:t>
      </w:r>
      <w:r w:rsidRPr="000E065B">
        <w:rPr>
          <w:rFonts w:asciiTheme="minorEastAsia" w:hAnsiTheme="minorEastAsia" w:cs="仿宋_GB2312" w:hint="eastAsia"/>
          <w:b/>
          <w:sz w:val="24"/>
          <w:szCs w:val="24"/>
        </w:rPr>
        <w:t>8</w:t>
      </w:r>
      <w:r w:rsidRPr="000E065B">
        <w:rPr>
          <w:rFonts w:asciiTheme="minorEastAsia" w:hAnsiTheme="minorEastAsia" w:cs="仿宋_GB2312" w:hint="eastAsia"/>
          <w:b/>
          <w:sz w:val="24"/>
          <w:szCs w:val="24"/>
          <w:lang w:val="zh-CN"/>
        </w:rPr>
        <w:t>. 投标文件的澄清</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.3 投标人的澄清文件是其投标文件的组成部分。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2</w:t>
      </w:r>
      <w:r w:rsidRPr="000E065B">
        <w:rPr>
          <w:rFonts w:asciiTheme="minorEastAsia" w:hAnsiTheme="minorEastAsia" w:cs="仿宋_GB2312" w:hint="eastAsia"/>
          <w:b/>
          <w:sz w:val="24"/>
          <w:szCs w:val="24"/>
        </w:rPr>
        <w:t>9</w:t>
      </w:r>
      <w:r w:rsidRPr="000E065B">
        <w:rPr>
          <w:rFonts w:asciiTheme="minorEastAsia" w:hAnsiTheme="minorEastAsia" w:cs="仿宋_GB2312" w:hint="eastAsia"/>
          <w:b/>
          <w:sz w:val="24"/>
          <w:szCs w:val="24"/>
          <w:lang w:val="zh-CN"/>
        </w:rPr>
        <w:t>. 投标文件报价出现前后不一致的修正</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9</w:t>
      </w:r>
      <w:r w:rsidRPr="000E065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9</w:t>
      </w:r>
      <w:r w:rsidRPr="000E065B">
        <w:rPr>
          <w:rFonts w:asciiTheme="minorEastAsia" w:hAnsiTheme="minorEastAsia" w:cs="仿宋_GB2312" w:hint="eastAsia"/>
          <w:sz w:val="24"/>
          <w:szCs w:val="24"/>
          <w:lang w:val="zh-CN"/>
        </w:rPr>
        <w:t>.2 大写金额和小写金额不一致的，以大写金额为准；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9</w:t>
      </w:r>
      <w:r w:rsidRPr="000E065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rPr>
        <w:t>9</w:t>
      </w:r>
      <w:r w:rsidRPr="000E065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.2</w:t>
      </w:r>
      <w:r w:rsidRPr="000E065B">
        <w:rPr>
          <w:rFonts w:asciiTheme="minorEastAsia" w:hAnsiTheme="minorEastAsia" w:cs="仿宋_GB2312" w:hint="eastAsia"/>
          <w:sz w:val="24"/>
          <w:szCs w:val="24"/>
          <w:lang w:val="zh-CN"/>
        </w:rPr>
        <w:lastRenderedPageBreak/>
        <w:t>规定经投标人确认后产生约束力，投标人不确认的，其投标无效。</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30.投标无效情形</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30.1 投标文件属下列情况之一的，按照无效投标处理：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30.1.1 未按照招标文件的规定提交投标保证金的；</w:t>
      </w:r>
      <w:r w:rsidRPr="000E065B">
        <w:rPr>
          <w:rFonts w:asciiTheme="minorEastAsia" w:hAnsiTheme="minorEastAsia" w:cs="仿宋_GB2312"/>
          <w:sz w:val="24"/>
          <w:szCs w:val="24"/>
          <w:lang w:val="zh-CN"/>
        </w:rPr>
        <w:t xml:space="preserve"> </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30.1.2 投标文件未按招标文件要求签署、盖章的；</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30.1.3 不具备招标文件中规定的资格要求的；</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30.1.4 报价超过招标文件中规定的预算金额或者最高限价的；</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 xml:space="preserve">30.1.5 </w:t>
      </w:r>
      <w:r w:rsidRPr="000E065B">
        <w:rPr>
          <w:rFonts w:asciiTheme="minorEastAsia" w:hAnsiTheme="minorEastAsia" w:cs="仿宋_GB2312"/>
          <w:sz w:val="24"/>
          <w:szCs w:val="24"/>
          <w:lang w:val="zh-CN"/>
        </w:rPr>
        <w:t>投标文件含有采购人不能接受的附加条件的</w:t>
      </w:r>
      <w:r w:rsidRPr="000E065B">
        <w:rPr>
          <w:rFonts w:asciiTheme="minorEastAsia" w:hAnsiTheme="minorEastAsia" w:cs="仿宋_GB2312" w:hint="eastAsia"/>
          <w:sz w:val="24"/>
          <w:szCs w:val="24"/>
          <w:lang w:val="zh-CN"/>
        </w:rPr>
        <w:t>。</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30.2 有下列情形之一的，视为投标人串通投标，其投标无效：</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30.2.1 不同投标人的投标文件由同一单位或者个人编制；</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30.2.2 不同投标人委托同一单位或者个人办理投标事宜；</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30.2.3 不同投标人的投标文件载明的项目管理成员或者联系人员为同一人；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30.2.4 不同投标人的投标文件异常一致或者投标报价呈规律性差异；</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30.2.5 不同投标人的投标文件相互混装；</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30.2.6 不同投标人的投标保证金从同一单位或者个人的账户转出。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 xml:space="preserve">30.5 </w:t>
      </w:r>
      <w:r w:rsidRPr="000E065B">
        <w:rPr>
          <w:rFonts w:asciiTheme="minorEastAsia" w:hAnsiTheme="minorEastAsia" w:cs="仿宋_GB2312"/>
          <w:sz w:val="24"/>
          <w:szCs w:val="24"/>
          <w:lang w:val="zh-CN"/>
        </w:rPr>
        <w:t>法律、法规和招标文件规定的其他无效情形。</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0E065B">
        <w:rPr>
          <w:rFonts w:asciiTheme="minorEastAsia" w:hAnsiTheme="minorEastAsia" w:cs="仿宋_GB2312" w:hint="eastAsia"/>
          <w:sz w:val="24"/>
          <w:szCs w:val="24"/>
          <w:lang w:val="zh-CN"/>
        </w:rPr>
        <w:t>31.</w:t>
      </w:r>
      <w:r w:rsidRPr="000E065B">
        <w:rPr>
          <w:rFonts w:asciiTheme="minorEastAsia" w:hAnsiTheme="minorEastAsia" w:hint="eastAsia"/>
          <w:b/>
          <w:bCs/>
          <w:sz w:val="24"/>
          <w:szCs w:val="24"/>
          <w:lang w:val="zh-CN"/>
        </w:rPr>
        <w:t xml:space="preserve"> 相同品牌投标人的认定</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w:t>
      </w:r>
      <w:r w:rsidRPr="000E065B">
        <w:rPr>
          <w:rFonts w:asciiTheme="minorEastAsia" w:hAnsiTheme="minorEastAsia" w:cs="仿宋_GB2312" w:hint="eastAsia"/>
          <w:sz w:val="24"/>
          <w:szCs w:val="24"/>
          <w:lang w:val="zh-CN"/>
        </w:rPr>
        <w:lastRenderedPageBreak/>
        <w:t>投标人，招标文件未规定的采取随机抽取方式确定，其他投标无效。</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rPr>
        <w:t>32</w:t>
      </w:r>
      <w:r w:rsidRPr="000E065B">
        <w:rPr>
          <w:rFonts w:asciiTheme="minorEastAsia" w:hAnsiTheme="minorEastAsia" w:cs="仿宋_GB2312" w:hint="eastAsia"/>
          <w:b/>
          <w:sz w:val="24"/>
          <w:szCs w:val="24"/>
          <w:lang w:val="zh-CN"/>
        </w:rPr>
        <w:t>. 投标文件的比较与评价</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33.评标方法、评标标准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.1 评标方法分为最低评标价法和综合评分法。</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.1.1 最低评标价法</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rPr>
        <w:t>33</w:t>
      </w:r>
      <w:r w:rsidRPr="000E065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.2 价格分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投标报价得分=(评标基准价/投标报价)×100</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评标总得分=F1×A1+F2×A2+……+Fn×An</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F1、F2……Fn分别为各项评审因素的得分;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A1、A2、……An 分别为各项评审因素所占的权重(A1+A2+……+An=1)。</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.2.2 评标过程中，不得去掉报价中的最高报价和最低报价。</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.2.3 因落实政府采购政策进行价格调整的，以调整后的价格计算评标基准价和投</w:t>
      </w:r>
      <w:r w:rsidRPr="000E065B">
        <w:rPr>
          <w:rFonts w:asciiTheme="minorEastAsia" w:hAnsiTheme="minorEastAsia" w:cs="仿宋_GB2312" w:hint="eastAsia"/>
          <w:sz w:val="24"/>
          <w:szCs w:val="24"/>
          <w:lang w:val="zh-CN"/>
        </w:rPr>
        <w:lastRenderedPageBreak/>
        <w:t>标报价。</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3</w:t>
      </w: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b/>
          <w:sz w:val="24"/>
          <w:szCs w:val="24"/>
          <w:lang w:val="zh-CN"/>
        </w:rPr>
        <w:t xml:space="preserve"> 本次评标具体评标方法、评标标准见（第六章 资格审查与</w:t>
      </w:r>
      <w:r w:rsidRPr="000E065B">
        <w:rPr>
          <w:rFonts w:asciiTheme="minorEastAsia" w:hAnsiTheme="minorEastAsia" w:cs="宋体" w:hint="eastAsia"/>
          <w:b/>
          <w:kern w:val="0"/>
          <w:sz w:val="24"/>
          <w:szCs w:val="24"/>
        </w:rPr>
        <w:t>评标</w:t>
      </w:r>
      <w:r w:rsidRPr="000E065B">
        <w:rPr>
          <w:rFonts w:asciiTheme="minorEastAsia" w:hAnsiTheme="minorEastAsia" w:cs="仿宋_GB2312" w:hint="eastAsia"/>
          <w:b/>
          <w:sz w:val="24"/>
          <w:szCs w:val="24"/>
          <w:lang w:val="zh-CN"/>
        </w:rPr>
        <w:t>）。</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hint="eastAsia"/>
          <w:b/>
          <w:bCs/>
          <w:sz w:val="24"/>
          <w:szCs w:val="24"/>
          <w:lang w:val="zh-CN"/>
        </w:rPr>
        <w:t>3</w:t>
      </w:r>
      <w:r w:rsidRPr="000E065B">
        <w:rPr>
          <w:rFonts w:asciiTheme="minorEastAsia" w:hAnsiTheme="minorEastAsia" w:hint="eastAsia"/>
          <w:b/>
          <w:bCs/>
          <w:sz w:val="24"/>
          <w:szCs w:val="24"/>
        </w:rPr>
        <w:t>4</w:t>
      </w:r>
      <w:r w:rsidRPr="000E065B">
        <w:rPr>
          <w:rFonts w:asciiTheme="minorEastAsia" w:hAnsiTheme="minorEastAsia" w:hint="eastAsia"/>
          <w:b/>
          <w:bCs/>
          <w:sz w:val="24"/>
          <w:szCs w:val="24"/>
          <w:lang w:val="zh-CN"/>
        </w:rPr>
        <w:t>. 推荐中标候选人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4</w:t>
      </w:r>
      <w:r w:rsidRPr="000E065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3</w:t>
      </w:r>
      <w:r w:rsidRPr="000E065B">
        <w:rPr>
          <w:rFonts w:asciiTheme="minorEastAsia" w:hAnsiTheme="minorEastAsia" w:cs="仿宋_GB2312" w:hint="eastAsia"/>
          <w:b/>
          <w:sz w:val="24"/>
          <w:szCs w:val="24"/>
        </w:rPr>
        <w:t>5</w:t>
      </w:r>
      <w:r w:rsidRPr="000E065B">
        <w:rPr>
          <w:rFonts w:asciiTheme="minorEastAsia" w:hAnsiTheme="minorEastAsia" w:cs="仿宋_GB2312" w:hint="eastAsia"/>
          <w:b/>
          <w:sz w:val="24"/>
          <w:szCs w:val="24"/>
          <w:lang w:val="zh-CN"/>
        </w:rPr>
        <w:t>.评审意见无效情形</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评标委员会及其成员有下列行为之一的，其评审意见无效：</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5</w:t>
      </w:r>
      <w:r w:rsidRPr="000E065B">
        <w:rPr>
          <w:rFonts w:asciiTheme="minorEastAsia" w:hAnsiTheme="minorEastAsia" w:cs="仿宋_GB2312" w:hint="eastAsia"/>
          <w:sz w:val="24"/>
          <w:szCs w:val="24"/>
          <w:lang w:val="zh-CN"/>
        </w:rPr>
        <w:t>.1 确定参与评标至评标结束前私自接触投标人；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5</w:t>
      </w:r>
      <w:r w:rsidRPr="000E065B">
        <w:rPr>
          <w:rFonts w:asciiTheme="minorEastAsia" w:hAnsiTheme="minorEastAsia" w:cs="仿宋_GB2312" w:hint="eastAsia"/>
          <w:sz w:val="24"/>
          <w:szCs w:val="24"/>
          <w:lang w:val="zh-CN"/>
        </w:rPr>
        <w:t>.2 接受投标人提出的与投标文件不一致的澄清或者说明，《投标人须知》2</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条规定的情形除外；</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5</w:t>
      </w:r>
      <w:r w:rsidRPr="000E065B">
        <w:rPr>
          <w:rFonts w:asciiTheme="minorEastAsia" w:hAnsiTheme="minorEastAsia" w:cs="仿宋_GB2312" w:hint="eastAsia"/>
          <w:sz w:val="24"/>
          <w:szCs w:val="24"/>
          <w:lang w:val="zh-CN"/>
        </w:rPr>
        <w:t>.3 违反评标纪律发表倾向性意见或者征询采购人的倾向性意见；</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5</w:t>
      </w:r>
      <w:r w:rsidRPr="000E065B">
        <w:rPr>
          <w:rFonts w:asciiTheme="minorEastAsia" w:hAnsiTheme="minorEastAsia" w:cs="仿宋_GB2312" w:hint="eastAsia"/>
          <w:sz w:val="24"/>
          <w:szCs w:val="24"/>
          <w:lang w:val="zh-CN"/>
        </w:rPr>
        <w:t>.4 对需要专业判断的主观评审因素协商评分；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35.5 在评标过程中擅离职守，影响评标程序正常进行的；</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5</w:t>
      </w:r>
      <w:r w:rsidRPr="000E065B">
        <w:rPr>
          <w:rFonts w:asciiTheme="minorEastAsia" w:hAnsiTheme="minorEastAsia" w:cs="仿宋_GB2312" w:hint="eastAsia"/>
          <w:sz w:val="24"/>
          <w:szCs w:val="24"/>
          <w:lang w:val="zh-CN"/>
        </w:rPr>
        <w:t>.6 记录、复制或者带走任何评标资料；</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5</w:t>
      </w:r>
      <w:r w:rsidRPr="000E065B">
        <w:rPr>
          <w:rFonts w:asciiTheme="minorEastAsia" w:hAnsiTheme="minorEastAsia" w:cs="仿宋_GB2312" w:hint="eastAsia"/>
          <w:sz w:val="24"/>
          <w:szCs w:val="24"/>
          <w:lang w:val="zh-CN"/>
        </w:rPr>
        <w:t>.7 其他不遵守评标纪律的行为。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3</w:t>
      </w:r>
      <w:r w:rsidRPr="000E065B">
        <w:rPr>
          <w:rFonts w:asciiTheme="minorEastAsia" w:hAnsiTheme="minorEastAsia" w:cs="仿宋_GB2312" w:hint="eastAsia"/>
          <w:b/>
          <w:sz w:val="24"/>
          <w:szCs w:val="24"/>
        </w:rPr>
        <w:t>6</w:t>
      </w:r>
      <w:r w:rsidRPr="000E065B">
        <w:rPr>
          <w:rFonts w:asciiTheme="minorEastAsia" w:hAnsiTheme="minorEastAsia" w:cs="仿宋_GB2312" w:hint="eastAsia"/>
          <w:b/>
          <w:sz w:val="24"/>
          <w:szCs w:val="24"/>
          <w:lang w:val="zh-CN"/>
        </w:rPr>
        <w:t>. 保密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6</w:t>
      </w:r>
      <w:r w:rsidRPr="000E065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0E065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0E065B"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0E065B">
        <w:rPr>
          <w:rFonts w:asciiTheme="minorEastAsia" w:hAnsiTheme="minorEastAsia" w:cs="宋体" w:hint="eastAsia"/>
          <w:b/>
          <w:kern w:val="0"/>
          <w:sz w:val="28"/>
          <w:szCs w:val="28"/>
        </w:rPr>
        <w:t>六、定标和授予合同</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lastRenderedPageBreak/>
        <w:t>3</w:t>
      </w:r>
      <w:r w:rsidRPr="000E065B">
        <w:rPr>
          <w:rFonts w:asciiTheme="minorEastAsia" w:hAnsiTheme="minorEastAsia" w:cs="仿宋_GB2312" w:hint="eastAsia"/>
          <w:b/>
          <w:sz w:val="24"/>
          <w:szCs w:val="24"/>
        </w:rPr>
        <w:t>7</w:t>
      </w:r>
      <w:r w:rsidRPr="000E065B">
        <w:rPr>
          <w:rFonts w:asciiTheme="minorEastAsia" w:hAnsiTheme="minorEastAsia" w:cs="仿宋_GB2312" w:hint="eastAsia"/>
          <w:b/>
          <w:sz w:val="24"/>
          <w:szCs w:val="24"/>
          <w:lang w:val="zh-CN"/>
        </w:rPr>
        <w:t>. 确定中标人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.1 采购人应当自收到评标报告之日起</w:t>
      </w:r>
      <w:r w:rsidRPr="000E065B">
        <w:rPr>
          <w:rFonts w:asciiTheme="minorEastAsia" w:hAnsiTheme="minorEastAsia" w:cs="仿宋_GB2312" w:hint="eastAsia"/>
          <w:sz w:val="24"/>
          <w:szCs w:val="24"/>
        </w:rPr>
        <w:t>5</w:t>
      </w:r>
      <w:r w:rsidRPr="000E065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7</w:t>
      </w:r>
      <w:r w:rsidRPr="000E065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3</w:t>
      </w:r>
      <w:r w:rsidRPr="000E065B">
        <w:rPr>
          <w:rFonts w:asciiTheme="minorEastAsia" w:hAnsiTheme="minorEastAsia" w:cs="仿宋_GB2312" w:hint="eastAsia"/>
          <w:b/>
          <w:sz w:val="24"/>
          <w:szCs w:val="24"/>
        </w:rPr>
        <w:t>8</w:t>
      </w:r>
      <w:r w:rsidRPr="000E065B">
        <w:rPr>
          <w:rFonts w:asciiTheme="minorEastAsia" w:hAnsiTheme="minorEastAsia" w:cs="仿宋_GB2312" w:hint="eastAsia"/>
          <w:b/>
          <w:sz w:val="24"/>
          <w:szCs w:val="24"/>
          <w:lang w:val="zh-CN"/>
        </w:rPr>
        <w:t>. 中标公告、发出中标通知书</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Pr="000E065B">
        <w:rPr>
          <w:rFonts w:asciiTheme="minorEastAsia" w:hAnsiTheme="minorEastAsia" w:cs="仿宋_GB2312" w:hint="eastAsia"/>
          <w:sz w:val="24"/>
          <w:szCs w:val="24"/>
        </w:rPr>
        <w:t>8</w:t>
      </w:r>
      <w:r w:rsidRPr="000E065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0E065B">
        <w:rPr>
          <w:rFonts w:asciiTheme="minorEastAsia" w:hAnsiTheme="minorEastAsia" w:cs="仿宋_GB2312" w:hint="eastAsia"/>
          <w:sz w:val="24"/>
          <w:szCs w:val="24"/>
        </w:rPr>
        <w:t xml:space="preserve">38.3 </w:t>
      </w:r>
      <w:r w:rsidRPr="000E065B">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rPr>
        <w:t>39.</w:t>
      </w:r>
      <w:r w:rsidRPr="000E065B">
        <w:rPr>
          <w:rFonts w:asciiTheme="minorEastAsia" w:hAnsiTheme="minorEastAsia" w:cs="仿宋_GB2312" w:hint="eastAsia"/>
          <w:b/>
          <w:sz w:val="24"/>
          <w:szCs w:val="24"/>
          <w:lang w:val="zh-CN"/>
        </w:rPr>
        <w:t>质疑提出与答复</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39.1 供应商认为采购文件、采购过程和中标结果使自己的权益受到损害的，可以按照</w:t>
      </w:r>
      <w:r w:rsidRPr="000E065B">
        <w:rPr>
          <w:rFonts w:ascii="宋体" w:cs="宋体" w:hint="eastAsia"/>
          <w:bCs/>
          <w:kern w:val="0"/>
          <w:sz w:val="24"/>
          <w:lang w:val="zh-CN"/>
        </w:rPr>
        <w:t>财政部94号令</w:t>
      </w:r>
      <w:r w:rsidRPr="000E065B">
        <w:rPr>
          <w:rFonts w:asciiTheme="minorEastAsia" w:hAnsiTheme="minorEastAsia" w:cs="宋体" w:hint="eastAsia"/>
          <w:bCs/>
          <w:sz w:val="24"/>
          <w:szCs w:val="24"/>
          <w:lang w:val="zh-CN"/>
        </w:rPr>
        <w:t>提出质</w:t>
      </w:r>
      <w:r w:rsidRPr="000E065B">
        <w:rPr>
          <w:rFonts w:asciiTheme="minorEastAsia" w:hAnsiTheme="minorEastAsia" w:cs="仿宋_GB2312" w:hint="eastAsia"/>
          <w:sz w:val="24"/>
          <w:szCs w:val="24"/>
        </w:rPr>
        <w:t>疑。</w:t>
      </w:r>
      <w:r w:rsidRPr="000E065B">
        <w:rPr>
          <w:rFonts w:asciiTheme="minorEastAsia" w:hAnsiTheme="minorEastAsia" w:cs="仿宋_GB2312"/>
          <w:sz w:val="24"/>
          <w:szCs w:val="24"/>
        </w:rPr>
        <w:t>提出质疑的供应商应当是参与</w:t>
      </w:r>
      <w:r w:rsidRPr="000E065B">
        <w:rPr>
          <w:rFonts w:asciiTheme="minorEastAsia" w:hAnsiTheme="minorEastAsia" w:cs="仿宋_GB2312" w:hint="eastAsia"/>
          <w:sz w:val="24"/>
          <w:szCs w:val="24"/>
        </w:rPr>
        <w:t>本</w:t>
      </w:r>
      <w:r w:rsidRPr="000E065B">
        <w:rPr>
          <w:rFonts w:asciiTheme="minorEastAsia" w:hAnsiTheme="minorEastAsia" w:cs="仿宋_GB2312"/>
          <w:sz w:val="24"/>
          <w:szCs w:val="24"/>
        </w:rPr>
        <w:t>项目采购活动的供应商。</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39.1.1 对采购文件提出质疑的，</w:t>
      </w:r>
      <w:r w:rsidRPr="000E065B">
        <w:rPr>
          <w:rFonts w:asciiTheme="minorEastAsia" w:hAnsiTheme="minorEastAsia" w:cs="仿宋_GB2312"/>
          <w:sz w:val="24"/>
          <w:szCs w:val="24"/>
        </w:rPr>
        <w:t>潜在</w:t>
      </w:r>
      <w:r w:rsidRPr="000E065B">
        <w:rPr>
          <w:rFonts w:asciiTheme="minorEastAsia" w:hAnsiTheme="minorEastAsia" w:cs="仿宋_GB2312" w:hint="eastAsia"/>
          <w:sz w:val="24"/>
          <w:szCs w:val="24"/>
        </w:rPr>
        <w:t>投标人应</w:t>
      </w:r>
      <w:r w:rsidRPr="000E065B">
        <w:rPr>
          <w:rFonts w:asciiTheme="minorEastAsia" w:hAnsiTheme="minorEastAsia" w:cs="仿宋_GB2312"/>
          <w:sz w:val="24"/>
          <w:szCs w:val="24"/>
        </w:rPr>
        <w:t>已依法获取采购文件</w:t>
      </w:r>
      <w:r w:rsidRPr="000E065B">
        <w:rPr>
          <w:rFonts w:asciiTheme="minorEastAsia" w:hAnsiTheme="minorEastAsia" w:cs="仿宋_GB2312" w:hint="eastAsia"/>
          <w:sz w:val="24"/>
          <w:szCs w:val="24"/>
        </w:rPr>
        <w:t>，且应当在</w:t>
      </w:r>
      <w:r w:rsidRPr="000E065B">
        <w:rPr>
          <w:rFonts w:asciiTheme="minorEastAsia" w:hAnsiTheme="minorEastAsia" w:cs="仿宋_GB2312"/>
          <w:sz w:val="24"/>
          <w:szCs w:val="24"/>
        </w:rPr>
        <w:t>获取采购文件或者采购文件公告期限届满之日起7个工作日内</w:t>
      </w:r>
      <w:r w:rsidRPr="000E065B">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0E065B">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 xml:space="preserve">39.2 </w:t>
      </w:r>
      <w:r w:rsidRPr="000E065B">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w:t>
      </w:r>
      <w:r w:rsidRPr="000E065B">
        <w:rPr>
          <w:rFonts w:asciiTheme="minorEastAsia" w:hAnsiTheme="minorEastAsia" w:cs="仿宋_GB2312"/>
          <w:sz w:val="24"/>
          <w:szCs w:val="24"/>
        </w:rPr>
        <w:lastRenderedPageBreak/>
        <w:t>按照下列情况处理：</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 xml:space="preserve">39.2.1 </w:t>
      </w:r>
      <w:r w:rsidRPr="000E065B">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 xml:space="preserve">39.2.2 </w:t>
      </w:r>
      <w:r w:rsidRPr="000E065B">
        <w:rPr>
          <w:rFonts w:asciiTheme="minorEastAsia" w:hAnsiTheme="minorEastAsia" w:cs="仿宋_GB2312"/>
          <w:sz w:val="24"/>
          <w:szCs w:val="24"/>
        </w:rPr>
        <w:t>对采购过程、中标结果提出的质疑，合格供应商符合法定数量时，可以从合格的中标</w:t>
      </w:r>
      <w:r w:rsidRPr="000E065B">
        <w:rPr>
          <w:rFonts w:asciiTheme="minorEastAsia" w:hAnsiTheme="minorEastAsia" w:cs="仿宋_GB2312" w:hint="eastAsia"/>
          <w:sz w:val="24"/>
          <w:szCs w:val="24"/>
        </w:rPr>
        <w:t>候选人</w:t>
      </w:r>
      <w:r w:rsidRPr="000E065B">
        <w:rPr>
          <w:rFonts w:asciiTheme="minorEastAsia" w:hAnsiTheme="minorEastAsia" w:cs="仿宋_GB2312"/>
          <w:sz w:val="24"/>
          <w:szCs w:val="24"/>
        </w:rPr>
        <w:t>中另行确定中标供应商的，应当依法另行确定中标供应商；否则应当重新开展采购活动。</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39.3 答复</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B3102A" w:rsidRPr="000E065B" w:rsidRDefault="00B3102A" w:rsidP="00B3102A">
      <w:pPr>
        <w:tabs>
          <w:tab w:val="left" w:pos="1260"/>
        </w:tabs>
        <w:autoSpaceDE w:val="0"/>
        <w:autoSpaceDN w:val="0"/>
        <w:spacing w:line="360" w:lineRule="auto"/>
        <w:contextualSpacing/>
        <w:mirrorIndents/>
        <w:rPr>
          <w:rFonts w:asciiTheme="minorEastAsia" w:hAnsiTheme="minorEastAsia" w:cs="仿宋_GB2312"/>
          <w:sz w:val="24"/>
          <w:szCs w:val="24"/>
        </w:rPr>
      </w:pPr>
      <w:r w:rsidRPr="000E065B">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E065B">
        <w:rPr>
          <w:rFonts w:asciiTheme="minorEastAsia" w:hAnsiTheme="minorEastAsia" w:cs="仿宋_GB2312" w:hint="eastAsia"/>
          <w:b/>
          <w:sz w:val="24"/>
          <w:szCs w:val="24"/>
        </w:rPr>
        <w:t>40.</w:t>
      </w:r>
      <w:r w:rsidRPr="000E065B">
        <w:rPr>
          <w:rFonts w:asciiTheme="minorEastAsia" w:hAnsiTheme="minorEastAsia" w:cs="仿宋_GB2312" w:hint="eastAsia"/>
          <w:b/>
          <w:sz w:val="24"/>
          <w:szCs w:val="24"/>
          <w:lang w:val="zh-CN"/>
        </w:rPr>
        <w:t>签订合同</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0E065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0E065B">
        <w:rPr>
          <w:rFonts w:asciiTheme="minorEastAsia" w:hAnsiTheme="minorEastAsia" w:cs="仿宋_GB2312" w:hint="eastAsia"/>
          <w:b/>
          <w:sz w:val="24"/>
          <w:szCs w:val="24"/>
        </w:rPr>
        <w:t>41.履约保证金</w:t>
      </w:r>
    </w:p>
    <w:p w:rsidR="006B6387" w:rsidRPr="000E065B"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0E065B">
        <w:rPr>
          <w:rFonts w:asciiTheme="minorEastAsia" w:hAnsiTheme="minorEastAsia" w:cs="宋体" w:hint="eastAsia"/>
          <w:kern w:val="0"/>
          <w:sz w:val="24"/>
          <w:szCs w:val="24"/>
        </w:rPr>
        <w:t>“投标人须知前附表”中规定</w:t>
      </w:r>
      <w:r w:rsidRPr="000E065B">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0E065B">
        <w:rPr>
          <w:rFonts w:ascii="宋体" w:eastAsia="宋体" w:hAnsi="宋体" w:cs="宋体" w:hint="eastAsia"/>
          <w:sz w:val="24"/>
          <w:szCs w:val="24"/>
        </w:rPr>
        <w:br/>
      </w:r>
    </w:p>
    <w:p w:rsidR="006B6387" w:rsidRPr="000E065B" w:rsidRDefault="006B6387">
      <w:pPr>
        <w:widowControl/>
        <w:jc w:val="left"/>
        <w:rPr>
          <w:rFonts w:asciiTheme="majorEastAsia" w:eastAsiaTheme="majorEastAsia" w:hAnsiTheme="majorEastAsia" w:cs="宋体"/>
          <w:b/>
          <w:kern w:val="0"/>
          <w:sz w:val="36"/>
          <w:szCs w:val="36"/>
        </w:rPr>
      </w:pPr>
      <w:r w:rsidRPr="000E065B">
        <w:rPr>
          <w:rFonts w:asciiTheme="majorEastAsia" w:eastAsiaTheme="majorEastAsia" w:hAnsiTheme="majorEastAsia" w:cs="宋体"/>
          <w:b/>
          <w:kern w:val="0"/>
          <w:sz w:val="36"/>
          <w:szCs w:val="36"/>
        </w:rPr>
        <w:br w:type="page"/>
      </w:r>
    </w:p>
    <w:p w:rsidR="00F51389" w:rsidRPr="000E065B"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0E065B">
        <w:rPr>
          <w:rFonts w:asciiTheme="majorEastAsia" w:eastAsiaTheme="majorEastAsia" w:hAnsiTheme="majorEastAsia" w:cs="宋体" w:hint="eastAsia"/>
          <w:b/>
          <w:kern w:val="0"/>
          <w:sz w:val="36"/>
          <w:szCs w:val="36"/>
        </w:rPr>
        <w:lastRenderedPageBreak/>
        <w:t>第五章 政府采购政策功能</w:t>
      </w:r>
    </w:p>
    <w:p w:rsidR="00F51389" w:rsidRPr="000E065B" w:rsidRDefault="00F51389" w:rsidP="00F51389">
      <w:pPr>
        <w:jc w:val="center"/>
        <w:rPr>
          <w:rFonts w:asciiTheme="majorEastAsia" w:eastAsiaTheme="majorEastAsia" w:hAnsiTheme="majorEastAsia" w:cs="宋体"/>
          <w:b/>
          <w:kern w:val="0"/>
          <w:sz w:val="36"/>
          <w:szCs w:val="36"/>
        </w:rPr>
      </w:pPr>
    </w:p>
    <w:p w:rsidR="00F51389" w:rsidRPr="000E065B" w:rsidRDefault="00F51389" w:rsidP="00F51389">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一、节能能源、保护环境</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0E065B">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0E065B">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0E065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0E065B">
        <w:rPr>
          <w:rFonts w:asciiTheme="minorEastAsia" w:eastAsiaTheme="minorEastAsia" w:hAnsiTheme="minorEastAsia" w:cs="仿宋_GB2312" w:hint="eastAsia"/>
          <w:szCs w:val="24"/>
        </w:rPr>
        <w:t>并加盖投标人公章的原件扫描件（或图片）</w:t>
      </w:r>
      <w:r w:rsidRPr="000E065B">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0E065B" w:rsidRDefault="00F51389" w:rsidP="00F51389">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0E065B" w:rsidRDefault="00F51389" w:rsidP="00F51389">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3、对于同时列入环保清单和节能产品政府采购清单的产品，应当优先于只列入</w:t>
      </w:r>
      <w:r w:rsidRPr="000E065B">
        <w:rPr>
          <w:rFonts w:asciiTheme="minorEastAsia" w:hAnsiTheme="minorEastAsia" w:cs="仿宋_GB2312" w:hint="eastAsia"/>
          <w:sz w:val="24"/>
          <w:szCs w:val="24"/>
          <w:lang w:val="zh-CN"/>
        </w:rPr>
        <w:lastRenderedPageBreak/>
        <w:t>其中一个清单的产品。</w:t>
      </w:r>
    </w:p>
    <w:p w:rsidR="00F51389" w:rsidRPr="000E065B" w:rsidRDefault="00F51389" w:rsidP="00F51389">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0E065B" w:rsidRDefault="00F51389" w:rsidP="00F51389">
      <w:pPr>
        <w:spacing w:line="360" w:lineRule="auto"/>
        <w:ind w:firstLineChars="200" w:firstLine="482"/>
        <w:contextualSpacing/>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二、促进中小企业发展</w:t>
      </w:r>
    </w:p>
    <w:p w:rsidR="00F51389" w:rsidRPr="000E065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0E065B" w:rsidRDefault="00F51389" w:rsidP="00F51389">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0E065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0E065B"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0E065B"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三、支持监狱企业发展</w:t>
      </w:r>
    </w:p>
    <w:p w:rsidR="00F51389" w:rsidRPr="000E065B" w:rsidRDefault="00F51389" w:rsidP="00F51389">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0E065B">
        <w:rPr>
          <w:rFonts w:asciiTheme="minorEastAsia" w:hAnsiTheme="minorEastAsia" w:cs="仿宋_GB2312" w:hint="eastAsia"/>
          <w:sz w:val="24"/>
          <w:szCs w:val="24"/>
          <w:lang w:val="zh-CN"/>
        </w:rPr>
        <w:t>财库[2014]68号</w:t>
      </w:r>
      <w:bookmarkEnd w:id="1"/>
      <w:r w:rsidRPr="000E065B">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0E065B" w:rsidRDefault="00F51389" w:rsidP="00F51389">
      <w:pPr>
        <w:spacing w:line="360" w:lineRule="auto"/>
        <w:ind w:firstLineChars="200" w:firstLine="482"/>
        <w:contextualSpacing/>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四、促进残疾人就业</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0E065B">
        <w:rPr>
          <w:rFonts w:asciiTheme="minorEastAsia" w:eastAsiaTheme="minorEastAsia" w:hAnsiTheme="minorEastAsia" w:cs="仿宋_GB2312" w:hint="eastAsia"/>
          <w:szCs w:val="24"/>
          <w:lang w:val="zh-CN"/>
        </w:rPr>
        <w:lastRenderedPageBreak/>
        <w:t>除后的价格参与评审。</w:t>
      </w:r>
      <w:r w:rsidRPr="000E065B">
        <w:rPr>
          <w:rFonts w:asciiTheme="minorEastAsia" w:eastAsiaTheme="minorEastAsia" w:hAnsiTheme="minorEastAsia" w:hint="eastAsia"/>
          <w:szCs w:val="24"/>
        </w:rPr>
        <w:t>残疾人福利性单位属于小型、微型企业的，不重复享受政策。</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E065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E065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0E065B"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0E065B"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0E065B">
        <w:rPr>
          <w:rFonts w:asciiTheme="majorEastAsia" w:eastAsiaTheme="majorEastAsia" w:hAnsiTheme="majorEastAsia" w:cs="宋体" w:hint="eastAsia"/>
          <w:b/>
          <w:kern w:val="0"/>
          <w:sz w:val="36"/>
          <w:szCs w:val="36"/>
        </w:rPr>
        <w:lastRenderedPageBreak/>
        <w:t>第六章 资格审查与评标</w:t>
      </w:r>
    </w:p>
    <w:p w:rsidR="00F51389" w:rsidRPr="000E065B" w:rsidRDefault="00F51389" w:rsidP="00F51389">
      <w:pPr>
        <w:pStyle w:val="a3"/>
        <w:spacing w:line="360" w:lineRule="auto"/>
        <w:contextualSpacing/>
        <w:rPr>
          <w:rFonts w:asciiTheme="minorEastAsia" w:hAnsiTheme="minorEastAsia" w:cs="仿宋_GB2312"/>
          <w:lang w:val="zh-CN"/>
        </w:rPr>
      </w:pPr>
    </w:p>
    <w:p w:rsidR="00F51389" w:rsidRPr="000E065B"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E065B">
        <w:rPr>
          <w:rFonts w:asciiTheme="minorEastAsia" w:eastAsiaTheme="minorEastAsia" w:hAnsiTheme="minorEastAsia" w:cs="仿宋_GB2312"/>
          <w:b/>
          <w:sz w:val="32"/>
          <w:szCs w:val="32"/>
          <w:lang w:val="zh-CN"/>
        </w:rPr>
        <w:t>一、资格审查</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（一）</w:t>
      </w:r>
      <w:r w:rsidRPr="000E065B">
        <w:rPr>
          <w:rFonts w:asciiTheme="minorEastAsia" w:eastAsiaTheme="minorEastAsia" w:hAnsiTheme="minorEastAsia" w:cs="仿宋_GB2312"/>
          <w:szCs w:val="24"/>
          <w:lang w:val="zh-CN"/>
        </w:rPr>
        <w:t>开标结束后，</w:t>
      </w:r>
      <w:r w:rsidRPr="000E065B">
        <w:rPr>
          <w:rFonts w:asciiTheme="minorEastAsia" w:eastAsiaTheme="minorEastAsia" w:hAnsiTheme="minorEastAsia" w:cs="仿宋_GB2312" w:hint="eastAsia"/>
          <w:szCs w:val="24"/>
          <w:lang w:val="zh-CN"/>
        </w:rPr>
        <w:t>采购人（采购代理机构）依法对投标人资格进行审查</w:t>
      </w:r>
      <w:r w:rsidRPr="000E065B">
        <w:rPr>
          <w:rFonts w:asciiTheme="minorEastAsia" w:eastAsiaTheme="minorEastAsia" w:hAnsiTheme="minorEastAsia" w:cs="仿宋_GB2312"/>
          <w:szCs w:val="24"/>
          <w:lang w:val="zh-CN"/>
        </w:rPr>
        <w:t>。</w:t>
      </w:r>
    </w:p>
    <w:p w:rsidR="00F51389" w:rsidRPr="000E065B"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0E065B"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（三）资格审查中所涉及到的证书及材料，均</w:t>
      </w:r>
      <w:r w:rsidR="00644E97" w:rsidRPr="000E065B">
        <w:rPr>
          <w:rFonts w:asciiTheme="minorEastAsia" w:hAnsiTheme="minorEastAsia" w:cs="仿宋_GB2312" w:hint="eastAsia"/>
          <w:sz w:val="24"/>
          <w:szCs w:val="24"/>
          <w:lang w:val="zh-CN"/>
        </w:rPr>
        <w:t>须</w:t>
      </w:r>
      <w:r w:rsidRPr="000E065B">
        <w:rPr>
          <w:rFonts w:asciiTheme="minorEastAsia" w:hAnsiTheme="minorEastAsia" w:cs="仿宋_GB2312" w:hint="eastAsia"/>
          <w:sz w:val="24"/>
          <w:szCs w:val="24"/>
          <w:lang w:val="zh-CN"/>
        </w:rPr>
        <w:t>在</w:t>
      </w:r>
      <w:r w:rsidR="00644E97" w:rsidRPr="000E065B">
        <w:rPr>
          <w:rFonts w:asciiTheme="minorEastAsia" w:hAnsiTheme="minorEastAsia" w:cs="仿宋_GB2312" w:hint="eastAsia"/>
          <w:sz w:val="24"/>
          <w:szCs w:val="24"/>
          <w:lang w:val="zh-CN"/>
        </w:rPr>
        <w:t>电子</w:t>
      </w:r>
      <w:r w:rsidRPr="000E065B">
        <w:rPr>
          <w:rFonts w:asciiTheme="minorEastAsia" w:hAnsiTheme="minorEastAsia" w:cs="仿宋_GB2312" w:hint="eastAsia"/>
          <w:sz w:val="24"/>
          <w:szCs w:val="24"/>
          <w:lang w:val="zh-CN"/>
        </w:rPr>
        <w:t>投标文件中提供原件</w:t>
      </w:r>
      <w:r w:rsidR="00644E97" w:rsidRPr="000E065B">
        <w:rPr>
          <w:rFonts w:asciiTheme="minorEastAsia" w:hAnsiTheme="minorEastAsia" w:cs="仿宋_GB2312" w:hint="eastAsia"/>
          <w:sz w:val="24"/>
          <w:szCs w:val="24"/>
          <w:lang w:val="zh-CN"/>
        </w:rPr>
        <w:t>扫描</w:t>
      </w:r>
      <w:r w:rsidRPr="000E065B">
        <w:rPr>
          <w:rFonts w:asciiTheme="minorEastAsia" w:hAnsiTheme="minorEastAsia" w:cs="仿宋_GB2312" w:hint="eastAsia"/>
          <w:sz w:val="24"/>
          <w:szCs w:val="24"/>
          <w:lang w:val="zh-CN"/>
        </w:rPr>
        <w:t>件</w:t>
      </w:r>
      <w:r w:rsidR="00644E97" w:rsidRPr="000E065B">
        <w:rPr>
          <w:rFonts w:asciiTheme="minorEastAsia" w:hAnsiTheme="minorEastAsia" w:cs="仿宋_GB2312" w:hint="eastAsia"/>
          <w:sz w:val="24"/>
          <w:szCs w:val="24"/>
          <w:lang w:val="zh-CN"/>
        </w:rPr>
        <w:t>（或图片）</w:t>
      </w:r>
      <w:r w:rsidRPr="000E065B">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0E065B" w:rsidTr="00E16A95">
        <w:trPr>
          <w:trHeight w:val="567"/>
        </w:trPr>
        <w:tc>
          <w:tcPr>
            <w:tcW w:w="9079" w:type="dxa"/>
            <w:vAlign w:val="center"/>
          </w:tcPr>
          <w:p w:rsidR="00F51389" w:rsidRPr="000E065B" w:rsidRDefault="00F51389" w:rsidP="00FD62FF">
            <w:pPr>
              <w:spacing w:line="360" w:lineRule="auto"/>
              <w:jc w:val="center"/>
              <w:rPr>
                <w:rFonts w:asciiTheme="minorEastAsia" w:hAnsiTheme="minorEastAsia"/>
                <w:b/>
                <w:sz w:val="24"/>
                <w:szCs w:val="24"/>
              </w:rPr>
            </w:pPr>
            <w:r w:rsidRPr="000E065B">
              <w:rPr>
                <w:rFonts w:asciiTheme="minorEastAsia" w:hAnsiTheme="minorEastAsia" w:hint="eastAsia"/>
                <w:b/>
                <w:sz w:val="24"/>
                <w:szCs w:val="24"/>
              </w:rPr>
              <w:t>资格审查</w:t>
            </w:r>
            <w:r w:rsidRPr="000E065B">
              <w:rPr>
                <w:rFonts w:asciiTheme="minorEastAsia" w:hAnsiTheme="minorEastAsia"/>
                <w:b/>
                <w:sz w:val="24"/>
                <w:szCs w:val="24"/>
              </w:rPr>
              <w:t>因素</w:t>
            </w:r>
          </w:p>
        </w:tc>
      </w:tr>
      <w:tr w:rsidR="00F51389" w:rsidRPr="000E065B" w:rsidTr="00E16A95">
        <w:trPr>
          <w:trHeight w:val="567"/>
        </w:trPr>
        <w:tc>
          <w:tcPr>
            <w:tcW w:w="9079" w:type="dxa"/>
            <w:vAlign w:val="center"/>
          </w:tcPr>
          <w:p w:rsidR="00F51389" w:rsidRPr="000E065B" w:rsidRDefault="00F51389" w:rsidP="00FD62FF">
            <w:pPr>
              <w:spacing w:line="360" w:lineRule="auto"/>
              <w:jc w:val="left"/>
              <w:rPr>
                <w:rFonts w:asciiTheme="minorEastAsia" w:hAnsiTheme="minorEastAsia"/>
                <w:b/>
                <w:sz w:val="24"/>
                <w:szCs w:val="24"/>
              </w:rPr>
            </w:pPr>
            <w:r w:rsidRPr="000E065B">
              <w:rPr>
                <w:rFonts w:asciiTheme="minorEastAsia" w:hAnsiTheme="minorEastAsia" w:hint="eastAsia"/>
                <w:b/>
                <w:sz w:val="24"/>
                <w:szCs w:val="24"/>
              </w:rPr>
              <w:t>1、投标函</w:t>
            </w:r>
          </w:p>
        </w:tc>
      </w:tr>
      <w:tr w:rsidR="00F51389" w:rsidRPr="000E065B" w:rsidTr="00FD62FF">
        <w:tc>
          <w:tcPr>
            <w:tcW w:w="9079" w:type="dxa"/>
            <w:vAlign w:val="center"/>
          </w:tcPr>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
                <w:bCs/>
                <w:sz w:val="24"/>
                <w:szCs w:val="24"/>
              </w:rPr>
              <w:t>2、法人或者其他组织的营业执照等证明文件，自然人的身份证明</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（1）企业法人营业执照或营业执照。（企业投标提供）</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（2）事业单位法人证书。（事业单位投标提供）</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（3）执业许可证。（非专业服务机构投标提供）</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（4）个体工商户营业执照。（个体工商户投标提供）</w:t>
            </w:r>
          </w:p>
          <w:p w:rsidR="00F51389" w:rsidRPr="000E065B" w:rsidRDefault="00F51389" w:rsidP="004F3FD7">
            <w:pPr>
              <w:spacing w:line="360" w:lineRule="auto"/>
              <w:rPr>
                <w:rFonts w:asciiTheme="minorEastAsia" w:hAnsiTheme="minorEastAsia"/>
                <w:b/>
                <w:sz w:val="24"/>
                <w:szCs w:val="24"/>
              </w:rPr>
            </w:pPr>
            <w:r w:rsidRPr="000E065B">
              <w:rPr>
                <w:rFonts w:asciiTheme="minorEastAsia" w:hAnsiTheme="minorEastAsia" w:hint="eastAsia"/>
                <w:bCs/>
                <w:sz w:val="24"/>
                <w:szCs w:val="24"/>
              </w:rPr>
              <w:t>（5）自然人身份证明。（自然人投标提供）</w:t>
            </w:r>
          </w:p>
        </w:tc>
      </w:tr>
      <w:tr w:rsidR="00F51389" w:rsidRPr="000E065B" w:rsidTr="00FD62FF">
        <w:tc>
          <w:tcPr>
            <w:tcW w:w="9079" w:type="dxa"/>
            <w:vAlign w:val="center"/>
          </w:tcPr>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
                <w:bCs/>
                <w:sz w:val="24"/>
                <w:szCs w:val="24"/>
              </w:rPr>
              <w:t>3、财务状况报告相关材料</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（1）</w:t>
            </w:r>
            <w:r w:rsidR="000028B5" w:rsidRPr="000E065B">
              <w:rPr>
                <w:rFonts w:asciiTheme="minorEastAsia" w:hAnsiTheme="minorEastAsia" w:hint="eastAsia"/>
                <w:bCs/>
                <w:sz w:val="24"/>
                <w:szCs w:val="24"/>
              </w:rPr>
              <w:t>上一</w:t>
            </w:r>
            <w:r w:rsidRPr="000E065B">
              <w:rPr>
                <w:rFonts w:asciiTheme="minorEastAsia" w:hAnsiTheme="minorEastAsia" w:hint="eastAsia"/>
                <w:bCs/>
                <w:sz w:val="24"/>
                <w:szCs w:val="24"/>
              </w:rPr>
              <w:t>年度</w:t>
            </w:r>
            <w:r w:rsidR="000028B5" w:rsidRPr="000E065B">
              <w:rPr>
                <w:rFonts w:asciiTheme="minorEastAsia" w:hAnsiTheme="minorEastAsia" w:hint="eastAsia"/>
                <w:bCs/>
                <w:sz w:val="24"/>
                <w:szCs w:val="24"/>
              </w:rPr>
              <w:t>的财务报告</w:t>
            </w:r>
            <w:r w:rsidRPr="000E065B">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0E065B" w:rsidRDefault="00F51389" w:rsidP="001E1B0A">
            <w:pPr>
              <w:spacing w:line="360" w:lineRule="auto"/>
              <w:rPr>
                <w:rFonts w:asciiTheme="minorEastAsia" w:hAnsiTheme="minorEastAsia"/>
                <w:b/>
                <w:sz w:val="24"/>
                <w:szCs w:val="24"/>
              </w:rPr>
            </w:pPr>
            <w:r w:rsidRPr="000E065B">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0E065B" w:rsidTr="00FD62FF">
        <w:tc>
          <w:tcPr>
            <w:tcW w:w="9079" w:type="dxa"/>
            <w:vAlign w:val="center"/>
          </w:tcPr>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
                <w:bCs/>
                <w:sz w:val="24"/>
                <w:szCs w:val="24"/>
              </w:rPr>
              <w:t>4、依法缴纳税收相关材料</w:t>
            </w:r>
          </w:p>
          <w:p w:rsidR="00F51389" w:rsidRPr="000E065B" w:rsidRDefault="00F51389" w:rsidP="00B91885">
            <w:pPr>
              <w:spacing w:line="360" w:lineRule="auto"/>
              <w:rPr>
                <w:rFonts w:asciiTheme="minorEastAsia" w:hAnsiTheme="minorEastAsia"/>
                <w:b/>
                <w:sz w:val="24"/>
                <w:szCs w:val="24"/>
              </w:rPr>
            </w:pPr>
            <w:r w:rsidRPr="000E065B">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0E065B" w:rsidTr="00FD62FF">
        <w:tc>
          <w:tcPr>
            <w:tcW w:w="9079" w:type="dxa"/>
            <w:vAlign w:val="center"/>
          </w:tcPr>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
                <w:bCs/>
                <w:sz w:val="24"/>
                <w:szCs w:val="24"/>
              </w:rPr>
              <w:t>5、依法缴纳社会保障资金的证明材料</w:t>
            </w:r>
          </w:p>
          <w:p w:rsidR="00F51389" w:rsidRPr="000E065B" w:rsidRDefault="00F51389" w:rsidP="001C309B">
            <w:pPr>
              <w:spacing w:line="360" w:lineRule="auto"/>
              <w:rPr>
                <w:rFonts w:asciiTheme="minorEastAsia" w:hAnsiTheme="minorEastAsia"/>
                <w:bCs/>
                <w:sz w:val="24"/>
                <w:szCs w:val="24"/>
              </w:rPr>
            </w:pPr>
            <w:r w:rsidRPr="000E065B">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0E065B" w:rsidTr="00FD62FF">
        <w:tc>
          <w:tcPr>
            <w:tcW w:w="9079" w:type="dxa"/>
            <w:vAlign w:val="center"/>
          </w:tcPr>
          <w:p w:rsidR="00F51389" w:rsidRPr="000E065B" w:rsidRDefault="00F51389" w:rsidP="00FD62FF">
            <w:pPr>
              <w:spacing w:line="360" w:lineRule="auto"/>
              <w:rPr>
                <w:rFonts w:asciiTheme="minorEastAsia" w:hAnsiTheme="minorEastAsia"/>
                <w:b/>
                <w:bCs/>
                <w:sz w:val="24"/>
                <w:szCs w:val="24"/>
              </w:rPr>
            </w:pPr>
            <w:r w:rsidRPr="000E065B">
              <w:rPr>
                <w:rFonts w:asciiTheme="minorEastAsia" w:hAnsiTheme="minorEastAsia" w:hint="eastAsia"/>
                <w:b/>
                <w:bCs/>
                <w:sz w:val="24"/>
                <w:szCs w:val="24"/>
              </w:rPr>
              <w:lastRenderedPageBreak/>
              <w:t>6、履行合同所必须的设备和专业技术能力的证明材料</w:t>
            </w:r>
          </w:p>
          <w:p w:rsidR="00F51389" w:rsidRPr="000E065B" w:rsidRDefault="00F51389" w:rsidP="001C309B">
            <w:pPr>
              <w:spacing w:line="360" w:lineRule="auto"/>
              <w:rPr>
                <w:rFonts w:asciiTheme="minorEastAsia" w:hAnsiTheme="minorEastAsia"/>
                <w:b/>
                <w:sz w:val="24"/>
                <w:szCs w:val="24"/>
              </w:rPr>
            </w:pPr>
            <w:r w:rsidRPr="000E065B">
              <w:rPr>
                <w:rFonts w:asciiTheme="minorEastAsia" w:hAnsiTheme="minorEastAsia" w:hint="eastAsia"/>
                <w:bCs/>
                <w:sz w:val="24"/>
                <w:szCs w:val="24"/>
              </w:rPr>
              <w:t>相关设备的购置发票、专业技术人员职称证书、用工合同等或者投标人相关承诺函或声明。</w:t>
            </w:r>
            <w:r w:rsidR="000028B5" w:rsidRPr="000E065B">
              <w:rPr>
                <w:rFonts w:asciiTheme="minorEastAsia" w:hAnsiTheme="minorEastAsia" w:cs="宋体" w:hint="eastAsia"/>
                <w:kern w:val="0"/>
                <w:sz w:val="24"/>
                <w:szCs w:val="24"/>
              </w:rPr>
              <w:t>（格式自拟）</w:t>
            </w:r>
          </w:p>
        </w:tc>
      </w:tr>
      <w:tr w:rsidR="00F51389" w:rsidRPr="000E065B" w:rsidTr="00FD62FF">
        <w:tc>
          <w:tcPr>
            <w:tcW w:w="9079" w:type="dxa"/>
            <w:vAlign w:val="center"/>
          </w:tcPr>
          <w:p w:rsidR="00F51389" w:rsidRPr="000E065B" w:rsidRDefault="00F51389" w:rsidP="00FD62FF">
            <w:pPr>
              <w:spacing w:line="360" w:lineRule="auto"/>
              <w:rPr>
                <w:rFonts w:asciiTheme="minorEastAsia" w:hAnsiTheme="minorEastAsia"/>
                <w:b/>
                <w:bCs/>
                <w:sz w:val="24"/>
                <w:szCs w:val="24"/>
              </w:rPr>
            </w:pPr>
            <w:r w:rsidRPr="000E065B">
              <w:rPr>
                <w:rFonts w:asciiTheme="minorEastAsia" w:hAnsiTheme="minorEastAsia" w:hint="eastAsia"/>
                <w:b/>
                <w:bCs/>
                <w:sz w:val="24"/>
                <w:szCs w:val="24"/>
              </w:rPr>
              <w:t>7、参加政府采购活动前3年内在经营活动中没有重大违法记录的声明</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0E065B" w:rsidTr="00FD62FF">
        <w:tc>
          <w:tcPr>
            <w:tcW w:w="9079" w:type="dxa"/>
            <w:vAlign w:val="center"/>
          </w:tcPr>
          <w:p w:rsidR="00F51389" w:rsidRPr="000E065B" w:rsidRDefault="00F51389" w:rsidP="00FD62FF">
            <w:pPr>
              <w:spacing w:line="360" w:lineRule="auto"/>
              <w:rPr>
                <w:rFonts w:asciiTheme="minorEastAsia" w:hAnsiTheme="minorEastAsia"/>
                <w:b/>
                <w:bCs/>
                <w:sz w:val="24"/>
                <w:szCs w:val="24"/>
              </w:rPr>
            </w:pPr>
            <w:r w:rsidRPr="000E065B">
              <w:rPr>
                <w:rFonts w:asciiTheme="minorEastAsia" w:hAnsiTheme="minorEastAsia" w:hint="eastAsia"/>
                <w:b/>
                <w:bCs/>
                <w:sz w:val="24"/>
                <w:szCs w:val="24"/>
              </w:rPr>
              <w:t>8、</w:t>
            </w:r>
            <w:r w:rsidRPr="000E065B">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0E065B">
              <w:rPr>
                <w:rFonts w:asciiTheme="minorEastAsia" w:hAnsiTheme="minorEastAsia" w:cs="仿宋_GB2312" w:hint="eastAsia"/>
                <w:b/>
                <w:shd w:val="clear" w:color="auto" w:fill="FFFFFF"/>
              </w:rPr>
              <w:t>“</w:t>
            </w:r>
            <w:r w:rsidRPr="000E065B">
              <w:rPr>
                <w:rFonts w:asciiTheme="minorEastAsia" w:hAnsiTheme="minorEastAsia" w:cs="仿宋_GB2312"/>
                <w:b/>
                <w:sz w:val="24"/>
                <w:szCs w:val="24"/>
                <w:shd w:val="clear" w:color="auto" w:fill="FFFFFF"/>
              </w:rPr>
              <w:t>中国政府采购网</w:t>
            </w:r>
            <w:r w:rsidRPr="000E065B">
              <w:rPr>
                <w:rFonts w:asciiTheme="minorEastAsia" w:hAnsiTheme="minorEastAsia" w:cs="仿宋_GB2312" w:hint="eastAsia"/>
                <w:b/>
                <w:shd w:val="clear" w:color="auto" w:fill="FFFFFF"/>
              </w:rPr>
              <w:t>”</w:t>
            </w:r>
            <w:r w:rsidRPr="000E065B">
              <w:rPr>
                <w:rFonts w:asciiTheme="minorEastAsia" w:hAnsiTheme="minorEastAsia" w:cs="仿宋_GB2312"/>
                <w:b/>
                <w:shd w:val="clear" w:color="auto" w:fill="FFFFFF"/>
              </w:rPr>
              <w:t xml:space="preserve"> </w:t>
            </w:r>
            <w:r w:rsidRPr="000E065B">
              <w:rPr>
                <w:rFonts w:asciiTheme="minorEastAsia" w:hAnsiTheme="minorEastAsia" w:cs="仿宋_GB2312"/>
                <w:b/>
                <w:sz w:val="24"/>
                <w:szCs w:val="24"/>
                <w:shd w:val="clear" w:color="auto" w:fill="FFFFFF"/>
              </w:rPr>
              <w:t>(www.ccgp.gov.cn)政府采购严重违法失信行为记录名单的投标人</w:t>
            </w:r>
            <w:r w:rsidRPr="000E065B">
              <w:rPr>
                <w:rFonts w:asciiTheme="minorEastAsia" w:hAnsiTheme="minorEastAsia" w:hint="eastAsia"/>
                <w:b/>
                <w:bCs/>
                <w:sz w:val="24"/>
                <w:szCs w:val="24"/>
              </w:rPr>
              <w:t>。</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0E065B">
              <w:rPr>
                <w:rFonts w:asciiTheme="minorEastAsia" w:hAnsiTheme="minorEastAsia"/>
                <w:bCs/>
                <w:sz w:val="24"/>
                <w:szCs w:val="24"/>
              </w:rPr>
              <w:t>政府采购严重违法失信名单</w:t>
            </w:r>
            <w:r w:rsidRPr="000E065B">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（1）查询渠道：“信用中国”网站（www.creditchina.gov.cn）和“中国政府采购网”（www.ccgp.gov.cn）；</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（2）截止时间：同投标截止时间；</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0E065B" w:rsidRDefault="00F51389" w:rsidP="00FD62FF">
            <w:pPr>
              <w:spacing w:line="360" w:lineRule="auto"/>
              <w:rPr>
                <w:rFonts w:asciiTheme="minorEastAsia" w:hAnsiTheme="minorEastAsia"/>
                <w:bCs/>
                <w:sz w:val="24"/>
                <w:szCs w:val="24"/>
              </w:rPr>
            </w:pPr>
            <w:r w:rsidRPr="000E065B">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0E065B" w:rsidTr="00FD62FF">
        <w:trPr>
          <w:trHeight w:val="624"/>
        </w:trPr>
        <w:tc>
          <w:tcPr>
            <w:tcW w:w="9079" w:type="dxa"/>
            <w:vAlign w:val="center"/>
          </w:tcPr>
          <w:p w:rsidR="00F51389" w:rsidRPr="000E065B" w:rsidRDefault="00F51389" w:rsidP="00FD62FF">
            <w:pPr>
              <w:spacing w:line="360" w:lineRule="auto"/>
              <w:rPr>
                <w:rFonts w:asciiTheme="minorEastAsia" w:hAnsiTheme="minorEastAsia" w:cs="仿宋_GB2312"/>
                <w:b/>
                <w:sz w:val="24"/>
                <w:szCs w:val="24"/>
                <w:lang w:val="zh-CN"/>
              </w:rPr>
            </w:pPr>
            <w:r w:rsidRPr="000E065B">
              <w:rPr>
                <w:rFonts w:asciiTheme="minorEastAsia" w:hAnsiTheme="minorEastAsia" w:hint="eastAsia"/>
                <w:b/>
                <w:bCs/>
                <w:sz w:val="24"/>
                <w:szCs w:val="24"/>
              </w:rPr>
              <w:t>9、</w:t>
            </w:r>
            <w:r w:rsidRPr="000E065B">
              <w:rPr>
                <w:rFonts w:asciiTheme="minorEastAsia" w:hAnsiTheme="minorEastAsia" w:cs="仿宋_GB2312" w:hint="eastAsia"/>
                <w:b/>
                <w:sz w:val="24"/>
                <w:szCs w:val="24"/>
                <w:lang w:val="zh-CN"/>
              </w:rPr>
              <w:t>报价</w:t>
            </w:r>
          </w:p>
          <w:p w:rsidR="00F51389" w:rsidRPr="000E065B" w:rsidRDefault="00F51389" w:rsidP="00FD62FF">
            <w:pPr>
              <w:spacing w:line="360" w:lineRule="auto"/>
              <w:rPr>
                <w:rFonts w:asciiTheme="minorEastAsia" w:hAnsiTheme="minorEastAsia"/>
                <w:b/>
                <w:bCs/>
                <w:sz w:val="24"/>
                <w:szCs w:val="24"/>
              </w:rPr>
            </w:pPr>
            <w:r w:rsidRPr="000E065B">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0E065B">
              <w:rPr>
                <w:rFonts w:asciiTheme="minorEastAsia" w:hAnsiTheme="minorEastAsia" w:cs="宋体" w:hint="eastAsia"/>
                <w:bCs/>
                <w:sz w:val="24"/>
                <w:szCs w:val="24"/>
                <w:lang w:val="zh-CN"/>
              </w:rPr>
              <w:t>超出预算金额和最高限价的投标无效。</w:t>
            </w:r>
          </w:p>
        </w:tc>
      </w:tr>
      <w:tr w:rsidR="00F51389" w:rsidRPr="000E065B" w:rsidTr="00FD62FF">
        <w:trPr>
          <w:trHeight w:val="624"/>
        </w:trPr>
        <w:tc>
          <w:tcPr>
            <w:tcW w:w="9079" w:type="dxa"/>
            <w:vAlign w:val="center"/>
          </w:tcPr>
          <w:p w:rsidR="00F51389" w:rsidRPr="000E065B" w:rsidRDefault="00F51389" w:rsidP="00FD62FF">
            <w:pPr>
              <w:spacing w:line="360" w:lineRule="auto"/>
              <w:rPr>
                <w:rFonts w:asciiTheme="minorEastAsia" w:hAnsiTheme="minorEastAsia"/>
                <w:b/>
                <w:bCs/>
                <w:sz w:val="24"/>
                <w:szCs w:val="24"/>
              </w:rPr>
            </w:pPr>
            <w:r w:rsidRPr="000E065B">
              <w:rPr>
                <w:rFonts w:asciiTheme="minorEastAsia" w:hAnsiTheme="minorEastAsia" w:hint="eastAsia"/>
                <w:b/>
                <w:bCs/>
                <w:sz w:val="24"/>
                <w:szCs w:val="24"/>
              </w:rPr>
              <w:lastRenderedPageBreak/>
              <w:t>10、联合体协议</w:t>
            </w:r>
          </w:p>
          <w:p w:rsidR="00F51389" w:rsidRPr="000E065B" w:rsidRDefault="00F51389" w:rsidP="00FD62FF">
            <w:pPr>
              <w:spacing w:line="360" w:lineRule="auto"/>
              <w:rPr>
                <w:rFonts w:asciiTheme="minorEastAsia" w:hAnsiTheme="minorEastAsia"/>
                <w:b/>
                <w:bCs/>
                <w:sz w:val="24"/>
                <w:szCs w:val="24"/>
              </w:rPr>
            </w:pPr>
            <w:r w:rsidRPr="000E065B">
              <w:rPr>
                <w:rFonts w:asciiTheme="minorEastAsia" w:hAnsiTheme="minorEastAsia" w:hint="eastAsia"/>
                <w:bCs/>
                <w:sz w:val="24"/>
                <w:szCs w:val="24"/>
              </w:rPr>
              <w:t>招标文件接受联合体投标且投标人为联合体的，投标人应提供本协议；否则无须提供。</w:t>
            </w:r>
          </w:p>
        </w:tc>
      </w:tr>
      <w:tr w:rsidR="00F51389" w:rsidRPr="000E065B" w:rsidTr="00FD62FF">
        <w:trPr>
          <w:trHeight w:val="624"/>
        </w:trPr>
        <w:tc>
          <w:tcPr>
            <w:tcW w:w="9079" w:type="dxa"/>
            <w:vAlign w:val="center"/>
          </w:tcPr>
          <w:p w:rsidR="00F51389" w:rsidRPr="000E065B" w:rsidRDefault="00F51389" w:rsidP="00FD62FF">
            <w:pPr>
              <w:spacing w:line="360" w:lineRule="auto"/>
              <w:rPr>
                <w:rFonts w:asciiTheme="minorEastAsia" w:hAnsiTheme="minorEastAsia"/>
                <w:b/>
                <w:sz w:val="24"/>
                <w:szCs w:val="24"/>
              </w:rPr>
            </w:pPr>
            <w:r w:rsidRPr="000E065B">
              <w:rPr>
                <w:rFonts w:asciiTheme="minorEastAsia" w:hAnsiTheme="minorEastAsia" w:hint="eastAsia"/>
                <w:b/>
                <w:sz w:val="24"/>
                <w:szCs w:val="24"/>
              </w:rPr>
              <w:t>11、投标保证金</w:t>
            </w:r>
          </w:p>
          <w:p w:rsidR="00F51389" w:rsidRPr="000E065B" w:rsidRDefault="00F51389" w:rsidP="00FD62FF">
            <w:pPr>
              <w:spacing w:line="360" w:lineRule="auto"/>
              <w:rPr>
                <w:rFonts w:asciiTheme="minorEastAsia" w:hAnsiTheme="minorEastAsia"/>
                <w:sz w:val="24"/>
                <w:szCs w:val="24"/>
              </w:rPr>
            </w:pPr>
            <w:r w:rsidRPr="000E065B">
              <w:rPr>
                <w:rFonts w:asciiTheme="minorEastAsia" w:hAnsiTheme="minorEastAsia" w:hint="eastAsia"/>
                <w:sz w:val="24"/>
                <w:szCs w:val="24"/>
              </w:rPr>
              <w:t>是否按投标人须知前附表规定成功交纳。</w:t>
            </w:r>
          </w:p>
        </w:tc>
      </w:tr>
      <w:tr w:rsidR="00F51389" w:rsidRPr="000E065B" w:rsidTr="005E1286">
        <w:trPr>
          <w:trHeight w:val="567"/>
        </w:trPr>
        <w:tc>
          <w:tcPr>
            <w:tcW w:w="9079" w:type="dxa"/>
            <w:vAlign w:val="center"/>
          </w:tcPr>
          <w:p w:rsidR="00F51389" w:rsidRPr="000E065B" w:rsidRDefault="00F51389" w:rsidP="005E0D81">
            <w:pPr>
              <w:spacing w:line="360" w:lineRule="auto"/>
              <w:contextualSpacing/>
              <w:rPr>
                <w:rFonts w:asciiTheme="minorEastAsia" w:hAnsiTheme="minorEastAsia"/>
                <w:b/>
                <w:sz w:val="24"/>
                <w:szCs w:val="24"/>
              </w:rPr>
            </w:pPr>
            <w:r w:rsidRPr="000E065B">
              <w:rPr>
                <w:rFonts w:asciiTheme="minorEastAsia" w:hAnsiTheme="minorEastAsia" w:hint="eastAsia"/>
                <w:b/>
                <w:sz w:val="24"/>
                <w:szCs w:val="24"/>
              </w:rPr>
              <w:t>12、法定代表人身份证明或提供法定代表人授权委托书及被授权人身份证</w:t>
            </w:r>
            <w:r w:rsidR="005E0D81" w:rsidRPr="000E065B">
              <w:rPr>
                <w:rFonts w:asciiTheme="minorEastAsia" w:hAnsiTheme="minorEastAsia" w:hint="eastAsia"/>
                <w:b/>
                <w:sz w:val="24"/>
                <w:szCs w:val="24"/>
              </w:rPr>
              <w:t>明</w:t>
            </w:r>
            <w:r w:rsidRPr="000E065B">
              <w:rPr>
                <w:rFonts w:asciiTheme="minorEastAsia" w:hAnsiTheme="minorEastAsia" w:hint="eastAsia"/>
                <w:b/>
                <w:sz w:val="24"/>
                <w:szCs w:val="24"/>
              </w:rPr>
              <w:t>。</w:t>
            </w:r>
          </w:p>
        </w:tc>
      </w:tr>
    </w:tbl>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E065B"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0E065B">
        <w:rPr>
          <w:rFonts w:asciiTheme="minorEastAsia" w:eastAsiaTheme="minorEastAsia" w:hAnsiTheme="minorEastAsia" w:cs="仿宋_GB2312" w:hint="eastAsia"/>
          <w:b/>
          <w:sz w:val="32"/>
          <w:szCs w:val="32"/>
          <w:lang w:val="zh-CN"/>
        </w:rPr>
        <w:t>二、评标</w:t>
      </w:r>
    </w:p>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（一）评标方法</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本项目采用综合评分法。</w:t>
      </w:r>
    </w:p>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（二）</w:t>
      </w:r>
      <w:r w:rsidRPr="000E065B">
        <w:rPr>
          <w:rFonts w:asciiTheme="minorEastAsia" w:eastAsiaTheme="minorEastAsia" w:hAnsiTheme="minorEastAsia" w:cs="仿宋_GB2312"/>
          <w:b/>
          <w:szCs w:val="24"/>
          <w:lang w:val="zh-CN"/>
        </w:rPr>
        <w:t>评标委员会负责具体评标事务，并独立履行下列职责</w:t>
      </w:r>
    </w:p>
    <w:p w:rsidR="00F51389" w:rsidRPr="000E065B"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1、</w:t>
      </w:r>
      <w:r w:rsidRPr="000E065B">
        <w:rPr>
          <w:rFonts w:asciiTheme="minorEastAsia" w:eastAsiaTheme="minorEastAsia" w:hAnsiTheme="minorEastAsia" w:cs="仿宋_GB2312"/>
          <w:b/>
          <w:szCs w:val="24"/>
          <w:lang w:val="zh-CN"/>
        </w:rPr>
        <w:t>审查、评价投标文件是否符合招标文件的商务、技术等实质性要求；</w:t>
      </w:r>
    </w:p>
    <w:p w:rsidR="005C10B0" w:rsidRPr="000E065B"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0E065B"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0E065B">
        <w:rPr>
          <w:rFonts w:asciiTheme="minorEastAsia" w:hAnsiTheme="minorEastAsia" w:cs="仿宋_GB2312" w:hint="eastAsia"/>
          <w:szCs w:val="24"/>
          <w:lang w:val="zh-CN"/>
        </w:rPr>
        <w:t>注：符合性审查中所涉及到的证书及材料，均须在电子投标文件中提供原件扫描件（或图片）。</w:t>
      </w:r>
    </w:p>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2、</w:t>
      </w:r>
      <w:r w:rsidRPr="000E065B">
        <w:rPr>
          <w:rFonts w:asciiTheme="minorEastAsia" w:eastAsiaTheme="minorEastAsia" w:hAnsiTheme="minorEastAsia" w:cs="仿宋_GB2312"/>
          <w:b/>
          <w:szCs w:val="24"/>
          <w:lang w:val="zh-CN"/>
        </w:rPr>
        <w:t>要求投标人对投标文件有关事项作出澄清或者说明；</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0E065B"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3、</w:t>
      </w:r>
      <w:r w:rsidRPr="000E065B">
        <w:rPr>
          <w:rFonts w:asciiTheme="minorEastAsia" w:eastAsiaTheme="minorEastAsia" w:hAnsiTheme="minorEastAsia" w:cs="仿宋_GB2312"/>
          <w:b/>
          <w:szCs w:val="24"/>
          <w:lang w:val="zh-CN"/>
        </w:rPr>
        <w:t>对投标文件进行比较和评价；</w:t>
      </w:r>
    </w:p>
    <w:p w:rsidR="00F51389" w:rsidRPr="000E065B" w:rsidRDefault="00F51389" w:rsidP="00F51389">
      <w:pPr>
        <w:pStyle w:val="a3"/>
        <w:spacing w:line="360" w:lineRule="auto"/>
        <w:ind w:firstLineChars="200" w:firstLine="480"/>
        <w:contextualSpacing/>
        <w:rPr>
          <w:rFonts w:asciiTheme="minorEastAsia" w:hAnsiTheme="minorEastAsia" w:cs="仿宋_GB2312"/>
          <w:szCs w:val="24"/>
          <w:lang w:val="zh-CN"/>
        </w:rPr>
      </w:pPr>
      <w:r w:rsidRPr="000E06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0E065B">
        <w:rPr>
          <w:rFonts w:asciiTheme="minorEastAsia" w:hAnsiTheme="minorEastAsia" w:cs="仿宋_GB2312" w:hint="eastAsia"/>
          <w:szCs w:val="24"/>
          <w:lang w:val="zh-CN"/>
        </w:rPr>
        <w:t>评标过程中，不得去掉报价中的最高报价和最低报价。</w:t>
      </w:r>
    </w:p>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lastRenderedPageBreak/>
        <w:t>（1）价格分计算</w:t>
      </w:r>
    </w:p>
    <w:p w:rsidR="00F51389" w:rsidRPr="000E065B"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0E065B"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1）</w:t>
      </w:r>
      <w:r w:rsidR="00F51389" w:rsidRPr="000E065B">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0E065B" w:rsidRDefault="00687238" w:rsidP="00F51389">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00F51389" w:rsidRPr="000E065B">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0E065B" w:rsidRDefault="00687238" w:rsidP="00F51389">
      <w:pPr>
        <w:pStyle w:val="a3"/>
        <w:spacing w:line="360" w:lineRule="auto"/>
        <w:ind w:firstLineChars="200" w:firstLine="480"/>
        <w:contextualSpacing/>
        <w:rPr>
          <w:rFonts w:asciiTheme="minorEastAsia" w:eastAsiaTheme="minorEastAsia" w:hAnsiTheme="minorEastAsia"/>
          <w:szCs w:val="24"/>
        </w:rPr>
      </w:pPr>
      <w:r w:rsidRPr="000E065B">
        <w:rPr>
          <w:rFonts w:asciiTheme="minorEastAsia" w:eastAsiaTheme="minorEastAsia" w:hAnsiTheme="minorEastAsia" w:cs="仿宋_GB2312" w:hint="eastAsia"/>
          <w:szCs w:val="24"/>
          <w:lang w:val="zh-CN"/>
        </w:rPr>
        <w:t>3）</w:t>
      </w:r>
      <w:r w:rsidR="00F51389" w:rsidRPr="000E065B">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0E065B">
        <w:rPr>
          <w:rFonts w:asciiTheme="minorEastAsia" w:eastAsiaTheme="minorEastAsia" w:hAnsiTheme="minorEastAsia" w:hint="eastAsia"/>
          <w:szCs w:val="24"/>
        </w:rPr>
        <w:t>残疾人福利性单位属于小型、微型企业的，不重复享受政策。</w:t>
      </w:r>
    </w:p>
    <w:p w:rsidR="000936D5" w:rsidRPr="000E065B"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0E065B">
        <w:rPr>
          <w:rFonts w:asciiTheme="minorEastAsia" w:eastAsiaTheme="minorEastAsia" w:hAnsiTheme="minorEastAsia" w:hint="eastAsia"/>
          <w:b/>
          <w:szCs w:val="24"/>
        </w:rPr>
        <w:t>（2）强制采购节能产品和优先采购节能产品、优先采购环保产品</w:t>
      </w:r>
    </w:p>
    <w:p w:rsidR="000936D5" w:rsidRPr="000E065B"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1）对《节能产品政府采购清单》所列的政府强制采购节能产品</w:t>
      </w:r>
      <w:r w:rsidRPr="000E065B">
        <w:rPr>
          <w:rFonts w:asciiTheme="minorEastAsia" w:eastAsiaTheme="minorEastAsia" w:hAnsiTheme="minorEastAsia" w:cs="仿宋_GB2312" w:hint="eastAsia"/>
          <w:szCs w:val="24"/>
        </w:rPr>
        <w:t>，</w:t>
      </w:r>
      <w:r w:rsidRPr="000E065B">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0E065B"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0E065B">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0E065B"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szCs w:val="24"/>
          <w:lang w:val="zh-CN"/>
        </w:rPr>
        <w:t>2）</w:t>
      </w:r>
      <w:r w:rsidRPr="000E065B">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0E065B">
        <w:rPr>
          <w:rFonts w:asciiTheme="minorEastAsia" w:eastAsiaTheme="minorEastAsia" w:hAnsiTheme="minorEastAsia" w:cs="仿宋_GB2312" w:hint="eastAsia"/>
          <w:szCs w:val="24"/>
          <w:lang w:val="zh-CN"/>
        </w:rPr>
        <w:t>评标委员会根据本项目评标标准予以判定并赋分。</w:t>
      </w:r>
    </w:p>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（3）</w:t>
      </w:r>
      <w:r w:rsidRPr="000E065B">
        <w:rPr>
          <w:rFonts w:asciiTheme="minorEastAsia" w:eastAsiaTheme="minorEastAsia" w:hAnsiTheme="minorEastAsia" w:cs="仿宋_GB2312"/>
          <w:b/>
          <w:szCs w:val="24"/>
          <w:lang w:val="zh-CN"/>
        </w:rPr>
        <w:t>关于相同品牌产品</w:t>
      </w:r>
    </w:p>
    <w:p w:rsidR="00F51389" w:rsidRPr="000E065B"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E065B">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0E065B">
        <w:rPr>
          <w:rFonts w:asciiTheme="minorEastAsia" w:eastAsiaTheme="minorEastAsia" w:hAnsiTheme="minorEastAsia" w:cs="仿宋_GB2312" w:hint="eastAsia"/>
          <w:szCs w:val="24"/>
          <w:lang w:val="zh-CN"/>
        </w:rPr>
        <w:t>采取随机抽取</w:t>
      </w:r>
      <w:r w:rsidRPr="000E065B">
        <w:rPr>
          <w:rFonts w:asciiTheme="minorEastAsia" w:eastAsiaTheme="minorEastAsia" w:hAnsiTheme="minorEastAsia" w:cs="仿宋_GB2312"/>
          <w:szCs w:val="24"/>
          <w:lang w:val="zh-CN"/>
        </w:rPr>
        <w:t>方式确定一个参加评标的投标人，其他投标无效。</w:t>
      </w:r>
    </w:p>
    <w:p w:rsidR="00F51389" w:rsidRPr="000E065B"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0E065B">
        <w:rPr>
          <w:rFonts w:asciiTheme="minorEastAsia" w:eastAsiaTheme="minorEastAsia" w:hAnsiTheme="minorEastAsia" w:cs="仿宋_GB2312"/>
          <w:szCs w:val="24"/>
          <w:lang w:val="zh-CN"/>
        </w:rPr>
        <w:t>采用综合评分法的，提供相同品牌产品</w:t>
      </w:r>
      <w:r w:rsidRPr="000E065B">
        <w:rPr>
          <w:rFonts w:asciiTheme="minorEastAsia" w:eastAsiaTheme="minorEastAsia" w:hAnsiTheme="minorEastAsia" w:cs="仿宋_GB2312" w:hint="eastAsia"/>
          <w:szCs w:val="24"/>
          <w:lang w:val="zh-CN"/>
        </w:rPr>
        <w:t>（</w:t>
      </w:r>
      <w:r w:rsidRPr="000E065B">
        <w:rPr>
          <w:rFonts w:asciiTheme="minorEastAsia" w:eastAsiaTheme="minorEastAsia" w:hAnsiTheme="minorEastAsia" w:cs="仿宋_GB2312"/>
          <w:szCs w:val="24"/>
          <w:lang w:val="zh-CN"/>
        </w:rPr>
        <w:t>非单一产品采购项目，多家投标人提供的核心产品品牌相同</w:t>
      </w:r>
      <w:r w:rsidRPr="000E065B">
        <w:rPr>
          <w:rFonts w:asciiTheme="minorEastAsia" w:eastAsiaTheme="minorEastAsia" w:hAnsiTheme="minorEastAsia" w:cs="仿宋_GB2312" w:hint="eastAsia"/>
          <w:szCs w:val="24"/>
          <w:lang w:val="zh-CN"/>
        </w:rPr>
        <w:t>）</w:t>
      </w:r>
      <w:r w:rsidRPr="000E065B">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0E065B">
        <w:rPr>
          <w:rFonts w:asciiTheme="minorEastAsia" w:eastAsiaTheme="minorEastAsia" w:hAnsiTheme="minorEastAsia" w:cs="仿宋_GB2312" w:hint="eastAsia"/>
          <w:szCs w:val="24"/>
          <w:lang w:val="zh-CN"/>
        </w:rPr>
        <w:t>由采购人或者采购人委托评标委员会</w:t>
      </w:r>
      <w:r w:rsidRPr="000E065B">
        <w:rPr>
          <w:rFonts w:asciiTheme="minorEastAsia" w:eastAsiaTheme="minorEastAsia" w:hAnsiTheme="minorEastAsia" w:cs="仿宋_GB2312"/>
          <w:szCs w:val="24"/>
          <w:lang w:val="zh-CN"/>
        </w:rPr>
        <w:t>采取随机抽取方式确定</w:t>
      </w:r>
      <w:r w:rsidRPr="000E065B">
        <w:rPr>
          <w:rFonts w:asciiTheme="minorEastAsia" w:eastAsiaTheme="minorEastAsia" w:hAnsiTheme="minorEastAsia" w:cs="仿宋_GB2312" w:hint="eastAsia"/>
          <w:szCs w:val="24"/>
          <w:lang w:val="zh-CN"/>
        </w:rPr>
        <w:t>一个投标人获得中标人推荐资格</w:t>
      </w:r>
      <w:r w:rsidRPr="000E065B">
        <w:rPr>
          <w:rFonts w:asciiTheme="minorEastAsia" w:eastAsiaTheme="minorEastAsia" w:hAnsiTheme="minorEastAsia" w:cs="仿宋_GB2312"/>
          <w:szCs w:val="24"/>
          <w:lang w:val="zh-CN"/>
        </w:rPr>
        <w:t>，其他同品牌投标人不作为中标候选人。</w:t>
      </w:r>
    </w:p>
    <w:p w:rsidR="000936D5" w:rsidRPr="000E065B"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（4）关于强制性产品认证</w:t>
      </w:r>
    </w:p>
    <w:p w:rsidR="000936D5" w:rsidRPr="000E065B" w:rsidRDefault="000936D5" w:rsidP="000936D5">
      <w:pPr>
        <w:spacing w:line="360" w:lineRule="auto"/>
        <w:ind w:firstLineChars="200" w:firstLine="480"/>
        <w:contextualSpacing/>
        <w:rPr>
          <w:rFonts w:asciiTheme="minorEastAsia" w:hAnsiTheme="minorEastAsia" w:cs="宋体"/>
          <w:kern w:val="0"/>
          <w:sz w:val="24"/>
          <w:szCs w:val="24"/>
        </w:rPr>
      </w:pPr>
      <w:r w:rsidRPr="000E065B">
        <w:rPr>
          <w:rFonts w:asciiTheme="minorEastAsia" w:hAnsiTheme="minorEastAsia" w:cs="仿宋_GB2312" w:hint="eastAsia"/>
          <w:sz w:val="24"/>
          <w:szCs w:val="24"/>
          <w:lang w:val="zh-CN"/>
        </w:rPr>
        <w:t>1）如投标人所投产品属于“中国强制性产品认证”（3C认证）范围内,则必须承诺采用</w:t>
      </w:r>
      <w:r w:rsidRPr="000E065B">
        <w:rPr>
          <w:rFonts w:asciiTheme="minorEastAsia" w:hAnsiTheme="minorEastAsia" w:cs="仿宋_GB2312"/>
          <w:sz w:val="24"/>
          <w:szCs w:val="24"/>
          <w:lang w:val="zh-CN"/>
        </w:rPr>
        <w:t>《中华人民共和国实施强制性产品认证的产品目录》</w:t>
      </w:r>
      <w:r w:rsidRPr="000E065B">
        <w:rPr>
          <w:rFonts w:asciiTheme="minorEastAsia" w:hAnsiTheme="minorEastAsia" w:cs="仿宋_GB2312" w:hint="eastAsia"/>
          <w:sz w:val="24"/>
          <w:szCs w:val="24"/>
          <w:lang w:val="zh-CN"/>
        </w:rPr>
        <w:t>并在有效期内的产品，应在投标文件中提供</w:t>
      </w:r>
      <w:r w:rsidRPr="000E065B">
        <w:rPr>
          <w:rFonts w:asciiTheme="minorEastAsia" w:hAnsiTheme="minorEastAsia" w:cs="仿宋_GB2312" w:hint="eastAsia"/>
          <w:lang w:val="zh-CN"/>
        </w:rPr>
        <w:t>“</w:t>
      </w:r>
      <w:r w:rsidRPr="000E065B">
        <w:rPr>
          <w:rFonts w:asciiTheme="minorEastAsia" w:hAnsiTheme="minorEastAsia" w:cs="仿宋_GB2312" w:hint="eastAsia"/>
          <w:sz w:val="24"/>
          <w:szCs w:val="24"/>
          <w:lang w:val="zh-CN"/>
        </w:rPr>
        <w:t>所投产品符合国家强制性要求承诺函</w:t>
      </w:r>
      <w:r w:rsidRPr="000E065B">
        <w:rPr>
          <w:rFonts w:asciiTheme="minorEastAsia" w:hAnsiTheme="minorEastAsia" w:cs="仿宋_GB2312" w:hint="eastAsia"/>
          <w:lang w:val="zh-CN"/>
        </w:rPr>
        <w:t>”</w:t>
      </w:r>
      <w:r w:rsidRPr="000E065B">
        <w:rPr>
          <w:rFonts w:asciiTheme="minorEastAsia" w:hAnsiTheme="minorEastAsia" w:cs="仿宋_GB2312" w:hint="eastAsia"/>
          <w:sz w:val="24"/>
          <w:szCs w:val="24"/>
          <w:lang w:val="zh-CN"/>
        </w:rPr>
        <w:t>并加盖投标人公章，否则将承担其投标被视为非实质性响应投标的风险。</w:t>
      </w:r>
    </w:p>
    <w:p w:rsidR="000936D5" w:rsidRPr="000E065B"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宋体" w:hint="eastAsia"/>
          <w:kern w:val="0"/>
          <w:sz w:val="24"/>
          <w:szCs w:val="24"/>
        </w:rPr>
        <w:t>2)投标人所投产品如被列入</w:t>
      </w:r>
      <w:r w:rsidRPr="000E065B">
        <w:rPr>
          <w:rFonts w:asciiTheme="minorEastAsia" w:hAnsiTheme="minorEastAsia" w:cs="宋体"/>
          <w:kern w:val="0"/>
          <w:sz w:val="24"/>
          <w:szCs w:val="24"/>
        </w:rPr>
        <w:t>《信息安全产品强制性认证目录》，</w:t>
      </w:r>
      <w:r w:rsidRPr="000E065B">
        <w:rPr>
          <w:rFonts w:asciiTheme="minorEastAsia" w:hAnsiTheme="minorEastAsia" w:cs="仿宋_GB2312" w:hint="eastAsia"/>
          <w:sz w:val="24"/>
          <w:szCs w:val="24"/>
          <w:lang w:val="zh-CN"/>
        </w:rPr>
        <w:t>则投标文件中应根据本项目招标文件“第二章 项目需求”</w:t>
      </w:r>
      <w:r w:rsidRPr="000E065B">
        <w:rPr>
          <w:rFonts w:asciiTheme="minorEastAsia" w:hAnsiTheme="minorEastAsia" w:cs="仿宋_GB2312"/>
          <w:sz w:val="24"/>
          <w:szCs w:val="24"/>
          <w:lang w:val="zh-CN"/>
        </w:rPr>
        <w:t>提供</w:t>
      </w:r>
      <w:r w:rsidRPr="000E065B">
        <w:rPr>
          <w:rFonts w:asciiTheme="minorEastAsia" w:hAnsiTheme="minorEastAsia" w:cs="仿宋_GB2312" w:hint="eastAsia"/>
          <w:sz w:val="24"/>
          <w:szCs w:val="24"/>
          <w:lang w:val="zh-CN"/>
        </w:rPr>
        <w:t>：</w:t>
      </w:r>
    </w:p>
    <w:p w:rsidR="000936D5" w:rsidRPr="000E065B"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宋体" w:hint="eastAsia"/>
          <w:kern w:val="0"/>
          <w:sz w:val="24"/>
          <w:szCs w:val="24"/>
        </w:rPr>
        <w:t>中国信息安全认证中心官网（</w:t>
      </w:r>
      <w:r w:rsidRPr="000E065B">
        <w:rPr>
          <w:rFonts w:asciiTheme="minorEastAsia" w:hAnsiTheme="minorEastAsia" w:cs="宋体"/>
          <w:kern w:val="0"/>
          <w:sz w:val="24"/>
          <w:szCs w:val="24"/>
        </w:rPr>
        <w:t>http://www.isccc.gov.cn/index.shtml</w:t>
      </w:r>
      <w:r w:rsidRPr="000E065B">
        <w:rPr>
          <w:rFonts w:asciiTheme="minorEastAsia" w:hAnsiTheme="minorEastAsia" w:cs="宋体" w:hint="eastAsia"/>
          <w:kern w:val="0"/>
          <w:sz w:val="24"/>
          <w:szCs w:val="24"/>
        </w:rPr>
        <w:t>）产品查询结果截图并加盖投标人公章或中国信息安全认证中心</w:t>
      </w:r>
      <w:r w:rsidRPr="000E065B">
        <w:rPr>
          <w:rFonts w:asciiTheme="minorEastAsia" w:hAnsiTheme="minorEastAsia" w:cs="仿宋_GB2312" w:hint="eastAsia"/>
          <w:sz w:val="24"/>
          <w:szCs w:val="24"/>
          <w:lang w:val="zh-CN"/>
        </w:rPr>
        <w:t>颁发的《中国国家信息安全产品认证证书》加盖投标人公章的原件扫描件（或图片）。</w:t>
      </w:r>
    </w:p>
    <w:p w:rsidR="00F51389" w:rsidRPr="000E065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w:t>
      </w:r>
      <w:r w:rsidR="001F4319" w:rsidRPr="000E065B">
        <w:rPr>
          <w:rFonts w:asciiTheme="minorEastAsia" w:hAnsiTheme="minorEastAsia" w:cs="仿宋_GB2312" w:hint="eastAsia"/>
          <w:b/>
          <w:sz w:val="24"/>
          <w:szCs w:val="24"/>
          <w:lang w:val="zh-CN"/>
        </w:rPr>
        <w:t>5</w:t>
      </w:r>
      <w:r w:rsidRPr="000E065B">
        <w:rPr>
          <w:rFonts w:asciiTheme="minorEastAsia" w:hAnsiTheme="minorEastAsia" w:cs="仿宋_GB2312" w:hint="eastAsia"/>
          <w:b/>
          <w:sz w:val="24"/>
          <w:szCs w:val="24"/>
          <w:lang w:val="zh-CN"/>
        </w:rPr>
        <w:t>）投标无效情形</w:t>
      </w:r>
    </w:p>
    <w:p w:rsidR="00D95770" w:rsidRPr="000E065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lastRenderedPageBreak/>
        <w:t>1）</w:t>
      </w:r>
      <w:r w:rsidR="00F51389" w:rsidRPr="000E065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0E065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00F51389" w:rsidRPr="000E065B">
        <w:rPr>
          <w:rFonts w:asciiTheme="minorEastAsia" w:hAnsiTheme="minorEastAsia" w:cs="仿宋_GB2312" w:hint="eastAsia"/>
          <w:sz w:val="24"/>
          <w:szCs w:val="24"/>
          <w:lang w:val="zh-CN"/>
        </w:rPr>
        <w:t>符合性审查资料未按招标文件要求签署、盖章的；</w:t>
      </w:r>
    </w:p>
    <w:p w:rsidR="00F51389" w:rsidRPr="000E065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00F51389" w:rsidRPr="000E065B">
        <w:rPr>
          <w:rFonts w:asciiTheme="minorEastAsia" w:hAnsiTheme="minorEastAsia" w:cs="仿宋_GB2312" w:hint="eastAsia"/>
          <w:sz w:val="24"/>
          <w:szCs w:val="24"/>
          <w:lang w:val="zh-CN"/>
        </w:rPr>
        <w:t>有下列情形之一的，视为投标人串通投标，其投标无效：</w:t>
      </w:r>
    </w:p>
    <w:p w:rsidR="00F51389" w:rsidRPr="000E065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a.不同投标人的投标文件由同一单位或者个人编制；</w:t>
      </w:r>
    </w:p>
    <w:p w:rsidR="00F51389" w:rsidRPr="000E065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b.不同投标人委托同一单位或者个人办理投标事宜；</w:t>
      </w:r>
    </w:p>
    <w:p w:rsidR="00F51389" w:rsidRPr="000E065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c.不同投标人的投标文件载明的项目管理成员或者联系人员为同一人；</w:t>
      </w:r>
    </w:p>
    <w:p w:rsidR="00F51389" w:rsidRPr="000E065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d.不同投标人的投标文件异常一致或者投标报价呈规律性差异；</w:t>
      </w:r>
    </w:p>
    <w:p w:rsidR="00F51389" w:rsidRPr="000E065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e.不同投标人的投标文件相互混装；</w:t>
      </w:r>
    </w:p>
    <w:p w:rsidR="00F51389" w:rsidRPr="000E065B" w:rsidRDefault="00687238" w:rsidP="00F51389">
      <w:pPr>
        <w:spacing w:line="360" w:lineRule="auto"/>
        <w:ind w:firstLineChars="200" w:firstLine="480"/>
        <w:contextualSpacing/>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4）</w:t>
      </w:r>
      <w:r w:rsidR="00F51389" w:rsidRPr="000E065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0E065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5）</w:t>
      </w:r>
      <w:r w:rsidR="00F51389" w:rsidRPr="000E065B">
        <w:rPr>
          <w:rFonts w:asciiTheme="minorEastAsia" w:hAnsiTheme="minorEastAsia" w:cs="仿宋_GB2312"/>
          <w:sz w:val="24"/>
          <w:szCs w:val="24"/>
          <w:lang w:val="zh-CN"/>
        </w:rPr>
        <w:t>法律、法规和招标文件规定的其他无效情形。</w:t>
      </w:r>
    </w:p>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0E065B">
        <w:rPr>
          <w:rFonts w:asciiTheme="minorEastAsia" w:eastAsiaTheme="minorEastAsia" w:hAnsiTheme="minorEastAsia" w:cs="仿宋_GB2312" w:hint="eastAsia"/>
          <w:b/>
          <w:szCs w:val="24"/>
          <w:lang w:val="zh-CN"/>
        </w:rPr>
        <w:t>（</w:t>
      </w:r>
      <w:r w:rsidR="001F4319" w:rsidRPr="000E065B">
        <w:rPr>
          <w:rFonts w:asciiTheme="minorEastAsia" w:eastAsiaTheme="minorEastAsia" w:hAnsiTheme="minorEastAsia" w:cs="仿宋_GB2312" w:hint="eastAsia"/>
          <w:b/>
          <w:szCs w:val="24"/>
          <w:lang w:val="zh-CN"/>
        </w:rPr>
        <w:t>6</w:t>
      </w:r>
      <w:r w:rsidRPr="000E065B">
        <w:rPr>
          <w:rFonts w:asciiTheme="minorEastAsia" w:eastAsiaTheme="minorEastAsia" w:hAnsiTheme="minorEastAsia" w:cs="仿宋_GB2312" w:hint="eastAsia"/>
          <w:b/>
          <w:szCs w:val="24"/>
          <w:lang w:val="zh-CN"/>
        </w:rPr>
        <w:t>）评标标准</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57"/>
        <w:gridCol w:w="6069"/>
        <w:gridCol w:w="1176"/>
      </w:tblGrid>
      <w:tr w:rsidR="001F2A14" w:rsidRPr="000E065B" w:rsidTr="009B1404">
        <w:trPr>
          <w:trHeight w:val="1107"/>
          <w:jc w:val="center"/>
        </w:trPr>
        <w:tc>
          <w:tcPr>
            <w:tcW w:w="1057" w:type="dxa"/>
            <w:shd w:val="clear" w:color="auto" w:fill="FFFFFF"/>
            <w:tcMar>
              <w:left w:w="108" w:type="dxa"/>
              <w:right w:w="108" w:type="dxa"/>
            </w:tcMar>
            <w:vAlign w:val="center"/>
          </w:tcPr>
          <w:p w:rsidR="001F2A14" w:rsidRPr="000E065B" w:rsidRDefault="001F2A14" w:rsidP="001F2A14">
            <w:pPr>
              <w:widowControl/>
              <w:spacing w:line="330" w:lineRule="atLeast"/>
              <w:jc w:val="center"/>
              <w:rPr>
                <w:rFonts w:ascii="仿宋" w:eastAsia="仿宋" w:hAnsi="仿宋" w:cs="仿宋"/>
                <w:sz w:val="24"/>
              </w:rPr>
            </w:pPr>
            <w:r w:rsidRPr="000E065B">
              <w:rPr>
                <w:rFonts w:ascii="仿宋" w:eastAsia="仿宋" w:hAnsi="仿宋" w:cs="仿宋" w:hint="eastAsia"/>
                <w:kern w:val="0"/>
                <w:sz w:val="24"/>
              </w:rPr>
              <w:t>分值构成</w:t>
            </w:r>
          </w:p>
        </w:tc>
        <w:tc>
          <w:tcPr>
            <w:tcW w:w="7245" w:type="dxa"/>
            <w:gridSpan w:val="2"/>
            <w:shd w:val="clear" w:color="auto" w:fill="FFFFFF"/>
            <w:tcMar>
              <w:left w:w="108" w:type="dxa"/>
              <w:right w:w="108" w:type="dxa"/>
            </w:tcMar>
            <w:vAlign w:val="center"/>
          </w:tcPr>
          <w:p w:rsidR="001F2A14" w:rsidRPr="000E065B" w:rsidRDefault="001F2A14" w:rsidP="009B1404">
            <w:pPr>
              <w:widowControl/>
              <w:spacing w:line="360" w:lineRule="atLeast"/>
              <w:ind w:firstLine="480"/>
              <w:jc w:val="center"/>
              <w:rPr>
                <w:rFonts w:ascii="仿宋" w:eastAsia="仿宋" w:hAnsi="仿宋" w:cs="仿宋"/>
                <w:sz w:val="24"/>
              </w:rPr>
            </w:pPr>
            <w:r w:rsidRPr="000E065B">
              <w:rPr>
                <w:rFonts w:ascii="仿宋" w:eastAsia="仿宋" w:hAnsi="仿宋" w:cs="仿宋" w:hint="eastAsia"/>
                <w:kern w:val="0"/>
                <w:sz w:val="24"/>
              </w:rPr>
              <w:t>价格分值：</w:t>
            </w:r>
            <w:r w:rsidRPr="000E065B">
              <w:rPr>
                <w:rFonts w:ascii="宋体" w:eastAsia="宋体" w:hAnsi="宋体" w:cs="宋体" w:hint="eastAsia"/>
                <w:kern w:val="0"/>
                <w:sz w:val="24"/>
                <w:u w:val="single"/>
              </w:rPr>
              <w:t> </w:t>
            </w:r>
            <w:r w:rsidRPr="000E065B">
              <w:rPr>
                <w:rFonts w:ascii="仿宋" w:eastAsia="仿宋" w:hAnsi="仿宋" w:cs="仿宋" w:hint="eastAsia"/>
                <w:kern w:val="0"/>
                <w:sz w:val="24"/>
                <w:u w:val="single"/>
              </w:rPr>
              <w:t>30</w:t>
            </w:r>
            <w:r w:rsidRPr="000E065B">
              <w:rPr>
                <w:rFonts w:ascii="宋体" w:eastAsia="宋体" w:hAnsi="宋体" w:cs="宋体" w:hint="eastAsia"/>
                <w:kern w:val="0"/>
                <w:sz w:val="24"/>
                <w:u w:val="single"/>
              </w:rPr>
              <w:t> </w:t>
            </w:r>
            <w:r w:rsidRPr="000E065B">
              <w:rPr>
                <w:rFonts w:ascii="仿宋" w:eastAsia="仿宋" w:hAnsi="仿宋" w:cs="仿宋" w:hint="eastAsia"/>
                <w:kern w:val="0"/>
                <w:sz w:val="24"/>
              </w:rPr>
              <w:t>分</w:t>
            </w:r>
          </w:p>
          <w:p w:rsidR="001F2A14" w:rsidRPr="000E065B" w:rsidRDefault="001F2A14" w:rsidP="009B1404">
            <w:pPr>
              <w:widowControl/>
              <w:spacing w:line="360" w:lineRule="atLeast"/>
              <w:ind w:firstLine="480"/>
              <w:jc w:val="center"/>
              <w:rPr>
                <w:rFonts w:ascii="仿宋" w:eastAsia="仿宋" w:hAnsi="仿宋" w:cs="仿宋"/>
                <w:sz w:val="24"/>
              </w:rPr>
            </w:pPr>
            <w:r w:rsidRPr="000E065B">
              <w:rPr>
                <w:rFonts w:ascii="仿宋" w:eastAsia="仿宋" w:hAnsi="仿宋" w:cs="仿宋" w:hint="eastAsia"/>
                <w:kern w:val="0"/>
                <w:sz w:val="24"/>
              </w:rPr>
              <w:t>商务部分：</w:t>
            </w:r>
            <w:r w:rsidRPr="000E065B">
              <w:rPr>
                <w:rFonts w:ascii="仿宋" w:eastAsia="仿宋" w:hAnsi="仿宋" w:cs="仿宋" w:hint="eastAsia"/>
                <w:kern w:val="0"/>
                <w:sz w:val="24"/>
                <w:u w:val="single"/>
              </w:rPr>
              <w:t xml:space="preserve">  </w:t>
            </w:r>
            <w:r w:rsidR="003C34DB" w:rsidRPr="000E065B">
              <w:rPr>
                <w:rFonts w:ascii="仿宋" w:eastAsia="仿宋" w:hAnsi="仿宋" w:cs="仿宋" w:hint="eastAsia"/>
                <w:kern w:val="0"/>
                <w:sz w:val="24"/>
                <w:u w:val="single"/>
              </w:rPr>
              <w:t>30</w:t>
            </w:r>
            <w:r w:rsidRPr="000E065B">
              <w:rPr>
                <w:rFonts w:ascii="宋体" w:eastAsia="宋体" w:hAnsi="宋体" w:cs="宋体" w:hint="eastAsia"/>
                <w:kern w:val="0"/>
                <w:sz w:val="24"/>
                <w:u w:val="single"/>
              </w:rPr>
              <w:t> </w:t>
            </w:r>
            <w:r w:rsidRPr="000E065B">
              <w:rPr>
                <w:rFonts w:ascii="仿宋" w:eastAsia="仿宋" w:hAnsi="仿宋" w:cs="仿宋" w:hint="eastAsia"/>
                <w:kern w:val="0"/>
                <w:sz w:val="24"/>
              </w:rPr>
              <w:t>分</w:t>
            </w:r>
          </w:p>
          <w:p w:rsidR="001F2A14" w:rsidRPr="000E065B" w:rsidRDefault="001F2A14" w:rsidP="003C34DB">
            <w:pPr>
              <w:widowControl/>
              <w:spacing w:line="360" w:lineRule="atLeast"/>
              <w:ind w:firstLine="480"/>
              <w:jc w:val="center"/>
              <w:rPr>
                <w:rFonts w:ascii="仿宋" w:eastAsia="仿宋" w:hAnsi="仿宋" w:cs="仿宋"/>
                <w:sz w:val="24"/>
              </w:rPr>
            </w:pPr>
            <w:r w:rsidRPr="000E065B">
              <w:rPr>
                <w:rFonts w:ascii="仿宋" w:eastAsia="仿宋" w:hAnsi="仿宋" w:cs="仿宋" w:hint="eastAsia"/>
                <w:kern w:val="0"/>
                <w:sz w:val="24"/>
              </w:rPr>
              <w:t>技术部分：</w:t>
            </w:r>
            <w:r w:rsidRPr="000E065B">
              <w:rPr>
                <w:rFonts w:ascii="仿宋" w:eastAsia="仿宋" w:hAnsi="仿宋" w:cs="仿宋" w:hint="eastAsia"/>
                <w:kern w:val="0"/>
                <w:sz w:val="24"/>
                <w:u w:val="single"/>
              </w:rPr>
              <w:t xml:space="preserve"> </w:t>
            </w:r>
            <w:r w:rsidRPr="000E065B">
              <w:rPr>
                <w:rFonts w:ascii="Calibri" w:eastAsia="仿宋" w:hAnsi="Calibri" w:cs="Calibri"/>
                <w:kern w:val="0"/>
                <w:sz w:val="24"/>
                <w:u w:val="single"/>
              </w:rPr>
              <w:t> </w:t>
            </w:r>
            <w:r w:rsidRPr="000E065B">
              <w:rPr>
                <w:rFonts w:ascii="仿宋" w:eastAsia="仿宋" w:hAnsi="仿宋" w:cs="仿宋" w:hint="eastAsia"/>
                <w:kern w:val="0"/>
                <w:sz w:val="24"/>
                <w:u w:val="single"/>
              </w:rPr>
              <w:t xml:space="preserve"> </w:t>
            </w:r>
            <w:r w:rsidR="003C34DB" w:rsidRPr="000E065B">
              <w:rPr>
                <w:rFonts w:ascii="仿宋" w:eastAsia="仿宋" w:hAnsi="仿宋" w:cs="仿宋" w:hint="eastAsia"/>
                <w:kern w:val="0"/>
                <w:sz w:val="24"/>
                <w:u w:val="single"/>
              </w:rPr>
              <w:t>40</w:t>
            </w:r>
            <w:r w:rsidRPr="000E065B">
              <w:rPr>
                <w:rFonts w:ascii="Calibri" w:eastAsia="仿宋" w:hAnsi="Calibri" w:cs="Calibri"/>
                <w:kern w:val="0"/>
                <w:sz w:val="24"/>
                <w:u w:val="single"/>
              </w:rPr>
              <w:t> </w:t>
            </w:r>
            <w:r w:rsidRPr="000E065B">
              <w:rPr>
                <w:rFonts w:ascii="仿宋" w:eastAsia="仿宋" w:hAnsi="仿宋" w:cs="仿宋" w:hint="eastAsia"/>
                <w:kern w:val="0"/>
                <w:sz w:val="24"/>
                <w:u w:val="single"/>
              </w:rPr>
              <w:t xml:space="preserve"> </w:t>
            </w:r>
            <w:r w:rsidRPr="000E065B">
              <w:rPr>
                <w:rFonts w:ascii="Calibri" w:eastAsia="仿宋" w:hAnsi="Calibri" w:cs="Calibri"/>
                <w:kern w:val="0"/>
                <w:sz w:val="24"/>
                <w:u w:val="single"/>
              </w:rPr>
              <w:t> </w:t>
            </w:r>
            <w:r w:rsidRPr="000E065B">
              <w:rPr>
                <w:rFonts w:ascii="仿宋" w:eastAsia="仿宋" w:hAnsi="仿宋" w:cs="仿宋" w:hint="eastAsia"/>
                <w:kern w:val="0"/>
                <w:sz w:val="24"/>
              </w:rPr>
              <w:t>分</w:t>
            </w:r>
          </w:p>
        </w:tc>
      </w:tr>
      <w:tr w:rsidR="001F2A14" w:rsidRPr="000E065B" w:rsidTr="009B1404">
        <w:trPr>
          <w:trHeight w:val="591"/>
          <w:jc w:val="center"/>
        </w:trPr>
        <w:tc>
          <w:tcPr>
            <w:tcW w:w="8302" w:type="dxa"/>
            <w:gridSpan w:val="3"/>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一、价格部分（满分</w:t>
            </w:r>
            <w:r w:rsidRPr="000E065B">
              <w:rPr>
                <w:rFonts w:ascii="宋体" w:eastAsia="宋体" w:hAnsi="宋体" w:cs="宋体" w:hint="eastAsia"/>
                <w:b/>
                <w:kern w:val="0"/>
                <w:sz w:val="24"/>
                <w:u w:val="single"/>
              </w:rPr>
              <w:t>  </w:t>
            </w:r>
            <w:r w:rsidRPr="000E065B">
              <w:rPr>
                <w:rFonts w:ascii="仿宋" w:eastAsia="仿宋" w:hAnsi="仿宋" w:cs="仿宋" w:hint="eastAsia"/>
                <w:b/>
                <w:kern w:val="0"/>
                <w:sz w:val="24"/>
                <w:u w:val="single"/>
              </w:rPr>
              <w:t xml:space="preserve">30 </w:t>
            </w:r>
            <w:r w:rsidRPr="000E065B">
              <w:rPr>
                <w:rFonts w:ascii="宋体" w:eastAsia="宋体" w:hAnsi="宋体" w:cs="宋体" w:hint="eastAsia"/>
                <w:b/>
                <w:kern w:val="0"/>
                <w:sz w:val="24"/>
                <w:u w:val="single"/>
              </w:rPr>
              <w:t> </w:t>
            </w:r>
            <w:r w:rsidRPr="000E065B">
              <w:rPr>
                <w:rFonts w:ascii="仿宋" w:eastAsia="仿宋" w:hAnsi="仿宋" w:cs="仿宋" w:hint="eastAsia"/>
                <w:b/>
                <w:kern w:val="0"/>
                <w:sz w:val="24"/>
              </w:rPr>
              <w:t>分）</w:t>
            </w:r>
          </w:p>
        </w:tc>
      </w:tr>
      <w:tr w:rsidR="001F2A14" w:rsidRPr="000E065B" w:rsidTr="009B1404">
        <w:trPr>
          <w:trHeight w:val="591"/>
          <w:jc w:val="center"/>
        </w:trPr>
        <w:tc>
          <w:tcPr>
            <w:tcW w:w="1057"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分值</w:t>
            </w:r>
          </w:p>
        </w:tc>
      </w:tr>
      <w:tr w:rsidR="001F2A14" w:rsidRPr="000E065B" w:rsidTr="009B1404">
        <w:trPr>
          <w:trHeight w:val="90"/>
          <w:jc w:val="center"/>
        </w:trPr>
        <w:tc>
          <w:tcPr>
            <w:tcW w:w="1057" w:type="dxa"/>
            <w:shd w:val="clear" w:color="auto" w:fill="FFFFFF"/>
            <w:tcMar>
              <w:left w:w="108" w:type="dxa"/>
              <w:right w:w="108" w:type="dxa"/>
            </w:tcMar>
            <w:vAlign w:val="center"/>
          </w:tcPr>
          <w:p w:rsidR="001F2A14" w:rsidRPr="000E065B" w:rsidRDefault="001F2A14" w:rsidP="001F2A14">
            <w:pPr>
              <w:widowControl/>
              <w:spacing w:line="330" w:lineRule="atLeast"/>
              <w:jc w:val="center"/>
              <w:rPr>
                <w:rFonts w:ascii="仿宋" w:eastAsia="仿宋" w:hAnsi="仿宋" w:cs="仿宋"/>
                <w:sz w:val="24"/>
              </w:rPr>
            </w:pPr>
            <w:r w:rsidRPr="000E065B">
              <w:rPr>
                <w:rFonts w:ascii="仿宋" w:eastAsia="仿宋" w:hAnsi="仿宋" w:cs="仿宋" w:hint="eastAsia"/>
                <w:kern w:val="0"/>
                <w:sz w:val="24"/>
              </w:rPr>
              <w:t>投标报价评分标准</w:t>
            </w:r>
          </w:p>
        </w:tc>
        <w:tc>
          <w:tcPr>
            <w:tcW w:w="6069" w:type="dxa"/>
            <w:shd w:val="clear" w:color="auto" w:fill="FFFFFF"/>
            <w:tcMar>
              <w:left w:w="108" w:type="dxa"/>
              <w:right w:w="108" w:type="dxa"/>
            </w:tcMar>
            <w:vAlign w:val="center"/>
          </w:tcPr>
          <w:p w:rsidR="001F2A14" w:rsidRPr="000E065B" w:rsidRDefault="001F2A14" w:rsidP="009B1404">
            <w:pPr>
              <w:spacing w:line="360" w:lineRule="auto"/>
              <w:rPr>
                <w:rFonts w:ascii="仿宋" w:eastAsia="仿宋" w:hAnsi="仿宋" w:cs="仿宋"/>
                <w:sz w:val="24"/>
              </w:rPr>
            </w:pPr>
            <w:r w:rsidRPr="000E065B">
              <w:rPr>
                <w:rFonts w:ascii="仿宋" w:eastAsia="仿宋" w:hAnsi="仿宋" w:cs="仿宋" w:hint="eastAsia"/>
                <w:sz w:val="24"/>
              </w:rPr>
              <w:t>评标基准价：满足招标文件要求的有效投标报价中，最低的投标报价为评标基准价。</w:t>
            </w:r>
          </w:p>
          <w:p w:rsidR="001F2A14" w:rsidRPr="000E065B" w:rsidRDefault="001F2A14" w:rsidP="009B1404">
            <w:pPr>
              <w:spacing w:line="360" w:lineRule="auto"/>
              <w:rPr>
                <w:rFonts w:ascii="仿宋" w:eastAsia="仿宋" w:hAnsi="仿宋" w:cs="仿宋"/>
                <w:sz w:val="24"/>
              </w:rPr>
            </w:pPr>
            <w:r w:rsidRPr="000E065B">
              <w:rPr>
                <w:rFonts w:ascii="仿宋" w:eastAsia="仿宋" w:hAnsi="仿宋" w:cs="仿宋" w:hint="eastAsia"/>
                <w:sz w:val="24"/>
              </w:rPr>
              <w:t>投标报价得分=（评标基准价/投标报价）×30</w:t>
            </w:r>
            <w:r w:rsidRPr="000E065B">
              <w:rPr>
                <w:rFonts w:ascii="宋体" w:eastAsia="宋体" w:hAnsi="宋体" w:cs="宋体" w:hint="eastAsia"/>
                <w:sz w:val="24"/>
              </w:rPr>
              <w:t> </w:t>
            </w:r>
          </w:p>
        </w:tc>
        <w:tc>
          <w:tcPr>
            <w:tcW w:w="1176"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宋体" w:eastAsia="宋体" w:hAnsi="宋体" w:cs="宋体" w:hint="eastAsia"/>
                <w:kern w:val="0"/>
                <w:sz w:val="24"/>
                <w:u w:val="single"/>
              </w:rPr>
              <w:t> </w:t>
            </w:r>
            <w:r w:rsidRPr="000E065B">
              <w:rPr>
                <w:rFonts w:ascii="仿宋" w:eastAsia="仿宋" w:hAnsi="仿宋" w:cs="仿宋" w:hint="eastAsia"/>
                <w:kern w:val="0"/>
                <w:sz w:val="24"/>
                <w:u w:val="single"/>
              </w:rPr>
              <w:t>30</w:t>
            </w:r>
            <w:r w:rsidRPr="000E065B">
              <w:rPr>
                <w:rFonts w:ascii="宋体" w:eastAsia="宋体" w:hAnsi="宋体" w:cs="宋体" w:hint="eastAsia"/>
                <w:kern w:val="0"/>
                <w:sz w:val="24"/>
                <w:u w:val="single"/>
              </w:rPr>
              <w:t> </w:t>
            </w:r>
            <w:r w:rsidRPr="000E065B">
              <w:rPr>
                <w:rFonts w:ascii="仿宋" w:eastAsia="仿宋" w:hAnsi="仿宋" w:cs="仿宋" w:hint="eastAsia"/>
                <w:kern w:val="0"/>
                <w:sz w:val="24"/>
              </w:rPr>
              <w:t>分</w:t>
            </w:r>
          </w:p>
        </w:tc>
      </w:tr>
      <w:tr w:rsidR="001F2A14" w:rsidRPr="000E065B" w:rsidTr="009B1404">
        <w:trPr>
          <w:trHeight w:val="591"/>
          <w:jc w:val="center"/>
        </w:trPr>
        <w:tc>
          <w:tcPr>
            <w:tcW w:w="8302" w:type="dxa"/>
            <w:gridSpan w:val="3"/>
            <w:shd w:val="clear" w:color="auto" w:fill="FFFFFF"/>
            <w:tcMar>
              <w:left w:w="108" w:type="dxa"/>
              <w:right w:w="108" w:type="dxa"/>
            </w:tcMar>
            <w:vAlign w:val="center"/>
          </w:tcPr>
          <w:p w:rsidR="001F2A14" w:rsidRPr="000E065B" w:rsidRDefault="001F2A14" w:rsidP="003C34DB">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二、商务部分（满分</w:t>
            </w:r>
            <w:r w:rsidRPr="000E065B">
              <w:rPr>
                <w:rFonts w:ascii="宋体" w:eastAsia="宋体" w:hAnsi="宋体" w:cs="宋体" w:hint="eastAsia"/>
                <w:b/>
                <w:kern w:val="0"/>
                <w:sz w:val="24"/>
                <w:u w:val="single"/>
              </w:rPr>
              <w:t> </w:t>
            </w:r>
            <w:r w:rsidR="003C34DB" w:rsidRPr="000E065B">
              <w:rPr>
                <w:rFonts w:ascii="仿宋" w:eastAsia="仿宋" w:hAnsi="仿宋" w:cs="仿宋" w:hint="eastAsia"/>
                <w:b/>
                <w:kern w:val="0"/>
                <w:sz w:val="24"/>
                <w:u w:val="single"/>
              </w:rPr>
              <w:t>30</w:t>
            </w:r>
            <w:r w:rsidRPr="000E065B">
              <w:rPr>
                <w:rFonts w:ascii="宋体" w:eastAsia="宋体" w:hAnsi="宋体" w:cs="宋体" w:hint="eastAsia"/>
                <w:b/>
                <w:kern w:val="0"/>
                <w:sz w:val="24"/>
                <w:u w:val="single"/>
              </w:rPr>
              <w:t> </w:t>
            </w:r>
            <w:r w:rsidRPr="000E065B">
              <w:rPr>
                <w:rFonts w:ascii="仿宋" w:eastAsia="仿宋" w:hAnsi="仿宋" w:cs="仿宋" w:hint="eastAsia"/>
                <w:b/>
                <w:kern w:val="0"/>
                <w:sz w:val="24"/>
              </w:rPr>
              <w:t>分）</w:t>
            </w:r>
          </w:p>
        </w:tc>
      </w:tr>
      <w:tr w:rsidR="001F2A14" w:rsidRPr="000E065B" w:rsidTr="009B1404">
        <w:trPr>
          <w:trHeight w:val="591"/>
          <w:jc w:val="center"/>
        </w:trPr>
        <w:tc>
          <w:tcPr>
            <w:tcW w:w="1057"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分值</w:t>
            </w:r>
          </w:p>
        </w:tc>
      </w:tr>
      <w:tr w:rsidR="001F2A14" w:rsidRPr="000E065B" w:rsidTr="009B1404">
        <w:trPr>
          <w:trHeight w:val="504"/>
          <w:jc w:val="center"/>
        </w:trPr>
        <w:tc>
          <w:tcPr>
            <w:tcW w:w="1057" w:type="dxa"/>
            <w:shd w:val="clear" w:color="auto" w:fill="FFFFFF"/>
            <w:tcMar>
              <w:left w:w="108" w:type="dxa"/>
              <w:right w:w="108" w:type="dxa"/>
            </w:tcMar>
            <w:vAlign w:val="center"/>
          </w:tcPr>
          <w:p w:rsidR="001F2A14" w:rsidRPr="000E065B" w:rsidRDefault="001F2A14" w:rsidP="009B1404">
            <w:pPr>
              <w:widowControl/>
              <w:spacing w:line="360" w:lineRule="atLeast"/>
              <w:jc w:val="center"/>
              <w:rPr>
                <w:rFonts w:ascii="仿宋" w:eastAsia="仿宋" w:hAnsi="仿宋" w:cs="仿宋"/>
                <w:sz w:val="24"/>
              </w:rPr>
            </w:pPr>
            <w:r w:rsidRPr="000E065B">
              <w:rPr>
                <w:rFonts w:ascii="仿宋" w:eastAsia="仿宋" w:hAnsi="仿宋" w:cs="仿宋" w:hint="eastAsia"/>
                <w:kern w:val="0"/>
                <w:sz w:val="24"/>
              </w:rPr>
              <w:lastRenderedPageBreak/>
              <w:t>资质荣誉</w:t>
            </w:r>
          </w:p>
        </w:tc>
        <w:tc>
          <w:tcPr>
            <w:tcW w:w="6069" w:type="dxa"/>
            <w:shd w:val="clear" w:color="auto" w:fill="FFFFFF"/>
            <w:tcMar>
              <w:left w:w="108" w:type="dxa"/>
              <w:right w:w="108" w:type="dxa"/>
            </w:tcMar>
            <w:vAlign w:val="center"/>
          </w:tcPr>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sz w:val="24"/>
              </w:rPr>
              <w:t>1</w:t>
            </w:r>
            <w:r w:rsidRPr="000E065B">
              <w:rPr>
                <w:rFonts w:ascii="仿宋" w:eastAsia="仿宋" w:hAnsi="仿宋" w:cs="仿宋" w:hint="eastAsia"/>
                <w:sz w:val="24"/>
              </w:rPr>
              <w:t>、提供“中心机房配套建设”中序号59“精密空调”控制系统主控软件著作权证书、加湿控制软件著作权证书、生产厂家对本项目的授权以及售后服务承诺，每提供一个得 1分，最高得4分；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sz w:val="24"/>
              </w:rPr>
              <w:t>2</w:t>
            </w:r>
            <w:r w:rsidRPr="000E065B">
              <w:rPr>
                <w:rFonts w:ascii="仿宋" w:eastAsia="仿宋" w:hAnsi="仿宋" w:cs="仿宋" w:hint="eastAsia"/>
                <w:sz w:val="24"/>
              </w:rPr>
              <w:t>、提供“中心机房配套建设”中序号120项“服务器虚拟化平台”产品著作权证明、生产厂家对项目授权以及售后服务承诺（含原厂技术支持、定制化开发服务、终身免费提供云平台升级服务），每提供一个得 1分，最高得3分；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sz w:val="24"/>
              </w:rPr>
              <w:t>3</w:t>
            </w:r>
            <w:r w:rsidRPr="000E065B">
              <w:rPr>
                <w:rFonts w:ascii="仿宋" w:eastAsia="仿宋" w:hAnsi="仿宋" w:cs="仿宋" w:hint="eastAsia"/>
                <w:sz w:val="24"/>
              </w:rPr>
              <w:t xml:space="preserve">、提供“多媒体教室”中序号1“触控一体机”防蓝光技术证明、生产厂家对本项目的授权以及售后服务承诺，每提供一个得 1分，最高得3分； </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sz w:val="24"/>
              </w:rPr>
              <w:t>4</w:t>
            </w:r>
            <w:r w:rsidRPr="000E065B">
              <w:rPr>
                <w:rFonts w:ascii="仿宋" w:eastAsia="仿宋" w:hAnsi="仿宋" w:cs="仿宋" w:hint="eastAsia"/>
                <w:sz w:val="24"/>
              </w:rPr>
              <w:t>、提供“职教云平台”中序号1“综合出口网关”设备生产厂家具有国家工信部认可的ITSS理事单位或副会长单位证书得</w:t>
            </w:r>
            <w:r w:rsidRPr="000E065B">
              <w:rPr>
                <w:rFonts w:ascii="仿宋" w:eastAsia="仿宋" w:hAnsi="仿宋" w:cs="仿宋"/>
                <w:sz w:val="24"/>
              </w:rPr>
              <w:t>1</w:t>
            </w:r>
            <w:r w:rsidRPr="000E065B">
              <w:rPr>
                <w:rFonts w:ascii="仿宋" w:eastAsia="仿宋" w:hAnsi="仿宋" w:cs="仿宋" w:hint="eastAsia"/>
                <w:sz w:val="24"/>
              </w:rPr>
              <w:t>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hint="eastAsia"/>
                <w:sz w:val="24"/>
              </w:rPr>
              <w:t>5、提供“职教云平台”中序号4“入侵保护系统”涉密信息系统产品检测证书得</w:t>
            </w:r>
            <w:r w:rsidRPr="000E065B">
              <w:rPr>
                <w:rFonts w:ascii="仿宋" w:eastAsia="仿宋" w:hAnsi="仿宋" w:cs="仿宋"/>
                <w:sz w:val="24"/>
              </w:rPr>
              <w:t>1</w:t>
            </w:r>
            <w:r w:rsidRPr="000E065B">
              <w:rPr>
                <w:rFonts w:ascii="仿宋" w:eastAsia="仿宋" w:hAnsi="仿宋" w:cs="仿宋" w:hint="eastAsia"/>
                <w:sz w:val="24"/>
              </w:rPr>
              <w:t>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hint="eastAsia"/>
                <w:sz w:val="24"/>
              </w:rPr>
              <w:t>6、提供“职教云平台”中序号5“堡垒主机”生产厂家具有国家工商行政管理总局颁发的“守合同重信用企业”证书得</w:t>
            </w:r>
            <w:r w:rsidRPr="000E065B">
              <w:rPr>
                <w:rFonts w:ascii="仿宋" w:eastAsia="仿宋" w:hAnsi="仿宋" w:cs="仿宋"/>
                <w:sz w:val="24"/>
              </w:rPr>
              <w:t>1</w:t>
            </w:r>
            <w:r w:rsidRPr="000E065B">
              <w:rPr>
                <w:rFonts w:ascii="仿宋" w:eastAsia="仿宋" w:hAnsi="仿宋" w:cs="仿宋" w:hint="eastAsia"/>
                <w:sz w:val="24"/>
              </w:rPr>
              <w:t>分</w:t>
            </w:r>
            <w:r w:rsidR="0035709F" w:rsidRPr="000E065B">
              <w:rPr>
                <w:rFonts w:ascii="仿宋" w:eastAsia="仿宋" w:hAnsi="仿宋" w:cs="仿宋" w:hint="eastAsia"/>
                <w:sz w:val="24"/>
              </w:rPr>
              <w:t>，具有省工商行政管理局颁发的“守合同重信用企业”证书得0.5分</w:t>
            </w:r>
            <w:r w:rsidRPr="000E065B">
              <w:rPr>
                <w:rFonts w:ascii="仿宋" w:eastAsia="仿宋" w:hAnsi="仿宋" w:cs="仿宋" w:hint="eastAsia"/>
                <w:sz w:val="24"/>
              </w:rPr>
              <w:t>。</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hint="eastAsia"/>
                <w:sz w:val="24"/>
              </w:rPr>
              <w:t>7、提供“职教云平台”中序号6“日志审计系统”生产厂家具有公安部计算机信息系统安全专用产品销售许可证得</w:t>
            </w:r>
            <w:r w:rsidRPr="000E065B">
              <w:rPr>
                <w:rFonts w:ascii="仿宋" w:eastAsia="仿宋" w:hAnsi="仿宋" w:cs="仿宋"/>
                <w:sz w:val="24"/>
              </w:rPr>
              <w:t>1</w:t>
            </w:r>
            <w:r w:rsidRPr="000E065B">
              <w:rPr>
                <w:rFonts w:ascii="仿宋" w:eastAsia="仿宋" w:hAnsi="仿宋" w:cs="仿宋" w:hint="eastAsia"/>
                <w:sz w:val="24"/>
              </w:rPr>
              <w:t>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hint="eastAsia"/>
                <w:sz w:val="24"/>
              </w:rPr>
              <w:t>8、提供“职教云平台”中序号7“漏洞扫描”生产厂家具有国家认可的自主研发技术创新企业证明文件得</w:t>
            </w:r>
            <w:r w:rsidRPr="000E065B">
              <w:rPr>
                <w:rFonts w:ascii="仿宋" w:eastAsia="仿宋" w:hAnsi="仿宋" w:cs="仿宋"/>
                <w:sz w:val="24"/>
              </w:rPr>
              <w:t>1</w:t>
            </w:r>
            <w:r w:rsidRPr="000E065B">
              <w:rPr>
                <w:rFonts w:ascii="仿宋" w:eastAsia="仿宋" w:hAnsi="仿宋" w:cs="仿宋" w:hint="eastAsia"/>
                <w:sz w:val="24"/>
              </w:rPr>
              <w:t>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sz w:val="24"/>
              </w:rPr>
              <w:t>9</w:t>
            </w:r>
            <w:r w:rsidRPr="000E065B">
              <w:rPr>
                <w:rFonts w:ascii="仿宋" w:eastAsia="仿宋" w:hAnsi="仿宋" w:cs="仿宋" w:hint="eastAsia"/>
                <w:sz w:val="24"/>
              </w:rPr>
              <w:t>、</w:t>
            </w:r>
            <w:r w:rsidR="0035709F" w:rsidRPr="000E065B">
              <w:rPr>
                <w:rFonts w:ascii="仿宋" w:eastAsia="仿宋" w:hAnsi="仿宋" w:cs="仿宋" w:hint="eastAsia"/>
                <w:sz w:val="24"/>
              </w:rPr>
              <w:t>提供“教学与管理系统”中资产管理系统、人事管理系统、教务管理系统、学工管理系统、财务管理系统、后勤管理系统、教科研管理系统以及“许昌市职教云平台”中统一身份认证、统一数据中心、信息门户软件著作权证明，每提供一个得 0.5分，最高得5 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sz w:val="24"/>
              </w:rPr>
              <w:lastRenderedPageBreak/>
              <w:t>10</w:t>
            </w:r>
            <w:r w:rsidRPr="000E065B">
              <w:rPr>
                <w:rFonts w:ascii="仿宋" w:eastAsia="仿宋" w:hAnsi="仿宋" w:cs="仿宋" w:hint="eastAsia"/>
                <w:sz w:val="24"/>
              </w:rPr>
              <w:t>、投标人通过软件企业认定、ISO9001质量管理体系认证、ISO14001环境管理体系认证、职业健康安全管理体系认证，每提供一份得 0.5 分，最高得2分。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hint="eastAsia"/>
                <w:sz w:val="24"/>
              </w:rPr>
              <w:t>1</w:t>
            </w:r>
            <w:r w:rsidRPr="000E065B">
              <w:rPr>
                <w:rFonts w:ascii="仿宋" w:eastAsia="仿宋" w:hAnsi="仿宋" w:cs="仿宋"/>
                <w:sz w:val="24"/>
              </w:rPr>
              <w:t>1</w:t>
            </w:r>
            <w:r w:rsidRPr="000E065B">
              <w:rPr>
                <w:rFonts w:ascii="仿宋" w:eastAsia="仿宋" w:hAnsi="仿宋" w:cs="仿宋" w:hint="eastAsia"/>
                <w:sz w:val="24"/>
              </w:rPr>
              <w:t>、为保证软件个性化定制需求及著作权申请，投标人须派驻软件设计师、电子商务设计师、程序员，每类派一人得0.3分，达到3人得1分，多派按3人计；最高得3分（证书须是国家人社部和工信部认定颁发）。</w:t>
            </w:r>
          </w:p>
        </w:tc>
        <w:tc>
          <w:tcPr>
            <w:tcW w:w="1176"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kern w:val="0"/>
                <w:sz w:val="24"/>
                <w:u w:val="single"/>
              </w:rPr>
              <w:lastRenderedPageBreak/>
              <w:t>25</w:t>
            </w:r>
            <w:r w:rsidRPr="000E065B">
              <w:rPr>
                <w:rFonts w:ascii="仿宋" w:eastAsia="仿宋" w:hAnsi="仿宋" w:cs="仿宋" w:hint="eastAsia"/>
                <w:kern w:val="0"/>
                <w:sz w:val="24"/>
              </w:rPr>
              <w:t>分</w:t>
            </w:r>
          </w:p>
        </w:tc>
      </w:tr>
      <w:tr w:rsidR="001F2A14" w:rsidRPr="000E065B" w:rsidTr="009B1404">
        <w:trPr>
          <w:trHeight w:val="472"/>
          <w:jc w:val="center"/>
        </w:trPr>
        <w:tc>
          <w:tcPr>
            <w:tcW w:w="1057" w:type="dxa"/>
            <w:shd w:val="clear" w:color="auto" w:fill="FFFFFF"/>
            <w:tcMar>
              <w:left w:w="108" w:type="dxa"/>
              <w:right w:w="108" w:type="dxa"/>
            </w:tcMar>
            <w:vAlign w:val="center"/>
          </w:tcPr>
          <w:p w:rsidR="001F2A14" w:rsidRPr="000E065B" w:rsidRDefault="001F2A14" w:rsidP="009B1404">
            <w:pPr>
              <w:widowControl/>
              <w:spacing w:line="360" w:lineRule="atLeast"/>
              <w:jc w:val="center"/>
              <w:rPr>
                <w:rFonts w:ascii="仿宋" w:eastAsia="仿宋" w:hAnsi="仿宋" w:cs="仿宋"/>
                <w:sz w:val="24"/>
              </w:rPr>
            </w:pPr>
            <w:r w:rsidRPr="000E065B">
              <w:rPr>
                <w:rFonts w:ascii="仿宋" w:eastAsia="仿宋" w:hAnsi="仿宋" w:cs="仿宋" w:hint="eastAsia"/>
                <w:kern w:val="0"/>
                <w:sz w:val="24"/>
              </w:rPr>
              <w:lastRenderedPageBreak/>
              <w:t>售后服务</w:t>
            </w:r>
          </w:p>
        </w:tc>
        <w:tc>
          <w:tcPr>
            <w:tcW w:w="6069" w:type="dxa"/>
            <w:shd w:val="clear" w:color="auto" w:fill="FFFFFF"/>
            <w:tcMar>
              <w:left w:w="108" w:type="dxa"/>
              <w:right w:w="108" w:type="dxa"/>
            </w:tcMar>
            <w:vAlign w:val="center"/>
          </w:tcPr>
          <w:p w:rsidR="001F2A14" w:rsidRPr="000E065B" w:rsidRDefault="001F2A14" w:rsidP="009B1404">
            <w:pPr>
              <w:spacing w:line="360" w:lineRule="auto"/>
              <w:rPr>
                <w:rFonts w:ascii="仿宋" w:eastAsia="仿宋" w:hAnsi="仿宋" w:cs="仿宋"/>
                <w:sz w:val="24"/>
              </w:rPr>
            </w:pPr>
            <w:r w:rsidRPr="000E065B">
              <w:rPr>
                <w:rFonts w:ascii="仿宋" w:eastAsia="仿宋" w:hAnsi="仿宋" w:cs="仿宋" w:hint="eastAsia"/>
                <w:sz w:val="24"/>
              </w:rPr>
              <w:t>1、根据投标人对质保期限、售后服务计划、人员培训计划、售后服务队伍、人员到达现场时间、问题响应时间、解决问题时间进行横向比较、综合评价，计划完整、可行、时间短得2分，只有简单描述得0.5分，没有相关描述不得分。</w:t>
            </w:r>
          </w:p>
          <w:p w:rsidR="001F2A14" w:rsidRPr="000E065B" w:rsidRDefault="001F2A14" w:rsidP="009B1404">
            <w:pPr>
              <w:spacing w:line="400" w:lineRule="exact"/>
              <w:rPr>
                <w:rFonts w:ascii="仿宋" w:eastAsia="仿宋" w:hAnsi="仿宋" w:cs="仿宋"/>
                <w:sz w:val="24"/>
              </w:rPr>
            </w:pPr>
            <w:r w:rsidRPr="000E065B">
              <w:rPr>
                <w:rFonts w:ascii="仿宋" w:eastAsia="仿宋" w:hAnsi="仿宋" w:cs="仿宋"/>
                <w:sz w:val="24"/>
              </w:rPr>
              <w:t>2</w:t>
            </w:r>
            <w:r w:rsidRPr="000E065B">
              <w:rPr>
                <w:rFonts w:ascii="仿宋" w:eastAsia="仿宋" w:hAnsi="仿宋" w:cs="仿宋" w:hint="eastAsia"/>
                <w:sz w:val="24"/>
              </w:rPr>
              <w:t>、提供驻场运维服务网络工程师1人、信息处理技术员1人且驻场时间1年的，得3分，否则不得分（证书须是国家人社部和工信部认定颁发）。</w:t>
            </w:r>
          </w:p>
        </w:tc>
        <w:tc>
          <w:tcPr>
            <w:tcW w:w="1176"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kern w:val="0"/>
                <w:sz w:val="24"/>
                <w:u w:val="single"/>
              </w:rPr>
              <w:t>5</w:t>
            </w:r>
            <w:r w:rsidRPr="000E065B">
              <w:rPr>
                <w:rFonts w:ascii="仿宋" w:eastAsia="仿宋" w:hAnsi="仿宋" w:cs="仿宋" w:hint="eastAsia"/>
                <w:kern w:val="0"/>
                <w:sz w:val="24"/>
              </w:rPr>
              <w:t>分</w:t>
            </w:r>
          </w:p>
        </w:tc>
      </w:tr>
      <w:tr w:rsidR="001F2A14" w:rsidRPr="000E065B" w:rsidTr="009B1404">
        <w:trPr>
          <w:trHeight w:val="623"/>
          <w:jc w:val="center"/>
        </w:trPr>
        <w:tc>
          <w:tcPr>
            <w:tcW w:w="8302" w:type="dxa"/>
            <w:gridSpan w:val="3"/>
            <w:shd w:val="clear" w:color="auto" w:fill="FFFFFF"/>
            <w:tcMar>
              <w:left w:w="108" w:type="dxa"/>
              <w:right w:w="108" w:type="dxa"/>
            </w:tcMar>
            <w:vAlign w:val="center"/>
          </w:tcPr>
          <w:p w:rsidR="001F2A14" w:rsidRPr="000E065B" w:rsidRDefault="001F2A14" w:rsidP="00C73C2A">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三、技术部分（满分</w:t>
            </w:r>
            <w:r w:rsidRPr="000E065B">
              <w:rPr>
                <w:rFonts w:ascii="Calibri" w:eastAsia="仿宋" w:hAnsi="Calibri" w:cs="Calibri"/>
                <w:b/>
                <w:kern w:val="0"/>
                <w:sz w:val="24"/>
                <w:u w:val="single"/>
              </w:rPr>
              <w:t>  </w:t>
            </w:r>
            <w:r w:rsidRPr="000E065B">
              <w:rPr>
                <w:rFonts w:ascii="仿宋" w:eastAsia="仿宋" w:hAnsi="仿宋" w:cs="仿宋" w:hint="eastAsia"/>
                <w:b/>
                <w:kern w:val="0"/>
                <w:sz w:val="24"/>
                <w:u w:val="single"/>
              </w:rPr>
              <w:t>4</w:t>
            </w:r>
            <w:r w:rsidR="00C73C2A" w:rsidRPr="000E065B">
              <w:rPr>
                <w:rFonts w:ascii="仿宋" w:eastAsia="仿宋" w:hAnsi="仿宋" w:cs="仿宋" w:hint="eastAsia"/>
                <w:b/>
                <w:kern w:val="0"/>
                <w:sz w:val="24"/>
                <w:u w:val="single"/>
              </w:rPr>
              <w:t>0</w:t>
            </w:r>
            <w:r w:rsidRPr="000E065B">
              <w:rPr>
                <w:rFonts w:ascii="仿宋" w:eastAsia="仿宋" w:hAnsi="仿宋" w:cs="仿宋" w:hint="eastAsia"/>
                <w:b/>
                <w:kern w:val="0"/>
                <w:sz w:val="24"/>
                <w:u w:val="single"/>
              </w:rPr>
              <w:t xml:space="preserve"> </w:t>
            </w:r>
            <w:r w:rsidRPr="000E065B">
              <w:rPr>
                <w:rFonts w:ascii="Calibri" w:eastAsia="仿宋" w:hAnsi="Calibri" w:cs="Calibri"/>
                <w:b/>
                <w:kern w:val="0"/>
                <w:sz w:val="24"/>
                <w:u w:val="single"/>
              </w:rPr>
              <w:t> </w:t>
            </w:r>
            <w:r w:rsidRPr="000E065B">
              <w:rPr>
                <w:rFonts w:ascii="仿宋" w:eastAsia="仿宋" w:hAnsi="仿宋" w:cs="仿宋" w:hint="eastAsia"/>
                <w:b/>
                <w:kern w:val="0"/>
                <w:sz w:val="24"/>
              </w:rPr>
              <w:t>分）</w:t>
            </w:r>
          </w:p>
        </w:tc>
      </w:tr>
      <w:tr w:rsidR="001F2A14" w:rsidRPr="000E065B" w:rsidTr="009B1404">
        <w:trPr>
          <w:trHeight w:val="591"/>
          <w:jc w:val="center"/>
        </w:trPr>
        <w:tc>
          <w:tcPr>
            <w:tcW w:w="1057"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评分因素</w:t>
            </w:r>
          </w:p>
        </w:tc>
        <w:tc>
          <w:tcPr>
            <w:tcW w:w="6069"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评分标准</w:t>
            </w:r>
          </w:p>
        </w:tc>
        <w:tc>
          <w:tcPr>
            <w:tcW w:w="1176"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sz w:val="24"/>
              </w:rPr>
            </w:pPr>
            <w:r w:rsidRPr="000E065B">
              <w:rPr>
                <w:rFonts w:ascii="仿宋" w:eastAsia="仿宋" w:hAnsi="仿宋" w:cs="仿宋" w:hint="eastAsia"/>
                <w:b/>
                <w:kern w:val="0"/>
                <w:sz w:val="24"/>
              </w:rPr>
              <w:t>分值</w:t>
            </w:r>
          </w:p>
        </w:tc>
      </w:tr>
      <w:tr w:rsidR="001F2A14" w:rsidRPr="000E065B" w:rsidTr="009B1404">
        <w:trPr>
          <w:trHeight w:val="487"/>
          <w:jc w:val="center"/>
        </w:trPr>
        <w:tc>
          <w:tcPr>
            <w:tcW w:w="1057" w:type="dxa"/>
            <w:shd w:val="clear" w:color="auto" w:fill="FFFFFF"/>
            <w:tcMar>
              <w:left w:w="108" w:type="dxa"/>
              <w:right w:w="108" w:type="dxa"/>
            </w:tcMar>
            <w:vAlign w:val="center"/>
          </w:tcPr>
          <w:p w:rsidR="001F2A14" w:rsidRPr="000E065B" w:rsidRDefault="001F2A14" w:rsidP="005A5348">
            <w:pPr>
              <w:widowControl/>
              <w:spacing w:line="330" w:lineRule="atLeast"/>
              <w:jc w:val="center"/>
              <w:rPr>
                <w:rFonts w:ascii="仿宋" w:eastAsia="仿宋" w:hAnsi="仿宋" w:cs="仿宋"/>
                <w:sz w:val="24"/>
              </w:rPr>
            </w:pPr>
            <w:r w:rsidRPr="000E065B">
              <w:rPr>
                <w:rFonts w:ascii="仿宋" w:eastAsia="仿宋" w:hAnsi="仿宋" w:cs="仿宋" w:hint="eastAsia"/>
                <w:kern w:val="0"/>
                <w:sz w:val="24"/>
              </w:rPr>
              <w:t>对招标文件响应程度</w:t>
            </w:r>
          </w:p>
        </w:tc>
        <w:tc>
          <w:tcPr>
            <w:tcW w:w="6069" w:type="dxa"/>
            <w:shd w:val="clear" w:color="auto" w:fill="FFFFFF"/>
            <w:tcMar>
              <w:left w:w="108" w:type="dxa"/>
              <w:right w:w="108" w:type="dxa"/>
            </w:tcMar>
            <w:vAlign w:val="center"/>
          </w:tcPr>
          <w:p w:rsidR="001F2A14" w:rsidRPr="000E065B" w:rsidRDefault="001F2A14" w:rsidP="009B1404">
            <w:pPr>
              <w:spacing w:line="360" w:lineRule="auto"/>
              <w:rPr>
                <w:rFonts w:ascii="仿宋" w:eastAsia="仿宋" w:hAnsi="仿宋" w:cs="仿宋"/>
                <w:sz w:val="24"/>
              </w:rPr>
            </w:pPr>
            <w:r w:rsidRPr="000E065B">
              <w:rPr>
                <w:rFonts w:ascii="仿宋" w:eastAsia="仿宋" w:hAnsi="仿宋" w:cs="宋体" w:hint="eastAsia"/>
                <w:kern w:val="0"/>
                <w:sz w:val="24"/>
              </w:rPr>
              <w:t>投标人所投产品全部满足参数要求得基本分</w:t>
            </w:r>
            <w:r w:rsidRPr="000E065B">
              <w:rPr>
                <w:rFonts w:ascii="仿宋" w:eastAsia="仿宋" w:hAnsi="仿宋" w:cs="宋体"/>
                <w:kern w:val="0"/>
                <w:sz w:val="24"/>
              </w:rPr>
              <w:t>5</w:t>
            </w:r>
            <w:r w:rsidRPr="000E065B">
              <w:rPr>
                <w:rFonts w:ascii="仿宋" w:eastAsia="仿宋" w:hAnsi="仿宋" w:cs="宋体" w:hint="eastAsia"/>
                <w:kern w:val="0"/>
                <w:sz w:val="24"/>
              </w:rPr>
              <w:t>分；</w:t>
            </w:r>
          </w:p>
          <w:p w:rsidR="001F2A14" w:rsidRPr="000E065B" w:rsidRDefault="001F2A14" w:rsidP="009B1404">
            <w:pPr>
              <w:spacing w:line="360" w:lineRule="auto"/>
              <w:rPr>
                <w:rFonts w:ascii="仿宋" w:eastAsia="仿宋" w:hAnsi="仿宋" w:cs="仿宋"/>
                <w:sz w:val="24"/>
              </w:rPr>
            </w:pPr>
            <w:r w:rsidRPr="000E065B">
              <w:rPr>
                <w:rFonts w:ascii="仿宋" w:eastAsia="仿宋" w:hAnsi="仿宋" w:cs="仿宋" w:hint="eastAsia"/>
                <w:sz w:val="24"/>
              </w:rPr>
              <w:t>技术参数中标注有“</w:t>
            </w:r>
            <w:r w:rsidR="00A13DBA" w:rsidRPr="000E065B">
              <w:rPr>
                <w:rFonts w:ascii="仿宋" w:eastAsia="仿宋" w:hAnsi="仿宋" w:cs="仿宋" w:hint="eastAsia"/>
                <w:sz w:val="24"/>
              </w:rPr>
              <w:t>▲</w:t>
            </w:r>
            <w:r w:rsidRPr="000E065B">
              <w:rPr>
                <w:rFonts w:ascii="仿宋" w:eastAsia="仿宋" w:hAnsi="仿宋" w:cs="仿宋" w:hint="eastAsia"/>
                <w:sz w:val="24"/>
              </w:rPr>
              <w:t>”号的条款，投标人须提供加盖生产厂家公章的检测报告、证书、生产厂家出具的技术证明文件等，每正偏离一项加1分，最多加</w:t>
            </w:r>
            <w:r w:rsidR="00C73C2A" w:rsidRPr="000E065B">
              <w:rPr>
                <w:rFonts w:ascii="仿宋" w:eastAsia="仿宋" w:hAnsi="仿宋" w:cs="仿宋" w:hint="eastAsia"/>
                <w:sz w:val="24"/>
              </w:rPr>
              <w:t>30</w:t>
            </w:r>
            <w:r w:rsidRPr="000E065B">
              <w:rPr>
                <w:rFonts w:ascii="仿宋" w:eastAsia="仿宋" w:hAnsi="仿宋" w:cs="仿宋" w:hint="eastAsia"/>
                <w:sz w:val="24"/>
              </w:rPr>
              <w:t>分；</w:t>
            </w:r>
          </w:p>
        </w:tc>
        <w:tc>
          <w:tcPr>
            <w:tcW w:w="1176" w:type="dxa"/>
            <w:shd w:val="clear" w:color="auto" w:fill="FFFFFF"/>
            <w:tcMar>
              <w:left w:w="108" w:type="dxa"/>
              <w:right w:w="108" w:type="dxa"/>
            </w:tcMar>
            <w:vAlign w:val="center"/>
          </w:tcPr>
          <w:p w:rsidR="001F2A14" w:rsidRPr="000E065B" w:rsidRDefault="00C73C2A" w:rsidP="00C73C2A">
            <w:pPr>
              <w:widowControl/>
              <w:spacing w:line="330" w:lineRule="atLeast"/>
              <w:jc w:val="center"/>
              <w:rPr>
                <w:rFonts w:ascii="仿宋" w:eastAsia="仿宋" w:hAnsi="仿宋" w:cs="仿宋"/>
                <w:sz w:val="24"/>
              </w:rPr>
            </w:pPr>
            <w:r w:rsidRPr="000E065B">
              <w:rPr>
                <w:rFonts w:ascii="仿宋" w:eastAsia="仿宋" w:hAnsi="仿宋" w:cs="仿宋" w:hint="eastAsia"/>
                <w:kern w:val="0"/>
                <w:sz w:val="24"/>
                <w:u w:val="single"/>
              </w:rPr>
              <w:t>35</w:t>
            </w:r>
            <w:r w:rsidR="001F2A14" w:rsidRPr="000E065B">
              <w:rPr>
                <w:rFonts w:ascii="仿宋" w:eastAsia="仿宋" w:hAnsi="仿宋" w:cs="仿宋" w:hint="eastAsia"/>
                <w:kern w:val="0"/>
                <w:sz w:val="24"/>
              </w:rPr>
              <w:t>分</w:t>
            </w:r>
          </w:p>
        </w:tc>
      </w:tr>
      <w:tr w:rsidR="001F2A14" w:rsidRPr="000E065B" w:rsidTr="009B1404">
        <w:trPr>
          <w:trHeight w:val="487"/>
          <w:jc w:val="center"/>
        </w:trPr>
        <w:tc>
          <w:tcPr>
            <w:tcW w:w="1057" w:type="dxa"/>
            <w:shd w:val="clear" w:color="auto" w:fill="FFFFFF"/>
            <w:tcMar>
              <w:left w:w="108" w:type="dxa"/>
              <w:right w:w="108" w:type="dxa"/>
            </w:tcMar>
            <w:vAlign w:val="center"/>
          </w:tcPr>
          <w:p w:rsidR="001F2A14" w:rsidRPr="000E065B" w:rsidRDefault="001F2A14" w:rsidP="009B1404">
            <w:pPr>
              <w:widowControl/>
              <w:adjustRightInd w:val="0"/>
              <w:spacing w:line="460" w:lineRule="exact"/>
              <w:jc w:val="center"/>
              <w:rPr>
                <w:rFonts w:ascii="仿宋" w:eastAsia="仿宋" w:hAnsi="仿宋" w:cs="仿宋"/>
                <w:kern w:val="0"/>
                <w:sz w:val="24"/>
              </w:rPr>
            </w:pPr>
            <w:r w:rsidRPr="000E065B">
              <w:rPr>
                <w:rFonts w:ascii="仿宋" w:eastAsia="仿宋" w:hAnsi="仿宋" w:cs="仿宋" w:hint="eastAsia"/>
                <w:kern w:val="0"/>
                <w:sz w:val="24"/>
              </w:rPr>
              <w:t>实施方案</w:t>
            </w:r>
          </w:p>
          <w:p w:rsidR="001F2A14" w:rsidRPr="000E065B" w:rsidRDefault="001F2A14" w:rsidP="009B1404">
            <w:pPr>
              <w:widowControl/>
              <w:spacing w:line="330" w:lineRule="atLeast"/>
              <w:jc w:val="center"/>
              <w:rPr>
                <w:rFonts w:ascii="仿宋" w:eastAsia="仿宋" w:hAnsi="仿宋" w:cs="仿宋"/>
                <w:kern w:val="0"/>
                <w:sz w:val="24"/>
              </w:rPr>
            </w:pPr>
          </w:p>
        </w:tc>
        <w:tc>
          <w:tcPr>
            <w:tcW w:w="6069" w:type="dxa"/>
            <w:shd w:val="clear" w:color="auto" w:fill="FFFFFF"/>
            <w:tcMar>
              <w:left w:w="108" w:type="dxa"/>
              <w:right w:w="108" w:type="dxa"/>
            </w:tcMar>
            <w:vAlign w:val="center"/>
          </w:tcPr>
          <w:p w:rsidR="001F2A14" w:rsidRPr="000E065B" w:rsidRDefault="001F2A14" w:rsidP="009B1404">
            <w:pPr>
              <w:spacing w:line="360" w:lineRule="auto"/>
              <w:rPr>
                <w:rFonts w:ascii="仿宋" w:eastAsia="仿宋" w:hAnsi="仿宋" w:cs="仿宋"/>
                <w:sz w:val="24"/>
              </w:rPr>
            </w:pPr>
            <w:r w:rsidRPr="000E065B">
              <w:rPr>
                <w:rFonts w:ascii="仿宋" w:eastAsia="仿宋" w:hAnsi="仿宋" w:cs="仿宋" w:hint="eastAsia"/>
                <w:sz w:val="24"/>
              </w:rPr>
              <w:t>1、投标人根据现场考察针对此项目进行规划设计，针对方案的专业性、合理性、实用性及所设计拓扑图及点位部署等综合打分，设计完整、合理、实用得3分，只有简单描述得1分，无相关内容不得分；</w:t>
            </w:r>
          </w:p>
          <w:p w:rsidR="001F2A14" w:rsidRPr="000E065B" w:rsidRDefault="001F2A14" w:rsidP="009B1404">
            <w:pPr>
              <w:spacing w:line="360" w:lineRule="auto"/>
              <w:rPr>
                <w:rFonts w:ascii="仿宋" w:eastAsia="仿宋" w:hAnsi="仿宋" w:cs="仿宋"/>
                <w:sz w:val="24"/>
              </w:rPr>
            </w:pPr>
            <w:r w:rsidRPr="000E065B">
              <w:rPr>
                <w:rFonts w:ascii="仿宋" w:eastAsia="仿宋" w:hAnsi="仿宋" w:cs="仿宋"/>
                <w:sz w:val="24"/>
              </w:rPr>
              <w:t>2</w:t>
            </w:r>
            <w:r w:rsidRPr="000E065B">
              <w:rPr>
                <w:rFonts w:ascii="仿宋" w:eastAsia="仿宋" w:hAnsi="仿宋" w:cs="仿宋" w:hint="eastAsia"/>
                <w:sz w:val="24"/>
              </w:rPr>
              <w:t>、对投标人根据项目的实际情况制定实施方案的合理性、可行性、完整性各方面进行综合评分，方案完整、</w:t>
            </w:r>
            <w:r w:rsidRPr="000E065B">
              <w:rPr>
                <w:rFonts w:ascii="仿宋" w:eastAsia="仿宋" w:hAnsi="仿宋" w:cs="仿宋" w:hint="eastAsia"/>
                <w:sz w:val="24"/>
              </w:rPr>
              <w:lastRenderedPageBreak/>
              <w:t>合理、可行得2分，只有简单描述得0.5分，无相关描述不得分。</w:t>
            </w:r>
          </w:p>
        </w:tc>
        <w:tc>
          <w:tcPr>
            <w:tcW w:w="1176" w:type="dxa"/>
            <w:shd w:val="clear" w:color="auto" w:fill="FFFFFF"/>
            <w:tcMar>
              <w:left w:w="108" w:type="dxa"/>
              <w:right w:w="108" w:type="dxa"/>
            </w:tcMar>
            <w:vAlign w:val="center"/>
          </w:tcPr>
          <w:p w:rsidR="001F2A14" w:rsidRPr="000E065B" w:rsidRDefault="001F2A14" w:rsidP="009B1404">
            <w:pPr>
              <w:widowControl/>
              <w:spacing w:line="330" w:lineRule="atLeast"/>
              <w:jc w:val="center"/>
              <w:rPr>
                <w:rFonts w:ascii="仿宋" w:eastAsia="仿宋" w:hAnsi="仿宋" w:cs="仿宋"/>
                <w:kern w:val="0"/>
                <w:sz w:val="24"/>
                <w:u w:val="single"/>
              </w:rPr>
            </w:pPr>
            <w:r w:rsidRPr="000E065B">
              <w:rPr>
                <w:rFonts w:ascii="仿宋" w:eastAsia="仿宋" w:hAnsi="仿宋" w:cs="仿宋" w:hint="eastAsia"/>
                <w:kern w:val="0"/>
                <w:sz w:val="24"/>
                <w:u w:val="single"/>
              </w:rPr>
              <w:lastRenderedPageBreak/>
              <w:t>5</w:t>
            </w:r>
            <w:r w:rsidRPr="000E065B">
              <w:rPr>
                <w:rFonts w:ascii="仿宋" w:eastAsia="仿宋" w:hAnsi="仿宋" w:cs="仿宋" w:hint="eastAsia"/>
                <w:kern w:val="0"/>
                <w:sz w:val="24"/>
              </w:rPr>
              <w:t>分</w:t>
            </w:r>
          </w:p>
        </w:tc>
      </w:tr>
    </w:tbl>
    <w:p w:rsidR="001F2A14" w:rsidRPr="000E065B" w:rsidRDefault="001F2A14"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0E065B" w:rsidRDefault="00F51389" w:rsidP="00F51389">
      <w:pPr>
        <w:spacing w:line="360" w:lineRule="auto"/>
        <w:ind w:firstLineChars="200" w:firstLine="482"/>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0E065B" w:rsidTr="00FD62FF">
        <w:trPr>
          <w:trHeight w:val="557"/>
        </w:trPr>
        <w:tc>
          <w:tcPr>
            <w:tcW w:w="721"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lang w:val="en-GB"/>
              </w:rPr>
              <w:t>序号</w:t>
            </w:r>
          </w:p>
        </w:tc>
        <w:tc>
          <w:tcPr>
            <w:tcW w:w="2823"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lang w:val="en-GB"/>
              </w:rPr>
              <w:t>情形</w:t>
            </w:r>
          </w:p>
        </w:tc>
        <w:tc>
          <w:tcPr>
            <w:tcW w:w="2552"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rPr>
              <w:t>价格扣除</w:t>
            </w:r>
            <w:r w:rsidRPr="000E065B">
              <w:rPr>
                <w:rFonts w:ascii="宋体" w:hAnsi="宋体" w:hint="eastAsia"/>
                <w:b/>
                <w:sz w:val="24"/>
                <w:szCs w:val="24"/>
                <w:lang w:val="en-GB"/>
              </w:rPr>
              <w:t>比例</w:t>
            </w:r>
          </w:p>
        </w:tc>
        <w:tc>
          <w:tcPr>
            <w:tcW w:w="2835"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lang w:val="en-GB"/>
              </w:rPr>
              <w:t>计算公式</w:t>
            </w:r>
          </w:p>
        </w:tc>
      </w:tr>
      <w:tr w:rsidR="00F51389" w:rsidRPr="000E065B" w:rsidTr="00FD62FF">
        <w:trPr>
          <w:trHeight w:val="891"/>
        </w:trPr>
        <w:tc>
          <w:tcPr>
            <w:tcW w:w="721"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lang w:val="en-GB"/>
              </w:rPr>
              <w:t>1</w:t>
            </w:r>
          </w:p>
        </w:tc>
        <w:tc>
          <w:tcPr>
            <w:tcW w:w="2823" w:type="dxa"/>
            <w:vAlign w:val="center"/>
          </w:tcPr>
          <w:p w:rsidR="00F51389" w:rsidRPr="000E065B" w:rsidRDefault="00F51389" w:rsidP="00FD62FF">
            <w:pPr>
              <w:jc w:val="center"/>
              <w:rPr>
                <w:rFonts w:ascii="宋体" w:hAnsi="宋体"/>
                <w:sz w:val="24"/>
                <w:szCs w:val="24"/>
                <w:lang w:val="en-GB"/>
              </w:rPr>
            </w:pPr>
            <w:r w:rsidRPr="000E065B">
              <w:rPr>
                <w:rFonts w:ascii="宋体" w:hAnsi="宋体" w:hint="eastAsia"/>
                <w:sz w:val="24"/>
                <w:szCs w:val="24"/>
                <w:lang w:val="en-GB"/>
              </w:rPr>
              <w:t>非联合体投标人</w:t>
            </w:r>
          </w:p>
          <w:p w:rsidR="00F51389" w:rsidRPr="000E065B" w:rsidRDefault="00F51389" w:rsidP="00FD62FF">
            <w:pPr>
              <w:jc w:val="center"/>
              <w:rPr>
                <w:rFonts w:ascii="宋体" w:hAnsi="宋体"/>
                <w:b/>
                <w:sz w:val="24"/>
                <w:szCs w:val="24"/>
                <w:lang w:val="en-GB"/>
              </w:rPr>
            </w:pPr>
            <w:r w:rsidRPr="000E065B">
              <w:rPr>
                <w:rFonts w:ascii="宋体" w:hAnsi="宋体" w:hint="eastAsia"/>
                <w:sz w:val="24"/>
                <w:szCs w:val="24"/>
                <w:lang w:val="en-GB"/>
              </w:rPr>
              <w:t>（投标人须为中小企业）</w:t>
            </w:r>
          </w:p>
        </w:tc>
        <w:tc>
          <w:tcPr>
            <w:tcW w:w="2552"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sz w:val="24"/>
                <w:szCs w:val="24"/>
              </w:rPr>
              <w:t>对小型和微型企业产品的价格扣除</w:t>
            </w:r>
            <w:r w:rsidRPr="000E065B">
              <w:rPr>
                <w:rFonts w:ascii="宋体" w:hAnsi="宋体"/>
                <w:sz w:val="24"/>
                <w:szCs w:val="24"/>
                <w:u w:val="single"/>
              </w:rPr>
              <w:t>6</w:t>
            </w:r>
            <w:r w:rsidRPr="000E065B">
              <w:rPr>
                <w:rFonts w:ascii="宋体" w:hAnsi="宋体" w:hint="eastAsia"/>
                <w:sz w:val="24"/>
                <w:szCs w:val="24"/>
              </w:rPr>
              <w:t>%</w:t>
            </w:r>
          </w:p>
        </w:tc>
        <w:tc>
          <w:tcPr>
            <w:tcW w:w="2835" w:type="dxa"/>
            <w:vMerge w:val="restart"/>
            <w:shd w:val="clear" w:color="auto" w:fill="auto"/>
            <w:vAlign w:val="center"/>
          </w:tcPr>
          <w:p w:rsidR="00F51389" w:rsidRPr="000E065B" w:rsidRDefault="00F51389" w:rsidP="00FD62FF">
            <w:pPr>
              <w:jc w:val="center"/>
              <w:rPr>
                <w:sz w:val="24"/>
                <w:szCs w:val="24"/>
                <w:lang w:val="en-GB"/>
              </w:rPr>
            </w:pPr>
            <w:r w:rsidRPr="000E065B">
              <w:rPr>
                <w:rFonts w:hint="eastAsia"/>
                <w:sz w:val="24"/>
                <w:szCs w:val="24"/>
                <w:lang w:val="en-GB"/>
              </w:rPr>
              <w:t>评标价格＝投标报价—</w:t>
            </w:r>
            <w:r w:rsidRPr="000E065B">
              <w:rPr>
                <w:rFonts w:hint="eastAsia"/>
                <w:sz w:val="24"/>
                <w:szCs w:val="24"/>
              </w:rPr>
              <w:t>小型和微型企业产品的价格</w:t>
            </w:r>
            <w:r w:rsidRPr="000E065B">
              <w:rPr>
                <w:rFonts w:ascii="宋体" w:hAnsi="宋体" w:hint="eastAsia"/>
                <w:sz w:val="24"/>
                <w:szCs w:val="24"/>
                <w:lang w:val="en-GB"/>
              </w:rPr>
              <w:t>×</w:t>
            </w:r>
            <w:r w:rsidRPr="000E065B">
              <w:rPr>
                <w:rFonts w:hint="eastAsia"/>
                <w:sz w:val="24"/>
                <w:szCs w:val="24"/>
                <w:lang w:val="en-GB"/>
              </w:rPr>
              <w:t>6%</w:t>
            </w:r>
          </w:p>
          <w:p w:rsidR="00F51389" w:rsidRPr="000E065B" w:rsidRDefault="00F51389" w:rsidP="00FD62FF">
            <w:pPr>
              <w:jc w:val="center"/>
              <w:rPr>
                <w:rFonts w:ascii="宋体" w:hAnsi="宋体"/>
                <w:b/>
                <w:sz w:val="24"/>
                <w:szCs w:val="24"/>
                <w:lang w:val="en-GB"/>
              </w:rPr>
            </w:pPr>
          </w:p>
        </w:tc>
      </w:tr>
      <w:tr w:rsidR="00F51389" w:rsidRPr="000E065B" w:rsidTr="00FD62FF">
        <w:trPr>
          <w:trHeight w:val="1414"/>
        </w:trPr>
        <w:tc>
          <w:tcPr>
            <w:tcW w:w="721"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lang w:val="en-GB"/>
              </w:rPr>
              <w:t>2</w:t>
            </w:r>
          </w:p>
        </w:tc>
        <w:tc>
          <w:tcPr>
            <w:tcW w:w="2823" w:type="dxa"/>
            <w:vAlign w:val="center"/>
          </w:tcPr>
          <w:p w:rsidR="00F51389" w:rsidRPr="000E065B" w:rsidRDefault="00F51389" w:rsidP="00FD62FF">
            <w:pPr>
              <w:jc w:val="center"/>
              <w:rPr>
                <w:rFonts w:ascii="宋体" w:hAnsi="宋体"/>
                <w:b/>
                <w:sz w:val="24"/>
                <w:szCs w:val="24"/>
              </w:rPr>
            </w:pPr>
            <w:r w:rsidRPr="000E065B">
              <w:rPr>
                <w:rFonts w:ascii="宋体" w:hAnsi="宋体" w:hint="eastAsia"/>
                <w:sz w:val="24"/>
                <w:szCs w:val="24"/>
                <w:lang w:val="en-GB"/>
              </w:rPr>
              <w:t>联合体各方均为小型、微型企业</w:t>
            </w:r>
          </w:p>
        </w:tc>
        <w:tc>
          <w:tcPr>
            <w:tcW w:w="2552" w:type="dxa"/>
            <w:vAlign w:val="center"/>
          </w:tcPr>
          <w:p w:rsidR="00F51389" w:rsidRPr="000E065B" w:rsidRDefault="00F51389" w:rsidP="00FD62FF">
            <w:pPr>
              <w:jc w:val="center"/>
              <w:rPr>
                <w:rFonts w:ascii="宋体" w:hAnsi="宋体"/>
                <w:sz w:val="24"/>
                <w:szCs w:val="24"/>
              </w:rPr>
            </w:pPr>
            <w:r w:rsidRPr="000E065B">
              <w:rPr>
                <w:rFonts w:ascii="宋体" w:hAnsi="宋体" w:hint="eastAsia"/>
                <w:sz w:val="24"/>
                <w:szCs w:val="24"/>
              </w:rPr>
              <w:t>对小型和微型企业产品的价格扣除</w:t>
            </w:r>
            <w:r w:rsidRPr="000E065B">
              <w:rPr>
                <w:rFonts w:ascii="宋体" w:hAnsi="宋体"/>
                <w:sz w:val="24"/>
                <w:szCs w:val="24"/>
                <w:u w:val="single"/>
              </w:rPr>
              <w:t>6</w:t>
            </w:r>
            <w:r w:rsidRPr="000E065B">
              <w:rPr>
                <w:rFonts w:ascii="宋体" w:hAnsi="宋体" w:hint="eastAsia"/>
                <w:sz w:val="24"/>
                <w:szCs w:val="24"/>
              </w:rPr>
              <w:t>%</w:t>
            </w:r>
          </w:p>
          <w:p w:rsidR="00F51389" w:rsidRPr="000E065B" w:rsidRDefault="00F51389" w:rsidP="00FD62FF">
            <w:pPr>
              <w:jc w:val="center"/>
              <w:rPr>
                <w:rFonts w:ascii="宋体" w:hAnsi="宋体"/>
                <w:b/>
                <w:sz w:val="24"/>
                <w:szCs w:val="24"/>
                <w:lang w:val="en-GB"/>
              </w:rPr>
            </w:pPr>
            <w:r w:rsidRPr="000E065B">
              <w:rPr>
                <w:rFonts w:ascii="宋体" w:hAnsi="宋体" w:hint="eastAsia"/>
                <w:sz w:val="24"/>
                <w:szCs w:val="24"/>
              </w:rPr>
              <w:t>（不再享受序号3的价格折扣）</w:t>
            </w:r>
          </w:p>
        </w:tc>
        <w:tc>
          <w:tcPr>
            <w:tcW w:w="2835" w:type="dxa"/>
            <w:vMerge/>
            <w:shd w:val="clear" w:color="auto" w:fill="auto"/>
          </w:tcPr>
          <w:p w:rsidR="00F51389" w:rsidRPr="000E065B" w:rsidRDefault="00F51389" w:rsidP="00FD62FF">
            <w:pPr>
              <w:rPr>
                <w:rFonts w:ascii="宋体" w:hAnsi="宋体"/>
                <w:sz w:val="24"/>
                <w:szCs w:val="24"/>
                <w:lang w:val="en-GB"/>
              </w:rPr>
            </w:pPr>
          </w:p>
        </w:tc>
      </w:tr>
      <w:tr w:rsidR="00F51389" w:rsidRPr="000E065B" w:rsidTr="00FD62FF">
        <w:trPr>
          <w:trHeight w:val="707"/>
        </w:trPr>
        <w:tc>
          <w:tcPr>
            <w:tcW w:w="721"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lang w:val="en-GB"/>
              </w:rPr>
              <w:t>3</w:t>
            </w:r>
          </w:p>
        </w:tc>
        <w:tc>
          <w:tcPr>
            <w:tcW w:w="2823"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0E065B" w:rsidRDefault="00F51389" w:rsidP="00FD62FF">
            <w:pPr>
              <w:jc w:val="center"/>
              <w:rPr>
                <w:rFonts w:ascii="宋体" w:hAnsi="宋体"/>
                <w:sz w:val="24"/>
                <w:szCs w:val="24"/>
                <w:lang w:val="en-GB"/>
              </w:rPr>
            </w:pPr>
            <w:r w:rsidRPr="000E065B">
              <w:rPr>
                <w:rFonts w:ascii="宋体" w:hAnsi="宋体" w:hint="eastAsia"/>
                <w:sz w:val="24"/>
                <w:szCs w:val="24"/>
                <w:lang w:val="en-GB"/>
              </w:rPr>
              <w:t>对联合体总金额扣除</w:t>
            </w:r>
          </w:p>
          <w:p w:rsidR="00F51389" w:rsidRPr="000E065B" w:rsidRDefault="00F51389" w:rsidP="00FD62FF">
            <w:pPr>
              <w:jc w:val="center"/>
              <w:rPr>
                <w:rFonts w:ascii="宋体" w:hAnsi="宋体"/>
                <w:b/>
                <w:sz w:val="24"/>
                <w:szCs w:val="24"/>
                <w:lang w:val="en-GB"/>
              </w:rPr>
            </w:pPr>
            <w:r w:rsidRPr="000E065B">
              <w:rPr>
                <w:rFonts w:ascii="宋体" w:hAnsi="宋体" w:hint="eastAsia"/>
                <w:sz w:val="24"/>
                <w:szCs w:val="24"/>
                <w:u w:val="single"/>
              </w:rPr>
              <w:t xml:space="preserve"> </w:t>
            </w:r>
            <w:r w:rsidRPr="000E065B">
              <w:rPr>
                <w:rFonts w:ascii="宋体" w:hAnsi="宋体"/>
                <w:sz w:val="24"/>
                <w:szCs w:val="24"/>
                <w:u w:val="single"/>
              </w:rPr>
              <w:t>2</w:t>
            </w:r>
            <w:r w:rsidRPr="000E065B">
              <w:rPr>
                <w:rFonts w:ascii="宋体" w:hAnsi="宋体" w:hint="eastAsia"/>
                <w:sz w:val="24"/>
                <w:szCs w:val="24"/>
                <w:u w:val="single"/>
              </w:rPr>
              <w:t xml:space="preserve"> </w:t>
            </w:r>
            <w:r w:rsidRPr="000E065B">
              <w:rPr>
                <w:rFonts w:ascii="宋体" w:hAnsi="宋体" w:hint="eastAsia"/>
                <w:sz w:val="24"/>
                <w:szCs w:val="24"/>
              </w:rPr>
              <w:t>%</w:t>
            </w:r>
          </w:p>
        </w:tc>
        <w:tc>
          <w:tcPr>
            <w:tcW w:w="2835" w:type="dxa"/>
            <w:shd w:val="clear" w:color="auto" w:fill="auto"/>
            <w:vAlign w:val="center"/>
          </w:tcPr>
          <w:p w:rsidR="00F51389" w:rsidRPr="000E065B" w:rsidRDefault="00F51389" w:rsidP="00FD62FF">
            <w:pPr>
              <w:jc w:val="center"/>
              <w:rPr>
                <w:rFonts w:ascii="宋体" w:hAnsi="宋体"/>
                <w:sz w:val="24"/>
                <w:szCs w:val="24"/>
                <w:u w:val="single"/>
              </w:rPr>
            </w:pPr>
            <w:r w:rsidRPr="000E065B">
              <w:rPr>
                <w:rFonts w:ascii="宋体" w:hAnsi="宋体" w:hint="eastAsia"/>
                <w:sz w:val="24"/>
                <w:szCs w:val="24"/>
                <w:lang w:val="en-GB"/>
              </w:rPr>
              <w:t>评标价格＝投标报价×</w:t>
            </w:r>
            <w:r w:rsidRPr="000E065B">
              <w:rPr>
                <w:rFonts w:ascii="宋体" w:hAnsi="宋体" w:hint="eastAsia"/>
                <w:sz w:val="24"/>
                <w:szCs w:val="24"/>
              </w:rPr>
              <w:t>(1-</w:t>
            </w:r>
            <w:r w:rsidRPr="000E065B">
              <w:rPr>
                <w:rFonts w:ascii="宋体" w:hAnsi="宋体"/>
                <w:sz w:val="24"/>
                <w:szCs w:val="24"/>
                <w:u w:val="single"/>
              </w:rPr>
              <w:t>2</w:t>
            </w:r>
            <w:r w:rsidRPr="000E065B">
              <w:rPr>
                <w:rFonts w:ascii="宋体" w:hAnsi="宋体" w:hint="eastAsia"/>
                <w:sz w:val="24"/>
                <w:szCs w:val="24"/>
                <w:u w:val="single"/>
              </w:rPr>
              <w:t>%)</w:t>
            </w:r>
          </w:p>
          <w:p w:rsidR="00F51389" w:rsidRPr="000E065B" w:rsidRDefault="00F51389" w:rsidP="00FD62FF">
            <w:pPr>
              <w:jc w:val="center"/>
              <w:rPr>
                <w:rFonts w:ascii="宋体" w:hAnsi="宋体"/>
                <w:b/>
                <w:sz w:val="24"/>
                <w:szCs w:val="24"/>
                <w:lang w:val="en-GB"/>
              </w:rPr>
            </w:pPr>
          </w:p>
        </w:tc>
      </w:tr>
      <w:tr w:rsidR="00F51389" w:rsidRPr="000E065B" w:rsidTr="00FD62FF">
        <w:trPr>
          <w:trHeight w:val="707"/>
        </w:trPr>
        <w:tc>
          <w:tcPr>
            <w:tcW w:w="721"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lang w:val="en-GB"/>
              </w:rPr>
              <w:t>4</w:t>
            </w:r>
          </w:p>
        </w:tc>
        <w:tc>
          <w:tcPr>
            <w:tcW w:w="2823" w:type="dxa"/>
            <w:vAlign w:val="center"/>
          </w:tcPr>
          <w:p w:rsidR="00F51389" w:rsidRPr="000E065B" w:rsidRDefault="00F51389" w:rsidP="00FD62FF">
            <w:pPr>
              <w:jc w:val="center"/>
              <w:rPr>
                <w:rFonts w:ascii="宋体" w:hAnsi="宋体"/>
                <w:sz w:val="24"/>
                <w:szCs w:val="24"/>
                <w:lang w:val="en-GB"/>
              </w:rPr>
            </w:pPr>
            <w:r w:rsidRPr="000E065B">
              <w:rPr>
                <w:rFonts w:ascii="宋体" w:hAnsi="宋体" w:hint="eastAsia"/>
                <w:sz w:val="24"/>
                <w:szCs w:val="24"/>
                <w:lang w:val="en-GB"/>
              </w:rPr>
              <w:t>监狱企业</w:t>
            </w:r>
          </w:p>
        </w:tc>
        <w:tc>
          <w:tcPr>
            <w:tcW w:w="2552" w:type="dxa"/>
            <w:vAlign w:val="center"/>
          </w:tcPr>
          <w:p w:rsidR="00F51389" w:rsidRPr="000E065B" w:rsidRDefault="00F51389" w:rsidP="00FD62FF">
            <w:pPr>
              <w:jc w:val="center"/>
              <w:rPr>
                <w:rFonts w:ascii="宋体" w:hAnsi="宋体"/>
                <w:sz w:val="24"/>
                <w:szCs w:val="24"/>
                <w:lang w:val="en-GB"/>
              </w:rPr>
            </w:pPr>
            <w:r w:rsidRPr="000E065B">
              <w:rPr>
                <w:rFonts w:ascii="宋体" w:hAnsi="宋体" w:hint="eastAsia"/>
                <w:sz w:val="24"/>
                <w:szCs w:val="24"/>
                <w:lang w:val="en-GB"/>
              </w:rPr>
              <w:t>视同小型、微型企业</w:t>
            </w:r>
          </w:p>
          <w:p w:rsidR="00F51389" w:rsidRPr="000E065B" w:rsidRDefault="00F51389" w:rsidP="00FD62FF">
            <w:pPr>
              <w:jc w:val="center"/>
              <w:rPr>
                <w:rFonts w:ascii="宋体" w:hAnsi="宋体"/>
                <w:sz w:val="24"/>
                <w:szCs w:val="24"/>
                <w:lang w:val="en-GB"/>
              </w:rPr>
            </w:pPr>
            <w:r w:rsidRPr="000E065B">
              <w:rPr>
                <w:rFonts w:ascii="宋体" w:hAnsi="宋体" w:hint="eastAsia"/>
                <w:sz w:val="24"/>
                <w:szCs w:val="24"/>
                <w:lang w:val="en-GB"/>
              </w:rPr>
              <w:t>对监狱企业产品价格扣除</w:t>
            </w:r>
            <w:r w:rsidRPr="000E065B">
              <w:rPr>
                <w:rFonts w:ascii="宋体" w:hAnsi="宋体"/>
                <w:sz w:val="24"/>
                <w:szCs w:val="24"/>
                <w:u w:val="single"/>
              </w:rPr>
              <w:t>6</w:t>
            </w:r>
            <w:r w:rsidRPr="000E065B">
              <w:rPr>
                <w:rFonts w:ascii="宋体" w:hAnsi="宋体" w:hint="eastAsia"/>
                <w:sz w:val="24"/>
                <w:szCs w:val="24"/>
              </w:rPr>
              <w:t>%</w:t>
            </w:r>
          </w:p>
        </w:tc>
        <w:tc>
          <w:tcPr>
            <w:tcW w:w="2835" w:type="dxa"/>
            <w:shd w:val="clear" w:color="auto" w:fill="auto"/>
            <w:vAlign w:val="center"/>
          </w:tcPr>
          <w:p w:rsidR="00F51389" w:rsidRPr="000E065B" w:rsidRDefault="00F51389" w:rsidP="00FD62FF">
            <w:pPr>
              <w:jc w:val="center"/>
              <w:rPr>
                <w:rFonts w:ascii="宋体" w:hAnsi="宋体"/>
                <w:sz w:val="24"/>
                <w:szCs w:val="24"/>
                <w:lang w:val="en-GB"/>
              </w:rPr>
            </w:pPr>
            <w:r w:rsidRPr="000E065B">
              <w:rPr>
                <w:rFonts w:hint="eastAsia"/>
                <w:sz w:val="24"/>
                <w:szCs w:val="24"/>
                <w:lang w:val="en-GB"/>
              </w:rPr>
              <w:t>评标价格＝投标报价—</w:t>
            </w:r>
            <w:r w:rsidRPr="000E065B">
              <w:rPr>
                <w:rFonts w:hint="eastAsia"/>
                <w:sz w:val="24"/>
                <w:szCs w:val="24"/>
              </w:rPr>
              <w:t>监狱企业产品的价格</w:t>
            </w:r>
            <w:r w:rsidRPr="000E065B">
              <w:rPr>
                <w:rFonts w:ascii="宋体" w:hAnsi="宋体" w:hint="eastAsia"/>
                <w:sz w:val="24"/>
                <w:szCs w:val="24"/>
                <w:lang w:val="en-GB"/>
              </w:rPr>
              <w:t>×</w:t>
            </w:r>
            <w:r w:rsidRPr="000E065B">
              <w:rPr>
                <w:rFonts w:hint="eastAsia"/>
                <w:sz w:val="24"/>
                <w:szCs w:val="24"/>
                <w:lang w:val="en-GB"/>
              </w:rPr>
              <w:t>6%</w:t>
            </w:r>
          </w:p>
        </w:tc>
      </w:tr>
      <w:tr w:rsidR="00F51389" w:rsidRPr="000E065B" w:rsidTr="00FD62FF">
        <w:trPr>
          <w:trHeight w:val="707"/>
        </w:trPr>
        <w:tc>
          <w:tcPr>
            <w:tcW w:w="721" w:type="dxa"/>
            <w:vAlign w:val="center"/>
          </w:tcPr>
          <w:p w:rsidR="00F51389" w:rsidRPr="000E065B" w:rsidRDefault="00F51389" w:rsidP="00FD62FF">
            <w:pPr>
              <w:jc w:val="center"/>
              <w:rPr>
                <w:rFonts w:ascii="宋体" w:hAnsi="宋体"/>
                <w:b/>
                <w:sz w:val="24"/>
                <w:szCs w:val="24"/>
                <w:lang w:val="en-GB"/>
              </w:rPr>
            </w:pPr>
            <w:r w:rsidRPr="000E065B">
              <w:rPr>
                <w:rFonts w:ascii="宋体" w:hAnsi="宋体" w:hint="eastAsia"/>
                <w:b/>
                <w:sz w:val="24"/>
                <w:szCs w:val="24"/>
                <w:lang w:val="en-GB"/>
              </w:rPr>
              <w:t>5</w:t>
            </w:r>
          </w:p>
        </w:tc>
        <w:tc>
          <w:tcPr>
            <w:tcW w:w="2823" w:type="dxa"/>
            <w:vAlign w:val="center"/>
          </w:tcPr>
          <w:p w:rsidR="00F51389" w:rsidRPr="000E065B" w:rsidRDefault="00F51389" w:rsidP="00FD62FF">
            <w:pPr>
              <w:jc w:val="center"/>
              <w:rPr>
                <w:rFonts w:ascii="宋体" w:hAnsi="宋体"/>
                <w:sz w:val="24"/>
                <w:szCs w:val="24"/>
                <w:lang w:val="en-GB"/>
              </w:rPr>
            </w:pPr>
            <w:r w:rsidRPr="000E065B">
              <w:rPr>
                <w:rFonts w:ascii="宋体" w:hAnsi="宋体" w:hint="eastAsia"/>
                <w:sz w:val="24"/>
                <w:szCs w:val="24"/>
                <w:lang w:val="en-GB"/>
              </w:rPr>
              <w:t>残疾人福利性单位</w:t>
            </w:r>
          </w:p>
        </w:tc>
        <w:tc>
          <w:tcPr>
            <w:tcW w:w="2552" w:type="dxa"/>
            <w:vAlign w:val="center"/>
          </w:tcPr>
          <w:p w:rsidR="00F51389" w:rsidRPr="000E065B" w:rsidRDefault="00F51389" w:rsidP="00FD62FF">
            <w:pPr>
              <w:jc w:val="center"/>
              <w:rPr>
                <w:rFonts w:ascii="宋体" w:hAnsi="宋体"/>
                <w:sz w:val="24"/>
                <w:szCs w:val="24"/>
                <w:lang w:val="en-GB"/>
              </w:rPr>
            </w:pPr>
            <w:r w:rsidRPr="000E065B">
              <w:rPr>
                <w:rFonts w:ascii="宋体" w:hAnsi="宋体" w:hint="eastAsia"/>
                <w:sz w:val="24"/>
                <w:szCs w:val="24"/>
                <w:lang w:val="en-GB"/>
              </w:rPr>
              <w:t>视同小型、微型企业</w:t>
            </w:r>
          </w:p>
          <w:p w:rsidR="00F51389" w:rsidRPr="000E065B" w:rsidRDefault="00F51389" w:rsidP="00FD62FF">
            <w:pPr>
              <w:jc w:val="center"/>
              <w:rPr>
                <w:rFonts w:ascii="宋体" w:hAnsi="宋体"/>
                <w:sz w:val="24"/>
                <w:szCs w:val="24"/>
                <w:lang w:val="en-GB"/>
              </w:rPr>
            </w:pPr>
            <w:r w:rsidRPr="000E065B">
              <w:rPr>
                <w:rFonts w:ascii="宋体" w:hAnsi="宋体" w:hint="eastAsia"/>
                <w:sz w:val="24"/>
                <w:szCs w:val="24"/>
                <w:lang w:val="en-GB"/>
              </w:rPr>
              <w:t>对残疾人福利性单位产品价格扣除</w:t>
            </w:r>
            <w:r w:rsidRPr="000E065B">
              <w:rPr>
                <w:rFonts w:ascii="宋体" w:hAnsi="宋体"/>
                <w:sz w:val="24"/>
                <w:szCs w:val="24"/>
                <w:u w:val="single"/>
              </w:rPr>
              <w:t>6</w:t>
            </w:r>
            <w:r w:rsidRPr="000E065B">
              <w:rPr>
                <w:rFonts w:ascii="宋体" w:hAnsi="宋体" w:hint="eastAsia"/>
                <w:sz w:val="24"/>
                <w:szCs w:val="24"/>
              </w:rPr>
              <w:t>%</w:t>
            </w:r>
          </w:p>
        </w:tc>
        <w:tc>
          <w:tcPr>
            <w:tcW w:w="2835" w:type="dxa"/>
            <w:shd w:val="clear" w:color="auto" w:fill="auto"/>
            <w:vAlign w:val="center"/>
          </w:tcPr>
          <w:p w:rsidR="00F51389" w:rsidRPr="000E065B" w:rsidRDefault="00F51389" w:rsidP="00FD62FF">
            <w:pPr>
              <w:jc w:val="center"/>
              <w:rPr>
                <w:sz w:val="24"/>
                <w:szCs w:val="24"/>
                <w:lang w:val="en-GB"/>
              </w:rPr>
            </w:pPr>
            <w:r w:rsidRPr="000E065B">
              <w:rPr>
                <w:rFonts w:hint="eastAsia"/>
                <w:sz w:val="24"/>
                <w:szCs w:val="24"/>
                <w:lang w:val="en-GB"/>
              </w:rPr>
              <w:t>评标价格＝投标报价—</w:t>
            </w:r>
            <w:r w:rsidRPr="000E065B">
              <w:rPr>
                <w:rFonts w:hint="eastAsia"/>
                <w:sz w:val="24"/>
                <w:szCs w:val="24"/>
              </w:rPr>
              <w:t>残疾人福利性单位产品的价格</w:t>
            </w:r>
            <w:r w:rsidRPr="000E065B">
              <w:rPr>
                <w:rFonts w:ascii="宋体" w:hAnsi="宋体" w:hint="eastAsia"/>
                <w:sz w:val="24"/>
                <w:szCs w:val="24"/>
                <w:lang w:val="en-GB"/>
              </w:rPr>
              <w:t>×</w:t>
            </w:r>
            <w:r w:rsidRPr="000E065B">
              <w:rPr>
                <w:rFonts w:hint="eastAsia"/>
                <w:sz w:val="24"/>
                <w:szCs w:val="24"/>
                <w:lang w:val="en-GB"/>
              </w:rPr>
              <w:t>6%</w:t>
            </w:r>
          </w:p>
        </w:tc>
      </w:tr>
      <w:tr w:rsidR="00F51389" w:rsidRPr="000E065B" w:rsidTr="00A72110">
        <w:trPr>
          <w:trHeight w:val="983"/>
        </w:trPr>
        <w:tc>
          <w:tcPr>
            <w:tcW w:w="8931" w:type="dxa"/>
            <w:gridSpan w:val="4"/>
            <w:vAlign w:val="center"/>
          </w:tcPr>
          <w:p w:rsidR="00F51389" w:rsidRPr="000E065B"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0E065B"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Pr="000E065B">
              <w:rPr>
                <w:rFonts w:asciiTheme="minorEastAsia" w:hAnsiTheme="minorEastAsia" w:cs="仿宋_GB2312"/>
                <w:sz w:val="24"/>
                <w:szCs w:val="24"/>
                <w:lang w:val="zh-CN"/>
              </w:rPr>
              <w:t>经评标委员会</w:t>
            </w:r>
            <w:r w:rsidRPr="000E065B">
              <w:rPr>
                <w:rFonts w:asciiTheme="minorEastAsia" w:hAnsiTheme="minorEastAsia" w:cs="仿宋_GB2312" w:hint="eastAsia"/>
                <w:sz w:val="24"/>
                <w:szCs w:val="24"/>
                <w:lang w:val="zh-CN"/>
              </w:rPr>
              <w:t>审查、评价</w:t>
            </w:r>
            <w:r w:rsidRPr="000E065B">
              <w:rPr>
                <w:rFonts w:asciiTheme="minorEastAsia" w:hAnsiTheme="minorEastAsia" w:cs="仿宋_GB2312"/>
                <w:sz w:val="24"/>
                <w:szCs w:val="24"/>
                <w:lang w:val="zh-CN"/>
              </w:rPr>
              <w:t>，</w:t>
            </w:r>
            <w:r w:rsidRPr="000E065B">
              <w:rPr>
                <w:rFonts w:asciiTheme="minorEastAsia" w:hAnsiTheme="minorEastAsia" w:cs="仿宋_GB2312" w:hint="eastAsia"/>
                <w:sz w:val="24"/>
                <w:szCs w:val="24"/>
                <w:lang w:val="zh-CN"/>
              </w:rPr>
              <w:t>投标文件符合</w:t>
            </w:r>
            <w:r w:rsidRPr="000E065B">
              <w:rPr>
                <w:rFonts w:asciiTheme="minorEastAsia" w:hAnsiTheme="minorEastAsia" w:cs="仿宋_GB2312"/>
                <w:sz w:val="24"/>
                <w:szCs w:val="24"/>
                <w:lang w:val="zh-CN"/>
              </w:rPr>
              <w:t>招标文件</w:t>
            </w:r>
            <w:r w:rsidRPr="000E065B">
              <w:rPr>
                <w:rFonts w:asciiTheme="minorEastAsia" w:hAnsiTheme="minorEastAsia" w:cs="仿宋_GB2312" w:hint="eastAsia"/>
                <w:sz w:val="24"/>
                <w:szCs w:val="24"/>
                <w:lang w:val="zh-CN"/>
              </w:rPr>
              <w:t>实质性</w:t>
            </w:r>
            <w:r w:rsidRPr="000E065B">
              <w:rPr>
                <w:rFonts w:asciiTheme="minorEastAsia" w:hAnsiTheme="minorEastAsia" w:cs="仿宋_GB2312"/>
                <w:sz w:val="24"/>
                <w:szCs w:val="24"/>
                <w:lang w:val="zh-CN"/>
              </w:rPr>
              <w:t>要求且</w:t>
            </w:r>
            <w:r w:rsidRPr="000E065B">
              <w:rPr>
                <w:rFonts w:asciiTheme="minorEastAsia" w:hAnsiTheme="minorEastAsia" w:cs="仿宋_GB2312" w:hint="eastAsia"/>
                <w:sz w:val="24"/>
                <w:szCs w:val="24"/>
                <w:lang w:val="zh-CN"/>
              </w:rPr>
              <w:t>进行了政策性价格扣除后，</w:t>
            </w:r>
            <w:r w:rsidRPr="000E065B">
              <w:rPr>
                <w:rFonts w:asciiTheme="minorEastAsia" w:hAnsiTheme="minorEastAsia" w:cs="仿宋_GB2312"/>
                <w:sz w:val="24"/>
                <w:szCs w:val="24"/>
                <w:lang w:val="zh-CN"/>
              </w:rPr>
              <w:t>以</w:t>
            </w:r>
            <w:r w:rsidRPr="000E065B">
              <w:rPr>
                <w:rFonts w:asciiTheme="minorEastAsia" w:hAnsiTheme="minorEastAsia" w:cs="仿宋_GB2312" w:hint="eastAsia"/>
                <w:sz w:val="24"/>
                <w:szCs w:val="24"/>
                <w:lang w:val="zh-CN"/>
              </w:rPr>
              <w:t>评标价格的</w:t>
            </w:r>
            <w:r w:rsidRPr="000E065B">
              <w:rPr>
                <w:rFonts w:asciiTheme="minorEastAsia" w:hAnsiTheme="minorEastAsia" w:cs="仿宋_GB2312"/>
                <w:sz w:val="24"/>
                <w:szCs w:val="24"/>
                <w:lang w:val="zh-CN"/>
              </w:rPr>
              <w:t>最低价者定为评标基准价，其价格分为满分。其他投标人的价格分统一按下列公式</w:t>
            </w:r>
            <w:r w:rsidRPr="000E065B">
              <w:rPr>
                <w:rFonts w:asciiTheme="minorEastAsia" w:hAnsiTheme="minorEastAsia" w:cs="仿宋_GB2312" w:hint="eastAsia"/>
                <w:sz w:val="24"/>
                <w:szCs w:val="24"/>
                <w:lang w:val="zh-CN"/>
              </w:rPr>
              <w:t>计算</w:t>
            </w:r>
            <w:r w:rsidRPr="000E065B">
              <w:rPr>
                <w:rFonts w:asciiTheme="minorEastAsia" w:hAnsiTheme="minorEastAsia" w:cs="仿宋_GB2312"/>
                <w:sz w:val="24"/>
                <w:szCs w:val="24"/>
                <w:lang w:val="zh-CN"/>
              </w:rPr>
              <w:t>。即：</w:t>
            </w:r>
          </w:p>
          <w:p w:rsidR="00F51389" w:rsidRPr="000E065B"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0E065B">
              <w:rPr>
                <w:rFonts w:asciiTheme="minorEastAsia" w:hAnsiTheme="minorEastAsia" w:cs="仿宋_GB2312"/>
                <w:sz w:val="24"/>
                <w:szCs w:val="24"/>
                <w:lang w:val="zh-CN"/>
              </w:rPr>
              <w:t>评标基准价</w:t>
            </w:r>
            <w:r w:rsidRPr="000E065B">
              <w:rPr>
                <w:rFonts w:asciiTheme="minorEastAsia" w:hAnsiTheme="minorEastAsia" w:cs="仿宋_GB2312" w:hint="eastAsia"/>
                <w:sz w:val="24"/>
                <w:szCs w:val="24"/>
                <w:lang w:val="zh-CN"/>
              </w:rPr>
              <w:t>=评标价格的最低价</w:t>
            </w:r>
          </w:p>
          <w:p w:rsidR="00F51389" w:rsidRPr="000E065B"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0E065B">
              <w:rPr>
                <w:rFonts w:asciiTheme="minorEastAsia" w:hAnsiTheme="minorEastAsia" w:cs="仿宋_GB2312"/>
                <w:sz w:val="24"/>
                <w:szCs w:val="24"/>
                <w:lang w:val="zh-CN"/>
              </w:rPr>
              <w:t>其他投标报价得分</w:t>
            </w:r>
            <w:r w:rsidRPr="000E065B">
              <w:rPr>
                <w:rFonts w:asciiTheme="minorEastAsia" w:hAnsiTheme="minorEastAsia" w:cs="仿宋_GB2312" w:hint="eastAsia"/>
                <w:sz w:val="24"/>
                <w:szCs w:val="24"/>
                <w:lang w:val="zh-CN"/>
              </w:rPr>
              <w:t>=（</w:t>
            </w:r>
            <w:r w:rsidRPr="000E065B">
              <w:rPr>
                <w:rFonts w:asciiTheme="minorEastAsia" w:hAnsiTheme="minorEastAsia" w:cs="仿宋_GB2312"/>
                <w:sz w:val="24"/>
                <w:szCs w:val="24"/>
                <w:lang w:val="zh-CN"/>
              </w:rPr>
              <w:t>评标基准价</w:t>
            </w:r>
            <w:r w:rsidRPr="000E065B">
              <w:rPr>
                <w:rFonts w:asciiTheme="minorEastAsia" w:hAnsiTheme="minorEastAsia" w:cs="仿宋_GB2312" w:hint="eastAsia"/>
                <w:sz w:val="24"/>
                <w:szCs w:val="24"/>
                <w:lang w:val="zh-CN"/>
              </w:rPr>
              <w:t>/评标价格）</w:t>
            </w:r>
            <w:r w:rsidRPr="000E065B">
              <w:rPr>
                <w:rFonts w:asciiTheme="minorEastAsia" w:hAnsiTheme="minorEastAsia" w:cs="仿宋_GB2312"/>
                <w:sz w:val="24"/>
                <w:szCs w:val="24"/>
                <w:lang w:val="zh-CN"/>
              </w:rPr>
              <w:t>×</w:t>
            </w:r>
            <w:r w:rsidRPr="000E065B">
              <w:rPr>
                <w:rFonts w:asciiTheme="minorEastAsia" w:hAnsiTheme="minorEastAsia" w:cs="仿宋_GB2312" w:hint="eastAsia"/>
                <w:sz w:val="24"/>
                <w:szCs w:val="24"/>
                <w:lang w:val="zh-CN"/>
              </w:rPr>
              <w:t>评标标准中价格分值</w:t>
            </w:r>
          </w:p>
        </w:tc>
      </w:tr>
    </w:tbl>
    <w:p w:rsidR="00F51389" w:rsidRPr="000E065B" w:rsidRDefault="00F51389" w:rsidP="00F51389">
      <w:pPr>
        <w:spacing w:line="360" w:lineRule="auto"/>
        <w:rPr>
          <w:rFonts w:ascii="宋体" w:hAnsi="宋体"/>
          <w:bCs/>
          <w:sz w:val="24"/>
          <w:szCs w:val="24"/>
          <w:lang w:val="en-GB"/>
        </w:rPr>
      </w:pPr>
      <w:r w:rsidRPr="000E065B">
        <w:rPr>
          <w:rFonts w:ascii="宋体" w:hAnsi="宋体" w:hint="eastAsia"/>
          <w:bCs/>
          <w:sz w:val="24"/>
          <w:szCs w:val="24"/>
          <w:lang w:val="en-GB"/>
        </w:rPr>
        <w:t>备注：</w:t>
      </w:r>
    </w:p>
    <w:p w:rsidR="00F51389" w:rsidRPr="000E065B" w:rsidRDefault="00F51389" w:rsidP="00F51389">
      <w:pPr>
        <w:spacing w:line="360" w:lineRule="auto"/>
        <w:ind w:firstLineChars="200" w:firstLine="480"/>
        <w:rPr>
          <w:rFonts w:ascii="宋体" w:hAnsi="宋体"/>
          <w:bCs/>
          <w:sz w:val="24"/>
          <w:szCs w:val="24"/>
          <w:lang w:val="en-GB"/>
        </w:rPr>
      </w:pPr>
      <w:r w:rsidRPr="000E065B">
        <w:rPr>
          <w:rFonts w:ascii="宋体" w:hAnsi="宋体" w:hint="eastAsia"/>
          <w:bCs/>
          <w:sz w:val="24"/>
          <w:szCs w:val="24"/>
          <w:lang w:val="en-GB"/>
        </w:rPr>
        <w:lastRenderedPageBreak/>
        <w:t>a、不接受联合体投标的项目，本表中第2项、第3项情形不适用。</w:t>
      </w:r>
    </w:p>
    <w:p w:rsidR="00F51389" w:rsidRPr="000E065B" w:rsidRDefault="00F51389" w:rsidP="00F51389">
      <w:pPr>
        <w:spacing w:line="360" w:lineRule="auto"/>
        <w:ind w:firstLineChars="200" w:firstLine="480"/>
        <w:rPr>
          <w:rFonts w:ascii="宋体" w:hAnsi="宋体"/>
          <w:bCs/>
          <w:sz w:val="24"/>
          <w:szCs w:val="24"/>
          <w:lang w:val="en-GB"/>
        </w:rPr>
      </w:pPr>
      <w:r w:rsidRPr="000E065B">
        <w:rPr>
          <w:rFonts w:ascii="宋体" w:hAnsi="宋体" w:hint="eastAsia"/>
          <w:bCs/>
          <w:sz w:val="24"/>
          <w:szCs w:val="24"/>
          <w:lang w:val="en-GB"/>
        </w:rPr>
        <w:t>b、小型和微型企业产品包括货物及其提供的服务与工程。</w:t>
      </w:r>
    </w:p>
    <w:p w:rsidR="00F51389" w:rsidRPr="000E065B" w:rsidRDefault="00F51389" w:rsidP="00F51389">
      <w:pPr>
        <w:spacing w:line="360" w:lineRule="auto"/>
        <w:ind w:firstLineChars="200" w:firstLine="480"/>
        <w:rPr>
          <w:rFonts w:ascii="宋体" w:hAnsi="宋体"/>
          <w:bCs/>
          <w:sz w:val="24"/>
          <w:szCs w:val="24"/>
          <w:lang w:val="en-GB"/>
        </w:rPr>
      </w:pPr>
      <w:r w:rsidRPr="000E065B">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0E065B" w:rsidRDefault="00F51389" w:rsidP="00F51389">
      <w:pPr>
        <w:spacing w:line="360" w:lineRule="auto"/>
        <w:ind w:firstLineChars="200" w:firstLine="480"/>
        <w:rPr>
          <w:rFonts w:ascii="宋体" w:hAnsi="宋体"/>
          <w:bCs/>
          <w:sz w:val="24"/>
          <w:szCs w:val="24"/>
          <w:lang w:val="en-GB"/>
        </w:rPr>
      </w:pPr>
      <w:r w:rsidRPr="000E065B">
        <w:rPr>
          <w:rFonts w:ascii="宋体" w:hAnsi="宋体" w:hint="eastAsia"/>
          <w:bCs/>
          <w:sz w:val="24"/>
          <w:szCs w:val="24"/>
          <w:lang w:val="en-GB"/>
        </w:rPr>
        <w:t>d、残疾人福利性单位属于小型、微型企业的，不重复享受政策。</w:t>
      </w:r>
    </w:p>
    <w:p w:rsidR="00F51389" w:rsidRPr="000E065B"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0E065B">
        <w:rPr>
          <w:rFonts w:asciiTheme="minorEastAsia" w:eastAsiaTheme="minorEastAsia" w:hAnsiTheme="minorEastAsia" w:cs="仿宋_GB2312" w:hint="eastAsia"/>
          <w:b/>
          <w:szCs w:val="24"/>
          <w:lang w:val="zh-CN"/>
        </w:rPr>
        <w:t>（</w:t>
      </w:r>
      <w:r w:rsidR="001F4319" w:rsidRPr="000E065B">
        <w:rPr>
          <w:rFonts w:asciiTheme="minorEastAsia" w:eastAsiaTheme="minorEastAsia" w:hAnsiTheme="minorEastAsia" w:cs="仿宋_GB2312" w:hint="eastAsia"/>
          <w:b/>
          <w:szCs w:val="24"/>
          <w:lang w:val="zh-CN"/>
        </w:rPr>
        <w:t>7</w:t>
      </w:r>
      <w:r w:rsidRPr="000E065B">
        <w:rPr>
          <w:rFonts w:asciiTheme="minorEastAsia" w:eastAsiaTheme="minorEastAsia" w:hAnsiTheme="minorEastAsia" w:cs="仿宋_GB2312" w:hint="eastAsia"/>
          <w:b/>
          <w:szCs w:val="24"/>
          <w:lang w:val="zh-CN"/>
        </w:rPr>
        <w:t>）</w:t>
      </w:r>
      <w:r w:rsidRPr="000E065B">
        <w:rPr>
          <w:rFonts w:asciiTheme="minorEastAsia" w:eastAsiaTheme="minorEastAsia" w:hAnsiTheme="minorEastAsia" w:cs="仿宋_GB2312"/>
          <w:b/>
          <w:szCs w:val="24"/>
          <w:lang w:val="zh-CN"/>
        </w:rPr>
        <w:t>评标结果汇总完成后，除下列情形外，任何人不得修改评标结果：</w:t>
      </w:r>
    </w:p>
    <w:p w:rsidR="00F51389" w:rsidRPr="000E065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1）</w:t>
      </w:r>
      <w:r w:rsidR="00F51389" w:rsidRPr="000E065B">
        <w:rPr>
          <w:rFonts w:asciiTheme="minorEastAsia" w:hAnsiTheme="minorEastAsia" w:cs="仿宋_GB2312" w:hint="eastAsia"/>
          <w:sz w:val="24"/>
          <w:szCs w:val="24"/>
          <w:lang w:val="zh-CN"/>
        </w:rPr>
        <w:t xml:space="preserve"> </w:t>
      </w:r>
      <w:r w:rsidR="00F51389" w:rsidRPr="000E065B">
        <w:rPr>
          <w:rFonts w:asciiTheme="minorEastAsia" w:hAnsiTheme="minorEastAsia" w:cs="仿宋_GB2312"/>
          <w:sz w:val="24"/>
          <w:szCs w:val="24"/>
          <w:lang w:val="zh-CN"/>
        </w:rPr>
        <w:t>分值汇总计算错误的；</w:t>
      </w:r>
    </w:p>
    <w:p w:rsidR="00F51389" w:rsidRPr="000E065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2）</w:t>
      </w:r>
      <w:r w:rsidR="00F51389" w:rsidRPr="000E065B">
        <w:rPr>
          <w:rFonts w:asciiTheme="minorEastAsia" w:hAnsiTheme="minorEastAsia" w:cs="仿宋_GB2312" w:hint="eastAsia"/>
          <w:sz w:val="24"/>
          <w:szCs w:val="24"/>
          <w:lang w:val="zh-CN"/>
        </w:rPr>
        <w:t xml:space="preserve"> </w:t>
      </w:r>
      <w:r w:rsidR="00F51389" w:rsidRPr="000E065B">
        <w:rPr>
          <w:rFonts w:asciiTheme="minorEastAsia" w:hAnsiTheme="minorEastAsia" w:cs="仿宋_GB2312"/>
          <w:sz w:val="24"/>
          <w:szCs w:val="24"/>
          <w:lang w:val="zh-CN"/>
        </w:rPr>
        <w:t>分项评分超出评分标准范围的；</w:t>
      </w:r>
    </w:p>
    <w:p w:rsidR="00F51389" w:rsidRPr="000E065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3）</w:t>
      </w:r>
      <w:r w:rsidR="00F51389" w:rsidRPr="000E065B">
        <w:rPr>
          <w:rFonts w:asciiTheme="minorEastAsia" w:hAnsiTheme="minorEastAsia" w:cs="仿宋_GB2312" w:hint="eastAsia"/>
          <w:sz w:val="24"/>
          <w:szCs w:val="24"/>
          <w:lang w:val="zh-CN"/>
        </w:rPr>
        <w:t xml:space="preserve"> </w:t>
      </w:r>
      <w:r w:rsidR="00F51389" w:rsidRPr="000E065B">
        <w:rPr>
          <w:rFonts w:asciiTheme="minorEastAsia" w:hAnsiTheme="minorEastAsia" w:cs="仿宋_GB2312"/>
          <w:sz w:val="24"/>
          <w:szCs w:val="24"/>
          <w:lang w:val="zh-CN"/>
        </w:rPr>
        <w:t>评标委员会成员对客观评审因素评分不一致的；</w:t>
      </w:r>
    </w:p>
    <w:p w:rsidR="00F51389" w:rsidRPr="000E065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hint="eastAsia"/>
          <w:sz w:val="24"/>
          <w:szCs w:val="24"/>
          <w:lang w:val="zh-CN"/>
        </w:rPr>
        <w:t>4）</w:t>
      </w:r>
      <w:r w:rsidR="00F51389" w:rsidRPr="000E065B">
        <w:rPr>
          <w:rFonts w:asciiTheme="minorEastAsia" w:hAnsiTheme="minorEastAsia" w:cs="仿宋_GB2312" w:hint="eastAsia"/>
          <w:sz w:val="24"/>
          <w:szCs w:val="24"/>
          <w:lang w:val="zh-CN"/>
        </w:rPr>
        <w:t xml:space="preserve"> </w:t>
      </w:r>
      <w:r w:rsidR="00F51389" w:rsidRPr="000E065B">
        <w:rPr>
          <w:rFonts w:asciiTheme="minorEastAsia" w:hAnsiTheme="minorEastAsia" w:cs="仿宋_GB2312"/>
          <w:sz w:val="24"/>
          <w:szCs w:val="24"/>
          <w:lang w:val="zh-CN"/>
        </w:rPr>
        <w:t>经评标委员会认定评分畸高、畸低的。</w:t>
      </w:r>
    </w:p>
    <w:p w:rsidR="00F51389" w:rsidRPr="000E065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0E065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0E065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w:t>
      </w:r>
      <w:r w:rsidR="00EE20E3" w:rsidRPr="000E065B">
        <w:rPr>
          <w:rFonts w:asciiTheme="minorEastAsia" w:hAnsiTheme="minorEastAsia" w:cs="仿宋_GB2312" w:hint="eastAsia"/>
          <w:b/>
          <w:sz w:val="24"/>
          <w:szCs w:val="24"/>
          <w:lang w:val="zh-CN"/>
        </w:rPr>
        <w:t>8</w:t>
      </w:r>
      <w:r w:rsidRPr="000E065B">
        <w:rPr>
          <w:rFonts w:asciiTheme="minorEastAsia" w:hAnsiTheme="minorEastAsia" w:cs="仿宋_GB2312" w:hint="eastAsia"/>
          <w:b/>
          <w:sz w:val="24"/>
          <w:szCs w:val="24"/>
          <w:lang w:val="zh-CN"/>
        </w:rPr>
        <w:t>）</w:t>
      </w:r>
      <w:r w:rsidRPr="000E065B">
        <w:rPr>
          <w:rFonts w:asciiTheme="minorEastAsia" w:hAnsiTheme="minorEastAsia" w:cs="仿宋_GB2312"/>
          <w:b/>
          <w:sz w:val="24"/>
          <w:szCs w:val="24"/>
          <w:lang w:val="zh-CN"/>
        </w:rPr>
        <w:t>评标委员会</w:t>
      </w:r>
      <w:r w:rsidRPr="000E065B">
        <w:rPr>
          <w:rFonts w:asciiTheme="minorEastAsia" w:hAnsiTheme="minorEastAsia" w:cs="仿宋_GB2312" w:hint="eastAsia"/>
          <w:b/>
          <w:sz w:val="24"/>
          <w:szCs w:val="24"/>
          <w:lang w:val="zh-CN"/>
        </w:rPr>
        <w:t>争议处理</w:t>
      </w:r>
    </w:p>
    <w:p w:rsidR="00F51389" w:rsidRPr="000E065B"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0E065B">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0E065B" w:rsidRDefault="00F51389" w:rsidP="00F51389">
      <w:pPr>
        <w:spacing w:line="360" w:lineRule="auto"/>
        <w:ind w:firstLineChars="200" w:firstLine="482"/>
        <w:contextualSpacing/>
        <w:rPr>
          <w:rFonts w:asciiTheme="minorEastAsia" w:hAnsiTheme="minorEastAsia" w:cs="仿宋_GB2312"/>
          <w:b/>
          <w:sz w:val="24"/>
          <w:szCs w:val="24"/>
          <w:lang w:val="zh-CN"/>
        </w:rPr>
      </w:pPr>
      <w:r w:rsidRPr="000E065B">
        <w:rPr>
          <w:rFonts w:asciiTheme="minorEastAsia" w:hAnsiTheme="minorEastAsia" w:cs="仿宋_GB2312" w:hint="eastAsia"/>
          <w:b/>
          <w:sz w:val="24"/>
          <w:szCs w:val="24"/>
          <w:lang w:val="zh-CN"/>
        </w:rPr>
        <w:t>4、</w:t>
      </w:r>
      <w:r w:rsidRPr="000E065B">
        <w:rPr>
          <w:rFonts w:asciiTheme="minorEastAsia" w:hAnsiTheme="minorEastAsia" w:cs="仿宋_GB2312"/>
          <w:b/>
          <w:sz w:val="24"/>
          <w:szCs w:val="24"/>
          <w:lang w:val="zh-CN"/>
        </w:rPr>
        <w:t>确定中标候选人名单，以及根据采购人委托直接确定中标人</w:t>
      </w:r>
      <w:r w:rsidRPr="000E065B">
        <w:rPr>
          <w:rFonts w:asciiTheme="minorEastAsia" w:hAnsiTheme="minorEastAsia" w:cs="仿宋_GB2312" w:hint="eastAsia"/>
          <w:b/>
          <w:sz w:val="24"/>
          <w:szCs w:val="24"/>
          <w:lang w:val="zh-CN"/>
        </w:rPr>
        <w:t>。</w:t>
      </w:r>
    </w:p>
    <w:p w:rsidR="00F51389" w:rsidRPr="000E065B" w:rsidRDefault="00F51389" w:rsidP="00F51389">
      <w:pPr>
        <w:adjustRightInd w:val="0"/>
        <w:snapToGrid w:val="0"/>
        <w:spacing w:line="360" w:lineRule="auto"/>
        <w:ind w:firstLineChars="200" w:firstLine="420"/>
        <w:rPr>
          <w:rFonts w:ascii="宋体" w:hAnsi="宋体" w:cs="Courier New"/>
          <w:szCs w:val="21"/>
        </w:rPr>
      </w:pPr>
    </w:p>
    <w:p w:rsidR="00F51389" w:rsidRPr="000E065B" w:rsidRDefault="00F51389" w:rsidP="00F51389">
      <w:pPr>
        <w:adjustRightInd w:val="0"/>
        <w:snapToGrid w:val="0"/>
        <w:spacing w:line="360" w:lineRule="auto"/>
        <w:ind w:firstLineChars="200" w:firstLine="420"/>
        <w:rPr>
          <w:rFonts w:ascii="宋体" w:hAnsi="宋体" w:cs="Courier New"/>
          <w:szCs w:val="21"/>
        </w:rPr>
      </w:pPr>
    </w:p>
    <w:p w:rsidR="006B6387" w:rsidRPr="000E065B" w:rsidRDefault="006B6387">
      <w:pPr>
        <w:widowControl/>
        <w:jc w:val="left"/>
        <w:rPr>
          <w:rFonts w:ascii="宋体" w:hAnsi="宋体" w:cs="Courier New"/>
          <w:szCs w:val="21"/>
        </w:rPr>
      </w:pPr>
      <w:r w:rsidRPr="000E065B">
        <w:rPr>
          <w:rFonts w:ascii="宋体" w:hAnsi="宋体" w:cs="Courier New"/>
          <w:szCs w:val="21"/>
        </w:rPr>
        <w:br w:type="page"/>
      </w:r>
    </w:p>
    <w:p w:rsidR="00F51389" w:rsidRPr="000E065B" w:rsidRDefault="00F51389" w:rsidP="00F51389">
      <w:pPr>
        <w:adjustRightInd w:val="0"/>
        <w:snapToGrid w:val="0"/>
        <w:spacing w:line="360" w:lineRule="auto"/>
        <w:ind w:firstLineChars="200" w:firstLine="420"/>
        <w:rPr>
          <w:rFonts w:ascii="宋体" w:hAnsi="宋体" w:cs="Courier New"/>
          <w:szCs w:val="21"/>
        </w:rPr>
      </w:pPr>
    </w:p>
    <w:p w:rsidR="00F51389" w:rsidRPr="000E065B"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E065B">
        <w:rPr>
          <w:rFonts w:asciiTheme="majorEastAsia" w:eastAsiaTheme="majorEastAsia" w:hAnsiTheme="majorEastAsia" w:cs="宋体" w:hint="eastAsia"/>
          <w:b/>
          <w:kern w:val="0"/>
          <w:sz w:val="36"/>
          <w:szCs w:val="36"/>
        </w:rPr>
        <w:t>第七章合同条款及格式</w:t>
      </w:r>
    </w:p>
    <w:p w:rsidR="00F51389" w:rsidRPr="000E065B"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0E065B" w:rsidRDefault="00015CB5" w:rsidP="00015CB5">
      <w:pPr>
        <w:spacing w:line="360" w:lineRule="auto"/>
        <w:jc w:val="center"/>
        <w:rPr>
          <w:rFonts w:ascii="宋体" w:hAnsi="宋体" w:cs="微软雅黑"/>
          <w:b/>
          <w:bCs/>
          <w:sz w:val="24"/>
          <w:szCs w:val="24"/>
        </w:rPr>
      </w:pPr>
      <w:r w:rsidRPr="000E065B">
        <w:rPr>
          <w:rFonts w:ascii="宋体" w:hAnsi="宋体" w:cs="微软雅黑" w:hint="eastAsia"/>
          <w:b/>
          <w:bCs/>
          <w:sz w:val="24"/>
          <w:szCs w:val="24"/>
        </w:rPr>
        <w:t>（此合同仅供参考。以最终采购人与中标人签定的合同条款为准进行公示，</w:t>
      </w:r>
    </w:p>
    <w:p w:rsidR="00015CB5" w:rsidRPr="000E065B" w:rsidRDefault="00015CB5" w:rsidP="00015CB5">
      <w:pPr>
        <w:spacing w:line="360" w:lineRule="auto"/>
        <w:jc w:val="center"/>
        <w:rPr>
          <w:rFonts w:ascii="宋体" w:hAnsi="宋体" w:cs="微软雅黑"/>
          <w:b/>
          <w:bCs/>
          <w:sz w:val="24"/>
          <w:szCs w:val="24"/>
        </w:rPr>
      </w:pPr>
      <w:r w:rsidRPr="000E065B">
        <w:rPr>
          <w:rFonts w:ascii="宋体" w:hAnsi="宋体" w:cs="微软雅黑" w:hint="eastAsia"/>
          <w:b/>
          <w:bCs/>
          <w:sz w:val="24"/>
          <w:szCs w:val="24"/>
        </w:rPr>
        <w:t>最终签定合同的主要条款不能与招标文件有冲突）</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1. </w:t>
      </w:r>
      <w:r w:rsidRPr="000E065B">
        <w:rPr>
          <w:rFonts w:ascii="宋体" w:cs="宋体" w:hint="eastAsia"/>
          <w:sz w:val="24"/>
          <w:lang w:val="zh-CN"/>
        </w:rPr>
        <w:t>定义</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1.1</w:t>
      </w:r>
      <w:r w:rsidRPr="000E065B">
        <w:rPr>
          <w:sz w:val="24"/>
        </w:rPr>
        <w:t>“</w:t>
      </w:r>
      <w:r w:rsidRPr="000E065B">
        <w:rPr>
          <w:rFonts w:ascii="宋体" w:cs="宋体" w:hint="eastAsia"/>
          <w:sz w:val="24"/>
          <w:lang w:val="zh-CN"/>
        </w:rPr>
        <w:t>合同</w:t>
      </w:r>
      <w:r w:rsidRPr="000E065B">
        <w:rPr>
          <w:sz w:val="24"/>
        </w:rPr>
        <w:t>”</w:t>
      </w:r>
      <w:r w:rsidRPr="000E065B">
        <w:rPr>
          <w:rFonts w:ascii="宋体" w:cs="宋体" w:hint="eastAsia"/>
          <w:sz w:val="24"/>
          <w:lang w:val="zh-CN"/>
        </w:rPr>
        <w:t>系指甲方和乙方</w:t>
      </w:r>
      <w:r w:rsidRPr="000E065B">
        <w:rPr>
          <w:rFonts w:ascii="宋体" w:cs="宋体"/>
          <w:sz w:val="24"/>
          <w:lang w:val="zh-CN"/>
        </w:rPr>
        <w:t xml:space="preserve"> </w:t>
      </w:r>
      <w:r w:rsidRPr="000E065B">
        <w:rPr>
          <w:rFonts w:ascii="宋体" w:cs="宋体" w:hint="eastAsia"/>
          <w:sz w:val="24"/>
          <w:lang w:val="zh-CN"/>
        </w:rPr>
        <w:t>（简称合同双方）已达成的协议，即由双方签订的合同格式中的文件，包括所有的附件和组成合同部分的所有其他文件。</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1.2</w:t>
      </w:r>
      <w:r w:rsidRPr="000E065B">
        <w:rPr>
          <w:sz w:val="24"/>
        </w:rPr>
        <w:t>“</w:t>
      </w:r>
      <w:r w:rsidRPr="000E065B">
        <w:rPr>
          <w:rFonts w:ascii="宋体" w:cs="宋体" w:hint="eastAsia"/>
          <w:sz w:val="24"/>
          <w:lang w:val="zh-CN"/>
        </w:rPr>
        <w:t>合同价格</w:t>
      </w:r>
      <w:r w:rsidRPr="000E065B">
        <w:rPr>
          <w:sz w:val="24"/>
        </w:rPr>
        <w:t>”</w:t>
      </w:r>
      <w:r w:rsidRPr="000E065B">
        <w:rPr>
          <w:rFonts w:ascii="宋体" w:cs="宋体" w:hint="eastAsia"/>
          <w:sz w:val="24"/>
          <w:lang w:val="zh-CN"/>
        </w:rPr>
        <w:t>系指根据合同规定，在乙方全面正确地履行合同义务时应支付给乙方的款项。</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1.3</w:t>
      </w:r>
      <w:r w:rsidRPr="000E065B">
        <w:rPr>
          <w:sz w:val="24"/>
        </w:rPr>
        <w:t>“</w:t>
      </w:r>
      <w:r w:rsidRPr="000E065B">
        <w:rPr>
          <w:rFonts w:ascii="宋体" w:cs="宋体" w:hint="eastAsia"/>
          <w:sz w:val="24"/>
          <w:lang w:val="zh-CN"/>
        </w:rPr>
        <w:t>甲方</w:t>
      </w:r>
      <w:r w:rsidRPr="000E065B">
        <w:rPr>
          <w:sz w:val="24"/>
        </w:rPr>
        <w:t>”</w:t>
      </w:r>
      <w:r w:rsidRPr="000E065B">
        <w:rPr>
          <w:rFonts w:ascii="宋体" w:cs="宋体" w:hint="eastAsia"/>
          <w:sz w:val="24"/>
          <w:lang w:val="zh-CN"/>
        </w:rPr>
        <w:t>系指通过招标方式，接受合同服务的采购人</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1.4</w:t>
      </w:r>
      <w:r w:rsidRPr="000E065B">
        <w:rPr>
          <w:sz w:val="24"/>
        </w:rPr>
        <w:t>“</w:t>
      </w:r>
      <w:r w:rsidRPr="000E065B">
        <w:rPr>
          <w:rFonts w:ascii="宋体" w:cs="宋体" w:hint="eastAsia"/>
          <w:sz w:val="24"/>
          <w:lang w:val="zh-CN"/>
        </w:rPr>
        <w:t>乙方</w:t>
      </w:r>
      <w:r w:rsidRPr="000E065B">
        <w:rPr>
          <w:sz w:val="24"/>
        </w:rPr>
        <w:t>”</w:t>
      </w:r>
      <w:r w:rsidRPr="000E065B">
        <w:rPr>
          <w:rFonts w:ascii="宋体" w:cs="宋体" w:hint="eastAsia"/>
          <w:sz w:val="24"/>
          <w:lang w:val="zh-CN"/>
        </w:rPr>
        <w:t>系指中标后提供合同服务的</w:t>
      </w:r>
      <w:r w:rsidRPr="000E065B">
        <w:rPr>
          <w:rFonts w:ascii="宋体" w:cs="宋体" w:hint="eastAsia"/>
          <w:bCs/>
          <w:sz w:val="24"/>
          <w:lang w:val="zh-CN"/>
        </w:rPr>
        <w:t>中标方</w:t>
      </w:r>
      <w:r w:rsidRPr="000E065B">
        <w:rPr>
          <w:rFonts w:ascii="宋体" w:cs="宋体" w:hint="eastAsia"/>
          <w:sz w:val="24"/>
          <w:lang w:val="zh-CN"/>
        </w:rPr>
        <w:t>或供应商。</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2.</w:t>
      </w:r>
      <w:r w:rsidRPr="000E065B">
        <w:rPr>
          <w:rFonts w:ascii="宋体" w:cs="宋体" w:hint="eastAsia"/>
          <w:sz w:val="24"/>
          <w:lang w:val="zh-CN"/>
        </w:rPr>
        <w:t>适用范围</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 </w:t>
      </w:r>
      <w:r w:rsidRPr="000E065B">
        <w:rPr>
          <w:rFonts w:ascii="宋体" w:cs="宋体" w:hint="eastAsia"/>
          <w:sz w:val="24"/>
          <w:lang w:val="zh-CN"/>
        </w:rPr>
        <w:t>本合同条款仅适用于本次招标活动。</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3.</w:t>
      </w:r>
      <w:r w:rsidRPr="000E065B">
        <w:rPr>
          <w:rFonts w:ascii="宋体" w:cs="宋体" w:hint="eastAsia"/>
          <w:sz w:val="24"/>
          <w:lang w:val="zh-CN"/>
        </w:rPr>
        <w:t>技术规格和标准</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hint="eastAsia"/>
          <w:sz w:val="24"/>
          <w:lang w:val="zh-CN"/>
        </w:rPr>
        <w:t>本合同项下所提供货物设备和服务应与本招标文件规定的标准相一致。</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4.</w:t>
      </w:r>
      <w:r w:rsidRPr="000E065B">
        <w:rPr>
          <w:rFonts w:ascii="宋体" w:cs="宋体" w:hint="eastAsia"/>
          <w:sz w:val="24"/>
          <w:lang w:val="zh-CN"/>
        </w:rPr>
        <w:t>合同期限</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hint="eastAsia"/>
          <w:sz w:val="24"/>
          <w:lang w:val="zh-CN"/>
        </w:rPr>
        <w:t>即自</w:t>
      </w:r>
      <w:r w:rsidRPr="000E065B">
        <w:rPr>
          <w:rFonts w:ascii="宋体" w:cs="宋体"/>
          <w:sz w:val="24"/>
          <w:lang w:val="zh-CN"/>
        </w:rPr>
        <w:tab/>
      </w:r>
      <w:r w:rsidRPr="000E065B">
        <w:rPr>
          <w:rFonts w:ascii="宋体" w:cs="宋体" w:hint="eastAsia"/>
          <w:sz w:val="24"/>
          <w:lang w:val="zh-CN"/>
        </w:rPr>
        <w:t>年</w:t>
      </w:r>
      <w:r w:rsidRPr="000E065B">
        <w:rPr>
          <w:rFonts w:ascii="宋体" w:cs="宋体"/>
          <w:sz w:val="24"/>
          <w:lang w:val="zh-CN"/>
        </w:rPr>
        <w:tab/>
      </w:r>
      <w:r w:rsidRPr="000E065B">
        <w:rPr>
          <w:rFonts w:ascii="宋体" w:cs="宋体" w:hint="eastAsia"/>
          <w:sz w:val="24"/>
          <w:lang w:val="zh-CN"/>
        </w:rPr>
        <w:t>月</w:t>
      </w:r>
      <w:r w:rsidRPr="000E065B">
        <w:rPr>
          <w:rFonts w:ascii="宋体" w:cs="宋体"/>
          <w:sz w:val="24"/>
          <w:lang w:val="zh-CN"/>
        </w:rPr>
        <w:tab/>
      </w:r>
      <w:r w:rsidRPr="000E065B">
        <w:rPr>
          <w:rFonts w:ascii="宋体" w:cs="宋体" w:hint="eastAsia"/>
          <w:sz w:val="24"/>
          <w:lang w:val="zh-CN"/>
        </w:rPr>
        <w:t>日起至</w:t>
      </w:r>
      <w:r w:rsidRPr="000E065B">
        <w:rPr>
          <w:rFonts w:ascii="宋体" w:cs="宋体"/>
          <w:sz w:val="24"/>
          <w:lang w:val="zh-CN"/>
        </w:rPr>
        <w:tab/>
      </w:r>
      <w:r w:rsidRPr="000E065B">
        <w:rPr>
          <w:rFonts w:ascii="宋体" w:cs="宋体" w:hint="eastAsia"/>
          <w:sz w:val="24"/>
          <w:lang w:val="zh-CN"/>
        </w:rPr>
        <w:t>年</w:t>
      </w:r>
      <w:r w:rsidRPr="000E065B">
        <w:rPr>
          <w:rFonts w:ascii="宋体" w:cs="宋体"/>
          <w:sz w:val="24"/>
          <w:lang w:val="zh-CN"/>
        </w:rPr>
        <w:tab/>
      </w:r>
      <w:r w:rsidRPr="000E065B">
        <w:rPr>
          <w:rFonts w:ascii="宋体" w:cs="宋体" w:hint="eastAsia"/>
          <w:sz w:val="24"/>
          <w:lang w:val="zh-CN"/>
        </w:rPr>
        <w:t>月</w:t>
      </w:r>
      <w:r w:rsidRPr="000E065B">
        <w:rPr>
          <w:rFonts w:ascii="宋体" w:cs="宋体"/>
          <w:sz w:val="24"/>
          <w:lang w:val="zh-CN"/>
        </w:rPr>
        <w:tab/>
      </w:r>
      <w:r w:rsidRPr="000E065B">
        <w:rPr>
          <w:rFonts w:ascii="宋体" w:cs="宋体" w:hint="eastAsia"/>
          <w:sz w:val="24"/>
          <w:lang w:val="zh-CN"/>
        </w:rPr>
        <w:t>日止。</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5.</w:t>
      </w:r>
      <w:r w:rsidRPr="000E065B">
        <w:rPr>
          <w:rFonts w:ascii="宋体" w:cs="宋体" w:hint="eastAsia"/>
          <w:sz w:val="24"/>
          <w:lang w:val="zh-CN"/>
        </w:rPr>
        <w:t>价格</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hint="eastAsia"/>
          <w:sz w:val="24"/>
          <w:lang w:val="zh-CN"/>
        </w:rPr>
        <w:t>除非合同中另有规定，乙方为其所提供货物设备和服务而要求甲方支付的金额应与其投标报价一致。</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6.</w:t>
      </w:r>
      <w:r w:rsidRPr="000E065B">
        <w:rPr>
          <w:rFonts w:ascii="宋体" w:cs="宋体" w:hint="eastAsia"/>
          <w:sz w:val="24"/>
          <w:lang w:val="zh-CN"/>
        </w:rPr>
        <w:t>索赔</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6.1</w:t>
      </w:r>
      <w:r w:rsidRPr="000E065B">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E065B">
          <w:rPr>
            <w:rFonts w:ascii="宋体" w:cs="宋体"/>
            <w:sz w:val="24"/>
            <w:lang w:val="zh-CN"/>
          </w:rPr>
          <w:t>6.1.1</w:t>
        </w:r>
      </w:smartTag>
      <w:r w:rsidRPr="000E065B">
        <w:rPr>
          <w:rFonts w:ascii="宋体" w:cs="宋体" w:hint="eastAsia"/>
          <w:sz w:val="24"/>
          <w:lang w:val="zh-CN"/>
        </w:rPr>
        <w:t>乙方同意甲方取消其不符合要求的货物设备和服务项目，退还已经收取的该类货物设备的货款。</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E065B">
          <w:rPr>
            <w:rFonts w:ascii="宋体" w:cs="宋体"/>
            <w:sz w:val="24"/>
            <w:lang w:val="zh-CN"/>
          </w:rPr>
          <w:t>6.1.2</w:t>
        </w:r>
      </w:smartTag>
      <w:r w:rsidRPr="000E065B">
        <w:rPr>
          <w:rFonts w:ascii="宋体" w:cs="宋体" w:hint="eastAsia"/>
          <w:sz w:val="24"/>
          <w:lang w:val="zh-CN"/>
        </w:rPr>
        <w:t>对于情节严重、造成甲方损失金额巨大的，同意甲方终止全部项目合同，</w:t>
      </w:r>
      <w:r w:rsidRPr="000E065B">
        <w:rPr>
          <w:rFonts w:ascii="宋体" w:cs="宋体" w:hint="eastAsia"/>
          <w:sz w:val="24"/>
          <w:lang w:val="zh-CN"/>
        </w:rPr>
        <w:lastRenderedPageBreak/>
        <w:t>并赔偿甲方因此造成的损失。</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6.2 </w:t>
      </w:r>
      <w:r w:rsidRPr="000E065B">
        <w:rPr>
          <w:rFonts w:ascii="宋体" w:cs="宋体" w:hint="eastAsia"/>
          <w:sz w:val="24"/>
          <w:lang w:val="zh-CN"/>
        </w:rPr>
        <w:t>如果甲方提出索赔通知后</w:t>
      </w:r>
      <w:r w:rsidRPr="000E065B">
        <w:rPr>
          <w:rFonts w:ascii="宋体" w:cs="宋体"/>
          <w:sz w:val="24"/>
          <w:lang w:val="zh-CN"/>
        </w:rPr>
        <w:t xml:space="preserve"> 30</w:t>
      </w:r>
      <w:r w:rsidRPr="000E065B">
        <w:rPr>
          <w:rFonts w:ascii="宋体" w:cs="宋体" w:hint="eastAsia"/>
          <w:sz w:val="24"/>
          <w:lang w:val="zh-CN"/>
        </w:rPr>
        <w:t>天内乙方未能予以签复，该索赔应视为已被乙方接受。若乙方未能在甲方提出索赔通知的</w:t>
      </w:r>
      <w:r w:rsidRPr="000E065B">
        <w:rPr>
          <w:rFonts w:ascii="宋体" w:cs="宋体"/>
          <w:sz w:val="24"/>
          <w:lang w:val="zh-CN"/>
        </w:rPr>
        <w:t xml:space="preserve"> 30</w:t>
      </w:r>
      <w:r w:rsidRPr="000E065B">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7.</w:t>
      </w:r>
      <w:r w:rsidRPr="000E065B">
        <w:rPr>
          <w:rFonts w:ascii="宋体" w:cs="宋体" w:hint="eastAsia"/>
          <w:sz w:val="24"/>
          <w:lang w:val="zh-CN"/>
        </w:rPr>
        <w:t>不可抗力</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7.1</w:t>
      </w:r>
      <w:r w:rsidRPr="000E065B">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7.2</w:t>
      </w:r>
      <w:r w:rsidRPr="000E065B">
        <w:rPr>
          <w:rFonts w:ascii="宋体" w:cs="宋体" w:hint="eastAsia"/>
          <w:sz w:val="24"/>
          <w:lang w:val="zh-CN"/>
        </w:rPr>
        <w:t>受损一方应在不可抗力事故发生后尽快用电报、传真或电传通知对方，并于事故发生后</w:t>
      </w:r>
      <w:r w:rsidRPr="000E065B">
        <w:rPr>
          <w:rFonts w:ascii="宋体" w:cs="宋体"/>
          <w:sz w:val="24"/>
          <w:lang w:val="zh-CN"/>
        </w:rPr>
        <w:t xml:space="preserve"> 14</w:t>
      </w:r>
      <w:r w:rsidRPr="000E065B">
        <w:rPr>
          <w:rFonts w:ascii="宋体" w:cs="宋体" w:hint="eastAsia"/>
          <w:sz w:val="24"/>
          <w:lang w:val="zh-CN"/>
        </w:rPr>
        <w:t>天内将有关部门出具的证明文件用特快专递或挂号信寄给对方审阅确认。一旦不可抗力事故的影响持续</w:t>
      </w:r>
      <w:r w:rsidRPr="000E065B">
        <w:rPr>
          <w:rFonts w:ascii="宋体" w:cs="宋体"/>
          <w:sz w:val="24"/>
          <w:lang w:val="zh-CN"/>
        </w:rPr>
        <w:t xml:space="preserve"> 60</w:t>
      </w:r>
      <w:r w:rsidRPr="000E065B">
        <w:rPr>
          <w:rFonts w:ascii="宋体" w:cs="宋体" w:hint="eastAsia"/>
          <w:sz w:val="24"/>
          <w:lang w:val="zh-CN"/>
        </w:rPr>
        <w:t>天以上，双方应通过友好协商，在合理的时间内达成进一步履行合同的协议。</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8.</w:t>
      </w:r>
      <w:r w:rsidRPr="000E065B">
        <w:rPr>
          <w:rFonts w:ascii="宋体" w:cs="宋体" w:hint="eastAsia"/>
          <w:sz w:val="24"/>
          <w:lang w:val="zh-CN"/>
        </w:rPr>
        <w:t>履约保证金</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8.1</w:t>
      </w:r>
      <w:r w:rsidRPr="000E065B">
        <w:rPr>
          <w:rFonts w:ascii="宋体" w:cs="宋体" w:hint="eastAsia"/>
          <w:sz w:val="24"/>
          <w:lang w:val="zh-CN"/>
        </w:rPr>
        <w:t>履约保证金的有效期至供货完毕且验收合格。</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8.2</w:t>
      </w:r>
      <w:r w:rsidRPr="000E065B">
        <w:rPr>
          <w:rFonts w:ascii="宋体" w:cs="宋体" w:hint="eastAsia"/>
          <w:sz w:val="24"/>
          <w:lang w:val="zh-CN"/>
        </w:rPr>
        <w:t>乙方提供的履约保证金按规定格式转帐支票、电汇的形式提供，与此有关的费用由乙方负担。</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8.4</w:t>
      </w:r>
      <w:r w:rsidRPr="000E065B">
        <w:rPr>
          <w:rFonts w:ascii="宋体" w:cs="宋体" w:hint="eastAsia"/>
          <w:sz w:val="24"/>
          <w:lang w:val="zh-CN"/>
        </w:rPr>
        <w:t>如果乙方未能按合同规定履行其义务，甲方有权从履约保证金取得补偿。</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9.</w:t>
      </w:r>
      <w:r w:rsidRPr="000E065B">
        <w:rPr>
          <w:rFonts w:ascii="宋体" w:cs="宋体" w:hint="eastAsia"/>
          <w:sz w:val="24"/>
          <w:lang w:val="zh-CN"/>
        </w:rPr>
        <w:t>争议的解决</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9.1</w:t>
      </w:r>
      <w:r w:rsidRPr="000E065B">
        <w:rPr>
          <w:rFonts w:ascii="宋体" w:cs="宋体" w:hint="eastAsia"/>
          <w:sz w:val="24"/>
          <w:lang w:val="zh-CN"/>
        </w:rPr>
        <w:t>在执行合同中发生的与本合同有关的争端，双方应通过友好协商解决，经协商在</w:t>
      </w:r>
      <w:r w:rsidRPr="000E065B">
        <w:rPr>
          <w:rFonts w:ascii="宋体" w:cs="宋体"/>
          <w:sz w:val="24"/>
          <w:lang w:val="zh-CN"/>
        </w:rPr>
        <w:t xml:space="preserve"> 60</w:t>
      </w:r>
      <w:r w:rsidRPr="000E065B">
        <w:rPr>
          <w:rFonts w:ascii="宋体" w:cs="宋体" w:hint="eastAsia"/>
          <w:sz w:val="24"/>
          <w:lang w:val="zh-CN"/>
        </w:rPr>
        <w:t>天内不能达成协议时，应提交仲裁。</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9.2 </w:t>
      </w:r>
      <w:r w:rsidRPr="000E065B">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9.3 </w:t>
      </w:r>
      <w:r w:rsidRPr="000E065B">
        <w:rPr>
          <w:rFonts w:ascii="宋体" w:cs="宋体" w:hint="eastAsia"/>
          <w:sz w:val="24"/>
          <w:lang w:val="zh-CN"/>
        </w:rPr>
        <w:t>合同双方均为国内法人的，其争端的仲裁应由合同发生地许昌仲裁委员会根据其仲裁程序进行。</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9.4 </w:t>
      </w:r>
      <w:r w:rsidRPr="000E065B">
        <w:rPr>
          <w:rFonts w:ascii="宋体" w:cs="宋体" w:hint="eastAsia"/>
          <w:sz w:val="24"/>
          <w:lang w:val="zh-CN"/>
        </w:rPr>
        <w:t>仲裁裁决应为最终决定，并对双方具有约束力。</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lastRenderedPageBreak/>
        <w:t xml:space="preserve">9.5 </w:t>
      </w:r>
      <w:r w:rsidRPr="000E065B">
        <w:rPr>
          <w:rFonts w:ascii="宋体" w:cs="宋体" w:hint="eastAsia"/>
          <w:sz w:val="24"/>
          <w:lang w:val="zh-CN"/>
        </w:rPr>
        <w:t>除另有裁决外，仲裁费应由败诉方负担。</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9.6 </w:t>
      </w:r>
      <w:r w:rsidRPr="000E065B">
        <w:rPr>
          <w:rFonts w:ascii="宋体" w:cs="宋体" w:hint="eastAsia"/>
          <w:sz w:val="24"/>
          <w:lang w:val="zh-CN"/>
        </w:rPr>
        <w:t>在仲裁期间，除正在进行的仲裁部分外，合同其他部分继续执行。</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10.</w:t>
      </w:r>
      <w:r w:rsidRPr="000E065B">
        <w:rPr>
          <w:rFonts w:ascii="宋体" w:cs="宋体" w:hint="eastAsia"/>
          <w:sz w:val="24"/>
          <w:lang w:val="zh-CN"/>
        </w:rPr>
        <w:t>合同终止</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10.1</w:t>
      </w:r>
      <w:r w:rsidRPr="000E065B">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10.2 </w:t>
      </w:r>
      <w:r w:rsidRPr="000E065B">
        <w:rPr>
          <w:rFonts w:ascii="宋体" w:cs="宋体" w:hint="eastAsia"/>
          <w:sz w:val="24"/>
          <w:lang w:val="zh-CN"/>
        </w:rPr>
        <w:t>出现下列情况时合同自动终止：</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E065B">
          <w:rPr>
            <w:rFonts w:ascii="宋体" w:cs="宋体"/>
            <w:sz w:val="24"/>
            <w:lang w:val="zh-CN"/>
          </w:rPr>
          <w:t>10.2.1</w:t>
        </w:r>
      </w:smartTag>
      <w:r w:rsidRPr="000E065B">
        <w:rPr>
          <w:rFonts w:ascii="宋体" w:cs="宋体" w:hint="eastAsia"/>
          <w:sz w:val="24"/>
          <w:lang w:val="zh-CN"/>
        </w:rPr>
        <w:t>发生不可抗力时。</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0E065B">
          <w:rPr>
            <w:rFonts w:ascii="宋体" w:cs="宋体"/>
            <w:sz w:val="24"/>
            <w:lang w:val="zh-CN"/>
          </w:rPr>
          <w:t>10.2.2</w:t>
        </w:r>
      </w:smartTag>
      <w:r w:rsidRPr="000E065B">
        <w:rPr>
          <w:rFonts w:ascii="宋体" w:cs="宋体" w:hint="eastAsia"/>
          <w:sz w:val="24"/>
          <w:lang w:val="zh-CN"/>
        </w:rPr>
        <w:t>一方不履行合同条款，造成另一方无法执行合同协议，协商又不能求得解决，合同终止，责任方赔偿损失。</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11.</w:t>
      </w:r>
      <w:r w:rsidRPr="000E065B">
        <w:rPr>
          <w:rFonts w:ascii="宋体" w:cs="宋体" w:hint="eastAsia"/>
          <w:sz w:val="24"/>
          <w:lang w:val="zh-CN"/>
        </w:rPr>
        <w:t>合同修改</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hint="eastAsia"/>
          <w:sz w:val="24"/>
          <w:lang w:val="zh-CN"/>
        </w:rPr>
        <w:t>对于合同的未尽事宜，需进行修改、补充和完善的，甲乙双方必须就所修改的内容签订书面的合同修改书，作为合同的补充协议。</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12.</w:t>
      </w:r>
      <w:r w:rsidRPr="000E065B">
        <w:rPr>
          <w:rFonts w:ascii="宋体" w:cs="宋体" w:hint="eastAsia"/>
          <w:sz w:val="24"/>
          <w:lang w:val="zh-CN"/>
        </w:rPr>
        <w:t>适用法律</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hint="eastAsia"/>
          <w:sz w:val="24"/>
          <w:lang w:val="zh-CN"/>
        </w:rPr>
        <w:t>本合同应按中华人民共和国的法律解释。</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13.</w:t>
      </w:r>
      <w:r w:rsidRPr="000E065B">
        <w:rPr>
          <w:rFonts w:ascii="宋体" w:cs="宋体" w:hint="eastAsia"/>
          <w:sz w:val="24"/>
          <w:lang w:val="zh-CN"/>
        </w:rPr>
        <w:t>主导语言与计量单位</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13.1 </w:t>
      </w:r>
      <w:r w:rsidRPr="000E065B">
        <w:rPr>
          <w:rFonts w:ascii="宋体" w:cs="宋体" w:hint="eastAsia"/>
          <w:sz w:val="24"/>
          <w:lang w:val="zh-CN"/>
        </w:rPr>
        <w:t>合同书写应用中文书写。甲乙双方及相关部门各执一份，具有同等法律效力。</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 xml:space="preserve">13.2 </w:t>
      </w:r>
      <w:r w:rsidRPr="000E065B">
        <w:rPr>
          <w:rFonts w:ascii="宋体" w:cs="宋体" w:hint="eastAsia"/>
          <w:sz w:val="24"/>
          <w:lang w:val="zh-CN"/>
        </w:rPr>
        <w:t>除技术规格另有规定外，计量单位均使用中华人民共和国法定计量单位。</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sz w:val="24"/>
          <w:lang w:val="zh-CN"/>
        </w:rPr>
        <w:t>14.</w:t>
      </w:r>
      <w:r w:rsidRPr="000E065B">
        <w:rPr>
          <w:rFonts w:ascii="宋体" w:cs="宋体" w:hint="eastAsia"/>
          <w:sz w:val="24"/>
          <w:lang w:val="zh-CN"/>
        </w:rPr>
        <w:t>合同生效</w:t>
      </w:r>
    </w:p>
    <w:p w:rsidR="00015CB5" w:rsidRPr="000E065B"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0E065B">
        <w:rPr>
          <w:rFonts w:ascii="宋体" w:cs="宋体" w:hint="eastAsia"/>
          <w:sz w:val="24"/>
          <w:lang w:val="zh-CN"/>
        </w:rPr>
        <w:t>除非合同中另有说明，本合同经双方签字盖章，并在招标人收到乙方的履约保证金后，即开始生效。</w:t>
      </w:r>
    </w:p>
    <w:p w:rsidR="00F51389" w:rsidRPr="000E065B"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E065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E065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0E065B"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0E065B"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0E065B">
        <w:rPr>
          <w:rFonts w:asciiTheme="majorEastAsia" w:eastAsiaTheme="majorEastAsia" w:hAnsiTheme="majorEastAsia" w:cs="宋体" w:hint="eastAsia"/>
          <w:b/>
          <w:kern w:val="0"/>
          <w:sz w:val="36"/>
          <w:szCs w:val="36"/>
        </w:rPr>
        <w:lastRenderedPageBreak/>
        <w:t>第八章 投标文件有关格式</w:t>
      </w:r>
    </w:p>
    <w:p w:rsidR="00F51389" w:rsidRPr="000E065B"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0E065B">
        <w:rPr>
          <w:rFonts w:asciiTheme="majorEastAsia" w:eastAsiaTheme="majorEastAsia" w:hAnsiTheme="majorEastAsia" w:cs="宋体" w:hint="eastAsia"/>
          <w:b/>
          <w:kern w:val="0"/>
          <w:sz w:val="36"/>
          <w:szCs w:val="36"/>
        </w:rPr>
        <w:t>（如涉及</w:t>
      </w:r>
      <w:r w:rsidR="001829C2" w:rsidRPr="000E065B">
        <w:rPr>
          <w:rFonts w:asciiTheme="majorEastAsia" w:eastAsiaTheme="majorEastAsia" w:hAnsiTheme="majorEastAsia" w:cs="宋体" w:hint="eastAsia"/>
          <w:b/>
          <w:kern w:val="0"/>
          <w:sz w:val="36"/>
          <w:szCs w:val="36"/>
        </w:rPr>
        <w:t>本项目</w:t>
      </w:r>
      <w:r w:rsidR="00B90F7B" w:rsidRPr="000E065B">
        <w:rPr>
          <w:rFonts w:asciiTheme="majorEastAsia" w:eastAsiaTheme="majorEastAsia" w:hAnsiTheme="majorEastAsia" w:cs="宋体" w:hint="eastAsia"/>
          <w:b/>
          <w:kern w:val="0"/>
          <w:sz w:val="36"/>
          <w:szCs w:val="36"/>
        </w:rPr>
        <w:t>的提供</w:t>
      </w:r>
      <w:r w:rsidRPr="000E065B">
        <w:rPr>
          <w:rFonts w:asciiTheme="majorEastAsia" w:eastAsiaTheme="majorEastAsia" w:hAnsiTheme="majorEastAsia" w:cs="宋体" w:hint="eastAsia"/>
          <w:b/>
          <w:kern w:val="0"/>
          <w:sz w:val="36"/>
          <w:szCs w:val="36"/>
        </w:rPr>
        <w:t>）</w:t>
      </w:r>
    </w:p>
    <w:p w:rsidR="00F51389" w:rsidRPr="000E065B"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4306DF" w:rsidRPr="000E065B" w:rsidRDefault="004306DF">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sidRPr="000E065B">
        <w:rPr>
          <w:rFonts w:asciiTheme="minorEastAsia" w:hAnsiTheme="minorEastAsia" w:cs="黑体"/>
          <w:sz w:val="36"/>
          <w:szCs w:val="36"/>
          <w:lang w:val="zh-CN"/>
        </w:rPr>
        <w:br w:type="page"/>
      </w:r>
    </w:p>
    <w:p w:rsidR="00F51389" w:rsidRPr="000E065B" w:rsidRDefault="00F51389" w:rsidP="00F51389">
      <w:pPr>
        <w:pStyle w:val="260"/>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0E065B">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0E065B" w:rsidTr="00FD62FF">
        <w:tc>
          <w:tcPr>
            <w:tcW w:w="468" w:type="dxa"/>
            <w:vAlign w:val="center"/>
          </w:tcPr>
          <w:p w:rsidR="00F51389" w:rsidRPr="000E065B" w:rsidRDefault="00F51389" w:rsidP="00FD62FF">
            <w:pPr>
              <w:snapToGrid w:val="0"/>
              <w:spacing w:line="400" w:lineRule="exact"/>
              <w:jc w:val="center"/>
              <w:rPr>
                <w:rFonts w:ascii="宋体" w:hAnsi="宋体" w:cs="微软雅黑"/>
                <w:b/>
                <w:sz w:val="24"/>
                <w:szCs w:val="24"/>
              </w:rPr>
            </w:pPr>
            <w:r w:rsidRPr="000E065B">
              <w:rPr>
                <w:rFonts w:ascii="宋体" w:hAnsi="宋体" w:cs="微软雅黑" w:hint="eastAsia"/>
                <w:b/>
                <w:sz w:val="24"/>
                <w:szCs w:val="24"/>
              </w:rPr>
              <w:t>序号</w:t>
            </w:r>
          </w:p>
        </w:tc>
        <w:tc>
          <w:tcPr>
            <w:tcW w:w="3751" w:type="dxa"/>
            <w:gridSpan w:val="3"/>
            <w:vAlign w:val="center"/>
          </w:tcPr>
          <w:p w:rsidR="00F51389" w:rsidRPr="000E065B" w:rsidRDefault="00F51389" w:rsidP="00FD62FF">
            <w:pPr>
              <w:snapToGrid w:val="0"/>
              <w:spacing w:line="400" w:lineRule="exact"/>
              <w:jc w:val="center"/>
              <w:rPr>
                <w:rFonts w:ascii="宋体" w:hAnsi="宋体" w:cs="微软雅黑"/>
                <w:b/>
                <w:sz w:val="24"/>
                <w:szCs w:val="24"/>
              </w:rPr>
            </w:pPr>
            <w:r w:rsidRPr="000E065B">
              <w:rPr>
                <w:rFonts w:ascii="宋体" w:hAnsi="宋体" w:cs="微软雅黑" w:hint="eastAsia"/>
                <w:b/>
                <w:sz w:val="24"/>
                <w:szCs w:val="24"/>
              </w:rPr>
              <w:t>项目</w:t>
            </w:r>
          </w:p>
        </w:tc>
        <w:tc>
          <w:tcPr>
            <w:tcW w:w="1559" w:type="dxa"/>
            <w:vAlign w:val="center"/>
          </w:tcPr>
          <w:p w:rsidR="00F51389" w:rsidRPr="000E065B" w:rsidRDefault="00F51389" w:rsidP="00FD62FF">
            <w:pPr>
              <w:snapToGrid w:val="0"/>
              <w:spacing w:line="400" w:lineRule="exact"/>
              <w:jc w:val="center"/>
              <w:rPr>
                <w:rFonts w:ascii="宋体" w:hAnsi="宋体" w:cs="微软雅黑"/>
                <w:b/>
                <w:sz w:val="24"/>
                <w:szCs w:val="24"/>
              </w:rPr>
            </w:pPr>
            <w:r w:rsidRPr="000E065B">
              <w:rPr>
                <w:rFonts w:ascii="宋体" w:hAnsi="宋体" w:cs="微软雅黑" w:hint="eastAsia"/>
                <w:b/>
                <w:sz w:val="24"/>
                <w:szCs w:val="24"/>
              </w:rPr>
              <w:t>投标人应答</w:t>
            </w:r>
          </w:p>
          <w:p w:rsidR="00F51389" w:rsidRPr="000E065B" w:rsidRDefault="00F51389" w:rsidP="00FD62FF">
            <w:pPr>
              <w:snapToGrid w:val="0"/>
              <w:spacing w:line="400" w:lineRule="exact"/>
              <w:jc w:val="center"/>
              <w:rPr>
                <w:rFonts w:ascii="宋体" w:hAnsi="宋体" w:cs="微软雅黑"/>
                <w:b/>
                <w:sz w:val="24"/>
                <w:szCs w:val="24"/>
              </w:rPr>
            </w:pPr>
            <w:r w:rsidRPr="000E065B">
              <w:rPr>
                <w:rFonts w:ascii="宋体" w:hAnsi="宋体" w:cs="微软雅黑" w:hint="eastAsia"/>
                <w:b/>
                <w:sz w:val="24"/>
                <w:szCs w:val="24"/>
              </w:rPr>
              <w:t>（有/没有）</w:t>
            </w:r>
          </w:p>
        </w:tc>
        <w:tc>
          <w:tcPr>
            <w:tcW w:w="1560" w:type="dxa"/>
            <w:vAlign w:val="center"/>
          </w:tcPr>
          <w:p w:rsidR="00F51389" w:rsidRPr="000E065B" w:rsidRDefault="00F51389" w:rsidP="00FD62FF">
            <w:pPr>
              <w:snapToGrid w:val="0"/>
              <w:spacing w:line="400" w:lineRule="exact"/>
              <w:jc w:val="center"/>
              <w:rPr>
                <w:rFonts w:ascii="宋体" w:hAnsi="宋体" w:cs="微软雅黑"/>
                <w:b/>
                <w:sz w:val="24"/>
                <w:szCs w:val="24"/>
              </w:rPr>
            </w:pPr>
            <w:r w:rsidRPr="000E065B">
              <w:rPr>
                <w:rFonts w:ascii="宋体" w:hAnsi="宋体" w:cs="微软雅黑" w:hint="eastAsia"/>
                <w:b/>
                <w:sz w:val="24"/>
                <w:szCs w:val="24"/>
              </w:rPr>
              <w:t>投标文件中所在页码</w:t>
            </w:r>
          </w:p>
        </w:tc>
        <w:tc>
          <w:tcPr>
            <w:tcW w:w="2018" w:type="dxa"/>
            <w:vAlign w:val="center"/>
          </w:tcPr>
          <w:p w:rsidR="00F51389" w:rsidRPr="000E065B" w:rsidRDefault="00F51389" w:rsidP="00FD62FF">
            <w:pPr>
              <w:snapToGrid w:val="0"/>
              <w:spacing w:line="400" w:lineRule="exact"/>
              <w:jc w:val="center"/>
              <w:rPr>
                <w:rFonts w:ascii="宋体" w:hAnsi="宋体" w:cs="微软雅黑"/>
                <w:b/>
                <w:sz w:val="24"/>
                <w:szCs w:val="24"/>
              </w:rPr>
            </w:pPr>
            <w:r w:rsidRPr="000E065B">
              <w:rPr>
                <w:rFonts w:ascii="宋体" w:hAnsi="宋体" w:cs="微软雅黑" w:hint="eastAsia"/>
                <w:b/>
                <w:sz w:val="24"/>
                <w:szCs w:val="24"/>
              </w:rPr>
              <w:t>备注说明</w:t>
            </w:r>
          </w:p>
        </w:tc>
      </w:tr>
      <w:tr w:rsidR="00F51389" w:rsidRPr="000E065B" w:rsidTr="00FD62FF">
        <w:trPr>
          <w:trHeight w:hRule="exac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hint="eastAsia"/>
                <w:kern w:val="0"/>
              </w:rPr>
              <w:t>投标人应答索引表</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kern w:val="0"/>
              </w:rPr>
            </w:pPr>
            <w:r w:rsidRPr="000E065B">
              <w:rPr>
                <w:rFonts w:hAnsi="宋体" w:hint="eastAsia"/>
                <w:kern w:val="0"/>
              </w:rPr>
              <w:t>开标一览表</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3</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hint="eastAsia"/>
                <w:kern w:val="0"/>
              </w:rPr>
              <w:t>投标函</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4</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kern w:val="0"/>
              </w:rPr>
            </w:pPr>
            <w:r w:rsidRPr="000E065B">
              <w:rPr>
                <w:rFonts w:asciiTheme="majorEastAsia" w:eastAsiaTheme="majorEastAsia" w:hAnsiTheme="majorEastAsia" w:cstheme="majorEastAsia" w:hint="eastAsia"/>
                <w:bCs/>
                <w:szCs w:val="24"/>
                <w:lang w:val="zh-CN"/>
              </w:rPr>
              <w:t>法定代表人</w:t>
            </w:r>
            <w:r w:rsidRPr="000E065B">
              <w:rPr>
                <w:rFonts w:asciiTheme="majorEastAsia" w:eastAsiaTheme="majorEastAsia" w:hAnsiTheme="majorEastAsia" w:cstheme="majorEastAsia"/>
                <w:bCs/>
                <w:szCs w:val="24"/>
                <w:lang w:val="zh-CN"/>
              </w:rPr>
              <w:t>资</w:t>
            </w:r>
            <w:r w:rsidRPr="000E065B">
              <w:rPr>
                <w:rFonts w:asciiTheme="majorEastAsia" w:eastAsiaTheme="majorEastAsia" w:hAnsiTheme="majorEastAsia" w:cstheme="majorEastAsia" w:hint="eastAsia"/>
                <w:bCs/>
                <w:szCs w:val="24"/>
                <w:lang w:val="zh-CN"/>
              </w:rPr>
              <w:t>格</w:t>
            </w:r>
            <w:r w:rsidRPr="000E065B">
              <w:rPr>
                <w:rFonts w:asciiTheme="majorEastAsia" w:eastAsiaTheme="majorEastAsia" w:hAnsiTheme="majorEastAsia" w:cstheme="majorEastAsia"/>
                <w:bCs/>
                <w:szCs w:val="24"/>
                <w:lang w:val="zh-CN"/>
              </w:rPr>
              <w:t>证</w:t>
            </w:r>
            <w:r w:rsidRPr="000E065B">
              <w:rPr>
                <w:rFonts w:asciiTheme="majorEastAsia" w:eastAsiaTheme="majorEastAsia" w:hAnsiTheme="majorEastAsia" w:cstheme="majorEastAsia" w:hint="eastAsia"/>
                <w:bCs/>
                <w:szCs w:val="24"/>
                <w:lang w:val="zh-CN"/>
              </w:rPr>
              <w:t>明</w:t>
            </w:r>
            <w:r w:rsidRPr="000E065B">
              <w:rPr>
                <w:rFonts w:asciiTheme="majorEastAsia" w:eastAsiaTheme="majorEastAsia" w:hAnsiTheme="majorEastAsia" w:cstheme="majorEastAsia"/>
                <w:bCs/>
                <w:szCs w:val="24"/>
                <w:lang w:val="zh-CN"/>
              </w:rPr>
              <w:t>书</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5</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kern w:val="0"/>
              </w:rPr>
            </w:pPr>
            <w:r w:rsidRPr="000E065B">
              <w:rPr>
                <w:rFonts w:hAnsi="宋体" w:hint="eastAsia"/>
                <w:kern w:val="0"/>
              </w:rPr>
              <w:t>法定代表人授权书</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6</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kern w:val="0"/>
              </w:rPr>
            </w:pPr>
            <w:r w:rsidRPr="000E065B">
              <w:rPr>
                <w:rFonts w:hAnsi="宋体" w:hint="eastAsia"/>
                <w:kern w:val="0"/>
              </w:rPr>
              <w:t>营业执照等证明</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Merge w:val="restart"/>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7</w:t>
            </w:r>
          </w:p>
        </w:tc>
        <w:tc>
          <w:tcPr>
            <w:tcW w:w="774" w:type="dxa"/>
            <w:vMerge w:val="restart"/>
            <w:tcBorders>
              <w:right w:val="single" w:sz="6" w:space="0" w:color="auto"/>
            </w:tcBorders>
            <w:vAlign w:val="center"/>
          </w:tcPr>
          <w:p w:rsidR="00F51389" w:rsidRPr="000E065B" w:rsidRDefault="00F51389" w:rsidP="00FD62FF">
            <w:pPr>
              <w:pStyle w:val="a3"/>
              <w:kinsoku w:val="0"/>
              <w:overflowPunct w:val="0"/>
              <w:autoSpaceDE w:val="0"/>
              <w:autoSpaceDN w:val="0"/>
              <w:spacing w:line="320" w:lineRule="exact"/>
              <w:jc w:val="center"/>
              <w:rPr>
                <w:rFonts w:hAnsi="宋体" w:cs="微软雅黑"/>
                <w:bCs/>
                <w:kern w:val="0"/>
              </w:rPr>
            </w:pPr>
            <w:r w:rsidRPr="000E065B">
              <w:rPr>
                <w:rFonts w:hAnsi="宋体" w:hint="eastAsia"/>
                <w:kern w:val="0"/>
                <w:szCs w:val="24"/>
              </w:rPr>
              <w:t>纳税证明</w:t>
            </w:r>
          </w:p>
        </w:tc>
        <w:tc>
          <w:tcPr>
            <w:tcW w:w="2977" w:type="dxa"/>
            <w:gridSpan w:val="2"/>
            <w:tcBorders>
              <w:lef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税务登记证</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Merge/>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kern w:val="0"/>
                <w:szCs w:val="24"/>
              </w:rPr>
            </w:pPr>
            <w:r w:rsidRPr="000E065B">
              <w:rPr>
                <w:rFonts w:asciiTheme="minorEastAsia" w:hAnsiTheme="minorEastAsia" w:hint="eastAsia"/>
                <w:bCs/>
                <w:szCs w:val="24"/>
              </w:rPr>
              <w:t>纳税凭据复印件</w:t>
            </w:r>
          </w:p>
        </w:tc>
        <w:tc>
          <w:tcPr>
            <w:tcW w:w="1559" w:type="dxa"/>
            <w:vAlign w:val="center"/>
          </w:tcPr>
          <w:p w:rsidR="00F51389" w:rsidRPr="000E065B" w:rsidRDefault="00F51389" w:rsidP="00FD62FF">
            <w:pPr>
              <w:pStyle w:val="a3"/>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Merge w:val="restart"/>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8</w:t>
            </w:r>
          </w:p>
        </w:tc>
        <w:tc>
          <w:tcPr>
            <w:tcW w:w="774" w:type="dxa"/>
            <w:vMerge w:val="restart"/>
            <w:tcBorders>
              <w:right w:val="single" w:sz="4" w:space="0" w:color="auto"/>
            </w:tcBorders>
            <w:vAlign w:val="center"/>
          </w:tcPr>
          <w:p w:rsidR="00F51389" w:rsidRPr="000E065B" w:rsidRDefault="00F51389" w:rsidP="00FD62FF">
            <w:pPr>
              <w:snapToGrid w:val="0"/>
              <w:spacing w:line="400" w:lineRule="exact"/>
              <w:jc w:val="center"/>
              <w:rPr>
                <w:rFonts w:ascii="宋体" w:hAnsi="宋体" w:cs="微软雅黑"/>
                <w:sz w:val="24"/>
                <w:szCs w:val="24"/>
              </w:rPr>
            </w:pPr>
            <w:r w:rsidRPr="000E065B">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r w:rsidRPr="000E065B">
              <w:rPr>
                <w:rFonts w:ascii="宋体" w:hAnsi="宋体" w:cs="微软雅黑" w:hint="eastAsia"/>
                <w:sz w:val="24"/>
                <w:szCs w:val="24"/>
              </w:rPr>
              <w:t>财务报告</w:t>
            </w:r>
          </w:p>
        </w:tc>
        <w:tc>
          <w:tcPr>
            <w:tcW w:w="2268" w:type="dxa"/>
            <w:tcBorders>
              <w:lef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 w:val="24"/>
                <w:szCs w:val="24"/>
              </w:rPr>
            </w:pPr>
          </w:p>
        </w:tc>
      </w:tr>
      <w:tr w:rsidR="00F51389" w:rsidRPr="000E065B" w:rsidTr="00FD62FF">
        <w:trPr>
          <w:trHeight w:hRule="exact" w:val="510"/>
        </w:trPr>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 w:val="24"/>
                <w:szCs w:val="24"/>
              </w:rPr>
            </w:pPr>
          </w:p>
        </w:tc>
      </w:tr>
      <w:tr w:rsidR="00F51389" w:rsidRPr="000E065B" w:rsidTr="00FD62FF">
        <w:trPr>
          <w:trHeight w:hRule="exact" w:val="510"/>
        </w:trPr>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 w:val="24"/>
                <w:szCs w:val="24"/>
              </w:rPr>
            </w:pPr>
          </w:p>
        </w:tc>
      </w:tr>
      <w:tr w:rsidR="00F51389" w:rsidRPr="000E065B" w:rsidTr="00FD62FF">
        <w:trPr>
          <w:trHeight w:hRule="exact" w:val="510"/>
        </w:trPr>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 w:val="24"/>
                <w:szCs w:val="24"/>
              </w:rPr>
            </w:pPr>
          </w:p>
        </w:tc>
      </w:tr>
      <w:tr w:rsidR="00F51389" w:rsidRPr="000E065B" w:rsidTr="00FD62FF">
        <w:trPr>
          <w:trHeight w:hRule="exact" w:val="510"/>
        </w:trPr>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 w:val="24"/>
                <w:szCs w:val="24"/>
              </w:rPr>
            </w:pPr>
          </w:p>
        </w:tc>
      </w:tr>
      <w:tr w:rsidR="00F51389" w:rsidRPr="000E065B" w:rsidTr="00FD62FF">
        <w:trPr>
          <w:trHeight w:hRule="exact" w:val="510"/>
        </w:trPr>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r w:rsidRPr="000E065B">
              <w:rPr>
                <w:rFonts w:ascii="宋体" w:hAnsi="宋体" w:cs="微软雅黑" w:hint="eastAsia"/>
                <w:sz w:val="24"/>
                <w:szCs w:val="24"/>
              </w:rPr>
              <w:t>基本开户银行资信证明</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r w:rsidRPr="000E065B">
              <w:rPr>
                <w:rFonts w:ascii="宋体" w:hAnsi="宋体" w:cs="微软雅黑" w:hint="eastAsia"/>
                <w:sz w:val="24"/>
                <w:szCs w:val="24"/>
              </w:rPr>
              <w:t>银行资信证明</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0E065B" w:rsidRDefault="00F51389" w:rsidP="00FD62FF">
            <w:pPr>
              <w:snapToGrid w:val="0"/>
              <w:spacing w:line="400" w:lineRule="exact"/>
              <w:rPr>
                <w:rFonts w:ascii="宋体" w:hAnsi="宋体" w:cs="微软雅黑"/>
                <w:sz w:val="24"/>
                <w:szCs w:val="24"/>
              </w:rPr>
            </w:pPr>
            <w:r w:rsidRPr="000E065B">
              <w:rPr>
                <w:rFonts w:ascii="宋体" w:hAnsi="宋体" w:cs="微软雅黑" w:hint="eastAsia"/>
                <w:sz w:val="24"/>
                <w:szCs w:val="24"/>
              </w:rPr>
              <w:t>政府采购投标担保函</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hRule="exac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9</w:t>
            </w:r>
          </w:p>
        </w:tc>
        <w:tc>
          <w:tcPr>
            <w:tcW w:w="3751" w:type="dxa"/>
            <w:gridSpan w:val="3"/>
            <w:vAlign w:val="center"/>
          </w:tcPr>
          <w:p w:rsidR="00F51389" w:rsidRPr="000E065B" w:rsidRDefault="00F51389" w:rsidP="00FD62FF">
            <w:pPr>
              <w:snapToGrid w:val="0"/>
              <w:spacing w:line="400" w:lineRule="exact"/>
              <w:rPr>
                <w:rFonts w:ascii="宋体" w:hAnsi="宋体" w:cs="微软雅黑"/>
                <w:sz w:val="24"/>
                <w:szCs w:val="24"/>
              </w:rPr>
            </w:pPr>
            <w:r w:rsidRPr="000E065B">
              <w:rPr>
                <w:rFonts w:asciiTheme="minorEastAsia" w:hAnsiTheme="minorEastAsia" w:hint="eastAsia"/>
                <w:bCs/>
                <w:sz w:val="24"/>
                <w:szCs w:val="24"/>
              </w:rPr>
              <w:t>依法缴纳社会保险凭据复印件</w:t>
            </w:r>
          </w:p>
        </w:tc>
        <w:tc>
          <w:tcPr>
            <w:tcW w:w="1559" w:type="dxa"/>
            <w:vAlign w:val="center"/>
          </w:tcPr>
          <w:p w:rsidR="00F51389" w:rsidRPr="000E065B" w:rsidRDefault="00F51389" w:rsidP="00FD62FF">
            <w:pPr>
              <w:snapToGrid w:val="0"/>
              <w:spacing w:line="400" w:lineRule="exact"/>
              <w:jc w:val="center"/>
              <w:rPr>
                <w:rFonts w:ascii="宋体" w:hAnsi="宋体" w:cs="微软雅黑"/>
                <w:szCs w:val="21"/>
              </w:rP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c>
          <w:tcPr>
            <w:tcW w:w="468" w:type="dxa"/>
            <w:vMerge w:val="restart"/>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10</w:t>
            </w:r>
          </w:p>
        </w:tc>
        <w:tc>
          <w:tcPr>
            <w:tcW w:w="774" w:type="dxa"/>
            <w:vMerge w:val="restart"/>
            <w:tcBorders>
              <w:right w:val="single" w:sz="6" w:space="0" w:color="auto"/>
            </w:tcBorders>
            <w:vAlign w:val="center"/>
          </w:tcPr>
          <w:p w:rsidR="00F51389" w:rsidRPr="000E065B" w:rsidRDefault="00F51389" w:rsidP="00FD62FF">
            <w:pPr>
              <w:snapToGrid w:val="0"/>
              <w:spacing w:line="400" w:lineRule="exact"/>
              <w:jc w:val="center"/>
              <w:rPr>
                <w:rFonts w:ascii="宋体" w:hAnsi="宋体" w:cs="微软雅黑"/>
                <w:sz w:val="24"/>
                <w:szCs w:val="24"/>
              </w:rPr>
            </w:pPr>
            <w:r w:rsidRPr="000E065B">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r w:rsidRPr="000E065B">
              <w:rPr>
                <w:rFonts w:ascii="宋体" w:hAnsi="宋体" w:cs="微软雅黑" w:hint="eastAsia"/>
                <w:sz w:val="24"/>
                <w:szCs w:val="24"/>
              </w:rPr>
              <w:t>证明材料</w:t>
            </w:r>
          </w:p>
        </w:tc>
        <w:tc>
          <w:tcPr>
            <w:tcW w:w="2268" w:type="dxa"/>
            <w:tcBorders>
              <w:left w:val="single" w:sz="6" w:space="0" w:color="auto"/>
            </w:tcBorders>
            <w:vAlign w:val="center"/>
          </w:tcPr>
          <w:p w:rsidR="00F51389" w:rsidRPr="000E065B" w:rsidRDefault="00F51389" w:rsidP="00FD62FF">
            <w:pPr>
              <w:snapToGrid w:val="0"/>
              <w:spacing w:line="400" w:lineRule="exact"/>
              <w:rPr>
                <w:rFonts w:ascii="宋体" w:hAnsi="宋体" w:cs="微软雅黑"/>
                <w:sz w:val="24"/>
                <w:szCs w:val="24"/>
              </w:rPr>
            </w:pPr>
            <w:r w:rsidRPr="000E065B">
              <w:rPr>
                <w:rFonts w:ascii="宋体" w:hAnsi="宋体" w:cs="微软雅黑" w:hint="eastAsia"/>
                <w:sz w:val="24"/>
                <w:szCs w:val="24"/>
              </w:rPr>
              <w:t>设备购置发票</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 w:val="24"/>
                <w:szCs w:val="24"/>
              </w:rPr>
            </w:pPr>
          </w:p>
        </w:tc>
      </w:tr>
      <w:tr w:rsidR="00F51389" w:rsidRPr="000E065B" w:rsidTr="00FD62FF">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r w:rsidRPr="000E065B">
              <w:rPr>
                <w:rFonts w:hAnsi="宋体" w:cs="微软雅黑" w:hint="eastAsia"/>
                <w:bCs/>
                <w:kern w:val="0"/>
                <w:szCs w:val="24"/>
              </w:rPr>
              <w:t>技术人员职称证书</w:t>
            </w:r>
          </w:p>
        </w:tc>
        <w:tc>
          <w:tcPr>
            <w:tcW w:w="1559" w:type="dxa"/>
            <w:vAlign w:val="center"/>
          </w:tcPr>
          <w:p w:rsidR="00F51389" w:rsidRPr="000E065B" w:rsidRDefault="00F51389" w:rsidP="00FD62FF">
            <w:pPr>
              <w:pStyle w:val="a3"/>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E065B" w:rsidTr="00FD62FF">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r w:rsidRPr="000E065B">
              <w:rPr>
                <w:rFonts w:hAnsi="宋体" w:cs="微软雅黑" w:hint="eastAsia"/>
                <w:bCs/>
                <w:kern w:val="0"/>
                <w:szCs w:val="24"/>
              </w:rPr>
              <w:t>用工合同</w:t>
            </w:r>
          </w:p>
        </w:tc>
        <w:tc>
          <w:tcPr>
            <w:tcW w:w="1559" w:type="dxa"/>
            <w:vAlign w:val="center"/>
          </w:tcPr>
          <w:p w:rsidR="00F51389" w:rsidRPr="000E065B" w:rsidRDefault="00F51389" w:rsidP="00FD62FF">
            <w:pPr>
              <w:pStyle w:val="a3"/>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0E065B" w:rsidTr="00FD62FF">
        <w:tc>
          <w:tcPr>
            <w:tcW w:w="468" w:type="dxa"/>
            <w:vMerge/>
            <w:vAlign w:val="center"/>
          </w:tcPr>
          <w:p w:rsidR="00F51389" w:rsidRPr="000E065B"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szCs w:val="24"/>
              </w:rPr>
            </w:pPr>
            <w:r w:rsidRPr="000E065B">
              <w:rPr>
                <w:rFonts w:asciiTheme="minorEastAsia" w:hAnsiTheme="minorEastAsia" w:hint="eastAsia"/>
                <w:bCs/>
                <w:szCs w:val="24"/>
              </w:rPr>
              <w:t>投标人相关承诺函或声明</w:t>
            </w:r>
          </w:p>
        </w:tc>
        <w:tc>
          <w:tcPr>
            <w:tcW w:w="1559" w:type="dxa"/>
            <w:vAlign w:val="center"/>
          </w:tcPr>
          <w:p w:rsidR="00F51389" w:rsidRPr="000E065B" w:rsidRDefault="00F51389" w:rsidP="00FD62FF">
            <w:pPr>
              <w:pStyle w:val="a3"/>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11</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hint="eastAsia"/>
                <w:kern w:val="0"/>
              </w:rPr>
              <w:t>没有重大违法记录的声明</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12</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kern w:val="0"/>
              </w:rPr>
            </w:pPr>
            <w:r w:rsidRPr="000E065B">
              <w:rPr>
                <w:rFonts w:hAnsi="宋体" w:cs="微软雅黑" w:hint="eastAsia"/>
                <w:bCs/>
                <w:kern w:val="0"/>
              </w:rPr>
              <w:t>投标人须具备的特殊资质证书</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lastRenderedPageBreak/>
              <w:t>13</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0E065B">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E065B">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tcBorders>
              <w:top w:val="double" w:sz="4" w:space="0" w:color="auto"/>
            </w:tcBorders>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15</w:t>
            </w:r>
          </w:p>
        </w:tc>
        <w:tc>
          <w:tcPr>
            <w:tcW w:w="3751" w:type="dxa"/>
            <w:gridSpan w:val="3"/>
            <w:tcBorders>
              <w:top w:val="double" w:sz="4" w:space="0" w:color="auto"/>
            </w:tcBorders>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投标分项报价表</w:t>
            </w:r>
          </w:p>
        </w:tc>
        <w:tc>
          <w:tcPr>
            <w:tcW w:w="1559" w:type="dxa"/>
            <w:tcBorders>
              <w:top w:val="double" w:sz="4" w:space="0" w:color="auto"/>
            </w:tcBorders>
            <w:vAlign w:val="center"/>
          </w:tcPr>
          <w:p w:rsidR="00F51389" w:rsidRPr="000E065B" w:rsidRDefault="00F51389" w:rsidP="00FD62FF">
            <w:pPr>
              <w:jc w:val="center"/>
            </w:pPr>
          </w:p>
        </w:tc>
        <w:tc>
          <w:tcPr>
            <w:tcW w:w="1560" w:type="dxa"/>
            <w:tcBorders>
              <w:top w:val="double" w:sz="4" w:space="0" w:color="auto"/>
            </w:tcBorders>
            <w:vAlign w:val="center"/>
          </w:tcPr>
          <w:p w:rsidR="00F51389" w:rsidRPr="000E065B"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16</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技术规格偏离表</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17</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技术方案（实施方案）</w:t>
            </w:r>
          </w:p>
        </w:tc>
        <w:tc>
          <w:tcPr>
            <w:tcW w:w="1559" w:type="dxa"/>
            <w:vAlign w:val="center"/>
          </w:tcPr>
          <w:p w:rsidR="00F51389" w:rsidRPr="000E065B" w:rsidRDefault="00F51389" w:rsidP="00FD62FF">
            <w:pPr>
              <w:jc w:val="center"/>
            </w:pPr>
          </w:p>
        </w:tc>
        <w:tc>
          <w:tcPr>
            <w:tcW w:w="1560" w:type="dxa"/>
            <w:tcBorders>
              <w:top w:val="single" w:sz="4" w:space="0" w:color="auto"/>
            </w:tcBorders>
            <w:vAlign w:val="center"/>
          </w:tcPr>
          <w:p w:rsidR="00F51389" w:rsidRPr="000E065B"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18</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售后服务方案</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19</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业绩情况表</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20</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强制节能产品政府采购清单情况</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21</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优先采购节能产品政府采购清单情况</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22</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ascii="宋体" w:hAnsi="宋体" w:hint="eastAsia"/>
                <w:szCs w:val="24"/>
                <w:lang w:val="en-GB"/>
              </w:rPr>
              <w:t>环境标志产品政府采购清单情况</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23</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中小企业声明函</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24</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F51389" w:rsidRPr="000E065B" w:rsidTr="00FD62FF">
        <w:trPr>
          <w:trHeight w:val="510"/>
        </w:trPr>
        <w:tc>
          <w:tcPr>
            <w:tcW w:w="468" w:type="dxa"/>
            <w:vAlign w:val="center"/>
          </w:tcPr>
          <w:p w:rsidR="00F51389" w:rsidRPr="000E065B" w:rsidRDefault="00F51389"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25</w:t>
            </w:r>
          </w:p>
        </w:tc>
        <w:tc>
          <w:tcPr>
            <w:tcW w:w="3751" w:type="dxa"/>
            <w:gridSpan w:val="3"/>
            <w:vAlign w:val="center"/>
          </w:tcPr>
          <w:p w:rsidR="00F51389" w:rsidRPr="000E065B" w:rsidRDefault="00F51389"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监狱企业证明文件</w:t>
            </w:r>
          </w:p>
        </w:tc>
        <w:tc>
          <w:tcPr>
            <w:tcW w:w="1559" w:type="dxa"/>
            <w:vAlign w:val="center"/>
          </w:tcPr>
          <w:p w:rsidR="00F51389" w:rsidRPr="000E065B" w:rsidRDefault="00F51389" w:rsidP="00FD62FF">
            <w:pPr>
              <w:jc w:val="center"/>
            </w:pPr>
          </w:p>
        </w:tc>
        <w:tc>
          <w:tcPr>
            <w:tcW w:w="1560" w:type="dxa"/>
            <w:vAlign w:val="center"/>
          </w:tcPr>
          <w:p w:rsidR="00F51389" w:rsidRPr="000E065B" w:rsidRDefault="00F51389" w:rsidP="00FD62FF">
            <w:pPr>
              <w:snapToGrid w:val="0"/>
              <w:spacing w:line="400" w:lineRule="exact"/>
              <w:rPr>
                <w:rFonts w:ascii="宋体" w:hAnsi="宋体" w:cs="微软雅黑"/>
                <w:szCs w:val="21"/>
              </w:rPr>
            </w:pPr>
          </w:p>
        </w:tc>
        <w:tc>
          <w:tcPr>
            <w:tcW w:w="2018" w:type="dxa"/>
            <w:vAlign w:val="center"/>
          </w:tcPr>
          <w:p w:rsidR="00F51389" w:rsidRPr="000E065B" w:rsidRDefault="00F51389" w:rsidP="00FD62FF">
            <w:pPr>
              <w:snapToGrid w:val="0"/>
              <w:spacing w:line="400" w:lineRule="exact"/>
              <w:rPr>
                <w:rFonts w:ascii="宋体" w:hAnsi="宋体" w:cs="微软雅黑"/>
                <w:szCs w:val="21"/>
              </w:rPr>
            </w:pPr>
          </w:p>
        </w:tc>
      </w:tr>
      <w:tr w:rsidR="000936D5" w:rsidRPr="000E065B" w:rsidTr="005A28B0">
        <w:trPr>
          <w:trHeight w:val="1600"/>
        </w:trPr>
        <w:tc>
          <w:tcPr>
            <w:tcW w:w="468" w:type="dxa"/>
            <w:vAlign w:val="center"/>
          </w:tcPr>
          <w:p w:rsidR="000936D5" w:rsidRPr="000E065B" w:rsidRDefault="000936D5"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26</w:t>
            </w:r>
          </w:p>
        </w:tc>
        <w:tc>
          <w:tcPr>
            <w:tcW w:w="774" w:type="dxa"/>
            <w:tcBorders>
              <w:right w:val="single" w:sz="4" w:space="0" w:color="auto"/>
            </w:tcBorders>
            <w:vAlign w:val="center"/>
          </w:tcPr>
          <w:p w:rsidR="000936D5" w:rsidRPr="000E065B" w:rsidRDefault="000936D5"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CCC</w:t>
            </w:r>
            <w:r w:rsidRPr="000E065B">
              <w:rPr>
                <w:rFonts w:hAnsi="宋体" w:cs="微软雅黑" w:hint="eastAsia"/>
                <w:bCs/>
                <w:kern w:val="0"/>
              </w:rPr>
              <w:t>强制性产品认证</w:t>
            </w:r>
          </w:p>
        </w:tc>
        <w:tc>
          <w:tcPr>
            <w:tcW w:w="2977" w:type="dxa"/>
            <w:gridSpan w:val="2"/>
            <w:tcBorders>
              <w:left w:val="single" w:sz="4" w:space="0" w:color="auto"/>
            </w:tcBorders>
            <w:vAlign w:val="center"/>
          </w:tcPr>
          <w:p w:rsidR="000936D5" w:rsidRPr="000E065B" w:rsidRDefault="00E2434C" w:rsidP="001D6E54">
            <w:pPr>
              <w:pStyle w:val="a3"/>
              <w:kinsoku w:val="0"/>
              <w:overflowPunct w:val="0"/>
              <w:autoSpaceDE w:val="0"/>
              <w:autoSpaceDN w:val="0"/>
              <w:spacing w:line="320" w:lineRule="exact"/>
              <w:rPr>
                <w:rFonts w:hAnsi="宋体" w:cs="微软雅黑"/>
                <w:bCs/>
                <w:kern w:val="0"/>
              </w:rPr>
            </w:pPr>
            <w:r w:rsidRPr="000E065B">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0E065B" w:rsidRDefault="000936D5" w:rsidP="002B2BE8">
            <w:pPr>
              <w:pStyle w:val="a3"/>
            </w:pPr>
          </w:p>
        </w:tc>
        <w:tc>
          <w:tcPr>
            <w:tcW w:w="1560" w:type="dxa"/>
            <w:vAlign w:val="center"/>
          </w:tcPr>
          <w:p w:rsidR="000936D5" w:rsidRPr="000E065B" w:rsidRDefault="000936D5" w:rsidP="00FD62FF">
            <w:pPr>
              <w:snapToGrid w:val="0"/>
              <w:spacing w:line="400" w:lineRule="exact"/>
              <w:rPr>
                <w:rFonts w:ascii="宋体" w:hAnsi="宋体" w:cs="微软雅黑"/>
                <w:szCs w:val="21"/>
              </w:rPr>
            </w:pPr>
          </w:p>
        </w:tc>
        <w:tc>
          <w:tcPr>
            <w:tcW w:w="2018" w:type="dxa"/>
            <w:vAlign w:val="center"/>
          </w:tcPr>
          <w:p w:rsidR="000936D5" w:rsidRPr="000E065B" w:rsidRDefault="000936D5" w:rsidP="00FD62FF">
            <w:pPr>
              <w:snapToGrid w:val="0"/>
              <w:spacing w:line="400" w:lineRule="exact"/>
              <w:rPr>
                <w:rFonts w:ascii="宋体" w:hAnsi="宋体" w:cs="微软雅黑"/>
                <w:szCs w:val="21"/>
              </w:rPr>
            </w:pPr>
          </w:p>
        </w:tc>
      </w:tr>
      <w:tr w:rsidR="005751EA" w:rsidRPr="000E065B" w:rsidTr="008273D4">
        <w:trPr>
          <w:trHeight w:val="1920"/>
        </w:trPr>
        <w:tc>
          <w:tcPr>
            <w:tcW w:w="468" w:type="dxa"/>
            <w:vAlign w:val="center"/>
          </w:tcPr>
          <w:p w:rsidR="005751EA" w:rsidRPr="000E065B" w:rsidRDefault="005751EA" w:rsidP="00FD62FF">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27</w:t>
            </w:r>
          </w:p>
        </w:tc>
        <w:tc>
          <w:tcPr>
            <w:tcW w:w="774" w:type="dxa"/>
            <w:tcBorders>
              <w:right w:val="single" w:sz="4" w:space="0" w:color="auto"/>
            </w:tcBorders>
            <w:vAlign w:val="center"/>
          </w:tcPr>
          <w:p w:rsidR="005751EA" w:rsidRPr="000E065B" w:rsidRDefault="005751EA" w:rsidP="00FD62FF">
            <w:pPr>
              <w:pStyle w:val="a3"/>
              <w:kinsoku w:val="0"/>
              <w:overflowPunct w:val="0"/>
              <w:autoSpaceDE w:val="0"/>
              <w:autoSpaceDN w:val="0"/>
              <w:spacing w:line="320" w:lineRule="exact"/>
              <w:rPr>
                <w:rFonts w:asciiTheme="minorEastAsia" w:hAnsiTheme="minorEastAsia" w:cs="宋体"/>
                <w:kern w:val="0"/>
                <w:szCs w:val="24"/>
              </w:rPr>
            </w:pPr>
            <w:r w:rsidRPr="000E065B">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5751EA" w:rsidRPr="000E065B" w:rsidRDefault="005751EA" w:rsidP="00876A6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0E065B">
              <w:rPr>
                <w:rFonts w:asciiTheme="majorEastAsia" w:eastAsiaTheme="majorEastAsia" w:hAnsiTheme="majorEastAsia" w:cstheme="majorEastAsia" w:hint="eastAsia"/>
                <w:bCs/>
                <w:szCs w:val="24"/>
                <w:lang w:val="zh-CN"/>
              </w:rPr>
              <w:t>所投产品符合</w:t>
            </w:r>
            <w:r w:rsidRPr="000E065B">
              <w:rPr>
                <w:rFonts w:asciiTheme="minorEastAsia" w:hAnsiTheme="minorEastAsia" w:cs="宋体"/>
                <w:kern w:val="0"/>
                <w:szCs w:val="24"/>
              </w:rPr>
              <w:t>信息安全产品强制性认证</w:t>
            </w:r>
            <w:r w:rsidRPr="000E065B">
              <w:rPr>
                <w:rFonts w:asciiTheme="majorEastAsia" w:eastAsiaTheme="majorEastAsia" w:hAnsiTheme="majorEastAsia" w:cstheme="majorEastAsia" w:hint="eastAsia"/>
                <w:bCs/>
                <w:szCs w:val="24"/>
                <w:lang w:val="zh-CN"/>
              </w:rPr>
              <w:t>要求承诺函</w:t>
            </w:r>
          </w:p>
        </w:tc>
        <w:tc>
          <w:tcPr>
            <w:tcW w:w="1559" w:type="dxa"/>
            <w:vAlign w:val="center"/>
          </w:tcPr>
          <w:p w:rsidR="005751EA" w:rsidRPr="000E065B" w:rsidRDefault="005751EA" w:rsidP="002B2BE8">
            <w:pPr>
              <w:pStyle w:val="a3"/>
            </w:pPr>
          </w:p>
        </w:tc>
        <w:tc>
          <w:tcPr>
            <w:tcW w:w="1560" w:type="dxa"/>
            <w:vAlign w:val="center"/>
          </w:tcPr>
          <w:p w:rsidR="005751EA" w:rsidRPr="000E065B" w:rsidRDefault="005751EA" w:rsidP="00FD62FF">
            <w:pPr>
              <w:snapToGrid w:val="0"/>
              <w:spacing w:line="400" w:lineRule="exact"/>
              <w:rPr>
                <w:rFonts w:ascii="宋体" w:hAnsi="宋体" w:cs="微软雅黑"/>
                <w:szCs w:val="21"/>
              </w:rPr>
            </w:pPr>
          </w:p>
        </w:tc>
        <w:tc>
          <w:tcPr>
            <w:tcW w:w="2018" w:type="dxa"/>
            <w:vAlign w:val="center"/>
          </w:tcPr>
          <w:p w:rsidR="005751EA" w:rsidRPr="000E065B" w:rsidRDefault="005751EA" w:rsidP="00FD62FF">
            <w:pPr>
              <w:snapToGrid w:val="0"/>
              <w:spacing w:line="400" w:lineRule="exact"/>
              <w:rPr>
                <w:rFonts w:ascii="宋体" w:hAnsi="宋体" w:cs="微软雅黑"/>
                <w:szCs w:val="21"/>
              </w:rPr>
            </w:pPr>
          </w:p>
        </w:tc>
      </w:tr>
      <w:tr w:rsidR="005751EA" w:rsidRPr="000E065B" w:rsidTr="00FD62FF">
        <w:trPr>
          <w:trHeight w:val="510"/>
        </w:trPr>
        <w:tc>
          <w:tcPr>
            <w:tcW w:w="468" w:type="dxa"/>
            <w:vAlign w:val="center"/>
          </w:tcPr>
          <w:p w:rsidR="005751EA" w:rsidRPr="000E065B" w:rsidRDefault="005751EA" w:rsidP="00603BB7">
            <w:pPr>
              <w:adjustRightInd w:val="0"/>
              <w:snapToGrid w:val="0"/>
              <w:spacing w:line="400" w:lineRule="exact"/>
              <w:jc w:val="center"/>
              <w:textAlignment w:val="baseline"/>
              <w:rPr>
                <w:rFonts w:ascii="宋体" w:hAnsi="宋体" w:cs="微软雅黑"/>
                <w:szCs w:val="21"/>
              </w:rPr>
            </w:pPr>
            <w:r w:rsidRPr="000E065B">
              <w:rPr>
                <w:rFonts w:ascii="宋体" w:hAnsi="宋体" w:cs="微软雅黑" w:hint="eastAsia"/>
                <w:szCs w:val="21"/>
              </w:rPr>
              <w:t>28</w:t>
            </w:r>
          </w:p>
        </w:tc>
        <w:tc>
          <w:tcPr>
            <w:tcW w:w="3751" w:type="dxa"/>
            <w:gridSpan w:val="3"/>
            <w:vAlign w:val="center"/>
          </w:tcPr>
          <w:p w:rsidR="005751EA" w:rsidRPr="000E065B" w:rsidRDefault="005751EA" w:rsidP="00FD62FF">
            <w:pPr>
              <w:pStyle w:val="a3"/>
              <w:kinsoku w:val="0"/>
              <w:overflowPunct w:val="0"/>
              <w:autoSpaceDE w:val="0"/>
              <w:autoSpaceDN w:val="0"/>
              <w:spacing w:line="320" w:lineRule="exact"/>
              <w:rPr>
                <w:rFonts w:hAnsi="宋体" w:cs="微软雅黑"/>
                <w:bCs/>
                <w:kern w:val="0"/>
              </w:rPr>
            </w:pPr>
            <w:r w:rsidRPr="000E065B">
              <w:rPr>
                <w:rFonts w:hAnsi="宋体" w:cs="微软雅黑" w:hint="eastAsia"/>
                <w:bCs/>
                <w:kern w:val="0"/>
              </w:rPr>
              <w:t>其它资料</w:t>
            </w:r>
          </w:p>
        </w:tc>
        <w:tc>
          <w:tcPr>
            <w:tcW w:w="1559" w:type="dxa"/>
            <w:vAlign w:val="center"/>
          </w:tcPr>
          <w:p w:rsidR="005751EA" w:rsidRPr="000E065B" w:rsidRDefault="005751EA" w:rsidP="00FD62FF">
            <w:pPr>
              <w:jc w:val="center"/>
            </w:pPr>
          </w:p>
        </w:tc>
        <w:tc>
          <w:tcPr>
            <w:tcW w:w="1560" w:type="dxa"/>
            <w:vAlign w:val="center"/>
          </w:tcPr>
          <w:p w:rsidR="005751EA" w:rsidRPr="000E065B" w:rsidRDefault="005751EA" w:rsidP="00FD62FF">
            <w:pPr>
              <w:snapToGrid w:val="0"/>
              <w:spacing w:line="400" w:lineRule="exact"/>
              <w:rPr>
                <w:rFonts w:ascii="宋体" w:hAnsi="宋体" w:cs="微软雅黑"/>
                <w:szCs w:val="21"/>
              </w:rPr>
            </w:pPr>
          </w:p>
        </w:tc>
        <w:tc>
          <w:tcPr>
            <w:tcW w:w="2018" w:type="dxa"/>
            <w:vAlign w:val="center"/>
          </w:tcPr>
          <w:p w:rsidR="005751EA" w:rsidRPr="000E065B" w:rsidRDefault="005751EA" w:rsidP="00FD62FF">
            <w:pPr>
              <w:snapToGrid w:val="0"/>
              <w:spacing w:line="400" w:lineRule="exact"/>
              <w:rPr>
                <w:rFonts w:ascii="宋体" w:hAnsi="宋体" w:cs="微软雅黑"/>
                <w:szCs w:val="21"/>
              </w:rPr>
            </w:pPr>
          </w:p>
        </w:tc>
      </w:tr>
      <w:tr w:rsidR="005751EA" w:rsidRPr="000E065B" w:rsidTr="00FD62FF">
        <w:trPr>
          <w:trHeight w:val="510"/>
        </w:trPr>
        <w:tc>
          <w:tcPr>
            <w:tcW w:w="468" w:type="dxa"/>
            <w:vAlign w:val="center"/>
          </w:tcPr>
          <w:p w:rsidR="005751EA" w:rsidRPr="000E065B" w:rsidRDefault="005751EA"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5751EA" w:rsidRPr="000E065B" w:rsidRDefault="005751EA"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5751EA" w:rsidRPr="000E065B" w:rsidRDefault="005751EA" w:rsidP="00FD62FF">
            <w:pPr>
              <w:jc w:val="center"/>
            </w:pPr>
          </w:p>
        </w:tc>
        <w:tc>
          <w:tcPr>
            <w:tcW w:w="1560" w:type="dxa"/>
            <w:vAlign w:val="center"/>
          </w:tcPr>
          <w:p w:rsidR="005751EA" w:rsidRPr="000E065B" w:rsidRDefault="005751EA" w:rsidP="00FD62FF">
            <w:pPr>
              <w:snapToGrid w:val="0"/>
              <w:spacing w:line="400" w:lineRule="exact"/>
              <w:rPr>
                <w:rFonts w:ascii="宋体" w:hAnsi="宋体" w:cs="微软雅黑"/>
                <w:szCs w:val="21"/>
              </w:rPr>
            </w:pPr>
          </w:p>
        </w:tc>
        <w:tc>
          <w:tcPr>
            <w:tcW w:w="2018" w:type="dxa"/>
            <w:vAlign w:val="center"/>
          </w:tcPr>
          <w:p w:rsidR="005751EA" w:rsidRPr="000E065B" w:rsidRDefault="005751EA" w:rsidP="00FD62FF">
            <w:pPr>
              <w:snapToGrid w:val="0"/>
              <w:spacing w:line="400" w:lineRule="exact"/>
              <w:rPr>
                <w:rFonts w:ascii="宋体" w:hAnsi="宋体" w:cs="微软雅黑"/>
                <w:szCs w:val="21"/>
              </w:rPr>
            </w:pPr>
          </w:p>
        </w:tc>
      </w:tr>
    </w:tbl>
    <w:p w:rsidR="00F5466E" w:rsidRPr="000E065B" w:rsidRDefault="00F5466E">
      <w:pPr>
        <w:widowControl/>
        <w:jc w:val="left"/>
        <w:rPr>
          <w:rFonts w:asciiTheme="majorEastAsia" w:eastAsiaTheme="majorEastAsia" w:hAnsiTheme="majorEastAsia"/>
          <w:b/>
          <w:snapToGrid w:val="0"/>
          <w:kern w:val="0"/>
          <w:sz w:val="36"/>
          <w:szCs w:val="36"/>
        </w:rPr>
      </w:pPr>
      <w:r w:rsidRPr="000E065B">
        <w:rPr>
          <w:rFonts w:asciiTheme="majorEastAsia" w:eastAsiaTheme="majorEastAsia" w:hAnsiTheme="majorEastAsia"/>
          <w:b/>
          <w:snapToGrid w:val="0"/>
          <w:kern w:val="0"/>
          <w:sz w:val="36"/>
          <w:szCs w:val="36"/>
        </w:rPr>
        <w:br w:type="page"/>
      </w:r>
    </w:p>
    <w:p w:rsidR="00F51389" w:rsidRPr="000E065B" w:rsidRDefault="00F51389" w:rsidP="00F51389">
      <w:pPr>
        <w:pStyle w:val="a3"/>
        <w:spacing w:line="360" w:lineRule="auto"/>
        <w:jc w:val="center"/>
        <w:rPr>
          <w:rFonts w:asciiTheme="majorEastAsia" w:eastAsiaTheme="majorEastAsia" w:hAnsiTheme="majorEastAsia"/>
          <w:b/>
          <w:snapToGrid w:val="0"/>
          <w:kern w:val="0"/>
          <w:sz w:val="36"/>
          <w:szCs w:val="36"/>
        </w:rPr>
      </w:pPr>
      <w:r w:rsidRPr="000E065B">
        <w:rPr>
          <w:rFonts w:asciiTheme="majorEastAsia" w:eastAsiaTheme="majorEastAsia" w:hAnsiTheme="majorEastAsia" w:hint="eastAsia"/>
          <w:b/>
          <w:snapToGrid w:val="0"/>
          <w:kern w:val="0"/>
          <w:sz w:val="36"/>
          <w:szCs w:val="36"/>
        </w:rPr>
        <w:lastRenderedPageBreak/>
        <w:t>二、开标一览表</w:t>
      </w:r>
    </w:p>
    <w:p w:rsidR="00F51389" w:rsidRPr="000E065B" w:rsidRDefault="00F51389" w:rsidP="00F00D45">
      <w:pPr>
        <w:spacing w:before="50" w:afterLines="50" w:line="360" w:lineRule="auto"/>
        <w:contextualSpacing/>
        <w:jc w:val="left"/>
        <w:rPr>
          <w:rFonts w:asciiTheme="minorEastAsia" w:hAnsiTheme="minorEastAsia"/>
          <w:sz w:val="24"/>
          <w:szCs w:val="24"/>
        </w:rPr>
      </w:pPr>
      <w:r w:rsidRPr="000E065B">
        <w:rPr>
          <w:rFonts w:asciiTheme="minorEastAsia" w:hAnsiTheme="minorEastAsia" w:hint="eastAsia"/>
          <w:sz w:val="24"/>
          <w:szCs w:val="24"/>
        </w:rPr>
        <w:t>项目编号：</w:t>
      </w:r>
    </w:p>
    <w:p w:rsidR="00F51389" w:rsidRPr="000E065B" w:rsidRDefault="00F51389" w:rsidP="00F51389">
      <w:pPr>
        <w:spacing w:line="360" w:lineRule="auto"/>
        <w:contextualSpacing/>
        <w:rPr>
          <w:rFonts w:asciiTheme="minorEastAsia" w:hAnsiTheme="minorEastAsia"/>
          <w:sz w:val="24"/>
          <w:szCs w:val="24"/>
        </w:rPr>
      </w:pPr>
      <w:r w:rsidRPr="000E065B">
        <w:rPr>
          <w:rFonts w:asciiTheme="minorEastAsia" w:hAnsiTheme="minorEastAsia" w:hint="eastAsia"/>
          <w:sz w:val="24"/>
          <w:szCs w:val="24"/>
        </w:rPr>
        <w:t xml:space="preserve">项目名称：                                             </w:t>
      </w:r>
      <w:r w:rsidRPr="000E065B">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0E065B"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备注</w:t>
            </w:r>
          </w:p>
        </w:tc>
      </w:tr>
      <w:tr w:rsidR="00F51389" w:rsidRPr="000E065B"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rPr>
                <w:rFonts w:asciiTheme="minorEastAsia" w:hAnsiTheme="minorEastAsia" w:cs="宋体"/>
                <w:sz w:val="24"/>
                <w:szCs w:val="24"/>
                <w:lang w:val="zh-CN"/>
              </w:rPr>
            </w:pPr>
            <w:r w:rsidRPr="000E065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0E065B"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ind w:firstLine="240"/>
              <w:rPr>
                <w:rFonts w:asciiTheme="minorEastAsia" w:hAnsiTheme="minorEastAsia"/>
                <w:sz w:val="24"/>
                <w:szCs w:val="24"/>
              </w:rPr>
            </w:pPr>
            <w:r w:rsidRPr="000E065B">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rPr>
                <w:rFonts w:asciiTheme="minorEastAsia" w:hAnsiTheme="minorEastAsia" w:cs="宋体"/>
                <w:sz w:val="24"/>
                <w:szCs w:val="24"/>
                <w:lang w:val="zh-CN"/>
              </w:rPr>
            </w:pPr>
            <w:r w:rsidRPr="000E065B">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投标人名称：</w:t>
      </w:r>
      <w:r w:rsidRPr="000E065B">
        <w:rPr>
          <w:rFonts w:asciiTheme="minorEastAsia" w:hAnsiTheme="minorEastAsia" w:cs="宋体" w:hint="eastAsia"/>
          <w:sz w:val="24"/>
          <w:szCs w:val="24"/>
          <w:u w:val="single"/>
          <w:lang w:val="zh-CN"/>
        </w:rPr>
        <w:t xml:space="preserve">     （全称）   </w:t>
      </w:r>
      <w:r w:rsidRPr="000E065B">
        <w:rPr>
          <w:rFonts w:asciiTheme="minorEastAsia" w:hAnsiTheme="minorEastAsia" w:cs="宋体" w:hint="eastAsia"/>
          <w:sz w:val="24"/>
          <w:szCs w:val="24"/>
          <w:lang w:val="zh-CN"/>
        </w:rPr>
        <w:t>（公章）：</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投标人法定代表人（或授权代表）签字：</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日期：</w:t>
      </w:r>
      <w:r w:rsidRPr="000E065B">
        <w:rPr>
          <w:rFonts w:asciiTheme="minorEastAsia" w:hAnsiTheme="minorEastAsia" w:cs="宋体"/>
          <w:sz w:val="24"/>
          <w:szCs w:val="24"/>
          <w:lang w:val="zh-CN"/>
        </w:rPr>
        <w:t xml:space="preserve">    </w:t>
      </w:r>
      <w:r w:rsidRPr="000E065B">
        <w:rPr>
          <w:rFonts w:asciiTheme="minorEastAsia" w:hAnsiTheme="minorEastAsia" w:cs="宋体" w:hint="eastAsia"/>
          <w:sz w:val="24"/>
          <w:szCs w:val="24"/>
          <w:lang w:val="zh-CN"/>
        </w:rPr>
        <w:t>年</w:t>
      </w:r>
      <w:r w:rsidRPr="000E065B">
        <w:rPr>
          <w:rFonts w:asciiTheme="minorEastAsia" w:hAnsiTheme="minorEastAsia" w:cs="宋体"/>
          <w:sz w:val="24"/>
          <w:szCs w:val="24"/>
          <w:lang w:val="zh-CN"/>
        </w:rPr>
        <w:t xml:space="preserve">    </w:t>
      </w:r>
      <w:r w:rsidRPr="000E065B">
        <w:rPr>
          <w:rFonts w:asciiTheme="minorEastAsia" w:hAnsiTheme="minorEastAsia" w:cs="宋体" w:hint="eastAsia"/>
          <w:sz w:val="24"/>
          <w:szCs w:val="24"/>
          <w:lang w:val="zh-CN"/>
        </w:rPr>
        <w:t>月</w:t>
      </w:r>
      <w:r w:rsidRPr="000E065B">
        <w:rPr>
          <w:rFonts w:asciiTheme="minorEastAsia" w:hAnsiTheme="minorEastAsia" w:cs="宋体"/>
          <w:sz w:val="24"/>
          <w:szCs w:val="24"/>
          <w:lang w:val="zh-CN"/>
        </w:rPr>
        <w:t xml:space="preserve">    </w:t>
      </w:r>
      <w:r w:rsidRPr="000E065B">
        <w:rPr>
          <w:rFonts w:asciiTheme="minorEastAsia" w:hAnsiTheme="minorEastAsia" w:cs="宋体" w:hint="eastAsia"/>
          <w:sz w:val="24"/>
          <w:szCs w:val="24"/>
          <w:lang w:val="zh-CN"/>
        </w:rPr>
        <w:t>日</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注：交付日期指完成该项目的最终时间（日历天）。</w:t>
      </w: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rPr>
          <w:rFonts w:ascii="宋体" w:cs="宋体"/>
          <w:sz w:val="2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E065B">
        <w:rPr>
          <w:rFonts w:asciiTheme="minorEastAsia" w:hAnsiTheme="minorEastAsia" w:cs="黑体" w:hint="eastAsia"/>
          <w:b/>
          <w:bCs/>
          <w:sz w:val="44"/>
          <w:szCs w:val="44"/>
          <w:lang w:val="zh-CN"/>
        </w:rPr>
        <w:lastRenderedPageBreak/>
        <w:t>三、资格审查证明材料</w:t>
      </w:r>
    </w:p>
    <w:p w:rsidR="00F5466E" w:rsidRPr="000E065B" w:rsidRDefault="00F5466E">
      <w:pPr>
        <w:widowControl/>
        <w:jc w:val="left"/>
        <w:rPr>
          <w:rFonts w:asciiTheme="majorEastAsia" w:eastAsiaTheme="majorEastAsia" w:hAnsiTheme="majorEastAsia"/>
          <w:b/>
          <w:snapToGrid w:val="0"/>
          <w:kern w:val="0"/>
          <w:sz w:val="36"/>
          <w:szCs w:val="36"/>
        </w:rPr>
      </w:pPr>
    </w:p>
    <w:p w:rsidR="00F51389" w:rsidRPr="000E065B" w:rsidRDefault="00F51389" w:rsidP="00F51389">
      <w:pPr>
        <w:pStyle w:val="a3"/>
        <w:spacing w:line="360" w:lineRule="auto"/>
        <w:jc w:val="center"/>
        <w:rPr>
          <w:rFonts w:asciiTheme="majorEastAsia" w:eastAsiaTheme="majorEastAsia" w:hAnsiTheme="majorEastAsia"/>
          <w:b/>
          <w:snapToGrid w:val="0"/>
          <w:kern w:val="0"/>
          <w:sz w:val="36"/>
          <w:szCs w:val="36"/>
        </w:rPr>
      </w:pPr>
      <w:r w:rsidRPr="000E065B">
        <w:rPr>
          <w:rFonts w:asciiTheme="majorEastAsia" w:eastAsiaTheme="majorEastAsia" w:hAnsiTheme="majorEastAsia" w:hint="eastAsia"/>
          <w:b/>
          <w:snapToGrid w:val="0"/>
          <w:kern w:val="0"/>
          <w:sz w:val="36"/>
          <w:szCs w:val="36"/>
        </w:rPr>
        <w:t>3.1 投 标 函</w:t>
      </w:r>
    </w:p>
    <w:p w:rsidR="00E2434C" w:rsidRPr="000E065B" w:rsidRDefault="00E2434C" w:rsidP="00E2434C">
      <w:pPr>
        <w:adjustRightInd w:val="0"/>
        <w:spacing w:line="360" w:lineRule="auto"/>
        <w:contextualSpacing/>
        <w:rPr>
          <w:rFonts w:asciiTheme="minorEastAsia" w:hAnsiTheme="minorEastAsia"/>
          <w:b/>
          <w:snapToGrid w:val="0"/>
          <w:kern w:val="0"/>
          <w:sz w:val="24"/>
          <w:szCs w:val="24"/>
        </w:rPr>
      </w:pPr>
      <w:r w:rsidRPr="000E065B">
        <w:rPr>
          <w:rFonts w:asciiTheme="minorEastAsia" w:hAnsiTheme="minorEastAsia" w:hint="eastAsia"/>
          <w:snapToGrid w:val="0"/>
          <w:kern w:val="0"/>
          <w:sz w:val="24"/>
          <w:szCs w:val="24"/>
        </w:rPr>
        <w:t>致：</w:t>
      </w:r>
      <w:r w:rsidRPr="000E065B">
        <w:rPr>
          <w:rFonts w:asciiTheme="minorEastAsia" w:hAnsiTheme="minorEastAsia" w:hint="eastAsia"/>
          <w:b/>
          <w:snapToGrid w:val="0"/>
          <w:kern w:val="0"/>
          <w:sz w:val="24"/>
          <w:szCs w:val="24"/>
        </w:rPr>
        <w:t>（采购人）</w:t>
      </w:r>
    </w:p>
    <w:p w:rsidR="00F51389" w:rsidRPr="000E065B"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0E065B">
        <w:rPr>
          <w:rFonts w:asciiTheme="minorEastAsia" w:hAnsiTheme="minorEastAsia" w:hint="eastAsia"/>
          <w:snapToGrid w:val="0"/>
          <w:kern w:val="0"/>
          <w:sz w:val="24"/>
          <w:szCs w:val="24"/>
        </w:rPr>
        <w:t>根据贵方_</w:t>
      </w:r>
      <w:r w:rsidRPr="000E065B">
        <w:rPr>
          <w:rFonts w:asciiTheme="minorEastAsia" w:hAnsiTheme="minorEastAsia" w:hint="eastAsia"/>
          <w:snapToGrid w:val="0"/>
          <w:kern w:val="0"/>
          <w:sz w:val="24"/>
          <w:szCs w:val="24"/>
          <w:u w:val="single"/>
        </w:rPr>
        <w:t xml:space="preserve">_    </w:t>
      </w:r>
      <w:r w:rsidRPr="000E065B">
        <w:rPr>
          <w:rFonts w:asciiTheme="minorEastAsia" w:hAnsiTheme="minorEastAsia" w:hint="eastAsia"/>
          <w:snapToGrid w:val="0"/>
          <w:kern w:val="0"/>
          <w:sz w:val="24"/>
          <w:szCs w:val="24"/>
        </w:rPr>
        <w:t>_（项目名称、</w:t>
      </w:r>
      <w:r w:rsidR="00BC05E7" w:rsidRPr="000E065B">
        <w:rPr>
          <w:rFonts w:asciiTheme="minorEastAsia" w:hAnsiTheme="minorEastAsia" w:hint="eastAsia"/>
          <w:snapToGrid w:val="0"/>
          <w:kern w:val="0"/>
          <w:sz w:val="24"/>
          <w:szCs w:val="24"/>
        </w:rPr>
        <w:t>项目</w:t>
      </w:r>
      <w:r w:rsidRPr="000E065B">
        <w:rPr>
          <w:rFonts w:asciiTheme="minorEastAsia" w:hAnsiTheme="minorEastAsia" w:hint="eastAsia"/>
          <w:snapToGrid w:val="0"/>
          <w:kern w:val="0"/>
          <w:sz w:val="24"/>
          <w:szCs w:val="24"/>
        </w:rPr>
        <w:t>编号）采购的招标公告及投标邀请，_______（姓名和职务）被正式授权并代表投标人</w:t>
      </w:r>
      <w:r w:rsidRPr="000E065B">
        <w:rPr>
          <w:rFonts w:asciiTheme="minorEastAsia" w:hAnsiTheme="minorEastAsia" w:hint="eastAsia"/>
          <w:snapToGrid w:val="0"/>
          <w:kern w:val="0"/>
          <w:sz w:val="24"/>
          <w:szCs w:val="24"/>
          <w:u w:val="single"/>
        </w:rPr>
        <w:t xml:space="preserve">         </w:t>
      </w:r>
      <w:r w:rsidRPr="000E065B">
        <w:rPr>
          <w:rFonts w:asciiTheme="minorEastAsia" w:hAnsiTheme="minorEastAsia" w:hint="eastAsia"/>
          <w:snapToGrid w:val="0"/>
          <w:kern w:val="0"/>
          <w:sz w:val="24"/>
          <w:szCs w:val="24"/>
        </w:rPr>
        <w:t>（投标人名称、地址）提交。</w:t>
      </w:r>
    </w:p>
    <w:p w:rsidR="00F51389" w:rsidRPr="000E065B"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E065B">
        <w:rPr>
          <w:rFonts w:asciiTheme="minorEastAsia" w:eastAsiaTheme="minorEastAsia" w:hAnsiTheme="minorEastAsia" w:hint="eastAsia"/>
          <w:snapToGrid w:val="0"/>
          <w:kern w:val="0"/>
          <w:szCs w:val="24"/>
        </w:rPr>
        <w:t>我方确认收到贵方提供的</w:t>
      </w:r>
      <w:r w:rsidRPr="000E065B">
        <w:rPr>
          <w:rFonts w:asciiTheme="minorEastAsia" w:eastAsiaTheme="minorEastAsia" w:hAnsiTheme="minorEastAsia"/>
          <w:snapToGrid w:val="0"/>
          <w:kern w:val="0"/>
          <w:szCs w:val="24"/>
          <w:u w:val="single"/>
        </w:rPr>
        <w:t xml:space="preserve">  </w:t>
      </w:r>
      <w:r w:rsidRPr="000E065B">
        <w:rPr>
          <w:rFonts w:asciiTheme="minorEastAsia" w:eastAsiaTheme="minorEastAsia" w:hAnsiTheme="minorEastAsia" w:hint="eastAsia"/>
          <w:snapToGrid w:val="0"/>
          <w:kern w:val="0"/>
          <w:szCs w:val="24"/>
          <w:u w:val="single"/>
        </w:rPr>
        <w:t xml:space="preserve">           </w:t>
      </w:r>
      <w:r w:rsidRPr="000E065B">
        <w:rPr>
          <w:rFonts w:asciiTheme="minorEastAsia" w:eastAsiaTheme="minorEastAsia" w:hAnsiTheme="minorEastAsia"/>
          <w:snapToGrid w:val="0"/>
          <w:kern w:val="0"/>
          <w:szCs w:val="24"/>
          <w:u w:val="single"/>
        </w:rPr>
        <w:t xml:space="preserve">  </w:t>
      </w:r>
      <w:r w:rsidRPr="000E065B">
        <w:rPr>
          <w:rFonts w:asciiTheme="minorEastAsia" w:eastAsiaTheme="minorEastAsia" w:hAnsiTheme="minorEastAsia" w:hint="eastAsia"/>
          <w:snapToGrid w:val="0"/>
          <w:kern w:val="0"/>
          <w:szCs w:val="24"/>
        </w:rPr>
        <w:t>（项目名称、</w:t>
      </w:r>
      <w:r w:rsidR="00BC05E7" w:rsidRPr="000E065B">
        <w:rPr>
          <w:rFonts w:asciiTheme="minorEastAsia" w:eastAsiaTheme="minorEastAsia" w:hAnsiTheme="minorEastAsia" w:hint="eastAsia"/>
          <w:snapToGrid w:val="0"/>
          <w:kern w:val="0"/>
          <w:szCs w:val="24"/>
        </w:rPr>
        <w:t>项目</w:t>
      </w:r>
      <w:r w:rsidRPr="000E065B">
        <w:rPr>
          <w:rFonts w:asciiTheme="minorEastAsia" w:eastAsiaTheme="minorEastAsia" w:hAnsiTheme="minorEastAsia" w:hint="eastAsia"/>
          <w:snapToGrid w:val="0"/>
          <w:kern w:val="0"/>
          <w:szCs w:val="24"/>
        </w:rPr>
        <w:t>编号）招标文件的全部内容。</w:t>
      </w:r>
    </w:p>
    <w:p w:rsidR="00F51389" w:rsidRPr="000E065B"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0E065B">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E065B">
        <w:rPr>
          <w:rFonts w:asciiTheme="minorEastAsia" w:eastAsiaTheme="minorEastAsia" w:hAnsiTheme="minorEastAsia" w:hint="eastAsia"/>
          <w:szCs w:val="24"/>
        </w:rPr>
        <w:t>已完全理解并接受招标文</w:t>
      </w:r>
      <w:r w:rsidR="00BC01E9" w:rsidRPr="000E065B">
        <w:rPr>
          <w:rFonts w:asciiTheme="minorEastAsia" w:eastAsiaTheme="minorEastAsia" w:hAnsiTheme="minorEastAsia" w:hint="eastAsia"/>
          <w:szCs w:val="24"/>
        </w:rPr>
        <w:t>件</w:t>
      </w:r>
      <w:r w:rsidRPr="000E065B">
        <w:rPr>
          <w:rFonts w:asciiTheme="minorEastAsia" w:eastAsiaTheme="minorEastAsia" w:hAnsiTheme="minorEastAsia" w:hint="eastAsia"/>
          <w:szCs w:val="24"/>
        </w:rPr>
        <w:t>的各项规定和要求</w:t>
      </w:r>
      <w:r w:rsidR="00BC01E9" w:rsidRPr="000E065B">
        <w:rPr>
          <w:rFonts w:asciiTheme="minorEastAsia" w:eastAsiaTheme="minorEastAsia" w:hAnsiTheme="minorEastAsia" w:hint="eastAsia"/>
          <w:szCs w:val="24"/>
        </w:rPr>
        <w:t>及资金支付</w:t>
      </w:r>
      <w:r w:rsidR="008C0905" w:rsidRPr="000E065B">
        <w:rPr>
          <w:rFonts w:asciiTheme="minorEastAsia" w:eastAsiaTheme="minorEastAsia" w:hAnsiTheme="minorEastAsia" w:hint="eastAsia"/>
          <w:szCs w:val="24"/>
        </w:rPr>
        <w:t>规定</w:t>
      </w:r>
      <w:r w:rsidRPr="000E065B">
        <w:rPr>
          <w:rFonts w:asciiTheme="minorEastAsia" w:eastAsiaTheme="minorEastAsia" w:hAnsiTheme="minorEastAsia" w:hint="eastAsia"/>
          <w:szCs w:val="24"/>
        </w:rPr>
        <w:t>，对招标文件的合理性、合法性不再有异议。</w:t>
      </w:r>
    </w:p>
    <w:p w:rsidR="00F51389" w:rsidRPr="000E065B"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E065B">
        <w:rPr>
          <w:rFonts w:asciiTheme="minorEastAsia" w:hAnsiTheme="minorEastAsia" w:hint="eastAsia"/>
          <w:snapToGrid w:val="0"/>
          <w:kern w:val="0"/>
          <w:sz w:val="24"/>
          <w:szCs w:val="24"/>
          <w:u w:val="single"/>
        </w:rPr>
        <w:t xml:space="preserve">      </w:t>
      </w:r>
      <w:r w:rsidRPr="000E065B">
        <w:rPr>
          <w:rFonts w:asciiTheme="minorEastAsia" w:hAnsiTheme="minorEastAsia" w:hint="eastAsia"/>
          <w:i/>
          <w:snapToGrid w:val="0"/>
          <w:kern w:val="0"/>
          <w:sz w:val="24"/>
          <w:szCs w:val="24"/>
          <w:u w:val="single"/>
        </w:rPr>
        <w:t xml:space="preserve">(投标人名称)     </w:t>
      </w:r>
      <w:r w:rsidRPr="000E065B">
        <w:rPr>
          <w:rFonts w:asciiTheme="minorEastAsia" w:hAnsiTheme="minorEastAsia" w:hint="eastAsia"/>
          <w:snapToGrid w:val="0"/>
          <w:kern w:val="0"/>
          <w:sz w:val="24"/>
          <w:szCs w:val="24"/>
        </w:rPr>
        <w:t>作为投标人正式授权</w:t>
      </w:r>
      <w:r w:rsidRPr="000E065B">
        <w:rPr>
          <w:rFonts w:asciiTheme="minorEastAsia" w:hAnsiTheme="minorEastAsia" w:hint="eastAsia"/>
          <w:snapToGrid w:val="0"/>
          <w:kern w:val="0"/>
          <w:sz w:val="24"/>
          <w:szCs w:val="24"/>
          <w:u w:val="single"/>
        </w:rPr>
        <w:t xml:space="preserve">     </w:t>
      </w:r>
      <w:r w:rsidRPr="000E065B">
        <w:rPr>
          <w:rFonts w:asciiTheme="minorEastAsia" w:hAnsiTheme="minorEastAsia" w:hint="eastAsia"/>
          <w:i/>
          <w:snapToGrid w:val="0"/>
          <w:kern w:val="0"/>
          <w:sz w:val="24"/>
          <w:szCs w:val="24"/>
          <w:u w:val="single"/>
        </w:rPr>
        <w:t xml:space="preserve">(授权代表全名, 职务)       </w:t>
      </w:r>
      <w:r w:rsidRPr="000E065B">
        <w:rPr>
          <w:rFonts w:asciiTheme="minorEastAsia" w:hAnsiTheme="minorEastAsia" w:hint="eastAsia"/>
          <w:snapToGrid w:val="0"/>
          <w:kern w:val="0"/>
          <w:sz w:val="24"/>
          <w:szCs w:val="24"/>
        </w:rPr>
        <w:t>代表我方全权处理有关本投标的一切事宜。</w:t>
      </w:r>
    </w:p>
    <w:p w:rsidR="00F51389" w:rsidRPr="000E065B"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0E065B">
        <w:rPr>
          <w:rFonts w:asciiTheme="minorEastAsia" w:hAnsiTheme="minorEastAsia" w:hint="eastAsia"/>
          <w:snapToGrid w:val="0"/>
          <w:kern w:val="0"/>
          <w:sz w:val="24"/>
          <w:szCs w:val="24"/>
        </w:rPr>
        <w:t>在此提交的投标文件，正本一份，副本</w:t>
      </w:r>
      <w:r w:rsidRPr="000E065B">
        <w:rPr>
          <w:rFonts w:asciiTheme="minorEastAsia" w:hAnsiTheme="minorEastAsia" w:hint="eastAsia"/>
          <w:snapToGrid w:val="0"/>
          <w:kern w:val="0"/>
          <w:sz w:val="24"/>
          <w:szCs w:val="24"/>
          <w:u w:val="single"/>
        </w:rPr>
        <w:t xml:space="preserve">    </w:t>
      </w:r>
      <w:r w:rsidRPr="000E065B">
        <w:rPr>
          <w:rFonts w:asciiTheme="minorEastAsia" w:hAnsiTheme="minorEastAsia" w:hint="eastAsia"/>
          <w:snapToGrid w:val="0"/>
          <w:kern w:val="0"/>
          <w:sz w:val="24"/>
          <w:szCs w:val="24"/>
        </w:rPr>
        <w:t>份。</w:t>
      </w:r>
    </w:p>
    <w:p w:rsidR="00F51389" w:rsidRPr="000E065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E065B">
        <w:rPr>
          <w:rFonts w:asciiTheme="minorEastAsia" w:hAnsiTheme="minorEastAsia" w:cs="Courier New" w:hint="eastAsia"/>
          <w:sz w:val="24"/>
          <w:szCs w:val="24"/>
        </w:rPr>
        <w:t>我方已完全明白招标文件的所有条款要求，并申明如下：</w:t>
      </w:r>
    </w:p>
    <w:p w:rsidR="00F51389" w:rsidRPr="000E065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E065B">
        <w:rPr>
          <w:rFonts w:asciiTheme="minorEastAsia" w:hAnsiTheme="minorEastAsia" w:cs="Courier New" w:hint="eastAsia"/>
          <w:sz w:val="24"/>
          <w:szCs w:val="24"/>
        </w:rPr>
        <w:t>一、按招标文件提供的全部货物与相关服务的投标总价详见《开标一览表》。</w:t>
      </w:r>
    </w:p>
    <w:p w:rsidR="00F51389" w:rsidRPr="000E065B" w:rsidRDefault="00F51389" w:rsidP="00F51389">
      <w:pPr>
        <w:adjustRightInd w:val="0"/>
        <w:spacing w:line="360" w:lineRule="auto"/>
        <w:ind w:firstLineChars="200" w:firstLine="480"/>
        <w:contextualSpacing/>
        <w:rPr>
          <w:rFonts w:asciiTheme="minorEastAsia" w:hAnsiTheme="minorEastAsia" w:cs="Courier New"/>
          <w:sz w:val="24"/>
          <w:szCs w:val="24"/>
        </w:rPr>
      </w:pPr>
      <w:r w:rsidRPr="000E065B">
        <w:rPr>
          <w:rFonts w:asciiTheme="minorEastAsia" w:hAnsiTheme="minorEastAsia" w:cs="Courier New" w:hint="eastAsia"/>
          <w:sz w:val="24"/>
          <w:szCs w:val="24"/>
        </w:rPr>
        <w:t>二、本投标文件的有效期为投标截止时间起</w:t>
      </w:r>
      <w:r w:rsidRPr="000E065B">
        <w:rPr>
          <w:rFonts w:asciiTheme="minorEastAsia" w:hAnsiTheme="minorEastAsia" w:cs="Courier New" w:hint="eastAsia"/>
          <w:sz w:val="24"/>
          <w:szCs w:val="24"/>
          <w:u w:val="single"/>
        </w:rPr>
        <w:t xml:space="preserve">   </w:t>
      </w:r>
      <w:r w:rsidRPr="000E065B">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0E065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E065B">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0E065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E065B">
        <w:rPr>
          <w:rFonts w:asciiTheme="minorEastAsia" w:eastAsiaTheme="minorEastAsia" w:hAnsiTheme="minorEastAsia" w:cs="Courier New" w:hint="eastAsia"/>
        </w:rPr>
        <w:t>四、我方同意按照贵方可能提出的要求而提供与投标有关的任何其它数据、信息或资料。</w:t>
      </w:r>
    </w:p>
    <w:p w:rsidR="00F51389" w:rsidRPr="000E065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E065B">
        <w:rPr>
          <w:rFonts w:asciiTheme="minorEastAsia" w:eastAsiaTheme="minorEastAsia" w:hAnsiTheme="minorEastAsia" w:cs="Courier New" w:hint="eastAsia"/>
        </w:rPr>
        <w:lastRenderedPageBreak/>
        <w:t>五、我方理解贵方不一定接受最低投标价或任何贵方可能收到的投标。</w:t>
      </w:r>
    </w:p>
    <w:p w:rsidR="00F51389" w:rsidRPr="000E065B"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0E065B">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0E065B"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0E065B">
        <w:rPr>
          <w:rFonts w:asciiTheme="minorEastAsia" w:eastAsiaTheme="minorEastAsia" w:hAnsiTheme="minorEastAsia" w:cs="Courier New" w:hint="eastAsia"/>
        </w:rPr>
        <w:t>七、我方在此保证所提交的所有文件和全部说明是真实的和正确的。</w:t>
      </w:r>
    </w:p>
    <w:p w:rsidR="00F51389" w:rsidRPr="000E065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E065B">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0E065B"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E065B">
        <w:rPr>
          <w:rFonts w:asciiTheme="minorEastAsia" w:eastAsiaTheme="minorEastAsia" w:hAnsiTheme="minorEastAsia" w:cs="Arial" w:hint="eastAsia"/>
          <w:szCs w:val="24"/>
        </w:rPr>
        <w:t>九、我方具备《政府采购法》第二十二条规定的条件；承诺如下：</w:t>
      </w:r>
    </w:p>
    <w:p w:rsidR="00F51389" w:rsidRPr="000E065B"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0E065B">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cs="Arial" w:hint="eastAsia"/>
          <w:sz w:val="24"/>
          <w:szCs w:val="24"/>
        </w:rPr>
        <w:t>（3）我方已依法建立健全的财务会计制度，如有需要，可随时向采购人提供相关证明材料，以便核查。</w:t>
      </w: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cs="Arial" w:hint="eastAsia"/>
          <w:sz w:val="24"/>
          <w:szCs w:val="24"/>
        </w:rPr>
        <w:t>（4）参加政府采购活动前三年内，在经营活动中没有重大违法记录。</w:t>
      </w: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cs="Arial" w:hint="eastAsia"/>
          <w:sz w:val="24"/>
          <w:szCs w:val="24"/>
        </w:rPr>
        <w:t>（5）符合法律、行政法规规定的其他条件。</w:t>
      </w: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cs="宋体" w:hint="eastAsia"/>
          <w:sz w:val="24"/>
          <w:szCs w:val="24"/>
        </w:rPr>
        <w:t>以上内容如有虚假或与事实不符的，评审委员会可将</w:t>
      </w:r>
      <w:r w:rsidRPr="000E065B">
        <w:rPr>
          <w:rFonts w:asciiTheme="minorEastAsia" w:hAnsiTheme="minorEastAsia" w:cs="Arial" w:hint="eastAsia"/>
          <w:sz w:val="24"/>
          <w:szCs w:val="24"/>
        </w:rPr>
        <w:t>我方做无效投标处理，我方愿意承担相应的法律责任。</w:t>
      </w:r>
    </w:p>
    <w:p w:rsidR="00F51389" w:rsidRPr="000E065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E065B">
        <w:rPr>
          <w:rFonts w:asciiTheme="minorEastAsia" w:eastAsiaTheme="minorEastAsia" w:hAnsiTheme="minorEastAsia" w:hint="eastAsia"/>
          <w:szCs w:val="24"/>
        </w:rPr>
        <w:t>十、我方具备履行合同所必需的设备和专业技术能力。</w:t>
      </w:r>
    </w:p>
    <w:p w:rsidR="00F51389" w:rsidRPr="000E065B"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0E065B">
        <w:rPr>
          <w:rFonts w:asciiTheme="minorEastAsia" w:eastAsiaTheme="minorEastAsia" w:hAnsiTheme="minorEastAsia" w:hint="eastAsia"/>
          <w:snapToGrid w:val="0"/>
          <w:kern w:val="0"/>
          <w:szCs w:val="24"/>
        </w:rPr>
        <w:t>十一、</w:t>
      </w:r>
      <w:r w:rsidRPr="000E065B">
        <w:rPr>
          <w:rFonts w:asciiTheme="minorEastAsia" w:eastAsiaTheme="minorEastAsia" w:hAnsiTheme="minorEastAsia" w:hint="eastAsia"/>
          <w:szCs w:val="24"/>
        </w:rPr>
        <w:t>我方对在本函及投标文件中所作的所有承诺承担法律责任。</w:t>
      </w:r>
    </w:p>
    <w:p w:rsidR="00F51389" w:rsidRPr="000E065B" w:rsidRDefault="00F51389" w:rsidP="00F51389">
      <w:pPr>
        <w:pStyle w:val="a3"/>
        <w:adjustRightInd w:val="0"/>
        <w:snapToGrid w:val="0"/>
        <w:spacing w:line="360" w:lineRule="auto"/>
        <w:rPr>
          <w:rFonts w:asciiTheme="minorEastAsia" w:eastAsiaTheme="minorEastAsia" w:hAnsiTheme="minorEastAsia"/>
          <w:szCs w:val="24"/>
        </w:rPr>
      </w:pPr>
    </w:p>
    <w:p w:rsidR="00F51389" w:rsidRPr="000E065B" w:rsidRDefault="00F51389" w:rsidP="00F51389">
      <w:pPr>
        <w:pStyle w:val="a3"/>
        <w:adjustRightInd w:val="0"/>
        <w:snapToGrid w:val="0"/>
        <w:spacing w:line="360" w:lineRule="auto"/>
        <w:rPr>
          <w:rFonts w:asciiTheme="minorEastAsia" w:eastAsiaTheme="minorEastAsia" w:hAnsiTheme="minorEastAsia"/>
          <w:szCs w:val="24"/>
        </w:rPr>
      </w:pPr>
      <w:r w:rsidRPr="000E065B">
        <w:rPr>
          <w:rFonts w:asciiTheme="minorEastAsia" w:eastAsiaTheme="minorEastAsia" w:hAnsiTheme="minorEastAsia" w:hint="eastAsia"/>
          <w:szCs w:val="24"/>
        </w:rPr>
        <w:t>所有与本招标有关的一切正式往来请寄：</w:t>
      </w:r>
    </w:p>
    <w:p w:rsidR="00F51389" w:rsidRPr="000E065B" w:rsidRDefault="00F51389" w:rsidP="00F51389">
      <w:pPr>
        <w:adjustRightInd w:val="0"/>
        <w:snapToGrid w:val="0"/>
        <w:spacing w:line="360" w:lineRule="auto"/>
        <w:rPr>
          <w:rFonts w:asciiTheme="minorEastAsia" w:hAnsiTheme="minorEastAsia" w:cs="宋体"/>
          <w:sz w:val="24"/>
          <w:szCs w:val="24"/>
        </w:rPr>
      </w:pPr>
      <w:r w:rsidRPr="000E065B">
        <w:rPr>
          <w:rFonts w:asciiTheme="minorEastAsia" w:hAnsiTheme="minorEastAsia" w:cs="宋体" w:hint="eastAsia"/>
          <w:sz w:val="24"/>
          <w:szCs w:val="24"/>
        </w:rPr>
        <w:t>地    址：</w:t>
      </w:r>
      <w:r w:rsidRPr="000E065B">
        <w:rPr>
          <w:rFonts w:asciiTheme="minorEastAsia" w:hAnsiTheme="minorEastAsia" w:cs="宋体" w:hint="eastAsia"/>
          <w:sz w:val="24"/>
          <w:szCs w:val="24"/>
          <w:u w:val="single"/>
        </w:rPr>
        <w:t xml:space="preserve">                     </w:t>
      </w:r>
      <w:r w:rsidRPr="000E065B">
        <w:rPr>
          <w:rFonts w:asciiTheme="minorEastAsia" w:hAnsiTheme="minorEastAsia" w:cs="宋体" w:hint="eastAsia"/>
          <w:sz w:val="24"/>
          <w:szCs w:val="24"/>
        </w:rPr>
        <w:t>.  邮政编码：</w:t>
      </w:r>
      <w:r w:rsidRPr="000E065B">
        <w:rPr>
          <w:rFonts w:asciiTheme="minorEastAsia" w:hAnsiTheme="minorEastAsia" w:cs="宋体" w:hint="eastAsia"/>
          <w:sz w:val="24"/>
          <w:szCs w:val="24"/>
          <w:u w:val="single"/>
        </w:rPr>
        <w:t xml:space="preserve">                 </w:t>
      </w:r>
      <w:r w:rsidRPr="000E065B">
        <w:rPr>
          <w:rFonts w:asciiTheme="minorEastAsia" w:hAnsiTheme="minorEastAsia" w:cs="宋体" w:hint="eastAsia"/>
          <w:sz w:val="24"/>
          <w:szCs w:val="24"/>
        </w:rPr>
        <w:t>.</w:t>
      </w:r>
    </w:p>
    <w:p w:rsidR="00F51389" w:rsidRPr="000E065B" w:rsidRDefault="00F51389" w:rsidP="00F51389">
      <w:pPr>
        <w:adjustRightInd w:val="0"/>
        <w:snapToGrid w:val="0"/>
        <w:spacing w:line="360" w:lineRule="auto"/>
        <w:rPr>
          <w:rFonts w:asciiTheme="minorEastAsia" w:hAnsiTheme="minorEastAsia" w:cs="宋体"/>
          <w:sz w:val="24"/>
          <w:szCs w:val="24"/>
        </w:rPr>
      </w:pPr>
      <w:r w:rsidRPr="000E065B">
        <w:rPr>
          <w:rFonts w:asciiTheme="minorEastAsia" w:hAnsiTheme="minorEastAsia" w:cs="宋体" w:hint="eastAsia"/>
          <w:sz w:val="24"/>
          <w:szCs w:val="24"/>
        </w:rPr>
        <w:t>电    话：</w:t>
      </w:r>
      <w:r w:rsidRPr="000E065B">
        <w:rPr>
          <w:rFonts w:asciiTheme="minorEastAsia" w:hAnsiTheme="minorEastAsia" w:cs="宋体" w:hint="eastAsia"/>
          <w:sz w:val="24"/>
          <w:szCs w:val="24"/>
          <w:u w:val="single"/>
        </w:rPr>
        <w:t xml:space="preserve">                     </w:t>
      </w:r>
      <w:r w:rsidRPr="000E065B">
        <w:rPr>
          <w:rFonts w:asciiTheme="minorEastAsia" w:hAnsiTheme="minorEastAsia" w:cs="宋体" w:hint="eastAsia"/>
          <w:sz w:val="24"/>
          <w:szCs w:val="24"/>
        </w:rPr>
        <w:t>.  传    真：</w:t>
      </w:r>
      <w:r w:rsidRPr="000E065B">
        <w:rPr>
          <w:rFonts w:asciiTheme="minorEastAsia" w:hAnsiTheme="minorEastAsia" w:cs="宋体" w:hint="eastAsia"/>
          <w:sz w:val="24"/>
          <w:szCs w:val="24"/>
          <w:u w:val="single"/>
        </w:rPr>
        <w:t xml:space="preserve">                 </w:t>
      </w:r>
      <w:r w:rsidRPr="000E065B">
        <w:rPr>
          <w:rFonts w:asciiTheme="minorEastAsia" w:hAnsiTheme="minorEastAsia" w:cs="宋体" w:hint="eastAsia"/>
          <w:sz w:val="24"/>
          <w:szCs w:val="24"/>
        </w:rPr>
        <w:t>.</w:t>
      </w:r>
    </w:p>
    <w:p w:rsidR="00F51389" w:rsidRPr="000E065B" w:rsidRDefault="00F51389" w:rsidP="00F51389">
      <w:pPr>
        <w:adjustRightInd w:val="0"/>
        <w:snapToGrid w:val="0"/>
        <w:spacing w:line="360" w:lineRule="auto"/>
        <w:rPr>
          <w:rFonts w:asciiTheme="minorEastAsia" w:hAnsiTheme="minorEastAsia" w:cs="宋体"/>
          <w:sz w:val="24"/>
          <w:szCs w:val="24"/>
          <w:u w:val="single"/>
        </w:rPr>
      </w:pPr>
      <w:r w:rsidRPr="000E065B">
        <w:rPr>
          <w:rFonts w:asciiTheme="minorEastAsia" w:hAnsiTheme="minorEastAsia" w:cs="宋体" w:hint="eastAsia"/>
          <w:sz w:val="24"/>
          <w:szCs w:val="24"/>
        </w:rPr>
        <w:t>投标人代表姓名：</w:t>
      </w:r>
      <w:r w:rsidRPr="000E065B">
        <w:rPr>
          <w:rFonts w:asciiTheme="minorEastAsia" w:hAnsiTheme="minorEastAsia" w:cs="宋体" w:hint="eastAsia"/>
          <w:sz w:val="24"/>
          <w:szCs w:val="24"/>
          <w:u w:val="single"/>
        </w:rPr>
        <w:t xml:space="preserve">               </w:t>
      </w:r>
      <w:r w:rsidRPr="000E065B">
        <w:rPr>
          <w:rFonts w:asciiTheme="minorEastAsia" w:hAnsiTheme="minorEastAsia" w:cs="宋体" w:hint="eastAsia"/>
          <w:sz w:val="24"/>
          <w:szCs w:val="24"/>
        </w:rPr>
        <w:t>.  职    务：</w:t>
      </w:r>
      <w:r w:rsidRPr="000E065B">
        <w:rPr>
          <w:rFonts w:asciiTheme="minorEastAsia" w:hAnsiTheme="minorEastAsia" w:cs="宋体" w:hint="eastAsia"/>
          <w:sz w:val="24"/>
          <w:szCs w:val="24"/>
          <w:u w:val="single"/>
        </w:rPr>
        <w:t xml:space="preserve">                 </w:t>
      </w:r>
      <w:r w:rsidRPr="000E065B">
        <w:rPr>
          <w:rFonts w:asciiTheme="minorEastAsia" w:hAnsiTheme="minorEastAsia" w:cs="宋体" w:hint="eastAsia"/>
          <w:sz w:val="24"/>
          <w:szCs w:val="24"/>
        </w:rPr>
        <w:t>.</w:t>
      </w:r>
    </w:p>
    <w:p w:rsidR="00F51389" w:rsidRPr="000E065B" w:rsidRDefault="00F51389" w:rsidP="00F51389">
      <w:pPr>
        <w:adjustRightInd w:val="0"/>
        <w:snapToGrid w:val="0"/>
        <w:spacing w:line="360" w:lineRule="auto"/>
        <w:rPr>
          <w:rFonts w:asciiTheme="minorEastAsia" w:hAnsiTheme="minorEastAsia" w:cs="宋体"/>
          <w:sz w:val="24"/>
          <w:szCs w:val="24"/>
          <w:u w:val="single"/>
        </w:rPr>
      </w:pPr>
    </w:p>
    <w:p w:rsidR="00F51389" w:rsidRPr="000E065B" w:rsidRDefault="00F51389" w:rsidP="00F51389">
      <w:pPr>
        <w:adjustRightInd w:val="0"/>
        <w:snapToGrid w:val="0"/>
        <w:spacing w:line="360" w:lineRule="auto"/>
        <w:rPr>
          <w:rFonts w:asciiTheme="minorEastAsia" w:hAnsiTheme="minorEastAsia" w:cs="宋体"/>
          <w:sz w:val="24"/>
          <w:szCs w:val="24"/>
        </w:rPr>
      </w:pPr>
      <w:r w:rsidRPr="000E065B">
        <w:rPr>
          <w:rFonts w:asciiTheme="minorEastAsia" w:hAnsiTheme="minorEastAsia" w:cs="宋体" w:hint="eastAsia"/>
          <w:sz w:val="24"/>
          <w:szCs w:val="24"/>
        </w:rPr>
        <w:t>投标人法定代表人（或法定代表人授权代表）签字或盖章：</w:t>
      </w:r>
      <w:r w:rsidRPr="000E065B">
        <w:rPr>
          <w:rFonts w:asciiTheme="minorEastAsia" w:hAnsiTheme="minorEastAsia" w:cs="宋体" w:hint="eastAsia"/>
          <w:sz w:val="24"/>
          <w:szCs w:val="24"/>
          <w:u w:val="single"/>
        </w:rPr>
        <w:t xml:space="preserve">         </w:t>
      </w:r>
    </w:p>
    <w:p w:rsidR="00F51389" w:rsidRPr="000E065B" w:rsidRDefault="00F51389" w:rsidP="00F51389">
      <w:pPr>
        <w:adjustRightInd w:val="0"/>
        <w:snapToGrid w:val="0"/>
        <w:spacing w:line="360" w:lineRule="auto"/>
        <w:rPr>
          <w:rFonts w:asciiTheme="minorEastAsia" w:hAnsiTheme="minorEastAsia" w:cs="宋体"/>
          <w:sz w:val="24"/>
          <w:szCs w:val="24"/>
        </w:rPr>
      </w:pPr>
      <w:r w:rsidRPr="000E065B">
        <w:rPr>
          <w:rFonts w:asciiTheme="minorEastAsia" w:hAnsiTheme="minorEastAsia" w:cs="宋体" w:hint="eastAsia"/>
          <w:sz w:val="24"/>
          <w:szCs w:val="24"/>
        </w:rPr>
        <w:lastRenderedPageBreak/>
        <w:t>投标人名称（盖章）：</w:t>
      </w:r>
      <w:r w:rsidRPr="000E065B">
        <w:rPr>
          <w:rFonts w:asciiTheme="minorEastAsia" w:hAnsiTheme="minorEastAsia" w:cs="宋体" w:hint="eastAsia"/>
          <w:sz w:val="24"/>
          <w:szCs w:val="24"/>
          <w:u w:val="single"/>
        </w:rPr>
        <w:t xml:space="preserve">                   </w:t>
      </w:r>
    </w:p>
    <w:p w:rsidR="00F51389" w:rsidRPr="000E065B"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0E065B" w:rsidRDefault="00F51389" w:rsidP="00F51389">
      <w:pPr>
        <w:adjustRightInd w:val="0"/>
        <w:snapToGrid w:val="0"/>
        <w:spacing w:line="360" w:lineRule="auto"/>
        <w:ind w:firstLineChars="2050" w:firstLine="4920"/>
        <w:rPr>
          <w:rFonts w:asciiTheme="minorEastAsia" w:hAnsiTheme="minorEastAsia" w:cs="宋体"/>
          <w:sz w:val="24"/>
          <w:szCs w:val="24"/>
        </w:rPr>
      </w:pPr>
      <w:r w:rsidRPr="000E065B">
        <w:rPr>
          <w:rFonts w:asciiTheme="minorEastAsia" w:hAnsiTheme="minorEastAsia" w:cs="宋体" w:hint="eastAsia"/>
          <w:sz w:val="24"/>
          <w:szCs w:val="24"/>
        </w:rPr>
        <w:t>日期：   年   月   日</w:t>
      </w:r>
    </w:p>
    <w:p w:rsidR="00F51389" w:rsidRPr="000E065B" w:rsidRDefault="00F51389" w:rsidP="00F51389">
      <w:pPr>
        <w:spacing w:line="480" w:lineRule="exact"/>
        <w:jc w:val="center"/>
        <w:rPr>
          <w:rFonts w:asciiTheme="majorEastAsia" w:eastAsiaTheme="majorEastAsia" w:hAnsiTheme="majorEastAsia"/>
          <w:b/>
          <w:bCs/>
          <w:sz w:val="36"/>
          <w:szCs w:val="36"/>
        </w:rPr>
      </w:pPr>
      <w:r w:rsidRPr="000E065B">
        <w:rPr>
          <w:rFonts w:asciiTheme="majorEastAsia" w:eastAsiaTheme="majorEastAsia" w:hAnsiTheme="majorEastAsia" w:hint="eastAsia"/>
          <w:b/>
          <w:bCs/>
          <w:sz w:val="36"/>
          <w:szCs w:val="36"/>
        </w:rPr>
        <w:t>3.2 法定代表人</w:t>
      </w:r>
      <w:r w:rsidRPr="000E065B">
        <w:rPr>
          <w:rFonts w:asciiTheme="majorEastAsia" w:eastAsiaTheme="majorEastAsia" w:hAnsiTheme="majorEastAsia"/>
          <w:b/>
          <w:bCs/>
          <w:sz w:val="36"/>
          <w:szCs w:val="36"/>
        </w:rPr>
        <w:t>资</w:t>
      </w:r>
      <w:r w:rsidRPr="000E065B">
        <w:rPr>
          <w:rFonts w:asciiTheme="majorEastAsia" w:eastAsiaTheme="majorEastAsia" w:hAnsiTheme="majorEastAsia" w:hint="eastAsia"/>
          <w:b/>
          <w:bCs/>
          <w:sz w:val="36"/>
          <w:szCs w:val="36"/>
        </w:rPr>
        <w:t>格</w:t>
      </w:r>
      <w:r w:rsidRPr="000E065B">
        <w:rPr>
          <w:rFonts w:asciiTheme="majorEastAsia" w:eastAsiaTheme="majorEastAsia" w:hAnsiTheme="majorEastAsia"/>
          <w:b/>
          <w:bCs/>
          <w:sz w:val="36"/>
          <w:szCs w:val="36"/>
        </w:rPr>
        <w:t>证</w:t>
      </w:r>
      <w:r w:rsidRPr="000E065B">
        <w:rPr>
          <w:rFonts w:asciiTheme="majorEastAsia" w:eastAsiaTheme="majorEastAsia" w:hAnsiTheme="majorEastAsia" w:hint="eastAsia"/>
          <w:b/>
          <w:bCs/>
          <w:sz w:val="36"/>
          <w:szCs w:val="36"/>
        </w:rPr>
        <w:t>明</w:t>
      </w:r>
      <w:r w:rsidRPr="000E065B">
        <w:rPr>
          <w:rFonts w:asciiTheme="majorEastAsia" w:eastAsiaTheme="majorEastAsia" w:hAnsiTheme="majorEastAsia"/>
          <w:b/>
          <w:bCs/>
          <w:sz w:val="36"/>
          <w:szCs w:val="36"/>
        </w:rPr>
        <w:t>书</w:t>
      </w:r>
    </w:p>
    <w:p w:rsidR="00F51389" w:rsidRPr="000E065B" w:rsidRDefault="00F51389" w:rsidP="00F51389">
      <w:pPr>
        <w:autoSpaceDE w:val="0"/>
        <w:autoSpaceDN w:val="0"/>
        <w:adjustRightInd w:val="0"/>
        <w:spacing w:line="480" w:lineRule="auto"/>
        <w:ind w:firstLineChars="257" w:firstLine="617"/>
        <w:rPr>
          <w:rFonts w:ascii="宋体" w:hAnsi="宋体"/>
          <w:sz w:val="24"/>
          <w:szCs w:val="24"/>
        </w:rPr>
      </w:pPr>
    </w:p>
    <w:p w:rsidR="00F51389" w:rsidRPr="000E065B" w:rsidRDefault="00F51389" w:rsidP="00F51389">
      <w:pPr>
        <w:pStyle w:val="11"/>
        <w:spacing w:line="480" w:lineRule="auto"/>
        <w:ind w:firstLineChars="225" w:firstLine="540"/>
        <w:jc w:val="left"/>
        <w:rPr>
          <w:rFonts w:asciiTheme="minorEastAsia" w:hAnsiTheme="minorEastAsia"/>
          <w:szCs w:val="24"/>
        </w:rPr>
      </w:pPr>
      <w:r w:rsidRPr="000E065B">
        <w:rPr>
          <w:rFonts w:asciiTheme="minorEastAsia" w:hAnsiTheme="minorEastAsia"/>
          <w:szCs w:val="24"/>
        </w:rPr>
        <w:t>单</w:t>
      </w:r>
      <w:r w:rsidRPr="000E065B">
        <w:rPr>
          <w:rFonts w:asciiTheme="minorEastAsia" w:hAnsiTheme="minorEastAsia" w:hint="eastAsia"/>
          <w:szCs w:val="24"/>
        </w:rPr>
        <w:t>位名</w:t>
      </w:r>
      <w:r w:rsidRPr="000E065B">
        <w:rPr>
          <w:rFonts w:asciiTheme="minorEastAsia" w:hAnsiTheme="minorEastAsia"/>
          <w:szCs w:val="24"/>
        </w:rPr>
        <w:t>称</w:t>
      </w:r>
      <w:r w:rsidRPr="000E065B">
        <w:rPr>
          <w:rFonts w:asciiTheme="minorEastAsia" w:hAnsiTheme="minorEastAsia" w:hint="eastAsia"/>
          <w:szCs w:val="24"/>
        </w:rPr>
        <w:t>：</w:t>
      </w:r>
    </w:p>
    <w:p w:rsidR="00F51389" w:rsidRPr="000E065B" w:rsidRDefault="00F51389" w:rsidP="00F51389">
      <w:pPr>
        <w:pStyle w:val="11"/>
        <w:spacing w:line="480" w:lineRule="auto"/>
        <w:ind w:firstLineChars="225" w:firstLine="540"/>
        <w:jc w:val="left"/>
        <w:rPr>
          <w:rFonts w:asciiTheme="minorEastAsia" w:hAnsiTheme="minorEastAsia"/>
          <w:szCs w:val="24"/>
        </w:rPr>
      </w:pPr>
      <w:r w:rsidRPr="000E065B">
        <w:rPr>
          <w:rFonts w:asciiTheme="minorEastAsia" w:hAnsiTheme="minorEastAsia" w:hint="eastAsia"/>
          <w:szCs w:val="24"/>
        </w:rPr>
        <w:t>地址：</w:t>
      </w:r>
    </w:p>
    <w:p w:rsidR="00F51389" w:rsidRPr="000E065B" w:rsidRDefault="00F51389" w:rsidP="00F51389">
      <w:pPr>
        <w:pStyle w:val="11"/>
        <w:spacing w:line="480" w:lineRule="auto"/>
        <w:ind w:firstLineChars="225" w:firstLine="540"/>
        <w:jc w:val="left"/>
        <w:rPr>
          <w:rFonts w:asciiTheme="minorEastAsia" w:hAnsiTheme="minorEastAsia"/>
          <w:szCs w:val="24"/>
        </w:rPr>
      </w:pPr>
      <w:r w:rsidRPr="000E065B">
        <w:rPr>
          <w:rFonts w:asciiTheme="minorEastAsia" w:hAnsiTheme="minorEastAsia" w:hint="eastAsia"/>
          <w:szCs w:val="24"/>
        </w:rPr>
        <w:t>姓名：       性</w:t>
      </w:r>
      <w:r w:rsidRPr="000E065B">
        <w:rPr>
          <w:rFonts w:asciiTheme="minorEastAsia" w:hAnsiTheme="minorEastAsia"/>
          <w:szCs w:val="24"/>
        </w:rPr>
        <w:t>别</w:t>
      </w:r>
      <w:r w:rsidRPr="000E065B">
        <w:rPr>
          <w:rFonts w:asciiTheme="minorEastAsia" w:hAnsiTheme="minorEastAsia" w:hint="eastAsia"/>
          <w:szCs w:val="24"/>
        </w:rPr>
        <w:t>：     年</w:t>
      </w:r>
      <w:r w:rsidRPr="000E065B">
        <w:rPr>
          <w:rFonts w:asciiTheme="minorEastAsia" w:hAnsiTheme="minorEastAsia"/>
          <w:szCs w:val="24"/>
        </w:rPr>
        <w:t>龄</w:t>
      </w:r>
      <w:r w:rsidRPr="000E065B">
        <w:rPr>
          <w:rFonts w:asciiTheme="minorEastAsia" w:hAnsiTheme="minorEastAsia" w:hint="eastAsia"/>
          <w:szCs w:val="24"/>
        </w:rPr>
        <w:t>：</w:t>
      </w:r>
      <w:r w:rsidRPr="000E065B">
        <w:rPr>
          <w:rFonts w:asciiTheme="minorEastAsia" w:hAnsiTheme="minorEastAsia"/>
          <w:szCs w:val="24"/>
        </w:rPr>
        <w:t xml:space="preserve">     职务</w:t>
      </w:r>
      <w:r w:rsidRPr="000E065B">
        <w:rPr>
          <w:rFonts w:asciiTheme="minorEastAsia" w:hAnsiTheme="minorEastAsia" w:hint="eastAsia"/>
          <w:szCs w:val="24"/>
        </w:rPr>
        <w:t xml:space="preserve">：        </w:t>
      </w:r>
    </w:p>
    <w:p w:rsidR="00F51389" w:rsidRPr="000E065B" w:rsidRDefault="00F51389" w:rsidP="00F51389">
      <w:pPr>
        <w:pStyle w:val="11"/>
        <w:spacing w:line="480" w:lineRule="auto"/>
        <w:ind w:firstLineChars="225" w:firstLine="540"/>
        <w:jc w:val="left"/>
        <w:rPr>
          <w:rFonts w:asciiTheme="minorEastAsia" w:hAnsiTheme="minorEastAsia"/>
          <w:szCs w:val="24"/>
        </w:rPr>
      </w:pPr>
      <w:r w:rsidRPr="000E065B">
        <w:rPr>
          <w:rFonts w:asciiTheme="minorEastAsia" w:hAnsiTheme="minorEastAsia" w:hint="eastAsia"/>
          <w:szCs w:val="24"/>
        </w:rPr>
        <w:t>本人系</w:t>
      </w:r>
      <w:r w:rsidRPr="000E065B">
        <w:rPr>
          <w:rFonts w:asciiTheme="minorEastAsia" w:hAnsiTheme="minorEastAsia" w:hint="eastAsia"/>
          <w:szCs w:val="24"/>
          <w:u w:val="single"/>
        </w:rPr>
        <w:t xml:space="preserve">  </w:t>
      </w:r>
      <w:r w:rsidRPr="000E065B">
        <w:rPr>
          <w:rFonts w:asciiTheme="minorEastAsia" w:hAnsiTheme="minorEastAsia" w:hint="eastAsia"/>
          <w:i/>
          <w:snapToGrid w:val="0"/>
          <w:szCs w:val="24"/>
          <w:u w:val="single"/>
        </w:rPr>
        <w:t>投</w:t>
      </w:r>
      <w:r w:rsidRPr="000E065B">
        <w:rPr>
          <w:rFonts w:asciiTheme="minorEastAsia" w:hAnsiTheme="minorEastAsia"/>
          <w:i/>
          <w:snapToGrid w:val="0"/>
          <w:szCs w:val="24"/>
          <w:u w:val="single"/>
        </w:rPr>
        <w:t>标</w:t>
      </w:r>
      <w:r w:rsidRPr="000E065B">
        <w:rPr>
          <w:rFonts w:asciiTheme="minorEastAsia" w:hAnsiTheme="minorEastAsia" w:hint="eastAsia"/>
          <w:i/>
          <w:snapToGrid w:val="0"/>
          <w:szCs w:val="24"/>
          <w:u w:val="single"/>
        </w:rPr>
        <w:t>人名</w:t>
      </w:r>
      <w:r w:rsidRPr="000E065B">
        <w:rPr>
          <w:rFonts w:asciiTheme="minorEastAsia" w:hAnsiTheme="minorEastAsia"/>
          <w:i/>
          <w:snapToGrid w:val="0"/>
          <w:szCs w:val="24"/>
          <w:u w:val="single"/>
        </w:rPr>
        <w:t>称</w:t>
      </w:r>
      <w:r w:rsidRPr="000E065B">
        <w:rPr>
          <w:rFonts w:asciiTheme="minorEastAsia" w:hAnsiTheme="minorEastAsia" w:hint="eastAsia"/>
          <w:i/>
          <w:snapToGrid w:val="0"/>
          <w:szCs w:val="24"/>
          <w:u w:val="single"/>
        </w:rPr>
        <w:t xml:space="preserve">  </w:t>
      </w:r>
      <w:r w:rsidRPr="000E065B">
        <w:rPr>
          <w:rFonts w:asciiTheme="minorEastAsia" w:hAnsiTheme="minorEastAsia" w:hint="eastAsia"/>
          <w:szCs w:val="24"/>
        </w:rPr>
        <w:t>的法定代表人。就</w:t>
      </w:r>
      <w:r w:rsidRPr="000E065B">
        <w:rPr>
          <w:rFonts w:asciiTheme="minorEastAsia" w:hAnsiTheme="minorEastAsia"/>
          <w:szCs w:val="24"/>
        </w:rPr>
        <w:t>参</w:t>
      </w:r>
      <w:r w:rsidRPr="000E065B">
        <w:rPr>
          <w:rFonts w:asciiTheme="minorEastAsia" w:hAnsiTheme="minorEastAsia" w:hint="eastAsia"/>
          <w:szCs w:val="24"/>
        </w:rPr>
        <w:t>加贵方</w:t>
      </w:r>
      <w:r w:rsidR="00BC05E7" w:rsidRPr="000E065B">
        <w:rPr>
          <w:rFonts w:asciiTheme="minorEastAsia" w:hAnsiTheme="minorEastAsia" w:hint="eastAsia"/>
          <w:szCs w:val="24"/>
        </w:rPr>
        <w:t>项目</w:t>
      </w:r>
      <w:r w:rsidRPr="000E065B">
        <w:rPr>
          <w:rFonts w:asciiTheme="minorEastAsia" w:hAnsiTheme="minorEastAsia"/>
          <w:szCs w:val="24"/>
        </w:rPr>
        <w:t>编号为</w:t>
      </w:r>
      <w:r w:rsidRPr="000E065B">
        <w:rPr>
          <w:rFonts w:asciiTheme="minorEastAsia" w:hAnsiTheme="minorEastAsia" w:hint="eastAsia"/>
          <w:szCs w:val="24"/>
          <w:u w:val="single"/>
        </w:rPr>
        <w:t xml:space="preserve">  </w:t>
      </w:r>
      <w:r w:rsidRPr="000E065B">
        <w:rPr>
          <w:rFonts w:asciiTheme="minorEastAsia" w:hAnsiTheme="minorEastAsia"/>
          <w:i/>
          <w:szCs w:val="24"/>
          <w:u w:val="single"/>
        </w:rPr>
        <w:t>项目编号</w:t>
      </w:r>
      <w:r w:rsidRPr="000E065B">
        <w:rPr>
          <w:rFonts w:asciiTheme="minorEastAsia" w:hAnsiTheme="minorEastAsia" w:hint="eastAsia"/>
          <w:i/>
          <w:szCs w:val="24"/>
          <w:u w:val="single"/>
        </w:rPr>
        <w:t xml:space="preserve"> </w:t>
      </w:r>
      <w:r w:rsidRPr="000E065B">
        <w:rPr>
          <w:rFonts w:asciiTheme="minorEastAsia" w:hAnsiTheme="minorEastAsia" w:hint="eastAsia"/>
          <w:szCs w:val="24"/>
          <w:u w:val="single"/>
        </w:rPr>
        <w:t xml:space="preserve">  </w:t>
      </w:r>
      <w:r w:rsidRPr="000E065B">
        <w:rPr>
          <w:rFonts w:asciiTheme="minorEastAsia" w:hAnsiTheme="minorEastAsia" w:hint="eastAsia"/>
          <w:szCs w:val="24"/>
        </w:rPr>
        <w:t>的</w:t>
      </w:r>
      <w:r w:rsidRPr="000E065B">
        <w:rPr>
          <w:rFonts w:asciiTheme="minorEastAsia" w:hAnsiTheme="minorEastAsia" w:hint="eastAsia"/>
          <w:szCs w:val="24"/>
          <w:u w:val="single"/>
        </w:rPr>
        <w:t xml:space="preserve">  </w:t>
      </w:r>
      <w:r w:rsidRPr="000E065B">
        <w:rPr>
          <w:rFonts w:asciiTheme="minorEastAsia" w:hAnsiTheme="minorEastAsia"/>
          <w:i/>
          <w:szCs w:val="24"/>
          <w:u w:val="single"/>
        </w:rPr>
        <w:t>项目</w:t>
      </w:r>
      <w:r w:rsidRPr="000E065B">
        <w:rPr>
          <w:rFonts w:asciiTheme="minorEastAsia" w:hAnsiTheme="minorEastAsia" w:hint="eastAsia"/>
          <w:i/>
          <w:szCs w:val="24"/>
          <w:u w:val="single"/>
        </w:rPr>
        <w:t>名</w:t>
      </w:r>
      <w:r w:rsidRPr="000E065B">
        <w:rPr>
          <w:rFonts w:asciiTheme="minorEastAsia" w:hAnsiTheme="minorEastAsia"/>
          <w:i/>
          <w:szCs w:val="24"/>
          <w:u w:val="single"/>
        </w:rPr>
        <w:t>称</w:t>
      </w:r>
      <w:r w:rsidRPr="000E065B">
        <w:rPr>
          <w:rFonts w:asciiTheme="minorEastAsia" w:hAnsiTheme="minorEastAsia" w:hint="eastAsia"/>
          <w:i/>
          <w:szCs w:val="24"/>
          <w:u w:val="single"/>
        </w:rPr>
        <w:t xml:space="preserve"> </w:t>
      </w:r>
      <w:r w:rsidRPr="000E065B">
        <w:rPr>
          <w:rFonts w:asciiTheme="minorEastAsia" w:hAnsiTheme="minorEastAsia" w:hint="eastAsia"/>
          <w:szCs w:val="24"/>
          <w:u w:val="single"/>
        </w:rPr>
        <w:t xml:space="preserve">   </w:t>
      </w:r>
      <w:r w:rsidRPr="000E065B">
        <w:rPr>
          <w:rFonts w:asciiTheme="minorEastAsia" w:hAnsiTheme="minorEastAsia" w:hint="eastAsia"/>
          <w:szCs w:val="24"/>
        </w:rPr>
        <w:t>公</w:t>
      </w:r>
      <w:r w:rsidRPr="000E065B">
        <w:rPr>
          <w:rFonts w:asciiTheme="minorEastAsia" w:hAnsiTheme="minorEastAsia"/>
          <w:szCs w:val="24"/>
        </w:rPr>
        <w:t>开</w:t>
      </w:r>
      <w:r w:rsidRPr="000E065B">
        <w:rPr>
          <w:rFonts w:asciiTheme="minorEastAsia" w:hAnsiTheme="minorEastAsia" w:hint="eastAsia"/>
          <w:szCs w:val="24"/>
        </w:rPr>
        <w:t>招</w:t>
      </w:r>
      <w:r w:rsidRPr="000E065B">
        <w:rPr>
          <w:rFonts w:asciiTheme="minorEastAsia" w:hAnsiTheme="minorEastAsia"/>
          <w:szCs w:val="24"/>
        </w:rPr>
        <w:t>标项目</w:t>
      </w:r>
      <w:r w:rsidRPr="000E065B">
        <w:rPr>
          <w:rFonts w:asciiTheme="minorEastAsia" w:hAnsiTheme="minorEastAsia" w:hint="eastAsia"/>
          <w:szCs w:val="24"/>
        </w:rPr>
        <w:t>的投</w:t>
      </w:r>
      <w:r w:rsidRPr="000E065B">
        <w:rPr>
          <w:rFonts w:asciiTheme="minorEastAsia" w:hAnsiTheme="minorEastAsia"/>
          <w:szCs w:val="24"/>
        </w:rPr>
        <w:t>标报价</w:t>
      </w:r>
      <w:r w:rsidRPr="000E065B">
        <w:rPr>
          <w:rFonts w:asciiTheme="minorEastAsia" w:hAnsiTheme="minorEastAsia" w:hint="eastAsia"/>
          <w:szCs w:val="24"/>
        </w:rPr>
        <w:t>，</w:t>
      </w:r>
      <w:r w:rsidRPr="000E065B">
        <w:rPr>
          <w:rFonts w:asciiTheme="minorEastAsia" w:hAnsiTheme="minorEastAsia"/>
          <w:szCs w:val="24"/>
        </w:rPr>
        <w:t>签</w:t>
      </w:r>
      <w:r w:rsidRPr="000E065B">
        <w:rPr>
          <w:rFonts w:asciiTheme="minorEastAsia" w:hAnsiTheme="minorEastAsia" w:hint="eastAsia"/>
          <w:szCs w:val="24"/>
        </w:rPr>
        <w:t>署上</w:t>
      </w:r>
      <w:r w:rsidRPr="000E065B">
        <w:rPr>
          <w:rFonts w:asciiTheme="minorEastAsia" w:hAnsiTheme="minorEastAsia"/>
          <w:szCs w:val="24"/>
        </w:rPr>
        <w:t>述项目</w:t>
      </w:r>
      <w:r w:rsidRPr="000E065B">
        <w:rPr>
          <w:rFonts w:asciiTheme="minorEastAsia" w:hAnsiTheme="minorEastAsia" w:hint="eastAsia"/>
          <w:szCs w:val="24"/>
        </w:rPr>
        <w:t>的投</w:t>
      </w:r>
      <w:r w:rsidRPr="000E065B">
        <w:rPr>
          <w:rFonts w:asciiTheme="minorEastAsia" w:hAnsiTheme="minorEastAsia"/>
          <w:szCs w:val="24"/>
        </w:rPr>
        <w:t>标</w:t>
      </w:r>
      <w:r w:rsidRPr="000E065B">
        <w:rPr>
          <w:rFonts w:asciiTheme="minorEastAsia" w:hAnsiTheme="minorEastAsia" w:hint="eastAsia"/>
          <w:szCs w:val="24"/>
        </w:rPr>
        <w:t>文件及合同的</w:t>
      </w:r>
      <w:r w:rsidRPr="000E065B">
        <w:rPr>
          <w:rFonts w:asciiTheme="minorEastAsia" w:hAnsiTheme="minorEastAsia"/>
          <w:szCs w:val="24"/>
        </w:rPr>
        <w:t>执</w:t>
      </w:r>
      <w:r w:rsidRPr="000E065B">
        <w:rPr>
          <w:rFonts w:asciiTheme="minorEastAsia" w:hAnsiTheme="minorEastAsia" w:hint="eastAsia"/>
          <w:szCs w:val="24"/>
        </w:rPr>
        <w:t>行、完成、服</w:t>
      </w:r>
      <w:r w:rsidRPr="000E065B">
        <w:rPr>
          <w:rFonts w:asciiTheme="minorEastAsia" w:hAnsiTheme="minorEastAsia"/>
          <w:szCs w:val="24"/>
        </w:rPr>
        <w:t>务</w:t>
      </w:r>
      <w:r w:rsidRPr="000E065B">
        <w:rPr>
          <w:rFonts w:asciiTheme="minorEastAsia" w:hAnsiTheme="minorEastAsia" w:hint="eastAsia"/>
          <w:szCs w:val="24"/>
        </w:rPr>
        <w:t>和保修，</w:t>
      </w:r>
      <w:r w:rsidRPr="000E065B">
        <w:rPr>
          <w:rFonts w:asciiTheme="minorEastAsia" w:hAnsiTheme="minorEastAsia"/>
          <w:szCs w:val="24"/>
        </w:rPr>
        <w:t>签</w:t>
      </w:r>
      <w:r w:rsidRPr="000E065B">
        <w:rPr>
          <w:rFonts w:asciiTheme="minorEastAsia" w:hAnsiTheme="minorEastAsia" w:hint="eastAsia"/>
          <w:szCs w:val="24"/>
        </w:rPr>
        <w:t>署合同和</w:t>
      </w:r>
      <w:r w:rsidRPr="000E065B">
        <w:rPr>
          <w:rFonts w:asciiTheme="minorEastAsia" w:hAnsiTheme="minorEastAsia"/>
          <w:szCs w:val="24"/>
        </w:rPr>
        <w:t>处</w:t>
      </w:r>
      <w:r w:rsidRPr="000E065B">
        <w:rPr>
          <w:rFonts w:asciiTheme="minorEastAsia" w:hAnsiTheme="minorEastAsia" w:hint="eastAsia"/>
          <w:szCs w:val="24"/>
        </w:rPr>
        <w:t>理与之有</w:t>
      </w:r>
      <w:r w:rsidRPr="000E065B">
        <w:rPr>
          <w:rFonts w:asciiTheme="minorEastAsia" w:hAnsiTheme="minorEastAsia"/>
          <w:szCs w:val="24"/>
        </w:rPr>
        <w:t>关的</w:t>
      </w:r>
      <w:r w:rsidRPr="000E065B">
        <w:rPr>
          <w:rFonts w:asciiTheme="minorEastAsia" w:hAnsiTheme="minorEastAsia" w:hint="eastAsia"/>
          <w:szCs w:val="24"/>
        </w:rPr>
        <w:t>一切事</w:t>
      </w:r>
      <w:r w:rsidRPr="000E065B">
        <w:rPr>
          <w:rFonts w:asciiTheme="minorEastAsia" w:hAnsiTheme="minorEastAsia"/>
          <w:szCs w:val="24"/>
        </w:rPr>
        <w:t>务</w:t>
      </w:r>
      <w:r w:rsidRPr="000E065B">
        <w:rPr>
          <w:rFonts w:asciiTheme="minorEastAsia" w:hAnsiTheme="minorEastAsia" w:hint="eastAsia"/>
          <w:szCs w:val="24"/>
        </w:rPr>
        <w:t>。</w:t>
      </w:r>
    </w:p>
    <w:p w:rsidR="00F51389" w:rsidRPr="000E065B" w:rsidRDefault="00F51389" w:rsidP="00F51389">
      <w:pPr>
        <w:pStyle w:val="11"/>
        <w:spacing w:line="480" w:lineRule="auto"/>
        <w:ind w:firstLineChars="225" w:firstLine="540"/>
        <w:jc w:val="left"/>
        <w:rPr>
          <w:rFonts w:asciiTheme="minorEastAsia" w:hAnsiTheme="minorEastAsia"/>
          <w:szCs w:val="24"/>
        </w:rPr>
      </w:pPr>
      <w:r w:rsidRPr="000E065B">
        <w:rPr>
          <w:rFonts w:asciiTheme="minorEastAsia" w:hAnsiTheme="minorEastAsia" w:hint="eastAsia"/>
          <w:szCs w:val="24"/>
        </w:rPr>
        <w:t>特此</w:t>
      </w:r>
      <w:r w:rsidRPr="000E065B">
        <w:rPr>
          <w:rFonts w:asciiTheme="minorEastAsia" w:hAnsiTheme="minorEastAsia"/>
          <w:szCs w:val="24"/>
        </w:rPr>
        <w:t>证</w:t>
      </w:r>
      <w:r w:rsidRPr="000E065B">
        <w:rPr>
          <w:rFonts w:asciiTheme="minorEastAsia" w:hAnsiTheme="minorEastAsia" w:hint="eastAsia"/>
          <w:szCs w:val="24"/>
        </w:rPr>
        <w:t>明。</w:t>
      </w:r>
    </w:p>
    <w:p w:rsidR="00F51389" w:rsidRPr="000E065B" w:rsidRDefault="00F51389" w:rsidP="00F51389">
      <w:pPr>
        <w:pStyle w:val="11"/>
        <w:spacing w:line="480" w:lineRule="auto"/>
        <w:ind w:firstLineChars="225" w:firstLine="540"/>
        <w:jc w:val="left"/>
        <w:rPr>
          <w:rFonts w:asciiTheme="minorEastAsia" w:hAnsiTheme="minorEastAsia"/>
          <w:szCs w:val="24"/>
        </w:rPr>
      </w:pPr>
    </w:p>
    <w:p w:rsidR="00F51389" w:rsidRPr="000E065B" w:rsidRDefault="00F51389" w:rsidP="00F51389">
      <w:pPr>
        <w:pStyle w:val="11"/>
        <w:spacing w:line="480" w:lineRule="auto"/>
        <w:ind w:firstLineChars="225" w:firstLine="540"/>
        <w:jc w:val="left"/>
        <w:rPr>
          <w:rFonts w:asciiTheme="minorEastAsia" w:hAnsiTheme="minorEastAsia"/>
          <w:szCs w:val="24"/>
        </w:rPr>
      </w:pPr>
    </w:p>
    <w:p w:rsidR="00F51389" w:rsidRPr="000E065B" w:rsidRDefault="00F51389" w:rsidP="00F51389">
      <w:pPr>
        <w:pStyle w:val="11"/>
        <w:spacing w:line="480" w:lineRule="auto"/>
        <w:ind w:leftChars="-256" w:left="-538" w:firstLineChars="257" w:firstLine="617"/>
        <w:jc w:val="center"/>
        <w:rPr>
          <w:rFonts w:asciiTheme="minorEastAsia" w:hAnsiTheme="minorEastAsia"/>
          <w:bCs/>
          <w:szCs w:val="24"/>
        </w:rPr>
      </w:pPr>
      <w:r w:rsidRPr="000E065B">
        <w:rPr>
          <w:rFonts w:asciiTheme="minorEastAsia" w:hAnsiTheme="minorEastAsia" w:hint="eastAsia"/>
          <w:bCs/>
          <w:szCs w:val="24"/>
        </w:rPr>
        <w:t>【此</w:t>
      </w:r>
      <w:r w:rsidRPr="000E065B">
        <w:rPr>
          <w:rFonts w:asciiTheme="minorEastAsia" w:hAnsiTheme="minorEastAsia"/>
          <w:bCs/>
          <w:szCs w:val="24"/>
        </w:rPr>
        <w:t>处请</w:t>
      </w:r>
      <w:r w:rsidRPr="000E065B">
        <w:rPr>
          <w:rFonts w:asciiTheme="minorEastAsia" w:hAnsiTheme="minorEastAsia" w:hint="eastAsia"/>
          <w:bCs/>
          <w:szCs w:val="24"/>
        </w:rPr>
        <w:t>粘</w:t>
      </w:r>
      <w:r w:rsidRPr="000E065B">
        <w:rPr>
          <w:rFonts w:asciiTheme="minorEastAsia" w:hAnsiTheme="minorEastAsia"/>
          <w:bCs/>
          <w:szCs w:val="24"/>
        </w:rPr>
        <w:t>贴</w:t>
      </w:r>
      <w:r w:rsidRPr="000E065B">
        <w:rPr>
          <w:rFonts w:asciiTheme="minorEastAsia" w:hAnsiTheme="minorEastAsia" w:hint="eastAsia"/>
          <w:bCs/>
          <w:szCs w:val="24"/>
        </w:rPr>
        <w:t>法定代表人身份</w:t>
      </w:r>
      <w:r w:rsidRPr="000E065B">
        <w:rPr>
          <w:rFonts w:asciiTheme="minorEastAsia" w:hAnsiTheme="minorEastAsia"/>
          <w:bCs/>
          <w:szCs w:val="24"/>
        </w:rPr>
        <w:t>证复</w:t>
      </w:r>
      <w:r w:rsidRPr="000E065B">
        <w:rPr>
          <w:rFonts w:asciiTheme="minorEastAsia" w:hAnsiTheme="minorEastAsia" w:hint="eastAsia"/>
          <w:bCs/>
          <w:szCs w:val="24"/>
        </w:rPr>
        <w:t>印件，需清晰反映身份证有效期限】</w:t>
      </w:r>
    </w:p>
    <w:p w:rsidR="00F51389" w:rsidRPr="000E065B" w:rsidRDefault="00F51389" w:rsidP="00F51389">
      <w:pPr>
        <w:pStyle w:val="11"/>
        <w:spacing w:line="480" w:lineRule="auto"/>
        <w:ind w:leftChars="-256" w:left="-538" w:firstLineChars="257" w:firstLine="617"/>
        <w:jc w:val="center"/>
        <w:rPr>
          <w:rFonts w:asciiTheme="minorEastAsia" w:hAnsiTheme="minorEastAsia"/>
          <w:bCs/>
          <w:szCs w:val="24"/>
        </w:rPr>
      </w:pPr>
    </w:p>
    <w:p w:rsidR="00F51389" w:rsidRPr="000E065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E065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E065B"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0E065B" w:rsidRDefault="00F51389" w:rsidP="00F51389">
      <w:pPr>
        <w:spacing w:line="480" w:lineRule="auto"/>
        <w:ind w:firstLineChars="1625" w:firstLine="3900"/>
        <w:rPr>
          <w:rFonts w:asciiTheme="minorEastAsia" w:hAnsiTheme="minorEastAsia" w:cs="Arial"/>
          <w:sz w:val="24"/>
          <w:szCs w:val="24"/>
          <w:u w:val="single"/>
        </w:rPr>
      </w:pPr>
      <w:r w:rsidRPr="000E065B">
        <w:rPr>
          <w:rFonts w:asciiTheme="minorEastAsia" w:hAnsiTheme="minorEastAsia" w:cs="Arial" w:hint="eastAsia"/>
          <w:sz w:val="24"/>
          <w:szCs w:val="24"/>
        </w:rPr>
        <w:t>投标人名称（并加盖公章）：</w:t>
      </w:r>
    </w:p>
    <w:p w:rsidR="00F51389" w:rsidRPr="000E065B" w:rsidRDefault="00F51389" w:rsidP="00F51389">
      <w:pPr>
        <w:pStyle w:val="13"/>
        <w:spacing w:before="60" w:line="480" w:lineRule="auto"/>
        <w:ind w:firstLineChars="1625" w:firstLine="3900"/>
        <w:rPr>
          <w:rFonts w:asciiTheme="minorEastAsia" w:eastAsiaTheme="minorEastAsia" w:hAnsiTheme="minorEastAsia" w:cs="Arial"/>
          <w:szCs w:val="24"/>
        </w:rPr>
      </w:pPr>
      <w:r w:rsidRPr="000E065B">
        <w:rPr>
          <w:rFonts w:asciiTheme="minorEastAsia" w:eastAsiaTheme="minorEastAsia" w:hAnsiTheme="minorEastAsia" w:cs="Arial" w:hint="eastAsia"/>
          <w:szCs w:val="24"/>
        </w:rPr>
        <w:t>签署日期：   年   月  日</w:t>
      </w:r>
    </w:p>
    <w:p w:rsidR="00F51389" w:rsidRPr="000E065B" w:rsidRDefault="00F51389" w:rsidP="00F51389">
      <w:pPr>
        <w:pStyle w:val="12"/>
        <w:spacing w:line="480" w:lineRule="auto"/>
        <w:rPr>
          <w:rFonts w:asciiTheme="minorEastAsia" w:hAnsiTheme="minorEastAsia" w:cs="Arial"/>
          <w:szCs w:val="24"/>
        </w:rPr>
      </w:pPr>
    </w:p>
    <w:p w:rsidR="00F51389" w:rsidRPr="000E065B" w:rsidRDefault="00F51389" w:rsidP="00F51389"/>
    <w:p w:rsidR="00F51389" w:rsidRPr="000E065B" w:rsidRDefault="00F51389" w:rsidP="00F51389">
      <w:pPr>
        <w:spacing w:line="320" w:lineRule="exact"/>
        <w:rPr>
          <w:rFonts w:asciiTheme="minorEastAsia" w:hAnsiTheme="minorEastAsia"/>
          <w:bCs/>
          <w:kern w:val="12"/>
          <w:sz w:val="24"/>
          <w:szCs w:val="24"/>
        </w:rPr>
      </w:pPr>
      <w:r w:rsidRPr="000E065B">
        <w:rPr>
          <w:rFonts w:asciiTheme="minorEastAsia" w:hAnsiTheme="minorEastAsia" w:hint="eastAsia"/>
          <w:bCs/>
          <w:kern w:val="12"/>
          <w:sz w:val="24"/>
          <w:szCs w:val="24"/>
        </w:rPr>
        <w:t>说明：法定代表人</w:t>
      </w:r>
      <w:r w:rsidRPr="000E065B">
        <w:rPr>
          <w:rFonts w:asciiTheme="minorEastAsia" w:hAnsiTheme="minorEastAsia"/>
          <w:bCs/>
          <w:kern w:val="12"/>
          <w:sz w:val="24"/>
          <w:szCs w:val="24"/>
        </w:rPr>
        <w:t>参</w:t>
      </w:r>
      <w:r w:rsidRPr="000E065B">
        <w:rPr>
          <w:rFonts w:asciiTheme="minorEastAsia" w:hAnsiTheme="minorEastAsia" w:hint="eastAsia"/>
          <w:bCs/>
          <w:kern w:val="12"/>
          <w:sz w:val="24"/>
          <w:szCs w:val="24"/>
        </w:rPr>
        <w:t>加本招</w:t>
      </w:r>
      <w:r w:rsidRPr="000E065B">
        <w:rPr>
          <w:rFonts w:asciiTheme="minorEastAsia" w:hAnsiTheme="minorEastAsia"/>
          <w:bCs/>
          <w:kern w:val="12"/>
          <w:sz w:val="24"/>
          <w:szCs w:val="24"/>
        </w:rPr>
        <w:t>标项目</w:t>
      </w:r>
      <w:r w:rsidRPr="000E065B">
        <w:rPr>
          <w:rFonts w:asciiTheme="minorEastAsia" w:hAnsiTheme="minorEastAsia" w:hint="eastAsia"/>
          <w:bCs/>
          <w:kern w:val="12"/>
          <w:sz w:val="24"/>
          <w:szCs w:val="24"/>
        </w:rPr>
        <w:t>投</w:t>
      </w:r>
      <w:r w:rsidRPr="000E065B">
        <w:rPr>
          <w:rFonts w:asciiTheme="minorEastAsia" w:hAnsiTheme="minorEastAsia"/>
          <w:bCs/>
          <w:kern w:val="12"/>
          <w:sz w:val="24"/>
          <w:szCs w:val="24"/>
        </w:rPr>
        <w:t>标</w:t>
      </w:r>
      <w:r w:rsidRPr="000E065B">
        <w:rPr>
          <w:rFonts w:asciiTheme="minorEastAsia" w:hAnsiTheme="minorEastAsia" w:hint="eastAsia"/>
          <w:bCs/>
          <w:kern w:val="12"/>
          <w:sz w:val="24"/>
          <w:szCs w:val="24"/>
        </w:rPr>
        <w:t>的，</w:t>
      </w:r>
      <w:r w:rsidRPr="000E065B">
        <w:rPr>
          <w:rFonts w:asciiTheme="minorEastAsia" w:hAnsiTheme="minorEastAsia"/>
          <w:bCs/>
          <w:kern w:val="12"/>
          <w:sz w:val="24"/>
          <w:szCs w:val="24"/>
        </w:rPr>
        <w:t>仅须</w:t>
      </w:r>
      <w:r w:rsidRPr="000E065B">
        <w:rPr>
          <w:rFonts w:asciiTheme="minorEastAsia" w:hAnsiTheme="minorEastAsia" w:hint="eastAsia"/>
          <w:bCs/>
          <w:kern w:val="12"/>
          <w:sz w:val="24"/>
          <w:szCs w:val="24"/>
        </w:rPr>
        <w:t>出具此</w:t>
      </w:r>
      <w:r w:rsidRPr="000E065B">
        <w:rPr>
          <w:rFonts w:asciiTheme="minorEastAsia" w:hAnsiTheme="minorEastAsia"/>
          <w:bCs/>
          <w:kern w:val="12"/>
          <w:sz w:val="24"/>
          <w:szCs w:val="24"/>
        </w:rPr>
        <w:t>证</w:t>
      </w:r>
      <w:r w:rsidRPr="000E065B">
        <w:rPr>
          <w:rFonts w:asciiTheme="minorEastAsia" w:hAnsiTheme="minorEastAsia" w:hint="eastAsia"/>
          <w:bCs/>
          <w:kern w:val="12"/>
          <w:sz w:val="24"/>
          <w:szCs w:val="24"/>
        </w:rPr>
        <w:t>明</w:t>
      </w:r>
      <w:r w:rsidRPr="000E065B">
        <w:rPr>
          <w:rFonts w:asciiTheme="minorEastAsia" w:hAnsiTheme="minorEastAsia"/>
          <w:bCs/>
          <w:kern w:val="12"/>
          <w:sz w:val="24"/>
          <w:szCs w:val="24"/>
        </w:rPr>
        <w:t>书</w:t>
      </w:r>
      <w:r w:rsidRPr="000E065B">
        <w:rPr>
          <w:rFonts w:asciiTheme="minorEastAsia" w:hAnsiTheme="minorEastAsia" w:hint="eastAsia"/>
          <w:bCs/>
          <w:kern w:val="12"/>
          <w:sz w:val="24"/>
          <w:szCs w:val="24"/>
        </w:rPr>
        <w:t>。</w:t>
      </w:r>
    </w:p>
    <w:p w:rsidR="00F51389" w:rsidRPr="000E065B" w:rsidRDefault="00F51389" w:rsidP="00F51389">
      <w:pPr>
        <w:spacing w:line="480" w:lineRule="exact"/>
        <w:jc w:val="center"/>
        <w:rPr>
          <w:rFonts w:ascii="宋体" w:hAnsi="宋体"/>
          <w:b/>
          <w:bCs/>
          <w:sz w:val="36"/>
          <w:szCs w:val="36"/>
        </w:rPr>
      </w:pPr>
    </w:p>
    <w:p w:rsidR="00F51389" w:rsidRPr="000E065B" w:rsidRDefault="00F51389" w:rsidP="00F51389">
      <w:pPr>
        <w:spacing w:line="480" w:lineRule="exact"/>
        <w:jc w:val="center"/>
        <w:rPr>
          <w:rFonts w:ascii="宋体" w:hAnsi="宋体"/>
          <w:b/>
          <w:bCs/>
          <w:sz w:val="36"/>
          <w:szCs w:val="36"/>
        </w:rPr>
      </w:pPr>
      <w:r w:rsidRPr="000E065B">
        <w:rPr>
          <w:rFonts w:ascii="宋体" w:hAnsi="宋体" w:hint="eastAsia"/>
          <w:b/>
          <w:bCs/>
          <w:sz w:val="36"/>
          <w:szCs w:val="36"/>
        </w:rPr>
        <w:t>3.3 法定代表人授权书</w:t>
      </w:r>
    </w:p>
    <w:p w:rsidR="00F51389" w:rsidRPr="000E065B" w:rsidRDefault="00F51389" w:rsidP="00F51389">
      <w:pPr>
        <w:spacing w:line="480" w:lineRule="exact"/>
        <w:jc w:val="center"/>
        <w:rPr>
          <w:rFonts w:ascii="宋体" w:hAnsi="宋体"/>
          <w:b/>
          <w:bCs/>
          <w:sz w:val="36"/>
          <w:szCs w:val="36"/>
        </w:rPr>
      </w:pP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hint="eastAsia"/>
          <w:sz w:val="24"/>
          <w:szCs w:val="24"/>
        </w:rPr>
        <w:t xml:space="preserve"> </w:t>
      </w:r>
      <w:r w:rsidRPr="000E065B">
        <w:rPr>
          <w:rFonts w:asciiTheme="minorEastAsia" w:hAnsiTheme="minorEastAsia" w:cs="Arial" w:hint="eastAsia"/>
          <w:sz w:val="24"/>
          <w:szCs w:val="24"/>
        </w:rPr>
        <w:t>本人</w:t>
      </w:r>
      <w:r w:rsidRPr="000E065B">
        <w:rPr>
          <w:rFonts w:asciiTheme="minorEastAsia" w:hAnsiTheme="minorEastAsia" w:cs="Arial" w:hint="eastAsia"/>
          <w:sz w:val="24"/>
          <w:szCs w:val="24"/>
          <w:u w:val="single"/>
        </w:rPr>
        <w:t xml:space="preserve">　 </w:t>
      </w:r>
      <w:r w:rsidRPr="000E065B">
        <w:rPr>
          <w:rFonts w:asciiTheme="minorEastAsia" w:hAnsiTheme="minorEastAsia" w:hint="eastAsia"/>
          <w:i/>
          <w:snapToGrid w:val="0"/>
          <w:sz w:val="24"/>
          <w:szCs w:val="24"/>
          <w:u w:val="single"/>
        </w:rPr>
        <w:t>法人姓名</w:t>
      </w:r>
      <w:r w:rsidRPr="000E065B">
        <w:rPr>
          <w:rFonts w:asciiTheme="minorEastAsia" w:hAnsiTheme="minorEastAsia" w:cs="Arial" w:hint="eastAsia"/>
          <w:sz w:val="24"/>
          <w:szCs w:val="24"/>
          <w:u w:val="single"/>
        </w:rPr>
        <w:t xml:space="preserve">  </w:t>
      </w:r>
      <w:r w:rsidRPr="000E065B">
        <w:rPr>
          <w:rFonts w:asciiTheme="minorEastAsia" w:hAnsiTheme="minorEastAsia" w:cs="Arial" w:hint="eastAsia"/>
          <w:sz w:val="24"/>
          <w:szCs w:val="24"/>
        </w:rPr>
        <w:t>系</w:t>
      </w:r>
      <w:r w:rsidRPr="000E065B">
        <w:rPr>
          <w:rFonts w:asciiTheme="minorEastAsia" w:hAnsiTheme="minorEastAsia" w:cs="Arial" w:hint="eastAsia"/>
          <w:sz w:val="24"/>
          <w:szCs w:val="24"/>
          <w:u w:val="single"/>
        </w:rPr>
        <w:t xml:space="preserve">　</w:t>
      </w:r>
      <w:r w:rsidRPr="000E065B">
        <w:rPr>
          <w:rFonts w:asciiTheme="minorEastAsia" w:hAnsiTheme="minorEastAsia" w:hint="eastAsia"/>
          <w:i/>
          <w:snapToGrid w:val="0"/>
          <w:sz w:val="24"/>
          <w:szCs w:val="24"/>
          <w:u w:val="single"/>
        </w:rPr>
        <w:t xml:space="preserve">投标人名称  </w:t>
      </w:r>
      <w:r w:rsidRPr="000E065B">
        <w:rPr>
          <w:rFonts w:asciiTheme="minorEastAsia" w:hAnsiTheme="minorEastAsia" w:cs="Arial" w:hint="eastAsia"/>
          <w:sz w:val="24"/>
          <w:szCs w:val="24"/>
          <w:u w:val="single"/>
        </w:rPr>
        <w:t xml:space="preserve"> </w:t>
      </w:r>
      <w:r w:rsidRPr="000E065B">
        <w:rPr>
          <w:rFonts w:asciiTheme="minorEastAsia" w:hAnsiTheme="minorEastAsia" w:cs="Arial" w:hint="eastAsia"/>
          <w:sz w:val="24"/>
          <w:szCs w:val="24"/>
        </w:rPr>
        <w:t>的法定代表人，现委托</w:t>
      </w:r>
      <w:r w:rsidRPr="000E065B">
        <w:rPr>
          <w:rFonts w:asciiTheme="minorEastAsia" w:hAnsiTheme="minorEastAsia" w:cs="Arial" w:hint="eastAsia"/>
          <w:sz w:val="24"/>
          <w:szCs w:val="24"/>
          <w:u w:val="single"/>
        </w:rPr>
        <w:t xml:space="preserve">　 </w:t>
      </w:r>
      <w:r w:rsidRPr="000E065B">
        <w:rPr>
          <w:rFonts w:asciiTheme="minorEastAsia" w:hAnsiTheme="minorEastAsia" w:hint="eastAsia"/>
          <w:i/>
          <w:snapToGrid w:val="0"/>
          <w:sz w:val="24"/>
          <w:szCs w:val="24"/>
          <w:u w:val="single"/>
        </w:rPr>
        <w:t>姓名，职务</w:t>
      </w:r>
      <w:r w:rsidRPr="000E065B">
        <w:rPr>
          <w:rFonts w:asciiTheme="minorEastAsia" w:hAnsiTheme="minorEastAsia" w:cs="Arial" w:hint="eastAsia"/>
          <w:sz w:val="24"/>
          <w:szCs w:val="24"/>
          <w:u w:val="single"/>
        </w:rPr>
        <w:t xml:space="preserve">    </w:t>
      </w:r>
      <w:r w:rsidRPr="000E065B">
        <w:rPr>
          <w:rFonts w:asciiTheme="minorEastAsia" w:hAnsiTheme="minorEastAsia" w:cs="Arial" w:hint="eastAsia"/>
          <w:sz w:val="24"/>
          <w:szCs w:val="24"/>
        </w:rPr>
        <w:t>以我方的名义参加贵</w:t>
      </w:r>
      <w:r w:rsidR="00E2434C" w:rsidRPr="000E065B">
        <w:rPr>
          <w:rFonts w:asciiTheme="minorEastAsia" w:hAnsiTheme="minorEastAsia" w:cs="Arial" w:hint="eastAsia"/>
          <w:sz w:val="24"/>
          <w:szCs w:val="24"/>
        </w:rPr>
        <w:t>方</w:t>
      </w:r>
      <w:r w:rsidRPr="000E065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cs="Arial" w:hint="eastAsia"/>
          <w:sz w:val="24"/>
          <w:szCs w:val="24"/>
        </w:rPr>
        <w:t>我方对被授权人的签名事项负全部责任。</w:t>
      </w: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0E065B" w:rsidRDefault="00F51389" w:rsidP="00F51389">
      <w:pPr>
        <w:adjustRightInd w:val="0"/>
        <w:spacing w:line="360" w:lineRule="auto"/>
        <w:ind w:firstLineChars="210" w:firstLine="504"/>
        <w:contextualSpacing/>
        <w:rPr>
          <w:rFonts w:asciiTheme="minorEastAsia" w:hAnsiTheme="minorEastAsia" w:cs="Arial"/>
          <w:sz w:val="24"/>
          <w:szCs w:val="24"/>
        </w:rPr>
      </w:pPr>
      <w:r w:rsidRPr="000E065B">
        <w:rPr>
          <w:rFonts w:asciiTheme="minorEastAsia" w:hAnsiTheme="minorEastAsia" w:cs="Arial" w:hint="eastAsia"/>
          <w:sz w:val="24"/>
          <w:szCs w:val="24"/>
        </w:rPr>
        <w:t>被授权人无转委托权，特此委托。</w:t>
      </w:r>
    </w:p>
    <w:p w:rsidR="00F51389" w:rsidRPr="000E065B" w:rsidRDefault="00F51389" w:rsidP="00F51389">
      <w:pPr>
        <w:spacing w:line="480" w:lineRule="auto"/>
        <w:ind w:firstLineChars="200" w:firstLine="480"/>
        <w:rPr>
          <w:rFonts w:asciiTheme="minorEastAsia" w:hAnsiTheme="minorEastAsia"/>
          <w:sz w:val="24"/>
          <w:szCs w:val="24"/>
        </w:rPr>
      </w:pPr>
      <w:r w:rsidRPr="000E065B">
        <w:rPr>
          <w:rFonts w:asciiTheme="minorEastAsia" w:hAnsiTheme="minorEastAsia" w:hint="eastAsia"/>
          <w:sz w:val="24"/>
          <w:szCs w:val="24"/>
        </w:rPr>
        <w:t xml:space="preserve">投标人名称： </w:t>
      </w:r>
      <w:r w:rsidRPr="000E065B">
        <w:rPr>
          <w:rFonts w:asciiTheme="minorEastAsia" w:hAnsiTheme="minorEastAsia" w:hint="eastAsia"/>
          <w:sz w:val="24"/>
          <w:szCs w:val="24"/>
          <w:u w:val="single"/>
        </w:rPr>
        <w:t xml:space="preserve">       （全称）       </w:t>
      </w:r>
      <w:r w:rsidRPr="000E065B">
        <w:rPr>
          <w:rFonts w:asciiTheme="minorEastAsia" w:hAnsiTheme="minorEastAsia" w:hint="eastAsia"/>
          <w:sz w:val="24"/>
          <w:szCs w:val="24"/>
        </w:rPr>
        <w:t xml:space="preserve"> （盖单位公章）</w:t>
      </w:r>
    </w:p>
    <w:p w:rsidR="00F51389" w:rsidRPr="000E065B" w:rsidRDefault="00F51389" w:rsidP="00F51389">
      <w:pPr>
        <w:spacing w:line="480" w:lineRule="auto"/>
        <w:ind w:firstLineChars="200" w:firstLine="480"/>
        <w:rPr>
          <w:rFonts w:asciiTheme="minorEastAsia" w:hAnsiTheme="minorEastAsia"/>
          <w:sz w:val="24"/>
          <w:szCs w:val="24"/>
        </w:rPr>
      </w:pPr>
      <w:r w:rsidRPr="000E065B">
        <w:rPr>
          <w:rFonts w:asciiTheme="minorEastAsia" w:hAnsiTheme="minorEastAsia" w:hint="eastAsia"/>
          <w:sz w:val="24"/>
          <w:szCs w:val="24"/>
        </w:rPr>
        <w:t xml:space="preserve">法定代表人： </w:t>
      </w:r>
      <w:r w:rsidRPr="000E065B">
        <w:rPr>
          <w:rFonts w:asciiTheme="minorEastAsia" w:hAnsiTheme="minorEastAsia" w:hint="eastAsia"/>
          <w:sz w:val="24"/>
          <w:szCs w:val="24"/>
          <w:u w:val="single"/>
        </w:rPr>
        <w:t xml:space="preserve">            </w:t>
      </w:r>
      <w:r w:rsidRPr="000E065B">
        <w:rPr>
          <w:rFonts w:asciiTheme="minorEastAsia" w:hAnsiTheme="minorEastAsia" w:hint="eastAsia"/>
          <w:sz w:val="24"/>
          <w:szCs w:val="24"/>
        </w:rPr>
        <w:t xml:space="preserve"> （签字或加盖名章）</w:t>
      </w:r>
    </w:p>
    <w:p w:rsidR="00F51389" w:rsidRPr="000E065B" w:rsidRDefault="00F51389" w:rsidP="00F51389">
      <w:pPr>
        <w:spacing w:line="480" w:lineRule="auto"/>
        <w:ind w:firstLineChars="200" w:firstLine="480"/>
        <w:rPr>
          <w:rFonts w:asciiTheme="minorEastAsia" w:hAnsiTheme="minorEastAsia"/>
          <w:sz w:val="24"/>
          <w:szCs w:val="24"/>
        </w:rPr>
      </w:pPr>
      <w:r w:rsidRPr="000E065B">
        <w:rPr>
          <w:rFonts w:asciiTheme="minorEastAsia" w:hAnsiTheme="minorEastAsia" w:hint="eastAsia"/>
          <w:sz w:val="24"/>
          <w:szCs w:val="24"/>
        </w:rPr>
        <w:t xml:space="preserve">法定代表人授权代表： </w:t>
      </w:r>
      <w:r w:rsidRPr="000E065B">
        <w:rPr>
          <w:rFonts w:asciiTheme="minorEastAsia" w:hAnsiTheme="minorEastAsia" w:hint="eastAsia"/>
          <w:sz w:val="24"/>
          <w:szCs w:val="24"/>
          <w:u w:val="single"/>
        </w:rPr>
        <w:t xml:space="preserve">         </w:t>
      </w:r>
      <w:r w:rsidRPr="000E065B">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0E065B" w:rsidTr="00FD62FF">
        <w:trPr>
          <w:gridAfter w:val="1"/>
          <w:wAfter w:w="14" w:type="dxa"/>
          <w:trHeight w:val="2636"/>
        </w:trPr>
        <w:tc>
          <w:tcPr>
            <w:tcW w:w="4484" w:type="dxa"/>
            <w:vAlign w:val="center"/>
          </w:tcPr>
          <w:p w:rsidR="00F51389" w:rsidRPr="000E065B" w:rsidRDefault="00F51389" w:rsidP="00FD62FF">
            <w:pPr>
              <w:jc w:val="center"/>
              <w:rPr>
                <w:rFonts w:asciiTheme="minorEastAsia" w:hAnsiTheme="minorEastAsia"/>
                <w:sz w:val="24"/>
                <w:szCs w:val="24"/>
              </w:rPr>
            </w:pPr>
            <w:r w:rsidRPr="000E065B">
              <w:rPr>
                <w:rFonts w:asciiTheme="minorEastAsia" w:hAnsiTheme="minorEastAsia" w:hint="eastAsia"/>
                <w:sz w:val="24"/>
                <w:szCs w:val="24"/>
              </w:rPr>
              <w:t>法定代表人身份证（正面）</w:t>
            </w:r>
          </w:p>
        </w:tc>
        <w:tc>
          <w:tcPr>
            <w:tcW w:w="4485" w:type="dxa"/>
            <w:gridSpan w:val="2"/>
            <w:vAlign w:val="center"/>
          </w:tcPr>
          <w:p w:rsidR="00F51389" w:rsidRPr="000E065B" w:rsidRDefault="00F51389" w:rsidP="00FD62FF">
            <w:pPr>
              <w:jc w:val="center"/>
              <w:rPr>
                <w:rFonts w:asciiTheme="minorEastAsia" w:hAnsiTheme="minorEastAsia"/>
                <w:sz w:val="24"/>
                <w:szCs w:val="24"/>
              </w:rPr>
            </w:pPr>
            <w:r w:rsidRPr="000E065B">
              <w:rPr>
                <w:rFonts w:asciiTheme="minorEastAsia" w:hAnsiTheme="minorEastAsia" w:hint="eastAsia"/>
                <w:sz w:val="24"/>
                <w:szCs w:val="24"/>
              </w:rPr>
              <w:t>法定代表人身份证（反面）</w:t>
            </w:r>
          </w:p>
        </w:tc>
      </w:tr>
      <w:tr w:rsidR="00F51389" w:rsidRPr="000E065B" w:rsidTr="00FD62FF">
        <w:trPr>
          <w:trHeight w:val="2781"/>
        </w:trPr>
        <w:tc>
          <w:tcPr>
            <w:tcW w:w="4491" w:type="dxa"/>
            <w:gridSpan w:val="2"/>
            <w:vAlign w:val="center"/>
          </w:tcPr>
          <w:p w:rsidR="00F51389" w:rsidRPr="000E065B" w:rsidRDefault="00F51389" w:rsidP="00FD62FF">
            <w:pPr>
              <w:jc w:val="center"/>
              <w:rPr>
                <w:rFonts w:asciiTheme="minorEastAsia" w:hAnsiTheme="minorEastAsia"/>
                <w:sz w:val="24"/>
                <w:szCs w:val="24"/>
              </w:rPr>
            </w:pPr>
            <w:bookmarkStart w:id="5" w:name="_资格证明文件"/>
            <w:bookmarkStart w:id="6" w:name="_Toc364329026"/>
            <w:bookmarkEnd w:id="5"/>
            <w:r w:rsidRPr="000E065B">
              <w:rPr>
                <w:rFonts w:asciiTheme="minorEastAsia" w:hAnsiTheme="minorEastAsia" w:hint="eastAsia"/>
                <w:sz w:val="24"/>
                <w:szCs w:val="24"/>
              </w:rPr>
              <w:lastRenderedPageBreak/>
              <w:t>法定代表人授权代表身份证（正面）</w:t>
            </w:r>
            <w:bookmarkEnd w:id="6"/>
          </w:p>
        </w:tc>
        <w:tc>
          <w:tcPr>
            <w:tcW w:w="4492" w:type="dxa"/>
            <w:gridSpan w:val="2"/>
            <w:vAlign w:val="center"/>
          </w:tcPr>
          <w:p w:rsidR="00F51389" w:rsidRPr="000E065B" w:rsidRDefault="00F51389" w:rsidP="00FD62FF">
            <w:pPr>
              <w:jc w:val="center"/>
              <w:rPr>
                <w:rFonts w:asciiTheme="minorEastAsia" w:hAnsiTheme="minorEastAsia"/>
                <w:sz w:val="24"/>
                <w:szCs w:val="24"/>
              </w:rPr>
            </w:pPr>
            <w:bookmarkStart w:id="7" w:name="_Toc364329027"/>
            <w:r w:rsidRPr="000E065B">
              <w:rPr>
                <w:rFonts w:asciiTheme="minorEastAsia" w:hAnsiTheme="minorEastAsia" w:hint="eastAsia"/>
                <w:sz w:val="24"/>
                <w:szCs w:val="24"/>
              </w:rPr>
              <w:t>法定代表人授权代表身份证（反面）</w:t>
            </w:r>
            <w:bookmarkEnd w:id="7"/>
          </w:p>
        </w:tc>
      </w:tr>
    </w:tbl>
    <w:p w:rsidR="00F51389" w:rsidRPr="000E065B" w:rsidRDefault="00F51389" w:rsidP="00F51389">
      <w:pPr>
        <w:spacing w:line="320" w:lineRule="exact"/>
        <w:ind w:left="2" w:firstLineChars="149" w:firstLine="358"/>
        <w:rPr>
          <w:rFonts w:asciiTheme="minorEastAsia" w:hAnsiTheme="minorEastAsia" w:cs="Courier New"/>
          <w:sz w:val="24"/>
          <w:szCs w:val="24"/>
        </w:rPr>
      </w:pPr>
    </w:p>
    <w:p w:rsidR="00F51389" w:rsidRPr="000E065B" w:rsidRDefault="00F51389" w:rsidP="00F51389">
      <w:pPr>
        <w:widowControl/>
        <w:spacing w:before="100" w:beforeAutospacing="1" w:after="100" w:afterAutospacing="1" w:line="360" w:lineRule="auto"/>
        <w:jc w:val="center"/>
        <w:rPr>
          <w:rFonts w:ascii="宋体" w:hAnsi="宋体"/>
          <w:b/>
          <w:bCs/>
          <w:sz w:val="36"/>
          <w:szCs w:val="36"/>
        </w:rPr>
      </w:pPr>
      <w:r w:rsidRPr="000E065B">
        <w:rPr>
          <w:rFonts w:ascii="宋体" w:hAnsi="宋体" w:hint="eastAsia"/>
          <w:b/>
          <w:bCs/>
          <w:sz w:val="36"/>
          <w:szCs w:val="36"/>
        </w:rPr>
        <w:t>3.4 没有重大违法记录的声明</w:t>
      </w:r>
    </w:p>
    <w:p w:rsidR="00F51389" w:rsidRPr="000E065B" w:rsidRDefault="00F51389" w:rsidP="00F00D45">
      <w:pPr>
        <w:spacing w:beforeLines="50" w:afterLines="50"/>
        <w:jc w:val="center"/>
        <w:rPr>
          <w:rFonts w:ascii="宋体" w:hAnsi="宋体" w:cs="Arial"/>
          <w:kern w:val="0"/>
          <w:sz w:val="36"/>
          <w:szCs w:val="36"/>
        </w:rPr>
      </w:pPr>
      <w:r w:rsidRPr="000E065B">
        <w:rPr>
          <w:rFonts w:ascii="宋体" w:hAnsi="宋体" w:cs="Arial" w:hint="eastAsia"/>
          <w:kern w:val="0"/>
          <w:sz w:val="36"/>
          <w:szCs w:val="36"/>
        </w:rPr>
        <w:t>声　   明</w:t>
      </w:r>
    </w:p>
    <w:p w:rsidR="00F51389" w:rsidRPr="000E065B" w:rsidRDefault="00F51389" w:rsidP="00F00D45">
      <w:pPr>
        <w:spacing w:beforeLines="50" w:afterLines="50" w:line="360" w:lineRule="auto"/>
        <w:ind w:firstLineChars="200" w:firstLine="480"/>
        <w:rPr>
          <w:rFonts w:asciiTheme="minorEastAsia" w:hAnsiTheme="minorEastAsia" w:cs="宋体"/>
          <w:sz w:val="24"/>
          <w:szCs w:val="24"/>
          <w:lang w:val="zh-CN"/>
        </w:rPr>
      </w:pPr>
      <w:r w:rsidRPr="000E065B">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0E065B" w:rsidRDefault="00F51389" w:rsidP="00F00D45">
      <w:pPr>
        <w:spacing w:beforeLines="50" w:afterLines="50" w:line="36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特此声明。</w:t>
      </w:r>
    </w:p>
    <w:p w:rsidR="00F51389" w:rsidRPr="000E065B" w:rsidRDefault="00F51389" w:rsidP="00F00D45">
      <w:pPr>
        <w:spacing w:beforeLines="50" w:afterLines="50" w:line="36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本公司对上述声明的真实性负责。如有虚假，将依法承担相应责任。</w:t>
      </w:r>
    </w:p>
    <w:p w:rsidR="00F51389" w:rsidRPr="000E065B" w:rsidRDefault="00F51389" w:rsidP="00F00D45">
      <w:pPr>
        <w:spacing w:beforeLines="50" w:afterLines="50" w:line="360" w:lineRule="auto"/>
        <w:ind w:firstLineChars="236" w:firstLine="566"/>
        <w:rPr>
          <w:rFonts w:asciiTheme="minorEastAsia" w:hAnsiTheme="minorEastAsia" w:cs="宋体"/>
          <w:sz w:val="24"/>
          <w:szCs w:val="24"/>
          <w:lang w:val="zh-CN"/>
        </w:rPr>
      </w:pPr>
    </w:p>
    <w:p w:rsidR="00F51389" w:rsidRPr="000E065B" w:rsidRDefault="00F51389" w:rsidP="00F00D45">
      <w:pPr>
        <w:spacing w:beforeLines="50" w:afterLines="50" w:line="360" w:lineRule="auto"/>
        <w:ind w:right="420" w:firstLineChars="2286" w:firstLine="5486"/>
        <w:rPr>
          <w:rFonts w:asciiTheme="minorEastAsia" w:hAnsiTheme="minorEastAsia" w:cs="宋体"/>
          <w:sz w:val="24"/>
          <w:szCs w:val="24"/>
          <w:lang w:val="zh-CN"/>
        </w:rPr>
      </w:pPr>
      <w:r w:rsidRPr="000E065B">
        <w:rPr>
          <w:rFonts w:asciiTheme="minorEastAsia" w:hAnsiTheme="minorEastAsia" w:cs="宋体" w:hint="eastAsia"/>
          <w:sz w:val="24"/>
          <w:szCs w:val="24"/>
          <w:lang w:val="zh-CN"/>
        </w:rPr>
        <w:t>单位名称（盖章）：</w:t>
      </w:r>
    </w:p>
    <w:p w:rsidR="00F51389" w:rsidRPr="000E065B" w:rsidRDefault="00F51389" w:rsidP="00F00D45">
      <w:pPr>
        <w:spacing w:beforeLines="50" w:afterLines="50" w:line="360" w:lineRule="auto"/>
        <w:ind w:right="420" w:firstLineChars="2286" w:firstLine="5486"/>
        <w:rPr>
          <w:rFonts w:asciiTheme="minorEastAsia" w:hAnsiTheme="minorEastAsia" w:cs="宋体"/>
          <w:sz w:val="24"/>
          <w:szCs w:val="24"/>
          <w:lang w:val="zh-CN"/>
        </w:rPr>
      </w:pPr>
      <w:r w:rsidRPr="000E065B">
        <w:rPr>
          <w:rFonts w:asciiTheme="minorEastAsia" w:hAnsiTheme="minorEastAsia" w:cs="宋体" w:hint="eastAsia"/>
          <w:sz w:val="24"/>
          <w:szCs w:val="24"/>
          <w:lang w:val="zh-CN"/>
        </w:rPr>
        <w:t>日    期：</w:t>
      </w:r>
    </w:p>
    <w:p w:rsidR="00F51389" w:rsidRPr="000E065B" w:rsidRDefault="00F51389" w:rsidP="00F00D45">
      <w:pPr>
        <w:spacing w:beforeLines="50" w:afterLines="50" w:line="360" w:lineRule="auto"/>
        <w:ind w:right="420" w:firstLineChars="2286" w:firstLine="5486"/>
        <w:rPr>
          <w:rFonts w:asciiTheme="minorEastAsia" w:hAnsiTheme="minorEastAsia" w:cs="宋体"/>
          <w:sz w:val="24"/>
          <w:szCs w:val="24"/>
          <w:lang w:val="zh-CN"/>
        </w:rPr>
      </w:pPr>
    </w:p>
    <w:p w:rsidR="00F51389" w:rsidRPr="000E065B" w:rsidRDefault="00F51389" w:rsidP="00F00D45">
      <w:pPr>
        <w:spacing w:beforeLines="50" w:afterLines="50" w:line="360" w:lineRule="auto"/>
        <w:ind w:right="420" w:firstLineChars="2286" w:firstLine="5486"/>
        <w:rPr>
          <w:rFonts w:asciiTheme="minorEastAsia" w:hAnsiTheme="minorEastAsia" w:cs="宋体" w:hint="eastAsia"/>
          <w:sz w:val="24"/>
          <w:szCs w:val="24"/>
          <w:lang w:val="zh-CN"/>
        </w:rPr>
      </w:pPr>
    </w:p>
    <w:p w:rsidR="00AA7A33" w:rsidRPr="000E065B" w:rsidRDefault="00AA7A33" w:rsidP="00F00D45">
      <w:pPr>
        <w:spacing w:beforeLines="50" w:afterLines="50" w:line="360" w:lineRule="auto"/>
        <w:ind w:right="420" w:firstLineChars="2286" w:firstLine="5486"/>
        <w:rPr>
          <w:rFonts w:asciiTheme="minorEastAsia" w:hAnsiTheme="minorEastAsia" w:cs="宋体" w:hint="eastAsia"/>
          <w:sz w:val="24"/>
          <w:szCs w:val="24"/>
          <w:lang w:val="zh-CN"/>
        </w:rPr>
      </w:pPr>
    </w:p>
    <w:p w:rsidR="00AA7A33" w:rsidRPr="000E065B" w:rsidRDefault="00AA7A33" w:rsidP="00F00D45">
      <w:pPr>
        <w:spacing w:beforeLines="50" w:afterLines="50" w:line="360" w:lineRule="auto"/>
        <w:ind w:right="420" w:firstLineChars="2286" w:firstLine="5486"/>
        <w:rPr>
          <w:rFonts w:asciiTheme="minorEastAsia" w:hAnsiTheme="minorEastAsia" w:cs="宋体"/>
          <w:sz w:val="24"/>
          <w:szCs w:val="24"/>
          <w:lang w:val="zh-CN"/>
        </w:rPr>
      </w:pPr>
    </w:p>
    <w:p w:rsidR="00F51389" w:rsidRPr="000E065B" w:rsidRDefault="00F51389" w:rsidP="00F00D45">
      <w:pPr>
        <w:spacing w:beforeLines="50" w:afterLines="50" w:line="360" w:lineRule="auto"/>
        <w:ind w:right="420" w:firstLineChars="2286" w:firstLine="5486"/>
        <w:rPr>
          <w:rFonts w:asciiTheme="minorEastAsia" w:hAnsiTheme="minorEastAsia" w:cs="宋体"/>
          <w:sz w:val="24"/>
          <w:szCs w:val="24"/>
          <w:lang w:val="zh-CN"/>
        </w:rPr>
      </w:pP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r w:rsidRPr="000E065B">
        <w:rPr>
          <w:rFonts w:ascii="宋体" w:hAnsi="宋体" w:hint="eastAsia"/>
          <w:b/>
          <w:bCs/>
          <w:sz w:val="36"/>
          <w:szCs w:val="36"/>
        </w:rPr>
        <w:lastRenderedPageBreak/>
        <w:t>3.5 投标保证金</w:t>
      </w:r>
    </w:p>
    <w:p w:rsidR="00F51389" w:rsidRPr="000E065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E065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E065B">
        <w:rPr>
          <w:rFonts w:asciiTheme="minorEastAsia" w:hAnsiTheme="minorEastAsia" w:cs="宋体" w:hint="eastAsia"/>
          <w:sz w:val="24"/>
          <w:szCs w:val="24"/>
          <w:lang w:val="zh-CN"/>
        </w:rPr>
        <w:t>许昌公共资源交易中心保证金缴纳回执</w:t>
      </w:r>
    </w:p>
    <w:p w:rsidR="00F51389" w:rsidRPr="000E065B" w:rsidRDefault="00F51389" w:rsidP="00F51389">
      <w:pPr>
        <w:autoSpaceDE w:val="0"/>
        <w:autoSpaceDN w:val="0"/>
        <w:adjustRightInd w:val="0"/>
        <w:spacing w:line="360" w:lineRule="auto"/>
        <w:jc w:val="center"/>
        <w:rPr>
          <w:rFonts w:ascii="宋体" w:cs="宋体"/>
          <w:sz w:val="24"/>
          <w:lang w:val="zh-CN"/>
        </w:rPr>
      </w:pPr>
    </w:p>
    <w:p w:rsidR="00F51389" w:rsidRPr="000E065B" w:rsidRDefault="00F51389" w:rsidP="00F51389">
      <w:pPr>
        <w:autoSpaceDE w:val="0"/>
        <w:autoSpaceDN w:val="0"/>
        <w:adjustRightInd w:val="0"/>
        <w:spacing w:line="360" w:lineRule="auto"/>
        <w:jc w:val="center"/>
        <w:rPr>
          <w:rFonts w:ascii="宋体" w:cs="宋体"/>
          <w:sz w:val="24"/>
          <w:lang w:val="zh-CN"/>
        </w:rPr>
      </w:pPr>
      <w:r w:rsidRPr="000E065B">
        <w:rPr>
          <w:rFonts w:ascii="宋体" w:cs="宋体" w:hint="eastAsia"/>
          <w:sz w:val="24"/>
          <w:lang w:val="zh-CN"/>
        </w:rPr>
        <w:t>（注：开标现场单独提供一份“许昌公共资源交易中心保证金缴纳回执”以备查询）</w:t>
      </w:r>
    </w:p>
    <w:p w:rsidR="00F51389" w:rsidRPr="000E065B" w:rsidRDefault="00F51389" w:rsidP="00F51389">
      <w:pPr>
        <w:autoSpaceDE w:val="0"/>
        <w:autoSpaceDN w:val="0"/>
        <w:adjustRightInd w:val="0"/>
        <w:spacing w:line="360" w:lineRule="auto"/>
        <w:ind w:right="-11"/>
        <w:rPr>
          <w:rFonts w:ascii="宋体" w:cs="宋体"/>
          <w:sz w:val="2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0E065B" w:rsidRDefault="00F51389" w:rsidP="00F51389">
      <w:pPr>
        <w:autoSpaceDE w:val="0"/>
        <w:autoSpaceDN w:val="0"/>
        <w:adjustRightInd w:val="0"/>
        <w:spacing w:line="360" w:lineRule="auto"/>
        <w:outlineLvl w:val="0"/>
        <w:rPr>
          <w:rFonts w:ascii="宋体" w:cs="宋体"/>
          <w:sz w:val="24"/>
          <w:lang w:val="zh-CN"/>
        </w:rPr>
      </w:pPr>
    </w:p>
    <w:p w:rsidR="00F51389" w:rsidRPr="000E065B" w:rsidRDefault="00F51389" w:rsidP="00F51389">
      <w:pPr>
        <w:widowControl/>
        <w:spacing w:before="100" w:beforeAutospacing="1" w:after="100" w:afterAutospacing="1" w:line="360" w:lineRule="auto"/>
        <w:jc w:val="center"/>
        <w:rPr>
          <w:rFonts w:ascii="宋体" w:hAnsi="宋体"/>
          <w:b/>
          <w:bCs/>
          <w:sz w:val="36"/>
          <w:szCs w:val="36"/>
        </w:rPr>
      </w:pPr>
      <w:r w:rsidRPr="000E065B">
        <w:rPr>
          <w:rFonts w:ascii="宋体" w:hAnsi="宋体" w:hint="eastAsia"/>
          <w:b/>
          <w:bCs/>
          <w:sz w:val="36"/>
          <w:szCs w:val="36"/>
        </w:rPr>
        <w:t xml:space="preserve">3.6 其他资格证书或材料 </w:t>
      </w: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E065B">
        <w:rPr>
          <w:rFonts w:asciiTheme="minorEastAsia" w:hAnsiTheme="minorEastAsia" w:cs="黑体" w:hint="eastAsia"/>
          <w:b/>
          <w:bCs/>
          <w:sz w:val="44"/>
          <w:szCs w:val="44"/>
          <w:lang w:val="zh-CN"/>
        </w:rPr>
        <w:lastRenderedPageBreak/>
        <w:t>四、符合性审查证明材料</w:t>
      </w:r>
    </w:p>
    <w:p w:rsidR="00F51389" w:rsidRPr="000E065B"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0E065B"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E065B">
        <w:rPr>
          <w:rFonts w:ascii="宋体" w:hAnsi="宋体" w:hint="eastAsia"/>
          <w:b/>
          <w:bCs/>
          <w:sz w:val="36"/>
          <w:szCs w:val="36"/>
        </w:rPr>
        <w:t xml:space="preserve">4.1 </w:t>
      </w:r>
      <w:r w:rsidRPr="000E065B">
        <w:rPr>
          <w:rFonts w:eastAsia="宋体" w:hAnsi="宋体" w:hint="eastAsia"/>
          <w:b/>
          <w:snapToGrid w:val="0"/>
          <w:kern w:val="0"/>
          <w:sz w:val="36"/>
          <w:szCs w:val="36"/>
        </w:rPr>
        <w:t>投标分项报价表</w:t>
      </w:r>
    </w:p>
    <w:p w:rsidR="00F51389" w:rsidRPr="000E065B" w:rsidRDefault="00F51389" w:rsidP="00F00D45">
      <w:pPr>
        <w:spacing w:before="50" w:afterLines="50" w:line="360" w:lineRule="auto"/>
        <w:contextualSpacing/>
        <w:jc w:val="left"/>
        <w:rPr>
          <w:rFonts w:asciiTheme="minorEastAsia" w:hAnsiTheme="minorEastAsia"/>
          <w:sz w:val="24"/>
          <w:szCs w:val="24"/>
        </w:rPr>
      </w:pPr>
      <w:r w:rsidRPr="000E065B">
        <w:rPr>
          <w:rFonts w:asciiTheme="minorEastAsia" w:hAnsiTheme="minorEastAsia" w:hint="eastAsia"/>
          <w:sz w:val="24"/>
          <w:szCs w:val="24"/>
        </w:rPr>
        <w:t>项目编号：</w:t>
      </w:r>
    </w:p>
    <w:p w:rsidR="00F51389" w:rsidRPr="000E065B" w:rsidRDefault="00F51389" w:rsidP="00F51389">
      <w:pPr>
        <w:autoSpaceDE w:val="0"/>
        <w:autoSpaceDN w:val="0"/>
        <w:adjustRightInd w:val="0"/>
        <w:spacing w:line="360" w:lineRule="auto"/>
        <w:outlineLvl w:val="0"/>
        <w:rPr>
          <w:rFonts w:eastAsia="宋体" w:hAnsi="宋体"/>
          <w:b/>
          <w:snapToGrid w:val="0"/>
          <w:kern w:val="0"/>
          <w:sz w:val="36"/>
          <w:szCs w:val="36"/>
        </w:rPr>
      </w:pPr>
      <w:r w:rsidRPr="000E065B">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0E065B"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名</w:t>
            </w:r>
            <w:r w:rsidRPr="000E065B">
              <w:rPr>
                <w:rFonts w:asciiTheme="minorEastAsia" w:hAnsiTheme="minorEastAsia" w:cs="宋体"/>
                <w:b/>
                <w:sz w:val="24"/>
                <w:szCs w:val="24"/>
                <w:lang w:val="zh-CN"/>
              </w:rPr>
              <w:t xml:space="preserve"> </w:t>
            </w:r>
            <w:r w:rsidRPr="000E065B">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1B6332" w:rsidP="001B6332">
            <w:pPr>
              <w:autoSpaceDE w:val="0"/>
              <w:autoSpaceDN w:val="0"/>
              <w:adjustRightInd w:val="0"/>
              <w:spacing w:line="360" w:lineRule="auto"/>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品牌</w:t>
            </w:r>
            <w:r w:rsidR="00F51389" w:rsidRPr="000E065B">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技术</w:t>
            </w:r>
          </w:p>
          <w:p w:rsidR="00F51389" w:rsidRPr="000E065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单</w:t>
            </w:r>
            <w:r w:rsidRPr="000E065B">
              <w:rPr>
                <w:rFonts w:asciiTheme="minorEastAsia" w:hAnsiTheme="minorEastAsia" w:cs="宋体"/>
                <w:b/>
                <w:sz w:val="24"/>
                <w:szCs w:val="24"/>
                <w:lang w:val="zh-CN"/>
              </w:rPr>
              <w:t xml:space="preserve"> </w:t>
            </w:r>
            <w:r w:rsidRPr="000E065B">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数</w:t>
            </w:r>
            <w:r w:rsidRPr="000E065B">
              <w:rPr>
                <w:rFonts w:asciiTheme="minorEastAsia" w:hAnsiTheme="minorEastAsia" w:cs="宋体"/>
                <w:b/>
                <w:sz w:val="24"/>
                <w:szCs w:val="24"/>
                <w:lang w:val="zh-CN"/>
              </w:rPr>
              <w:t xml:space="preserve"> </w:t>
            </w:r>
            <w:r w:rsidRPr="000E065B">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产地及</w:t>
            </w:r>
          </w:p>
          <w:p w:rsidR="00F51389" w:rsidRPr="000E065B"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E065B">
              <w:rPr>
                <w:rFonts w:asciiTheme="minorEastAsia" w:hAnsiTheme="minorEastAsia" w:cs="宋体" w:hint="eastAsia"/>
                <w:b/>
                <w:sz w:val="24"/>
                <w:szCs w:val="24"/>
                <w:lang w:val="zh-CN"/>
              </w:rPr>
              <w:t>厂家</w:t>
            </w:r>
          </w:p>
        </w:tc>
      </w:tr>
      <w:tr w:rsidR="00F51389" w:rsidRPr="000E065B"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jc w:val="center"/>
              <w:rPr>
                <w:rFonts w:asciiTheme="minorEastAsia" w:hAnsiTheme="minorEastAsia"/>
                <w:sz w:val="24"/>
                <w:szCs w:val="24"/>
              </w:rPr>
            </w:pPr>
            <w:r w:rsidRPr="000E065B">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r>
      <w:tr w:rsidR="00F51389" w:rsidRPr="000E065B"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jc w:val="center"/>
              <w:rPr>
                <w:rFonts w:asciiTheme="minorEastAsia" w:hAnsiTheme="minorEastAsia"/>
                <w:sz w:val="24"/>
                <w:szCs w:val="24"/>
              </w:rPr>
            </w:pPr>
            <w:r w:rsidRPr="000E065B">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360" w:lineRule="auto"/>
              <w:rPr>
                <w:rFonts w:asciiTheme="minorEastAsia" w:hAnsiTheme="minorEastAsia"/>
                <w:sz w:val="24"/>
                <w:szCs w:val="24"/>
              </w:rPr>
            </w:pPr>
          </w:p>
        </w:tc>
      </w:tr>
      <w:tr w:rsidR="00F51389" w:rsidRPr="000E065B"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360" w:lineRule="auto"/>
              <w:jc w:val="center"/>
              <w:rPr>
                <w:rFonts w:asciiTheme="minorEastAsia" w:hAnsiTheme="minorEastAsia"/>
                <w:sz w:val="24"/>
                <w:szCs w:val="24"/>
              </w:rPr>
            </w:pPr>
            <w:r w:rsidRPr="000E065B">
              <w:rPr>
                <w:rFonts w:asciiTheme="minorEastAsia" w:hAnsiTheme="minorEastAsia" w:cs="宋体" w:hint="eastAsia"/>
                <w:sz w:val="24"/>
                <w:szCs w:val="24"/>
                <w:lang w:val="zh-CN"/>
              </w:rPr>
              <w:t>合</w:t>
            </w:r>
            <w:r w:rsidRPr="000E065B">
              <w:rPr>
                <w:rFonts w:asciiTheme="minorEastAsia" w:hAnsiTheme="minorEastAsia"/>
                <w:sz w:val="24"/>
                <w:szCs w:val="24"/>
              </w:rPr>
              <w:t xml:space="preserve">  </w:t>
            </w:r>
            <w:r w:rsidRPr="000E065B">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0E065B">
              <w:rPr>
                <w:rFonts w:asciiTheme="minorEastAsia" w:hAnsiTheme="minorEastAsia" w:cs="宋体" w:hint="eastAsia"/>
                <w:sz w:val="24"/>
                <w:szCs w:val="24"/>
                <w:lang w:val="zh-CN"/>
              </w:rPr>
              <w:t xml:space="preserve">大写：　　　　　　</w:t>
            </w:r>
            <w:r w:rsidRPr="000E065B">
              <w:rPr>
                <w:rFonts w:asciiTheme="minorEastAsia" w:hAnsiTheme="minorEastAsia"/>
                <w:sz w:val="24"/>
                <w:szCs w:val="24"/>
              </w:rPr>
              <w:t xml:space="preserve">              </w:t>
            </w:r>
            <w:r w:rsidRPr="000E065B">
              <w:rPr>
                <w:rFonts w:asciiTheme="minorEastAsia" w:hAnsiTheme="minorEastAsia" w:cs="宋体" w:hint="eastAsia"/>
                <w:sz w:val="24"/>
                <w:szCs w:val="24"/>
                <w:lang w:val="zh-CN"/>
              </w:rPr>
              <w:t>小写：</w:t>
            </w:r>
          </w:p>
        </w:tc>
      </w:tr>
    </w:tbl>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投标人（公章）：</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投标人法定代表人</w:t>
      </w:r>
      <w:r w:rsidRPr="000E065B">
        <w:rPr>
          <w:rFonts w:asciiTheme="minorEastAsia" w:hAnsiTheme="minorEastAsia" w:cs="宋体"/>
          <w:sz w:val="24"/>
          <w:szCs w:val="24"/>
          <w:lang w:val="zh-CN"/>
        </w:rPr>
        <w:t xml:space="preserve"> </w:t>
      </w:r>
      <w:r w:rsidRPr="000E065B">
        <w:rPr>
          <w:rFonts w:asciiTheme="minorEastAsia" w:hAnsiTheme="minorEastAsia" w:cs="宋体" w:hint="eastAsia"/>
          <w:sz w:val="24"/>
          <w:szCs w:val="24"/>
          <w:lang w:val="zh-CN"/>
        </w:rPr>
        <w:t>（或授权代表）签字：</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E065B" w:rsidRDefault="00F51389" w:rsidP="00F51389">
      <w:pPr>
        <w:spacing w:line="300" w:lineRule="exact"/>
        <w:rPr>
          <w:rFonts w:asciiTheme="minorEastAsia" w:hAnsiTheme="minorEastAsia"/>
          <w:sz w:val="24"/>
          <w:szCs w:val="24"/>
        </w:rPr>
      </w:pPr>
    </w:p>
    <w:p w:rsidR="00F51389" w:rsidRPr="000E065B"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0E065B">
        <w:rPr>
          <w:rFonts w:ascii="宋体" w:hAnsi="宋体" w:hint="eastAsia"/>
          <w:b/>
          <w:bCs/>
          <w:sz w:val="36"/>
          <w:szCs w:val="36"/>
        </w:rPr>
        <w:t xml:space="preserve">4.2 </w:t>
      </w:r>
      <w:r w:rsidRPr="000E065B">
        <w:rPr>
          <w:rFonts w:eastAsia="宋体" w:hAnsi="宋体" w:hint="eastAsia"/>
          <w:b/>
          <w:snapToGrid w:val="0"/>
          <w:kern w:val="0"/>
          <w:sz w:val="36"/>
          <w:szCs w:val="36"/>
        </w:rPr>
        <w:t>技术规格偏离表</w:t>
      </w:r>
    </w:p>
    <w:p w:rsidR="00F51389" w:rsidRPr="000E065B" w:rsidRDefault="00F51389" w:rsidP="00F00D45">
      <w:pPr>
        <w:spacing w:before="50" w:afterLines="50" w:line="360" w:lineRule="auto"/>
        <w:contextualSpacing/>
        <w:jc w:val="left"/>
        <w:rPr>
          <w:rFonts w:asciiTheme="minorEastAsia" w:hAnsiTheme="minorEastAsia"/>
          <w:sz w:val="24"/>
          <w:szCs w:val="24"/>
        </w:rPr>
      </w:pPr>
      <w:r w:rsidRPr="000E065B">
        <w:rPr>
          <w:rFonts w:asciiTheme="minorEastAsia" w:hAnsiTheme="minorEastAsia" w:hint="eastAsia"/>
          <w:sz w:val="24"/>
          <w:szCs w:val="24"/>
        </w:rPr>
        <w:t>项目编号：</w:t>
      </w:r>
    </w:p>
    <w:p w:rsidR="00F51389" w:rsidRPr="000E065B" w:rsidRDefault="00F51389" w:rsidP="00F51389">
      <w:pPr>
        <w:autoSpaceDE w:val="0"/>
        <w:autoSpaceDN w:val="0"/>
        <w:adjustRightInd w:val="0"/>
        <w:spacing w:line="360" w:lineRule="auto"/>
        <w:outlineLvl w:val="0"/>
        <w:rPr>
          <w:rFonts w:eastAsia="宋体" w:hAnsi="宋体"/>
          <w:b/>
          <w:snapToGrid w:val="0"/>
          <w:kern w:val="0"/>
          <w:sz w:val="36"/>
          <w:szCs w:val="36"/>
        </w:rPr>
      </w:pPr>
      <w:r w:rsidRPr="000E065B">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0E065B"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1B6332"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品牌</w:t>
            </w:r>
            <w:r w:rsidR="00F51389" w:rsidRPr="000E065B">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招标文件</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投标技术</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说明</w:t>
            </w:r>
          </w:p>
        </w:tc>
      </w:tr>
      <w:tr w:rsidR="00F51389" w:rsidRPr="000E065B"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jc w:val="center"/>
              <w:rPr>
                <w:rFonts w:asciiTheme="minorEastAsia" w:hAnsiTheme="minorEastAsia"/>
                <w:bCs/>
                <w:sz w:val="24"/>
                <w:szCs w:val="24"/>
              </w:rPr>
            </w:pPr>
            <w:r w:rsidRPr="000E065B">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0E065B"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jc w:val="center"/>
              <w:rPr>
                <w:rFonts w:asciiTheme="minorEastAsia" w:hAnsiTheme="minorEastAsia"/>
                <w:bCs/>
                <w:sz w:val="24"/>
                <w:szCs w:val="24"/>
              </w:rPr>
            </w:pPr>
            <w:r w:rsidRPr="000E065B">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0E065B"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0E065B"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lastRenderedPageBreak/>
        <w:t>投标人（公章）：</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投标人法定代表人（或授权代表）签字：</w:t>
      </w:r>
      <w:r w:rsidRPr="000E065B">
        <w:rPr>
          <w:rFonts w:asciiTheme="minorEastAsia" w:hAnsiTheme="minorEastAsia" w:cs="宋体"/>
          <w:sz w:val="24"/>
          <w:szCs w:val="24"/>
          <w:lang w:val="zh-CN"/>
        </w:rPr>
        <w:t xml:space="preserve"> </w:t>
      </w: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0E065B">
        <w:rPr>
          <w:rFonts w:ascii="宋体" w:hAnsi="宋体" w:hint="eastAsia"/>
          <w:b/>
          <w:bCs/>
          <w:sz w:val="36"/>
          <w:szCs w:val="36"/>
        </w:rPr>
        <w:t xml:space="preserve">4.3 </w:t>
      </w:r>
      <w:r w:rsidRPr="000E065B">
        <w:rPr>
          <w:rFonts w:eastAsia="宋体" w:hAnsi="宋体" w:hint="eastAsia"/>
          <w:b/>
          <w:snapToGrid w:val="0"/>
          <w:kern w:val="0"/>
          <w:sz w:val="36"/>
          <w:szCs w:val="36"/>
        </w:rPr>
        <w:t>技术方案（实施方案）</w:t>
      </w:r>
    </w:p>
    <w:p w:rsidR="00F51389" w:rsidRPr="000E065B" w:rsidRDefault="00F51389" w:rsidP="00F51389">
      <w:pPr>
        <w:snapToGrid w:val="0"/>
        <w:spacing w:line="360" w:lineRule="auto"/>
        <w:jc w:val="center"/>
        <w:rPr>
          <w:rFonts w:eastAsia="宋体" w:hAnsi="宋体"/>
          <w:b/>
          <w:snapToGrid w:val="0"/>
          <w:kern w:val="0"/>
          <w:sz w:val="36"/>
          <w:szCs w:val="36"/>
        </w:rPr>
      </w:pPr>
    </w:p>
    <w:p w:rsidR="00F51389" w:rsidRPr="000E065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（投标人根据招标文件要求自行编制）</w:t>
      </w:r>
    </w:p>
    <w:p w:rsidR="00F51389" w:rsidRPr="000E065B" w:rsidRDefault="00F51389" w:rsidP="00F51389">
      <w:pPr>
        <w:snapToGrid w:val="0"/>
        <w:spacing w:line="360" w:lineRule="auto"/>
        <w:jc w:val="center"/>
        <w:rPr>
          <w:rFonts w:eastAsia="宋体" w:hAnsi="宋体"/>
          <w:b/>
          <w:snapToGrid w:val="0"/>
          <w:kern w:val="0"/>
          <w:sz w:val="36"/>
          <w:szCs w:val="36"/>
        </w:rPr>
      </w:pPr>
    </w:p>
    <w:p w:rsidR="00F51389" w:rsidRPr="000E065B" w:rsidRDefault="00F51389" w:rsidP="00F51389">
      <w:pPr>
        <w:snapToGrid w:val="0"/>
        <w:spacing w:line="360" w:lineRule="auto"/>
        <w:jc w:val="center"/>
        <w:rPr>
          <w:rFonts w:eastAsia="宋体" w:hAnsi="宋体"/>
          <w:b/>
          <w:snapToGrid w:val="0"/>
          <w:kern w:val="0"/>
          <w:sz w:val="36"/>
          <w:szCs w:val="36"/>
        </w:rPr>
      </w:pPr>
    </w:p>
    <w:p w:rsidR="00F51389" w:rsidRPr="000E065B" w:rsidRDefault="00F51389" w:rsidP="00F51389">
      <w:pPr>
        <w:snapToGrid w:val="0"/>
        <w:spacing w:line="360" w:lineRule="auto"/>
        <w:jc w:val="center"/>
        <w:rPr>
          <w:rFonts w:eastAsia="宋体" w:hAnsi="宋体"/>
          <w:b/>
          <w:snapToGrid w:val="0"/>
          <w:kern w:val="0"/>
          <w:sz w:val="36"/>
          <w:szCs w:val="36"/>
        </w:rPr>
      </w:pPr>
      <w:r w:rsidRPr="000E065B">
        <w:rPr>
          <w:rFonts w:ascii="宋体" w:hAnsi="宋体" w:hint="eastAsia"/>
          <w:b/>
          <w:bCs/>
          <w:sz w:val="36"/>
          <w:szCs w:val="36"/>
        </w:rPr>
        <w:t xml:space="preserve">4.4 </w:t>
      </w:r>
      <w:r w:rsidRPr="000E065B">
        <w:rPr>
          <w:rFonts w:eastAsia="宋体" w:hAnsi="宋体" w:hint="eastAsia"/>
          <w:b/>
          <w:snapToGrid w:val="0"/>
          <w:kern w:val="0"/>
          <w:sz w:val="36"/>
          <w:szCs w:val="36"/>
        </w:rPr>
        <w:t>业绩情况表</w:t>
      </w:r>
    </w:p>
    <w:p w:rsidR="00F51389" w:rsidRPr="000E065B" w:rsidRDefault="00F51389" w:rsidP="00F00D45">
      <w:pPr>
        <w:spacing w:before="50" w:afterLines="50" w:line="360" w:lineRule="auto"/>
        <w:contextualSpacing/>
        <w:jc w:val="left"/>
        <w:rPr>
          <w:rFonts w:asciiTheme="minorEastAsia" w:hAnsiTheme="minorEastAsia"/>
          <w:sz w:val="24"/>
          <w:szCs w:val="24"/>
        </w:rPr>
      </w:pPr>
      <w:r w:rsidRPr="000E065B">
        <w:rPr>
          <w:rFonts w:asciiTheme="minorEastAsia" w:hAnsiTheme="minorEastAsia" w:hint="eastAsia"/>
          <w:sz w:val="24"/>
          <w:szCs w:val="24"/>
        </w:rPr>
        <w:t>项目编号：</w:t>
      </w:r>
    </w:p>
    <w:p w:rsidR="00F51389" w:rsidRPr="000E065B" w:rsidRDefault="00F51389" w:rsidP="00F51389">
      <w:pPr>
        <w:snapToGrid w:val="0"/>
        <w:spacing w:line="360" w:lineRule="auto"/>
        <w:rPr>
          <w:rFonts w:eastAsia="宋体" w:hAnsi="宋体"/>
          <w:b/>
          <w:snapToGrid w:val="0"/>
          <w:kern w:val="0"/>
          <w:sz w:val="36"/>
          <w:szCs w:val="36"/>
        </w:rPr>
      </w:pPr>
      <w:r w:rsidRPr="000E065B">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0E065B" w:rsidTr="00FD62FF">
        <w:trPr>
          <w:trHeight w:val="777"/>
        </w:trPr>
        <w:tc>
          <w:tcPr>
            <w:tcW w:w="712" w:type="dxa"/>
            <w:shd w:val="clear" w:color="auto" w:fill="F3F3F3"/>
            <w:vAlign w:val="center"/>
          </w:tcPr>
          <w:p w:rsidR="00F51389" w:rsidRPr="000E065B" w:rsidRDefault="00F51389" w:rsidP="00FD62FF">
            <w:pPr>
              <w:pStyle w:val="ac"/>
              <w:jc w:val="center"/>
              <w:rPr>
                <w:rFonts w:ascii="宋体" w:eastAsia="宋体" w:hAnsi="宋体" w:cs="Times New Roman"/>
                <w:b/>
                <w:bCs/>
                <w:sz w:val="24"/>
                <w:szCs w:val="24"/>
              </w:rPr>
            </w:pPr>
            <w:r w:rsidRPr="000E065B">
              <w:rPr>
                <w:rFonts w:ascii="宋体" w:eastAsia="宋体" w:hAnsi="宋体" w:cs="宋体" w:hint="eastAsia"/>
                <w:b/>
                <w:bCs/>
                <w:sz w:val="24"/>
                <w:szCs w:val="24"/>
              </w:rPr>
              <w:t>序号</w:t>
            </w:r>
          </w:p>
        </w:tc>
        <w:tc>
          <w:tcPr>
            <w:tcW w:w="1808" w:type="dxa"/>
            <w:shd w:val="clear" w:color="auto" w:fill="F3F3F3"/>
            <w:vAlign w:val="center"/>
          </w:tcPr>
          <w:p w:rsidR="00F51389" w:rsidRPr="000E065B" w:rsidRDefault="00F51389" w:rsidP="00FD62FF">
            <w:pPr>
              <w:pStyle w:val="ac"/>
              <w:jc w:val="center"/>
              <w:rPr>
                <w:rFonts w:ascii="宋体" w:eastAsia="宋体" w:hAnsi="宋体" w:cs="Times New Roman"/>
                <w:b/>
                <w:bCs/>
                <w:sz w:val="24"/>
                <w:szCs w:val="24"/>
              </w:rPr>
            </w:pPr>
            <w:r w:rsidRPr="000E065B">
              <w:rPr>
                <w:rFonts w:ascii="宋体" w:eastAsia="宋体" w:hAnsi="宋体" w:cs="宋体" w:hint="eastAsia"/>
                <w:b/>
                <w:bCs/>
                <w:sz w:val="24"/>
                <w:szCs w:val="24"/>
              </w:rPr>
              <w:t>客户单位名称</w:t>
            </w:r>
          </w:p>
        </w:tc>
        <w:tc>
          <w:tcPr>
            <w:tcW w:w="3579" w:type="dxa"/>
            <w:shd w:val="clear" w:color="auto" w:fill="F3F3F3"/>
            <w:vAlign w:val="center"/>
          </w:tcPr>
          <w:p w:rsidR="00F51389" w:rsidRPr="000E065B" w:rsidRDefault="00F51389" w:rsidP="00FD62FF">
            <w:pPr>
              <w:pStyle w:val="ac"/>
              <w:jc w:val="center"/>
              <w:rPr>
                <w:rFonts w:ascii="宋体" w:eastAsia="宋体" w:hAnsi="宋体" w:cs="Times New Roman"/>
                <w:b/>
                <w:bCs/>
                <w:sz w:val="24"/>
                <w:szCs w:val="24"/>
              </w:rPr>
            </w:pPr>
            <w:r w:rsidRPr="000E065B">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0E065B" w:rsidRDefault="00F51389" w:rsidP="00FD62FF">
            <w:pPr>
              <w:pStyle w:val="ac"/>
              <w:jc w:val="center"/>
              <w:rPr>
                <w:rFonts w:ascii="宋体" w:eastAsia="宋体" w:hAnsi="宋体" w:cs="Times New Roman"/>
                <w:b/>
                <w:bCs/>
                <w:sz w:val="24"/>
                <w:szCs w:val="24"/>
              </w:rPr>
            </w:pPr>
            <w:r w:rsidRPr="000E065B">
              <w:rPr>
                <w:rFonts w:ascii="宋体" w:eastAsia="宋体" w:hAnsi="宋体" w:cs="宋体" w:hint="eastAsia"/>
                <w:b/>
                <w:bCs/>
                <w:sz w:val="24"/>
                <w:szCs w:val="24"/>
              </w:rPr>
              <w:t>合同金额（万元）</w:t>
            </w:r>
          </w:p>
        </w:tc>
        <w:tc>
          <w:tcPr>
            <w:tcW w:w="1706" w:type="dxa"/>
            <w:shd w:val="clear" w:color="auto" w:fill="F3F3F3"/>
            <w:vAlign w:val="center"/>
          </w:tcPr>
          <w:p w:rsidR="00F51389" w:rsidRPr="000E065B" w:rsidRDefault="00F51389" w:rsidP="00FD62FF">
            <w:pPr>
              <w:pStyle w:val="ac"/>
              <w:jc w:val="center"/>
              <w:rPr>
                <w:rFonts w:ascii="宋体" w:eastAsia="宋体" w:hAnsi="宋体" w:cs="Times New Roman"/>
                <w:b/>
                <w:bCs/>
                <w:sz w:val="24"/>
                <w:szCs w:val="24"/>
              </w:rPr>
            </w:pPr>
            <w:r w:rsidRPr="000E065B">
              <w:rPr>
                <w:rFonts w:ascii="宋体" w:eastAsia="宋体" w:hAnsi="宋体" w:cs="宋体" w:hint="eastAsia"/>
                <w:b/>
                <w:bCs/>
                <w:sz w:val="24"/>
                <w:szCs w:val="24"/>
              </w:rPr>
              <w:t>联系人及电话</w:t>
            </w:r>
          </w:p>
        </w:tc>
      </w:tr>
      <w:tr w:rsidR="00F51389" w:rsidRPr="000E065B" w:rsidTr="00FD62FF">
        <w:trPr>
          <w:trHeight w:val="680"/>
        </w:trPr>
        <w:tc>
          <w:tcPr>
            <w:tcW w:w="712" w:type="dxa"/>
            <w:vAlign w:val="center"/>
          </w:tcPr>
          <w:p w:rsidR="00F51389" w:rsidRPr="000E065B" w:rsidRDefault="00F51389" w:rsidP="00FD62FF">
            <w:pPr>
              <w:pStyle w:val="ac"/>
              <w:spacing w:line="360" w:lineRule="auto"/>
              <w:jc w:val="center"/>
              <w:rPr>
                <w:rFonts w:ascii="宋体" w:eastAsia="宋体" w:hAnsi="宋体" w:cs="宋体"/>
                <w:sz w:val="24"/>
                <w:szCs w:val="24"/>
              </w:rPr>
            </w:pPr>
            <w:r w:rsidRPr="000E065B">
              <w:rPr>
                <w:rFonts w:ascii="宋体" w:eastAsia="宋体" w:hAnsi="宋体" w:cs="宋体"/>
                <w:sz w:val="24"/>
                <w:szCs w:val="24"/>
              </w:rPr>
              <w:t>1</w:t>
            </w:r>
          </w:p>
        </w:tc>
        <w:tc>
          <w:tcPr>
            <w:tcW w:w="1808"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680"/>
        </w:trPr>
        <w:tc>
          <w:tcPr>
            <w:tcW w:w="712" w:type="dxa"/>
            <w:vAlign w:val="center"/>
          </w:tcPr>
          <w:p w:rsidR="00F51389" w:rsidRPr="000E065B" w:rsidRDefault="00F51389" w:rsidP="00FD62FF">
            <w:pPr>
              <w:pStyle w:val="ac"/>
              <w:spacing w:line="360" w:lineRule="auto"/>
              <w:jc w:val="center"/>
              <w:rPr>
                <w:rFonts w:ascii="宋体" w:eastAsia="宋体" w:hAnsi="宋体" w:cs="宋体"/>
                <w:sz w:val="24"/>
                <w:szCs w:val="24"/>
              </w:rPr>
            </w:pPr>
            <w:r w:rsidRPr="000E065B">
              <w:rPr>
                <w:rFonts w:ascii="宋体" w:eastAsia="宋体" w:hAnsi="宋体" w:cs="宋体"/>
                <w:sz w:val="24"/>
                <w:szCs w:val="24"/>
              </w:rPr>
              <w:t>2</w:t>
            </w:r>
          </w:p>
        </w:tc>
        <w:tc>
          <w:tcPr>
            <w:tcW w:w="1808"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680"/>
        </w:trPr>
        <w:tc>
          <w:tcPr>
            <w:tcW w:w="712" w:type="dxa"/>
            <w:vAlign w:val="center"/>
          </w:tcPr>
          <w:p w:rsidR="00F51389" w:rsidRPr="000E065B" w:rsidRDefault="00F51389" w:rsidP="00FD62FF">
            <w:pPr>
              <w:pStyle w:val="ac"/>
              <w:spacing w:line="360" w:lineRule="auto"/>
              <w:jc w:val="center"/>
              <w:rPr>
                <w:rFonts w:ascii="宋体" w:eastAsia="宋体" w:hAnsi="宋体" w:cs="宋体"/>
                <w:sz w:val="24"/>
                <w:szCs w:val="24"/>
              </w:rPr>
            </w:pPr>
            <w:r w:rsidRPr="000E065B">
              <w:rPr>
                <w:rFonts w:ascii="宋体" w:eastAsia="宋体" w:hAnsi="宋体" w:cs="宋体"/>
                <w:sz w:val="24"/>
                <w:szCs w:val="24"/>
              </w:rPr>
              <w:t>3</w:t>
            </w:r>
          </w:p>
        </w:tc>
        <w:tc>
          <w:tcPr>
            <w:tcW w:w="1808"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680"/>
        </w:trPr>
        <w:tc>
          <w:tcPr>
            <w:tcW w:w="712" w:type="dxa"/>
            <w:vAlign w:val="center"/>
          </w:tcPr>
          <w:p w:rsidR="00F51389" w:rsidRPr="000E065B" w:rsidRDefault="00F51389" w:rsidP="00FD62FF">
            <w:pPr>
              <w:pStyle w:val="ac"/>
              <w:spacing w:line="360" w:lineRule="auto"/>
              <w:jc w:val="center"/>
              <w:rPr>
                <w:rFonts w:ascii="宋体" w:eastAsia="宋体" w:hAnsi="宋体" w:cs="宋体"/>
                <w:sz w:val="24"/>
                <w:szCs w:val="24"/>
              </w:rPr>
            </w:pPr>
            <w:r w:rsidRPr="000E065B">
              <w:rPr>
                <w:rFonts w:ascii="宋体" w:eastAsia="宋体" w:hAnsi="宋体" w:cs="宋体"/>
                <w:sz w:val="24"/>
                <w:szCs w:val="24"/>
              </w:rPr>
              <w:t>4</w:t>
            </w:r>
          </w:p>
        </w:tc>
        <w:tc>
          <w:tcPr>
            <w:tcW w:w="1808" w:type="dxa"/>
            <w:vAlign w:val="center"/>
          </w:tcPr>
          <w:p w:rsidR="00F51389" w:rsidRPr="000E065B" w:rsidRDefault="00F51389" w:rsidP="00FD62FF">
            <w:pPr>
              <w:rPr>
                <w:rFonts w:ascii="宋体"/>
              </w:rPr>
            </w:pPr>
          </w:p>
        </w:tc>
        <w:tc>
          <w:tcPr>
            <w:tcW w:w="3579" w:type="dxa"/>
            <w:vAlign w:val="center"/>
          </w:tcPr>
          <w:p w:rsidR="00F51389" w:rsidRPr="000E065B" w:rsidRDefault="00F51389" w:rsidP="00FD62FF">
            <w:pPr>
              <w:rPr>
                <w:rFonts w:ascii="宋体"/>
              </w:rPr>
            </w:pPr>
          </w:p>
        </w:tc>
        <w:tc>
          <w:tcPr>
            <w:tcW w:w="1440" w:type="dxa"/>
            <w:vAlign w:val="center"/>
          </w:tcPr>
          <w:p w:rsidR="00F51389" w:rsidRPr="000E065B" w:rsidRDefault="00F51389" w:rsidP="00FD62FF">
            <w:pPr>
              <w:rPr>
                <w:rFonts w:ascii="宋体"/>
              </w:rPr>
            </w:pPr>
          </w:p>
        </w:tc>
        <w:tc>
          <w:tcPr>
            <w:tcW w:w="1706" w:type="dxa"/>
            <w:vAlign w:val="center"/>
          </w:tcPr>
          <w:p w:rsidR="00F51389" w:rsidRPr="000E065B" w:rsidRDefault="00F51389" w:rsidP="00FD62FF">
            <w:pPr>
              <w:rPr>
                <w:rFonts w:ascii="宋体"/>
              </w:rPr>
            </w:pPr>
          </w:p>
        </w:tc>
      </w:tr>
      <w:tr w:rsidR="00F51389" w:rsidRPr="000E065B" w:rsidTr="00FD62FF">
        <w:trPr>
          <w:trHeight w:val="680"/>
        </w:trPr>
        <w:tc>
          <w:tcPr>
            <w:tcW w:w="712" w:type="dxa"/>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宋体" w:hint="eastAsia"/>
                <w:sz w:val="24"/>
                <w:szCs w:val="24"/>
              </w:rPr>
              <w:t>……</w:t>
            </w:r>
          </w:p>
        </w:tc>
        <w:tc>
          <w:tcPr>
            <w:tcW w:w="1808" w:type="dxa"/>
            <w:vAlign w:val="center"/>
          </w:tcPr>
          <w:p w:rsidR="00F51389" w:rsidRPr="000E065B" w:rsidRDefault="00F51389" w:rsidP="00FD62FF">
            <w:pPr>
              <w:rPr>
                <w:rFonts w:ascii="宋体"/>
              </w:rPr>
            </w:pPr>
          </w:p>
        </w:tc>
        <w:tc>
          <w:tcPr>
            <w:tcW w:w="3579" w:type="dxa"/>
            <w:vAlign w:val="center"/>
          </w:tcPr>
          <w:p w:rsidR="00F51389" w:rsidRPr="000E065B" w:rsidRDefault="00F51389" w:rsidP="00FD62FF">
            <w:pPr>
              <w:rPr>
                <w:rFonts w:ascii="宋体"/>
              </w:rPr>
            </w:pPr>
          </w:p>
        </w:tc>
        <w:tc>
          <w:tcPr>
            <w:tcW w:w="1440" w:type="dxa"/>
            <w:vAlign w:val="center"/>
          </w:tcPr>
          <w:p w:rsidR="00F51389" w:rsidRPr="000E065B" w:rsidRDefault="00F51389" w:rsidP="00FD62FF">
            <w:pPr>
              <w:rPr>
                <w:rFonts w:ascii="宋体"/>
              </w:rPr>
            </w:pPr>
          </w:p>
        </w:tc>
        <w:tc>
          <w:tcPr>
            <w:tcW w:w="1706" w:type="dxa"/>
            <w:vAlign w:val="center"/>
          </w:tcPr>
          <w:p w:rsidR="00F51389" w:rsidRPr="000E065B" w:rsidRDefault="00F51389" w:rsidP="00FD62FF">
            <w:pPr>
              <w:rPr>
                <w:rFonts w:ascii="宋体"/>
              </w:rPr>
            </w:pPr>
          </w:p>
        </w:tc>
      </w:tr>
    </w:tbl>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投标人（公章）：</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投标人法定代表人（或授权代表）签字：</w:t>
      </w:r>
      <w:r w:rsidRPr="000E065B">
        <w:rPr>
          <w:rFonts w:asciiTheme="minorEastAsia" w:hAnsiTheme="minorEastAsia" w:cs="宋体"/>
          <w:sz w:val="24"/>
          <w:szCs w:val="24"/>
          <w:lang w:val="zh-CN"/>
        </w:rPr>
        <w:t xml:space="preserve"> </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r w:rsidRPr="000E065B">
        <w:rPr>
          <w:rFonts w:ascii="宋体" w:hAnsi="宋体" w:hint="eastAsia"/>
          <w:b/>
          <w:bCs/>
          <w:sz w:val="36"/>
          <w:szCs w:val="36"/>
        </w:rPr>
        <w:lastRenderedPageBreak/>
        <w:t>4.5 售后服务方案</w:t>
      </w: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E065B"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（投标人根据招标文件要求自行编制）</w:t>
      </w: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E065B" w:rsidRDefault="00F51389" w:rsidP="00F51389">
      <w:pPr>
        <w:autoSpaceDE w:val="0"/>
        <w:autoSpaceDN w:val="0"/>
        <w:adjustRightInd w:val="0"/>
        <w:spacing w:line="360" w:lineRule="auto"/>
        <w:jc w:val="center"/>
        <w:outlineLvl w:val="0"/>
        <w:rPr>
          <w:rFonts w:hAnsi="宋体" w:cs="微软雅黑"/>
          <w:bCs/>
          <w:kern w:val="0"/>
        </w:rPr>
      </w:pPr>
    </w:p>
    <w:p w:rsidR="00F51389" w:rsidRPr="000E065B" w:rsidRDefault="00F51389" w:rsidP="00F51389">
      <w:pPr>
        <w:jc w:val="center"/>
        <w:rPr>
          <w:rFonts w:ascii="宋体" w:hAnsi="宋体"/>
          <w:b/>
          <w:bCs/>
          <w:sz w:val="36"/>
          <w:szCs w:val="36"/>
        </w:rPr>
      </w:pPr>
      <w:r w:rsidRPr="000E065B">
        <w:rPr>
          <w:rFonts w:ascii="宋体" w:hAnsi="宋体" w:hint="eastAsia"/>
          <w:b/>
          <w:bCs/>
          <w:sz w:val="36"/>
          <w:szCs w:val="36"/>
        </w:rPr>
        <w:t>4.6“节能产品政府采购清单”强制节能产品情况</w:t>
      </w:r>
    </w:p>
    <w:p w:rsidR="00F51389" w:rsidRPr="000E065B" w:rsidRDefault="00F51389" w:rsidP="00F00D45">
      <w:pPr>
        <w:spacing w:before="50" w:afterLines="50" w:line="360" w:lineRule="auto"/>
        <w:contextualSpacing/>
        <w:jc w:val="left"/>
        <w:rPr>
          <w:rFonts w:asciiTheme="minorEastAsia" w:hAnsiTheme="minorEastAsia"/>
          <w:sz w:val="24"/>
          <w:szCs w:val="24"/>
        </w:rPr>
      </w:pPr>
      <w:r w:rsidRPr="000E065B">
        <w:rPr>
          <w:rFonts w:asciiTheme="minorEastAsia" w:hAnsiTheme="minorEastAsia" w:hint="eastAsia"/>
          <w:sz w:val="24"/>
          <w:szCs w:val="24"/>
        </w:rPr>
        <w:t>项目编号：</w:t>
      </w:r>
    </w:p>
    <w:p w:rsidR="00F51389" w:rsidRPr="000E065B" w:rsidRDefault="00F51389" w:rsidP="00F51389">
      <w:pPr>
        <w:tabs>
          <w:tab w:val="left" w:pos="1800"/>
          <w:tab w:val="left" w:pos="5580"/>
        </w:tabs>
        <w:spacing w:line="360" w:lineRule="auto"/>
        <w:rPr>
          <w:rFonts w:ascii="宋体" w:hAnsi="宋体"/>
          <w:szCs w:val="21"/>
        </w:rPr>
      </w:pPr>
      <w:r w:rsidRPr="000E065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E065B" w:rsidTr="00FD62FF">
        <w:trPr>
          <w:trHeight w:val="225"/>
          <w:tblHeader/>
        </w:trPr>
        <w:tc>
          <w:tcPr>
            <w:tcW w:w="292"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制造商</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提供节能产品所在页</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复印件</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未提供节能产品所在页原因</w:t>
            </w: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Times New Roman" w:hint="eastAsia"/>
                <w:sz w:val="24"/>
                <w:szCs w:val="24"/>
              </w:rPr>
              <w:t>1</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Times New Roman" w:hint="eastAsia"/>
                <w:sz w:val="24"/>
                <w:szCs w:val="24"/>
              </w:rPr>
              <w:t>2</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宋体" w:hint="eastAsia"/>
                <w:sz w:val="24"/>
                <w:szCs w:val="24"/>
              </w:rPr>
              <w:t>…</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bl>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投标人（公章）：</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投标人法定代表人（或授权代表）签字：</w:t>
      </w:r>
      <w:r w:rsidRPr="000E065B">
        <w:rPr>
          <w:rFonts w:asciiTheme="minorEastAsia" w:hAnsiTheme="minorEastAsia" w:cs="宋体"/>
          <w:sz w:val="24"/>
          <w:szCs w:val="24"/>
          <w:lang w:val="zh-CN"/>
        </w:rPr>
        <w:t xml:space="preserve"> </w:t>
      </w:r>
    </w:p>
    <w:p w:rsidR="00F51389" w:rsidRPr="000E065B" w:rsidRDefault="00F51389" w:rsidP="00F51389">
      <w:pPr>
        <w:snapToGrid w:val="0"/>
        <w:spacing w:line="500" w:lineRule="exact"/>
        <w:rPr>
          <w:rFonts w:asciiTheme="minorEastAsia" w:hAnsiTheme="minorEastAsia" w:cs="宋体"/>
          <w:sz w:val="24"/>
          <w:szCs w:val="24"/>
          <w:lang w:val="zh-CN"/>
        </w:rPr>
      </w:pPr>
    </w:p>
    <w:p w:rsidR="00F51389" w:rsidRPr="000E065B" w:rsidRDefault="00F51389" w:rsidP="00F51389">
      <w:pPr>
        <w:rPr>
          <w:rFonts w:asciiTheme="minorEastAsia" w:hAnsiTheme="minorEastAsia" w:cs="宋体"/>
          <w:sz w:val="24"/>
          <w:szCs w:val="24"/>
          <w:lang w:val="zh-CN"/>
        </w:rPr>
      </w:pPr>
      <w:r w:rsidRPr="000E065B">
        <w:rPr>
          <w:rFonts w:asciiTheme="minorEastAsia" w:hAnsiTheme="minorEastAsia" w:cs="宋体" w:hint="eastAsia"/>
          <w:sz w:val="24"/>
          <w:szCs w:val="24"/>
          <w:lang w:val="zh-CN"/>
        </w:rPr>
        <w:t>说明：所投产品节能清单所在页复印件并加盖投标人公章须附后。</w:t>
      </w:r>
    </w:p>
    <w:p w:rsidR="00F51389" w:rsidRPr="000E065B" w:rsidRDefault="00F51389" w:rsidP="00F51389">
      <w:pPr>
        <w:rPr>
          <w:rFonts w:asciiTheme="minorEastAsia" w:hAnsiTheme="minorEastAsia" w:cs="宋体"/>
          <w:sz w:val="24"/>
          <w:szCs w:val="24"/>
          <w:lang w:val="zh-CN"/>
        </w:rPr>
      </w:pP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E065B" w:rsidRDefault="00F51389" w:rsidP="00F51389">
      <w:pPr>
        <w:spacing w:line="360" w:lineRule="auto"/>
        <w:jc w:val="center"/>
        <w:rPr>
          <w:rFonts w:ascii="宋体" w:hAnsi="宋体"/>
          <w:b/>
          <w:bCs/>
          <w:sz w:val="36"/>
          <w:szCs w:val="36"/>
        </w:rPr>
      </w:pPr>
      <w:r w:rsidRPr="000E065B">
        <w:rPr>
          <w:rFonts w:ascii="宋体" w:hAnsi="宋体" w:hint="eastAsia"/>
          <w:b/>
          <w:bCs/>
          <w:sz w:val="36"/>
          <w:szCs w:val="36"/>
        </w:rPr>
        <w:lastRenderedPageBreak/>
        <w:t>4.7 “节能产品政府采购清单”优先采购产品情况</w:t>
      </w:r>
    </w:p>
    <w:p w:rsidR="00F51389" w:rsidRPr="000E065B" w:rsidRDefault="00F51389" w:rsidP="00F00D45">
      <w:pPr>
        <w:spacing w:before="50" w:afterLines="50" w:line="360" w:lineRule="auto"/>
        <w:contextualSpacing/>
        <w:jc w:val="left"/>
        <w:rPr>
          <w:rFonts w:asciiTheme="minorEastAsia" w:hAnsiTheme="minorEastAsia"/>
          <w:sz w:val="24"/>
          <w:szCs w:val="24"/>
        </w:rPr>
      </w:pPr>
      <w:r w:rsidRPr="000E065B">
        <w:rPr>
          <w:rFonts w:asciiTheme="minorEastAsia" w:hAnsiTheme="minorEastAsia" w:hint="eastAsia"/>
          <w:sz w:val="24"/>
          <w:szCs w:val="24"/>
        </w:rPr>
        <w:t>项目编号：</w:t>
      </w:r>
    </w:p>
    <w:p w:rsidR="00F51389" w:rsidRPr="000E065B" w:rsidRDefault="00F51389" w:rsidP="00F51389">
      <w:pPr>
        <w:tabs>
          <w:tab w:val="left" w:pos="1800"/>
          <w:tab w:val="left" w:pos="5580"/>
        </w:tabs>
        <w:spacing w:line="360" w:lineRule="auto"/>
        <w:rPr>
          <w:rFonts w:ascii="宋体" w:hAnsi="宋体"/>
          <w:szCs w:val="21"/>
        </w:rPr>
      </w:pPr>
      <w:r w:rsidRPr="000E065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E065B" w:rsidTr="00FD62FF">
        <w:trPr>
          <w:trHeight w:val="225"/>
          <w:tblHeader/>
        </w:trPr>
        <w:tc>
          <w:tcPr>
            <w:tcW w:w="292"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制造商</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提供节能产品所在页</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复印件</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未提供节能产品所在页原因</w:t>
            </w: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Times New Roman" w:hint="eastAsia"/>
                <w:sz w:val="24"/>
                <w:szCs w:val="24"/>
              </w:rPr>
              <w:t>1</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Times New Roman" w:hint="eastAsia"/>
                <w:sz w:val="24"/>
                <w:szCs w:val="24"/>
              </w:rPr>
              <w:t>2</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Times New Roman" w:hint="eastAsia"/>
                <w:sz w:val="24"/>
                <w:szCs w:val="24"/>
              </w:rPr>
              <w:t>…</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bl>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投标人（公章）：</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投标人法定代表人（或授权代表）签字：</w:t>
      </w:r>
      <w:r w:rsidRPr="000E065B">
        <w:rPr>
          <w:rFonts w:asciiTheme="minorEastAsia" w:hAnsiTheme="minorEastAsia" w:cs="宋体"/>
          <w:sz w:val="24"/>
          <w:szCs w:val="24"/>
          <w:lang w:val="zh-CN"/>
        </w:rPr>
        <w:t xml:space="preserve"> </w:t>
      </w:r>
    </w:p>
    <w:p w:rsidR="00F51389" w:rsidRPr="000E065B" w:rsidRDefault="00F51389" w:rsidP="00F51389">
      <w:pPr>
        <w:snapToGrid w:val="0"/>
        <w:spacing w:line="500" w:lineRule="exact"/>
        <w:rPr>
          <w:rFonts w:asciiTheme="minorEastAsia" w:hAnsiTheme="minorEastAsia" w:cs="宋体"/>
          <w:sz w:val="24"/>
          <w:szCs w:val="24"/>
          <w:lang w:val="zh-CN"/>
        </w:rPr>
      </w:pPr>
    </w:p>
    <w:p w:rsidR="00F51389" w:rsidRPr="000E065B" w:rsidRDefault="00F51389" w:rsidP="00F51389">
      <w:pPr>
        <w:snapToGrid w:val="0"/>
        <w:spacing w:line="500" w:lineRule="exact"/>
        <w:rPr>
          <w:rFonts w:asciiTheme="minorEastAsia" w:hAnsiTheme="minorEastAsia" w:cs="宋体"/>
          <w:sz w:val="24"/>
          <w:szCs w:val="24"/>
          <w:lang w:val="zh-CN"/>
        </w:rPr>
      </w:pPr>
    </w:p>
    <w:p w:rsidR="00F51389" w:rsidRPr="000E065B" w:rsidRDefault="00F51389" w:rsidP="00F51389">
      <w:pPr>
        <w:rPr>
          <w:rFonts w:asciiTheme="minorEastAsia" w:hAnsiTheme="minorEastAsia" w:cs="宋体"/>
          <w:sz w:val="24"/>
          <w:szCs w:val="24"/>
          <w:lang w:val="zh-CN"/>
        </w:rPr>
      </w:pPr>
      <w:r w:rsidRPr="000E065B">
        <w:rPr>
          <w:rFonts w:asciiTheme="minorEastAsia" w:hAnsiTheme="minorEastAsia" w:cs="宋体" w:hint="eastAsia"/>
          <w:sz w:val="24"/>
          <w:szCs w:val="24"/>
          <w:lang w:val="zh-CN"/>
        </w:rPr>
        <w:t>说明：所投产品“节能产品政府采购清单”所在页复印件并加盖投标人公章须附后。</w:t>
      </w:r>
    </w:p>
    <w:p w:rsidR="00F51389" w:rsidRPr="000E065B" w:rsidRDefault="00F51389" w:rsidP="00F51389">
      <w:pPr>
        <w:spacing w:line="360" w:lineRule="auto"/>
        <w:jc w:val="center"/>
        <w:rPr>
          <w:rFonts w:ascii="宋体" w:hAnsi="宋体"/>
          <w:b/>
          <w:bCs/>
          <w:sz w:val="36"/>
          <w:szCs w:val="36"/>
        </w:rPr>
      </w:pPr>
    </w:p>
    <w:p w:rsidR="00A72110" w:rsidRPr="000E065B" w:rsidRDefault="00A72110" w:rsidP="00F51389">
      <w:pPr>
        <w:spacing w:line="360" w:lineRule="auto"/>
        <w:jc w:val="center"/>
        <w:rPr>
          <w:rFonts w:ascii="宋体" w:hAnsi="宋体"/>
          <w:b/>
          <w:bCs/>
          <w:sz w:val="36"/>
          <w:szCs w:val="36"/>
        </w:rPr>
      </w:pPr>
    </w:p>
    <w:p w:rsidR="00F51389" w:rsidRPr="000E065B" w:rsidRDefault="00F51389" w:rsidP="00F51389">
      <w:pPr>
        <w:spacing w:line="360" w:lineRule="auto"/>
        <w:jc w:val="center"/>
        <w:rPr>
          <w:rFonts w:ascii="宋体" w:hAnsi="宋体"/>
          <w:b/>
          <w:bCs/>
          <w:sz w:val="36"/>
          <w:szCs w:val="36"/>
        </w:rPr>
      </w:pPr>
      <w:r w:rsidRPr="000E065B">
        <w:rPr>
          <w:rFonts w:ascii="宋体" w:hAnsi="宋体" w:hint="eastAsia"/>
          <w:b/>
          <w:bCs/>
          <w:sz w:val="36"/>
          <w:szCs w:val="36"/>
        </w:rPr>
        <w:t>4.8 “环境标志产品政府采购清单”优先采购产品情况</w:t>
      </w:r>
    </w:p>
    <w:p w:rsidR="00F51389" w:rsidRPr="000E065B" w:rsidRDefault="00F51389" w:rsidP="00F00D45">
      <w:pPr>
        <w:spacing w:before="50" w:afterLines="50" w:line="360" w:lineRule="auto"/>
        <w:contextualSpacing/>
        <w:jc w:val="left"/>
        <w:rPr>
          <w:rFonts w:asciiTheme="minorEastAsia" w:hAnsiTheme="minorEastAsia"/>
          <w:sz w:val="24"/>
          <w:szCs w:val="24"/>
        </w:rPr>
      </w:pPr>
      <w:r w:rsidRPr="000E065B">
        <w:rPr>
          <w:rFonts w:asciiTheme="minorEastAsia" w:hAnsiTheme="minorEastAsia" w:hint="eastAsia"/>
          <w:sz w:val="24"/>
          <w:szCs w:val="24"/>
        </w:rPr>
        <w:t>项目编号：</w:t>
      </w:r>
    </w:p>
    <w:p w:rsidR="00F51389" w:rsidRPr="000E065B" w:rsidRDefault="00F51389" w:rsidP="00F51389">
      <w:pPr>
        <w:tabs>
          <w:tab w:val="left" w:pos="1800"/>
          <w:tab w:val="left" w:pos="5580"/>
        </w:tabs>
        <w:spacing w:line="360" w:lineRule="auto"/>
        <w:rPr>
          <w:rFonts w:ascii="宋体" w:hAnsi="宋体"/>
          <w:szCs w:val="21"/>
        </w:rPr>
      </w:pPr>
      <w:r w:rsidRPr="000E065B">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0E065B" w:rsidTr="00FD62FF">
        <w:trPr>
          <w:trHeight w:val="225"/>
          <w:tblHeader/>
        </w:trPr>
        <w:tc>
          <w:tcPr>
            <w:tcW w:w="292"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制造商</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提供环境标志产品所在页复印件</w:t>
            </w:r>
          </w:p>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0E065B" w:rsidRDefault="00F51389" w:rsidP="00FD62FF">
            <w:pPr>
              <w:pStyle w:val="ac"/>
              <w:jc w:val="center"/>
              <w:rPr>
                <w:rFonts w:ascii="宋体" w:eastAsia="宋体" w:hAnsi="宋体" w:cs="宋体"/>
                <w:b/>
                <w:bCs/>
                <w:sz w:val="24"/>
                <w:szCs w:val="24"/>
              </w:rPr>
            </w:pPr>
            <w:r w:rsidRPr="000E065B">
              <w:rPr>
                <w:rFonts w:ascii="宋体" w:eastAsia="宋体" w:hAnsi="宋体" w:cs="宋体" w:hint="eastAsia"/>
                <w:b/>
                <w:bCs/>
                <w:sz w:val="24"/>
                <w:szCs w:val="24"/>
              </w:rPr>
              <w:t>未提供环境标志产品所在页原因</w:t>
            </w: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Times New Roman" w:hint="eastAsia"/>
                <w:sz w:val="24"/>
                <w:szCs w:val="24"/>
              </w:rPr>
              <w:lastRenderedPageBreak/>
              <w:t>1</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Times New Roman" w:hint="eastAsia"/>
                <w:sz w:val="24"/>
                <w:szCs w:val="24"/>
              </w:rPr>
              <w:t>2</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r w:rsidR="00F51389" w:rsidRPr="000E065B" w:rsidTr="00FD62FF">
        <w:trPr>
          <w:trHeight w:val="851"/>
        </w:trPr>
        <w:tc>
          <w:tcPr>
            <w:tcW w:w="292" w:type="pct"/>
            <w:vAlign w:val="center"/>
          </w:tcPr>
          <w:p w:rsidR="00F51389" w:rsidRPr="000E065B" w:rsidRDefault="00F51389" w:rsidP="00FD62FF">
            <w:pPr>
              <w:pStyle w:val="ac"/>
              <w:spacing w:line="360" w:lineRule="auto"/>
              <w:jc w:val="center"/>
              <w:rPr>
                <w:rFonts w:ascii="宋体" w:eastAsia="宋体" w:hAnsi="宋体" w:cs="Times New Roman"/>
                <w:sz w:val="24"/>
                <w:szCs w:val="24"/>
              </w:rPr>
            </w:pPr>
            <w:r w:rsidRPr="000E065B">
              <w:rPr>
                <w:rFonts w:ascii="宋体" w:eastAsia="宋体" w:hAnsi="宋体" w:cs="Times New Roman" w:hint="eastAsia"/>
                <w:sz w:val="24"/>
                <w:szCs w:val="24"/>
              </w:rPr>
              <w:t>…</w:t>
            </w:r>
          </w:p>
        </w:tc>
        <w:tc>
          <w:tcPr>
            <w:tcW w:w="694"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618" w:type="pct"/>
          </w:tcPr>
          <w:p w:rsidR="00F51389" w:rsidRPr="000E065B" w:rsidRDefault="00F51389" w:rsidP="00FD62FF">
            <w:pPr>
              <w:pStyle w:val="ac"/>
              <w:spacing w:line="360" w:lineRule="auto"/>
              <w:rPr>
                <w:rFonts w:ascii="宋体" w:eastAsia="宋体" w:hAnsi="宋体" w:cs="Times New Roman"/>
                <w:sz w:val="24"/>
                <w:szCs w:val="24"/>
              </w:rPr>
            </w:pPr>
          </w:p>
        </w:tc>
        <w:tc>
          <w:tcPr>
            <w:tcW w:w="695" w:type="pct"/>
          </w:tcPr>
          <w:p w:rsidR="00F51389" w:rsidRPr="000E065B" w:rsidRDefault="00F51389" w:rsidP="00FD62FF">
            <w:pPr>
              <w:pStyle w:val="ac"/>
              <w:spacing w:line="360" w:lineRule="auto"/>
              <w:rPr>
                <w:rFonts w:ascii="宋体" w:eastAsia="宋体" w:hAnsi="宋体" w:cs="Times New Roman"/>
                <w:sz w:val="24"/>
                <w:szCs w:val="24"/>
              </w:rPr>
            </w:pPr>
          </w:p>
        </w:tc>
        <w:tc>
          <w:tcPr>
            <w:tcW w:w="784" w:type="pct"/>
          </w:tcPr>
          <w:p w:rsidR="00F51389" w:rsidRPr="000E065B" w:rsidRDefault="00F51389" w:rsidP="00FD62FF">
            <w:pPr>
              <w:pStyle w:val="ac"/>
              <w:spacing w:line="360" w:lineRule="auto"/>
              <w:rPr>
                <w:rFonts w:ascii="宋体" w:eastAsia="宋体" w:hAnsi="宋体" w:cs="Times New Roman"/>
                <w:sz w:val="24"/>
                <w:szCs w:val="24"/>
              </w:rPr>
            </w:pPr>
          </w:p>
        </w:tc>
        <w:tc>
          <w:tcPr>
            <w:tcW w:w="683" w:type="pct"/>
          </w:tcPr>
          <w:p w:rsidR="00F51389" w:rsidRPr="000E065B" w:rsidRDefault="00F51389" w:rsidP="00FD62FF">
            <w:pPr>
              <w:pStyle w:val="ac"/>
              <w:spacing w:line="360" w:lineRule="auto"/>
              <w:rPr>
                <w:rFonts w:ascii="宋体" w:eastAsia="宋体" w:hAnsi="宋体" w:cs="Times New Roman"/>
                <w:sz w:val="24"/>
                <w:szCs w:val="24"/>
              </w:rPr>
            </w:pPr>
          </w:p>
        </w:tc>
      </w:tr>
    </w:tbl>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投标人（公章）：</w:t>
      </w:r>
    </w:p>
    <w:p w:rsidR="00F51389" w:rsidRPr="000E065B" w:rsidRDefault="00F51389" w:rsidP="00F51389">
      <w:pPr>
        <w:autoSpaceDE w:val="0"/>
        <w:autoSpaceDN w:val="0"/>
        <w:adjustRightInd w:val="0"/>
        <w:spacing w:line="480" w:lineRule="auto"/>
        <w:rPr>
          <w:rFonts w:asciiTheme="minorEastAsia" w:hAnsiTheme="minorEastAsia" w:cs="宋体"/>
          <w:sz w:val="24"/>
          <w:szCs w:val="24"/>
          <w:lang w:val="zh-CN"/>
        </w:rPr>
      </w:pPr>
      <w:r w:rsidRPr="000E065B">
        <w:rPr>
          <w:rFonts w:asciiTheme="minorEastAsia" w:hAnsiTheme="minorEastAsia" w:cs="宋体" w:hint="eastAsia"/>
          <w:sz w:val="24"/>
          <w:szCs w:val="24"/>
          <w:lang w:val="zh-CN"/>
        </w:rPr>
        <w:t>投标人法定代表人（或授权代表）签字：</w:t>
      </w:r>
      <w:r w:rsidRPr="000E065B">
        <w:rPr>
          <w:rFonts w:asciiTheme="minorEastAsia" w:hAnsiTheme="minorEastAsia" w:cs="宋体"/>
          <w:sz w:val="24"/>
          <w:szCs w:val="24"/>
          <w:lang w:val="zh-CN"/>
        </w:rPr>
        <w:t xml:space="preserve"> </w:t>
      </w:r>
    </w:p>
    <w:p w:rsidR="00F51389" w:rsidRPr="000E065B" w:rsidRDefault="00F51389" w:rsidP="00F51389">
      <w:pPr>
        <w:snapToGrid w:val="0"/>
        <w:spacing w:line="500" w:lineRule="exact"/>
        <w:rPr>
          <w:rFonts w:asciiTheme="minorEastAsia" w:hAnsiTheme="minorEastAsia" w:cs="宋体"/>
          <w:sz w:val="24"/>
          <w:szCs w:val="24"/>
          <w:lang w:val="zh-CN"/>
        </w:rPr>
      </w:pPr>
    </w:p>
    <w:p w:rsidR="00F51389" w:rsidRPr="000E065B" w:rsidRDefault="00F51389" w:rsidP="00F51389">
      <w:pPr>
        <w:snapToGrid w:val="0"/>
        <w:spacing w:line="500" w:lineRule="exact"/>
        <w:rPr>
          <w:rFonts w:asciiTheme="minorEastAsia" w:hAnsiTheme="minorEastAsia" w:cs="宋体"/>
          <w:sz w:val="24"/>
          <w:szCs w:val="24"/>
          <w:lang w:val="zh-CN"/>
        </w:rPr>
      </w:pPr>
    </w:p>
    <w:p w:rsidR="00F51389" w:rsidRPr="000E065B" w:rsidRDefault="00F51389" w:rsidP="00F51389">
      <w:pPr>
        <w:ind w:left="720" w:hangingChars="300" w:hanging="720"/>
        <w:rPr>
          <w:rFonts w:asciiTheme="minorEastAsia" w:hAnsiTheme="minorEastAsia" w:cs="宋体"/>
          <w:sz w:val="24"/>
          <w:szCs w:val="24"/>
          <w:lang w:val="zh-CN"/>
        </w:rPr>
      </w:pPr>
      <w:r w:rsidRPr="000E065B">
        <w:rPr>
          <w:rFonts w:asciiTheme="minorEastAsia" w:hAnsiTheme="minorEastAsia" w:cs="宋体" w:hint="eastAsia"/>
          <w:sz w:val="24"/>
          <w:szCs w:val="24"/>
          <w:lang w:val="zh-CN"/>
        </w:rPr>
        <w:t>说明：所投产品“环境标志产品政府采购清单”所在页复印件并加盖投标人公章须附后。</w:t>
      </w:r>
    </w:p>
    <w:p w:rsidR="00F51389" w:rsidRPr="000E065B" w:rsidRDefault="00F51389" w:rsidP="00F51389">
      <w:pPr>
        <w:spacing w:line="360" w:lineRule="auto"/>
        <w:jc w:val="center"/>
        <w:rPr>
          <w:rFonts w:ascii="宋体" w:hAnsi="宋体"/>
          <w:b/>
          <w:bCs/>
          <w:sz w:val="36"/>
          <w:szCs w:val="36"/>
        </w:rPr>
      </w:pPr>
    </w:p>
    <w:p w:rsidR="00F51389" w:rsidRPr="000E065B" w:rsidRDefault="00F51389" w:rsidP="00F51389">
      <w:pPr>
        <w:spacing w:line="360" w:lineRule="auto"/>
        <w:jc w:val="center"/>
        <w:rPr>
          <w:rFonts w:ascii="宋体" w:hAnsi="宋体"/>
          <w:b/>
          <w:bCs/>
          <w:sz w:val="36"/>
          <w:szCs w:val="36"/>
        </w:rPr>
      </w:pPr>
    </w:p>
    <w:p w:rsidR="00F51389" w:rsidRPr="000E065B" w:rsidRDefault="00F51389" w:rsidP="00F51389">
      <w:pPr>
        <w:spacing w:line="360" w:lineRule="auto"/>
        <w:jc w:val="center"/>
        <w:rPr>
          <w:rFonts w:ascii="宋体" w:hAnsi="宋体"/>
          <w:b/>
          <w:bCs/>
          <w:sz w:val="36"/>
          <w:szCs w:val="36"/>
        </w:rPr>
      </w:pPr>
      <w:r w:rsidRPr="000E065B">
        <w:rPr>
          <w:rFonts w:ascii="宋体" w:hAnsi="宋体" w:hint="eastAsia"/>
          <w:b/>
          <w:bCs/>
          <w:sz w:val="36"/>
          <w:szCs w:val="36"/>
        </w:rPr>
        <w:t>4.9 中小企业声明函</w:t>
      </w:r>
    </w:p>
    <w:p w:rsidR="00F51389" w:rsidRPr="000E065B" w:rsidRDefault="00F51389" w:rsidP="00F51389">
      <w:pPr>
        <w:spacing w:line="360" w:lineRule="auto"/>
        <w:jc w:val="center"/>
        <w:rPr>
          <w:rFonts w:ascii="宋体" w:hAnsi="宋体"/>
          <w:b/>
          <w:bCs/>
          <w:sz w:val="36"/>
          <w:szCs w:val="36"/>
        </w:rPr>
      </w:pPr>
    </w:p>
    <w:p w:rsidR="00F51389" w:rsidRPr="000E065B"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E065B">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0E065B">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0E065B">
        <w:rPr>
          <w:rFonts w:hint="eastAsia"/>
          <w:sz w:val="24"/>
          <w:szCs w:val="24"/>
        </w:rPr>
        <w:t>按照《国家统计局关于印发统计上大中小微型企业划分办法的通知》（国统字</w:t>
      </w:r>
      <w:r w:rsidRPr="000E065B">
        <w:rPr>
          <w:sz w:val="24"/>
          <w:szCs w:val="24"/>
        </w:rPr>
        <w:t>[2011] 75</w:t>
      </w:r>
      <w:r w:rsidRPr="000E065B">
        <w:rPr>
          <w:rFonts w:hint="eastAsia"/>
          <w:sz w:val="24"/>
          <w:szCs w:val="24"/>
        </w:rPr>
        <w:t>号）规定，本公司所属行业为</w:t>
      </w:r>
      <w:r w:rsidRPr="000E065B">
        <w:rPr>
          <w:sz w:val="24"/>
          <w:szCs w:val="24"/>
        </w:rPr>
        <w:t>______</w:t>
      </w:r>
      <w:r w:rsidRPr="000E065B">
        <w:rPr>
          <w:rFonts w:hint="eastAsia"/>
          <w:sz w:val="24"/>
          <w:szCs w:val="24"/>
        </w:rPr>
        <w:t>，截至上一财年末，公司资产总额</w:t>
      </w:r>
      <w:r w:rsidRPr="000E065B">
        <w:rPr>
          <w:sz w:val="24"/>
          <w:szCs w:val="24"/>
        </w:rPr>
        <w:t>______</w:t>
      </w:r>
      <w:r w:rsidRPr="000E065B">
        <w:rPr>
          <w:rFonts w:hint="eastAsia"/>
          <w:sz w:val="24"/>
          <w:szCs w:val="24"/>
        </w:rPr>
        <w:t>万元，</w:t>
      </w:r>
      <w:r w:rsidRPr="000E065B">
        <w:rPr>
          <w:rFonts w:hint="eastAsia"/>
          <w:sz w:val="24"/>
          <w:szCs w:val="24"/>
        </w:rPr>
        <w:lastRenderedPageBreak/>
        <w:t>营业收入</w:t>
      </w:r>
      <w:r w:rsidRPr="000E065B">
        <w:rPr>
          <w:sz w:val="24"/>
          <w:szCs w:val="24"/>
        </w:rPr>
        <w:t>______</w:t>
      </w:r>
      <w:r w:rsidRPr="000E065B">
        <w:rPr>
          <w:rFonts w:hint="eastAsia"/>
          <w:sz w:val="24"/>
          <w:szCs w:val="24"/>
        </w:rPr>
        <w:t>万元，从业人员</w:t>
      </w:r>
      <w:r w:rsidRPr="000E065B">
        <w:rPr>
          <w:sz w:val="24"/>
          <w:szCs w:val="24"/>
        </w:rPr>
        <w:t>______</w:t>
      </w:r>
      <w:r w:rsidRPr="000E065B">
        <w:rPr>
          <w:rFonts w:hint="eastAsia"/>
          <w:sz w:val="24"/>
          <w:szCs w:val="24"/>
        </w:rPr>
        <w:t>人，</w:t>
      </w:r>
      <w:r w:rsidRPr="000E065B">
        <w:rPr>
          <w:rFonts w:ascii="宋体" w:hAnsi="宋体" w:cs="Arial" w:hint="eastAsia"/>
          <w:kern w:val="0"/>
          <w:sz w:val="24"/>
          <w:szCs w:val="24"/>
        </w:rPr>
        <w:t xml:space="preserve">本公司为______（请填写：中型、小型、微型）企业。　　</w:t>
      </w:r>
    </w:p>
    <w:p w:rsidR="00F51389" w:rsidRPr="000E065B"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0E065B">
        <w:rPr>
          <w:rFonts w:ascii="宋体" w:hAnsi="宋体" w:cs="Arial" w:hint="eastAsia"/>
          <w:kern w:val="0"/>
          <w:sz w:val="24"/>
          <w:szCs w:val="24"/>
        </w:rPr>
        <w:t>本公司对上述声明的真实性负责。如有虚假，将依法承担相应责任。</w:t>
      </w:r>
    </w:p>
    <w:p w:rsidR="00F51389" w:rsidRPr="000E065B"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0E065B"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0E065B">
        <w:rPr>
          <w:rFonts w:ascii="宋体" w:hAnsi="宋体" w:cs="Arial" w:hint="eastAsia"/>
          <w:kern w:val="0"/>
          <w:sz w:val="24"/>
          <w:szCs w:val="24"/>
        </w:rPr>
        <w:t xml:space="preserve">企业名称（盖章）：　　　　　　　　　</w:t>
      </w:r>
      <w:r w:rsidRPr="000E065B">
        <w:rPr>
          <w:rFonts w:ascii="宋体" w:hAnsi="宋体" w:cs="Arial" w:hint="eastAsia"/>
          <w:kern w:val="0"/>
          <w:sz w:val="24"/>
          <w:szCs w:val="24"/>
        </w:rPr>
        <w:br/>
        <w:t>日　  期：</w:t>
      </w:r>
    </w:p>
    <w:p w:rsidR="00F51389" w:rsidRPr="000E065B" w:rsidRDefault="00F51389" w:rsidP="00F51389">
      <w:pPr>
        <w:widowControl/>
        <w:spacing w:before="100" w:beforeAutospacing="1" w:after="100" w:afterAutospacing="1" w:line="360" w:lineRule="auto"/>
        <w:jc w:val="left"/>
        <w:rPr>
          <w:rFonts w:ascii="宋体" w:hAnsi="宋体"/>
          <w:sz w:val="24"/>
          <w:szCs w:val="24"/>
        </w:rPr>
      </w:pPr>
    </w:p>
    <w:p w:rsidR="00F51389" w:rsidRPr="000E065B" w:rsidRDefault="00F51389" w:rsidP="00F51389">
      <w:pPr>
        <w:widowControl/>
        <w:spacing w:before="100" w:beforeAutospacing="1" w:after="100" w:afterAutospacing="1" w:line="360" w:lineRule="auto"/>
        <w:contextualSpacing/>
        <w:jc w:val="left"/>
        <w:rPr>
          <w:rFonts w:ascii="宋体" w:hAnsi="宋体"/>
          <w:sz w:val="24"/>
          <w:szCs w:val="24"/>
        </w:rPr>
      </w:pPr>
      <w:r w:rsidRPr="000E065B">
        <w:rPr>
          <w:rFonts w:ascii="宋体" w:hAnsi="宋体" w:hint="eastAsia"/>
          <w:sz w:val="24"/>
          <w:szCs w:val="24"/>
        </w:rPr>
        <w:t>说明：</w:t>
      </w:r>
    </w:p>
    <w:p w:rsidR="00F51389" w:rsidRPr="000E065B"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E065B">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0E065B"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0E065B">
        <w:rPr>
          <w:rFonts w:ascii="宋体" w:hAnsi="宋体" w:cs="Arial" w:hint="eastAsia"/>
          <w:kern w:val="0"/>
          <w:sz w:val="24"/>
          <w:szCs w:val="24"/>
        </w:rPr>
        <w:t>2、如投标人为联合投标的，联合投标人需分别填写上述《中小企业声明函》。</w:t>
      </w:r>
    </w:p>
    <w:p w:rsidR="00F51389" w:rsidRPr="000E065B"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E065B"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0E065B" w:rsidRDefault="00F51389" w:rsidP="00F51389">
      <w:pPr>
        <w:spacing w:line="360" w:lineRule="auto"/>
        <w:jc w:val="center"/>
        <w:rPr>
          <w:rFonts w:ascii="宋体" w:hAnsi="宋体"/>
          <w:b/>
          <w:bCs/>
          <w:sz w:val="36"/>
          <w:szCs w:val="36"/>
        </w:rPr>
      </w:pPr>
      <w:bookmarkStart w:id="8" w:name="OLE_LINK14"/>
      <w:bookmarkStart w:id="9" w:name="OLE_LINK13"/>
      <w:r w:rsidRPr="000E065B">
        <w:rPr>
          <w:rFonts w:ascii="宋体" w:hAnsi="宋体" w:hint="eastAsia"/>
          <w:b/>
          <w:bCs/>
          <w:sz w:val="36"/>
          <w:szCs w:val="36"/>
        </w:rPr>
        <w:t>4.10 残疾人福利性单位声明函</w:t>
      </w:r>
    </w:p>
    <w:bookmarkEnd w:id="8"/>
    <w:bookmarkEnd w:id="9"/>
    <w:p w:rsidR="00F51389" w:rsidRPr="000E065B" w:rsidRDefault="00F51389" w:rsidP="00F51389">
      <w:pPr>
        <w:spacing w:line="360" w:lineRule="auto"/>
        <w:rPr>
          <w:rFonts w:ascii="宋体" w:hAnsi="宋体"/>
          <w:szCs w:val="21"/>
        </w:rPr>
      </w:pPr>
    </w:p>
    <w:p w:rsidR="00F51389" w:rsidRPr="000E065B" w:rsidRDefault="00F51389" w:rsidP="00F51389">
      <w:pPr>
        <w:spacing w:line="360" w:lineRule="auto"/>
        <w:ind w:firstLineChars="200" w:firstLine="480"/>
        <w:rPr>
          <w:rFonts w:ascii="宋体" w:hAnsi="宋体"/>
          <w:sz w:val="24"/>
          <w:szCs w:val="24"/>
        </w:rPr>
      </w:pPr>
      <w:r w:rsidRPr="000E065B">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0E065B">
        <w:rPr>
          <w:rFonts w:ascii="宋体" w:hAnsi="宋体" w:hint="eastAsia"/>
          <w:sz w:val="24"/>
          <w:szCs w:val="24"/>
          <w:u w:val="single"/>
        </w:rPr>
        <w:t xml:space="preserve">        </w:t>
      </w:r>
      <w:r w:rsidRPr="000E065B">
        <w:rPr>
          <w:rFonts w:ascii="宋体" w:hAnsi="宋体" w:hint="eastAsia"/>
          <w:sz w:val="24"/>
          <w:szCs w:val="24"/>
        </w:rPr>
        <w:t>单位的</w:t>
      </w:r>
      <w:r w:rsidRPr="000E065B">
        <w:rPr>
          <w:rFonts w:ascii="宋体" w:hAnsi="宋体" w:hint="eastAsia"/>
          <w:sz w:val="24"/>
          <w:szCs w:val="24"/>
          <w:u w:val="single"/>
        </w:rPr>
        <w:t xml:space="preserve">           </w:t>
      </w:r>
      <w:r w:rsidRPr="000E065B">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0E065B" w:rsidRDefault="00F51389" w:rsidP="00F51389">
      <w:pPr>
        <w:spacing w:line="360" w:lineRule="auto"/>
        <w:ind w:firstLineChars="200" w:firstLine="480"/>
        <w:rPr>
          <w:rFonts w:ascii="宋体" w:hAnsi="宋体"/>
          <w:sz w:val="24"/>
          <w:szCs w:val="24"/>
        </w:rPr>
      </w:pPr>
      <w:r w:rsidRPr="000E065B">
        <w:rPr>
          <w:rFonts w:ascii="宋体" w:hAnsi="宋体" w:hint="eastAsia"/>
          <w:sz w:val="24"/>
          <w:szCs w:val="24"/>
        </w:rPr>
        <w:t>本单位对上述声明的真实性负责。如有虚假，将依法承担相应责任。</w:t>
      </w:r>
    </w:p>
    <w:p w:rsidR="00F51389" w:rsidRPr="000E065B" w:rsidRDefault="00F51389" w:rsidP="00F51389">
      <w:pPr>
        <w:spacing w:line="360" w:lineRule="auto"/>
        <w:rPr>
          <w:rFonts w:ascii="宋体" w:hAnsi="宋体"/>
          <w:sz w:val="24"/>
          <w:szCs w:val="24"/>
        </w:rPr>
      </w:pPr>
    </w:p>
    <w:p w:rsidR="00F51389" w:rsidRPr="000E065B" w:rsidRDefault="00F51389" w:rsidP="00F51389">
      <w:pPr>
        <w:spacing w:line="360" w:lineRule="auto"/>
        <w:rPr>
          <w:rFonts w:ascii="宋体" w:hAnsi="宋体"/>
          <w:sz w:val="24"/>
          <w:szCs w:val="24"/>
        </w:rPr>
      </w:pPr>
    </w:p>
    <w:p w:rsidR="00F51389" w:rsidRPr="000E065B" w:rsidRDefault="00F51389" w:rsidP="00F51389">
      <w:pPr>
        <w:spacing w:line="360" w:lineRule="auto"/>
        <w:rPr>
          <w:rFonts w:ascii="宋体" w:hAnsi="宋体"/>
          <w:sz w:val="24"/>
          <w:szCs w:val="24"/>
        </w:rPr>
      </w:pPr>
      <w:r w:rsidRPr="000E065B">
        <w:rPr>
          <w:rFonts w:ascii="宋体" w:hAnsi="宋体" w:hint="eastAsia"/>
          <w:sz w:val="24"/>
          <w:szCs w:val="24"/>
        </w:rPr>
        <w:t xml:space="preserve">                                    单位名称（盖章）：</w:t>
      </w:r>
    </w:p>
    <w:p w:rsidR="00F51389" w:rsidRPr="000E065B" w:rsidRDefault="00F51389" w:rsidP="00F51389">
      <w:pPr>
        <w:spacing w:line="360" w:lineRule="auto"/>
        <w:rPr>
          <w:rFonts w:ascii="宋体" w:hAnsi="宋体"/>
          <w:sz w:val="24"/>
          <w:szCs w:val="24"/>
        </w:rPr>
      </w:pPr>
      <w:r w:rsidRPr="000E065B">
        <w:rPr>
          <w:rFonts w:ascii="宋体" w:hAnsi="宋体" w:hint="eastAsia"/>
          <w:sz w:val="24"/>
          <w:szCs w:val="24"/>
        </w:rPr>
        <w:t xml:space="preserve">                                    日    期：</w:t>
      </w:r>
    </w:p>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Pr>
        <w:widowControl/>
        <w:spacing w:before="100" w:beforeAutospacing="1" w:after="100" w:afterAutospacing="1" w:line="360" w:lineRule="auto"/>
        <w:jc w:val="center"/>
        <w:rPr>
          <w:rFonts w:ascii="宋体" w:hAnsi="宋体"/>
          <w:b/>
          <w:bCs/>
          <w:sz w:val="36"/>
          <w:szCs w:val="36"/>
        </w:rPr>
      </w:pPr>
      <w:r w:rsidRPr="000E065B">
        <w:rPr>
          <w:rFonts w:ascii="宋体" w:hAnsi="宋体" w:hint="eastAsia"/>
          <w:b/>
          <w:bCs/>
          <w:sz w:val="36"/>
          <w:szCs w:val="36"/>
        </w:rPr>
        <w:t xml:space="preserve">4.11 所投产品符合国家强制性要求承诺函 </w:t>
      </w:r>
    </w:p>
    <w:p w:rsidR="00F51389" w:rsidRPr="000E065B" w:rsidRDefault="00F51389" w:rsidP="00F51389">
      <w:pPr>
        <w:spacing w:line="360" w:lineRule="auto"/>
        <w:jc w:val="center"/>
        <w:rPr>
          <w:rFonts w:ascii="宋体" w:hAnsi="宋体" w:cs="Arial"/>
          <w:kern w:val="0"/>
          <w:sz w:val="24"/>
          <w:szCs w:val="24"/>
        </w:rPr>
      </w:pPr>
      <w:r w:rsidRPr="000E065B">
        <w:rPr>
          <w:rFonts w:ascii="宋体" w:hAnsi="宋体" w:cs="Arial" w:hint="eastAsia"/>
          <w:kern w:val="0"/>
          <w:sz w:val="24"/>
          <w:szCs w:val="24"/>
        </w:rPr>
        <w:t>投标人所投产品涉及国家有属强制性规定的，须承诺其所投产品符合国家强制性要求（如</w:t>
      </w:r>
      <w:r w:rsidR="00F86489" w:rsidRPr="000E065B">
        <w:rPr>
          <w:rFonts w:ascii="宋体" w:hAnsi="宋体" w:cs="Arial" w:hint="eastAsia"/>
          <w:kern w:val="0"/>
          <w:sz w:val="24"/>
          <w:szCs w:val="24"/>
        </w:rPr>
        <w:t>CC</w:t>
      </w:r>
      <w:r w:rsidRPr="000E065B">
        <w:rPr>
          <w:rFonts w:ascii="宋体" w:hAnsi="宋体" w:cs="Arial" w:hint="eastAsia"/>
          <w:kern w:val="0"/>
          <w:sz w:val="24"/>
          <w:szCs w:val="24"/>
        </w:rPr>
        <w:t>C认证，格式自拟）</w:t>
      </w:r>
    </w:p>
    <w:p w:rsidR="00F51389" w:rsidRPr="000E065B" w:rsidRDefault="00F51389" w:rsidP="00F51389">
      <w:pPr>
        <w:widowControl/>
        <w:spacing w:before="100" w:beforeAutospacing="1" w:after="100" w:afterAutospacing="1" w:line="360" w:lineRule="auto"/>
        <w:jc w:val="center"/>
        <w:rPr>
          <w:rFonts w:ascii="宋体" w:hAnsi="宋体"/>
          <w:b/>
          <w:bCs/>
          <w:sz w:val="36"/>
          <w:szCs w:val="36"/>
        </w:rPr>
      </w:pPr>
    </w:p>
    <w:p w:rsidR="00F51389" w:rsidRPr="000E065B" w:rsidRDefault="00F51389" w:rsidP="00F51389">
      <w:pPr>
        <w:widowControl/>
        <w:spacing w:before="100" w:beforeAutospacing="1" w:after="100" w:afterAutospacing="1" w:line="360" w:lineRule="auto"/>
        <w:jc w:val="center"/>
        <w:rPr>
          <w:rFonts w:ascii="宋体" w:hAnsi="宋体"/>
          <w:b/>
          <w:bCs/>
          <w:sz w:val="36"/>
          <w:szCs w:val="36"/>
        </w:rPr>
      </w:pPr>
    </w:p>
    <w:p w:rsidR="00F51389" w:rsidRPr="000E065B" w:rsidRDefault="00F51389" w:rsidP="00F51389"/>
    <w:p w:rsidR="00F51389" w:rsidRPr="000E065B" w:rsidRDefault="00F51389" w:rsidP="00F51389"/>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A72110" w:rsidRPr="000E065B" w:rsidRDefault="00A72110"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0E065B"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0E065B">
        <w:rPr>
          <w:rFonts w:asciiTheme="minorEastAsia" w:hAnsiTheme="minorEastAsia" w:cs="黑体" w:hint="eastAsia"/>
          <w:b/>
          <w:bCs/>
          <w:sz w:val="44"/>
          <w:szCs w:val="44"/>
          <w:lang w:val="zh-CN"/>
        </w:rPr>
        <w:lastRenderedPageBreak/>
        <w:t>五</w:t>
      </w:r>
      <w:r w:rsidR="00F51389" w:rsidRPr="000E065B">
        <w:rPr>
          <w:rFonts w:asciiTheme="minorEastAsia" w:hAnsiTheme="minorEastAsia" w:cs="黑体" w:hint="eastAsia"/>
          <w:b/>
          <w:bCs/>
          <w:sz w:val="44"/>
          <w:szCs w:val="44"/>
          <w:lang w:val="zh-CN"/>
        </w:rPr>
        <w:t>、</w:t>
      </w:r>
      <w:r w:rsidR="00F51389" w:rsidRPr="000E065B">
        <w:rPr>
          <w:rFonts w:asciiTheme="minorEastAsia" w:hAnsiTheme="minorEastAsia" w:cs="黑体"/>
          <w:b/>
          <w:sz w:val="44"/>
          <w:szCs w:val="44"/>
          <w:lang w:val="zh-CN"/>
        </w:rPr>
        <w:t>其他资料（若有）</w:t>
      </w:r>
    </w:p>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Pr>
        <w:spacing w:line="360" w:lineRule="auto"/>
        <w:jc w:val="center"/>
        <w:rPr>
          <w:rFonts w:ascii="宋体" w:hAnsi="宋体"/>
          <w:b/>
          <w:bCs/>
          <w:sz w:val="28"/>
          <w:szCs w:val="28"/>
        </w:rPr>
      </w:pPr>
      <w:r w:rsidRPr="000E065B">
        <w:rPr>
          <w:rFonts w:ascii="宋体" w:hAnsi="宋体"/>
          <w:b/>
          <w:bCs/>
          <w:sz w:val="28"/>
          <w:szCs w:val="28"/>
        </w:rPr>
        <w:t>除招标文件另有规定外，投标人认为需要提交的其他证明材料或资料加盖投标人的单位公章后应在此项下提交。</w:t>
      </w:r>
    </w:p>
    <w:p w:rsidR="00F51389" w:rsidRPr="000E065B" w:rsidRDefault="00F51389" w:rsidP="00F51389">
      <w:pPr>
        <w:spacing w:line="360" w:lineRule="auto"/>
        <w:jc w:val="center"/>
        <w:rPr>
          <w:rFonts w:ascii="宋体" w:hAnsi="宋体"/>
          <w:b/>
          <w:bCs/>
          <w:sz w:val="28"/>
          <w:szCs w:val="28"/>
        </w:rPr>
      </w:pPr>
      <w:r w:rsidRPr="000E065B">
        <w:rPr>
          <w:rFonts w:ascii="宋体" w:hAnsi="宋体"/>
          <w:b/>
          <w:bCs/>
          <w:sz w:val="28"/>
          <w:szCs w:val="28"/>
        </w:rPr>
        <w:t> </w:t>
      </w:r>
    </w:p>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 w:rsidR="00F51389" w:rsidRPr="000E065B" w:rsidRDefault="00F51389" w:rsidP="00F51389"/>
    <w:p w:rsidR="00636AAD" w:rsidRPr="000E065B" w:rsidRDefault="00636AAD"/>
    <w:sectPr w:rsidR="00636AAD" w:rsidRPr="000E065B" w:rsidSect="005A28B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EC" w:rsidRPr="00A35E77" w:rsidRDefault="00653EEC" w:rsidP="005939AD">
      <w:pPr>
        <w:rPr>
          <w:rFonts w:ascii="仿宋_GB2312" w:eastAsia="仿宋_GB2312"/>
          <w:b/>
          <w:sz w:val="32"/>
          <w:szCs w:val="32"/>
        </w:rPr>
      </w:pPr>
      <w:r>
        <w:separator/>
      </w:r>
    </w:p>
  </w:endnote>
  <w:endnote w:type="continuationSeparator" w:id="1">
    <w:p w:rsidR="00653EEC" w:rsidRPr="00A35E77" w:rsidRDefault="00653EEC"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93" w:rsidRDefault="006941A2">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30393" w:rsidRDefault="006941A2">
                <w:pPr>
                  <w:pStyle w:val="a5"/>
                </w:pPr>
                <w:fldSimple w:instr=" PAGE  \* MERGEFORMAT ">
                  <w:r w:rsidR="000E065B">
                    <w:rPr>
                      <w:noProof/>
                    </w:rPr>
                    <w:t>144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EC" w:rsidRPr="00A35E77" w:rsidRDefault="00653EEC" w:rsidP="005939AD">
      <w:pPr>
        <w:rPr>
          <w:rFonts w:ascii="仿宋_GB2312" w:eastAsia="仿宋_GB2312"/>
          <w:b/>
          <w:sz w:val="32"/>
          <w:szCs w:val="32"/>
        </w:rPr>
      </w:pPr>
      <w:r>
        <w:separator/>
      </w:r>
    </w:p>
  </w:footnote>
  <w:footnote w:type="continuationSeparator" w:id="1">
    <w:p w:rsidR="00653EEC" w:rsidRPr="00A35E77" w:rsidRDefault="00653EEC"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1B77B"/>
    <w:multiLevelType w:val="singleLevel"/>
    <w:tmpl w:val="8421B77B"/>
    <w:lvl w:ilvl="0">
      <w:start w:val="16"/>
      <w:numFmt w:val="decimal"/>
      <w:suff w:val="nothing"/>
      <w:lvlText w:val="%1、"/>
      <w:lvlJc w:val="left"/>
    </w:lvl>
  </w:abstractNum>
  <w:abstractNum w:abstractNumId="1">
    <w:nsid w:val="8FECAA03"/>
    <w:multiLevelType w:val="singleLevel"/>
    <w:tmpl w:val="8FECAA03"/>
    <w:lvl w:ilvl="0">
      <w:start w:val="3"/>
      <w:numFmt w:val="chineseCounting"/>
      <w:suff w:val="nothing"/>
      <w:lvlText w:val="（%1）"/>
      <w:lvlJc w:val="left"/>
      <w:rPr>
        <w:rFonts w:hint="eastAsia"/>
      </w:rPr>
    </w:lvl>
  </w:abstractNum>
  <w:abstractNum w:abstractNumId="2">
    <w:nsid w:val="A68D7037"/>
    <w:multiLevelType w:val="singleLevel"/>
    <w:tmpl w:val="A68D7037"/>
    <w:lvl w:ilvl="0">
      <w:start w:val="7"/>
      <w:numFmt w:val="decimal"/>
      <w:suff w:val="nothing"/>
      <w:lvlText w:val="%1、"/>
      <w:lvlJc w:val="left"/>
    </w:lvl>
  </w:abstractNum>
  <w:abstractNum w:abstractNumId="3">
    <w:nsid w:val="A9EC091B"/>
    <w:multiLevelType w:val="singleLevel"/>
    <w:tmpl w:val="A9EC091B"/>
    <w:lvl w:ilvl="0">
      <w:start w:val="1"/>
      <w:numFmt w:val="decimal"/>
      <w:suff w:val="nothing"/>
      <w:lvlText w:val="（%1）"/>
      <w:lvlJc w:val="left"/>
    </w:lvl>
  </w:abstractNum>
  <w:abstractNum w:abstractNumId="4">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5">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7">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8327930"/>
    <w:multiLevelType w:val="hybridMultilevel"/>
    <w:tmpl w:val="F5487A08"/>
    <w:lvl w:ilvl="0" w:tplc="83D2B4A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4BAE830"/>
    <w:multiLevelType w:val="singleLevel"/>
    <w:tmpl w:val="24BAE830"/>
    <w:lvl w:ilvl="0">
      <w:start w:val="4"/>
      <w:numFmt w:val="chineseCounting"/>
      <w:suff w:val="nothing"/>
      <w:lvlText w:val="（%1）"/>
      <w:lvlJc w:val="left"/>
      <w:rPr>
        <w:rFonts w:hint="eastAsia"/>
      </w:rPr>
    </w:lvl>
  </w:abstractNum>
  <w:abstractNum w:abstractNumId="14">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61192C"/>
    <w:multiLevelType w:val="singleLevel"/>
    <w:tmpl w:val="3A61192C"/>
    <w:lvl w:ilvl="0">
      <w:start w:val="1"/>
      <w:numFmt w:val="decimal"/>
      <w:suff w:val="space"/>
      <w:lvlText w:val="%1."/>
      <w:lvlJc w:val="left"/>
    </w:lvl>
  </w:abstractNum>
  <w:abstractNum w:abstractNumId="20">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C303417"/>
    <w:multiLevelType w:val="singleLevel"/>
    <w:tmpl w:val="4C303417"/>
    <w:lvl w:ilvl="0">
      <w:start w:val="3"/>
      <w:numFmt w:val="chineseCounting"/>
      <w:suff w:val="nothing"/>
      <w:lvlText w:val="（%1）"/>
      <w:lvlJc w:val="left"/>
      <w:rPr>
        <w:rFonts w:hint="eastAsia"/>
      </w:rPr>
    </w:lvl>
  </w:abstractNum>
  <w:abstractNum w:abstractNumId="22">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9F817C2"/>
    <w:multiLevelType w:val="singleLevel"/>
    <w:tmpl w:val="59F817C2"/>
    <w:lvl w:ilvl="0">
      <w:start w:val="2"/>
      <w:numFmt w:val="chineseCounting"/>
      <w:suff w:val="space"/>
      <w:lvlText w:val="第%1章"/>
      <w:lvlJc w:val="left"/>
    </w:lvl>
  </w:abstractNum>
  <w:abstractNum w:abstractNumId="24">
    <w:nsid w:val="59F817E8"/>
    <w:multiLevelType w:val="singleLevel"/>
    <w:tmpl w:val="59F817E8"/>
    <w:lvl w:ilvl="0">
      <w:start w:val="1"/>
      <w:numFmt w:val="chineseCounting"/>
      <w:suff w:val="nothing"/>
      <w:lvlText w:val="%1、"/>
      <w:lvlJc w:val="left"/>
    </w:lvl>
  </w:abstractNum>
  <w:abstractNum w:abstractNumId="25">
    <w:nsid w:val="59F82C47"/>
    <w:multiLevelType w:val="singleLevel"/>
    <w:tmpl w:val="59F82C47"/>
    <w:lvl w:ilvl="0">
      <w:start w:val="16"/>
      <w:numFmt w:val="decimal"/>
      <w:lvlText w:val="%1."/>
      <w:lvlJc w:val="left"/>
      <w:pPr>
        <w:tabs>
          <w:tab w:val="left" w:pos="312"/>
        </w:tabs>
      </w:pPr>
    </w:lvl>
  </w:abstractNum>
  <w:abstractNum w:abstractNumId="26">
    <w:nsid w:val="5A03BF6F"/>
    <w:multiLevelType w:val="singleLevel"/>
    <w:tmpl w:val="5A03BF6F"/>
    <w:lvl w:ilvl="0">
      <w:start w:val="8"/>
      <w:numFmt w:val="chineseCounting"/>
      <w:suff w:val="nothing"/>
      <w:lvlText w:val="%1、"/>
      <w:lvlJc w:val="left"/>
    </w:lvl>
  </w:abstractNum>
  <w:abstractNum w:abstractNumId="27">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3"/>
  </w:num>
  <w:num w:numId="2">
    <w:abstractNumId w:val="24"/>
  </w:num>
  <w:num w:numId="3">
    <w:abstractNumId w:val="25"/>
  </w:num>
  <w:num w:numId="4">
    <w:abstractNumId w:val="6"/>
    <w:lvlOverride w:ilvl="0"/>
    <w:lvlOverride w:ilvl="1">
      <w:startOverride w:val="1"/>
    </w:lvlOverride>
  </w:num>
  <w:num w:numId="5">
    <w:abstractNumId w:val="26"/>
  </w:num>
  <w:num w:numId="6">
    <w:abstractNumId w:val="28"/>
  </w:num>
  <w:num w:numId="7">
    <w:abstractNumId w:val="7"/>
  </w:num>
  <w:num w:numId="8">
    <w:abstractNumId w:val="4"/>
  </w:num>
  <w:num w:numId="9">
    <w:abstractNumId w:val="18"/>
  </w:num>
  <w:num w:numId="10">
    <w:abstractNumId w:val="22"/>
  </w:num>
  <w:num w:numId="11">
    <w:abstractNumId w:val="8"/>
  </w:num>
  <w:num w:numId="12">
    <w:abstractNumId w:val="1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0"/>
  </w:num>
  <w:num w:numId="17">
    <w:abstractNumId w:val="14"/>
  </w:num>
  <w:num w:numId="18">
    <w:abstractNumId w:val="9"/>
  </w:num>
  <w:num w:numId="19">
    <w:abstractNumId w:val="20"/>
  </w:num>
  <w:num w:numId="20">
    <w:abstractNumId w:val="16"/>
  </w:num>
  <w:num w:numId="21">
    <w:abstractNumId w:val="12"/>
  </w:num>
  <w:num w:numId="22">
    <w:abstractNumId w:val="11"/>
  </w:num>
  <w:num w:numId="23">
    <w:abstractNumId w:val="2"/>
  </w:num>
  <w:num w:numId="24">
    <w:abstractNumId w:val="1"/>
  </w:num>
  <w:num w:numId="25">
    <w:abstractNumId w:val="19"/>
  </w:num>
  <w:num w:numId="26">
    <w:abstractNumId w:val="3"/>
  </w:num>
  <w:num w:numId="27">
    <w:abstractNumId w:val="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263A4"/>
    <w:rsid w:val="000311FB"/>
    <w:rsid w:val="000328B5"/>
    <w:rsid w:val="00034E53"/>
    <w:rsid w:val="0003556C"/>
    <w:rsid w:val="000400E2"/>
    <w:rsid w:val="00040A19"/>
    <w:rsid w:val="0004289A"/>
    <w:rsid w:val="000435B5"/>
    <w:rsid w:val="00043FBC"/>
    <w:rsid w:val="000463C9"/>
    <w:rsid w:val="00047B44"/>
    <w:rsid w:val="000530F0"/>
    <w:rsid w:val="000609FD"/>
    <w:rsid w:val="00061CC7"/>
    <w:rsid w:val="0007075F"/>
    <w:rsid w:val="00073DCF"/>
    <w:rsid w:val="00077FF3"/>
    <w:rsid w:val="000808AB"/>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065B"/>
    <w:rsid w:val="000E263E"/>
    <w:rsid w:val="000E264F"/>
    <w:rsid w:val="000E4F3B"/>
    <w:rsid w:val="001008C2"/>
    <w:rsid w:val="001052E3"/>
    <w:rsid w:val="00110C26"/>
    <w:rsid w:val="0011232C"/>
    <w:rsid w:val="0011325E"/>
    <w:rsid w:val="001262C8"/>
    <w:rsid w:val="001276EF"/>
    <w:rsid w:val="00140426"/>
    <w:rsid w:val="00141B3F"/>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364F"/>
    <w:rsid w:val="001B41AD"/>
    <w:rsid w:val="001B6332"/>
    <w:rsid w:val="001B7057"/>
    <w:rsid w:val="001B7C18"/>
    <w:rsid w:val="001C0F1B"/>
    <w:rsid w:val="001C309B"/>
    <w:rsid w:val="001C6C61"/>
    <w:rsid w:val="001D357E"/>
    <w:rsid w:val="001D46FE"/>
    <w:rsid w:val="001D6482"/>
    <w:rsid w:val="001D6E54"/>
    <w:rsid w:val="001E1B0A"/>
    <w:rsid w:val="001E66A5"/>
    <w:rsid w:val="001E6C54"/>
    <w:rsid w:val="001E78EA"/>
    <w:rsid w:val="001F121D"/>
    <w:rsid w:val="001F202D"/>
    <w:rsid w:val="001F2A14"/>
    <w:rsid w:val="001F4319"/>
    <w:rsid w:val="001F4B20"/>
    <w:rsid w:val="001F4CC3"/>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C08BF"/>
    <w:rsid w:val="002D0D13"/>
    <w:rsid w:val="002E3055"/>
    <w:rsid w:val="002E60F6"/>
    <w:rsid w:val="002E744B"/>
    <w:rsid w:val="0030587D"/>
    <w:rsid w:val="0031458E"/>
    <w:rsid w:val="0031527C"/>
    <w:rsid w:val="00316537"/>
    <w:rsid w:val="00316973"/>
    <w:rsid w:val="00316D67"/>
    <w:rsid w:val="00334566"/>
    <w:rsid w:val="00334874"/>
    <w:rsid w:val="00336815"/>
    <w:rsid w:val="00345108"/>
    <w:rsid w:val="00345E09"/>
    <w:rsid w:val="00350E1D"/>
    <w:rsid w:val="0035386D"/>
    <w:rsid w:val="0035709F"/>
    <w:rsid w:val="00360DAD"/>
    <w:rsid w:val="00365286"/>
    <w:rsid w:val="00365BDD"/>
    <w:rsid w:val="00370DFF"/>
    <w:rsid w:val="00374590"/>
    <w:rsid w:val="00380000"/>
    <w:rsid w:val="00383277"/>
    <w:rsid w:val="00391CDE"/>
    <w:rsid w:val="003A02F1"/>
    <w:rsid w:val="003A4C56"/>
    <w:rsid w:val="003B5BE5"/>
    <w:rsid w:val="003C013E"/>
    <w:rsid w:val="003C34DB"/>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06DF"/>
    <w:rsid w:val="00431A4E"/>
    <w:rsid w:val="0043314E"/>
    <w:rsid w:val="00435633"/>
    <w:rsid w:val="00436C3E"/>
    <w:rsid w:val="0043706F"/>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A1281"/>
    <w:rsid w:val="004A35BF"/>
    <w:rsid w:val="004A3D12"/>
    <w:rsid w:val="004A69C6"/>
    <w:rsid w:val="004C00FF"/>
    <w:rsid w:val="004C15CA"/>
    <w:rsid w:val="004C3610"/>
    <w:rsid w:val="004D1A38"/>
    <w:rsid w:val="004D7FCC"/>
    <w:rsid w:val="004E3BC4"/>
    <w:rsid w:val="004F2092"/>
    <w:rsid w:val="004F3FD7"/>
    <w:rsid w:val="004F551F"/>
    <w:rsid w:val="004F6FBD"/>
    <w:rsid w:val="004F797A"/>
    <w:rsid w:val="00500342"/>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1EA"/>
    <w:rsid w:val="005755F7"/>
    <w:rsid w:val="00576428"/>
    <w:rsid w:val="00587160"/>
    <w:rsid w:val="005930F9"/>
    <w:rsid w:val="005939AD"/>
    <w:rsid w:val="00594467"/>
    <w:rsid w:val="0059516F"/>
    <w:rsid w:val="005A1288"/>
    <w:rsid w:val="005A1C0C"/>
    <w:rsid w:val="005A28B0"/>
    <w:rsid w:val="005A5348"/>
    <w:rsid w:val="005B186E"/>
    <w:rsid w:val="005B439F"/>
    <w:rsid w:val="005B6237"/>
    <w:rsid w:val="005C10B0"/>
    <w:rsid w:val="005C2157"/>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211BD"/>
    <w:rsid w:val="00621788"/>
    <w:rsid w:val="00622134"/>
    <w:rsid w:val="00622FF6"/>
    <w:rsid w:val="006341CB"/>
    <w:rsid w:val="00636AAD"/>
    <w:rsid w:val="00644E97"/>
    <w:rsid w:val="00651415"/>
    <w:rsid w:val="00653EEC"/>
    <w:rsid w:val="006674B6"/>
    <w:rsid w:val="0066760C"/>
    <w:rsid w:val="00667CAB"/>
    <w:rsid w:val="00671218"/>
    <w:rsid w:val="00680403"/>
    <w:rsid w:val="006811E1"/>
    <w:rsid w:val="0068441A"/>
    <w:rsid w:val="00685CAE"/>
    <w:rsid w:val="00687238"/>
    <w:rsid w:val="0069117B"/>
    <w:rsid w:val="006941A2"/>
    <w:rsid w:val="006951C7"/>
    <w:rsid w:val="006B3B14"/>
    <w:rsid w:val="006B6387"/>
    <w:rsid w:val="006C33F0"/>
    <w:rsid w:val="006C56C4"/>
    <w:rsid w:val="006C575E"/>
    <w:rsid w:val="006C62A1"/>
    <w:rsid w:val="006D24FE"/>
    <w:rsid w:val="006D7995"/>
    <w:rsid w:val="006E1073"/>
    <w:rsid w:val="006E2C2C"/>
    <w:rsid w:val="006E5294"/>
    <w:rsid w:val="006E69A9"/>
    <w:rsid w:val="006E7D75"/>
    <w:rsid w:val="006F42BD"/>
    <w:rsid w:val="006F4C1F"/>
    <w:rsid w:val="006F6735"/>
    <w:rsid w:val="00703498"/>
    <w:rsid w:val="00714EA5"/>
    <w:rsid w:val="007155A7"/>
    <w:rsid w:val="00716754"/>
    <w:rsid w:val="00723ED1"/>
    <w:rsid w:val="0072488A"/>
    <w:rsid w:val="00727688"/>
    <w:rsid w:val="00730668"/>
    <w:rsid w:val="0073526A"/>
    <w:rsid w:val="0073735A"/>
    <w:rsid w:val="007373E3"/>
    <w:rsid w:val="00737B3F"/>
    <w:rsid w:val="00742F47"/>
    <w:rsid w:val="00743379"/>
    <w:rsid w:val="007445B8"/>
    <w:rsid w:val="0075246E"/>
    <w:rsid w:val="007530A0"/>
    <w:rsid w:val="0075555D"/>
    <w:rsid w:val="00761164"/>
    <w:rsid w:val="007642BA"/>
    <w:rsid w:val="00771B80"/>
    <w:rsid w:val="00773878"/>
    <w:rsid w:val="00775A7C"/>
    <w:rsid w:val="00775C43"/>
    <w:rsid w:val="00784839"/>
    <w:rsid w:val="007942AC"/>
    <w:rsid w:val="007A05F2"/>
    <w:rsid w:val="007A0F7B"/>
    <w:rsid w:val="007A1777"/>
    <w:rsid w:val="007B3355"/>
    <w:rsid w:val="007C133B"/>
    <w:rsid w:val="007C23FB"/>
    <w:rsid w:val="007C4218"/>
    <w:rsid w:val="007C6809"/>
    <w:rsid w:val="007D2BA0"/>
    <w:rsid w:val="007D37EB"/>
    <w:rsid w:val="007D6EF3"/>
    <w:rsid w:val="007E2A0C"/>
    <w:rsid w:val="007F1CC8"/>
    <w:rsid w:val="007F7141"/>
    <w:rsid w:val="00800C31"/>
    <w:rsid w:val="00810B9A"/>
    <w:rsid w:val="008123F9"/>
    <w:rsid w:val="00813462"/>
    <w:rsid w:val="008147AE"/>
    <w:rsid w:val="00814D8F"/>
    <w:rsid w:val="00815F3D"/>
    <w:rsid w:val="00815F60"/>
    <w:rsid w:val="008211B1"/>
    <w:rsid w:val="008219F4"/>
    <w:rsid w:val="00822AC8"/>
    <w:rsid w:val="00827FEC"/>
    <w:rsid w:val="00830393"/>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407DF"/>
    <w:rsid w:val="00944C89"/>
    <w:rsid w:val="009462A9"/>
    <w:rsid w:val="00947FB1"/>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0089"/>
    <w:rsid w:val="009B1404"/>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3DBA"/>
    <w:rsid w:val="00A146D0"/>
    <w:rsid w:val="00A26A2D"/>
    <w:rsid w:val="00A272CE"/>
    <w:rsid w:val="00A30773"/>
    <w:rsid w:val="00A409A7"/>
    <w:rsid w:val="00A44E4A"/>
    <w:rsid w:val="00A5050D"/>
    <w:rsid w:val="00A57099"/>
    <w:rsid w:val="00A577F4"/>
    <w:rsid w:val="00A630FF"/>
    <w:rsid w:val="00A634C2"/>
    <w:rsid w:val="00A71479"/>
    <w:rsid w:val="00A72110"/>
    <w:rsid w:val="00A72BD8"/>
    <w:rsid w:val="00A9002A"/>
    <w:rsid w:val="00A97F1A"/>
    <w:rsid w:val="00AA0FE4"/>
    <w:rsid w:val="00AA16B6"/>
    <w:rsid w:val="00AA265E"/>
    <w:rsid w:val="00AA7A33"/>
    <w:rsid w:val="00AC0D4D"/>
    <w:rsid w:val="00AC507D"/>
    <w:rsid w:val="00AC62A0"/>
    <w:rsid w:val="00AC6B92"/>
    <w:rsid w:val="00AD310A"/>
    <w:rsid w:val="00AD43D5"/>
    <w:rsid w:val="00AD5C9F"/>
    <w:rsid w:val="00AE0428"/>
    <w:rsid w:val="00B0198A"/>
    <w:rsid w:val="00B0319F"/>
    <w:rsid w:val="00B06BE5"/>
    <w:rsid w:val="00B17370"/>
    <w:rsid w:val="00B2055A"/>
    <w:rsid w:val="00B2067D"/>
    <w:rsid w:val="00B24B86"/>
    <w:rsid w:val="00B30A6C"/>
    <w:rsid w:val="00B3102A"/>
    <w:rsid w:val="00B40771"/>
    <w:rsid w:val="00B40C7E"/>
    <w:rsid w:val="00B40E37"/>
    <w:rsid w:val="00B4170E"/>
    <w:rsid w:val="00B64EAB"/>
    <w:rsid w:val="00B65A0E"/>
    <w:rsid w:val="00B66E6E"/>
    <w:rsid w:val="00B72960"/>
    <w:rsid w:val="00B75416"/>
    <w:rsid w:val="00B80243"/>
    <w:rsid w:val="00B80C52"/>
    <w:rsid w:val="00B85B61"/>
    <w:rsid w:val="00B90F7B"/>
    <w:rsid w:val="00B91885"/>
    <w:rsid w:val="00B95A20"/>
    <w:rsid w:val="00BB1EC0"/>
    <w:rsid w:val="00BB6CC2"/>
    <w:rsid w:val="00BC01E9"/>
    <w:rsid w:val="00BC05E7"/>
    <w:rsid w:val="00BC2C00"/>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7B1"/>
    <w:rsid w:val="00C731CA"/>
    <w:rsid w:val="00C73C2A"/>
    <w:rsid w:val="00C75A26"/>
    <w:rsid w:val="00C8587D"/>
    <w:rsid w:val="00C932A1"/>
    <w:rsid w:val="00C956D7"/>
    <w:rsid w:val="00CA0494"/>
    <w:rsid w:val="00CA094E"/>
    <w:rsid w:val="00CA2C12"/>
    <w:rsid w:val="00CB5066"/>
    <w:rsid w:val="00CB5576"/>
    <w:rsid w:val="00CB5C16"/>
    <w:rsid w:val="00CD4CBE"/>
    <w:rsid w:val="00CD7E6D"/>
    <w:rsid w:val="00CE0F39"/>
    <w:rsid w:val="00CE6AB4"/>
    <w:rsid w:val="00CF4F24"/>
    <w:rsid w:val="00D03A5A"/>
    <w:rsid w:val="00D067EC"/>
    <w:rsid w:val="00D10F92"/>
    <w:rsid w:val="00D11037"/>
    <w:rsid w:val="00D21019"/>
    <w:rsid w:val="00D227B2"/>
    <w:rsid w:val="00D228EB"/>
    <w:rsid w:val="00D23E27"/>
    <w:rsid w:val="00D31F0B"/>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E4DBA"/>
    <w:rsid w:val="00E05333"/>
    <w:rsid w:val="00E155B5"/>
    <w:rsid w:val="00E16A95"/>
    <w:rsid w:val="00E203D7"/>
    <w:rsid w:val="00E23924"/>
    <w:rsid w:val="00E2434C"/>
    <w:rsid w:val="00E24944"/>
    <w:rsid w:val="00E32D01"/>
    <w:rsid w:val="00E3418E"/>
    <w:rsid w:val="00E403D1"/>
    <w:rsid w:val="00E43378"/>
    <w:rsid w:val="00E52D68"/>
    <w:rsid w:val="00E6072E"/>
    <w:rsid w:val="00E63001"/>
    <w:rsid w:val="00E670F2"/>
    <w:rsid w:val="00E71FE4"/>
    <w:rsid w:val="00E72B34"/>
    <w:rsid w:val="00E7690C"/>
    <w:rsid w:val="00E85524"/>
    <w:rsid w:val="00E86D2C"/>
    <w:rsid w:val="00E8799C"/>
    <w:rsid w:val="00E87E2A"/>
    <w:rsid w:val="00E906B8"/>
    <w:rsid w:val="00E956EC"/>
    <w:rsid w:val="00EA0782"/>
    <w:rsid w:val="00EA20BB"/>
    <w:rsid w:val="00EA46F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0D45"/>
    <w:rsid w:val="00F01880"/>
    <w:rsid w:val="00F036A5"/>
    <w:rsid w:val="00F06A23"/>
    <w:rsid w:val="00F12CE8"/>
    <w:rsid w:val="00F13EFD"/>
    <w:rsid w:val="00F165A3"/>
    <w:rsid w:val="00F21E3B"/>
    <w:rsid w:val="00F30ABD"/>
    <w:rsid w:val="00F3359B"/>
    <w:rsid w:val="00F35C0A"/>
    <w:rsid w:val="00F43428"/>
    <w:rsid w:val="00F44074"/>
    <w:rsid w:val="00F4626B"/>
    <w:rsid w:val="00F51389"/>
    <w:rsid w:val="00F51ED8"/>
    <w:rsid w:val="00F51FCE"/>
    <w:rsid w:val="00F54292"/>
    <w:rsid w:val="00F5466E"/>
    <w:rsid w:val="00F56C2F"/>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D12DE"/>
    <w:rsid w:val="00FD62FF"/>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Date" w:uiPriority="0" w:qFormat="1"/>
    <w:lsdException w:name="Body Text First Indent" w:uiPriority="0" w:qFormat="1"/>
    <w:lsdException w:name="Body Tex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uiPriority w:val="9"/>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uiPriority w:val="9"/>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51389"/>
    <w:rPr>
      <w:rFonts w:ascii="Calibri" w:eastAsia="宋体" w:hAnsi="Calibri" w:cs="Times New Roman"/>
      <w:b/>
      <w:bCs/>
      <w:kern w:val="44"/>
      <w:sz w:val="44"/>
      <w:szCs w:val="44"/>
    </w:rPr>
  </w:style>
  <w:style w:type="character" w:customStyle="1" w:styleId="2Char">
    <w:name w:val="标题 2 Char"/>
    <w:basedOn w:val="a0"/>
    <w:link w:val="2"/>
    <w:qFormat/>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qFormat/>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nhideWhenUsed/>
    <w:qFormat/>
    <w:rsid w:val="00F51389"/>
    <w:pPr>
      <w:ind w:leftChars="2500" w:left="100"/>
    </w:pPr>
  </w:style>
  <w:style w:type="character" w:customStyle="1" w:styleId="Char0">
    <w:name w:val="日期 Char"/>
    <w:basedOn w:val="a0"/>
    <w:link w:val="a4"/>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51389"/>
    <w:rPr>
      <w:sz w:val="18"/>
      <w:szCs w:val="18"/>
    </w:rPr>
  </w:style>
  <w:style w:type="paragraph" w:styleId="a7">
    <w:name w:val="Normal (Web)"/>
    <w:basedOn w:val="a"/>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0">
    <w:name w:val="列出段落1"/>
    <w:basedOn w:val="a"/>
    <w:uiPriority w:val="34"/>
    <w:qFormat/>
    <w:rsid w:val="00F51389"/>
    <w:pPr>
      <w:ind w:firstLineChars="200" w:firstLine="420"/>
    </w:pPr>
  </w:style>
  <w:style w:type="paragraph" w:styleId="aa">
    <w:name w:val="List Paragraph"/>
    <w:basedOn w:val="a"/>
    <w:link w:val="Char3"/>
    <w:uiPriority w:val="99"/>
    <w:unhideWhenUsed/>
    <w:qFormat/>
    <w:rsid w:val="00F51389"/>
    <w:pPr>
      <w:ind w:firstLineChars="200" w:firstLine="420"/>
    </w:pPr>
  </w:style>
  <w:style w:type="character" w:customStyle="1" w:styleId="Char3">
    <w:name w:val="列出段落 Char"/>
    <w:link w:val="aa"/>
    <w:uiPriority w:val="99"/>
    <w:qFormat/>
    <w:locked/>
    <w:rsid w:val="005A28B0"/>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1"/>
    <w:rsid w:val="00F51389"/>
    <w:rPr>
      <w:rFonts w:ascii="宋体"/>
      <w:sz w:val="24"/>
    </w:rPr>
  </w:style>
  <w:style w:type="paragraph" w:customStyle="1" w:styleId="11">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2"/>
    <w:rsid w:val="00F51389"/>
    <w:rPr>
      <w:sz w:val="24"/>
    </w:rPr>
  </w:style>
  <w:style w:type="paragraph" w:customStyle="1" w:styleId="12">
    <w:name w:val="日期1"/>
    <w:basedOn w:val="a"/>
    <w:next w:val="a"/>
    <w:link w:val="CharChar0"/>
    <w:rsid w:val="00F51389"/>
    <w:rPr>
      <w:sz w:val="24"/>
    </w:rPr>
  </w:style>
  <w:style w:type="paragraph" w:customStyle="1" w:styleId="13">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4">
    <w:name w:val="样式1"/>
    <w:basedOn w:val="a"/>
    <w:rsid w:val="00F51389"/>
    <w:pPr>
      <w:tabs>
        <w:tab w:val="num" w:pos="709"/>
      </w:tabs>
      <w:adjustRightInd w:val="0"/>
      <w:ind w:left="709" w:hanging="709"/>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qFormat/>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qFormat/>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semiHidden/>
    <w:unhideWhenUsed/>
    <w:qFormat/>
    <w:rsid w:val="0030587D"/>
    <w:pPr>
      <w:spacing w:after="120"/>
    </w:pPr>
  </w:style>
  <w:style w:type="character" w:customStyle="1" w:styleId="Char4">
    <w:name w:val="正文文本 Char"/>
    <w:basedOn w:val="a0"/>
    <w:link w:val="ae"/>
    <w:uiPriority w:val="99"/>
    <w:semiHidden/>
    <w:rsid w:val="0030587D"/>
  </w:style>
  <w:style w:type="paragraph" w:styleId="af">
    <w:name w:val="Body Text First Indent"/>
    <w:basedOn w:val="ae"/>
    <w:link w:val="Char5"/>
    <w:qFormat/>
    <w:rsid w:val="0030587D"/>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30587D"/>
    <w:rPr>
      <w:rFonts w:ascii="宋体" w:eastAsia="宋体" w:hAnsi="Times New Roman" w:cs="Times New Roman"/>
      <w:kern w:val="0"/>
      <w:sz w:val="34"/>
      <w:szCs w:val="20"/>
    </w:rPr>
  </w:style>
  <w:style w:type="paragraph" w:styleId="HTML">
    <w:name w:val="HTML Preformatted"/>
    <w:basedOn w:val="a"/>
    <w:link w:val="HTMLChar"/>
    <w:unhideWhenUsed/>
    <w:qFormat/>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qFormat/>
    <w:rsid w:val="001262C8"/>
    <w:rPr>
      <w:rFonts w:ascii="宋体" w:eastAsia="宋体" w:hAnsi="宋体" w:cs="宋体"/>
      <w:kern w:val="0"/>
      <w:sz w:val="24"/>
      <w:szCs w:val="24"/>
    </w:rPr>
  </w:style>
  <w:style w:type="character" w:styleId="af0">
    <w:name w:val="FollowedHyperlink"/>
    <w:basedOn w:val="a0"/>
    <w:uiPriority w:val="99"/>
    <w:unhideWhenUsed/>
    <w:qFormat/>
    <w:rsid w:val="00EA20BB"/>
    <w:rPr>
      <w:color w:val="800080" w:themeColor="followedHyperlink"/>
      <w:u w:val="single"/>
    </w:rPr>
  </w:style>
  <w:style w:type="character" w:styleId="af1">
    <w:name w:val="Emphasis"/>
    <w:basedOn w:val="a0"/>
    <w:qFormat/>
    <w:rsid w:val="001052E3"/>
    <w:rPr>
      <w:i/>
      <w:iCs/>
    </w:rPr>
  </w:style>
  <w:style w:type="paragraph" w:styleId="af2">
    <w:name w:val="Title"/>
    <w:basedOn w:val="a"/>
    <w:next w:val="a"/>
    <w:link w:val="Char11"/>
    <w:qFormat/>
    <w:rsid w:val="005A28B0"/>
    <w:pPr>
      <w:spacing w:before="240" w:after="60"/>
      <w:jc w:val="left"/>
      <w:outlineLvl w:val="0"/>
    </w:pPr>
    <w:rPr>
      <w:rFonts w:ascii="Cambria" w:eastAsia="宋体" w:hAnsi="Cambria" w:cs="Times New Roman"/>
      <w:b/>
      <w:bCs/>
      <w:sz w:val="32"/>
      <w:szCs w:val="32"/>
    </w:rPr>
  </w:style>
  <w:style w:type="character" w:customStyle="1" w:styleId="Char11">
    <w:name w:val="标题 Char1"/>
    <w:link w:val="af2"/>
    <w:qFormat/>
    <w:rsid w:val="005A28B0"/>
    <w:rPr>
      <w:rFonts w:ascii="Cambria" w:eastAsia="宋体" w:hAnsi="Cambria" w:cs="Times New Roman"/>
      <w:b/>
      <w:bCs/>
      <w:sz w:val="32"/>
      <w:szCs w:val="32"/>
    </w:rPr>
  </w:style>
  <w:style w:type="character" w:customStyle="1" w:styleId="Char6">
    <w:name w:val="标题 Char"/>
    <w:basedOn w:val="a0"/>
    <w:link w:val="af2"/>
    <w:qFormat/>
    <w:rsid w:val="005A28B0"/>
    <w:rPr>
      <w:rFonts w:asciiTheme="majorHAnsi" w:eastAsia="宋体" w:hAnsiTheme="majorHAnsi" w:cstheme="majorBidi"/>
      <w:b/>
      <w:bCs/>
      <w:sz w:val="32"/>
      <w:szCs w:val="32"/>
    </w:rPr>
  </w:style>
  <w:style w:type="paragraph" w:styleId="af3">
    <w:name w:val="annotation text"/>
    <w:basedOn w:val="a"/>
    <w:link w:val="Char7"/>
    <w:unhideWhenUsed/>
    <w:qFormat/>
    <w:rsid w:val="005A28B0"/>
    <w:pPr>
      <w:jc w:val="left"/>
    </w:pPr>
  </w:style>
  <w:style w:type="character" w:customStyle="1" w:styleId="Char7">
    <w:name w:val="批注文字 Char"/>
    <w:basedOn w:val="a0"/>
    <w:link w:val="af3"/>
    <w:qFormat/>
    <w:rsid w:val="005A28B0"/>
  </w:style>
  <w:style w:type="paragraph" w:styleId="af4">
    <w:name w:val="annotation subject"/>
    <w:basedOn w:val="af3"/>
    <w:next w:val="af3"/>
    <w:link w:val="Char12"/>
    <w:qFormat/>
    <w:rsid w:val="005A28B0"/>
    <w:rPr>
      <w:rFonts w:ascii="Calibri" w:eastAsia="仿宋_GB2312" w:hAnsi="Calibri" w:cs="Calibri"/>
      <w:b/>
      <w:bCs/>
      <w:sz w:val="30"/>
      <w:szCs w:val="30"/>
    </w:rPr>
  </w:style>
  <w:style w:type="character" w:customStyle="1" w:styleId="Char12">
    <w:name w:val="批注主题 Char1"/>
    <w:link w:val="af4"/>
    <w:qFormat/>
    <w:rsid w:val="005A28B0"/>
    <w:rPr>
      <w:rFonts w:ascii="Calibri" w:eastAsia="仿宋_GB2312" w:hAnsi="Calibri" w:cs="Calibri"/>
      <w:b/>
      <w:bCs/>
      <w:sz w:val="30"/>
      <w:szCs w:val="30"/>
    </w:rPr>
  </w:style>
  <w:style w:type="character" w:customStyle="1" w:styleId="Char8">
    <w:name w:val="批注主题 Char"/>
    <w:basedOn w:val="Char7"/>
    <w:link w:val="af4"/>
    <w:qFormat/>
    <w:rsid w:val="005A28B0"/>
    <w:rPr>
      <w:b/>
      <w:bCs/>
    </w:rPr>
  </w:style>
  <w:style w:type="paragraph" w:styleId="af5">
    <w:name w:val="Document Map"/>
    <w:basedOn w:val="a"/>
    <w:link w:val="Char13"/>
    <w:uiPriority w:val="99"/>
    <w:unhideWhenUsed/>
    <w:qFormat/>
    <w:rsid w:val="005A28B0"/>
    <w:rPr>
      <w:rFonts w:ascii="宋体" w:eastAsia="宋体" w:hAnsi="Calibri" w:cs="Calibri"/>
      <w:sz w:val="18"/>
      <w:szCs w:val="18"/>
    </w:rPr>
  </w:style>
  <w:style w:type="character" w:customStyle="1" w:styleId="Char13">
    <w:name w:val="文档结构图 Char1"/>
    <w:link w:val="af5"/>
    <w:uiPriority w:val="99"/>
    <w:qFormat/>
    <w:rsid w:val="005A28B0"/>
    <w:rPr>
      <w:rFonts w:ascii="宋体" w:eastAsia="宋体" w:hAnsi="Calibri" w:cs="Calibri"/>
      <w:sz w:val="18"/>
      <w:szCs w:val="18"/>
    </w:rPr>
  </w:style>
  <w:style w:type="character" w:customStyle="1" w:styleId="Char9">
    <w:name w:val="文档结构图 Char"/>
    <w:basedOn w:val="a0"/>
    <w:link w:val="af5"/>
    <w:qFormat/>
    <w:rsid w:val="005A28B0"/>
    <w:rPr>
      <w:rFonts w:ascii="宋体" w:eastAsia="宋体"/>
      <w:sz w:val="18"/>
      <w:szCs w:val="18"/>
    </w:rPr>
  </w:style>
  <w:style w:type="paragraph" w:styleId="af6">
    <w:name w:val="Balloon Text"/>
    <w:basedOn w:val="a"/>
    <w:link w:val="Char14"/>
    <w:qFormat/>
    <w:rsid w:val="005A28B0"/>
    <w:rPr>
      <w:rFonts w:ascii="Calibri" w:eastAsia="宋体" w:hAnsi="Calibri" w:cs="Calibri"/>
      <w:sz w:val="18"/>
      <w:szCs w:val="18"/>
    </w:rPr>
  </w:style>
  <w:style w:type="character" w:customStyle="1" w:styleId="Char14">
    <w:name w:val="批注框文本 Char1"/>
    <w:link w:val="af6"/>
    <w:qFormat/>
    <w:rsid w:val="005A28B0"/>
    <w:rPr>
      <w:rFonts w:ascii="Calibri" w:eastAsia="宋体" w:hAnsi="Calibri" w:cs="Calibri"/>
      <w:sz w:val="18"/>
      <w:szCs w:val="18"/>
    </w:rPr>
  </w:style>
  <w:style w:type="character" w:customStyle="1" w:styleId="Chara">
    <w:name w:val="批注框文本 Char"/>
    <w:basedOn w:val="a0"/>
    <w:link w:val="af6"/>
    <w:qFormat/>
    <w:rsid w:val="005A28B0"/>
    <w:rPr>
      <w:sz w:val="18"/>
      <w:szCs w:val="18"/>
    </w:rPr>
  </w:style>
  <w:style w:type="paragraph" w:styleId="af7">
    <w:name w:val="Subtitle"/>
    <w:basedOn w:val="a"/>
    <w:next w:val="a"/>
    <w:link w:val="Char15"/>
    <w:uiPriority w:val="11"/>
    <w:qFormat/>
    <w:rsid w:val="005A28B0"/>
    <w:pPr>
      <w:spacing w:before="240" w:after="60" w:line="312" w:lineRule="auto"/>
      <w:jc w:val="center"/>
      <w:outlineLvl w:val="1"/>
    </w:pPr>
    <w:rPr>
      <w:rFonts w:ascii="Cambria" w:eastAsia="宋体" w:hAnsi="Cambria" w:cs="Times New Roman"/>
      <w:b/>
      <w:bCs/>
      <w:kern w:val="28"/>
      <w:sz w:val="32"/>
      <w:szCs w:val="32"/>
    </w:rPr>
  </w:style>
  <w:style w:type="character" w:customStyle="1" w:styleId="Char15">
    <w:name w:val="副标题 Char1"/>
    <w:link w:val="af7"/>
    <w:uiPriority w:val="11"/>
    <w:qFormat/>
    <w:rsid w:val="005A28B0"/>
    <w:rPr>
      <w:rFonts w:ascii="Cambria" w:eastAsia="宋体" w:hAnsi="Cambria" w:cs="Times New Roman"/>
      <w:b/>
      <w:bCs/>
      <w:kern w:val="28"/>
      <w:sz w:val="32"/>
      <w:szCs w:val="32"/>
    </w:rPr>
  </w:style>
  <w:style w:type="character" w:customStyle="1" w:styleId="Charb">
    <w:name w:val="副标题 Char"/>
    <w:basedOn w:val="a0"/>
    <w:link w:val="af7"/>
    <w:qFormat/>
    <w:rsid w:val="005A28B0"/>
    <w:rPr>
      <w:rFonts w:asciiTheme="majorHAnsi" w:eastAsia="宋体" w:hAnsiTheme="majorHAnsi" w:cstheme="majorBidi"/>
      <w:b/>
      <w:bCs/>
      <w:kern w:val="28"/>
      <w:sz w:val="32"/>
      <w:szCs w:val="32"/>
    </w:rPr>
  </w:style>
  <w:style w:type="paragraph" w:styleId="20">
    <w:name w:val="toc 2"/>
    <w:basedOn w:val="a"/>
    <w:next w:val="a"/>
    <w:qFormat/>
    <w:rsid w:val="005A28B0"/>
    <w:pPr>
      <w:suppressAutoHyphens/>
      <w:ind w:left="420"/>
    </w:pPr>
    <w:rPr>
      <w:rFonts w:ascii="Times New Roman" w:eastAsia="宋体" w:hAnsi="Times New Roman" w:cs="Times New Roman"/>
      <w:kern w:val="1"/>
      <w:szCs w:val="24"/>
      <w:lang w:eastAsia="ar-SA"/>
    </w:rPr>
  </w:style>
  <w:style w:type="character" w:styleId="af8">
    <w:name w:val="page number"/>
    <w:qFormat/>
    <w:rsid w:val="005A28B0"/>
    <w:rPr>
      <w:rFonts w:ascii="Calibri" w:eastAsia="宋体" w:hAnsi="Calibri" w:cs="Times New Roman"/>
    </w:rPr>
  </w:style>
  <w:style w:type="character" w:styleId="af9">
    <w:name w:val="annotation reference"/>
    <w:qFormat/>
    <w:rsid w:val="005A28B0"/>
    <w:rPr>
      <w:rFonts w:ascii="Calibri" w:eastAsia="宋体" w:hAnsi="Calibri" w:cs="Times New Roman"/>
      <w:sz w:val="21"/>
      <w:szCs w:val="21"/>
    </w:rPr>
  </w:style>
  <w:style w:type="table" w:styleId="afa">
    <w:name w:val="Table Grid"/>
    <w:basedOn w:val="a1"/>
    <w:uiPriority w:val="59"/>
    <w:qFormat/>
    <w:rsid w:val="005A28B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
    <w:name w:val="red"/>
    <w:basedOn w:val="a0"/>
    <w:qFormat/>
    <w:rsid w:val="005A28B0"/>
    <w:rPr>
      <w:color w:val="FF0000"/>
      <w:sz w:val="18"/>
      <w:szCs w:val="18"/>
    </w:rPr>
  </w:style>
  <w:style w:type="character" w:customStyle="1" w:styleId="red1">
    <w:name w:val="red1"/>
    <w:basedOn w:val="a0"/>
    <w:qFormat/>
    <w:rsid w:val="005A28B0"/>
    <w:rPr>
      <w:color w:val="FF0000"/>
    </w:rPr>
  </w:style>
  <w:style w:type="character" w:customStyle="1" w:styleId="green">
    <w:name w:val="green"/>
    <w:basedOn w:val="a0"/>
    <w:qFormat/>
    <w:rsid w:val="005A28B0"/>
    <w:rPr>
      <w:color w:val="66AE00"/>
      <w:sz w:val="18"/>
      <w:szCs w:val="18"/>
    </w:rPr>
  </w:style>
  <w:style w:type="character" w:customStyle="1" w:styleId="green1">
    <w:name w:val="green1"/>
    <w:basedOn w:val="a0"/>
    <w:qFormat/>
    <w:rsid w:val="005A28B0"/>
    <w:rPr>
      <w:color w:val="FF0000"/>
      <w:sz w:val="18"/>
      <w:szCs w:val="18"/>
    </w:rPr>
  </w:style>
  <w:style w:type="character" w:customStyle="1" w:styleId="hover25">
    <w:name w:val="hover25"/>
    <w:basedOn w:val="a0"/>
    <w:qFormat/>
    <w:rsid w:val="005A28B0"/>
  </w:style>
  <w:style w:type="character" w:customStyle="1" w:styleId="blue">
    <w:name w:val="blue"/>
    <w:basedOn w:val="a0"/>
    <w:qFormat/>
    <w:rsid w:val="005A28B0"/>
    <w:rPr>
      <w:color w:val="0371C6"/>
      <w:sz w:val="21"/>
      <w:szCs w:val="21"/>
    </w:rPr>
  </w:style>
  <w:style w:type="character" w:customStyle="1" w:styleId="right">
    <w:name w:val="right"/>
    <w:basedOn w:val="a0"/>
    <w:qFormat/>
    <w:rsid w:val="005A28B0"/>
    <w:rPr>
      <w:color w:val="999999"/>
      <w:sz w:val="18"/>
      <w:szCs w:val="18"/>
    </w:rPr>
  </w:style>
  <w:style w:type="character" w:customStyle="1" w:styleId="gb-jt">
    <w:name w:val="gb-jt"/>
    <w:basedOn w:val="a0"/>
    <w:qFormat/>
    <w:rsid w:val="005A28B0"/>
  </w:style>
  <w:style w:type="paragraph" w:customStyle="1" w:styleId="ListParagraph1">
    <w:name w:val="List Paragraph1"/>
    <w:basedOn w:val="a"/>
    <w:uiPriority w:val="99"/>
    <w:qFormat/>
    <w:rsid w:val="005A28B0"/>
    <w:pPr>
      <w:ind w:firstLineChars="200" w:firstLine="420"/>
    </w:pPr>
    <w:rPr>
      <w:rFonts w:ascii="Times New Roman" w:eastAsia="宋体" w:hAnsi="Times New Roman" w:cs="Times New Roman"/>
      <w:szCs w:val="24"/>
    </w:rPr>
  </w:style>
  <w:style w:type="character" w:customStyle="1" w:styleId="CharChar7">
    <w:name w:val="Char Char7"/>
    <w:qFormat/>
    <w:rsid w:val="005A28B0"/>
    <w:rPr>
      <w:rFonts w:ascii="Arial" w:eastAsia="黑体" w:hAnsi="Arial" w:cs="Arial"/>
      <w:b/>
      <w:bCs/>
      <w:kern w:val="1"/>
      <w:sz w:val="36"/>
      <w:szCs w:val="36"/>
      <w:lang w:eastAsia="ar-SA"/>
    </w:rPr>
  </w:style>
  <w:style w:type="character" w:customStyle="1" w:styleId="CharChar1">
    <w:name w:val="Char Char1"/>
    <w:qFormat/>
    <w:rsid w:val="005A28B0"/>
    <w:rPr>
      <w:rFonts w:ascii="Calibri" w:eastAsia="仿宋_GB2312" w:hAnsi="Calibri" w:cs="Calibri"/>
      <w:kern w:val="2"/>
      <w:sz w:val="30"/>
      <w:szCs w:val="30"/>
    </w:rPr>
  </w:style>
  <w:style w:type="character" w:customStyle="1" w:styleId="afb">
    <w:name w:val="页脚 字符"/>
    <w:uiPriority w:val="99"/>
    <w:qFormat/>
    <w:rsid w:val="005A28B0"/>
    <w:rPr>
      <w:rFonts w:ascii="Calibri" w:eastAsia="宋体" w:hAnsi="Calibri" w:cs="Calibri"/>
      <w:sz w:val="18"/>
      <w:szCs w:val="18"/>
    </w:rPr>
  </w:style>
  <w:style w:type="character" w:customStyle="1" w:styleId="WW8Num27z0">
    <w:name w:val="WW8Num27z0"/>
    <w:qFormat/>
    <w:rsid w:val="005A28B0"/>
    <w:rPr>
      <w:rFonts w:ascii="Calibri" w:eastAsia="宋体" w:hAnsi="Calibri" w:cs="Times New Roman"/>
    </w:rPr>
  </w:style>
  <w:style w:type="character" w:customStyle="1" w:styleId="CharChar5">
    <w:name w:val="Char Char5"/>
    <w:qFormat/>
    <w:rsid w:val="005A28B0"/>
    <w:rPr>
      <w:rFonts w:ascii="Cambria" w:eastAsia="宋体" w:hAnsi="Cambria" w:cs="Times New Roman"/>
      <w:b/>
      <w:bCs/>
      <w:kern w:val="2"/>
      <w:sz w:val="32"/>
      <w:szCs w:val="32"/>
    </w:rPr>
  </w:style>
  <w:style w:type="character" w:customStyle="1" w:styleId="GTA-1Char">
    <w:name w:val="GTA正文-1 Char"/>
    <w:link w:val="GTA-1"/>
    <w:qFormat/>
    <w:rsid w:val="005A28B0"/>
    <w:rPr>
      <w:rFonts w:ascii="Arial" w:eastAsia="微软雅黑" w:hAnsi="Arial"/>
      <w:szCs w:val="24"/>
      <w:lang w:val="zh-CN"/>
    </w:rPr>
  </w:style>
  <w:style w:type="paragraph" w:customStyle="1" w:styleId="GTA-1">
    <w:name w:val="GTA正文-1"/>
    <w:basedOn w:val="a"/>
    <w:link w:val="GTA-1Char"/>
    <w:qFormat/>
    <w:rsid w:val="005A28B0"/>
    <w:pPr>
      <w:spacing w:beforeLines="50" w:afterLines="50" w:line="360" w:lineRule="exact"/>
      <w:ind w:firstLineChars="200" w:firstLine="200"/>
    </w:pPr>
    <w:rPr>
      <w:rFonts w:ascii="Arial" w:eastAsia="微软雅黑" w:hAnsi="Arial"/>
      <w:szCs w:val="24"/>
      <w:lang w:val="zh-CN"/>
    </w:rPr>
  </w:style>
  <w:style w:type="character" w:customStyle="1" w:styleId="CharChar4">
    <w:name w:val="Char Char4"/>
    <w:qFormat/>
    <w:rsid w:val="005A28B0"/>
    <w:rPr>
      <w:rFonts w:ascii="Calibri" w:eastAsia="仿宋_GB2312" w:hAnsi="Calibri" w:cs="Calibri"/>
      <w:b/>
      <w:bCs/>
      <w:kern w:val="2"/>
      <w:sz w:val="30"/>
      <w:szCs w:val="30"/>
    </w:rPr>
  </w:style>
  <w:style w:type="character" w:customStyle="1" w:styleId="font101">
    <w:name w:val="font101"/>
    <w:qFormat/>
    <w:rsid w:val="005A28B0"/>
    <w:rPr>
      <w:rFonts w:ascii="宋体" w:eastAsia="宋体" w:hAnsi="宋体" w:cs="宋体" w:hint="eastAsia"/>
      <w:color w:val="000000"/>
      <w:sz w:val="24"/>
      <w:szCs w:val="24"/>
      <w:u w:val="none"/>
    </w:rPr>
  </w:style>
  <w:style w:type="character" w:customStyle="1" w:styleId="3Char1">
    <w:name w:val="标题 3 Char1"/>
    <w:uiPriority w:val="9"/>
    <w:qFormat/>
    <w:rsid w:val="005A28B0"/>
    <w:rPr>
      <w:rFonts w:ascii="Arial" w:eastAsia="黑体" w:hAnsi="Arial"/>
      <w:b/>
      <w:bCs/>
      <w:kern w:val="1"/>
      <w:sz w:val="32"/>
      <w:szCs w:val="32"/>
      <w:lang w:eastAsia="ar-SA"/>
    </w:rPr>
  </w:style>
  <w:style w:type="character" w:customStyle="1" w:styleId="Char16">
    <w:name w:val="批注文字 Char1"/>
    <w:qFormat/>
    <w:rsid w:val="005A28B0"/>
    <w:rPr>
      <w:rFonts w:ascii="Calibri" w:eastAsia="仿宋_GB2312" w:hAnsi="Calibri" w:cs="Calibri"/>
      <w:kern w:val="2"/>
      <w:sz w:val="30"/>
      <w:szCs w:val="30"/>
    </w:rPr>
  </w:style>
  <w:style w:type="character" w:customStyle="1" w:styleId="afc">
    <w:name w:val="页眉 字符"/>
    <w:uiPriority w:val="99"/>
    <w:qFormat/>
    <w:rsid w:val="005A28B0"/>
    <w:rPr>
      <w:rFonts w:ascii="Calibri" w:eastAsia="宋体" w:hAnsi="Calibri" w:cs="Calibri"/>
      <w:sz w:val="18"/>
      <w:szCs w:val="18"/>
    </w:rPr>
  </w:style>
  <w:style w:type="character" w:customStyle="1" w:styleId="font01">
    <w:name w:val="font01"/>
    <w:qFormat/>
    <w:rsid w:val="005A28B0"/>
    <w:rPr>
      <w:rFonts w:ascii="Times New Roman" w:eastAsia="宋体" w:hAnsi="Times New Roman" w:cs="Times New Roman" w:hint="default"/>
      <w:color w:val="000000"/>
      <w:sz w:val="20"/>
      <w:szCs w:val="20"/>
      <w:u w:val="none"/>
    </w:rPr>
  </w:style>
  <w:style w:type="character" w:customStyle="1" w:styleId="Charc">
    <w:name w:val="*正文 Char"/>
    <w:link w:val="afd"/>
    <w:qFormat/>
    <w:rsid w:val="005A28B0"/>
    <w:rPr>
      <w:rFonts w:ascii="宋体" w:eastAsia="华文仿宋" w:hAnsi="宋体" w:cs="仿宋_GB2312"/>
      <w:sz w:val="24"/>
      <w:szCs w:val="24"/>
    </w:rPr>
  </w:style>
  <w:style w:type="paragraph" w:customStyle="1" w:styleId="afd">
    <w:name w:val="*正文"/>
    <w:basedOn w:val="a"/>
    <w:link w:val="Charc"/>
    <w:qFormat/>
    <w:rsid w:val="005A28B0"/>
    <w:pPr>
      <w:widowControl/>
      <w:spacing w:line="360" w:lineRule="auto"/>
      <w:ind w:firstLineChars="200" w:firstLine="200"/>
    </w:pPr>
    <w:rPr>
      <w:rFonts w:ascii="宋体" w:eastAsia="华文仿宋" w:hAnsi="宋体" w:cs="仿宋_GB2312"/>
      <w:sz w:val="24"/>
      <w:szCs w:val="24"/>
    </w:rPr>
  </w:style>
  <w:style w:type="character" w:customStyle="1" w:styleId="CharChar8">
    <w:name w:val="Char Char8"/>
    <w:qFormat/>
    <w:rsid w:val="005A28B0"/>
    <w:rPr>
      <w:rFonts w:ascii="Arial" w:eastAsia="黑体" w:hAnsi="Arial" w:cs="Arial"/>
      <w:b/>
      <w:bCs/>
      <w:kern w:val="1"/>
      <w:sz w:val="44"/>
      <w:szCs w:val="44"/>
      <w:lang w:eastAsia="ar-SA"/>
    </w:rPr>
  </w:style>
  <w:style w:type="character" w:customStyle="1" w:styleId="font11">
    <w:name w:val="font11"/>
    <w:qFormat/>
    <w:rsid w:val="005A28B0"/>
    <w:rPr>
      <w:rFonts w:ascii="宋体" w:eastAsia="宋体" w:hAnsi="宋体" w:cs="宋体" w:hint="eastAsia"/>
      <w:color w:val="FF0000"/>
      <w:sz w:val="20"/>
      <w:szCs w:val="20"/>
      <w:u w:val="none"/>
    </w:rPr>
  </w:style>
  <w:style w:type="character" w:customStyle="1" w:styleId="font31">
    <w:name w:val="font31"/>
    <w:qFormat/>
    <w:rsid w:val="005A28B0"/>
    <w:rPr>
      <w:rFonts w:ascii="宋体" w:eastAsia="宋体" w:hAnsi="宋体" w:cs="宋体" w:hint="eastAsia"/>
      <w:b/>
      <w:color w:val="000000"/>
      <w:sz w:val="28"/>
      <w:szCs w:val="28"/>
      <w:u w:val="none"/>
    </w:rPr>
  </w:style>
  <w:style w:type="character" w:customStyle="1" w:styleId="CharChar2">
    <w:name w:val="Char Char"/>
    <w:qFormat/>
    <w:rsid w:val="005A28B0"/>
    <w:rPr>
      <w:rFonts w:ascii="Calibri" w:eastAsia="宋体" w:hAnsi="Calibri" w:cs="Calibri"/>
      <w:sz w:val="18"/>
      <w:szCs w:val="18"/>
    </w:rPr>
  </w:style>
  <w:style w:type="character" w:customStyle="1" w:styleId="CharChar20">
    <w:name w:val="Char Char2"/>
    <w:qFormat/>
    <w:rsid w:val="005A28B0"/>
    <w:rPr>
      <w:rFonts w:ascii="Calibri" w:eastAsia="宋体" w:hAnsi="Calibri" w:cs="Calibri"/>
      <w:kern w:val="2"/>
      <w:sz w:val="18"/>
      <w:szCs w:val="18"/>
    </w:rPr>
  </w:style>
  <w:style w:type="character" w:customStyle="1" w:styleId="CharChar3">
    <w:name w:val="Char Char3"/>
    <w:qFormat/>
    <w:rsid w:val="005A28B0"/>
    <w:rPr>
      <w:rFonts w:ascii="Calibri" w:eastAsia="宋体" w:hAnsi="Calibri" w:cs="Calibri"/>
      <w:sz w:val="18"/>
      <w:szCs w:val="18"/>
    </w:rPr>
  </w:style>
  <w:style w:type="character" w:customStyle="1" w:styleId="apple-converted-space">
    <w:name w:val="apple-converted-space"/>
    <w:qFormat/>
    <w:rsid w:val="005A28B0"/>
  </w:style>
  <w:style w:type="character" w:customStyle="1" w:styleId="2Char1">
    <w:name w:val="标题 2 Char1"/>
    <w:uiPriority w:val="9"/>
    <w:qFormat/>
    <w:rsid w:val="005A28B0"/>
    <w:rPr>
      <w:rFonts w:ascii="Arial" w:eastAsia="黑体" w:hAnsi="Arial"/>
      <w:b/>
      <w:bCs/>
      <w:kern w:val="1"/>
      <w:sz w:val="36"/>
      <w:szCs w:val="36"/>
      <w:lang w:eastAsia="ar-SA"/>
    </w:rPr>
  </w:style>
  <w:style w:type="character" w:customStyle="1" w:styleId="1Char1">
    <w:name w:val="标题 1 Char1"/>
    <w:uiPriority w:val="9"/>
    <w:qFormat/>
    <w:rsid w:val="005A28B0"/>
    <w:rPr>
      <w:rFonts w:ascii="Arial" w:eastAsia="黑体" w:hAnsi="Arial"/>
      <w:kern w:val="1"/>
      <w:sz w:val="32"/>
      <w:szCs w:val="44"/>
      <w:lang w:eastAsia="ar-SA"/>
    </w:rPr>
  </w:style>
  <w:style w:type="character" w:customStyle="1" w:styleId="font61">
    <w:name w:val="font61"/>
    <w:qFormat/>
    <w:rsid w:val="005A28B0"/>
    <w:rPr>
      <w:rFonts w:ascii="宋体" w:eastAsia="宋体" w:hAnsi="宋体" w:cs="宋体" w:hint="eastAsia"/>
      <w:color w:val="000000"/>
      <w:sz w:val="20"/>
      <w:szCs w:val="20"/>
      <w:u w:val="none"/>
    </w:rPr>
  </w:style>
  <w:style w:type="character" w:customStyle="1" w:styleId="CharChar6">
    <w:name w:val="Char Char6"/>
    <w:qFormat/>
    <w:rsid w:val="005A28B0"/>
    <w:rPr>
      <w:rFonts w:ascii="Arial" w:eastAsia="黑体" w:hAnsi="Arial" w:cs="Arial"/>
      <w:b/>
      <w:bCs/>
      <w:kern w:val="1"/>
      <w:sz w:val="32"/>
      <w:szCs w:val="32"/>
      <w:lang w:eastAsia="ar-SA"/>
    </w:rPr>
  </w:style>
  <w:style w:type="paragraph" w:customStyle="1" w:styleId="xl121">
    <w:name w:val="xl121"/>
    <w:basedOn w:val="a"/>
    <w:qFormat/>
    <w:rsid w:val="005A28B0"/>
    <w:pPr>
      <w:widowControl/>
      <w:pBdr>
        <w:top w:val="single" w:sz="8" w:space="0" w:color="auto"/>
        <w:bottom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7">
    <w:name w:val="xl10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75">
    <w:name w:val="xl75"/>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2">
    <w:name w:val="xl112"/>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3">
    <w:name w:val="xl10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4"/>
      <w:szCs w:val="24"/>
    </w:rPr>
  </w:style>
  <w:style w:type="paragraph" w:customStyle="1" w:styleId="xl117">
    <w:name w:val="xl117"/>
    <w:basedOn w:val="a"/>
    <w:qFormat/>
    <w:rsid w:val="005A28B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21">
    <w:name w:val="列出段落2"/>
    <w:basedOn w:val="a"/>
    <w:uiPriority w:val="99"/>
    <w:qFormat/>
    <w:rsid w:val="005A28B0"/>
    <w:pPr>
      <w:ind w:firstLineChars="200" w:firstLine="420"/>
    </w:pPr>
    <w:rPr>
      <w:rFonts w:ascii="Calibri" w:eastAsia="宋体" w:hAnsi="Calibri" w:cs="Times New Roman"/>
      <w:sz w:val="30"/>
      <w:szCs w:val="30"/>
    </w:rPr>
  </w:style>
  <w:style w:type="paragraph" w:customStyle="1" w:styleId="xl96">
    <w:name w:val="xl9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7">
    <w:name w:val="xl77"/>
    <w:basedOn w:val="a"/>
    <w:qFormat/>
    <w:rsid w:val="005A28B0"/>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20">
    <w:name w:val="xl120"/>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8">
    <w:name w:val="xl9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font6">
    <w:name w:val="font6"/>
    <w:basedOn w:val="a"/>
    <w:qFormat/>
    <w:rsid w:val="005A28B0"/>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5A28B0"/>
    <w:pPr>
      <w:widowControl/>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
    <w:qFormat/>
    <w:rsid w:val="005A28B0"/>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97">
    <w:name w:val="xl97"/>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qFormat/>
    <w:rsid w:val="005A28B0"/>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
    <w:qFormat/>
    <w:rsid w:val="005A28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99">
    <w:name w:val="xl99"/>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110">
    <w:name w:val="xl110"/>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13">
    <w:name w:val="xl11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qFormat/>
    <w:rsid w:val="005A28B0"/>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84">
    <w:name w:val="xl8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0">
    <w:name w:val="xl100"/>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TOC1">
    <w:name w:val="TOC 标题1"/>
    <w:basedOn w:val="1"/>
    <w:next w:val="a"/>
    <w:qFormat/>
    <w:rsid w:val="005A28B0"/>
    <w:pPr>
      <w:widowControl/>
      <w:numPr>
        <w:numId w:val="0"/>
      </w:numPr>
      <w:tabs>
        <w:tab w:val="left" w:pos="851"/>
      </w:tabs>
      <w:adjustRightInd/>
      <w:spacing w:before="480" w:after="60" w:line="276" w:lineRule="auto"/>
      <w:textAlignment w:val="auto"/>
      <w:outlineLvl w:val="9"/>
    </w:pPr>
    <w:rPr>
      <w:rFonts w:ascii="Cambria" w:hAnsi="Cambria"/>
      <w:b w:val="0"/>
      <w:bCs w:val="0"/>
      <w:color w:val="365F91"/>
      <w:kern w:val="0"/>
      <w:sz w:val="28"/>
      <w:szCs w:val="28"/>
    </w:rPr>
  </w:style>
  <w:style w:type="paragraph" w:customStyle="1" w:styleId="Style2">
    <w:name w:val="_Style 2"/>
    <w:basedOn w:val="a"/>
    <w:uiPriority w:val="34"/>
    <w:qFormat/>
    <w:rsid w:val="005A28B0"/>
    <w:pPr>
      <w:ind w:firstLineChars="200" w:firstLine="420"/>
    </w:pPr>
    <w:rPr>
      <w:rFonts w:ascii="Times New Roman" w:eastAsia="宋体" w:hAnsi="Times New Roman" w:cs="Times New Roman"/>
    </w:rPr>
  </w:style>
  <w:style w:type="paragraph" w:customStyle="1" w:styleId="xl91">
    <w:name w:val="xl91"/>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8">
    <w:name w:val="xl118"/>
    <w:basedOn w:val="a"/>
    <w:qFormat/>
    <w:rsid w:val="005A28B0"/>
    <w:pPr>
      <w:widowControl/>
      <w:pBdr>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93">
    <w:name w:val="xl93"/>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8">
    <w:name w:val="xl88"/>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74">
    <w:name w:val="xl74"/>
    <w:basedOn w:val="a"/>
    <w:qFormat/>
    <w:rsid w:val="005A28B0"/>
    <w:pPr>
      <w:widowControl/>
      <w:pBdr>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6">
    <w:name w:val="xl76"/>
    <w:basedOn w:val="a"/>
    <w:qFormat/>
    <w:rsid w:val="005A28B0"/>
    <w:pPr>
      <w:widowControl/>
      <w:pBdr>
        <w:right w:val="single" w:sz="8"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9">
    <w:name w:val="xl109"/>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2">
    <w:name w:val="xl8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5">
    <w:name w:val="xl9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72">
    <w:name w:val="xl72"/>
    <w:basedOn w:val="a"/>
    <w:qFormat/>
    <w:rsid w:val="005A28B0"/>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2">
    <w:name w:val="xl122"/>
    <w:basedOn w:val="a"/>
    <w:qFormat/>
    <w:rsid w:val="005A28B0"/>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8"/>
      <w:szCs w:val="28"/>
    </w:rPr>
  </w:style>
  <w:style w:type="paragraph" w:customStyle="1" w:styleId="xl71">
    <w:name w:val="xl71"/>
    <w:basedOn w:val="a"/>
    <w:qFormat/>
    <w:rsid w:val="005A28B0"/>
    <w:pPr>
      <w:widowControl/>
      <w:pBdr>
        <w:top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4">
    <w:name w:val="xl10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5A28B0"/>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4">
    <w:name w:val="xl114"/>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101">
    <w:name w:val="xl101"/>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9">
    <w:name w:val="xl79"/>
    <w:basedOn w:val="a"/>
    <w:qFormat/>
    <w:rsid w:val="005A28B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06">
    <w:name w:val="xl106"/>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color w:val="000000"/>
      <w:kern w:val="0"/>
      <w:sz w:val="20"/>
      <w:szCs w:val="20"/>
    </w:rPr>
  </w:style>
  <w:style w:type="paragraph" w:customStyle="1" w:styleId="xl90">
    <w:name w:val="xl90"/>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11">
    <w:name w:val="xl111"/>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0"/>
      <w:szCs w:val="20"/>
    </w:rPr>
  </w:style>
  <w:style w:type="paragraph" w:customStyle="1" w:styleId="xl123">
    <w:name w:val="xl123"/>
    <w:basedOn w:val="a"/>
    <w:qFormat/>
    <w:rsid w:val="005A28B0"/>
    <w:pPr>
      <w:widowControl/>
      <w:pBdr>
        <w:bottom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9">
    <w:name w:val="xl119"/>
    <w:basedOn w:val="a"/>
    <w:qFormat/>
    <w:rsid w:val="005A28B0"/>
    <w:pPr>
      <w:widowControl/>
      <w:pBdr>
        <w:bottom w:val="single" w:sz="8"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qFormat/>
    <w:rsid w:val="005A28B0"/>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rsid w:val="005A28B0"/>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2">
    <w:name w:val="xl102"/>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5">
    <w:name w:val="xl105"/>
    <w:basedOn w:val="a"/>
    <w:qFormat/>
    <w:rsid w:val="005A28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qFormat/>
    <w:rsid w:val="005A28B0"/>
    <w:pPr>
      <w:widowControl/>
      <w:pBdr>
        <w:right w:val="single" w:sz="8"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font7">
    <w:name w:val="font7"/>
    <w:basedOn w:val="a"/>
    <w:qFormat/>
    <w:rsid w:val="005A28B0"/>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16">
    <w:name w:val="xl116"/>
    <w:basedOn w:val="a"/>
    <w:qFormat/>
    <w:rsid w:val="005A28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color w:val="000000"/>
      <w:kern w:val="0"/>
      <w:sz w:val="20"/>
      <w:szCs w:val="20"/>
    </w:rPr>
  </w:style>
  <w:style w:type="paragraph" w:customStyle="1" w:styleId="font8">
    <w:name w:val="font8"/>
    <w:basedOn w:val="a"/>
    <w:qFormat/>
    <w:rsid w:val="005A28B0"/>
    <w:pPr>
      <w:widowControl/>
      <w:spacing w:before="100" w:beforeAutospacing="1" w:after="100" w:afterAutospacing="1"/>
      <w:jc w:val="left"/>
    </w:pPr>
    <w:rPr>
      <w:rFonts w:ascii="宋体" w:eastAsia="宋体" w:hAnsi="宋体" w:cs="宋体"/>
      <w:color w:val="000000"/>
      <w:kern w:val="0"/>
      <w:sz w:val="24"/>
      <w:szCs w:val="24"/>
    </w:rPr>
  </w:style>
  <w:style w:type="paragraph" w:styleId="afe">
    <w:name w:val="No Spacing"/>
    <w:uiPriority w:val="1"/>
    <w:qFormat/>
    <w:rsid w:val="005A28B0"/>
    <w:pPr>
      <w:widowControl w:val="0"/>
      <w:jc w:val="both"/>
    </w:pPr>
    <w:rPr>
      <w:rFonts w:ascii="Calibri" w:eastAsia="宋体" w:hAnsi="Calibri" w:cs="Times New Roman"/>
    </w:rPr>
  </w:style>
  <w:style w:type="paragraph" w:customStyle="1" w:styleId="aff">
    <w:name w:val="封面文档名称"/>
    <w:basedOn w:val="a"/>
    <w:qFormat/>
    <w:rsid w:val="005A28B0"/>
    <w:pPr>
      <w:spacing w:afterLines="50" w:line="360" w:lineRule="exact"/>
      <w:ind w:firstLineChars="200" w:firstLine="460"/>
      <w:jc w:val="center"/>
    </w:pPr>
    <w:rPr>
      <w:rFonts w:ascii="隶书" w:eastAsia="隶书" w:hAnsi="微软雅黑" w:cs="宋体"/>
      <w:spacing w:val="10"/>
      <w:sz w:val="72"/>
      <w:szCs w:val="20"/>
    </w:rPr>
  </w:style>
  <w:style w:type="character" w:customStyle="1" w:styleId="CharChar71">
    <w:name w:val="Char Char71"/>
    <w:qFormat/>
    <w:rsid w:val="005A28B0"/>
    <w:rPr>
      <w:rFonts w:ascii="Arial" w:eastAsia="黑体" w:hAnsi="Arial" w:cs="Arial"/>
      <w:b/>
      <w:bCs/>
      <w:kern w:val="1"/>
      <w:sz w:val="36"/>
      <w:szCs w:val="36"/>
      <w:lang w:eastAsia="ar-SA"/>
    </w:rPr>
  </w:style>
  <w:style w:type="character" w:customStyle="1" w:styleId="CharChar11">
    <w:name w:val="Char Char11"/>
    <w:qFormat/>
    <w:rsid w:val="005A28B0"/>
    <w:rPr>
      <w:rFonts w:ascii="Calibri" w:eastAsia="仿宋_GB2312" w:hAnsi="Calibri" w:cs="Calibri"/>
      <w:kern w:val="2"/>
      <w:sz w:val="30"/>
      <w:szCs w:val="30"/>
    </w:rPr>
  </w:style>
  <w:style w:type="character" w:customStyle="1" w:styleId="CharChar51">
    <w:name w:val="Char Char51"/>
    <w:qFormat/>
    <w:rsid w:val="005A28B0"/>
    <w:rPr>
      <w:rFonts w:ascii="Cambria" w:eastAsia="宋体" w:hAnsi="Cambria" w:cs="Times New Roman"/>
      <w:b/>
      <w:bCs/>
      <w:kern w:val="2"/>
      <w:sz w:val="32"/>
      <w:szCs w:val="32"/>
    </w:rPr>
  </w:style>
  <w:style w:type="character" w:customStyle="1" w:styleId="aff0">
    <w:name w:val="副标题 字符"/>
    <w:uiPriority w:val="11"/>
    <w:qFormat/>
    <w:rsid w:val="005A28B0"/>
    <w:rPr>
      <w:rFonts w:ascii="Cambria" w:hAnsi="Cambria"/>
      <w:b/>
      <w:bCs/>
      <w:kern w:val="28"/>
      <w:sz w:val="32"/>
      <w:szCs w:val="32"/>
    </w:rPr>
  </w:style>
  <w:style w:type="character" w:customStyle="1" w:styleId="CharChar41">
    <w:name w:val="Char Char41"/>
    <w:qFormat/>
    <w:rsid w:val="005A28B0"/>
    <w:rPr>
      <w:rFonts w:ascii="Calibri" w:eastAsia="仿宋_GB2312" w:hAnsi="Calibri" w:cs="Calibri"/>
      <w:b/>
      <w:bCs/>
      <w:kern w:val="2"/>
      <w:sz w:val="30"/>
      <w:szCs w:val="30"/>
    </w:rPr>
  </w:style>
  <w:style w:type="character" w:customStyle="1" w:styleId="aff1">
    <w:name w:val="批注框文本 字符"/>
    <w:qFormat/>
    <w:rsid w:val="005A28B0"/>
    <w:rPr>
      <w:rFonts w:ascii="Calibri" w:hAnsi="Calibri" w:cs="Calibri"/>
      <w:sz w:val="18"/>
      <w:szCs w:val="18"/>
    </w:rPr>
  </w:style>
  <w:style w:type="character" w:customStyle="1" w:styleId="32">
    <w:name w:val="标题 3 字符"/>
    <w:uiPriority w:val="9"/>
    <w:qFormat/>
    <w:rsid w:val="005A28B0"/>
    <w:rPr>
      <w:rFonts w:ascii="Arial" w:eastAsia="黑体" w:hAnsi="Arial"/>
      <w:b/>
      <w:bCs/>
      <w:kern w:val="1"/>
      <w:sz w:val="32"/>
      <w:szCs w:val="32"/>
      <w:lang w:eastAsia="ar-SA"/>
    </w:rPr>
  </w:style>
  <w:style w:type="character" w:customStyle="1" w:styleId="aff2">
    <w:name w:val="批注文字 字符"/>
    <w:qFormat/>
    <w:rsid w:val="005A28B0"/>
    <w:rPr>
      <w:rFonts w:ascii="Calibri" w:eastAsia="仿宋_GB2312" w:hAnsi="Calibri" w:cs="Calibri"/>
      <w:sz w:val="30"/>
      <w:szCs w:val="30"/>
    </w:rPr>
  </w:style>
  <w:style w:type="character" w:customStyle="1" w:styleId="CharChar81">
    <w:name w:val="Char Char81"/>
    <w:qFormat/>
    <w:rsid w:val="005A28B0"/>
    <w:rPr>
      <w:rFonts w:ascii="Arial" w:eastAsia="黑体" w:hAnsi="Arial" w:cs="Arial"/>
      <w:b/>
      <w:bCs/>
      <w:kern w:val="1"/>
      <w:sz w:val="44"/>
      <w:szCs w:val="44"/>
      <w:lang w:eastAsia="ar-SA"/>
    </w:rPr>
  </w:style>
  <w:style w:type="character" w:customStyle="1" w:styleId="aff3">
    <w:name w:val="标题 字符"/>
    <w:qFormat/>
    <w:rsid w:val="005A28B0"/>
    <w:rPr>
      <w:rFonts w:ascii="Cambria" w:hAnsi="Cambria"/>
      <w:b/>
      <w:bCs/>
      <w:sz w:val="32"/>
      <w:szCs w:val="32"/>
    </w:rPr>
  </w:style>
  <w:style w:type="character" w:customStyle="1" w:styleId="CharChar9">
    <w:name w:val="Char Char9"/>
    <w:qFormat/>
    <w:rsid w:val="005A28B0"/>
    <w:rPr>
      <w:rFonts w:ascii="Calibri" w:eastAsia="宋体" w:hAnsi="Calibri" w:cs="Calibri"/>
      <w:sz w:val="18"/>
      <w:szCs w:val="18"/>
    </w:rPr>
  </w:style>
  <w:style w:type="character" w:customStyle="1" w:styleId="CharChar21">
    <w:name w:val="Char Char21"/>
    <w:qFormat/>
    <w:rsid w:val="005A28B0"/>
    <w:rPr>
      <w:rFonts w:ascii="Calibri" w:eastAsia="宋体" w:hAnsi="Calibri" w:cs="Calibri"/>
      <w:kern w:val="2"/>
      <w:sz w:val="18"/>
      <w:szCs w:val="18"/>
    </w:rPr>
  </w:style>
  <w:style w:type="character" w:customStyle="1" w:styleId="CharChar31">
    <w:name w:val="Char Char31"/>
    <w:qFormat/>
    <w:rsid w:val="005A28B0"/>
    <w:rPr>
      <w:rFonts w:ascii="Calibri" w:eastAsia="宋体" w:hAnsi="Calibri" w:cs="Calibri"/>
      <w:sz w:val="18"/>
      <w:szCs w:val="18"/>
    </w:rPr>
  </w:style>
  <w:style w:type="character" w:customStyle="1" w:styleId="22">
    <w:name w:val="标题 2 字符"/>
    <w:uiPriority w:val="9"/>
    <w:qFormat/>
    <w:rsid w:val="005A28B0"/>
    <w:rPr>
      <w:rFonts w:ascii="Arial" w:eastAsia="黑体" w:hAnsi="Arial"/>
      <w:b/>
      <w:bCs/>
      <w:kern w:val="1"/>
      <w:sz w:val="36"/>
      <w:szCs w:val="36"/>
      <w:lang w:eastAsia="ar-SA"/>
    </w:rPr>
  </w:style>
  <w:style w:type="character" w:customStyle="1" w:styleId="aff4">
    <w:name w:val="批注主题 字符"/>
    <w:qFormat/>
    <w:rsid w:val="005A28B0"/>
    <w:rPr>
      <w:rFonts w:ascii="Calibri" w:eastAsia="仿宋_GB2312" w:hAnsi="Calibri" w:cs="Calibri"/>
      <w:b/>
      <w:bCs/>
      <w:sz w:val="30"/>
      <w:szCs w:val="30"/>
    </w:rPr>
  </w:style>
  <w:style w:type="character" w:customStyle="1" w:styleId="16">
    <w:name w:val="标题 1 字符"/>
    <w:uiPriority w:val="9"/>
    <w:qFormat/>
    <w:rsid w:val="005A28B0"/>
    <w:rPr>
      <w:rFonts w:ascii="Arial" w:eastAsia="黑体" w:hAnsi="Arial"/>
      <w:kern w:val="1"/>
      <w:sz w:val="32"/>
      <w:szCs w:val="44"/>
      <w:lang w:eastAsia="ar-SA"/>
    </w:rPr>
  </w:style>
  <w:style w:type="character" w:customStyle="1" w:styleId="aff5">
    <w:name w:val="文档结构图 字符"/>
    <w:uiPriority w:val="99"/>
    <w:qFormat/>
    <w:rsid w:val="005A28B0"/>
    <w:rPr>
      <w:rFonts w:ascii="宋体" w:hAnsi="Calibri" w:cs="Calibri"/>
      <w:sz w:val="18"/>
      <w:szCs w:val="18"/>
    </w:rPr>
  </w:style>
  <w:style w:type="character" w:customStyle="1" w:styleId="CharChar61">
    <w:name w:val="Char Char61"/>
    <w:qFormat/>
    <w:rsid w:val="005A28B0"/>
    <w:rPr>
      <w:rFonts w:ascii="Arial" w:eastAsia="黑体" w:hAnsi="Arial" w:cs="Arial"/>
      <w:b/>
      <w:bCs/>
      <w:kern w:val="1"/>
      <w:sz w:val="32"/>
      <w:szCs w:val="32"/>
      <w:lang w:eastAsia="ar-SA"/>
    </w:rPr>
  </w:style>
  <w:style w:type="character" w:customStyle="1" w:styleId="aff6">
    <w:name w:val="纯文本 字符"/>
    <w:qFormat/>
    <w:rsid w:val="005A28B0"/>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numbering" Target="numbering.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4FAF63-F6FF-4FEC-BB0B-B7DF9AB1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144</Pages>
  <Words>12625</Words>
  <Characters>71965</Characters>
  <Application>Microsoft Office Word</Application>
  <DocSecurity>0</DocSecurity>
  <Lines>599</Lines>
  <Paragraphs>168</Paragraphs>
  <ScaleCrop>false</ScaleCrop>
  <Company>Sky123.Org</Company>
  <LinksUpToDate>false</LinksUpToDate>
  <CharactersWithSpaces>84422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77</cp:revision>
  <cp:lastPrinted>2018-03-20T03:26:00Z</cp:lastPrinted>
  <dcterms:created xsi:type="dcterms:W3CDTF">2018-04-16T02:52:00Z</dcterms:created>
  <dcterms:modified xsi:type="dcterms:W3CDTF">2018-10-08T01:30:00Z</dcterms:modified>
</cp:coreProperties>
</file>