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A55" w:rsidRPr="00903A55" w:rsidRDefault="00814D67" w:rsidP="00903A55">
      <w:pPr>
        <w:widowControl/>
        <w:shd w:val="clear" w:color="auto" w:fill="FFFFFF"/>
        <w:spacing w:line="360" w:lineRule="atLeast"/>
        <w:ind w:firstLine="960"/>
        <w:jc w:val="center"/>
        <w:rPr>
          <w:rFonts w:ascii="宋体" w:hAnsi="宋体" w:cs="宋体"/>
          <w:color w:val="000000"/>
          <w:kern w:val="0"/>
          <w:sz w:val="24"/>
        </w:rPr>
      </w:pPr>
      <w:r w:rsidRPr="00814D67">
        <w:rPr>
          <w:rFonts w:ascii="仿宋_GB2312" w:eastAsia="仿宋_GB2312" w:hAnsi="微软雅黑" w:cs="仿宋_GB2312" w:hint="eastAsia"/>
          <w:b/>
          <w:color w:val="000000"/>
          <w:kern w:val="0"/>
          <w:sz w:val="32"/>
          <w:szCs w:val="32"/>
          <w:shd w:val="clear" w:color="auto" w:fill="FFFFFF"/>
          <w:lang/>
        </w:rPr>
        <w:t>购置校园</w:t>
      </w:r>
      <w:r w:rsidRPr="00814D67">
        <w:rPr>
          <w:rFonts w:ascii="仿宋_GB2312" w:eastAsia="仿宋_GB2312" w:hAnsi="微软雅黑" w:cs="仿宋_GB2312"/>
          <w:b/>
          <w:color w:val="000000"/>
          <w:kern w:val="0"/>
          <w:sz w:val="32"/>
          <w:szCs w:val="32"/>
          <w:shd w:val="clear" w:color="auto" w:fill="FFFFFF"/>
          <w:lang/>
        </w:rPr>
        <w:t>广播音响设备</w:t>
      </w:r>
      <w:r w:rsidR="00903A55" w:rsidRPr="00903A55">
        <w:rPr>
          <w:rFonts w:ascii="仿宋_GB2312" w:eastAsia="仿宋_GB2312" w:hAnsi="微软雅黑" w:cs="仿宋_GB2312" w:hint="eastAsia"/>
          <w:b/>
          <w:color w:val="000000"/>
          <w:kern w:val="0"/>
          <w:sz w:val="32"/>
          <w:szCs w:val="32"/>
          <w:shd w:val="clear" w:color="auto" w:fill="FFFFFF"/>
          <w:lang/>
        </w:rPr>
        <w:t>采购需求说明</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黑体" w:eastAsia="黑体" w:hAnsi="宋体" w:cs="黑体" w:hint="eastAsia"/>
          <w:color w:val="000000"/>
          <w:kern w:val="0"/>
          <w:sz w:val="30"/>
          <w:szCs w:val="30"/>
          <w:shd w:val="clear" w:color="auto" w:fill="FFFFFF"/>
          <w:lang/>
        </w:rPr>
        <w:t> </w:t>
      </w:r>
      <w:r w:rsidRPr="00903A55">
        <w:rPr>
          <w:rFonts w:ascii="黑体" w:eastAsia="黑体" w:hAnsi="宋体" w:cs="黑体" w:hint="eastAsia"/>
          <w:color w:val="000000"/>
          <w:kern w:val="0"/>
          <w:sz w:val="30"/>
          <w:szCs w:val="30"/>
          <w:shd w:val="clear" w:color="auto" w:fill="FFFFFF"/>
          <w:lang/>
        </w:rPr>
        <w:t>一、项目概况</w:t>
      </w:r>
    </w:p>
    <w:p w:rsidR="00903A55" w:rsidRPr="00903A55" w:rsidRDefault="00903A55" w:rsidP="00903A55">
      <w:pPr>
        <w:widowControl/>
        <w:shd w:val="clear" w:color="auto" w:fill="FFFFFF"/>
        <w:spacing w:line="360" w:lineRule="atLeast"/>
        <w:jc w:val="left"/>
        <w:rPr>
          <w:rFonts w:ascii="宋体" w:hAnsi="宋体" w:cs="宋体"/>
          <w:color w:val="000000"/>
          <w:kern w:val="0"/>
          <w:sz w:val="24"/>
        </w:rPr>
      </w:pPr>
      <w:r w:rsidRPr="00903A55">
        <w:rPr>
          <w:rFonts w:ascii="微软雅黑" w:eastAsia="微软雅黑" w:hAnsi="微软雅黑" w:cs="微软雅黑" w:hint="eastAsia"/>
          <w:color w:val="000000"/>
          <w:kern w:val="0"/>
          <w:sz w:val="30"/>
          <w:szCs w:val="30"/>
          <w:shd w:val="clear" w:color="auto" w:fill="FFFFFF"/>
          <w:lang/>
        </w:rPr>
        <w:t>   </w:t>
      </w:r>
      <w:r w:rsidRPr="00903A55">
        <w:rPr>
          <w:rFonts w:ascii="Calibri" w:eastAsia="仿宋" w:hAnsi="Calibri" w:cs="Calibri"/>
          <w:color w:val="000000"/>
          <w:kern w:val="0"/>
          <w:sz w:val="30"/>
          <w:szCs w:val="30"/>
          <w:shd w:val="clear" w:color="auto" w:fill="FFFFFF"/>
          <w:lang/>
        </w:rPr>
        <w:t> </w:t>
      </w:r>
      <w:r w:rsidR="00EC2C06">
        <w:rPr>
          <w:rFonts w:ascii="Calibri" w:eastAsia="仿宋" w:hAnsi="Calibri" w:cs="Calibri"/>
          <w:color w:val="000000"/>
          <w:kern w:val="0"/>
          <w:sz w:val="30"/>
          <w:szCs w:val="30"/>
          <w:shd w:val="clear" w:color="auto" w:fill="FFFFFF"/>
          <w:lang/>
        </w:rPr>
        <w:t xml:space="preserve">  </w:t>
      </w:r>
      <w:r w:rsidRPr="00903A55">
        <w:rPr>
          <w:rFonts w:ascii="仿宋" w:eastAsia="仿宋" w:hAnsi="仿宋" w:cs="仿宋" w:hint="eastAsia"/>
          <w:color w:val="000000"/>
          <w:kern w:val="0"/>
          <w:sz w:val="30"/>
          <w:szCs w:val="30"/>
          <w:shd w:val="clear" w:color="auto" w:fill="FFFFFF"/>
          <w:lang/>
        </w:rPr>
        <w:t>（一）项目名称：</w:t>
      </w:r>
      <w:r w:rsidR="00EC2C06" w:rsidRPr="00814D67">
        <w:rPr>
          <w:rFonts w:ascii="仿宋_GB2312" w:eastAsia="仿宋_GB2312" w:hAnsi="微软雅黑" w:cs="仿宋_GB2312" w:hint="eastAsia"/>
          <w:b/>
          <w:color w:val="000000"/>
          <w:kern w:val="0"/>
          <w:sz w:val="32"/>
          <w:szCs w:val="32"/>
          <w:shd w:val="clear" w:color="auto" w:fill="FFFFFF"/>
          <w:lang/>
        </w:rPr>
        <w:t>购置校园</w:t>
      </w:r>
      <w:r w:rsidR="00EC2C06" w:rsidRPr="00814D67">
        <w:rPr>
          <w:rFonts w:ascii="仿宋_GB2312" w:eastAsia="仿宋_GB2312" w:hAnsi="微软雅黑" w:cs="仿宋_GB2312"/>
          <w:b/>
          <w:color w:val="000000"/>
          <w:kern w:val="0"/>
          <w:sz w:val="32"/>
          <w:szCs w:val="32"/>
          <w:shd w:val="clear" w:color="auto" w:fill="FFFFFF"/>
          <w:lang/>
        </w:rPr>
        <w:t>广播音响设备</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（二）采购方式：</w:t>
      </w:r>
      <w:r w:rsidR="00EC2C06">
        <w:rPr>
          <w:rFonts w:ascii="Calibri" w:eastAsia="仿宋" w:hAnsi="Calibri" w:cs="Calibri" w:hint="eastAsia"/>
          <w:color w:val="000000"/>
          <w:kern w:val="0"/>
          <w:sz w:val="30"/>
          <w:szCs w:val="30"/>
          <w:shd w:val="clear" w:color="auto" w:fill="FFFFFF"/>
          <w:lang/>
        </w:rPr>
        <w:t>竞争</w:t>
      </w:r>
      <w:r w:rsidR="00EC2C06">
        <w:rPr>
          <w:rFonts w:ascii="Calibri" w:eastAsia="仿宋" w:hAnsi="Calibri" w:cs="Calibri"/>
          <w:color w:val="000000"/>
          <w:kern w:val="0"/>
          <w:sz w:val="30"/>
          <w:szCs w:val="30"/>
          <w:shd w:val="clear" w:color="auto" w:fill="FFFFFF"/>
          <w:lang/>
        </w:rPr>
        <w:t>性谈判</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（三）主要内容、数量及要求：</w:t>
      </w:r>
      <w:r w:rsidR="000D7FC9">
        <w:rPr>
          <w:rFonts w:ascii="仿宋" w:eastAsia="仿宋" w:hAnsi="仿宋" w:cs="仿宋" w:hint="eastAsia"/>
          <w:color w:val="000000"/>
          <w:kern w:val="0"/>
          <w:sz w:val="30"/>
          <w:szCs w:val="30"/>
          <w:shd w:val="clear" w:color="auto" w:fill="FFFFFF"/>
          <w:lang/>
        </w:rPr>
        <w:t>音源</w:t>
      </w:r>
      <w:r w:rsidR="000D7FC9">
        <w:rPr>
          <w:rFonts w:ascii="仿宋" w:eastAsia="仿宋" w:hAnsi="仿宋" w:cs="仿宋"/>
          <w:color w:val="000000"/>
          <w:kern w:val="0"/>
          <w:sz w:val="30"/>
          <w:szCs w:val="30"/>
          <w:shd w:val="clear" w:color="auto" w:fill="FFFFFF"/>
          <w:lang/>
        </w:rPr>
        <w:t>、信号</w:t>
      </w:r>
      <w:r w:rsidR="00FD1EF9">
        <w:rPr>
          <w:rFonts w:ascii="仿宋" w:eastAsia="仿宋" w:hAnsi="仿宋" w:cs="仿宋"/>
          <w:color w:val="000000"/>
          <w:kern w:val="0"/>
          <w:sz w:val="30"/>
          <w:szCs w:val="30"/>
          <w:shd w:val="clear" w:color="auto" w:fill="FFFFFF"/>
          <w:lang/>
        </w:rPr>
        <w:t>发射</w:t>
      </w:r>
      <w:r w:rsidR="000D7FC9">
        <w:rPr>
          <w:rFonts w:ascii="仿宋" w:eastAsia="仿宋" w:hAnsi="仿宋" w:cs="仿宋" w:hint="eastAsia"/>
          <w:color w:val="000000"/>
          <w:kern w:val="0"/>
          <w:sz w:val="30"/>
          <w:szCs w:val="30"/>
          <w:shd w:val="clear" w:color="auto" w:fill="FFFFFF"/>
          <w:lang/>
        </w:rPr>
        <w:t>、</w:t>
      </w:r>
      <w:r w:rsidR="000D7FC9">
        <w:rPr>
          <w:rFonts w:ascii="仿宋" w:eastAsia="仿宋" w:hAnsi="仿宋" w:cs="仿宋"/>
          <w:color w:val="000000"/>
          <w:kern w:val="0"/>
          <w:sz w:val="30"/>
          <w:szCs w:val="30"/>
          <w:shd w:val="clear" w:color="auto" w:fill="FFFFFF"/>
          <w:lang/>
        </w:rPr>
        <w:t>传输</w:t>
      </w:r>
      <w:r w:rsidR="00FD1EF9">
        <w:rPr>
          <w:rFonts w:ascii="仿宋" w:eastAsia="仿宋" w:hAnsi="仿宋" w:cs="仿宋"/>
          <w:color w:val="000000"/>
          <w:kern w:val="0"/>
          <w:sz w:val="30"/>
          <w:szCs w:val="30"/>
          <w:shd w:val="clear" w:color="auto" w:fill="FFFFFF"/>
          <w:lang/>
        </w:rPr>
        <w:t>和接收</w:t>
      </w:r>
      <w:r w:rsidR="00BA3B0A">
        <w:rPr>
          <w:rFonts w:ascii="仿宋" w:eastAsia="仿宋" w:hAnsi="仿宋" w:cs="仿宋" w:hint="eastAsia"/>
          <w:color w:val="000000"/>
          <w:kern w:val="0"/>
          <w:sz w:val="30"/>
          <w:szCs w:val="30"/>
          <w:shd w:val="clear" w:color="auto" w:fill="FFFFFF"/>
          <w:lang/>
        </w:rPr>
        <w:t>等</w:t>
      </w:r>
      <w:r w:rsidR="00FD1EF9">
        <w:rPr>
          <w:rFonts w:ascii="仿宋" w:eastAsia="仿宋" w:hAnsi="仿宋" w:cs="仿宋"/>
          <w:color w:val="000000"/>
          <w:kern w:val="0"/>
          <w:sz w:val="30"/>
          <w:szCs w:val="30"/>
          <w:shd w:val="clear" w:color="auto" w:fill="FFFFFF"/>
          <w:lang/>
        </w:rPr>
        <w:t>设备。</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（四）预算金额：</w:t>
      </w:r>
      <w:r w:rsidR="00EC2C06">
        <w:rPr>
          <w:rFonts w:ascii="Calibri" w:eastAsia="仿宋" w:hAnsi="Calibri" w:cs="Calibri"/>
          <w:color w:val="000000"/>
          <w:kern w:val="0"/>
          <w:sz w:val="30"/>
          <w:szCs w:val="30"/>
          <w:shd w:val="clear" w:color="auto" w:fill="FFFFFF"/>
          <w:lang/>
        </w:rPr>
        <w:t>216018</w:t>
      </w:r>
      <w:r w:rsidR="00EC2C06">
        <w:rPr>
          <w:rFonts w:ascii="Calibri" w:eastAsia="仿宋" w:hAnsi="Calibri" w:cs="Calibri" w:hint="eastAsia"/>
          <w:color w:val="000000"/>
          <w:kern w:val="0"/>
          <w:sz w:val="30"/>
          <w:szCs w:val="30"/>
          <w:shd w:val="clear" w:color="auto" w:fill="FFFFFF"/>
          <w:lang/>
        </w:rPr>
        <w:t>元</w:t>
      </w:r>
      <w:r w:rsidRPr="00903A55">
        <w:rPr>
          <w:rFonts w:ascii="Calibri" w:eastAsia="仿宋" w:hAnsi="Calibri" w:cs="Calibri"/>
          <w:color w:val="000000"/>
          <w:kern w:val="0"/>
          <w:sz w:val="30"/>
          <w:szCs w:val="30"/>
          <w:shd w:val="clear" w:color="auto" w:fill="FFFFFF"/>
          <w:lang/>
        </w:rPr>
        <w:t> </w:t>
      </w:r>
      <w:r w:rsidRPr="00903A55">
        <w:rPr>
          <w:rFonts w:ascii="仿宋" w:eastAsia="仿宋" w:hAnsi="仿宋" w:cs="仿宋" w:hint="eastAsia"/>
          <w:color w:val="000000"/>
          <w:kern w:val="0"/>
          <w:sz w:val="30"/>
          <w:szCs w:val="30"/>
          <w:shd w:val="clear" w:color="auto" w:fill="FFFFFF"/>
          <w:lang/>
        </w:rPr>
        <w:t>；最高限价：</w:t>
      </w:r>
      <w:r w:rsidR="00EC2C06">
        <w:rPr>
          <w:rFonts w:ascii="Calibri" w:eastAsia="仿宋" w:hAnsi="Calibri" w:cs="Calibri"/>
          <w:color w:val="000000"/>
          <w:kern w:val="0"/>
          <w:sz w:val="30"/>
          <w:szCs w:val="30"/>
          <w:shd w:val="clear" w:color="auto" w:fill="FFFFFF"/>
          <w:lang/>
        </w:rPr>
        <w:t>216018</w:t>
      </w:r>
      <w:r w:rsidR="00EC2C06">
        <w:rPr>
          <w:rFonts w:ascii="Calibri" w:eastAsia="仿宋" w:hAnsi="Calibri" w:cs="Calibri" w:hint="eastAsia"/>
          <w:color w:val="000000"/>
          <w:kern w:val="0"/>
          <w:sz w:val="30"/>
          <w:szCs w:val="30"/>
          <w:shd w:val="clear" w:color="auto" w:fill="FFFFFF"/>
          <w:lang/>
        </w:rPr>
        <w:t>元</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（五）交付（服务、完工）时间：</w:t>
      </w:r>
      <w:r w:rsidR="004250DC">
        <w:rPr>
          <w:rFonts w:ascii="仿宋" w:eastAsia="仿宋" w:hAnsi="仿宋" w:cs="仿宋" w:hint="eastAsia"/>
          <w:color w:val="000000"/>
          <w:kern w:val="0"/>
          <w:sz w:val="30"/>
          <w:szCs w:val="30"/>
          <w:shd w:val="clear" w:color="auto" w:fill="FFFFFF"/>
          <w:lang/>
        </w:rPr>
        <w:t>合同签订</w:t>
      </w:r>
      <w:r w:rsidR="000102F1">
        <w:rPr>
          <w:rFonts w:ascii="仿宋" w:eastAsia="仿宋" w:hAnsi="仿宋" w:cs="仿宋" w:hint="eastAsia"/>
          <w:color w:val="000000"/>
          <w:kern w:val="0"/>
          <w:sz w:val="30"/>
          <w:szCs w:val="30"/>
          <w:shd w:val="clear" w:color="auto" w:fill="FFFFFF"/>
          <w:lang/>
        </w:rPr>
        <w:t>后20个</w:t>
      </w:r>
      <w:r w:rsidR="000102F1">
        <w:rPr>
          <w:rFonts w:ascii="仿宋" w:eastAsia="仿宋" w:hAnsi="仿宋" w:cs="仿宋"/>
          <w:color w:val="000000"/>
          <w:kern w:val="0"/>
          <w:sz w:val="30"/>
          <w:szCs w:val="30"/>
          <w:shd w:val="clear" w:color="auto" w:fill="FFFFFF"/>
          <w:lang/>
        </w:rPr>
        <w:t>日历日</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（六）交付（服务、施工）地点：</w:t>
      </w:r>
      <w:r w:rsidR="00EC2C06">
        <w:rPr>
          <w:rFonts w:ascii="仿宋" w:eastAsia="仿宋" w:hAnsi="仿宋" w:cs="仿宋" w:hint="eastAsia"/>
          <w:color w:val="000000"/>
          <w:kern w:val="0"/>
          <w:sz w:val="30"/>
          <w:szCs w:val="30"/>
          <w:shd w:val="clear" w:color="auto" w:fill="FFFFFF"/>
          <w:lang/>
        </w:rPr>
        <w:t>许昌</w:t>
      </w:r>
      <w:r w:rsidR="00EC2C06">
        <w:rPr>
          <w:rFonts w:ascii="仿宋" w:eastAsia="仿宋" w:hAnsi="仿宋" w:cs="仿宋"/>
          <w:color w:val="000000"/>
          <w:kern w:val="0"/>
          <w:sz w:val="30"/>
          <w:szCs w:val="30"/>
          <w:shd w:val="clear" w:color="auto" w:fill="FFFFFF"/>
          <w:lang/>
        </w:rPr>
        <w:t>职业技术学院</w:t>
      </w:r>
    </w:p>
    <w:p w:rsidR="00EC2C06" w:rsidRDefault="00903A55" w:rsidP="00903A5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sidRPr="00903A55">
        <w:rPr>
          <w:rFonts w:ascii="仿宋" w:eastAsia="仿宋" w:hAnsi="仿宋" w:cs="仿宋" w:hint="eastAsia"/>
          <w:color w:val="000000"/>
          <w:kern w:val="0"/>
          <w:sz w:val="30"/>
          <w:szCs w:val="30"/>
          <w:shd w:val="clear" w:color="auto" w:fill="FFFFFF"/>
          <w:lang/>
        </w:rPr>
        <w:t>（七）进口产品：不允许</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（八）分包：不允许</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黑体" w:eastAsia="黑体" w:hAnsi="宋体" w:cs="黑体" w:hint="eastAsia"/>
          <w:color w:val="000000"/>
          <w:kern w:val="0"/>
          <w:sz w:val="30"/>
          <w:szCs w:val="30"/>
          <w:shd w:val="clear" w:color="auto" w:fill="FFFFFF"/>
          <w:lang/>
        </w:rPr>
        <w:t>二、需要落实的政府采购政策</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本项目落实节能环保、中小微型企业扶持、支持监狱企业发展、残疾人福利性单位扶持等相关政府采购政策。</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黑体" w:eastAsia="黑体" w:hAnsi="宋体" w:cs="黑体" w:hint="eastAsia"/>
          <w:color w:val="000000"/>
          <w:kern w:val="0"/>
          <w:sz w:val="30"/>
          <w:szCs w:val="30"/>
          <w:shd w:val="clear" w:color="auto" w:fill="FFFFFF"/>
          <w:lang/>
        </w:rPr>
        <w:t>三、投标人资格要求</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（一）具备《政府采购法》第二十二条第一款规定条件并提供相关材料。</w:t>
      </w:r>
    </w:p>
    <w:p w:rsidR="00903A55" w:rsidRPr="00903A55" w:rsidRDefault="00EC2C06" w:rsidP="00F82833">
      <w:pPr>
        <w:widowControl/>
        <w:shd w:val="clear" w:color="auto" w:fill="FFFFFF"/>
        <w:spacing w:line="360" w:lineRule="atLeast"/>
        <w:ind w:firstLine="600"/>
        <w:jc w:val="left"/>
        <w:rPr>
          <w:rFonts w:ascii="宋体" w:hAnsi="宋体" w:cs="宋体"/>
          <w:color w:val="000000"/>
          <w:kern w:val="0"/>
          <w:sz w:val="24"/>
        </w:rPr>
      </w:pPr>
      <w:r>
        <w:rPr>
          <w:rFonts w:ascii="仿宋" w:eastAsia="仿宋" w:hAnsi="仿宋" w:cs="仿宋" w:hint="eastAsia"/>
          <w:color w:val="000000"/>
          <w:kern w:val="0"/>
          <w:sz w:val="30"/>
          <w:szCs w:val="30"/>
          <w:shd w:val="clear" w:color="auto" w:fill="FFFFFF"/>
          <w:lang/>
        </w:rPr>
        <w:t>（二）本次招标接受</w:t>
      </w:r>
      <w:r w:rsidR="00903A55" w:rsidRPr="00903A55">
        <w:rPr>
          <w:rFonts w:ascii="仿宋" w:eastAsia="仿宋" w:hAnsi="仿宋" w:cs="仿宋" w:hint="eastAsia"/>
          <w:color w:val="000000"/>
          <w:kern w:val="0"/>
          <w:sz w:val="30"/>
          <w:szCs w:val="30"/>
          <w:shd w:val="clear" w:color="auto" w:fill="FFFFFF"/>
          <w:lang/>
        </w:rPr>
        <w:t>不接受联合体投标。</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黑体" w:eastAsia="黑体" w:hAnsi="宋体" w:cs="黑体" w:hint="eastAsia"/>
          <w:color w:val="000000"/>
          <w:kern w:val="0"/>
          <w:sz w:val="30"/>
          <w:szCs w:val="30"/>
          <w:shd w:val="clear" w:color="auto" w:fill="FFFFFF"/>
          <w:lang/>
        </w:rPr>
        <w:t>四、采购需求</w:t>
      </w:r>
    </w:p>
    <w:p w:rsidR="00903A55" w:rsidRDefault="00903A55" w:rsidP="00903A5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sidRPr="00903A55">
        <w:rPr>
          <w:rFonts w:ascii="仿宋" w:eastAsia="仿宋" w:hAnsi="仿宋" w:cs="仿宋" w:hint="eastAsia"/>
          <w:color w:val="000000"/>
          <w:kern w:val="0"/>
          <w:sz w:val="30"/>
          <w:szCs w:val="30"/>
          <w:shd w:val="clear" w:color="auto" w:fill="FFFFFF"/>
          <w:lang/>
        </w:rPr>
        <w:t>（一）本项目需实现的功能或者目标</w:t>
      </w:r>
    </w:p>
    <w:p w:rsidR="00EC2C06" w:rsidRPr="00903A55" w:rsidRDefault="00EC2C06" w:rsidP="00903A55">
      <w:pPr>
        <w:widowControl/>
        <w:shd w:val="clear" w:color="auto" w:fill="FFFFFF"/>
        <w:spacing w:line="360" w:lineRule="atLeast"/>
        <w:ind w:firstLine="600"/>
        <w:jc w:val="left"/>
        <w:rPr>
          <w:rFonts w:ascii="宋体" w:hAnsi="宋体" w:cs="宋体"/>
          <w:color w:val="000000"/>
          <w:kern w:val="0"/>
          <w:sz w:val="24"/>
        </w:rPr>
      </w:pPr>
      <w:r>
        <w:rPr>
          <w:rFonts w:ascii="仿宋" w:eastAsia="仿宋" w:hAnsi="仿宋" w:cs="仿宋" w:hint="eastAsia"/>
          <w:color w:val="000000"/>
          <w:kern w:val="0"/>
          <w:sz w:val="30"/>
          <w:szCs w:val="30"/>
          <w:shd w:val="clear" w:color="auto" w:fill="FFFFFF"/>
          <w:lang/>
        </w:rPr>
        <w:t>校园</w:t>
      </w:r>
      <w:r>
        <w:rPr>
          <w:rFonts w:ascii="仿宋" w:eastAsia="仿宋" w:hAnsi="仿宋" w:cs="仿宋"/>
          <w:color w:val="000000"/>
          <w:kern w:val="0"/>
          <w:sz w:val="30"/>
          <w:szCs w:val="30"/>
          <w:shd w:val="clear" w:color="auto" w:fill="FFFFFF"/>
          <w:lang/>
        </w:rPr>
        <w:t>公共区域能</w:t>
      </w:r>
      <w:r>
        <w:rPr>
          <w:rFonts w:ascii="仿宋" w:eastAsia="仿宋" w:hAnsi="仿宋" w:cs="仿宋" w:hint="eastAsia"/>
          <w:color w:val="000000"/>
          <w:kern w:val="0"/>
          <w:sz w:val="30"/>
          <w:szCs w:val="30"/>
          <w:shd w:val="clear" w:color="auto" w:fill="FFFFFF"/>
          <w:lang/>
        </w:rPr>
        <w:t>清晰</w:t>
      </w:r>
      <w:r>
        <w:rPr>
          <w:rFonts w:ascii="仿宋" w:eastAsia="仿宋" w:hAnsi="仿宋" w:cs="仿宋"/>
          <w:color w:val="000000"/>
          <w:kern w:val="0"/>
          <w:sz w:val="30"/>
          <w:szCs w:val="30"/>
          <w:shd w:val="clear" w:color="auto" w:fill="FFFFFF"/>
          <w:lang/>
        </w:rPr>
        <w:t>收听到校园广播</w:t>
      </w:r>
      <w:r>
        <w:rPr>
          <w:rFonts w:ascii="仿宋" w:eastAsia="仿宋" w:hAnsi="仿宋" w:cs="仿宋" w:hint="eastAsia"/>
          <w:color w:val="000000"/>
          <w:kern w:val="0"/>
          <w:sz w:val="30"/>
          <w:szCs w:val="30"/>
          <w:shd w:val="clear" w:color="auto" w:fill="FFFFFF"/>
          <w:lang/>
        </w:rPr>
        <w:t>电台</w:t>
      </w:r>
      <w:r>
        <w:rPr>
          <w:rFonts w:ascii="仿宋" w:eastAsia="仿宋" w:hAnsi="仿宋" w:cs="仿宋"/>
          <w:color w:val="000000"/>
          <w:kern w:val="0"/>
          <w:sz w:val="30"/>
          <w:szCs w:val="30"/>
          <w:shd w:val="clear" w:color="auto" w:fill="FFFFFF"/>
          <w:lang/>
        </w:rPr>
        <w:t>的声音</w:t>
      </w:r>
      <w:r w:rsidR="00F82833">
        <w:rPr>
          <w:rFonts w:ascii="仿宋" w:eastAsia="仿宋" w:hAnsi="仿宋" w:cs="仿宋" w:hint="eastAsia"/>
          <w:color w:val="000000"/>
          <w:kern w:val="0"/>
          <w:sz w:val="30"/>
          <w:szCs w:val="30"/>
          <w:shd w:val="clear" w:color="auto" w:fill="FFFFFF"/>
          <w:lang/>
        </w:rPr>
        <w:t>。</w:t>
      </w:r>
      <w:r w:rsidR="00BA3B0A" w:rsidRPr="00BA3B0A">
        <w:rPr>
          <w:rFonts w:ascii="仿宋" w:eastAsia="仿宋" w:hAnsi="仿宋" w:cs="仿宋" w:hint="eastAsia"/>
          <w:color w:val="000000"/>
          <w:kern w:val="0"/>
          <w:sz w:val="30"/>
          <w:szCs w:val="30"/>
          <w:shd w:val="clear" w:color="auto" w:fill="FFFFFF"/>
          <w:lang/>
        </w:rPr>
        <w:t>传输半径（以天线为中心）2.0公里—3.0公里</w:t>
      </w:r>
      <w:r w:rsidR="00BA3B0A">
        <w:rPr>
          <w:rFonts w:ascii="仿宋" w:eastAsia="仿宋" w:hAnsi="仿宋" w:cs="仿宋" w:hint="eastAsia"/>
          <w:color w:val="000000"/>
          <w:kern w:val="0"/>
          <w:sz w:val="30"/>
          <w:szCs w:val="30"/>
          <w:shd w:val="clear" w:color="auto" w:fill="FFFFFF"/>
          <w:lang/>
        </w:rPr>
        <w:t>。</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lastRenderedPageBreak/>
        <w:t>（二）采购清单</w:t>
      </w:r>
    </w:p>
    <w:tbl>
      <w:tblPr>
        <w:tblW w:w="9626"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5687"/>
        <w:gridCol w:w="736"/>
        <w:gridCol w:w="673"/>
        <w:gridCol w:w="997"/>
      </w:tblGrid>
      <w:tr w:rsidR="00903A55" w:rsidRPr="002B2E83" w:rsidTr="005E2568">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903A55" w:rsidRPr="002B2E83" w:rsidRDefault="00903A55" w:rsidP="00903A55">
            <w:pPr>
              <w:widowControl/>
              <w:spacing w:line="360" w:lineRule="atLeast"/>
              <w:jc w:val="center"/>
              <w:rPr>
                <w:rFonts w:ascii="宋体" w:hAnsi="宋体" w:cs="宋体"/>
                <w:color w:val="000000"/>
                <w:kern w:val="0"/>
                <w:szCs w:val="21"/>
              </w:rPr>
            </w:pPr>
            <w:r w:rsidRPr="002B2E83">
              <w:rPr>
                <w:rFonts w:ascii="宋体" w:hAnsi="宋体" w:cs="仿宋" w:hint="eastAsia"/>
                <w:b/>
                <w:color w:val="000000"/>
                <w:kern w:val="0"/>
                <w:szCs w:val="21"/>
                <w:lang/>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03A55" w:rsidRPr="002B2E83" w:rsidRDefault="00903A55" w:rsidP="00187A1C">
            <w:pPr>
              <w:widowControl/>
              <w:spacing w:line="360" w:lineRule="atLeast"/>
              <w:jc w:val="left"/>
              <w:rPr>
                <w:rFonts w:ascii="宋体" w:hAnsi="宋体" w:cs="宋体"/>
                <w:color w:val="000000"/>
                <w:kern w:val="0"/>
                <w:szCs w:val="21"/>
              </w:rPr>
            </w:pPr>
            <w:r w:rsidRPr="002B2E83">
              <w:rPr>
                <w:rFonts w:ascii="宋体" w:hAnsi="宋体" w:cs="仿宋" w:hint="eastAsia"/>
                <w:b/>
                <w:color w:val="000000"/>
                <w:kern w:val="0"/>
                <w:szCs w:val="21"/>
                <w:lang/>
              </w:rPr>
              <w:t>货物名称</w:t>
            </w:r>
          </w:p>
        </w:tc>
        <w:tc>
          <w:tcPr>
            <w:tcW w:w="568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03A55" w:rsidRPr="002B2E83" w:rsidRDefault="00903A55" w:rsidP="00903A55">
            <w:pPr>
              <w:widowControl/>
              <w:spacing w:line="360" w:lineRule="atLeast"/>
              <w:jc w:val="center"/>
              <w:rPr>
                <w:rFonts w:ascii="宋体" w:hAnsi="宋体" w:cs="宋体"/>
                <w:color w:val="000000"/>
                <w:kern w:val="0"/>
                <w:szCs w:val="21"/>
              </w:rPr>
            </w:pPr>
            <w:r w:rsidRPr="002B2E83">
              <w:rPr>
                <w:rFonts w:ascii="宋体" w:hAnsi="宋体" w:cs="仿宋" w:hint="eastAsia"/>
                <w:b/>
                <w:color w:val="000000"/>
                <w:kern w:val="0"/>
                <w:szCs w:val="21"/>
                <w:lang/>
              </w:rPr>
              <w:t>技术规格及主要参数</w:t>
            </w:r>
          </w:p>
        </w:tc>
        <w:tc>
          <w:tcPr>
            <w:tcW w:w="73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03A55" w:rsidRPr="002B2E83" w:rsidRDefault="00903A55" w:rsidP="00BB1695">
            <w:pPr>
              <w:widowControl/>
              <w:spacing w:line="360" w:lineRule="atLeast"/>
              <w:jc w:val="center"/>
              <w:rPr>
                <w:rFonts w:ascii="宋体" w:hAnsi="宋体" w:cs="宋体"/>
                <w:color w:val="000000"/>
                <w:kern w:val="0"/>
                <w:szCs w:val="21"/>
              </w:rPr>
            </w:pPr>
            <w:r w:rsidRPr="002B2E83">
              <w:rPr>
                <w:rFonts w:ascii="宋体" w:hAnsi="宋体" w:cs="仿宋" w:hint="eastAsia"/>
                <w:b/>
                <w:color w:val="000000"/>
                <w:kern w:val="0"/>
                <w:szCs w:val="21"/>
                <w:lang/>
              </w:rPr>
              <w:t>单位</w:t>
            </w:r>
          </w:p>
        </w:tc>
        <w:tc>
          <w:tcPr>
            <w:tcW w:w="67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03A55" w:rsidRPr="002B2E83" w:rsidRDefault="00903A55" w:rsidP="00BB1695">
            <w:pPr>
              <w:widowControl/>
              <w:spacing w:line="360" w:lineRule="atLeast"/>
              <w:jc w:val="center"/>
              <w:rPr>
                <w:rFonts w:ascii="宋体" w:hAnsi="宋体" w:cs="宋体"/>
                <w:color w:val="000000"/>
                <w:kern w:val="0"/>
                <w:szCs w:val="21"/>
              </w:rPr>
            </w:pPr>
            <w:r w:rsidRPr="002B2E83">
              <w:rPr>
                <w:rFonts w:ascii="宋体" w:hAnsi="宋体" w:cs="仿宋" w:hint="eastAsia"/>
                <w:b/>
                <w:color w:val="000000"/>
                <w:kern w:val="0"/>
                <w:szCs w:val="21"/>
                <w:lang/>
              </w:rPr>
              <w:t>数量</w:t>
            </w:r>
          </w:p>
        </w:tc>
        <w:tc>
          <w:tcPr>
            <w:tcW w:w="997" w:type="dxa"/>
            <w:tcBorders>
              <w:top w:val="single" w:sz="8" w:space="0" w:color="auto"/>
              <w:left w:val="nil"/>
              <w:bottom w:val="single" w:sz="8" w:space="0" w:color="auto"/>
              <w:right w:val="single" w:sz="8" w:space="0" w:color="auto"/>
            </w:tcBorders>
            <w:shd w:val="clear" w:color="auto" w:fill="auto"/>
            <w:hideMark/>
          </w:tcPr>
          <w:p w:rsidR="00903A55" w:rsidRPr="002B2E83" w:rsidRDefault="00903A55" w:rsidP="00BB1695">
            <w:pPr>
              <w:widowControl/>
              <w:spacing w:line="360" w:lineRule="atLeast"/>
              <w:jc w:val="center"/>
              <w:rPr>
                <w:rFonts w:ascii="宋体" w:hAnsi="宋体" w:cs="宋体"/>
                <w:color w:val="000000"/>
                <w:kern w:val="0"/>
                <w:szCs w:val="21"/>
              </w:rPr>
            </w:pPr>
            <w:r w:rsidRPr="002B2E83">
              <w:rPr>
                <w:rFonts w:ascii="宋体" w:hAnsi="宋体" w:cs="仿宋" w:hint="eastAsia"/>
                <w:b/>
                <w:color w:val="000000"/>
                <w:kern w:val="0"/>
                <w:szCs w:val="21"/>
                <w:lang/>
              </w:rPr>
              <w:t>是否为核心产品</w:t>
            </w:r>
          </w:p>
        </w:tc>
      </w:tr>
      <w:tr w:rsidR="00903A55" w:rsidRPr="002B2E83" w:rsidTr="005E2568">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903A55" w:rsidRPr="002B2E83" w:rsidRDefault="00903A55" w:rsidP="00903A55">
            <w:pPr>
              <w:widowControl/>
              <w:spacing w:line="360" w:lineRule="atLeast"/>
              <w:jc w:val="center"/>
              <w:rPr>
                <w:rFonts w:ascii="宋体" w:hAnsi="宋体" w:cs="宋体"/>
                <w:color w:val="000000"/>
                <w:kern w:val="0"/>
                <w:szCs w:val="21"/>
              </w:rPr>
            </w:pPr>
            <w:r w:rsidRPr="002B2E83">
              <w:rPr>
                <w:rFonts w:ascii="宋体" w:hAnsi="宋体" w:cs="仿宋" w:hint="eastAsia"/>
                <w:color w:val="000000"/>
                <w:kern w:val="0"/>
                <w:szCs w:val="21"/>
                <w:lang/>
              </w:rPr>
              <w:t>1</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03A55" w:rsidRPr="002B2E83" w:rsidRDefault="005E2568" w:rsidP="00187A1C">
            <w:pPr>
              <w:widowControl/>
              <w:spacing w:line="360" w:lineRule="atLeast"/>
              <w:jc w:val="left"/>
              <w:rPr>
                <w:rFonts w:ascii="宋体" w:hAnsi="宋体" w:cs="宋体"/>
                <w:color w:val="000000"/>
                <w:kern w:val="0"/>
                <w:szCs w:val="21"/>
              </w:rPr>
            </w:pPr>
            <w:r w:rsidRPr="002B2E83">
              <w:rPr>
                <w:rFonts w:ascii="宋体" w:hAnsi="宋体" w:cs="Calibri" w:hint="eastAsia"/>
                <w:color w:val="000000"/>
                <w:kern w:val="0"/>
                <w:szCs w:val="21"/>
                <w:lang/>
              </w:rPr>
              <w:t>8路调音台</w:t>
            </w:r>
          </w:p>
        </w:tc>
        <w:tc>
          <w:tcPr>
            <w:tcW w:w="568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hint="eastAsia"/>
                <w:color w:val="000000"/>
                <w:kern w:val="0"/>
                <w:szCs w:val="21"/>
              </w:rPr>
              <w:t>1.</w:t>
            </w:r>
            <w:r w:rsidR="005E2568" w:rsidRPr="002B2E83">
              <w:rPr>
                <w:rFonts w:ascii="宋体" w:hAnsi="宋体" w:cs="仿宋" w:hint="eastAsia"/>
                <w:color w:val="000000"/>
                <w:kern w:val="0"/>
                <w:szCs w:val="21"/>
              </w:rPr>
              <w:t>输入：12路线路输入，其中6路单声道输入，4组立体声输入，1组2TR输入</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hint="eastAsia"/>
                <w:color w:val="000000"/>
                <w:kern w:val="0"/>
                <w:szCs w:val="21"/>
              </w:rPr>
              <w:t>2.</w:t>
            </w:r>
            <w:r w:rsidR="005E2568" w:rsidRPr="002B2E83">
              <w:rPr>
                <w:rFonts w:ascii="宋体" w:hAnsi="宋体" w:cs="仿宋" w:hint="eastAsia"/>
                <w:color w:val="000000"/>
                <w:kern w:val="0"/>
                <w:szCs w:val="21"/>
              </w:rPr>
              <w:t>输出：立体声主输出L、R；编组×2；一组MONITOR控制室立体声监听输出；一路立体声监听耳机输出；辅助AUX×2，具有两路辅助发送接口，以及一路立体声辅助返回接口</w:t>
            </w:r>
          </w:p>
          <w:p w:rsidR="005E2568" w:rsidRPr="002B2E83" w:rsidRDefault="005E2568" w:rsidP="005E2568">
            <w:pPr>
              <w:widowControl/>
              <w:spacing w:line="240" w:lineRule="atLeast"/>
              <w:jc w:val="left"/>
              <w:rPr>
                <w:rFonts w:ascii="宋体" w:hAnsi="宋体" w:cs="仿宋"/>
                <w:color w:val="000000"/>
                <w:kern w:val="0"/>
                <w:szCs w:val="21"/>
              </w:rPr>
            </w:pPr>
            <w:r w:rsidRPr="002B2E83">
              <w:rPr>
                <w:rFonts w:ascii="宋体" w:hAnsi="宋体" w:cs="仿宋" w:hint="eastAsia"/>
                <w:color w:val="000000"/>
                <w:kern w:val="0"/>
                <w:szCs w:val="21"/>
              </w:rPr>
              <w:t>具备分离开关的录音机输入/输出，将讯号发送到控制室和主混音输出</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hint="eastAsia"/>
                <w:color w:val="000000"/>
                <w:kern w:val="0"/>
                <w:szCs w:val="21"/>
              </w:rPr>
              <w:t>3.</w:t>
            </w:r>
            <w:r w:rsidR="005E2568" w:rsidRPr="002B2E83">
              <w:rPr>
                <w:rFonts w:ascii="宋体" w:hAnsi="宋体" w:cs="仿宋" w:hint="eastAsia"/>
                <w:color w:val="000000"/>
                <w:kern w:val="0"/>
                <w:szCs w:val="21"/>
              </w:rPr>
              <w:t>效果器：内置24BT高精度数字DSP效果</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color w:val="000000"/>
                <w:kern w:val="0"/>
                <w:szCs w:val="21"/>
              </w:rPr>
              <w:t>4.</w:t>
            </w:r>
            <w:r w:rsidR="005E2568" w:rsidRPr="002B2E83">
              <w:rPr>
                <w:rFonts w:ascii="宋体" w:hAnsi="宋体" w:cs="仿宋" w:hint="eastAsia"/>
                <w:color w:val="000000"/>
                <w:kern w:val="0"/>
                <w:szCs w:val="21"/>
              </w:rPr>
              <w:t>供电：每路带单独48V幻象供电开关</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color w:val="000000"/>
                <w:kern w:val="0"/>
                <w:szCs w:val="21"/>
              </w:rPr>
              <w:t>5.</w:t>
            </w:r>
            <w:r w:rsidR="005E2568" w:rsidRPr="002B2E83">
              <w:rPr>
                <w:rFonts w:ascii="宋体" w:hAnsi="宋体" w:cs="仿宋" w:hint="eastAsia"/>
                <w:color w:val="000000"/>
                <w:kern w:val="0"/>
                <w:szCs w:val="21"/>
              </w:rPr>
              <w:t>衰减器行程：ALPS 60mm 高精度衰减器推子</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color w:val="000000"/>
                <w:kern w:val="0"/>
                <w:szCs w:val="21"/>
              </w:rPr>
              <w:t>6.</w:t>
            </w:r>
            <w:r w:rsidR="005E2568" w:rsidRPr="002B2E83">
              <w:rPr>
                <w:rFonts w:ascii="宋体" w:hAnsi="宋体" w:cs="仿宋" w:hint="eastAsia"/>
                <w:color w:val="000000"/>
                <w:kern w:val="0"/>
                <w:szCs w:val="21"/>
              </w:rPr>
              <w:t>具有脚踏开关输入输出接口</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color w:val="000000"/>
                <w:kern w:val="0"/>
                <w:szCs w:val="21"/>
              </w:rPr>
              <w:t>7.</w:t>
            </w:r>
            <w:r w:rsidR="005E2568" w:rsidRPr="002B2E83">
              <w:rPr>
                <w:rFonts w:ascii="宋体" w:hAnsi="宋体" w:cs="仿宋" w:hint="eastAsia"/>
                <w:color w:val="000000"/>
                <w:kern w:val="0"/>
                <w:szCs w:val="21"/>
              </w:rPr>
              <w:t>最大电压增益：≥ 60 dB</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hint="eastAsia"/>
                <w:color w:val="000000"/>
                <w:kern w:val="0"/>
                <w:szCs w:val="21"/>
              </w:rPr>
              <w:t>8.</w:t>
            </w:r>
            <w:r w:rsidR="005E2568" w:rsidRPr="002B2E83">
              <w:rPr>
                <w:rFonts w:ascii="宋体" w:hAnsi="宋体" w:cs="仿宋" w:hint="eastAsia"/>
                <w:color w:val="000000"/>
                <w:kern w:val="0"/>
                <w:szCs w:val="21"/>
              </w:rPr>
              <w:t>最大线路增益：≥ 25 dB</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color w:val="000000"/>
                <w:kern w:val="0"/>
                <w:szCs w:val="21"/>
              </w:rPr>
              <w:t>9.</w:t>
            </w:r>
            <w:r w:rsidR="005E2568" w:rsidRPr="002B2E83">
              <w:rPr>
                <w:rFonts w:ascii="宋体" w:hAnsi="宋体" w:cs="仿宋" w:hint="eastAsia"/>
                <w:color w:val="000000"/>
                <w:kern w:val="0"/>
                <w:szCs w:val="21"/>
              </w:rPr>
              <w:t>额定增益： 线路24 dB    话筒62 dB</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color w:val="000000"/>
                <w:kern w:val="0"/>
                <w:szCs w:val="21"/>
              </w:rPr>
              <w:t>10.</w:t>
            </w:r>
            <w:r w:rsidR="005E2568" w:rsidRPr="002B2E83">
              <w:rPr>
                <w:rFonts w:ascii="宋体" w:hAnsi="宋体" w:cs="仿宋" w:hint="eastAsia"/>
                <w:color w:val="000000"/>
                <w:kern w:val="0"/>
                <w:szCs w:val="21"/>
              </w:rPr>
              <w:t>频率响应： 20 Hz～20 kHz ± 0.5 dB</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color w:val="000000"/>
                <w:kern w:val="0"/>
                <w:szCs w:val="21"/>
              </w:rPr>
              <w:t>11.</w:t>
            </w:r>
            <w:r w:rsidR="005E2568" w:rsidRPr="002B2E83">
              <w:rPr>
                <w:rFonts w:ascii="宋体" w:hAnsi="宋体" w:cs="仿宋" w:hint="eastAsia"/>
                <w:color w:val="000000"/>
                <w:kern w:val="0"/>
                <w:szCs w:val="21"/>
              </w:rPr>
              <w:t>总谐波失真： ≤ 0.05 %</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hint="eastAsia"/>
                <w:color w:val="000000"/>
                <w:kern w:val="0"/>
                <w:szCs w:val="21"/>
              </w:rPr>
              <w:t>12.</w:t>
            </w:r>
            <w:r w:rsidR="005E2568" w:rsidRPr="002B2E83">
              <w:rPr>
                <w:rFonts w:ascii="宋体" w:hAnsi="宋体" w:cs="仿宋" w:hint="eastAsia"/>
                <w:color w:val="000000"/>
                <w:kern w:val="0"/>
                <w:szCs w:val="21"/>
              </w:rPr>
              <w:t>通道间串音衰减：≥ 80 dB</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color w:val="000000"/>
                <w:kern w:val="0"/>
                <w:szCs w:val="21"/>
              </w:rPr>
              <w:t>13.</w:t>
            </w:r>
            <w:r w:rsidR="005E2568" w:rsidRPr="002B2E83">
              <w:rPr>
                <w:rFonts w:ascii="宋体" w:hAnsi="宋体" w:cs="仿宋" w:hint="eastAsia"/>
                <w:color w:val="000000"/>
                <w:kern w:val="0"/>
                <w:szCs w:val="21"/>
              </w:rPr>
              <w:t>通道间增益差： ≤ 0.5 dB</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hint="eastAsia"/>
                <w:color w:val="000000"/>
                <w:kern w:val="0"/>
                <w:szCs w:val="21"/>
              </w:rPr>
              <w:t>14.</w:t>
            </w:r>
            <w:r w:rsidR="005E2568" w:rsidRPr="002B2E83">
              <w:rPr>
                <w:rFonts w:ascii="宋体" w:hAnsi="宋体" w:cs="仿宋" w:hint="eastAsia"/>
                <w:color w:val="000000"/>
                <w:kern w:val="0"/>
                <w:szCs w:val="21"/>
              </w:rPr>
              <w:t>通道间相位差： ≤ 0.1°</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color w:val="000000"/>
                <w:kern w:val="0"/>
                <w:szCs w:val="21"/>
              </w:rPr>
              <w:t>15.</w:t>
            </w:r>
            <w:r w:rsidR="005E2568" w:rsidRPr="002B2E83">
              <w:rPr>
                <w:rFonts w:ascii="宋体" w:hAnsi="宋体" w:cs="仿宋" w:hint="eastAsia"/>
                <w:color w:val="000000"/>
                <w:kern w:val="0"/>
                <w:szCs w:val="21"/>
              </w:rPr>
              <w:t>输入阻抗： 线路输入:11 KΩ  话筒输入：2.4 KΩ</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color w:val="000000"/>
                <w:kern w:val="0"/>
                <w:szCs w:val="21"/>
              </w:rPr>
              <w:t>16.</w:t>
            </w:r>
            <w:r w:rsidR="005E2568" w:rsidRPr="002B2E83">
              <w:rPr>
                <w:rFonts w:ascii="宋体" w:hAnsi="宋体" w:cs="仿宋" w:hint="eastAsia"/>
                <w:color w:val="000000"/>
                <w:kern w:val="0"/>
                <w:szCs w:val="21"/>
              </w:rPr>
              <w:t xml:space="preserve">输入过载电压： 17 </w:t>
            </w:r>
            <w:proofErr w:type="spellStart"/>
            <w:r w:rsidR="005E2568" w:rsidRPr="002B2E83">
              <w:rPr>
                <w:rFonts w:ascii="宋体" w:hAnsi="宋体" w:cs="仿宋" w:hint="eastAsia"/>
                <w:color w:val="000000"/>
                <w:kern w:val="0"/>
                <w:szCs w:val="21"/>
              </w:rPr>
              <w:t>dBu</w:t>
            </w:r>
            <w:proofErr w:type="spellEnd"/>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hint="eastAsia"/>
                <w:color w:val="000000"/>
                <w:kern w:val="0"/>
                <w:szCs w:val="21"/>
              </w:rPr>
              <w:t>17.</w:t>
            </w:r>
            <w:r w:rsidR="005E2568" w:rsidRPr="002B2E83">
              <w:rPr>
                <w:rFonts w:ascii="宋体" w:hAnsi="宋体" w:cs="仿宋" w:hint="eastAsia"/>
                <w:color w:val="000000"/>
                <w:kern w:val="0"/>
                <w:szCs w:val="21"/>
              </w:rPr>
              <w:t>输出源阻抗： ≤ 75 Ω</w:t>
            </w:r>
          </w:p>
          <w:p w:rsidR="005E2568" w:rsidRPr="002B2E83" w:rsidRDefault="00671BB3" w:rsidP="005E2568">
            <w:pPr>
              <w:widowControl/>
              <w:spacing w:line="240" w:lineRule="atLeast"/>
              <w:jc w:val="left"/>
              <w:rPr>
                <w:rFonts w:ascii="宋体" w:hAnsi="宋体" w:cs="仿宋"/>
                <w:color w:val="000000"/>
                <w:kern w:val="0"/>
                <w:szCs w:val="21"/>
              </w:rPr>
            </w:pPr>
            <w:r>
              <w:rPr>
                <w:rFonts w:ascii="宋体" w:hAnsi="宋体" w:cs="仿宋"/>
                <w:color w:val="000000"/>
                <w:kern w:val="0"/>
                <w:szCs w:val="21"/>
              </w:rPr>
              <w:t>18.</w:t>
            </w:r>
            <w:r w:rsidR="005E2568" w:rsidRPr="002B2E83">
              <w:rPr>
                <w:rFonts w:ascii="宋体" w:hAnsi="宋体" w:cs="仿宋" w:hint="eastAsia"/>
                <w:color w:val="000000"/>
                <w:kern w:val="0"/>
                <w:szCs w:val="21"/>
              </w:rPr>
              <w:t xml:space="preserve">输出最大电平： 20 </w:t>
            </w:r>
            <w:proofErr w:type="spellStart"/>
            <w:r w:rsidR="005E2568" w:rsidRPr="002B2E83">
              <w:rPr>
                <w:rFonts w:ascii="宋体" w:hAnsi="宋体" w:cs="仿宋" w:hint="eastAsia"/>
                <w:color w:val="000000"/>
                <w:kern w:val="0"/>
                <w:szCs w:val="21"/>
              </w:rPr>
              <w:t>dBu</w:t>
            </w:r>
            <w:proofErr w:type="spellEnd"/>
          </w:p>
          <w:p w:rsidR="00903A55" w:rsidRPr="002B2E83" w:rsidRDefault="00671BB3" w:rsidP="005E2568">
            <w:pPr>
              <w:widowControl/>
              <w:spacing w:line="240" w:lineRule="atLeast"/>
              <w:jc w:val="left"/>
              <w:rPr>
                <w:rFonts w:ascii="宋体" w:hAnsi="宋体" w:cs="Arial"/>
                <w:color w:val="000000"/>
                <w:kern w:val="0"/>
                <w:szCs w:val="21"/>
              </w:rPr>
            </w:pPr>
            <w:r>
              <w:rPr>
                <w:rFonts w:ascii="宋体" w:hAnsi="宋体" w:cs="仿宋" w:hint="eastAsia"/>
                <w:color w:val="000000"/>
                <w:kern w:val="0"/>
                <w:szCs w:val="21"/>
              </w:rPr>
              <w:t>19.</w:t>
            </w:r>
            <w:r w:rsidR="005E2568" w:rsidRPr="002B2E83">
              <w:rPr>
                <w:rFonts w:ascii="宋体" w:hAnsi="宋体" w:cs="仿宋" w:hint="eastAsia"/>
                <w:color w:val="000000"/>
                <w:kern w:val="0"/>
                <w:szCs w:val="21"/>
              </w:rPr>
              <w:t>整机功耗： ≤ 20 W</w:t>
            </w:r>
          </w:p>
        </w:tc>
        <w:tc>
          <w:tcPr>
            <w:tcW w:w="7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03A55" w:rsidRPr="002B2E83" w:rsidRDefault="00941FCE" w:rsidP="00BB1695">
            <w:pPr>
              <w:widowControl/>
              <w:spacing w:line="360" w:lineRule="atLeast"/>
              <w:jc w:val="center"/>
              <w:rPr>
                <w:rFonts w:ascii="宋体" w:hAnsi="宋体" w:cs="宋体"/>
                <w:color w:val="000000"/>
                <w:kern w:val="0"/>
                <w:szCs w:val="21"/>
              </w:rPr>
            </w:pPr>
            <w:r>
              <w:rPr>
                <w:rFonts w:ascii="宋体" w:hAnsi="宋体" w:cs="Calibri" w:hint="eastAsia"/>
                <w:color w:val="000000"/>
                <w:kern w:val="0"/>
                <w:szCs w:val="21"/>
                <w:lang/>
              </w:rPr>
              <w:t>台</w:t>
            </w:r>
          </w:p>
        </w:tc>
        <w:tc>
          <w:tcPr>
            <w:tcW w:w="673"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903A55" w:rsidRPr="002B2E83" w:rsidRDefault="00941FCE" w:rsidP="00BB1695">
            <w:pPr>
              <w:widowControl/>
              <w:spacing w:line="360" w:lineRule="atLeast"/>
              <w:jc w:val="center"/>
              <w:rPr>
                <w:rFonts w:ascii="宋体" w:hAnsi="宋体" w:cs="宋体"/>
                <w:color w:val="000000"/>
                <w:kern w:val="0"/>
                <w:szCs w:val="21"/>
              </w:rPr>
            </w:pPr>
            <w:r>
              <w:rPr>
                <w:rFonts w:ascii="宋体" w:hAnsi="宋体" w:cs="Calibri"/>
                <w:color w:val="000000"/>
                <w:kern w:val="0"/>
                <w:szCs w:val="21"/>
                <w:lang/>
              </w:rPr>
              <w:t>2</w:t>
            </w:r>
          </w:p>
        </w:tc>
        <w:tc>
          <w:tcPr>
            <w:tcW w:w="997" w:type="dxa"/>
            <w:tcBorders>
              <w:top w:val="nil"/>
              <w:left w:val="nil"/>
              <w:bottom w:val="single" w:sz="8" w:space="0" w:color="auto"/>
              <w:right w:val="single" w:sz="8" w:space="0" w:color="auto"/>
            </w:tcBorders>
            <w:shd w:val="clear" w:color="auto" w:fill="auto"/>
            <w:vAlign w:val="center"/>
            <w:hideMark/>
          </w:tcPr>
          <w:p w:rsidR="00903A55" w:rsidRPr="002B2E83" w:rsidRDefault="0033497D" w:rsidP="00BB1695">
            <w:pPr>
              <w:widowControl/>
              <w:spacing w:line="360" w:lineRule="atLeast"/>
              <w:jc w:val="center"/>
              <w:rPr>
                <w:rFonts w:ascii="宋体" w:hAnsi="宋体" w:cs="宋体"/>
                <w:color w:val="000000"/>
                <w:kern w:val="0"/>
                <w:szCs w:val="21"/>
              </w:rPr>
            </w:pPr>
            <w:r>
              <w:rPr>
                <w:rFonts w:ascii="宋体" w:hAnsi="宋体" w:cs="仿宋" w:hint="eastAsia"/>
                <w:color w:val="000000"/>
                <w:kern w:val="0"/>
                <w:szCs w:val="21"/>
                <w:lang/>
              </w:rPr>
              <w:t>否</w:t>
            </w:r>
          </w:p>
        </w:tc>
      </w:tr>
      <w:tr w:rsidR="00903A55" w:rsidRPr="002B2E83" w:rsidTr="005E2568">
        <w:trPr>
          <w:trHeight w:val="595"/>
        </w:trPr>
        <w:tc>
          <w:tcPr>
            <w:tcW w:w="642" w:type="dxa"/>
            <w:tcBorders>
              <w:top w:val="nil"/>
              <w:left w:val="single" w:sz="8" w:space="0" w:color="auto"/>
              <w:bottom w:val="nil"/>
              <w:right w:val="single" w:sz="8" w:space="0" w:color="auto"/>
            </w:tcBorders>
            <w:shd w:val="clear" w:color="auto" w:fill="auto"/>
            <w:tcMar>
              <w:top w:w="0" w:type="dxa"/>
              <w:left w:w="105" w:type="dxa"/>
              <w:bottom w:w="0" w:type="dxa"/>
              <w:right w:w="105" w:type="dxa"/>
            </w:tcMar>
            <w:vAlign w:val="center"/>
            <w:hideMark/>
          </w:tcPr>
          <w:p w:rsidR="00903A55" w:rsidRPr="002B2E83" w:rsidRDefault="005E2568" w:rsidP="00903A55">
            <w:pPr>
              <w:widowControl/>
              <w:spacing w:line="360" w:lineRule="atLeast"/>
              <w:ind w:firstLine="200"/>
              <w:jc w:val="center"/>
              <w:rPr>
                <w:rFonts w:ascii="宋体" w:hAnsi="宋体" w:cs="宋体"/>
                <w:color w:val="000000"/>
                <w:kern w:val="0"/>
                <w:szCs w:val="21"/>
              </w:rPr>
            </w:pPr>
            <w:r w:rsidRPr="002B2E83">
              <w:rPr>
                <w:rFonts w:ascii="宋体" w:hAnsi="宋体" w:cs="仿宋" w:hint="eastAsia"/>
                <w:color w:val="000000"/>
                <w:kern w:val="0"/>
                <w:szCs w:val="21"/>
                <w:lang/>
              </w:rPr>
              <w:t>2</w:t>
            </w:r>
          </w:p>
        </w:tc>
        <w:tc>
          <w:tcPr>
            <w:tcW w:w="891"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903A55" w:rsidRPr="002B2E83" w:rsidRDefault="005E2568" w:rsidP="00187A1C">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纯后级功放</w:t>
            </w:r>
          </w:p>
        </w:tc>
        <w:tc>
          <w:tcPr>
            <w:tcW w:w="5687"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452E52" w:rsidRPr="00452E52" w:rsidRDefault="00452E52" w:rsidP="00452E52">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1.</w:t>
            </w:r>
            <w:r w:rsidR="005E2568" w:rsidRPr="00452E52">
              <w:rPr>
                <w:rFonts w:ascii="宋体" w:hAnsi="宋体" w:cs="宋体" w:hint="eastAsia"/>
                <w:color w:val="000000"/>
                <w:kern w:val="0"/>
                <w:szCs w:val="21"/>
                <w:lang/>
              </w:rPr>
              <w:t>额定输出功率</w:t>
            </w:r>
            <w:r>
              <w:rPr>
                <w:rFonts w:ascii="宋体" w:hAnsi="宋体" w:cs="宋体" w:hint="eastAsia"/>
                <w:color w:val="000000"/>
                <w:kern w:val="0"/>
                <w:szCs w:val="21"/>
                <w:lang/>
              </w:rPr>
              <w:t>：</w:t>
            </w:r>
          </w:p>
          <w:p w:rsidR="005E2568" w:rsidRPr="00452E52" w:rsidRDefault="005E2568" w:rsidP="00452E52">
            <w:pPr>
              <w:pStyle w:val="a6"/>
              <w:widowControl/>
              <w:spacing w:line="360" w:lineRule="atLeast"/>
              <w:ind w:left="360" w:firstLineChars="0" w:firstLine="0"/>
              <w:jc w:val="left"/>
              <w:rPr>
                <w:rFonts w:ascii="宋体" w:hAnsi="宋体" w:cs="宋体"/>
                <w:color w:val="000000"/>
                <w:kern w:val="0"/>
                <w:szCs w:val="21"/>
                <w:lang/>
              </w:rPr>
            </w:pPr>
            <w:r w:rsidRPr="00452E52">
              <w:rPr>
                <w:rFonts w:ascii="宋体" w:hAnsi="宋体" w:cs="宋体" w:hint="eastAsia"/>
                <w:color w:val="000000"/>
                <w:kern w:val="0"/>
                <w:szCs w:val="21"/>
                <w:lang/>
              </w:rPr>
              <w:t>8Ω立体声≥200W×2</w:t>
            </w:r>
            <w:r w:rsidR="00452E52" w:rsidRPr="00452E52">
              <w:rPr>
                <w:rFonts w:ascii="宋体" w:hAnsi="宋体" w:cs="宋体" w:hint="eastAsia"/>
                <w:color w:val="000000"/>
                <w:kern w:val="0"/>
                <w:szCs w:val="21"/>
                <w:lang/>
              </w:rPr>
              <w:t>；</w:t>
            </w:r>
            <w:r w:rsidRPr="00452E52">
              <w:rPr>
                <w:rFonts w:ascii="宋体" w:hAnsi="宋体" w:cs="宋体" w:hint="eastAsia"/>
                <w:color w:val="000000"/>
                <w:kern w:val="0"/>
                <w:szCs w:val="21"/>
                <w:lang/>
              </w:rPr>
              <w:t>4Ω立体声≥380W×2</w:t>
            </w:r>
            <w:r w:rsidR="00452E52" w:rsidRPr="00452E52">
              <w:rPr>
                <w:rFonts w:ascii="宋体" w:hAnsi="宋体" w:cs="宋体" w:hint="eastAsia"/>
                <w:color w:val="000000"/>
                <w:kern w:val="0"/>
                <w:szCs w:val="21"/>
                <w:lang/>
              </w:rPr>
              <w:t>；</w:t>
            </w:r>
            <w:r w:rsidRPr="00452E52">
              <w:rPr>
                <w:rFonts w:ascii="宋体" w:hAnsi="宋体" w:cs="宋体" w:hint="eastAsia"/>
                <w:color w:val="000000"/>
                <w:kern w:val="0"/>
                <w:szCs w:val="21"/>
                <w:lang/>
              </w:rPr>
              <w:t>8Ω桥接≥760W</w:t>
            </w:r>
          </w:p>
          <w:p w:rsidR="005E2568" w:rsidRPr="002B2E83" w:rsidRDefault="00452E52" w:rsidP="00452E52">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2</w:t>
            </w:r>
            <w:r w:rsidR="005E2568" w:rsidRPr="002B2E83">
              <w:rPr>
                <w:rFonts w:ascii="宋体" w:hAnsi="宋体" w:cs="宋体" w:hint="eastAsia"/>
                <w:color w:val="000000"/>
                <w:kern w:val="0"/>
                <w:szCs w:val="21"/>
                <w:lang/>
              </w:rPr>
              <w:t>.信噪比:&gt;105dB</w:t>
            </w:r>
          </w:p>
          <w:p w:rsidR="005E2568" w:rsidRPr="002B2E83" w:rsidRDefault="00452E52" w:rsidP="00452E52">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3</w:t>
            </w:r>
            <w:r w:rsidR="005E2568" w:rsidRPr="002B2E83">
              <w:rPr>
                <w:rFonts w:ascii="宋体" w:hAnsi="宋体" w:cs="宋体" w:hint="eastAsia"/>
                <w:color w:val="000000"/>
                <w:kern w:val="0"/>
                <w:szCs w:val="21"/>
                <w:lang/>
              </w:rPr>
              <w:t>.输出电路: AB 类</w:t>
            </w:r>
          </w:p>
          <w:p w:rsidR="005E2568" w:rsidRPr="002B2E83" w:rsidRDefault="00452E52" w:rsidP="00452E52">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4</w:t>
            </w:r>
            <w:r w:rsidR="005E2568" w:rsidRPr="002B2E83">
              <w:rPr>
                <w:rFonts w:ascii="宋体" w:hAnsi="宋体" w:cs="宋体" w:hint="eastAsia"/>
                <w:color w:val="000000"/>
                <w:kern w:val="0"/>
                <w:szCs w:val="21"/>
                <w:lang/>
              </w:rPr>
              <w:t>.转换速率：45V/us</w:t>
            </w:r>
          </w:p>
          <w:p w:rsidR="005E2568" w:rsidRPr="002B2E83" w:rsidRDefault="00452E52" w:rsidP="00452E52">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5</w:t>
            </w:r>
            <w:r w:rsidR="005E2568" w:rsidRPr="002B2E83">
              <w:rPr>
                <w:rFonts w:ascii="宋体" w:hAnsi="宋体" w:cs="宋体" w:hint="eastAsia"/>
                <w:color w:val="000000"/>
                <w:kern w:val="0"/>
                <w:szCs w:val="21"/>
                <w:lang/>
              </w:rPr>
              <w:t>.频率响应范围:20-20kHz, ±0.3dB</w:t>
            </w:r>
          </w:p>
          <w:p w:rsidR="005E2568" w:rsidRPr="002B2E83" w:rsidRDefault="00452E52" w:rsidP="00452E52">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6</w:t>
            </w:r>
            <w:r w:rsidR="005E2568" w:rsidRPr="002B2E83">
              <w:rPr>
                <w:rFonts w:ascii="宋体" w:hAnsi="宋体" w:cs="宋体" w:hint="eastAsia"/>
                <w:color w:val="000000"/>
                <w:kern w:val="0"/>
                <w:szCs w:val="21"/>
                <w:lang/>
              </w:rPr>
              <w:t>.输入阻抗：平衡20k欧姆，非平衡10k欧姆</w:t>
            </w:r>
          </w:p>
          <w:p w:rsidR="005E2568" w:rsidRPr="002B2E83" w:rsidRDefault="00452E52" w:rsidP="00452E52">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7</w:t>
            </w:r>
            <w:r w:rsidR="005E2568" w:rsidRPr="002B2E83">
              <w:rPr>
                <w:rFonts w:ascii="宋体" w:hAnsi="宋体" w:cs="宋体" w:hint="eastAsia"/>
                <w:color w:val="000000"/>
                <w:kern w:val="0"/>
                <w:szCs w:val="21"/>
                <w:lang/>
              </w:rPr>
              <w:t>.输入连接方式(各通道): 母卡侬、LINK公卡侬</w:t>
            </w:r>
          </w:p>
          <w:p w:rsidR="005E2568" w:rsidRPr="002B2E83" w:rsidRDefault="00452E52" w:rsidP="00452E52">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8</w:t>
            </w:r>
            <w:r w:rsidR="005E2568" w:rsidRPr="002B2E83">
              <w:rPr>
                <w:rFonts w:ascii="宋体" w:hAnsi="宋体" w:cs="宋体" w:hint="eastAsia"/>
                <w:color w:val="000000"/>
                <w:kern w:val="0"/>
                <w:szCs w:val="21"/>
                <w:lang/>
              </w:rPr>
              <w:t>.输出连接方式(各通道): 四芯音箱方座, 凤凰端子</w:t>
            </w:r>
          </w:p>
          <w:p w:rsidR="005E2568" w:rsidRPr="002B2E83" w:rsidRDefault="00452E52" w:rsidP="00452E52">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9</w:t>
            </w:r>
            <w:r w:rsidR="005E2568" w:rsidRPr="002B2E83">
              <w:rPr>
                <w:rFonts w:ascii="宋体" w:hAnsi="宋体" w:cs="宋体" w:hint="eastAsia"/>
                <w:color w:val="000000"/>
                <w:kern w:val="0"/>
                <w:szCs w:val="21"/>
                <w:lang/>
              </w:rPr>
              <w:t>.电源输出：功放后面板需内置6路220V电源时序输出插座，解决其他音频设备供电需求</w:t>
            </w:r>
          </w:p>
          <w:p w:rsidR="005E2568" w:rsidRPr="002B2E83" w:rsidRDefault="005E2568" w:rsidP="00452E52">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w:t>
            </w:r>
            <w:r w:rsidR="00452E52">
              <w:rPr>
                <w:rFonts w:ascii="宋体" w:hAnsi="宋体" w:cs="宋体"/>
                <w:color w:val="000000"/>
                <w:kern w:val="0"/>
                <w:szCs w:val="21"/>
                <w:lang/>
              </w:rPr>
              <w:t>0</w:t>
            </w:r>
            <w:r w:rsidRPr="002B2E83">
              <w:rPr>
                <w:rFonts w:ascii="宋体" w:hAnsi="宋体" w:cs="宋体" w:hint="eastAsia"/>
                <w:color w:val="000000"/>
                <w:kern w:val="0"/>
                <w:szCs w:val="21"/>
                <w:lang/>
              </w:rPr>
              <w:t>.远程控制：功放后面板应具有远程控制端口，可与本品牌中音频矩阵处理器及其他设备联动通讯，实现有线和无线远</w:t>
            </w:r>
            <w:r w:rsidRPr="002B2E83">
              <w:rPr>
                <w:rFonts w:ascii="宋体" w:hAnsi="宋体" w:cs="宋体" w:hint="eastAsia"/>
                <w:color w:val="000000"/>
                <w:kern w:val="0"/>
                <w:szCs w:val="21"/>
                <w:lang/>
              </w:rPr>
              <w:lastRenderedPageBreak/>
              <w:t>程控制该功放和内置的六路电源时序输出开关机</w:t>
            </w:r>
          </w:p>
          <w:p w:rsidR="005E2568" w:rsidRPr="002B2E83" w:rsidRDefault="005E2568" w:rsidP="00452E52">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w:t>
            </w:r>
            <w:r w:rsidR="00452E52">
              <w:rPr>
                <w:rFonts w:ascii="宋体" w:hAnsi="宋体" w:cs="宋体"/>
                <w:color w:val="000000"/>
                <w:kern w:val="0"/>
                <w:szCs w:val="21"/>
                <w:lang/>
              </w:rPr>
              <w:t>1</w:t>
            </w:r>
            <w:r w:rsidRPr="002B2E83">
              <w:rPr>
                <w:rFonts w:ascii="宋体" w:hAnsi="宋体" w:cs="宋体" w:hint="eastAsia"/>
                <w:color w:val="000000"/>
                <w:kern w:val="0"/>
                <w:szCs w:val="21"/>
                <w:lang/>
              </w:rPr>
              <w:t>.保护功能：短路、限幅、直流、过热、过载、软启动</w:t>
            </w:r>
          </w:p>
          <w:p w:rsidR="005E2568" w:rsidRPr="002B2E83" w:rsidRDefault="005E2568" w:rsidP="00452E52">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w:t>
            </w:r>
            <w:r w:rsidR="00452E52">
              <w:rPr>
                <w:rFonts w:ascii="宋体" w:hAnsi="宋体" w:cs="宋体"/>
                <w:color w:val="000000"/>
                <w:kern w:val="0"/>
                <w:szCs w:val="21"/>
                <w:lang/>
              </w:rPr>
              <w:t>2</w:t>
            </w:r>
            <w:r w:rsidRPr="002B2E83">
              <w:rPr>
                <w:rFonts w:ascii="宋体" w:hAnsi="宋体" w:cs="宋体" w:hint="eastAsia"/>
                <w:color w:val="000000"/>
                <w:kern w:val="0"/>
                <w:szCs w:val="21"/>
                <w:lang/>
              </w:rPr>
              <w:t>.LED及LCD指示：保护灯，限幅灯，信号指示灯，电源指示灯。</w:t>
            </w:r>
          </w:p>
          <w:p w:rsidR="005E2568" w:rsidRPr="002B2E83" w:rsidRDefault="005E2568" w:rsidP="00452E52">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w:t>
            </w:r>
            <w:r w:rsidR="00452E52">
              <w:rPr>
                <w:rFonts w:ascii="宋体" w:hAnsi="宋体" w:cs="宋体"/>
                <w:color w:val="000000"/>
                <w:kern w:val="0"/>
                <w:szCs w:val="21"/>
                <w:lang/>
              </w:rPr>
              <w:t>3</w:t>
            </w:r>
            <w:r w:rsidRPr="002B2E83">
              <w:rPr>
                <w:rFonts w:ascii="宋体" w:hAnsi="宋体" w:cs="宋体" w:hint="eastAsia"/>
                <w:color w:val="000000"/>
                <w:kern w:val="0"/>
                <w:szCs w:val="21"/>
                <w:lang/>
              </w:rPr>
              <w:t>.显示屏：功放前面板LCD显示工作温度、日期、时间、工作电压等</w:t>
            </w:r>
          </w:p>
          <w:p w:rsidR="005E2568" w:rsidRPr="002B2E83" w:rsidRDefault="005E2568" w:rsidP="00452E52">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w:t>
            </w:r>
            <w:r w:rsidR="00452E52">
              <w:rPr>
                <w:rFonts w:ascii="宋体" w:hAnsi="宋体" w:cs="宋体"/>
                <w:color w:val="000000"/>
                <w:kern w:val="0"/>
                <w:szCs w:val="21"/>
                <w:lang/>
              </w:rPr>
              <w:t>4</w:t>
            </w:r>
            <w:r w:rsidRPr="002B2E83">
              <w:rPr>
                <w:rFonts w:ascii="宋体" w:hAnsi="宋体" w:cs="宋体" w:hint="eastAsia"/>
                <w:color w:val="000000"/>
                <w:kern w:val="0"/>
                <w:szCs w:val="21"/>
                <w:lang/>
              </w:rPr>
              <w:t>.参数设置：功放前面板应具有日期时间参数设置按钮</w:t>
            </w:r>
          </w:p>
          <w:p w:rsidR="00903A55" w:rsidRPr="002B2E83" w:rsidRDefault="005E2568" w:rsidP="00452E52">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lang/>
              </w:rPr>
              <w:t>1</w:t>
            </w:r>
            <w:r w:rsidR="00452E52">
              <w:rPr>
                <w:rFonts w:ascii="宋体" w:hAnsi="宋体" w:cs="宋体"/>
                <w:color w:val="000000"/>
                <w:kern w:val="0"/>
                <w:szCs w:val="21"/>
                <w:lang/>
              </w:rPr>
              <w:t>5</w:t>
            </w:r>
            <w:r w:rsidRPr="002B2E83">
              <w:rPr>
                <w:rFonts w:ascii="宋体" w:hAnsi="宋体" w:cs="宋体" w:hint="eastAsia"/>
                <w:color w:val="000000"/>
                <w:kern w:val="0"/>
                <w:szCs w:val="21"/>
                <w:lang/>
              </w:rPr>
              <w:t>.冷却</w:t>
            </w:r>
            <w:r w:rsidR="00452E52">
              <w:rPr>
                <w:rFonts w:ascii="宋体" w:hAnsi="宋体" w:cs="宋体" w:hint="eastAsia"/>
                <w:color w:val="000000"/>
                <w:kern w:val="0"/>
                <w:szCs w:val="21"/>
                <w:lang/>
              </w:rPr>
              <w:t>方式</w:t>
            </w:r>
            <w:r w:rsidRPr="002B2E83">
              <w:rPr>
                <w:rFonts w:ascii="宋体" w:hAnsi="宋体" w:cs="宋体" w:hint="eastAsia"/>
                <w:color w:val="000000"/>
                <w:kern w:val="0"/>
                <w:szCs w:val="21"/>
                <w:lang/>
              </w:rPr>
              <w:t>：温控变速风扇，穿过散热片，从前至后通风散热</w:t>
            </w:r>
          </w:p>
        </w:tc>
        <w:tc>
          <w:tcPr>
            <w:tcW w:w="736"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903A55" w:rsidRPr="002B2E83" w:rsidRDefault="00941FCE" w:rsidP="00BB1695">
            <w:pPr>
              <w:widowControl/>
              <w:spacing w:line="360" w:lineRule="atLeast"/>
              <w:ind w:firstLine="480"/>
              <w:jc w:val="center"/>
              <w:rPr>
                <w:rFonts w:ascii="宋体" w:hAnsi="宋体" w:cs="宋体"/>
                <w:color w:val="000000"/>
                <w:kern w:val="0"/>
                <w:szCs w:val="21"/>
              </w:rPr>
            </w:pPr>
            <w:r>
              <w:rPr>
                <w:rFonts w:ascii="宋体" w:hAnsi="宋体" w:cs="宋体" w:hint="eastAsia"/>
                <w:color w:val="000000"/>
                <w:kern w:val="0"/>
                <w:szCs w:val="21"/>
                <w:lang/>
              </w:rPr>
              <w:lastRenderedPageBreak/>
              <w:t>台</w:t>
            </w:r>
          </w:p>
        </w:tc>
        <w:tc>
          <w:tcPr>
            <w:tcW w:w="673"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903A55" w:rsidRPr="002B2E83" w:rsidRDefault="00941FCE" w:rsidP="00BB1695">
            <w:pPr>
              <w:widowControl/>
              <w:spacing w:line="360" w:lineRule="atLeast"/>
              <w:jc w:val="center"/>
              <w:rPr>
                <w:rFonts w:ascii="宋体" w:hAnsi="宋体" w:cs="宋体"/>
                <w:color w:val="000000"/>
                <w:kern w:val="0"/>
                <w:szCs w:val="21"/>
              </w:rPr>
            </w:pPr>
            <w:r>
              <w:rPr>
                <w:rFonts w:ascii="宋体" w:hAnsi="宋体" w:cs="宋体" w:hint="eastAsia"/>
                <w:color w:val="000000"/>
                <w:kern w:val="0"/>
                <w:szCs w:val="21"/>
              </w:rPr>
              <w:t>1</w:t>
            </w:r>
          </w:p>
        </w:tc>
        <w:tc>
          <w:tcPr>
            <w:tcW w:w="997" w:type="dxa"/>
            <w:tcBorders>
              <w:top w:val="nil"/>
              <w:left w:val="nil"/>
              <w:bottom w:val="nil"/>
              <w:right w:val="single" w:sz="8" w:space="0" w:color="auto"/>
            </w:tcBorders>
            <w:shd w:val="clear" w:color="auto" w:fill="auto"/>
            <w:vAlign w:val="center"/>
            <w:hideMark/>
          </w:tcPr>
          <w:p w:rsidR="00903A55" w:rsidRPr="002B2E83" w:rsidRDefault="0054587C" w:rsidP="00BB1695">
            <w:pPr>
              <w:widowControl/>
              <w:spacing w:line="360" w:lineRule="atLeast"/>
              <w:jc w:val="center"/>
              <w:rPr>
                <w:rFonts w:ascii="宋体" w:hAnsi="宋体" w:cs="宋体"/>
                <w:color w:val="000000"/>
                <w:kern w:val="0"/>
                <w:szCs w:val="21"/>
              </w:rPr>
            </w:pPr>
            <w:r>
              <w:rPr>
                <w:rFonts w:ascii="宋体" w:hAnsi="宋体" w:cs="Calibri" w:hint="eastAsia"/>
                <w:color w:val="000000"/>
                <w:kern w:val="0"/>
                <w:szCs w:val="21"/>
                <w:lang/>
              </w:rPr>
              <w:t>是</w:t>
            </w:r>
          </w:p>
        </w:tc>
      </w:tr>
      <w:tr w:rsidR="005E2568" w:rsidRPr="002B2E83" w:rsidTr="005E2568">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5E2568"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lastRenderedPageBreak/>
              <w:t>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5E2568" w:rsidP="00187A1C">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全频音箱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8F6EFB"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具体参数</w:t>
            </w:r>
            <w:r>
              <w:rPr>
                <w:rFonts w:ascii="宋体" w:hAnsi="宋体" w:cs="宋体"/>
                <w:color w:val="000000"/>
                <w:kern w:val="0"/>
                <w:szCs w:val="21"/>
                <w:lang/>
              </w:rPr>
              <w:t>：</w:t>
            </w:r>
          </w:p>
          <w:p w:rsidR="008F6EFB" w:rsidRPr="002B2E83" w:rsidRDefault="008F6EFB"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w:t>
            </w:r>
            <w:r>
              <w:rPr>
                <w:rFonts w:ascii="宋体" w:hAnsi="宋体" w:cs="宋体" w:hint="eastAsia"/>
                <w:color w:val="000000"/>
                <w:kern w:val="0"/>
                <w:szCs w:val="21"/>
                <w:lang/>
              </w:rPr>
              <w:t>.</w:t>
            </w:r>
            <w:r w:rsidRPr="002B2E83">
              <w:rPr>
                <w:rFonts w:ascii="宋体" w:hAnsi="宋体" w:cs="宋体" w:hint="eastAsia"/>
                <w:color w:val="000000"/>
                <w:kern w:val="0"/>
                <w:szCs w:val="21"/>
                <w:lang/>
              </w:rPr>
              <w:t>频率响应：不劣于40Hz-20KHz(-3dB)</w:t>
            </w:r>
          </w:p>
          <w:p w:rsidR="008F6EFB" w:rsidRPr="002B2E83" w:rsidRDefault="008F6EFB"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w:t>
            </w:r>
            <w:r>
              <w:rPr>
                <w:rFonts w:ascii="宋体" w:hAnsi="宋体" w:cs="宋体" w:hint="eastAsia"/>
                <w:color w:val="000000"/>
                <w:kern w:val="0"/>
                <w:szCs w:val="21"/>
                <w:lang/>
              </w:rPr>
              <w:t>.</w:t>
            </w:r>
            <w:r w:rsidRPr="002B2E83">
              <w:rPr>
                <w:rFonts w:ascii="宋体" w:hAnsi="宋体" w:cs="宋体" w:hint="eastAsia"/>
                <w:color w:val="000000"/>
                <w:kern w:val="0"/>
                <w:szCs w:val="21"/>
                <w:lang/>
              </w:rPr>
              <w:t>灵敏度：≥95dB 1.0W/1m</w:t>
            </w:r>
          </w:p>
          <w:p w:rsidR="008F6EFB" w:rsidRPr="002B2E83" w:rsidRDefault="008F6EFB"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3</w:t>
            </w:r>
            <w:r>
              <w:rPr>
                <w:rFonts w:ascii="宋体" w:hAnsi="宋体" w:cs="宋体" w:hint="eastAsia"/>
                <w:color w:val="000000"/>
                <w:kern w:val="0"/>
                <w:szCs w:val="21"/>
                <w:lang/>
              </w:rPr>
              <w:t>.</w:t>
            </w:r>
            <w:r w:rsidRPr="002B2E83">
              <w:rPr>
                <w:rFonts w:ascii="宋体" w:hAnsi="宋体" w:cs="宋体" w:hint="eastAsia"/>
                <w:color w:val="000000"/>
                <w:kern w:val="0"/>
                <w:szCs w:val="21"/>
                <w:lang/>
              </w:rPr>
              <w:t>声压级：112dB（连续）.118dB（峰值）</w:t>
            </w:r>
          </w:p>
          <w:p w:rsidR="008F6EFB" w:rsidRPr="002B2E83" w:rsidRDefault="008F6EFB"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4</w:t>
            </w:r>
            <w:r>
              <w:rPr>
                <w:rFonts w:ascii="宋体" w:hAnsi="宋体" w:cs="宋体" w:hint="eastAsia"/>
                <w:color w:val="000000"/>
                <w:kern w:val="0"/>
                <w:szCs w:val="21"/>
                <w:lang/>
              </w:rPr>
              <w:t>.</w:t>
            </w:r>
            <w:r w:rsidRPr="002B2E83">
              <w:rPr>
                <w:rFonts w:ascii="宋体" w:hAnsi="宋体" w:cs="宋体" w:hint="eastAsia"/>
                <w:color w:val="000000"/>
                <w:kern w:val="0"/>
                <w:szCs w:val="21"/>
                <w:lang/>
              </w:rPr>
              <w:t>阻抗：8 Ω</w:t>
            </w:r>
          </w:p>
          <w:p w:rsidR="008F6EFB" w:rsidRPr="002B2E83" w:rsidRDefault="008F6EFB"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5</w:t>
            </w:r>
            <w:r>
              <w:rPr>
                <w:rFonts w:ascii="宋体" w:hAnsi="宋体" w:cs="宋体" w:hint="eastAsia"/>
                <w:color w:val="000000"/>
                <w:kern w:val="0"/>
                <w:szCs w:val="21"/>
                <w:lang/>
              </w:rPr>
              <w:t>.</w:t>
            </w:r>
            <w:r w:rsidRPr="002B2E83">
              <w:rPr>
                <w:rFonts w:ascii="宋体" w:hAnsi="宋体" w:cs="宋体" w:hint="eastAsia"/>
                <w:color w:val="000000"/>
                <w:kern w:val="0"/>
                <w:szCs w:val="21"/>
                <w:lang/>
              </w:rPr>
              <w:t>额定功率：110W；峰值功率：440W</w:t>
            </w:r>
          </w:p>
          <w:p w:rsidR="008F6EFB" w:rsidRPr="002B2E83" w:rsidRDefault="008F6EFB"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6</w:t>
            </w:r>
            <w:r>
              <w:rPr>
                <w:rFonts w:ascii="宋体" w:hAnsi="宋体" w:cs="宋体" w:hint="eastAsia"/>
                <w:color w:val="000000"/>
                <w:kern w:val="0"/>
                <w:szCs w:val="21"/>
                <w:lang/>
              </w:rPr>
              <w:t>.</w:t>
            </w:r>
            <w:r w:rsidRPr="002B2E83">
              <w:rPr>
                <w:rFonts w:ascii="宋体" w:hAnsi="宋体" w:cs="宋体" w:hint="eastAsia"/>
                <w:color w:val="000000"/>
                <w:kern w:val="0"/>
                <w:szCs w:val="21"/>
                <w:lang/>
              </w:rPr>
              <w:t xml:space="preserve">单元配置：LOW：不劣于1×6.5" </w:t>
            </w:r>
          </w:p>
          <w:p w:rsidR="008F6EFB" w:rsidRDefault="008F6EFB"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            </w:t>
            </w:r>
            <w:r>
              <w:rPr>
                <w:rFonts w:ascii="宋体" w:hAnsi="宋体" w:cs="宋体"/>
                <w:color w:val="000000"/>
                <w:kern w:val="0"/>
                <w:szCs w:val="21"/>
                <w:lang/>
              </w:rPr>
              <w:t xml:space="preserve">  </w:t>
            </w:r>
            <w:r w:rsidRPr="002B2E83">
              <w:rPr>
                <w:rFonts w:ascii="宋体" w:hAnsi="宋体" w:cs="宋体" w:hint="eastAsia"/>
                <w:color w:val="000000"/>
                <w:kern w:val="0"/>
                <w:szCs w:val="21"/>
                <w:lang/>
              </w:rPr>
              <w:t>HI：不劣于1×1"球顶号角</w:t>
            </w:r>
          </w:p>
          <w:p w:rsidR="005E2568" w:rsidRPr="002B2E83" w:rsidRDefault="005E2568" w:rsidP="005E2568">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可扩展为有源带DSP处理音箱，扩展后有源音箱应具有2通道D类数字功率放大模块，具有多通道DSP处理模块选择，扩展后带DSP处理功率放大模块物理连接以及DSP处理软件应具有以下端口、标识及功能：</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（一）接线板</w:t>
            </w:r>
            <w:r w:rsidR="008F6EFB">
              <w:rPr>
                <w:rFonts w:ascii="宋体" w:hAnsi="宋体" w:cs="宋体" w:hint="eastAsia"/>
                <w:color w:val="000000"/>
                <w:kern w:val="0"/>
                <w:szCs w:val="21"/>
                <w:lang/>
              </w:rPr>
              <w:t>应</w:t>
            </w:r>
            <w:r w:rsidRPr="002B2E83">
              <w:rPr>
                <w:rFonts w:ascii="宋体" w:hAnsi="宋体" w:cs="宋体" w:hint="eastAsia"/>
                <w:color w:val="000000"/>
                <w:kern w:val="0"/>
                <w:szCs w:val="21"/>
                <w:lang/>
              </w:rPr>
              <w:t>满足</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 1个平衡式XLR卡侬音频输入端口、1个平衡式卡侬音频输出端口；</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 1个RS485/AES/EBU网络输入端口、1个RS485/AES/EBU网络输出端口（可通过1条网线1个RS485/AES/EBU端口同时传输对DSP处理的控制信号和数字音频信号）；</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3. 1个交流电源输入带锁止端口、1个交流电源输出带锁止端口；</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（二） 扩展后带DSP处理功率放大模块软件</w:t>
            </w:r>
            <w:r w:rsidR="008F6EFB">
              <w:rPr>
                <w:rFonts w:ascii="宋体" w:hAnsi="宋体" w:cs="宋体" w:hint="eastAsia"/>
                <w:color w:val="000000"/>
                <w:kern w:val="0"/>
                <w:szCs w:val="21"/>
                <w:lang/>
              </w:rPr>
              <w:t>应</w:t>
            </w:r>
            <w:r w:rsidRPr="002B2E83">
              <w:rPr>
                <w:rFonts w:ascii="宋体" w:hAnsi="宋体" w:cs="宋体" w:hint="eastAsia"/>
                <w:color w:val="000000"/>
                <w:kern w:val="0"/>
                <w:szCs w:val="21"/>
                <w:lang/>
              </w:rPr>
              <w:t>具有以下功能：</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 DSP处理软件带有简体中文、繁体中文、英文3种语言友好操作界面；</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 可选择2进2出、2进4出、1进3出、4进8出、8进8出处理单元；</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3. 选定的DSP处理单元可对输入、输出参数单独细化调节；</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4. 输入模式可选择：模拟信号、数字信号、正弦波、粉红噪声、白噪声；</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lastRenderedPageBreak/>
              <w:t>5. DSP有30个用户存档，并可随用户设定任意一个存档为开机档；</w:t>
            </w:r>
          </w:p>
          <w:p w:rsidR="005E2568" w:rsidRPr="002B2E83" w:rsidRDefault="005E2568" w:rsidP="0033497D">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6. 软件可切换网络版调节整个扩声系统有源DSP处理音箱，也可切换为单机版对单一音箱进行参数调节</w:t>
            </w:r>
            <w:r w:rsidR="0033497D">
              <w:rPr>
                <w:rFonts w:ascii="宋体" w:hAnsi="宋体" w:cs="宋体" w:hint="eastAsia"/>
                <w:color w:val="000000"/>
                <w:kern w:val="0"/>
                <w:szCs w:val="21"/>
                <w:lang/>
              </w:rPr>
              <w:t>。</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941FCE"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941FCE"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4</w:t>
            </w:r>
          </w:p>
        </w:tc>
        <w:tc>
          <w:tcPr>
            <w:tcW w:w="997" w:type="dxa"/>
            <w:tcBorders>
              <w:top w:val="single" w:sz="4" w:space="0" w:color="auto"/>
              <w:left w:val="nil"/>
              <w:bottom w:val="single" w:sz="4" w:space="0" w:color="auto"/>
              <w:right w:val="single" w:sz="8" w:space="0" w:color="auto"/>
            </w:tcBorders>
            <w:shd w:val="clear" w:color="auto" w:fill="auto"/>
            <w:vAlign w:val="center"/>
          </w:tcPr>
          <w:p w:rsidR="005E2568" w:rsidRPr="002B2E83" w:rsidRDefault="0033497D" w:rsidP="00BB1695">
            <w:pPr>
              <w:widowControl/>
              <w:spacing w:line="360" w:lineRule="atLeast"/>
              <w:ind w:firstLine="480"/>
              <w:jc w:val="center"/>
              <w:rPr>
                <w:rFonts w:ascii="宋体" w:hAnsi="宋体" w:cs="Calibri"/>
                <w:color w:val="000000"/>
                <w:kern w:val="0"/>
                <w:szCs w:val="21"/>
                <w:lang/>
              </w:rPr>
            </w:pPr>
            <w:r>
              <w:rPr>
                <w:rFonts w:ascii="宋体" w:hAnsi="宋体" w:cs="Calibri" w:hint="eastAsia"/>
                <w:color w:val="000000"/>
                <w:kern w:val="0"/>
                <w:szCs w:val="21"/>
                <w:lang/>
              </w:rPr>
              <w:t>是</w:t>
            </w:r>
          </w:p>
        </w:tc>
      </w:tr>
      <w:tr w:rsidR="005E2568" w:rsidRPr="002B2E83" w:rsidTr="005E2568">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5E2568"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lastRenderedPageBreak/>
              <w:t>4</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5E2568" w:rsidP="00187A1C">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专业播音话筒</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1.</w:t>
            </w:r>
            <w:r w:rsidR="005E2568" w:rsidRPr="002B2E83">
              <w:rPr>
                <w:rFonts w:ascii="宋体" w:hAnsi="宋体" w:cs="宋体" w:hint="eastAsia"/>
                <w:color w:val="000000"/>
                <w:kern w:val="0"/>
                <w:szCs w:val="21"/>
                <w:lang/>
              </w:rPr>
              <w:t>指向特性: :单一指向型(电容式)</w:t>
            </w:r>
          </w:p>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2.</w:t>
            </w:r>
            <w:r w:rsidR="005E2568" w:rsidRPr="002B2E83">
              <w:rPr>
                <w:rFonts w:ascii="宋体" w:hAnsi="宋体" w:cs="宋体" w:hint="eastAsia"/>
                <w:color w:val="000000"/>
                <w:kern w:val="0"/>
                <w:szCs w:val="21"/>
                <w:lang/>
              </w:rPr>
              <w:t>频率响应:60Hz-15KHz</w:t>
            </w:r>
          </w:p>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3.</w:t>
            </w:r>
            <w:r w:rsidR="005E2568" w:rsidRPr="002B2E83">
              <w:rPr>
                <w:rFonts w:ascii="宋体" w:hAnsi="宋体" w:cs="宋体" w:hint="eastAsia"/>
                <w:color w:val="000000"/>
                <w:kern w:val="0"/>
                <w:szCs w:val="21"/>
                <w:lang/>
              </w:rPr>
              <w:t>灵敏度:负45d B正负3d B(1 KHz)</w:t>
            </w:r>
          </w:p>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4.</w:t>
            </w:r>
            <w:r w:rsidR="005E2568" w:rsidRPr="002B2E83">
              <w:rPr>
                <w:rFonts w:ascii="宋体" w:hAnsi="宋体" w:cs="宋体" w:hint="eastAsia"/>
                <w:color w:val="000000"/>
                <w:kern w:val="0"/>
                <w:szCs w:val="21"/>
                <w:lang/>
              </w:rPr>
              <w:t>低频衰减:125Hz 6d B/OCTAVE</w:t>
            </w:r>
          </w:p>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5.</w:t>
            </w:r>
            <w:r w:rsidR="005E2568" w:rsidRPr="002B2E83">
              <w:rPr>
                <w:rFonts w:ascii="宋体" w:hAnsi="宋体" w:cs="宋体" w:hint="eastAsia"/>
                <w:color w:val="000000"/>
                <w:kern w:val="0"/>
                <w:szCs w:val="21"/>
                <w:lang/>
              </w:rPr>
              <w:t>输出阻抗:200 OHM</w:t>
            </w:r>
          </w:p>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6.</w:t>
            </w:r>
            <w:r w:rsidR="005E2568" w:rsidRPr="002B2E83">
              <w:rPr>
                <w:rFonts w:ascii="宋体" w:hAnsi="宋体" w:cs="宋体" w:hint="eastAsia"/>
                <w:color w:val="000000"/>
                <w:kern w:val="0"/>
                <w:szCs w:val="21"/>
                <w:lang/>
              </w:rPr>
              <w:t>最大承受音压:135d B SPL 1KHz At1% T. H.D</w:t>
            </w:r>
          </w:p>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7.</w:t>
            </w:r>
            <w:r w:rsidR="005E2568" w:rsidRPr="002B2E83">
              <w:rPr>
                <w:rFonts w:ascii="宋体" w:hAnsi="宋体" w:cs="宋体" w:hint="eastAsia"/>
                <w:color w:val="000000"/>
                <w:kern w:val="0"/>
                <w:szCs w:val="21"/>
                <w:lang/>
              </w:rPr>
              <w:t>信噪比:66 d B.1 KHz At1PA</w:t>
            </w:r>
          </w:p>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8.</w:t>
            </w:r>
            <w:r w:rsidR="005E2568" w:rsidRPr="002B2E83">
              <w:rPr>
                <w:rFonts w:ascii="宋体" w:hAnsi="宋体" w:cs="宋体" w:hint="eastAsia"/>
                <w:color w:val="000000"/>
                <w:kern w:val="0"/>
                <w:szCs w:val="21"/>
                <w:lang/>
              </w:rPr>
              <w:t xml:space="preserve">动态范围:111 d B.1 KHz </w:t>
            </w:r>
            <w:proofErr w:type="spellStart"/>
            <w:r w:rsidR="005E2568" w:rsidRPr="002B2E83">
              <w:rPr>
                <w:rFonts w:ascii="宋体" w:hAnsi="宋体" w:cs="宋体" w:hint="eastAsia"/>
                <w:color w:val="000000"/>
                <w:kern w:val="0"/>
                <w:szCs w:val="21"/>
                <w:lang/>
              </w:rPr>
              <w:t>AtMAXSPL</w:t>
            </w:r>
            <w:proofErr w:type="spellEnd"/>
          </w:p>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9.</w:t>
            </w:r>
            <w:r w:rsidR="005E2568" w:rsidRPr="002B2E83">
              <w:rPr>
                <w:rFonts w:ascii="宋体" w:hAnsi="宋体" w:cs="宋体" w:hint="eastAsia"/>
                <w:color w:val="000000"/>
                <w:kern w:val="0"/>
                <w:szCs w:val="21"/>
                <w:lang/>
              </w:rPr>
              <w:t>电源供应:直流DC9V/交流220V 带电源适配器</w:t>
            </w:r>
          </w:p>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10</w:t>
            </w:r>
            <w:r w:rsidR="005E2568" w:rsidRPr="002B2E83">
              <w:rPr>
                <w:rFonts w:ascii="宋体" w:hAnsi="宋体" w:cs="宋体" w:hint="eastAsia"/>
                <w:color w:val="000000"/>
                <w:kern w:val="0"/>
                <w:szCs w:val="21"/>
                <w:lang/>
              </w:rPr>
              <w:t>消耗电流：8MA</w:t>
            </w:r>
          </w:p>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11.</w:t>
            </w:r>
            <w:r w:rsidR="005E2568" w:rsidRPr="002B2E83">
              <w:rPr>
                <w:rFonts w:ascii="宋体" w:hAnsi="宋体" w:cs="宋体" w:hint="eastAsia"/>
                <w:color w:val="000000"/>
                <w:kern w:val="0"/>
                <w:szCs w:val="21"/>
                <w:lang/>
              </w:rPr>
              <w:t>拾音距离：10-60CM</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4</w:t>
            </w:r>
          </w:p>
        </w:tc>
        <w:tc>
          <w:tcPr>
            <w:tcW w:w="997" w:type="dxa"/>
            <w:tcBorders>
              <w:top w:val="single" w:sz="4" w:space="0" w:color="auto"/>
              <w:left w:val="nil"/>
              <w:bottom w:val="single" w:sz="4" w:space="0" w:color="auto"/>
              <w:right w:val="single" w:sz="8" w:space="0" w:color="auto"/>
            </w:tcBorders>
            <w:shd w:val="clear" w:color="auto" w:fill="auto"/>
            <w:vAlign w:val="center"/>
          </w:tcPr>
          <w:p w:rsidR="005E2568"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5E2568" w:rsidRPr="002B2E83" w:rsidTr="005E2568">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5E2568"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t>5</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5E2568"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多功能数字播放器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1.2U机型，纯铝合金拉丝面板</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2.微电脑控制，轻触式按键操作</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3.采用数码机芯，系统+ESS解码方案，超强纠错功能</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4.可播放CD/VCD/MP3/CD-ROM/DVD碟片</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5.1路音频信号左右声道（L /R）输出</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6.应具有公共广播专用MONO声道</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7.内置MP3播放器，支持U盘播放，可读USB和SD卡，支持mp3、WAV、WMA等歌曲格式，支持6种循环模式播放</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8.自动播放控制，全数码伺服</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9.高亮度动态VFD荧光屏幕显示，清晰醒目</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10.双解码双显示屏，mp3和CD独立解码工作，互不干扰影响</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11.mp3独立输出，独立音量控制</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12.兼容MPEG4、DVD、SVCD、VCD、CD、MP3、DVD-AUDIO、HDCD、WMA、PICTURE-CD、CDR/RW等格式碟片</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13.音频输出：立体声独立输出，独立音量控制</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14.视频输出：复合视频输出</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15.至少1路混音输出，1路CD输出，1路mp3输出1路视频输出3</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16.电视制式：NTSC/PAL/PAL60</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17.全功能遥控控制</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18.电源 AC220V～240V/50～60Hz</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19.信号噪声比 ＞80 DB</w:t>
            </w:r>
          </w:p>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lastRenderedPageBreak/>
              <w:t>20</w:t>
            </w:r>
            <w:r w:rsidR="005E2568" w:rsidRPr="002B2E83">
              <w:rPr>
                <w:rFonts w:ascii="宋体" w:hAnsi="宋体" w:cs="宋体" w:hint="eastAsia"/>
                <w:color w:val="000000"/>
                <w:kern w:val="0"/>
                <w:szCs w:val="21"/>
                <w:lang/>
              </w:rPr>
              <w:t>.输出频率 20～20K Hz</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w:t>
            </w:r>
            <w:r w:rsidR="008F6EFB">
              <w:rPr>
                <w:rFonts w:ascii="宋体" w:hAnsi="宋体" w:cs="宋体"/>
                <w:color w:val="000000"/>
                <w:kern w:val="0"/>
                <w:szCs w:val="21"/>
                <w:lang/>
              </w:rPr>
              <w:t>1</w:t>
            </w:r>
            <w:r w:rsidRPr="002B2E83">
              <w:rPr>
                <w:rFonts w:ascii="宋体" w:hAnsi="宋体" w:cs="宋体" w:hint="eastAsia"/>
                <w:color w:val="000000"/>
                <w:kern w:val="0"/>
                <w:szCs w:val="21"/>
                <w:lang/>
              </w:rPr>
              <w:t>.电源功耗 10～15W</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1</w:t>
            </w:r>
          </w:p>
        </w:tc>
        <w:tc>
          <w:tcPr>
            <w:tcW w:w="997" w:type="dxa"/>
            <w:tcBorders>
              <w:top w:val="single" w:sz="4" w:space="0" w:color="auto"/>
              <w:left w:val="nil"/>
              <w:bottom w:val="single" w:sz="4" w:space="0" w:color="auto"/>
              <w:right w:val="single" w:sz="8" w:space="0" w:color="auto"/>
            </w:tcBorders>
            <w:shd w:val="clear" w:color="auto" w:fill="auto"/>
            <w:vAlign w:val="center"/>
          </w:tcPr>
          <w:p w:rsidR="005E2568" w:rsidRPr="002B2E83" w:rsidRDefault="0033497D" w:rsidP="00BB1695">
            <w:pPr>
              <w:widowControl/>
              <w:spacing w:line="360" w:lineRule="atLeast"/>
              <w:jc w:val="center"/>
              <w:rPr>
                <w:rFonts w:ascii="宋体" w:hAnsi="宋体" w:cs="Calibri"/>
                <w:color w:val="000000"/>
                <w:kern w:val="0"/>
                <w:szCs w:val="21"/>
                <w:lang/>
              </w:rPr>
            </w:pPr>
            <w:r>
              <w:rPr>
                <w:rFonts w:ascii="宋体" w:hAnsi="宋体" w:cs="Calibri" w:hint="eastAsia"/>
                <w:color w:val="000000"/>
                <w:kern w:val="0"/>
                <w:szCs w:val="21"/>
                <w:lang/>
              </w:rPr>
              <w:t>否</w:t>
            </w:r>
          </w:p>
        </w:tc>
      </w:tr>
      <w:tr w:rsidR="005E2568" w:rsidRPr="002B2E83" w:rsidTr="005E2568">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5E2568"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lastRenderedPageBreak/>
              <w:t>6</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5E2568"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数字收音头</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1.2U机型，纯铝合金拉丝面板</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2.全功能微电脑控制广播调频，轻触式按键操作</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3.具有AM/FM自动搜索功能，采用石英锁相环路频率合成器式调谐回路技术</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4.1路音频信号左右声道（L /R）输出</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5.应具有公共广播专用MONO声道</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6.荧光显示屏，动态操作对话，音乐电平显示</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7.高亮度动态VFD荧光屏幕显示</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8.两组接收天线输入：AM接收天线输入；FM接收天线75Ω输入</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9.调频、调幅（AM/FM）立体声二波段接收可选</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10.具有电台自动搜索存储功能，且有断电记忆功能，记忆存储至少60个电台，具有电台直选功能</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11.具有立体声/单声道自由切换功能</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12.电源 AC220V～240V/50～60Hz</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13.信号噪声比 ＞80 DB</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14.输出频率 20～20K Hz</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15.频率范围 AM 522KHz～1620KHz,FM 87.5MHz～108MHz</w:t>
            </w:r>
          </w:p>
          <w:p w:rsidR="005E2568" w:rsidRPr="002B2E83" w:rsidRDefault="005E2568"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16.电源功耗 10～15W</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1</w:t>
            </w:r>
          </w:p>
        </w:tc>
        <w:tc>
          <w:tcPr>
            <w:tcW w:w="997" w:type="dxa"/>
            <w:tcBorders>
              <w:top w:val="single" w:sz="4" w:space="0" w:color="auto"/>
              <w:left w:val="nil"/>
              <w:bottom w:val="single" w:sz="4" w:space="0" w:color="auto"/>
              <w:right w:val="single" w:sz="8" w:space="0" w:color="auto"/>
            </w:tcBorders>
            <w:shd w:val="clear" w:color="auto" w:fill="auto"/>
            <w:vAlign w:val="center"/>
          </w:tcPr>
          <w:p w:rsidR="005E2568"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5E2568" w:rsidRPr="002B2E83" w:rsidTr="005E2568">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F14A5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t>7</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F14A5D"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监听音箱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1.额定功率：30W*2 8Ω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2.输入灵敏度：0.5V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3.频率响应：80-18KHz/1W, ±0.5dB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4.总谐波失真：80Hz-18KHz/1W,0.05%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5.阻尼系数：＞200@8Ω/400Hz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6.转换率：30V/US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7.通道分离程度：＞75dB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8.信噪比：＞95dB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9.功放：AB class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10.指示：电源与通道信号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11.保护：高温，过载，短路，失真  高音控制：±10dB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12.低音控制：±10dB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13.输入连接：平衡凤凰端连接，双RCA，立体声，3.5耳机输入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14.交流电源：220V-240V/50Hz-60Hz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15.喇叭单元：5" x 1    </w:t>
            </w:r>
            <w:proofErr w:type="spellStart"/>
            <w:r w:rsidRPr="002B2E83">
              <w:rPr>
                <w:rFonts w:ascii="宋体" w:hAnsi="宋体" w:cs="宋体" w:hint="eastAsia"/>
                <w:color w:val="000000"/>
                <w:kern w:val="0"/>
                <w:szCs w:val="21"/>
                <w:lang/>
              </w:rPr>
              <w:t>1</w:t>
            </w:r>
            <w:proofErr w:type="spellEnd"/>
            <w:r w:rsidRPr="002B2E83">
              <w:rPr>
                <w:rFonts w:ascii="宋体" w:hAnsi="宋体" w:cs="宋体" w:hint="eastAsia"/>
                <w:color w:val="000000"/>
                <w:kern w:val="0"/>
                <w:szCs w:val="21"/>
                <w:lang/>
              </w:rPr>
              <w:t xml:space="preserve">" x 1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16.低音：采用5寸铝合金振膜，橡胶折环，16.5oz磁钢，</w:t>
            </w:r>
            <w:r w:rsidRPr="002B2E83">
              <w:rPr>
                <w:rFonts w:ascii="宋体" w:hAnsi="宋体" w:cs="宋体" w:hint="eastAsia"/>
                <w:color w:val="000000"/>
                <w:kern w:val="0"/>
                <w:szCs w:val="21"/>
                <w:lang/>
              </w:rPr>
              <w:lastRenderedPageBreak/>
              <w:t>保证磁钢饱和度，25mm(1")音圈</w:t>
            </w:r>
          </w:p>
          <w:p w:rsidR="005E2568"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17.高音：25mm(1")铝合金音膜，磁液冷却，钕铁硼磁钢</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2</w:t>
            </w:r>
          </w:p>
        </w:tc>
        <w:tc>
          <w:tcPr>
            <w:tcW w:w="997" w:type="dxa"/>
            <w:tcBorders>
              <w:top w:val="single" w:sz="4" w:space="0" w:color="auto"/>
              <w:left w:val="nil"/>
              <w:bottom w:val="single" w:sz="4" w:space="0" w:color="auto"/>
              <w:right w:val="single" w:sz="8" w:space="0" w:color="auto"/>
            </w:tcBorders>
            <w:shd w:val="clear" w:color="auto" w:fill="auto"/>
            <w:vAlign w:val="center"/>
          </w:tcPr>
          <w:p w:rsidR="005E2568"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5E2568" w:rsidRPr="002B2E83" w:rsidTr="005E2568">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F14A5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lastRenderedPageBreak/>
              <w:t>8</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F14A5D"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系统定时器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1.触摸操作，图形化界面，多级菜单操作模式。</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2.真彩色4.3英寸TFT触摸显示器，中文字幕。</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3.8GB内存。</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4.可定时、定点、定曲播放内存或SD卡节目。</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5.至少可控周边8台受控16分区矩阵器的128路分区。</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6.音乐播放功能支持MPEG 1/2 Layer 3 、WMA、WAV、OGG等音频格式,支持标准的128kbps-350Kbps的MP3文件。</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7.具有音效处理功能，支持3D，重低音，微软音效等多种音效功能。</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8.具有</w:t>
            </w:r>
            <w:proofErr w:type="spellStart"/>
            <w:r w:rsidRPr="002B2E83">
              <w:rPr>
                <w:rFonts w:ascii="宋体" w:hAnsi="宋体" w:cs="宋体" w:hint="eastAsia"/>
                <w:color w:val="000000"/>
                <w:kern w:val="0"/>
                <w:szCs w:val="21"/>
                <w:lang/>
              </w:rPr>
              <w:t>HiFi</w:t>
            </w:r>
            <w:proofErr w:type="spellEnd"/>
            <w:r w:rsidRPr="002B2E83">
              <w:rPr>
                <w:rFonts w:ascii="宋体" w:hAnsi="宋体" w:cs="宋体" w:hint="eastAsia"/>
                <w:color w:val="000000"/>
                <w:kern w:val="0"/>
                <w:szCs w:val="21"/>
                <w:lang/>
              </w:rPr>
              <w:t>级的音频解码性能，支持高清MIC录音、LINE IN录音、FM录音。</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9.内置高清晰FM收音机，并支持FM节目录制，可随意录制选定的FM收音机节目。 </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10.可与无线遥控接收器联机，遥控器预设12个可编程按键，可定制一键打开/关闭分区，选音源，选曲等。实现电源管理、分区控制、MP3播放等功能，遥控距离（开阔空间）可达1000米。</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11.可同时级联多台可远程寻呼话筒，实现远程分控及远程寻呼功能；通过远程寻呼话筒实现分区、全区、电源、音源的控制，并实现远程寻呼、通知、事务性广播。</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12.可支持电脑联机编辑定时程序，全自动电源、广播分区管理。</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13.具有报警功能，自带多种报警音乐，可以分区报警，全区报警。</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14.实现消防联动，报警区域自动识别，即时激活报警系统，根据用户设置的消防触发点对应的分区或分组进行用户想要任何方式的自定义报警。报警复位转入正常广播。</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15.定时执行系统会自动提前打开系统电源、提前打开分区，做到准时准点播放。</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16.支持电脑接口，出厂配备通用型USB通信数据线，所有功能由电脑直接控制；</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17.电脑对主机编程、配制，主机脱机运行，繁琐的编程变得简单方便；</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18.自带两种音源，一路警报音乐输出，一路背景音乐输出。</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19.停电自动保护，所有编辑程序内容不丢失，来电自动恢复运行；</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lastRenderedPageBreak/>
              <w:t>20.电脑对主机进行时间更新，使主机时间跟电脑时间保持同步。</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21.2U机型，纯铝合金拉丝面板。</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22.电源 AC220V～240V/50～60Hz</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23.通讯方式 RS-485</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24.控制方式 手动/自动 网口</w:t>
            </w:r>
          </w:p>
          <w:p w:rsidR="005E2568"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25.电源功耗 30W（不含可控电源部分）</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1</w:t>
            </w:r>
          </w:p>
        </w:tc>
        <w:tc>
          <w:tcPr>
            <w:tcW w:w="997" w:type="dxa"/>
            <w:tcBorders>
              <w:top w:val="single" w:sz="4" w:space="0" w:color="auto"/>
              <w:left w:val="nil"/>
              <w:bottom w:val="single" w:sz="4" w:space="0" w:color="auto"/>
              <w:right w:val="single" w:sz="8" w:space="0" w:color="auto"/>
            </w:tcBorders>
            <w:shd w:val="clear" w:color="auto" w:fill="auto"/>
            <w:vAlign w:val="center"/>
          </w:tcPr>
          <w:p w:rsidR="005E2568"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5E2568" w:rsidRPr="002B2E83" w:rsidTr="005E2568">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F14A5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lastRenderedPageBreak/>
              <w:t>9</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F14A5D"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专业舞台返听音箱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1.</w:t>
            </w:r>
            <w:r w:rsidR="00F14A5D" w:rsidRPr="002B2E83">
              <w:rPr>
                <w:rFonts w:ascii="宋体" w:hAnsi="宋体" w:cs="宋体" w:hint="eastAsia"/>
                <w:color w:val="000000"/>
                <w:kern w:val="0"/>
                <w:szCs w:val="21"/>
                <w:lang/>
              </w:rPr>
              <w:t>类型：全音域两路返听音箱（两分频）</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2.</w:t>
            </w:r>
            <w:r w:rsidR="00F14A5D" w:rsidRPr="002B2E83">
              <w:rPr>
                <w:rFonts w:ascii="宋体" w:hAnsi="宋体" w:cs="宋体" w:hint="eastAsia"/>
                <w:color w:val="000000"/>
                <w:kern w:val="0"/>
                <w:szCs w:val="21"/>
                <w:lang/>
              </w:rPr>
              <w:t>频率响应：不劣于50Hz-19KHz（-3dB）</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3.</w:t>
            </w:r>
            <w:r w:rsidR="00F14A5D" w:rsidRPr="002B2E83">
              <w:rPr>
                <w:rFonts w:ascii="宋体" w:hAnsi="宋体" w:cs="宋体" w:hint="eastAsia"/>
                <w:color w:val="000000"/>
                <w:kern w:val="0"/>
                <w:szCs w:val="21"/>
                <w:lang/>
              </w:rPr>
              <w:t>灵敏度：≥101dB 1.0W/1m</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4.</w:t>
            </w:r>
            <w:r w:rsidR="00F14A5D" w:rsidRPr="002B2E83">
              <w:rPr>
                <w:rFonts w:ascii="宋体" w:hAnsi="宋体" w:cs="宋体" w:hint="eastAsia"/>
                <w:color w:val="000000"/>
                <w:kern w:val="0"/>
                <w:szCs w:val="21"/>
                <w:lang/>
              </w:rPr>
              <w:t>声压级：≥127dB（连续）.133dB（峰值）</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5.</w:t>
            </w:r>
            <w:r w:rsidR="00F14A5D" w:rsidRPr="002B2E83">
              <w:rPr>
                <w:rFonts w:ascii="宋体" w:hAnsi="宋体" w:cs="宋体" w:hint="eastAsia"/>
                <w:color w:val="000000"/>
                <w:kern w:val="0"/>
                <w:szCs w:val="21"/>
                <w:lang/>
              </w:rPr>
              <w:t>标称阻抗：8 Ω</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6.</w:t>
            </w:r>
            <w:r w:rsidR="00F14A5D" w:rsidRPr="002B2E83">
              <w:rPr>
                <w:rFonts w:ascii="宋体" w:hAnsi="宋体" w:cs="宋体" w:hint="eastAsia"/>
                <w:color w:val="000000"/>
                <w:kern w:val="0"/>
                <w:szCs w:val="21"/>
                <w:lang/>
              </w:rPr>
              <w:t>额定功率：≥400W</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7.</w:t>
            </w:r>
            <w:r w:rsidR="00F14A5D" w:rsidRPr="002B2E83">
              <w:rPr>
                <w:rFonts w:ascii="宋体" w:hAnsi="宋体" w:cs="宋体" w:hint="eastAsia"/>
                <w:color w:val="000000"/>
                <w:kern w:val="0"/>
                <w:szCs w:val="21"/>
                <w:lang/>
              </w:rPr>
              <w:t>峰值功率：≥1600W</w:t>
            </w:r>
          </w:p>
          <w:p w:rsidR="008F6EFB"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8.</w:t>
            </w:r>
            <w:r w:rsidR="00F14A5D" w:rsidRPr="002B2E83">
              <w:rPr>
                <w:rFonts w:ascii="宋体" w:hAnsi="宋体" w:cs="宋体" w:hint="eastAsia"/>
                <w:color w:val="000000"/>
                <w:kern w:val="0"/>
                <w:szCs w:val="21"/>
                <w:lang/>
              </w:rPr>
              <w:t>单元配置：</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LOW:不劣于1×12"（Φ75mm进口镀银铝扁线耐高温音圈，新材料T铁）</w:t>
            </w:r>
          </w:p>
          <w:p w:rsidR="00F14A5D" w:rsidRPr="002B2E83" w:rsidRDefault="00F14A5D" w:rsidP="008F6EFB">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HI:不劣于1× 1"（Φ44mm定制单元）过流、过压保护</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9.</w:t>
            </w:r>
            <w:r w:rsidR="00F14A5D" w:rsidRPr="002B2E83">
              <w:rPr>
                <w:rFonts w:ascii="宋体" w:hAnsi="宋体" w:cs="宋体" w:hint="eastAsia"/>
                <w:color w:val="000000"/>
                <w:kern w:val="0"/>
                <w:szCs w:val="21"/>
                <w:lang/>
              </w:rPr>
              <w:t>覆盖角度：90°(H）×60°（V），90°可旋转恒定指向性号角</w:t>
            </w:r>
          </w:p>
          <w:p w:rsidR="005E2568"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10.</w:t>
            </w:r>
            <w:r w:rsidR="00F14A5D" w:rsidRPr="002B2E83">
              <w:rPr>
                <w:rFonts w:ascii="宋体" w:hAnsi="宋体" w:cs="宋体" w:hint="eastAsia"/>
                <w:color w:val="000000"/>
                <w:kern w:val="0"/>
                <w:szCs w:val="21"/>
                <w:lang/>
              </w:rPr>
              <w:t>吊挂硬件：M8 Rigging point</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2</w:t>
            </w:r>
          </w:p>
        </w:tc>
        <w:tc>
          <w:tcPr>
            <w:tcW w:w="997" w:type="dxa"/>
            <w:tcBorders>
              <w:top w:val="single" w:sz="4" w:space="0" w:color="auto"/>
              <w:left w:val="nil"/>
              <w:bottom w:val="single" w:sz="4" w:space="0" w:color="auto"/>
              <w:right w:val="single" w:sz="8" w:space="0" w:color="auto"/>
            </w:tcBorders>
            <w:shd w:val="clear" w:color="auto" w:fill="auto"/>
            <w:vAlign w:val="center"/>
          </w:tcPr>
          <w:p w:rsidR="005E2568"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5E2568" w:rsidRPr="002B2E83" w:rsidTr="005E2568">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F14A5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t>10</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F14A5D"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返听音箱功放</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8137A5" w:rsidRPr="008137A5" w:rsidRDefault="008137A5" w:rsidP="008137A5">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1.</w:t>
            </w:r>
            <w:r w:rsidR="00F14A5D" w:rsidRPr="008137A5">
              <w:rPr>
                <w:rFonts w:ascii="宋体" w:hAnsi="宋体" w:cs="宋体" w:hint="eastAsia"/>
                <w:color w:val="000000"/>
                <w:kern w:val="0"/>
                <w:szCs w:val="21"/>
                <w:lang/>
              </w:rPr>
              <w:t>额定输出功率：</w:t>
            </w:r>
          </w:p>
          <w:p w:rsidR="00F14A5D" w:rsidRPr="008137A5" w:rsidRDefault="00F14A5D" w:rsidP="008F6EFB">
            <w:pPr>
              <w:pStyle w:val="a6"/>
              <w:widowControl/>
              <w:spacing w:line="360" w:lineRule="atLeast"/>
              <w:ind w:left="360" w:firstLineChars="50" w:firstLine="105"/>
              <w:jc w:val="left"/>
              <w:rPr>
                <w:rFonts w:ascii="宋体" w:hAnsi="宋体" w:cs="宋体"/>
                <w:color w:val="000000"/>
                <w:kern w:val="0"/>
                <w:szCs w:val="21"/>
                <w:lang/>
              </w:rPr>
            </w:pPr>
            <w:r w:rsidRPr="008137A5">
              <w:rPr>
                <w:rFonts w:ascii="宋体" w:hAnsi="宋体" w:cs="宋体" w:hint="eastAsia"/>
                <w:color w:val="000000"/>
                <w:kern w:val="0"/>
                <w:szCs w:val="21"/>
                <w:lang/>
              </w:rPr>
              <w:t>8Ω立体声≥700W×2</w:t>
            </w:r>
          </w:p>
          <w:p w:rsidR="00F14A5D" w:rsidRPr="002B2E83" w:rsidRDefault="00F14A5D" w:rsidP="008137A5">
            <w:pPr>
              <w:widowControl/>
              <w:spacing w:line="360" w:lineRule="atLeast"/>
              <w:ind w:firstLineChars="200" w:firstLine="420"/>
              <w:jc w:val="left"/>
              <w:rPr>
                <w:rFonts w:ascii="宋体" w:hAnsi="宋体" w:cs="宋体"/>
                <w:color w:val="000000"/>
                <w:kern w:val="0"/>
                <w:szCs w:val="21"/>
                <w:lang/>
              </w:rPr>
            </w:pPr>
            <w:r w:rsidRPr="002B2E83">
              <w:rPr>
                <w:rFonts w:ascii="宋体" w:hAnsi="宋体" w:cs="宋体" w:hint="eastAsia"/>
                <w:color w:val="000000"/>
                <w:kern w:val="0"/>
                <w:szCs w:val="21"/>
                <w:lang/>
              </w:rPr>
              <w:t>4Ω立体声≥1050W×2</w:t>
            </w:r>
          </w:p>
          <w:p w:rsidR="00F14A5D" w:rsidRPr="002B2E83" w:rsidRDefault="00F14A5D" w:rsidP="00F14A5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8Ω桥接≥2100W</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2.</w:t>
            </w:r>
            <w:r w:rsidR="00F14A5D" w:rsidRPr="002B2E83">
              <w:rPr>
                <w:rFonts w:ascii="宋体" w:hAnsi="宋体" w:cs="宋体" w:hint="eastAsia"/>
                <w:color w:val="000000"/>
                <w:kern w:val="0"/>
                <w:szCs w:val="21"/>
                <w:lang/>
              </w:rPr>
              <w:t>信噪比:&gt;105dB</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3.</w:t>
            </w:r>
            <w:r w:rsidR="00F14A5D" w:rsidRPr="002B2E83">
              <w:rPr>
                <w:rFonts w:ascii="宋体" w:hAnsi="宋体" w:cs="宋体" w:hint="eastAsia"/>
                <w:color w:val="000000"/>
                <w:kern w:val="0"/>
                <w:szCs w:val="21"/>
                <w:lang/>
              </w:rPr>
              <w:t>输出电路: AB 类</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4.</w:t>
            </w:r>
            <w:r w:rsidR="00F14A5D" w:rsidRPr="002B2E83">
              <w:rPr>
                <w:rFonts w:ascii="宋体" w:hAnsi="宋体" w:cs="宋体" w:hint="eastAsia"/>
                <w:color w:val="000000"/>
                <w:kern w:val="0"/>
                <w:szCs w:val="21"/>
                <w:lang/>
              </w:rPr>
              <w:t>频率响应范围:20-20kHz, ±0.3dB</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5.</w:t>
            </w:r>
            <w:r w:rsidR="00F14A5D" w:rsidRPr="002B2E83">
              <w:rPr>
                <w:rFonts w:ascii="宋体" w:hAnsi="宋体" w:cs="宋体" w:hint="eastAsia"/>
                <w:color w:val="000000"/>
                <w:kern w:val="0"/>
                <w:szCs w:val="21"/>
                <w:lang/>
              </w:rPr>
              <w:t>阻尼系数(1K Hz 8Ω) :&gt;400</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6</w:t>
            </w:r>
            <w:r>
              <w:rPr>
                <w:rFonts w:ascii="宋体" w:hAnsi="宋体" w:cs="宋体"/>
                <w:color w:val="000000"/>
                <w:kern w:val="0"/>
                <w:szCs w:val="21"/>
                <w:lang/>
              </w:rPr>
              <w:t>.</w:t>
            </w:r>
            <w:r w:rsidR="00F14A5D" w:rsidRPr="002B2E83">
              <w:rPr>
                <w:rFonts w:ascii="宋体" w:hAnsi="宋体" w:cs="宋体" w:hint="eastAsia"/>
                <w:color w:val="000000"/>
                <w:kern w:val="0"/>
                <w:szCs w:val="21"/>
                <w:lang/>
              </w:rPr>
              <w:t>电源输出：内置6路220V电源时序输出插座，解决其他音频设备供电需求</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7.</w:t>
            </w:r>
            <w:r w:rsidR="00F14A5D" w:rsidRPr="002B2E83">
              <w:rPr>
                <w:rFonts w:ascii="宋体" w:hAnsi="宋体" w:cs="宋体" w:hint="eastAsia"/>
                <w:color w:val="000000"/>
                <w:kern w:val="0"/>
                <w:szCs w:val="21"/>
                <w:lang/>
              </w:rPr>
              <w:t>远程控制：具有远程控制端口，可与音频矩阵处理器及其他设备联动通讯，实现有线和无线远程控制该功放和内置电源时序输出的开关机</w:t>
            </w:r>
          </w:p>
          <w:p w:rsidR="00F14A5D" w:rsidRPr="002B2E83" w:rsidRDefault="005D6B72"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8</w:t>
            </w:r>
            <w:r w:rsidR="008F6EFB">
              <w:rPr>
                <w:rFonts w:ascii="宋体" w:hAnsi="宋体" w:cs="宋体"/>
                <w:color w:val="000000"/>
                <w:kern w:val="0"/>
                <w:szCs w:val="21"/>
                <w:lang/>
              </w:rPr>
              <w:t>.</w:t>
            </w:r>
            <w:r w:rsidR="00F14A5D" w:rsidRPr="002B2E83">
              <w:rPr>
                <w:rFonts w:ascii="宋体" w:hAnsi="宋体" w:cs="宋体" w:hint="eastAsia"/>
                <w:color w:val="000000"/>
                <w:kern w:val="0"/>
                <w:szCs w:val="21"/>
                <w:lang/>
              </w:rPr>
              <w:t>保护功能：短路、限幅、直流、过热、过载、软启动</w:t>
            </w:r>
          </w:p>
          <w:p w:rsidR="00F14A5D" w:rsidRPr="002B2E83" w:rsidRDefault="005D6B72"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9</w:t>
            </w:r>
            <w:r w:rsidR="008F6EFB">
              <w:rPr>
                <w:rFonts w:ascii="宋体" w:hAnsi="宋体" w:cs="宋体"/>
                <w:color w:val="000000"/>
                <w:kern w:val="0"/>
                <w:szCs w:val="21"/>
                <w:lang/>
              </w:rPr>
              <w:t>.</w:t>
            </w:r>
            <w:r w:rsidR="00F14A5D" w:rsidRPr="002B2E83">
              <w:rPr>
                <w:rFonts w:ascii="宋体" w:hAnsi="宋体" w:cs="宋体" w:hint="eastAsia"/>
                <w:color w:val="000000"/>
                <w:kern w:val="0"/>
                <w:szCs w:val="21"/>
                <w:lang/>
              </w:rPr>
              <w:t>LED及LCD指示：保护灯，限幅灯，信号指示灯，电源指示灯。</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1</w:t>
            </w:r>
            <w:r w:rsidR="005D6B72">
              <w:rPr>
                <w:rFonts w:ascii="宋体" w:hAnsi="宋体" w:cs="宋体"/>
                <w:color w:val="000000"/>
                <w:kern w:val="0"/>
                <w:szCs w:val="21"/>
                <w:lang/>
              </w:rPr>
              <w:t>0</w:t>
            </w:r>
            <w:r>
              <w:rPr>
                <w:rFonts w:ascii="宋体" w:hAnsi="宋体" w:cs="宋体"/>
                <w:color w:val="000000"/>
                <w:kern w:val="0"/>
                <w:szCs w:val="21"/>
                <w:lang/>
              </w:rPr>
              <w:t>.</w:t>
            </w:r>
            <w:r w:rsidR="00F14A5D" w:rsidRPr="002B2E83">
              <w:rPr>
                <w:rFonts w:ascii="宋体" w:hAnsi="宋体" w:cs="宋体" w:hint="eastAsia"/>
                <w:color w:val="000000"/>
                <w:kern w:val="0"/>
                <w:szCs w:val="21"/>
                <w:lang/>
              </w:rPr>
              <w:t>LCD显示工作温度、日期、时间、工作电压</w:t>
            </w:r>
          </w:p>
          <w:p w:rsidR="00F14A5D" w:rsidRPr="002B2E83" w:rsidRDefault="008F6EFB" w:rsidP="008F6EFB">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lastRenderedPageBreak/>
              <w:t>1</w:t>
            </w:r>
            <w:r w:rsidR="005D6B72">
              <w:rPr>
                <w:rFonts w:ascii="宋体" w:hAnsi="宋体" w:cs="宋体"/>
                <w:color w:val="000000"/>
                <w:kern w:val="0"/>
                <w:szCs w:val="21"/>
                <w:lang/>
              </w:rPr>
              <w:t>1</w:t>
            </w:r>
            <w:r>
              <w:rPr>
                <w:rFonts w:ascii="宋体" w:hAnsi="宋体" w:cs="宋体"/>
                <w:color w:val="000000"/>
                <w:kern w:val="0"/>
                <w:szCs w:val="21"/>
                <w:lang/>
              </w:rPr>
              <w:t>.</w:t>
            </w:r>
            <w:r w:rsidR="00F14A5D" w:rsidRPr="002B2E83">
              <w:rPr>
                <w:rFonts w:ascii="宋体" w:hAnsi="宋体" w:cs="宋体" w:hint="eastAsia"/>
                <w:color w:val="000000"/>
                <w:kern w:val="0"/>
                <w:szCs w:val="21"/>
                <w:lang/>
              </w:rPr>
              <w:t>面板</w:t>
            </w:r>
            <w:r>
              <w:rPr>
                <w:rFonts w:ascii="宋体" w:hAnsi="宋体" w:cs="宋体" w:hint="eastAsia"/>
                <w:color w:val="000000"/>
                <w:kern w:val="0"/>
                <w:szCs w:val="21"/>
                <w:lang/>
              </w:rPr>
              <w:t>应</w:t>
            </w:r>
            <w:r w:rsidR="00F14A5D" w:rsidRPr="002B2E83">
              <w:rPr>
                <w:rFonts w:ascii="宋体" w:hAnsi="宋体" w:cs="宋体" w:hint="eastAsia"/>
                <w:color w:val="000000"/>
                <w:kern w:val="0"/>
                <w:szCs w:val="21"/>
                <w:lang/>
              </w:rPr>
              <w:t>具有日期时间参数设置按钮</w:t>
            </w:r>
          </w:p>
          <w:p w:rsidR="005E2568" w:rsidRPr="002B2E83" w:rsidRDefault="008F6EFB" w:rsidP="005D6B72">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1</w:t>
            </w:r>
            <w:r w:rsidR="005D6B72">
              <w:rPr>
                <w:rFonts w:ascii="宋体" w:hAnsi="宋体" w:cs="宋体"/>
                <w:color w:val="000000"/>
                <w:kern w:val="0"/>
                <w:szCs w:val="21"/>
                <w:lang/>
              </w:rPr>
              <w:t>2</w:t>
            </w:r>
            <w:r>
              <w:rPr>
                <w:rFonts w:ascii="宋体" w:hAnsi="宋体" w:cs="宋体"/>
                <w:color w:val="000000"/>
                <w:kern w:val="0"/>
                <w:szCs w:val="21"/>
                <w:lang/>
              </w:rPr>
              <w:t>.</w:t>
            </w:r>
            <w:r w:rsidR="00F14A5D" w:rsidRPr="002B2E83">
              <w:rPr>
                <w:rFonts w:ascii="宋体" w:hAnsi="宋体" w:cs="宋体" w:hint="eastAsia"/>
                <w:color w:val="000000"/>
                <w:kern w:val="0"/>
                <w:szCs w:val="21"/>
                <w:lang/>
              </w:rPr>
              <w:t>冷却</w:t>
            </w:r>
            <w:r>
              <w:rPr>
                <w:rFonts w:ascii="宋体" w:hAnsi="宋体" w:cs="宋体" w:hint="eastAsia"/>
                <w:color w:val="000000"/>
                <w:kern w:val="0"/>
                <w:szCs w:val="21"/>
                <w:lang/>
              </w:rPr>
              <w:t>方式</w:t>
            </w:r>
            <w:r w:rsidR="00F14A5D" w:rsidRPr="002B2E83">
              <w:rPr>
                <w:rFonts w:ascii="宋体" w:hAnsi="宋体" w:cs="宋体" w:hint="eastAsia"/>
                <w:color w:val="000000"/>
                <w:kern w:val="0"/>
                <w:szCs w:val="21"/>
                <w:lang/>
              </w:rPr>
              <w:t>：温控变速风扇，穿过散热片，从前至后通风散热</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1</w:t>
            </w:r>
          </w:p>
        </w:tc>
        <w:tc>
          <w:tcPr>
            <w:tcW w:w="997" w:type="dxa"/>
            <w:tcBorders>
              <w:top w:val="single" w:sz="4" w:space="0" w:color="auto"/>
              <w:left w:val="nil"/>
              <w:bottom w:val="single" w:sz="4" w:space="0" w:color="auto"/>
              <w:right w:val="single" w:sz="8" w:space="0" w:color="auto"/>
            </w:tcBorders>
            <w:shd w:val="clear" w:color="auto" w:fill="auto"/>
            <w:vAlign w:val="center"/>
          </w:tcPr>
          <w:p w:rsidR="005E2568"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5E2568" w:rsidRPr="002B2E83" w:rsidTr="00F14A5D">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877C1B"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lastRenderedPageBreak/>
              <w:t>11</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877C1B"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音响支架</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877C1B" w:rsidP="005E2568">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国标（中杆支撑）</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个</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E2568"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4</w:t>
            </w:r>
          </w:p>
        </w:tc>
        <w:tc>
          <w:tcPr>
            <w:tcW w:w="997" w:type="dxa"/>
            <w:tcBorders>
              <w:top w:val="single" w:sz="4" w:space="0" w:color="auto"/>
              <w:left w:val="nil"/>
              <w:bottom w:val="single" w:sz="4" w:space="0" w:color="auto"/>
              <w:right w:val="single" w:sz="8" w:space="0" w:color="auto"/>
            </w:tcBorders>
            <w:shd w:val="clear" w:color="auto" w:fill="auto"/>
            <w:vAlign w:val="center"/>
          </w:tcPr>
          <w:p w:rsidR="005E2568"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F14A5D" w:rsidRPr="002B2E83" w:rsidTr="00F14A5D">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877C1B"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t>12</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877C1B"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数字无线广播发射机(内置编码器)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877C1B" w:rsidRPr="002B2E83" w:rsidRDefault="00877C1B"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应具有的功能：</w:t>
            </w:r>
          </w:p>
          <w:p w:rsidR="00877C1B" w:rsidRPr="002B2E83" w:rsidRDefault="00877C1B"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1.采用彩色液晶显示，微电脑锁相环，绝无频漂；具有前端控制扩大机自动开关机、播放和音量调整功能；无线调频信号早、中、晚控制扩大机自动开关机、播放和音量调整功能；</w:t>
            </w:r>
          </w:p>
          <w:p w:rsidR="00877C1B" w:rsidRPr="002B2E83" w:rsidRDefault="00877C1B"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2.采用RDS编码、326个独立控制码、可远程修改接收端频率、音量；</w:t>
            </w:r>
          </w:p>
          <w:p w:rsidR="00877C1B" w:rsidRPr="002B2E83" w:rsidRDefault="00877C1B"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3.采用连续发码的方式、能在5秒内完成对326个接收机的远程控制；</w:t>
            </w:r>
          </w:p>
          <w:p w:rsidR="00877C1B" w:rsidRPr="002B2E83" w:rsidRDefault="00877C1B"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4.调频发射芯片采用集成芯片，芯片集成美国数字数字编码功能。开关电源设有过压、过流、欠压、过温、短路、防雷等保护。</w:t>
            </w:r>
          </w:p>
          <w:p w:rsidR="00877C1B" w:rsidRPr="002B2E83" w:rsidRDefault="00877C1B"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5.开关电源设有过压、过流、欠压、过温、短路、防雷等保护。</w:t>
            </w:r>
          </w:p>
          <w:p w:rsidR="00877C1B" w:rsidRPr="002B2E83" w:rsidRDefault="00877C1B"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6.设有VSWR、过激励、缺相和防雷等保护措施。</w:t>
            </w:r>
          </w:p>
          <w:p w:rsidR="00877C1B" w:rsidRPr="002B2E83" w:rsidRDefault="00877C1B"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7.一天可定时38组自动开关接收端设置</w:t>
            </w:r>
            <w:r w:rsidR="008137A5">
              <w:rPr>
                <w:rFonts w:ascii="宋体" w:hAnsi="宋体" w:cs="宋体" w:hint="eastAsia"/>
                <w:color w:val="000000"/>
                <w:kern w:val="0"/>
                <w:szCs w:val="21"/>
                <w:lang/>
              </w:rPr>
              <w:t>。</w:t>
            </w:r>
          </w:p>
          <w:p w:rsidR="00877C1B" w:rsidRPr="002B2E83" w:rsidRDefault="00877C1B"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8.可连接电脑与数字调频广播系统软件进行通信控制（通信接口为RS232串口）连接电脑最多可以控制360个点的接收端的点对点控制。</w:t>
            </w:r>
          </w:p>
          <w:p w:rsidR="008137A5" w:rsidRDefault="00877C1B"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9.可控制38组接收端开关控制。（任意指定38组当中任 意一组，或任意几组接收端的开和关）</w:t>
            </w:r>
            <w:r w:rsidR="008137A5">
              <w:rPr>
                <w:rFonts w:ascii="宋体" w:hAnsi="宋体" w:cs="宋体" w:hint="eastAsia"/>
                <w:color w:val="000000"/>
                <w:kern w:val="0"/>
                <w:szCs w:val="21"/>
                <w:lang/>
              </w:rPr>
              <w:t>。</w:t>
            </w:r>
            <w:r w:rsidRPr="002B2E83">
              <w:rPr>
                <w:rFonts w:ascii="宋体" w:hAnsi="宋体" w:cs="宋体" w:hint="eastAsia"/>
                <w:color w:val="000000"/>
                <w:kern w:val="0"/>
                <w:szCs w:val="21"/>
                <w:lang/>
              </w:rPr>
              <w:t xml:space="preserve"> </w:t>
            </w:r>
          </w:p>
          <w:p w:rsidR="008137A5" w:rsidRDefault="00877C1B"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w:t>
            </w:r>
            <w:r w:rsidR="008137A5">
              <w:rPr>
                <w:rFonts w:ascii="宋体" w:hAnsi="宋体" w:cs="宋体"/>
                <w:color w:val="000000"/>
                <w:kern w:val="0"/>
                <w:szCs w:val="21"/>
                <w:lang/>
              </w:rPr>
              <w:t>0.</w:t>
            </w:r>
            <w:r w:rsidRPr="002B2E83">
              <w:rPr>
                <w:rFonts w:ascii="宋体" w:hAnsi="宋体" w:cs="宋体" w:hint="eastAsia"/>
                <w:color w:val="000000"/>
                <w:kern w:val="0"/>
                <w:szCs w:val="21"/>
                <w:lang/>
              </w:rPr>
              <w:t>视频和音频通过2个 RJ45接口和交换机联接，分别传输.与卫星机通讯，采集数据和传输控制指令（双卫星机）。</w:t>
            </w:r>
          </w:p>
          <w:p w:rsidR="00877C1B" w:rsidRPr="002B2E83" w:rsidRDefault="00877C1B"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w:t>
            </w:r>
            <w:r w:rsidR="008137A5">
              <w:rPr>
                <w:rFonts w:ascii="宋体" w:hAnsi="宋体" w:cs="宋体"/>
                <w:color w:val="000000"/>
                <w:kern w:val="0"/>
                <w:szCs w:val="21"/>
                <w:lang/>
              </w:rPr>
              <w:t>1.</w:t>
            </w:r>
            <w:r w:rsidRPr="002B2E83">
              <w:rPr>
                <w:rFonts w:ascii="宋体" w:hAnsi="宋体" w:cs="宋体" w:hint="eastAsia"/>
                <w:color w:val="000000"/>
                <w:kern w:val="0"/>
                <w:szCs w:val="21"/>
                <w:lang/>
              </w:rPr>
              <w:t xml:space="preserve">可任意控制任一音箱、音柱等终端的开关；可在主机操作任意更改接收端的频率和音量等。                                                     </w:t>
            </w:r>
            <w:r w:rsidR="008137A5">
              <w:rPr>
                <w:rFonts w:ascii="宋体" w:hAnsi="宋体" w:cs="宋体" w:hint="eastAsia"/>
                <w:color w:val="000000"/>
                <w:kern w:val="0"/>
                <w:szCs w:val="21"/>
                <w:lang/>
              </w:rPr>
              <w:t>系统软件：</w:t>
            </w:r>
            <w:r w:rsidRPr="002B2E83">
              <w:rPr>
                <w:rFonts w:ascii="宋体" w:hAnsi="宋体" w:cs="宋体" w:hint="eastAsia"/>
                <w:color w:val="000000"/>
                <w:kern w:val="0"/>
                <w:szCs w:val="21"/>
                <w:lang/>
              </w:rPr>
              <w:t>系统</w:t>
            </w:r>
            <w:r w:rsidR="008137A5">
              <w:rPr>
                <w:rFonts w:ascii="宋体" w:hAnsi="宋体" w:cs="宋体" w:hint="eastAsia"/>
                <w:color w:val="000000"/>
                <w:kern w:val="0"/>
                <w:szCs w:val="21"/>
                <w:lang/>
              </w:rPr>
              <w:t>至少</w:t>
            </w:r>
            <w:r w:rsidRPr="002B2E83">
              <w:rPr>
                <w:rFonts w:ascii="宋体" w:hAnsi="宋体" w:cs="宋体" w:hint="eastAsia"/>
                <w:color w:val="000000"/>
                <w:kern w:val="0"/>
                <w:szCs w:val="21"/>
                <w:lang/>
              </w:rPr>
              <w:t>分为播放列表、定时任务、即时播放、节目管理、终端管理、消防报警和系统设置、备份管理共8个用户子界面。</w:t>
            </w:r>
          </w:p>
          <w:p w:rsidR="00877C1B" w:rsidRPr="002B2E83" w:rsidRDefault="00877C1B" w:rsidP="00877C1B">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运行程序</w:t>
            </w:r>
            <w:r w:rsidR="008137A5">
              <w:rPr>
                <w:rFonts w:ascii="宋体" w:hAnsi="宋体" w:cs="宋体" w:hint="eastAsia"/>
                <w:color w:val="000000"/>
                <w:kern w:val="0"/>
                <w:szCs w:val="21"/>
                <w:lang/>
              </w:rPr>
              <w:t>时</w:t>
            </w:r>
            <w:r w:rsidRPr="002B2E83">
              <w:rPr>
                <w:rFonts w:ascii="宋体" w:hAnsi="宋体" w:cs="宋体" w:hint="eastAsia"/>
                <w:color w:val="000000"/>
                <w:kern w:val="0"/>
                <w:szCs w:val="21"/>
                <w:lang/>
              </w:rPr>
              <w:t>自动弹出登录窗口，要求输入用户名和密码，系统验证用户身份后，允许用户对系统的所有子界面进行操作和设置。如用户在登录时点击取消按键，则进入系统的锁定状态，程序按已经设定的状态工作，此时用户不能对其子界面进行操作。</w:t>
            </w:r>
          </w:p>
          <w:p w:rsidR="00877C1B" w:rsidRPr="002B2E83" w:rsidRDefault="00877C1B" w:rsidP="00877C1B">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在锁定状态，用户可以点击登录按键进行登录，过程和</w:t>
            </w:r>
            <w:r w:rsidRPr="002B2E83">
              <w:rPr>
                <w:rFonts w:ascii="宋体" w:hAnsi="宋体" w:cs="宋体" w:hint="eastAsia"/>
                <w:color w:val="000000"/>
                <w:kern w:val="0"/>
                <w:szCs w:val="21"/>
                <w:lang/>
              </w:rPr>
              <w:lastRenderedPageBreak/>
              <w:t xml:space="preserve">程序初始运行时登录操作一样。用户登录后，对系统的工作状态进行设置，如长时间不再进行设置操作，则应点击锁定按键，使程序进入锁定状态，以免非相关人员随意更改系统设置。                               </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技术参数</w:t>
            </w:r>
          </w:p>
          <w:p w:rsidR="00E96795" w:rsidRPr="00E96795" w:rsidRDefault="00E96795" w:rsidP="00E96795">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1.</w:t>
            </w:r>
            <w:r w:rsidR="00877C1B" w:rsidRPr="00E96795">
              <w:rPr>
                <w:rFonts w:ascii="宋体" w:hAnsi="宋体" w:cs="宋体" w:hint="eastAsia"/>
                <w:color w:val="000000"/>
                <w:kern w:val="0"/>
                <w:szCs w:val="21"/>
                <w:lang/>
              </w:rPr>
              <w:t>RF频率范围</w:t>
            </w:r>
          </w:p>
          <w:p w:rsidR="00877C1B" w:rsidRPr="00E96795" w:rsidRDefault="00877C1B" w:rsidP="00E96795">
            <w:pPr>
              <w:pStyle w:val="a6"/>
              <w:widowControl/>
              <w:spacing w:line="360" w:lineRule="atLeast"/>
              <w:ind w:left="360" w:firstLineChars="0" w:firstLine="0"/>
              <w:jc w:val="left"/>
              <w:rPr>
                <w:rFonts w:ascii="宋体" w:hAnsi="宋体" w:cs="宋体"/>
                <w:color w:val="000000"/>
                <w:kern w:val="0"/>
                <w:szCs w:val="21"/>
                <w:lang/>
              </w:rPr>
            </w:pPr>
            <w:r w:rsidRPr="00E96795">
              <w:rPr>
                <w:rFonts w:ascii="宋体" w:hAnsi="宋体" w:cs="宋体" w:hint="eastAsia"/>
                <w:color w:val="000000"/>
                <w:kern w:val="0"/>
                <w:szCs w:val="21"/>
                <w:lang/>
              </w:rPr>
              <w:t>76-108MHZ 步进0.05MHZ（可定制其他频率）</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2.输出功率             0～500W 连续可调</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3.输出功率稳定度       ＜±3%（环境温度-5℃～+45℃）</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4.输出阻抗             50Ω</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5.RF输出连接器         N-50K</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6.帯内残波             ＜-70dB</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7.高次谐波             ＜-60dB</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8.寄生调幅             ＜-50dB</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9.载频允许偏差         ±200Hz</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10.模拟音频输入        -12dBm～+8dBm</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11.音频电平增益        -15dB～+15dB  步进0.1dB</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12.模拟音频输入阻抗    600Ω 平衡 卡侬</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13.AES/EBU输入阻抗    110Ω 平衡 卡侬        </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14.AES/EBU输入电平    0.2～10Vpp         </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15.AES/EBU采样率      30kHz～96kHz       </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16.SCA输入            不平衡(选择项) BNC 型连接器          </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17.音频预加重          0μs、50μs、75μs</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18.频率响应            ±0.1dB 30Hz～15000Hz</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19.左右声道电平差      ＜0.1dB（100%调制）</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20.立体声分离度        ≥50dB   30Hz～15000Hz</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21.立体声信噪比        ≥70dB   1KHz，100%调制</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22.失真度              ＜0.1%   30Hz～15000Hz</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23.散热方式            强迫对流</w:t>
            </w:r>
          </w:p>
          <w:p w:rsidR="00877C1B"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24.电源电压            AC180V-260V  47Hz~63Hz</w:t>
            </w:r>
          </w:p>
          <w:p w:rsidR="00F14A5D" w:rsidRPr="002B2E83" w:rsidRDefault="00877C1B" w:rsidP="00E9679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25.输出功率            360W</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2</w:t>
            </w:r>
          </w:p>
        </w:tc>
        <w:tc>
          <w:tcPr>
            <w:tcW w:w="997" w:type="dxa"/>
            <w:tcBorders>
              <w:top w:val="single" w:sz="4" w:space="0" w:color="auto"/>
              <w:left w:val="nil"/>
              <w:bottom w:val="single" w:sz="4" w:space="0" w:color="auto"/>
              <w:right w:val="single" w:sz="8" w:space="0" w:color="auto"/>
            </w:tcBorders>
            <w:shd w:val="clear" w:color="auto" w:fill="auto"/>
            <w:vAlign w:val="center"/>
          </w:tcPr>
          <w:p w:rsidR="00F14A5D" w:rsidRPr="002B2E83" w:rsidRDefault="00187A1C"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F14A5D" w:rsidRPr="002B2E83" w:rsidTr="00F14A5D">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877C1B"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lastRenderedPageBreak/>
              <w:t>13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3A535E" w:rsidP="00BB1695">
            <w:pPr>
              <w:widowControl/>
              <w:spacing w:line="360" w:lineRule="atLeast"/>
              <w:jc w:val="left"/>
              <w:rPr>
                <w:rFonts w:ascii="宋体" w:hAnsi="宋体" w:cs="宋体"/>
                <w:color w:val="000000"/>
                <w:kern w:val="0"/>
                <w:szCs w:val="21"/>
              </w:rPr>
            </w:pPr>
            <w:r>
              <w:rPr>
                <w:rFonts w:ascii="Arial" w:hAnsi="Arial" w:cs="Arial"/>
                <w:color w:val="333333"/>
                <w:szCs w:val="21"/>
                <w:shd w:val="clear" w:color="auto" w:fill="FFFFFF"/>
              </w:rPr>
              <w:t>RDS</w:t>
            </w:r>
            <w:r w:rsidR="00877C1B" w:rsidRPr="002B2E83">
              <w:rPr>
                <w:rFonts w:ascii="宋体" w:hAnsi="宋体" w:cs="宋体" w:hint="eastAsia"/>
                <w:color w:val="000000"/>
                <w:kern w:val="0"/>
                <w:szCs w:val="21"/>
              </w:rPr>
              <w:t>无线室外防水音箱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877C1B" w:rsidRPr="002B2E83" w:rsidRDefault="00877C1B"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数字信号无线接收，无须布线；</w:t>
            </w:r>
          </w:p>
          <w:p w:rsidR="00877C1B" w:rsidRPr="002B2E83" w:rsidRDefault="00877C1B"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全天候防雨、防潮、豪华镁铝合金白色外壳；</w:t>
            </w:r>
          </w:p>
          <w:p w:rsidR="00877C1B" w:rsidRPr="002B2E83" w:rsidRDefault="00877C1B"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3</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采用数字功放，喇叭单元：6 x 6.5〞+0.5"高音；</w:t>
            </w:r>
          </w:p>
          <w:p w:rsidR="00877C1B" w:rsidRPr="002B2E83" w:rsidRDefault="00877C1B"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4</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LCD液晶显示屏，可显示FM RDS，FM工作模式，并且可切换它工作状态；</w:t>
            </w:r>
          </w:p>
          <w:p w:rsidR="00877C1B" w:rsidRPr="002B2E83" w:rsidRDefault="00877C1B"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5</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可显示频率，音量，地址码，信号强度，工作状态；</w:t>
            </w:r>
          </w:p>
          <w:p w:rsidR="00877C1B" w:rsidRPr="002B2E83" w:rsidRDefault="00877C1B"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6</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可任意设定频率，程序锁频，频率稳定永不漂移；</w:t>
            </w:r>
          </w:p>
          <w:p w:rsidR="00877C1B" w:rsidRPr="002B2E83" w:rsidRDefault="00877C1B"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lastRenderedPageBreak/>
              <w:t>7</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可任意设定两个地址码：分区分组码和本机单机码；</w:t>
            </w:r>
          </w:p>
          <w:p w:rsidR="00877C1B" w:rsidRPr="002B2E83" w:rsidRDefault="00877C1B"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8</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可任意设定音量；</w:t>
            </w:r>
          </w:p>
          <w:p w:rsidR="00877C1B" w:rsidRPr="002B2E83" w:rsidRDefault="00877C1B"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9</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自动记忆，数字显示；</w:t>
            </w:r>
          </w:p>
          <w:p w:rsidR="00877C1B" w:rsidRPr="002B2E83" w:rsidRDefault="00877C1B"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10</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进口单芯片，RDS数字控制编码；稳定可靠，不会出现因关不掉出现（半夜鸡叫）现象；</w:t>
            </w:r>
          </w:p>
          <w:p w:rsidR="00877C1B" w:rsidRPr="002B2E83" w:rsidRDefault="00877C1B"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11</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 xml:space="preserve">此接收音箱自带“场强仪”功能，方便安装时，测量各安装点的信号强度。                                                                                                                                 </w:t>
            </w:r>
          </w:p>
          <w:p w:rsidR="00F14A5D" w:rsidRPr="002B2E83" w:rsidRDefault="00877C1B"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12</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可扩展功能：不低于(1)无线收发模块与2.4G无线点播话筒实现开机自动配对，(2)通过无线点播话筒内置咪头或外置头戴式麦克风，可实现本地扩声；③利用无线点播话筒的3.5寸立体声接口，将手机播放的音频扩声；(3)无线点播话筒自带2寸OLED显示屏，中英文显示点播目录及当前任务信息，通过控制按键，点播服务器节目库任意内容，可控制播放/暂停，快进/快退，A-B复读，操作灵活简单；(4)音量大小可在话筒上调节；(5)标准</w:t>
            </w:r>
            <w:proofErr w:type="spellStart"/>
            <w:r w:rsidRPr="002B2E83">
              <w:rPr>
                <w:rFonts w:ascii="宋体" w:hAnsi="宋体" w:cs="宋体" w:hint="eastAsia"/>
                <w:color w:val="000000"/>
                <w:kern w:val="0"/>
                <w:szCs w:val="21"/>
                <w:lang/>
              </w:rPr>
              <w:t>microUSB</w:t>
            </w:r>
            <w:proofErr w:type="spellEnd"/>
            <w:r w:rsidRPr="002B2E83">
              <w:rPr>
                <w:rFonts w:ascii="宋体" w:hAnsi="宋体" w:cs="宋体" w:hint="eastAsia"/>
                <w:color w:val="000000"/>
                <w:kern w:val="0"/>
                <w:szCs w:val="21"/>
                <w:lang/>
              </w:rPr>
              <w:t>接口充电                                                                                                                                           1</w:t>
            </w:r>
            <w:r w:rsidR="002B2E83" w:rsidRPr="002B2E83">
              <w:rPr>
                <w:rFonts w:ascii="宋体" w:hAnsi="宋体" w:cs="宋体"/>
                <w:color w:val="000000"/>
                <w:kern w:val="0"/>
                <w:szCs w:val="21"/>
                <w:lang/>
              </w:rPr>
              <w:t>3</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 xml:space="preserve"> 频率:76-108MHZ</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lastRenderedPageBreak/>
              <w:t>只</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12</w:t>
            </w:r>
          </w:p>
        </w:tc>
        <w:tc>
          <w:tcPr>
            <w:tcW w:w="997" w:type="dxa"/>
            <w:tcBorders>
              <w:top w:val="single" w:sz="4" w:space="0" w:color="auto"/>
              <w:left w:val="nil"/>
              <w:bottom w:val="single" w:sz="4" w:space="0" w:color="auto"/>
              <w:right w:val="single" w:sz="8" w:space="0" w:color="auto"/>
            </w:tcBorders>
            <w:shd w:val="clear" w:color="auto" w:fill="auto"/>
            <w:vAlign w:val="center"/>
          </w:tcPr>
          <w:p w:rsidR="00F14A5D"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F14A5D" w:rsidRPr="002B2E83" w:rsidTr="00F14A5D">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lastRenderedPageBreak/>
              <w:t>14</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3A535E" w:rsidP="00BB1695">
            <w:pPr>
              <w:widowControl/>
              <w:spacing w:line="360" w:lineRule="atLeast"/>
              <w:jc w:val="left"/>
              <w:rPr>
                <w:rFonts w:ascii="宋体" w:hAnsi="宋体" w:cs="宋体"/>
                <w:color w:val="000000"/>
                <w:kern w:val="0"/>
                <w:szCs w:val="21"/>
              </w:rPr>
            </w:pPr>
            <w:r>
              <w:rPr>
                <w:rFonts w:ascii="Arial" w:hAnsi="Arial" w:cs="Arial"/>
                <w:color w:val="333333"/>
                <w:szCs w:val="21"/>
                <w:shd w:val="clear" w:color="auto" w:fill="FFFFFF"/>
              </w:rPr>
              <w:t>RDS</w:t>
            </w:r>
            <w:r w:rsidR="00A1119D" w:rsidRPr="002B2E83">
              <w:rPr>
                <w:rFonts w:ascii="宋体" w:hAnsi="宋体" w:cs="宋体" w:hint="eastAsia"/>
                <w:color w:val="000000"/>
                <w:kern w:val="0"/>
                <w:szCs w:val="21"/>
              </w:rPr>
              <w:t>无线室外防水音箱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数字信号无线接收，无须布线；</w:t>
            </w:r>
          </w:p>
          <w:p w:rsidR="00A1119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全天候防雨、防潮、豪华镁铝合金白色外壳 ；</w:t>
            </w:r>
          </w:p>
          <w:p w:rsidR="00A1119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3</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采用数字功放， 3只5.5寸全频喇叭加3寸高音；</w:t>
            </w:r>
          </w:p>
          <w:p w:rsidR="00A1119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4</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LCD液晶显示屏，可显示FM RDS，FM工作模式，并且可切换它工作状态；</w:t>
            </w:r>
          </w:p>
          <w:p w:rsidR="00A1119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5</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可显示频率，音量，地址码，信号强度，工作状态；</w:t>
            </w:r>
          </w:p>
          <w:p w:rsidR="00A1119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6</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可任意设定频率，程序锁频，频率稳定永不漂移；</w:t>
            </w:r>
          </w:p>
          <w:p w:rsidR="00A1119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7</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可任意设定两个地址码：分区分组码和本机单机码；</w:t>
            </w:r>
          </w:p>
          <w:p w:rsidR="00A1119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8</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可任意设定音量；</w:t>
            </w:r>
          </w:p>
          <w:p w:rsidR="00A1119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9</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自动记忆，数字显示；</w:t>
            </w:r>
          </w:p>
          <w:p w:rsidR="00A1119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10</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进口单芯片，RDS数字控制编码；稳定可靠，不会出现因关不掉出现（半夜鸡叫）现象；</w:t>
            </w:r>
          </w:p>
          <w:p w:rsidR="00A1119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11</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 xml:space="preserve">此接收音箱自带“场强仪”功能，方便安装时，测量各安装点的信号强度。                                                                                                                                 </w:t>
            </w:r>
          </w:p>
          <w:p w:rsidR="00F14A5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12</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可扩展功能：不低于(1)无线收发模块与2.4G无线点播话筒实现开机自动配对，(2)通过无线点播话筒内置咪头或外置头戴式麦克风，可实现本地扩声；③利用无线点播话筒的3.5寸立体声接口，将手机播放的音频扩声；(3)无线点播话筒自带2寸OLED显示屏，中英文显示点播目录及当前任务信息，通过控制按键，点播服务器节目库任意内容，可控制播放/暂停，快进/快退，A-B复读，操作灵活简单；(4)音量大小可在话筒上调节；(5)标准</w:t>
            </w:r>
            <w:proofErr w:type="spellStart"/>
            <w:r w:rsidRPr="002B2E83">
              <w:rPr>
                <w:rFonts w:ascii="宋体" w:hAnsi="宋体" w:cs="宋体" w:hint="eastAsia"/>
                <w:color w:val="000000"/>
                <w:kern w:val="0"/>
                <w:szCs w:val="21"/>
                <w:lang/>
              </w:rPr>
              <w:t>microUSB</w:t>
            </w:r>
            <w:proofErr w:type="spellEnd"/>
            <w:r w:rsidRPr="002B2E83">
              <w:rPr>
                <w:rFonts w:ascii="宋体" w:hAnsi="宋体" w:cs="宋体" w:hint="eastAsia"/>
                <w:color w:val="000000"/>
                <w:kern w:val="0"/>
                <w:szCs w:val="21"/>
                <w:lang/>
              </w:rPr>
              <w:t xml:space="preserve">接口充电                                                                                                                                           </w:t>
            </w:r>
            <w:r w:rsidRPr="002B2E83">
              <w:rPr>
                <w:rFonts w:ascii="宋体" w:hAnsi="宋体" w:cs="宋体" w:hint="eastAsia"/>
                <w:color w:val="000000"/>
                <w:kern w:val="0"/>
                <w:szCs w:val="21"/>
                <w:lang/>
              </w:rPr>
              <w:lastRenderedPageBreak/>
              <w:t>1</w:t>
            </w:r>
            <w:r w:rsidR="002B2E83" w:rsidRPr="002B2E83">
              <w:rPr>
                <w:rFonts w:ascii="宋体" w:hAnsi="宋体" w:cs="宋体"/>
                <w:color w:val="000000"/>
                <w:kern w:val="0"/>
                <w:szCs w:val="21"/>
                <w:lang/>
              </w:rPr>
              <w:t>3</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频率:76-108MHZ</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lastRenderedPageBreak/>
              <w:t>只</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90</w:t>
            </w:r>
          </w:p>
        </w:tc>
        <w:tc>
          <w:tcPr>
            <w:tcW w:w="997" w:type="dxa"/>
            <w:tcBorders>
              <w:top w:val="single" w:sz="4" w:space="0" w:color="auto"/>
              <w:left w:val="nil"/>
              <w:bottom w:val="single" w:sz="4" w:space="0" w:color="auto"/>
              <w:right w:val="single" w:sz="8" w:space="0" w:color="auto"/>
            </w:tcBorders>
            <w:shd w:val="clear" w:color="auto" w:fill="auto"/>
            <w:vAlign w:val="center"/>
          </w:tcPr>
          <w:p w:rsidR="00F14A5D"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F14A5D" w:rsidRPr="002B2E83" w:rsidTr="00F14A5D">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lastRenderedPageBreak/>
              <w:t>15</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垂直极化天线</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增强型发射天线，频率范围：40-108MHZ，5MHZ一段。频率范围 60-108 MHZ</w:t>
            </w:r>
          </w:p>
          <w:p w:rsid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带宽:136 </w:t>
            </w:r>
            <w:r w:rsidR="002B2E83">
              <w:rPr>
                <w:rFonts w:ascii="宋体" w:hAnsi="宋体" w:cs="宋体"/>
                <w:color w:val="000000"/>
                <w:kern w:val="0"/>
                <w:szCs w:val="21"/>
                <w:lang/>
              </w:rPr>
              <w:t xml:space="preserve"> </w:t>
            </w:r>
            <w:r w:rsidRPr="002B2E83">
              <w:rPr>
                <w:rFonts w:ascii="宋体" w:hAnsi="宋体" w:cs="宋体" w:hint="eastAsia"/>
                <w:color w:val="000000"/>
                <w:kern w:val="0"/>
                <w:szCs w:val="21"/>
                <w:lang/>
              </w:rPr>
              <w:t xml:space="preserve">增益:2.5dB </w:t>
            </w:r>
            <w:r w:rsidR="002B2E83">
              <w:rPr>
                <w:rFonts w:ascii="宋体" w:hAnsi="宋体" w:cs="宋体"/>
                <w:color w:val="000000"/>
                <w:kern w:val="0"/>
                <w:szCs w:val="21"/>
                <w:lang/>
              </w:rPr>
              <w:t xml:space="preserve"> </w:t>
            </w:r>
            <w:r w:rsidRPr="002B2E83">
              <w:rPr>
                <w:rFonts w:ascii="宋体" w:hAnsi="宋体" w:cs="宋体" w:hint="eastAsia"/>
                <w:color w:val="000000"/>
                <w:kern w:val="0"/>
                <w:szCs w:val="21"/>
                <w:lang/>
              </w:rPr>
              <w:t>电压驻波比: ≤1.5</w:t>
            </w:r>
          </w:p>
          <w:p w:rsid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输入阻抗:50Ω  极化方式:垂直</w:t>
            </w:r>
            <w:r w:rsidR="008137A5">
              <w:rPr>
                <w:rFonts w:ascii="宋体" w:hAnsi="宋体" w:cs="宋体" w:hint="eastAsia"/>
                <w:color w:val="000000"/>
                <w:kern w:val="0"/>
                <w:szCs w:val="21"/>
                <w:lang/>
              </w:rPr>
              <w:t xml:space="preserve">  </w:t>
            </w:r>
            <w:r w:rsidRPr="002B2E83">
              <w:rPr>
                <w:rFonts w:ascii="宋体" w:hAnsi="宋体" w:cs="宋体" w:hint="eastAsia"/>
                <w:color w:val="000000"/>
                <w:kern w:val="0"/>
                <w:szCs w:val="21"/>
                <w:lang/>
              </w:rPr>
              <w:t xml:space="preserve">最大承载功率:100 w </w:t>
            </w:r>
          </w:p>
          <w:p w:rsidR="00F14A5D" w:rsidRPr="002B2E83" w:rsidRDefault="00A1119D" w:rsidP="002B2E83">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天线长度:2.0m</w:t>
            </w:r>
            <w:r w:rsidR="002B2E83">
              <w:rPr>
                <w:rFonts w:ascii="宋体" w:hAnsi="宋体" w:cs="宋体" w:hint="eastAsia"/>
                <w:color w:val="000000"/>
                <w:kern w:val="0"/>
                <w:szCs w:val="21"/>
                <w:lang/>
              </w:rPr>
              <w:t xml:space="preserve">  </w:t>
            </w:r>
            <w:r w:rsidRPr="002B2E83">
              <w:rPr>
                <w:rFonts w:ascii="宋体" w:hAnsi="宋体" w:cs="宋体" w:hint="eastAsia"/>
                <w:color w:val="000000"/>
                <w:kern w:val="0"/>
                <w:szCs w:val="21"/>
                <w:lang/>
              </w:rPr>
              <w:t>支撑杆直径:Φ15-Φ30mm</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套</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1</w:t>
            </w:r>
          </w:p>
        </w:tc>
        <w:tc>
          <w:tcPr>
            <w:tcW w:w="997" w:type="dxa"/>
            <w:tcBorders>
              <w:top w:val="single" w:sz="4" w:space="0" w:color="auto"/>
              <w:left w:val="nil"/>
              <w:bottom w:val="single" w:sz="4" w:space="0" w:color="auto"/>
              <w:right w:val="single" w:sz="8" w:space="0" w:color="auto"/>
            </w:tcBorders>
            <w:shd w:val="clear" w:color="auto" w:fill="auto"/>
            <w:vAlign w:val="center"/>
          </w:tcPr>
          <w:p w:rsidR="00F14A5D"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8137A5" w:rsidRPr="00187A1C" w:rsidTr="00F14A5D">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187A1C" w:rsidRDefault="00A1119D" w:rsidP="00903A55">
            <w:pPr>
              <w:widowControl/>
              <w:spacing w:line="360" w:lineRule="atLeast"/>
              <w:ind w:firstLine="200"/>
              <w:jc w:val="center"/>
              <w:rPr>
                <w:rFonts w:ascii="宋体" w:hAnsi="宋体" w:cs="仿宋"/>
                <w:kern w:val="0"/>
                <w:szCs w:val="21"/>
                <w:lang/>
              </w:rPr>
            </w:pPr>
            <w:r w:rsidRPr="00187A1C">
              <w:rPr>
                <w:rFonts w:ascii="宋体" w:hAnsi="宋体" w:cs="仿宋" w:hint="eastAsia"/>
                <w:kern w:val="0"/>
                <w:szCs w:val="21"/>
                <w:lang/>
              </w:rPr>
              <w:t>16</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187A1C" w:rsidRDefault="00A1119D" w:rsidP="00BB1695">
            <w:pPr>
              <w:widowControl/>
              <w:spacing w:line="360" w:lineRule="atLeast"/>
              <w:jc w:val="left"/>
              <w:rPr>
                <w:rFonts w:ascii="宋体" w:hAnsi="宋体" w:cs="宋体"/>
                <w:kern w:val="0"/>
                <w:szCs w:val="21"/>
              </w:rPr>
            </w:pPr>
            <w:r w:rsidRPr="00187A1C">
              <w:rPr>
                <w:rFonts w:ascii="宋体" w:hAnsi="宋体" w:cs="宋体" w:hint="eastAsia"/>
                <w:kern w:val="0"/>
                <w:szCs w:val="21"/>
              </w:rPr>
              <w:t>系统避雷器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187A1C" w:rsidRDefault="00A1119D" w:rsidP="00A1119D">
            <w:pPr>
              <w:widowControl/>
              <w:spacing w:line="360" w:lineRule="atLeast"/>
              <w:jc w:val="left"/>
              <w:rPr>
                <w:rFonts w:ascii="宋体" w:hAnsi="宋体" w:cs="宋体"/>
                <w:kern w:val="0"/>
                <w:szCs w:val="21"/>
                <w:lang/>
              </w:rPr>
            </w:pPr>
            <w:r w:rsidRPr="00187A1C">
              <w:rPr>
                <w:rFonts w:ascii="宋体" w:hAnsi="宋体" w:cs="宋体" w:hint="eastAsia"/>
                <w:kern w:val="0"/>
                <w:szCs w:val="21"/>
                <w:lang/>
              </w:rPr>
              <w:t>1.频率范围DC-2500</w:t>
            </w:r>
          </w:p>
          <w:p w:rsidR="00F14A5D" w:rsidRPr="00187A1C" w:rsidRDefault="00A1119D" w:rsidP="008137A5">
            <w:pPr>
              <w:widowControl/>
              <w:spacing w:line="360" w:lineRule="atLeast"/>
              <w:jc w:val="left"/>
              <w:rPr>
                <w:rFonts w:ascii="宋体" w:hAnsi="宋体" w:cs="宋体"/>
                <w:kern w:val="0"/>
                <w:szCs w:val="21"/>
                <w:lang/>
              </w:rPr>
            </w:pPr>
            <w:r w:rsidRPr="00187A1C">
              <w:rPr>
                <w:rFonts w:ascii="宋体" w:hAnsi="宋体" w:cs="宋体" w:hint="eastAsia"/>
                <w:kern w:val="0"/>
                <w:szCs w:val="21"/>
                <w:lang/>
              </w:rPr>
              <w:t>2.电压驻波比1.4                                                     3.峰值功率200</w:t>
            </w:r>
            <w:r w:rsidR="008137A5" w:rsidRPr="00187A1C">
              <w:rPr>
                <w:rFonts w:ascii="宋体" w:hAnsi="宋体" w:cs="宋体"/>
                <w:kern w:val="0"/>
                <w:szCs w:val="21"/>
                <w:lang/>
              </w:rPr>
              <w:t>w,</w:t>
            </w:r>
            <w:r w:rsidRPr="00187A1C">
              <w:rPr>
                <w:rFonts w:ascii="宋体" w:hAnsi="宋体" w:cs="宋体" w:hint="eastAsia"/>
                <w:kern w:val="0"/>
                <w:szCs w:val="21"/>
                <w:lang/>
              </w:rPr>
              <w:t>放电开始电压DC230标称阻抗50</w:t>
            </w:r>
            <w:r w:rsidR="008137A5" w:rsidRPr="00187A1C">
              <w:rPr>
                <w:rFonts w:ascii="宋体" w:hAnsi="宋体" w:cs="宋体" w:hint="eastAsia"/>
                <w:kern w:val="0"/>
                <w:szCs w:val="21"/>
                <w:lang/>
              </w:rPr>
              <w:t>Ω</w:t>
            </w:r>
            <w:r w:rsidRPr="00187A1C">
              <w:rPr>
                <w:rFonts w:ascii="宋体" w:hAnsi="宋体" w:cs="宋体" w:hint="eastAsia"/>
                <w:kern w:val="0"/>
                <w:szCs w:val="21"/>
                <w:lang/>
              </w:rPr>
              <w:t xml:space="preserve">                          4.损耗0.1接头型号N-J外型</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187A1C" w:rsidRDefault="00E96795" w:rsidP="00BB1695">
            <w:pPr>
              <w:widowControl/>
              <w:spacing w:line="360" w:lineRule="atLeast"/>
              <w:jc w:val="center"/>
              <w:rPr>
                <w:rFonts w:ascii="宋体" w:hAnsi="宋体" w:cs="宋体"/>
                <w:kern w:val="0"/>
                <w:szCs w:val="21"/>
                <w:lang/>
              </w:rPr>
            </w:pPr>
            <w:r w:rsidRPr="00187A1C">
              <w:rPr>
                <w:rFonts w:ascii="宋体" w:hAnsi="宋体" w:cs="宋体" w:hint="eastAsia"/>
                <w:kern w:val="0"/>
                <w:szCs w:val="21"/>
                <w:lang/>
              </w:rPr>
              <w:t>套</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187A1C" w:rsidRDefault="00E96795" w:rsidP="00BB1695">
            <w:pPr>
              <w:widowControl/>
              <w:spacing w:line="360" w:lineRule="atLeast"/>
              <w:jc w:val="center"/>
              <w:rPr>
                <w:rFonts w:ascii="宋体" w:hAnsi="宋体" w:cs="宋体"/>
                <w:kern w:val="0"/>
                <w:szCs w:val="21"/>
                <w:lang/>
              </w:rPr>
            </w:pPr>
            <w:r w:rsidRPr="00187A1C">
              <w:rPr>
                <w:rFonts w:ascii="宋体" w:hAnsi="宋体" w:cs="宋体" w:hint="eastAsia"/>
                <w:kern w:val="0"/>
                <w:szCs w:val="21"/>
                <w:lang/>
              </w:rPr>
              <w:t>1</w:t>
            </w:r>
          </w:p>
        </w:tc>
        <w:tc>
          <w:tcPr>
            <w:tcW w:w="997" w:type="dxa"/>
            <w:tcBorders>
              <w:top w:val="single" w:sz="4" w:space="0" w:color="auto"/>
              <w:left w:val="nil"/>
              <w:bottom w:val="single" w:sz="4" w:space="0" w:color="auto"/>
              <w:right w:val="single" w:sz="8" w:space="0" w:color="auto"/>
            </w:tcBorders>
            <w:shd w:val="clear" w:color="auto" w:fill="auto"/>
            <w:vAlign w:val="center"/>
          </w:tcPr>
          <w:p w:rsidR="00F14A5D" w:rsidRPr="00187A1C" w:rsidRDefault="0033497D" w:rsidP="00BB1695">
            <w:pPr>
              <w:widowControl/>
              <w:spacing w:line="360" w:lineRule="atLeast"/>
              <w:ind w:firstLine="480"/>
              <w:rPr>
                <w:rFonts w:ascii="宋体" w:hAnsi="宋体" w:cs="Calibri"/>
                <w:kern w:val="0"/>
                <w:szCs w:val="21"/>
                <w:lang/>
              </w:rPr>
            </w:pPr>
            <w:r w:rsidRPr="00187A1C">
              <w:rPr>
                <w:rFonts w:ascii="宋体" w:hAnsi="宋体" w:cs="Calibri" w:hint="eastAsia"/>
                <w:kern w:val="0"/>
                <w:szCs w:val="21"/>
                <w:lang/>
              </w:rPr>
              <w:t>否</w:t>
            </w:r>
          </w:p>
        </w:tc>
      </w:tr>
      <w:tr w:rsidR="00F14A5D" w:rsidRPr="002B2E83" w:rsidTr="00F14A5D">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t>17</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馈线</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D77CDA">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铜包铝内导体；阻抗50欧姆；低损耗物理发泡；双屏蔽；自粘铝箔+纯铜镀锡屏蔽网；168网；环保护套；护套抽真空设计</w:t>
            </w:r>
            <w:r w:rsidR="00D77CDA">
              <w:rPr>
                <w:rFonts w:ascii="宋体" w:hAnsi="宋体" w:cs="宋体" w:hint="eastAsia"/>
                <w:color w:val="000000"/>
                <w:kern w:val="0"/>
                <w:szCs w:val="21"/>
                <w:lang/>
              </w:rPr>
              <w:t>。</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米</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13</w:t>
            </w:r>
          </w:p>
        </w:tc>
        <w:tc>
          <w:tcPr>
            <w:tcW w:w="997" w:type="dxa"/>
            <w:tcBorders>
              <w:top w:val="single" w:sz="4" w:space="0" w:color="auto"/>
              <w:left w:val="nil"/>
              <w:bottom w:val="single" w:sz="4" w:space="0" w:color="auto"/>
              <w:right w:val="single" w:sz="8" w:space="0" w:color="auto"/>
            </w:tcBorders>
            <w:shd w:val="clear" w:color="auto" w:fill="auto"/>
            <w:vAlign w:val="center"/>
          </w:tcPr>
          <w:p w:rsidR="00F14A5D"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F14A5D" w:rsidRPr="002B2E83" w:rsidTr="00F14A5D">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t>18</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摄像机</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8137A5" w:rsidP="00A1119D">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1.</w:t>
            </w:r>
            <w:r w:rsidR="00A1119D" w:rsidRPr="002B2E83">
              <w:rPr>
                <w:rFonts w:ascii="宋体" w:hAnsi="宋体" w:cs="宋体" w:hint="eastAsia"/>
                <w:color w:val="000000"/>
                <w:kern w:val="0"/>
                <w:szCs w:val="21"/>
                <w:lang/>
              </w:rPr>
              <w:t xml:space="preserve">产品类型 </w:t>
            </w:r>
            <w:r w:rsidR="00A1119D" w:rsidRPr="002B2E83">
              <w:rPr>
                <w:rFonts w:ascii="宋体" w:hAnsi="宋体" w:cs="宋体"/>
                <w:color w:val="000000"/>
                <w:kern w:val="0"/>
                <w:szCs w:val="21"/>
                <w:lang/>
              </w:rPr>
              <w:t>:</w:t>
            </w:r>
            <w:r w:rsidR="00A1119D" w:rsidRPr="002B2E83">
              <w:rPr>
                <w:rFonts w:ascii="宋体" w:hAnsi="宋体" w:cs="宋体" w:hint="eastAsia"/>
                <w:color w:val="000000"/>
                <w:kern w:val="0"/>
                <w:szCs w:val="21"/>
                <w:lang/>
              </w:rPr>
              <w:t>高清摄像机</w:t>
            </w:r>
          </w:p>
          <w:p w:rsidR="00A1119D" w:rsidRPr="002B2E83" w:rsidRDefault="008137A5" w:rsidP="00A1119D">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2.</w:t>
            </w:r>
            <w:r w:rsidR="00A1119D" w:rsidRPr="002B2E83">
              <w:rPr>
                <w:rFonts w:ascii="宋体" w:hAnsi="宋体" w:cs="宋体" w:hint="eastAsia"/>
                <w:color w:val="000000"/>
                <w:kern w:val="0"/>
                <w:szCs w:val="21"/>
                <w:lang/>
              </w:rPr>
              <w:t>传感器类型</w:t>
            </w:r>
            <w:r w:rsidR="00A1119D" w:rsidRPr="002B2E83">
              <w:rPr>
                <w:rFonts w:ascii="宋体" w:hAnsi="宋体" w:cs="宋体"/>
                <w:color w:val="000000"/>
                <w:kern w:val="0"/>
                <w:szCs w:val="21"/>
                <w:lang/>
              </w:rPr>
              <w:t>:</w:t>
            </w:r>
            <w:r w:rsidR="00A1119D" w:rsidRPr="002B2E83">
              <w:rPr>
                <w:rFonts w:ascii="宋体" w:hAnsi="宋体" w:cs="宋体" w:hint="eastAsia"/>
                <w:color w:val="000000"/>
                <w:kern w:val="0"/>
                <w:szCs w:val="21"/>
                <w:lang/>
              </w:rPr>
              <w:t>背照式</w:t>
            </w:r>
            <w:proofErr w:type="spellStart"/>
            <w:r w:rsidR="00A1119D" w:rsidRPr="002B2E83">
              <w:rPr>
                <w:rFonts w:ascii="宋体" w:hAnsi="宋体" w:cs="宋体" w:hint="eastAsia"/>
                <w:color w:val="000000"/>
                <w:kern w:val="0"/>
                <w:szCs w:val="21"/>
                <w:lang/>
              </w:rPr>
              <w:t>Exmor</w:t>
            </w:r>
            <w:proofErr w:type="spellEnd"/>
            <w:r w:rsidR="00A1119D" w:rsidRPr="002B2E83">
              <w:rPr>
                <w:rFonts w:ascii="宋体" w:hAnsi="宋体" w:cs="宋体" w:hint="eastAsia"/>
                <w:color w:val="000000"/>
                <w:kern w:val="0"/>
                <w:szCs w:val="21"/>
                <w:lang/>
              </w:rPr>
              <w:t xml:space="preserve"> R CMOS</w:t>
            </w:r>
          </w:p>
          <w:p w:rsidR="00A1119D" w:rsidRPr="002B2E83" w:rsidRDefault="008137A5" w:rsidP="00A1119D">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3.</w:t>
            </w:r>
            <w:r w:rsidR="00A1119D" w:rsidRPr="002B2E83">
              <w:rPr>
                <w:rFonts w:ascii="宋体" w:hAnsi="宋体" w:cs="宋体" w:hint="eastAsia"/>
                <w:color w:val="000000"/>
                <w:kern w:val="0"/>
                <w:szCs w:val="21"/>
                <w:lang/>
              </w:rPr>
              <w:t>传感器尺寸</w:t>
            </w:r>
            <w:r w:rsidR="00A1119D" w:rsidRPr="002B2E83">
              <w:rPr>
                <w:rFonts w:ascii="宋体" w:hAnsi="宋体" w:cs="宋体"/>
                <w:color w:val="000000"/>
                <w:kern w:val="0"/>
                <w:szCs w:val="21"/>
                <w:lang/>
              </w:rPr>
              <w:t>:</w:t>
            </w:r>
            <w:r w:rsidR="00A1119D" w:rsidRPr="002B2E83">
              <w:rPr>
                <w:rFonts w:ascii="宋体" w:hAnsi="宋体" w:cs="宋体" w:hint="eastAsia"/>
                <w:color w:val="000000"/>
                <w:kern w:val="0"/>
                <w:szCs w:val="21"/>
                <w:lang/>
              </w:rPr>
              <w:t>（1/2.5）英寸</w:t>
            </w:r>
          </w:p>
          <w:p w:rsidR="00A1119D" w:rsidRPr="002B2E83" w:rsidRDefault="008137A5" w:rsidP="00A1119D">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4.</w:t>
            </w:r>
            <w:r w:rsidR="00A1119D" w:rsidRPr="002B2E83">
              <w:rPr>
                <w:rFonts w:ascii="宋体" w:hAnsi="宋体" w:cs="宋体" w:hint="eastAsia"/>
                <w:color w:val="000000"/>
                <w:kern w:val="0"/>
                <w:szCs w:val="21"/>
                <w:lang/>
              </w:rPr>
              <w:t>最大像素</w:t>
            </w:r>
            <w:r w:rsidR="00A1119D" w:rsidRPr="002B2E83">
              <w:rPr>
                <w:rFonts w:ascii="宋体" w:hAnsi="宋体" w:cs="宋体"/>
                <w:color w:val="000000"/>
                <w:kern w:val="0"/>
                <w:szCs w:val="21"/>
                <w:lang/>
              </w:rPr>
              <w:t>:</w:t>
            </w:r>
            <w:r w:rsidR="00A1119D" w:rsidRPr="002B2E83">
              <w:rPr>
                <w:rFonts w:ascii="宋体" w:hAnsi="宋体" w:cs="宋体" w:hint="eastAsia"/>
                <w:color w:val="000000"/>
                <w:kern w:val="0"/>
                <w:szCs w:val="21"/>
                <w:lang/>
              </w:rPr>
              <w:t>1200万</w:t>
            </w:r>
          </w:p>
          <w:p w:rsidR="00A1119D" w:rsidRPr="002B2E83" w:rsidRDefault="008137A5" w:rsidP="00A1119D">
            <w:pPr>
              <w:widowControl/>
              <w:spacing w:line="360" w:lineRule="atLeast"/>
              <w:jc w:val="left"/>
              <w:rPr>
                <w:rFonts w:ascii="宋体" w:hAnsi="宋体" w:cs="宋体"/>
                <w:color w:val="000000"/>
                <w:kern w:val="0"/>
                <w:szCs w:val="21"/>
                <w:lang/>
              </w:rPr>
            </w:pPr>
            <w:r>
              <w:rPr>
                <w:rFonts w:ascii="宋体" w:hAnsi="宋体" w:cs="宋体"/>
                <w:color w:val="000000"/>
                <w:kern w:val="0"/>
                <w:szCs w:val="21"/>
                <w:lang/>
              </w:rPr>
              <w:t>5.</w:t>
            </w:r>
            <w:r w:rsidR="00A1119D" w:rsidRPr="002B2E83">
              <w:rPr>
                <w:rFonts w:ascii="宋体" w:hAnsi="宋体" w:cs="宋体" w:hint="eastAsia"/>
                <w:color w:val="000000"/>
                <w:kern w:val="0"/>
                <w:szCs w:val="21"/>
                <w:lang/>
              </w:rPr>
              <w:t>镜头参数:</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光学变焦</w:t>
            </w:r>
            <w:r w:rsidRPr="002B2E83">
              <w:rPr>
                <w:rFonts w:ascii="宋体" w:hAnsi="宋体" w:cs="宋体"/>
                <w:color w:val="000000"/>
                <w:kern w:val="0"/>
                <w:szCs w:val="21"/>
                <w:lang/>
              </w:rPr>
              <w:t>:</w:t>
            </w:r>
            <w:r w:rsidRPr="002B2E83">
              <w:rPr>
                <w:rFonts w:ascii="宋体" w:hAnsi="宋体" w:cs="宋体" w:hint="eastAsia"/>
                <w:color w:val="000000"/>
                <w:kern w:val="0"/>
                <w:szCs w:val="21"/>
                <w:lang/>
              </w:rPr>
              <w:t>18倍  数字变焦</w:t>
            </w:r>
            <w:r w:rsidRPr="002B2E83">
              <w:rPr>
                <w:rFonts w:ascii="宋体" w:hAnsi="宋体" w:cs="宋体"/>
                <w:color w:val="000000"/>
                <w:kern w:val="0"/>
                <w:szCs w:val="21"/>
                <w:lang/>
              </w:rPr>
              <w:t>:250</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镜头特点</w:t>
            </w:r>
            <w:r w:rsidR="002B2E83" w:rsidRPr="002B2E83">
              <w:rPr>
                <w:rFonts w:ascii="宋体" w:hAnsi="宋体" w:cs="宋体"/>
                <w:color w:val="000000"/>
                <w:kern w:val="0"/>
                <w:szCs w:val="21"/>
                <w:lang/>
              </w:rPr>
              <w:t>:</w:t>
            </w:r>
            <w:r w:rsidRPr="002B2E83">
              <w:rPr>
                <w:rFonts w:ascii="宋体" w:hAnsi="宋体" w:cs="宋体" w:hint="eastAsia"/>
                <w:color w:val="000000"/>
                <w:kern w:val="0"/>
                <w:szCs w:val="21"/>
                <w:lang/>
              </w:rPr>
              <w:t>卡尔·蔡司（</w:t>
            </w:r>
            <w:proofErr w:type="spellStart"/>
            <w:r w:rsidRPr="002B2E83">
              <w:rPr>
                <w:rFonts w:ascii="宋体" w:hAnsi="宋体" w:cs="宋体" w:hint="eastAsia"/>
                <w:color w:val="000000"/>
                <w:kern w:val="0"/>
                <w:szCs w:val="21"/>
                <w:lang/>
              </w:rPr>
              <w:t>Vario-Sonnar</w:t>
            </w:r>
            <w:proofErr w:type="spellEnd"/>
            <w:r w:rsidRPr="002B2E83">
              <w:rPr>
                <w:rFonts w:ascii="宋体" w:hAnsi="宋体" w:cs="宋体" w:hint="eastAsia"/>
                <w:color w:val="000000"/>
                <w:kern w:val="0"/>
                <w:szCs w:val="21"/>
                <w:lang/>
              </w:rPr>
              <w:t xml:space="preserve"> T*）镜头</w:t>
            </w:r>
          </w:p>
          <w:p w:rsidR="002B2E83"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最近对焦距离：约10-800mm</w:t>
            </w:r>
            <w:r w:rsidR="002B2E83" w:rsidRPr="002B2E83">
              <w:rPr>
                <w:rFonts w:ascii="宋体" w:hAnsi="宋体" w:cs="宋体"/>
                <w:color w:val="000000"/>
                <w:kern w:val="0"/>
                <w:szCs w:val="21"/>
                <w:lang/>
              </w:rPr>
              <w:t xml:space="preserve"> </w:t>
            </w:r>
          </w:p>
          <w:p w:rsidR="002B2E83"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实际焦距</w:t>
            </w:r>
            <w:r w:rsidR="002B2E83" w:rsidRPr="002B2E83">
              <w:rPr>
                <w:rFonts w:ascii="宋体" w:hAnsi="宋体" w:cs="宋体" w:hint="eastAsia"/>
                <w:color w:val="000000"/>
                <w:kern w:val="0"/>
                <w:szCs w:val="21"/>
                <w:lang/>
              </w:rPr>
              <w:t>:</w:t>
            </w:r>
            <w:r w:rsidRPr="002B2E83">
              <w:rPr>
                <w:rFonts w:ascii="宋体" w:hAnsi="宋体" w:cs="宋体"/>
                <w:color w:val="000000"/>
                <w:kern w:val="0"/>
                <w:szCs w:val="21"/>
                <w:lang/>
              </w:rPr>
              <w:t>f=4.4-88mm</w:t>
            </w:r>
            <w:r w:rsidR="002B2E83" w:rsidRPr="002B2E83">
              <w:rPr>
                <w:rFonts w:ascii="宋体" w:hAnsi="宋体" w:cs="宋体"/>
                <w:color w:val="000000"/>
                <w:kern w:val="0"/>
                <w:szCs w:val="21"/>
                <w:lang/>
              </w:rPr>
              <w:t xml:space="preserve">   </w:t>
            </w:r>
            <w:r w:rsidRPr="002B2E83">
              <w:rPr>
                <w:rFonts w:ascii="宋体" w:hAnsi="宋体" w:cs="宋体" w:hint="eastAsia"/>
                <w:color w:val="000000"/>
                <w:kern w:val="0"/>
                <w:szCs w:val="21"/>
                <w:lang/>
              </w:rPr>
              <w:t>等效35mm</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焦距</w:t>
            </w:r>
            <w:r w:rsidR="002B2E83" w:rsidRPr="002B2E83">
              <w:rPr>
                <w:rFonts w:ascii="宋体" w:hAnsi="宋体" w:cs="宋体" w:hint="eastAsia"/>
                <w:color w:val="000000"/>
                <w:kern w:val="0"/>
                <w:szCs w:val="21"/>
                <w:lang/>
              </w:rPr>
              <w:t>:</w:t>
            </w:r>
            <w:r w:rsidRPr="002B2E83">
              <w:rPr>
                <w:rFonts w:ascii="宋体" w:hAnsi="宋体" w:cs="宋体"/>
                <w:color w:val="000000"/>
                <w:kern w:val="0"/>
                <w:szCs w:val="21"/>
                <w:lang/>
              </w:rPr>
              <w:t>26.8-536mm</w:t>
            </w:r>
            <w:r w:rsidR="002B2E83" w:rsidRPr="002B2E83">
              <w:rPr>
                <w:rFonts w:ascii="宋体" w:hAnsi="宋体" w:cs="宋体"/>
                <w:color w:val="000000"/>
                <w:kern w:val="0"/>
                <w:szCs w:val="21"/>
                <w:lang/>
              </w:rPr>
              <w:t xml:space="preserve">  </w:t>
            </w:r>
            <w:r w:rsidRPr="002B2E83">
              <w:rPr>
                <w:rFonts w:ascii="宋体" w:hAnsi="宋体" w:cs="宋体" w:hint="eastAsia"/>
                <w:color w:val="000000"/>
                <w:kern w:val="0"/>
                <w:szCs w:val="21"/>
                <w:lang/>
              </w:rPr>
              <w:t>最大光圈</w:t>
            </w:r>
            <w:r w:rsidR="002B2E83" w:rsidRPr="002B2E83">
              <w:rPr>
                <w:rFonts w:ascii="宋体" w:hAnsi="宋体" w:cs="宋体" w:hint="eastAsia"/>
                <w:color w:val="000000"/>
                <w:kern w:val="0"/>
                <w:szCs w:val="21"/>
                <w:lang/>
              </w:rPr>
              <w:t>:</w:t>
            </w:r>
            <w:r w:rsidRPr="002B2E83">
              <w:rPr>
                <w:rFonts w:ascii="宋体" w:hAnsi="宋体" w:cs="宋体"/>
                <w:color w:val="000000"/>
                <w:kern w:val="0"/>
                <w:szCs w:val="21"/>
                <w:lang/>
              </w:rPr>
              <w:t>F2.0-3.8</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滤镜直径</w:t>
            </w:r>
            <w:r w:rsidR="002B2E83" w:rsidRPr="002B2E83">
              <w:rPr>
                <w:rFonts w:ascii="宋体" w:hAnsi="宋体" w:cs="宋体" w:hint="eastAsia"/>
                <w:color w:val="000000"/>
                <w:kern w:val="0"/>
                <w:szCs w:val="21"/>
                <w:lang/>
              </w:rPr>
              <w:t>:</w:t>
            </w:r>
            <w:r w:rsidRPr="002B2E83">
              <w:rPr>
                <w:rFonts w:ascii="宋体" w:hAnsi="宋体" w:cs="宋体"/>
                <w:color w:val="000000"/>
                <w:kern w:val="0"/>
                <w:szCs w:val="21"/>
                <w:lang/>
              </w:rPr>
              <w:t>55mm</w:t>
            </w:r>
          </w:p>
          <w:p w:rsidR="00A1119D" w:rsidRPr="002B2E83" w:rsidRDefault="008137A5" w:rsidP="002B2E83">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6.</w:t>
            </w:r>
            <w:r w:rsidR="00A1119D" w:rsidRPr="002B2E83">
              <w:rPr>
                <w:rFonts w:ascii="宋体" w:hAnsi="宋体" w:cs="宋体" w:hint="eastAsia"/>
                <w:color w:val="000000"/>
                <w:kern w:val="0"/>
                <w:szCs w:val="21"/>
                <w:lang/>
              </w:rPr>
              <w:t>显示参数</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液晶屏类型</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翻转屏，触摸屏</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液晶屏尺寸</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3.2英寸</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液晶屏像素</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92万</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液晶屏描述</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16:9模式触摸屏，翻转角度约270度</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取景器描述</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电子取景器，视野率约100%</w:t>
            </w:r>
          </w:p>
          <w:p w:rsidR="00A1119D" w:rsidRPr="002B2E83" w:rsidRDefault="008137A5" w:rsidP="002B2E83">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7.</w:t>
            </w:r>
            <w:r w:rsidR="00A1119D" w:rsidRPr="002B2E83">
              <w:rPr>
                <w:rFonts w:ascii="宋体" w:hAnsi="宋体" w:cs="宋体" w:hint="eastAsia"/>
                <w:color w:val="000000"/>
                <w:kern w:val="0"/>
                <w:szCs w:val="21"/>
                <w:lang/>
              </w:rPr>
              <w:t>拍摄性能</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摄像性能</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100fps高速拍摄</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对焦方式</w:t>
            </w:r>
            <w:r w:rsidR="002B2E83" w:rsidRPr="002B2E83">
              <w:rPr>
                <w:rFonts w:ascii="宋体" w:hAnsi="宋体" w:cs="宋体" w:hint="eastAsia"/>
                <w:color w:val="000000"/>
                <w:kern w:val="0"/>
                <w:szCs w:val="21"/>
                <w:lang/>
              </w:rPr>
              <w:t>：</w:t>
            </w:r>
            <w:r w:rsidRPr="002B2E83">
              <w:rPr>
                <w:rFonts w:ascii="宋体" w:hAnsi="宋体" w:cs="宋体" w:hint="eastAsia"/>
                <w:color w:val="000000"/>
                <w:kern w:val="0"/>
                <w:szCs w:val="21"/>
                <w:lang/>
              </w:rPr>
              <w:t>自动对焦，手动对焦</w:t>
            </w:r>
          </w:p>
          <w:p w:rsidR="00A1119D" w:rsidRPr="002B2E83" w:rsidRDefault="008137A5" w:rsidP="002B2E83">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8.</w:t>
            </w:r>
            <w:r w:rsidR="00A1119D" w:rsidRPr="002B2E83">
              <w:rPr>
                <w:rFonts w:ascii="宋体" w:hAnsi="宋体" w:cs="宋体" w:hint="eastAsia"/>
                <w:color w:val="000000"/>
                <w:kern w:val="0"/>
                <w:szCs w:val="21"/>
                <w:lang/>
              </w:rPr>
              <w:t xml:space="preserve">快门描述 </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自动快门速度：1/6-1/10000秒</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快门速度（标准）：1/50-1/10000秒</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快门速度(手动光圈)：1/25-1/10000秒</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lastRenderedPageBreak/>
              <w:t>快门速度(手动快门)：1/6-1/10000秒</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笑脸快门：是纠错</w:t>
            </w:r>
          </w:p>
          <w:p w:rsidR="00A1119D" w:rsidRPr="002B2E83" w:rsidRDefault="008137A5" w:rsidP="002B2E83">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9.</w:t>
            </w:r>
            <w:r w:rsidR="00A1119D" w:rsidRPr="002B2E83">
              <w:rPr>
                <w:rFonts w:ascii="宋体" w:hAnsi="宋体" w:cs="宋体" w:hint="eastAsia"/>
                <w:color w:val="000000"/>
                <w:kern w:val="0"/>
                <w:szCs w:val="21"/>
                <w:lang/>
              </w:rPr>
              <w:t xml:space="preserve">最低照明度 </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4K标准模式：9lux(1/50快门速度)</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HD标准模式：5lux(1/50快门速度)</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4K低照度模式：1.8lux(1/25快门速度)</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4K低照度模式：1.2lux(1/25快门速度)</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夜摄模式：0lux(1/50快门速度)</w:t>
            </w:r>
          </w:p>
          <w:p w:rsidR="00A1119D" w:rsidRPr="002B2E83" w:rsidRDefault="008137A5" w:rsidP="002B2E83">
            <w:pPr>
              <w:widowControl/>
              <w:spacing w:line="360" w:lineRule="atLeast"/>
              <w:jc w:val="left"/>
              <w:rPr>
                <w:rFonts w:ascii="宋体" w:hAnsi="宋体" w:cs="宋体"/>
                <w:color w:val="000000"/>
                <w:kern w:val="0"/>
                <w:szCs w:val="21"/>
                <w:lang/>
              </w:rPr>
            </w:pPr>
            <w:r>
              <w:rPr>
                <w:rFonts w:ascii="宋体" w:hAnsi="宋体" w:cs="宋体" w:hint="eastAsia"/>
                <w:color w:val="000000"/>
                <w:kern w:val="0"/>
                <w:szCs w:val="21"/>
                <w:lang/>
              </w:rPr>
              <w:t>10.</w:t>
            </w:r>
            <w:r w:rsidR="00A1119D" w:rsidRPr="002B2E83">
              <w:rPr>
                <w:rFonts w:ascii="宋体" w:hAnsi="宋体" w:cs="宋体" w:hint="eastAsia"/>
                <w:color w:val="000000"/>
                <w:kern w:val="0"/>
                <w:szCs w:val="21"/>
                <w:lang/>
              </w:rPr>
              <w:t>白平衡</w:t>
            </w:r>
          </w:p>
          <w:p w:rsidR="00A1119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自动，手动，一键式，户外，室内</w:t>
            </w:r>
          </w:p>
          <w:p w:rsidR="00F14A5D" w:rsidRPr="002B2E83" w:rsidRDefault="00A1119D" w:rsidP="00A1119D">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曝光控制</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2</w:t>
            </w:r>
          </w:p>
        </w:tc>
        <w:tc>
          <w:tcPr>
            <w:tcW w:w="997" w:type="dxa"/>
            <w:tcBorders>
              <w:top w:val="single" w:sz="4" w:space="0" w:color="auto"/>
              <w:left w:val="nil"/>
              <w:bottom w:val="single" w:sz="4" w:space="0" w:color="auto"/>
              <w:right w:val="single" w:sz="8" w:space="0" w:color="auto"/>
            </w:tcBorders>
            <w:shd w:val="clear" w:color="auto" w:fill="auto"/>
            <w:vAlign w:val="center"/>
          </w:tcPr>
          <w:p w:rsidR="00F14A5D"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F14A5D" w:rsidRPr="002B2E83" w:rsidTr="00F14A5D">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lastRenderedPageBreak/>
              <w:t>19</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摄像机支架</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A1119D" w:rsidP="008137A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三脚架</w:t>
            </w:r>
          </w:p>
          <w:p w:rsidR="00A1119D" w:rsidRPr="002B2E83" w:rsidRDefault="00A1119D" w:rsidP="00D77CDA">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最高工作高度</w:t>
            </w:r>
            <w:r w:rsidR="00D77CDA">
              <w:rPr>
                <w:rFonts w:ascii="宋体" w:hAnsi="宋体" w:cs="宋体" w:hint="eastAsia"/>
                <w:color w:val="000000"/>
                <w:kern w:val="0"/>
                <w:szCs w:val="21"/>
                <w:lang/>
              </w:rPr>
              <w:t>：</w:t>
            </w:r>
            <w:r w:rsidRPr="002B2E83">
              <w:rPr>
                <w:rFonts w:ascii="宋体" w:hAnsi="宋体" w:cs="宋体" w:hint="eastAsia"/>
                <w:color w:val="000000"/>
                <w:kern w:val="0"/>
                <w:szCs w:val="21"/>
                <w:lang/>
              </w:rPr>
              <w:t>1.8米</w:t>
            </w:r>
          </w:p>
          <w:p w:rsidR="00A1119D" w:rsidRPr="002B2E83" w:rsidRDefault="00A1119D" w:rsidP="00D77CDA">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收缩高度</w:t>
            </w:r>
            <w:r w:rsidR="00D77CDA">
              <w:rPr>
                <w:rFonts w:ascii="宋体" w:hAnsi="宋体" w:cs="宋体" w:hint="eastAsia"/>
                <w:color w:val="000000"/>
                <w:kern w:val="0"/>
                <w:szCs w:val="21"/>
                <w:lang/>
              </w:rPr>
              <w:t>：</w:t>
            </w:r>
            <w:r w:rsidRPr="002B2E83">
              <w:rPr>
                <w:rFonts w:ascii="宋体" w:hAnsi="宋体" w:cs="宋体"/>
                <w:color w:val="000000"/>
                <w:kern w:val="0"/>
                <w:szCs w:val="21"/>
                <w:lang/>
              </w:rPr>
              <w:t>690mm</w:t>
            </w:r>
          </w:p>
          <w:p w:rsidR="00A1119D" w:rsidRPr="002B2E83" w:rsidRDefault="00A1119D" w:rsidP="00D77CDA">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最低工作高度</w:t>
            </w:r>
            <w:r w:rsidR="00D77CDA">
              <w:rPr>
                <w:rFonts w:ascii="宋体" w:hAnsi="宋体" w:cs="宋体" w:hint="eastAsia"/>
                <w:color w:val="000000"/>
                <w:kern w:val="0"/>
                <w:szCs w:val="21"/>
                <w:lang/>
              </w:rPr>
              <w:t>：</w:t>
            </w:r>
            <w:r w:rsidRPr="002B2E83">
              <w:rPr>
                <w:rFonts w:ascii="宋体" w:hAnsi="宋体" w:cs="宋体"/>
                <w:color w:val="000000"/>
                <w:kern w:val="0"/>
                <w:szCs w:val="21"/>
                <w:lang/>
              </w:rPr>
              <w:t>640mm</w:t>
            </w:r>
          </w:p>
          <w:p w:rsidR="00A1119D" w:rsidRPr="002B2E83" w:rsidRDefault="00A1119D" w:rsidP="00D77CDA">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最大负荷</w:t>
            </w:r>
            <w:r w:rsidR="00D77CDA">
              <w:rPr>
                <w:rFonts w:ascii="宋体" w:hAnsi="宋体" w:cs="宋体" w:hint="eastAsia"/>
                <w:color w:val="000000"/>
                <w:kern w:val="0"/>
                <w:szCs w:val="21"/>
                <w:lang/>
              </w:rPr>
              <w:t>：</w:t>
            </w:r>
            <w:r w:rsidRPr="002B2E83">
              <w:rPr>
                <w:rFonts w:ascii="宋体" w:hAnsi="宋体" w:cs="宋体"/>
                <w:color w:val="000000"/>
                <w:kern w:val="0"/>
                <w:szCs w:val="21"/>
                <w:lang/>
              </w:rPr>
              <w:t>6kg</w:t>
            </w:r>
          </w:p>
          <w:p w:rsidR="00A1119D" w:rsidRPr="002B2E83" w:rsidRDefault="00A1119D" w:rsidP="00D77CDA">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其他特点</w:t>
            </w:r>
          </w:p>
          <w:p w:rsidR="00A1119D" w:rsidRPr="002B2E83" w:rsidRDefault="00A1119D" w:rsidP="00D77CDA">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(1)云台的液压阻尼系统能够保证DV或者摄象机全方位转动，平滑柔和</w:t>
            </w:r>
          </w:p>
          <w:p w:rsidR="00A1119D" w:rsidRPr="002B2E83" w:rsidRDefault="00A1119D" w:rsidP="00D77CDA">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(2)每个脚管可独立调整三个角度，以适应不同地面的要求</w:t>
            </w:r>
          </w:p>
          <w:p w:rsidR="00A1119D" w:rsidRPr="002B2E83" w:rsidRDefault="00A1119D" w:rsidP="00D77CDA">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(3)主架</w:t>
            </w:r>
            <w:r w:rsidR="00D77CDA">
              <w:rPr>
                <w:rFonts w:ascii="宋体" w:hAnsi="宋体" w:cs="宋体" w:hint="eastAsia"/>
                <w:color w:val="000000"/>
                <w:kern w:val="0"/>
                <w:szCs w:val="21"/>
                <w:lang/>
              </w:rPr>
              <w:t>采用</w:t>
            </w:r>
            <w:r w:rsidRPr="002B2E83">
              <w:rPr>
                <w:rFonts w:ascii="宋体" w:hAnsi="宋体" w:cs="宋体" w:hint="eastAsia"/>
                <w:color w:val="000000"/>
                <w:kern w:val="0"/>
                <w:szCs w:val="21"/>
                <w:lang/>
              </w:rPr>
              <w:t>半自档位调整设计，可以使调整脚架张脚时更加快捷方便可靠</w:t>
            </w:r>
          </w:p>
          <w:p w:rsidR="00F14A5D" w:rsidRPr="002B2E83" w:rsidRDefault="00A1119D" w:rsidP="00D77CDA">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(4)</w:t>
            </w:r>
            <w:r w:rsidR="008137A5">
              <w:rPr>
                <w:rFonts w:ascii="宋体" w:hAnsi="宋体" w:cs="宋体" w:hint="eastAsia"/>
                <w:color w:val="000000"/>
                <w:kern w:val="0"/>
                <w:szCs w:val="21"/>
                <w:lang/>
              </w:rPr>
              <w:t>采用</w:t>
            </w:r>
            <w:r w:rsidRPr="002B2E83">
              <w:rPr>
                <w:rFonts w:ascii="宋体" w:hAnsi="宋体" w:cs="宋体" w:hint="eastAsia"/>
                <w:color w:val="000000"/>
                <w:kern w:val="0"/>
                <w:szCs w:val="21"/>
                <w:lang/>
              </w:rPr>
              <w:t>橡胶脚套</w:t>
            </w:r>
            <w:r w:rsidR="008137A5">
              <w:rPr>
                <w:rFonts w:ascii="宋体" w:hAnsi="宋体" w:cs="宋体" w:hint="eastAsia"/>
                <w:color w:val="000000"/>
                <w:kern w:val="0"/>
                <w:szCs w:val="21"/>
                <w:lang/>
              </w:rPr>
              <w:t>，</w:t>
            </w:r>
            <w:r w:rsidRPr="002B2E83">
              <w:rPr>
                <w:rFonts w:ascii="宋体" w:hAnsi="宋体" w:cs="宋体" w:hint="eastAsia"/>
                <w:color w:val="000000"/>
                <w:kern w:val="0"/>
                <w:szCs w:val="21"/>
                <w:lang/>
              </w:rPr>
              <w:t>可以保证三脚架在绝大部分材质的地面牢固定住，防止打滑</w:t>
            </w:r>
            <w:r w:rsidR="00D77CDA">
              <w:rPr>
                <w:rFonts w:ascii="宋体" w:hAnsi="宋体" w:cs="宋体" w:hint="eastAsia"/>
                <w:color w:val="000000"/>
                <w:kern w:val="0"/>
                <w:szCs w:val="21"/>
                <w:lang/>
              </w:rPr>
              <w:t>。</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2</w:t>
            </w:r>
          </w:p>
        </w:tc>
        <w:tc>
          <w:tcPr>
            <w:tcW w:w="997" w:type="dxa"/>
            <w:tcBorders>
              <w:top w:val="single" w:sz="4" w:space="0" w:color="auto"/>
              <w:left w:val="nil"/>
              <w:bottom w:val="single" w:sz="4" w:space="0" w:color="auto"/>
              <w:right w:val="single" w:sz="8" w:space="0" w:color="auto"/>
            </w:tcBorders>
            <w:shd w:val="clear" w:color="auto" w:fill="auto"/>
            <w:vAlign w:val="center"/>
          </w:tcPr>
          <w:p w:rsidR="00F14A5D"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F14A5D" w:rsidRPr="002B2E83" w:rsidTr="00A1119D">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t>20</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补光灯</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A1119D" w:rsidP="005E2568">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组别：6组 功率：最大32w 色温：3300k-5600k 光照度：2900（1米） 调光范围：10%-100% 灯珠数量：524个</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F14A5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4</w:t>
            </w:r>
          </w:p>
        </w:tc>
        <w:tc>
          <w:tcPr>
            <w:tcW w:w="997" w:type="dxa"/>
            <w:tcBorders>
              <w:top w:val="single" w:sz="4" w:space="0" w:color="auto"/>
              <w:left w:val="nil"/>
              <w:bottom w:val="single" w:sz="4" w:space="0" w:color="auto"/>
              <w:right w:val="single" w:sz="8" w:space="0" w:color="auto"/>
            </w:tcBorders>
            <w:shd w:val="clear" w:color="auto" w:fill="auto"/>
            <w:vAlign w:val="center"/>
          </w:tcPr>
          <w:p w:rsidR="00F14A5D"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A1119D" w:rsidRPr="002B2E83" w:rsidTr="00A1119D">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A1119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t>21</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A1119D" w:rsidP="00187A1C">
            <w:pPr>
              <w:widowControl/>
              <w:spacing w:line="360" w:lineRule="atLeast"/>
              <w:ind w:firstLine="200"/>
              <w:jc w:val="left"/>
              <w:rPr>
                <w:rFonts w:ascii="宋体" w:hAnsi="宋体" w:cs="宋体"/>
                <w:color w:val="000000"/>
                <w:kern w:val="0"/>
                <w:szCs w:val="21"/>
              </w:rPr>
            </w:pPr>
            <w:r w:rsidRPr="002B2E83">
              <w:rPr>
                <w:rFonts w:ascii="宋体" w:hAnsi="宋体" w:cs="宋体" w:hint="eastAsia"/>
                <w:color w:val="000000"/>
                <w:kern w:val="0"/>
                <w:szCs w:val="21"/>
              </w:rPr>
              <w:t>电脑</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4738DC" w:rsidP="004738DC">
            <w:pPr>
              <w:widowControl/>
              <w:spacing w:line="360" w:lineRule="atLeast"/>
              <w:jc w:val="left"/>
              <w:rPr>
                <w:rFonts w:ascii="宋体" w:hAnsi="宋体" w:cs="宋体"/>
                <w:color w:val="000000"/>
                <w:kern w:val="0"/>
                <w:szCs w:val="21"/>
                <w:lang/>
              </w:rPr>
            </w:pPr>
            <w:r w:rsidRPr="004738DC">
              <w:rPr>
                <w:rFonts w:ascii="宋体" w:hAnsi="宋体" w:cs="宋体" w:hint="eastAsia"/>
                <w:color w:val="000000"/>
                <w:kern w:val="0"/>
                <w:szCs w:val="21"/>
                <w:lang/>
              </w:rPr>
              <w:t>I5 7400/8G/1T加128G固态/DVDRW/21.5W/</w:t>
            </w:r>
            <w:r>
              <w:rPr>
                <w:rFonts w:ascii="宋体" w:hAnsi="宋体" w:cs="宋体"/>
                <w:color w:val="000000"/>
                <w:kern w:val="0"/>
                <w:szCs w:val="21"/>
                <w:lang/>
              </w:rPr>
              <w:t>2G</w:t>
            </w:r>
            <w:r>
              <w:rPr>
                <w:rFonts w:ascii="宋体" w:hAnsi="宋体" w:cs="宋体" w:hint="eastAsia"/>
                <w:color w:val="000000"/>
                <w:kern w:val="0"/>
                <w:szCs w:val="21"/>
                <w:lang/>
              </w:rPr>
              <w:t>独显</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E96795"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3</w:t>
            </w:r>
          </w:p>
        </w:tc>
        <w:tc>
          <w:tcPr>
            <w:tcW w:w="997" w:type="dxa"/>
            <w:tcBorders>
              <w:top w:val="single" w:sz="4" w:space="0" w:color="auto"/>
              <w:left w:val="nil"/>
              <w:bottom w:val="single" w:sz="4" w:space="0" w:color="auto"/>
              <w:right w:val="single" w:sz="8" w:space="0" w:color="auto"/>
            </w:tcBorders>
            <w:shd w:val="clear" w:color="auto" w:fill="auto"/>
            <w:vAlign w:val="center"/>
          </w:tcPr>
          <w:p w:rsidR="00A1119D"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A1119D" w:rsidRPr="002B2E83" w:rsidTr="00A1119D">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A1119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t>22</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A1119D" w:rsidP="00BB1695">
            <w:pPr>
              <w:widowControl/>
              <w:spacing w:line="360" w:lineRule="atLeast"/>
              <w:jc w:val="left"/>
              <w:rPr>
                <w:rFonts w:ascii="宋体" w:hAnsi="宋体" w:cs="宋体"/>
                <w:color w:val="000000"/>
                <w:kern w:val="0"/>
                <w:szCs w:val="21"/>
              </w:rPr>
            </w:pPr>
            <w:r w:rsidRPr="002B2E83">
              <w:rPr>
                <w:rFonts w:ascii="宋体" w:hAnsi="宋体" w:cs="宋体" w:hint="eastAsia"/>
                <w:color w:val="000000"/>
                <w:kern w:val="0"/>
                <w:szCs w:val="21"/>
              </w:rPr>
              <w:t>液晶电视</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1、产品类型:智能；</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2、屏幕尺寸:≥55寸，屏幕比例:16:9；</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3、背光灯类型:LED发光二极管；</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4、LED背光源分类:直下式；</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5、背光源:LED；</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6、分辨率：≥3840x2160(30HZ)；</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7、刷新频率:50/60HZ；</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8、垂直视角:178°，水平视角:178°；</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9、音质:杜比数字环绕声；</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10、喇叭输出功率:≥2x8W；</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lastRenderedPageBreak/>
              <w:t>11、扬声器数量:≥2；</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12、操作系统:≥安卓4.4；</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13、WIFI:内置</w:t>
            </w:r>
            <w:proofErr w:type="spellStart"/>
            <w:r w:rsidRPr="002B2E83">
              <w:rPr>
                <w:rFonts w:ascii="宋体" w:hAnsi="宋体" w:cs="宋体" w:hint="eastAsia"/>
                <w:color w:val="000000"/>
                <w:kern w:val="0"/>
                <w:szCs w:val="21"/>
                <w:lang/>
              </w:rPr>
              <w:t>Wifi</w:t>
            </w:r>
            <w:proofErr w:type="spellEnd"/>
            <w:r w:rsidRPr="002B2E83">
              <w:rPr>
                <w:rFonts w:ascii="宋体" w:hAnsi="宋体" w:cs="宋体" w:hint="eastAsia"/>
                <w:color w:val="000000"/>
                <w:kern w:val="0"/>
                <w:szCs w:val="21"/>
                <w:lang/>
              </w:rPr>
              <w:t>；</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14、内部存储空间:≥4GB；</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15、CPU:≥2核 1.2GHZ(A53 64bit)；</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 xml:space="preserve">16、GPU:≥4核  Mali720； </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17、VPU:≥2核；</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18、应用接口:≥USB*2,HDMI*3,SD卡槽*1,AV输入*1,Video输出*1,数字音频输出（同轴)*1,模拟/DTMB 接收器*1,网口（WAN)*1；</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19</w:t>
            </w:r>
            <w:r w:rsidR="00B01125">
              <w:rPr>
                <w:rFonts w:ascii="宋体" w:hAnsi="宋体" w:cs="宋体" w:hint="eastAsia"/>
                <w:color w:val="000000"/>
                <w:kern w:val="0"/>
                <w:szCs w:val="21"/>
                <w:lang/>
              </w:rPr>
              <w:t>、</w:t>
            </w:r>
            <w:r w:rsidRPr="002B2E83">
              <w:rPr>
                <w:rFonts w:ascii="宋体" w:hAnsi="宋体" w:cs="宋体" w:hint="eastAsia"/>
                <w:color w:val="000000"/>
                <w:kern w:val="0"/>
                <w:szCs w:val="21"/>
                <w:lang/>
              </w:rPr>
              <w:t>电源功率:≤160W；</w:t>
            </w:r>
          </w:p>
          <w:p w:rsidR="00A1119D" w:rsidRPr="002B2E83" w:rsidRDefault="00A1119D" w:rsidP="00B01125">
            <w:pPr>
              <w:widowControl/>
              <w:spacing w:line="360" w:lineRule="atLeast"/>
              <w:jc w:val="left"/>
              <w:rPr>
                <w:rFonts w:ascii="宋体" w:hAnsi="宋体" w:cs="宋体"/>
                <w:color w:val="000000"/>
                <w:kern w:val="0"/>
                <w:szCs w:val="21"/>
                <w:lang/>
              </w:rPr>
            </w:pPr>
            <w:r w:rsidRPr="002B2E83">
              <w:rPr>
                <w:rFonts w:ascii="宋体" w:hAnsi="宋体" w:cs="宋体" w:hint="eastAsia"/>
                <w:color w:val="000000"/>
                <w:kern w:val="0"/>
                <w:szCs w:val="21"/>
                <w:lang/>
              </w:rPr>
              <w:t>20、待机功率:≤ 0.5 W。</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1412E6"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lastRenderedPageBreak/>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1412E6"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1</w:t>
            </w:r>
          </w:p>
        </w:tc>
        <w:tc>
          <w:tcPr>
            <w:tcW w:w="997" w:type="dxa"/>
            <w:tcBorders>
              <w:top w:val="single" w:sz="4" w:space="0" w:color="auto"/>
              <w:left w:val="nil"/>
              <w:bottom w:val="single" w:sz="4" w:space="0" w:color="auto"/>
              <w:right w:val="single" w:sz="8" w:space="0" w:color="auto"/>
            </w:tcBorders>
            <w:shd w:val="clear" w:color="auto" w:fill="auto"/>
            <w:vAlign w:val="center"/>
          </w:tcPr>
          <w:p w:rsidR="00A1119D"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A1119D" w:rsidRPr="002B2E83" w:rsidTr="001412E6">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A1119D" w:rsidP="00903A55">
            <w:pPr>
              <w:widowControl/>
              <w:spacing w:line="360" w:lineRule="atLeast"/>
              <w:ind w:firstLine="200"/>
              <w:jc w:val="center"/>
              <w:rPr>
                <w:rFonts w:ascii="宋体" w:hAnsi="宋体" w:cs="仿宋"/>
                <w:color w:val="000000"/>
                <w:kern w:val="0"/>
                <w:szCs w:val="21"/>
                <w:lang/>
              </w:rPr>
            </w:pPr>
            <w:r w:rsidRPr="002B2E83">
              <w:rPr>
                <w:rFonts w:ascii="宋体" w:hAnsi="宋体" w:cs="仿宋" w:hint="eastAsia"/>
                <w:color w:val="000000"/>
                <w:kern w:val="0"/>
                <w:szCs w:val="21"/>
                <w:lang/>
              </w:rPr>
              <w:lastRenderedPageBreak/>
              <w:t>23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A1119D" w:rsidP="00187A1C">
            <w:pPr>
              <w:widowControl/>
              <w:spacing w:line="360" w:lineRule="atLeast"/>
              <w:ind w:firstLine="200"/>
              <w:jc w:val="left"/>
              <w:rPr>
                <w:rFonts w:ascii="宋体" w:hAnsi="宋体" w:cs="宋体"/>
                <w:color w:val="000000"/>
                <w:kern w:val="0"/>
                <w:szCs w:val="21"/>
              </w:rPr>
            </w:pPr>
            <w:r w:rsidRPr="002B2E83">
              <w:rPr>
                <w:rFonts w:ascii="宋体" w:hAnsi="宋体" w:cs="宋体" w:hint="eastAsia"/>
                <w:color w:val="000000"/>
                <w:kern w:val="0"/>
                <w:szCs w:val="21"/>
              </w:rPr>
              <w:t>机柜</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A1119D" w:rsidP="005E2568">
            <w:pPr>
              <w:widowControl/>
              <w:spacing w:line="360" w:lineRule="atLeast"/>
              <w:ind w:firstLine="480"/>
              <w:jc w:val="left"/>
              <w:rPr>
                <w:rFonts w:ascii="宋体" w:hAnsi="宋体" w:cs="宋体"/>
                <w:color w:val="000000"/>
                <w:kern w:val="0"/>
                <w:szCs w:val="21"/>
                <w:lang/>
              </w:rPr>
            </w:pPr>
            <w:r w:rsidRPr="002B2E83">
              <w:rPr>
                <w:rFonts w:ascii="宋体" w:hAnsi="宋体" w:cs="宋体" w:hint="eastAsia"/>
                <w:color w:val="000000"/>
                <w:kern w:val="0"/>
                <w:szCs w:val="21"/>
                <w:lang/>
              </w:rPr>
              <w:t>现场定制</w:t>
            </w:r>
          </w:p>
        </w:tc>
        <w:tc>
          <w:tcPr>
            <w:tcW w:w="736"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1412E6"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台</w:t>
            </w:r>
          </w:p>
        </w:tc>
        <w:tc>
          <w:tcPr>
            <w:tcW w:w="673"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tcPr>
          <w:p w:rsidR="00A1119D" w:rsidRPr="002B2E83" w:rsidRDefault="001412E6"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1</w:t>
            </w:r>
          </w:p>
        </w:tc>
        <w:tc>
          <w:tcPr>
            <w:tcW w:w="997" w:type="dxa"/>
            <w:tcBorders>
              <w:top w:val="single" w:sz="4" w:space="0" w:color="auto"/>
              <w:left w:val="nil"/>
              <w:bottom w:val="single" w:sz="4" w:space="0" w:color="auto"/>
              <w:right w:val="single" w:sz="8" w:space="0" w:color="auto"/>
            </w:tcBorders>
            <w:shd w:val="clear" w:color="auto" w:fill="auto"/>
            <w:vAlign w:val="center"/>
          </w:tcPr>
          <w:p w:rsidR="00A1119D" w:rsidRPr="002B2E83" w:rsidRDefault="0033497D"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r w:rsidR="001412E6" w:rsidRPr="002B2E83" w:rsidTr="005E2568">
        <w:trPr>
          <w:trHeight w:val="595"/>
        </w:trPr>
        <w:tc>
          <w:tcPr>
            <w:tcW w:w="642" w:type="dxa"/>
            <w:tcBorders>
              <w:top w:val="single" w:sz="4"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412E6" w:rsidRPr="002B2E83" w:rsidRDefault="001412E6" w:rsidP="00903A55">
            <w:pPr>
              <w:widowControl/>
              <w:spacing w:line="360" w:lineRule="atLeast"/>
              <w:ind w:firstLine="200"/>
              <w:jc w:val="center"/>
              <w:rPr>
                <w:rFonts w:ascii="宋体" w:hAnsi="宋体" w:cs="仿宋"/>
                <w:color w:val="000000"/>
                <w:kern w:val="0"/>
                <w:szCs w:val="21"/>
                <w:lang/>
              </w:rPr>
            </w:pPr>
            <w:r>
              <w:rPr>
                <w:rFonts w:ascii="宋体" w:hAnsi="宋体" w:cs="仿宋" w:hint="eastAsia"/>
                <w:color w:val="000000"/>
                <w:kern w:val="0"/>
                <w:szCs w:val="21"/>
                <w:lang/>
              </w:rPr>
              <w:t>24</w:t>
            </w:r>
          </w:p>
        </w:tc>
        <w:tc>
          <w:tcPr>
            <w:tcW w:w="891"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412E6" w:rsidRPr="002B2E83" w:rsidRDefault="001412E6" w:rsidP="00187A1C">
            <w:pPr>
              <w:widowControl/>
              <w:spacing w:line="360" w:lineRule="atLeast"/>
              <w:ind w:firstLine="200"/>
              <w:jc w:val="left"/>
              <w:rPr>
                <w:rFonts w:ascii="宋体" w:hAnsi="宋体" w:cs="宋体"/>
                <w:color w:val="000000"/>
                <w:kern w:val="0"/>
                <w:szCs w:val="21"/>
              </w:rPr>
            </w:pPr>
            <w:r>
              <w:rPr>
                <w:rFonts w:ascii="宋体" w:hAnsi="宋体" w:cs="宋体" w:hint="eastAsia"/>
                <w:color w:val="000000"/>
                <w:kern w:val="0"/>
                <w:szCs w:val="21"/>
              </w:rPr>
              <w:t>辅材</w:t>
            </w:r>
          </w:p>
        </w:tc>
        <w:tc>
          <w:tcPr>
            <w:tcW w:w="5687"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412E6" w:rsidRPr="002B2E83" w:rsidRDefault="001412E6" w:rsidP="005E2568">
            <w:pPr>
              <w:widowControl/>
              <w:spacing w:line="360" w:lineRule="atLeast"/>
              <w:ind w:firstLine="480"/>
              <w:jc w:val="left"/>
              <w:rPr>
                <w:rFonts w:ascii="宋体" w:hAnsi="宋体" w:cs="宋体"/>
                <w:color w:val="000000"/>
                <w:kern w:val="0"/>
                <w:szCs w:val="21"/>
                <w:lang/>
              </w:rPr>
            </w:pPr>
            <w:r>
              <w:rPr>
                <w:rFonts w:ascii="宋体" w:hAnsi="宋体" w:cs="宋体" w:hint="eastAsia"/>
                <w:color w:val="000000"/>
                <w:kern w:val="0"/>
                <w:szCs w:val="21"/>
                <w:lang/>
              </w:rPr>
              <w:t>音频</w:t>
            </w:r>
            <w:r>
              <w:rPr>
                <w:rFonts w:ascii="宋体" w:hAnsi="宋体" w:cs="宋体"/>
                <w:color w:val="000000"/>
                <w:kern w:val="0"/>
                <w:szCs w:val="21"/>
                <w:lang/>
              </w:rPr>
              <w:t>线等</w:t>
            </w:r>
            <w:r>
              <w:rPr>
                <w:rFonts w:ascii="宋体" w:hAnsi="宋体" w:cs="宋体" w:hint="eastAsia"/>
                <w:color w:val="000000"/>
                <w:kern w:val="0"/>
                <w:szCs w:val="21"/>
                <w:lang/>
              </w:rPr>
              <w:t xml:space="preserve">   国标</w:t>
            </w:r>
          </w:p>
        </w:tc>
        <w:tc>
          <w:tcPr>
            <w:tcW w:w="736"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412E6" w:rsidRDefault="001412E6"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批</w:t>
            </w:r>
          </w:p>
        </w:tc>
        <w:tc>
          <w:tcPr>
            <w:tcW w:w="673"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412E6" w:rsidRDefault="001412E6" w:rsidP="00BB1695">
            <w:pPr>
              <w:widowControl/>
              <w:spacing w:line="360" w:lineRule="atLeast"/>
              <w:jc w:val="center"/>
              <w:rPr>
                <w:rFonts w:ascii="宋体" w:hAnsi="宋体" w:cs="宋体"/>
                <w:color w:val="000000"/>
                <w:kern w:val="0"/>
                <w:szCs w:val="21"/>
                <w:lang/>
              </w:rPr>
            </w:pPr>
            <w:r>
              <w:rPr>
                <w:rFonts w:ascii="宋体" w:hAnsi="宋体" w:cs="宋体" w:hint="eastAsia"/>
                <w:color w:val="000000"/>
                <w:kern w:val="0"/>
                <w:szCs w:val="21"/>
                <w:lang/>
              </w:rPr>
              <w:t>1</w:t>
            </w:r>
          </w:p>
        </w:tc>
        <w:tc>
          <w:tcPr>
            <w:tcW w:w="997" w:type="dxa"/>
            <w:tcBorders>
              <w:top w:val="single" w:sz="4" w:space="0" w:color="auto"/>
              <w:left w:val="nil"/>
              <w:bottom w:val="single" w:sz="8" w:space="0" w:color="auto"/>
              <w:right w:val="single" w:sz="8" w:space="0" w:color="auto"/>
            </w:tcBorders>
            <w:shd w:val="clear" w:color="auto" w:fill="auto"/>
            <w:vAlign w:val="center"/>
          </w:tcPr>
          <w:p w:rsidR="001412E6" w:rsidRDefault="001412E6" w:rsidP="00BB1695">
            <w:pPr>
              <w:widowControl/>
              <w:spacing w:line="360" w:lineRule="atLeast"/>
              <w:ind w:firstLine="480"/>
              <w:rPr>
                <w:rFonts w:ascii="宋体" w:hAnsi="宋体" w:cs="Calibri"/>
                <w:color w:val="000000"/>
                <w:kern w:val="0"/>
                <w:szCs w:val="21"/>
                <w:lang/>
              </w:rPr>
            </w:pPr>
            <w:r>
              <w:rPr>
                <w:rFonts w:ascii="宋体" w:hAnsi="宋体" w:cs="Calibri" w:hint="eastAsia"/>
                <w:color w:val="000000"/>
                <w:kern w:val="0"/>
                <w:szCs w:val="21"/>
                <w:lang/>
              </w:rPr>
              <w:t>否</w:t>
            </w:r>
          </w:p>
        </w:tc>
      </w:tr>
    </w:tbl>
    <w:p w:rsidR="00F82833" w:rsidRDefault="00903A55" w:rsidP="00903A5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sidRPr="00903A55">
        <w:rPr>
          <w:rFonts w:ascii="仿宋" w:eastAsia="仿宋" w:hAnsi="仿宋" w:cs="仿宋" w:hint="eastAsia"/>
          <w:color w:val="000000"/>
          <w:kern w:val="0"/>
          <w:sz w:val="30"/>
          <w:szCs w:val="30"/>
          <w:shd w:val="clear" w:color="auto" w:fill="FFFFFF"/>
          <w:lang/>
        </w:rPr>
        <w:t>（三）采购标的执行标准</w:t>
      </w:r>
    </w:p>
    <w:p w:rsidR="00903A55" w:rsidRPr="00F82833" w:rsidRDefault="00903A55" w:rsidP="00F82833">
      <w:pPr>
        <w:widowControl/>
        <w:shd w:val="clear" w:color="auto" w:fill="FFFFFF"/>
        <w:spacing w:line="360" w:lineRule="atLeast"/>
        <w:ind w:firstLineChars="400" w:firstLine="1200"/>
        <w:jc w:val="left"/>
        <w:rPr>
          <w:rFonts w:ascii="宋体" w:hAnsi="宋体" w:cs="宋体"/>
          <w:color w:val="000000"/>
          <w:kern w:val="0"/>
          <w:sz w:val="24"/>
        </w:rPr>
      </w:pPr>
      <w:r w:rsidRPr="00F82833">
        <w:rPr>
          <w:rFonts w:ascii="仿宋" w:eastAsia="仿宋" w:hAnsi="仿宋" w:cs="仿宋" w:hint="eastAsia"/>
          <w:color w:val="000000"/>
          <w:kern w:val="0"/>
          <w:sz w:val="30"/>
          <w:szCs w:val="30"/>
          <w:shd w:val="clear" w:color="auto" w:fill="FFFFFF"/>
          <w:lang/>
        </w:rPr>
        <w:t>无</w:t>
      </w:r>
    </w:p>
    <w:p w:rsidR="00F82833" w:rsidRDefault="00903A55" w:rsidP="00903A5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sidRPr="00903A55">
        <w:rPr>
          <w:rFonts w:ascii="仿宋" w:eastAsia="仿宋" w:hAnsi="仿宋" w:cs="仿宋" w:hint="eastAsia"/>
          <w:color w:val="000000"/>
          <w:kern w:val="0"/>
          <w:sz w:val="30"/>
          <w:szCs w:val="30"/>
          <w:shd w:val="clear" w:color="auto" w:fill="FFFFFF"/>
          <w:lang/>
        </w:rPr>
        <w:t>（四）服务标准、期限、效率等要求</w:t>
      </w:r>
    </w:p>
    <w:p w:rsidR="00F82833" w:rsidRDefault="000102F1" w:rsidP="00F82833">
      <w:pPr>
        <w:widowControl/>
        <w:shd w:val="clear" w:color="auto" w:fill="FFFFFF"/>
        <w:spacing w:line="360" w:lineRule="atLeast"/>
        <w:ind w:firstLineChars="400" w:firstLine="1200"/>
        <w:jc w:val="left"/>
        <w:rPr>
          <w:rFonts w:ascii="仿宋" w:eastAsia="仿宋" w:hAnsi="仿宋" w:cs="仿宋"/>
          <w:color w:val="000000"/>
          <w:kern w:val="0"/>
          <w:sz w:val="30"/>
          <w:szCs w:val="30"/>
          <w:shd w:val="clear" w:color="auto" w:fill="FFFFFF"/>
          <w:lang/>
        </w:rPr>
      </w:pPr>
      <w:r>
        <w:rPr>
          <w:rFonts w:ascii="仿宋" w:eastAsia="仿宋" w:hAnsi="仿宋" w:cs="仿宋" w:hint="eastAsia"/>
          <w:color w:val="000000"/>
          <w:kern w:val="0"/>
          <w:sz w:val="30"/>
          <w:szCs w:val="30"/>
          <w:shd w:val="clear" w:color="auto" w:fill="FFFFFF"/>
          <w:lang/>
        </w:rPr>
        <w:t>所投产品免费</w:t>
      </w:r>
      <w:r>
        <w:rPr>
          <w:rFonts w:ascii="仿宋" w:eastAsia="仿宋" w:hAnsi="仿宋" w:cs="仿宋"/>
          <w:color w:val="000000"/>
          <w:kern w:val="0"/>
          <w:sz w:val="30"/>
          <w:szCs w:val="30"/>
          <w:shd w:val="clear" w:color="auto" w:fill="FFFFFF"/>
          <w:lang/>
        </w:rPr>
        <w:t>质保</w:t>
      </w:r>
      <w:r>
        <w:rPr>
          <w:rFonts w:ascii="仿宋" w:eastAsia="仿宋" w:hAnsi="仿宋" w:cs="仿宋" w:hint="eastAsia"/>
          <w:color w:val="000000"/>
          <w:kern w:val="0"/>
          <w:sz w:val="30"/>
          <w:szCs w:val="30"/>
          <w:shd w:val="clear" w:color="auto" w:fill="FFFFFF"/>
          <w:lang/>
        </w:rPr>
        <w:t>期</w:t>
      </w:r>
      <w:r>
        <w:rPr>
          <w:rFonts w:ascii="仿宋" w:eastAsia="仿宋" w:hAnsi="仿宋" w:cs="仿宋"/>
          <w:color w:val="000000"/>
          <w:kern w:val="0"/>
          <w:sz w:val="30"/>
          <w:szCs w:val="30"/>
          <w:shd w:val="clear" w:color="auto" w:fill="FFFFFF"/>
          <w:lang/>
        </w:rPr>
        <w:t>为</w:t>
      </w:r>
      <w:r>
        <w:rPr>
          <w:rFonts w:ascii="仿宋" w:eastAsia="仿宋" w:hAnsi="仿宋" w:cs="仿宋" w:hint="eastAsia"/>
          <w:color w:val="000000"/>
          <w:kern w:val="0"/>
          <w:sz w:val="30"/>
          <w:szCs w:val="30"/>
          <w:shd w:val="clear" w:color="auto" w:fill="FFFFFF"/>
          <w:lang/>
        </w:rPr>
        <w:t>3年</w:t>
      </w:r>
      <w:r>
        <w:rPr>
          <w:rFonts w:ascii="仿宋" w:eastAsia="仿宋" w:hAnsi="仿宋" w:cs="仿宋"/>
          <w:color w:val="000000"/>
          <w:kern w:val="0"/>
          <w:sz w:val="30"/>
          <w:szCs w:val="30"/>
          <w:shd w:val="clear" w:color="auto" w:fill="FFFFFF"/>
          <w:lang/>
        </w:rPr>
        <w:t>。</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（五）验收标准</w:t>
      </w:r>
    </w:p>
    <w:p w:rsidR="00611588" w:rsidRDefault="00611588" w:rsidP="00903A5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sidRPr="00611588">
        <w:rPr>
          <w:rFonts w:ascii="仿宋" w:eastAsia="仿宋" w:hAnsi="仿宋" w:cs="仿宋" w:hint="eastAsia"/>
          <w:color w:val="000000"/>
          <w:kern w:val="0"/>
          <w:sz w:val="30"/>
          <w:szCs w:val="30"/>
          <w:shd w:val="clear" w:color="auto" w:fill="FFFFFF"/>
          <w:lang/>
        </w:rPr>
        <w:t>由采购人成立验收小组,按照采购合同的约定对中标人履约情况进行验收。验收时,按照采购合同的约定对每一项技术、服务、安全标准的履约情况进行确认。验收结束后,出具验收</w:t>
      </w:r>
      <w:r>
        <w:rPr>
          <w:rFonts w:ascii="仿宋" w:eastAsia="仿宋" w:hAnsi="仿宋" w:cs="仿宋" w:hint="eastAsia"/>
          <w:color w:val="000000"/>
          <w:kern w:val="0"/>
          <w:sz w:val="30"/>
          <w:szCs w:val="30"/>
          <w:shd w:val="clear" w:color="auto" w:fill="FFFFFF"/>
          <w:lang/>
        </w:rPr>
        <w:t>报告</w:t>
      </w:r>
      <w:r w:rsidRPr="00611588">
        <w:rPr>
          <w:rFonts w:ascii="仿宋" w:eastAsia="仿宋" w:hAnsi="仿宋" w:cs="仿宋" w:hint="eastAsia"/>
          <w:color w:val="000000"/>
          <w:kern w:val="0"/>
          <w:sz w:val="30"/>
          <w:szCs w:val="30"/>
          <w:shd w:val="clear" w:color="auto" w:fill="FFFFFF"/>
          <w:lang/>
        </w:rPr>
        <w:t>,列明各项标准的验收情况及项目总体评价,由验收双方共同签署。</w:t>
      </w:r>
    </w:p>
    <w:p w:rsidR="00903A55" w:rsidRDefault="00903A55" w:rsidP="00903A55">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lang/>
        </w:rPr>
      </w:pPr>
      <w:r w:rsidRPr="00903A55">
        <w:rPr>
          <w:rFonts w:ascii="仿宋" w:eastAsia="仿宋" w:hAnsi="仿宋" w:cs="仿宋" w:hint="eastAsia"/>
          <w:color w:val="000000"/>
          <w:kern w:val="0"/>
          <w:sz w:val="30"/>
          <w:szCs w:val="30"/>
          <w:shd w:val="clear" w:color="auto" w:fill="FFFFFF"/>
          <w:lang/>
        </w:rPr>
        <w:t>（六）采购标的的其他技术、服务等要求</w:t>
      </w:r>
    </w:p>
    <w:p w:rsidR="00F82833" w:rsidRDefault="006F0D63" w:rsidP="007950EE">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lang/>
        </w:rPr>
      </w:pPr>
      <w:r w:rsidRPr="006F0D63">
        <w:rPr>
          <w:rFonts w:ascii="仿宋" w:eastAsia="仿宋" w:hAnsi="仿宋" w:cs="仿宋" w:hint="eastAsia"/>
          <w:color w:val="000000"/>
          <w:kern w:val="0"/>
          <w:sz w:val="30"/>
          <w:szCs w:val="30"/>
          <w:shd w:val="clear" w:color="auto" w:fill="FFFFFF"/>
          <w:lang/>
        </w:rPr>
        <w:t>为保证扩声系统兼容性、一致性以及售后便捷性</w:t>
      </w:r>
      <w:r>
        <w:rPr>
          <w:rFonts w:ascii="仿宋" w:eastAsia="仿宋" w:hAnsi="仿宋" w:cs="仿宋" w:hint="eastAsia"/>
          <w:color w:val="000000"/>
          <w:kern w:val="0"/>
          <w:sz w:val="30"/>
          <w:szCs w:val="30"/>
          <w:shd w:val="clear" w:color="auto" w:fill="FFFFFF"/>
          <w:lang/>
        </w:rPr>
        <w:t>，</w:t>
      </w:r>
      <w:r>
        <w:rPr>
          <w:rFonts w:ascii="仿宋" w:eastAsia="仿宋" w:hAnsi="仿宋" w:cs="仿宋"/>
          <w:color w:val="000000"/>
          <w:kern w:val="0"/>
          <w:sz w:val="30"/>
          <w:szCs w:val="30"/>
          <w:shd w:val="clear" w:color="auto" w:fill="FFFFFF"/>
          <w:lang/>
        </w:rPr>
        <w:t>序号</w:t>
      </w:r>
      <w:r w:rsidR="007950EE">
        <w:rPr>
          <w:rFonts w:ascii="仿宋" w:eastAsia="仿宋" w:hAnsi="仿宋" w:cs="仿宋"/>
          <w:color w:val="000000"/>
          <w:kern w:val="0"/>
          <w:sz w:val="30"/>
          <w:szCs w:val="30"/>
          <w:shd w:val="clear" w:color="auto" w:fill="FFFFFF"/>
          <w:lang/>
        </w:rPr>
        <w:t>2</w:t>
      </w:r>
      <w:r w:rsidR="007950EE">
        <w:rPr>
          <w:rFonts w:ascii="仿宋" w:eastAsia="仿宋" w:hAnsi="仿宋" w:cs="仿宋" w:hint="eastAsia"/>
          <w:color w:val="000000"/>
          <w:kern w:val="0"/>
          <w:sz w:val="30"/>
          <w:szCs w:val="30"/>
          <w:shd w:val="clear" w:color="auto" w:fill="FFFFFF"/>
          <w:lang/>
        </w:rPr>
        <w:t>和</w:t>
      </w:r>
      <w:r w:rsidR="007950EE">
        <w:rPr>
          <w:rFonts w:ascii="仿宋" w:eastAsia="仿宋" w:hAnsi="仿宋" w:cs="仿宋"/>
          <w:color w:val="000000"/>
          <w:kern w:val="0"/>
          <w:sz w:val="30"/>
          <w:szCs w:val="30"/>
          <w:shd w:val="clear" w:color="auto" w:fill="FFFFFF"/>
          <w:lang/>
        </w:rPr>
        <w:t>序号</w:t>
      </w:r>
      <w:r w:rsidR="007950EE">
        <w:rPr>
          <w:rFonts w:ascii="仿宋" w:eastAsia="仿宋" w:hAnsi="仿宋" w:cs="仿宋" w:hint="eastAsia"/>
          <w:color w:val="000000"/>
          <w:kern w:val="0"/>
          <w:sz w:val="30"/>
          <w:szCs w:val="30"/>
          <w:shd w:val="clear" w:color="auto" w:fill="FFFFFF"/>
          <w:lang/>
        </w:rPr>
        <w:t>3</w:t>
      </w:r>
      <w:r>
        <w:rPr>
          <w:rFonts w:ascii="仿宋" w:eastAsia="仿宋" w:hAnsi="仿宋" w:cs="仿宋" w:hint="eastAsia"/>
          <w:color w:val="000000"/>
          <w:kern w:val="0"/>
          <w:sz w:val="30"/>
          <w:szCs w:val="30"/>
          <w:shd w:val="clear" w:color="auto" w:fill="FFFFFF"/>
          <w:lang/>
        </w:rPr>
        <w:t>须</w:t>
      </w:r>
      <w:r>
        <w:rPr>
          <w:rFonts w:ascii="仿宋" w:eastAsia="仿宋" w:hAnsi="仿宋" w:cs="仿宋"/>
          <w:color w:val="000000"/>
          <w:kern w:val="0"/>
          <w:sz w:val="30"/>
          <w:szCs w:val="30"/>
          <w:shd w:val="clear" w:color="auto" w:fill="FFFFFF"/>
          <w:lang/>
        </w:rPr>
        <w:t>为</w:t>
      </w:r>
      <w:r w:rsidR="00F82833">
        <w:rPr>
          <w:rFonts w:ascii="仿宋" w:eastAsia="仿宋" w:hAnsi="仿宋" w:cs="仿宋" w:hint="eastAsia"/>
          <w:color w:val="000000"/>
          <w:kern w:val="0"/>
          <w:sz w:val="30"/>
          <w:szCs w:val="30"/>
          <w:shd w:val="clear" w:color="auto" w:fill="FFFFFF"/>
          <w:lang/>
        </w:rPr>
        <w:t>同一品牌</w:t>
      </w:r>
      <w:r>
        <w:rPr>
          <w:rFonts w:ascii="仿宋" w:eastAsia="仿宋" w:hAnsi="仿宋" w:cs="仿宋"/>
          <w:color w:val="000000"/>
          <w:kern w:val="0"/>
          <w:sz w:val="30"/>
          <w:szCs w:val="30"/>
          <w:shd w:val="clear" w:color="auto" w:fill="FFFFFF"/>
          <w:lang/>
        </w:rPr>
        <w:t>。</w:t>
      </w:r>
      <w:bookmarkStart w:id="0" w:name="_GoBack"/>
      <w:bookmarkEnd w:id="0"/>
    </w:p>
    <w:p w:rsidR="0072413A" w:rsidRPr="0095648A" w:rsidRDefault="0072413A" w:rsidP="0072413A">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五、评标方法和评标标准</w:t>
      </w:r>
    </w:p>
    <w:p w:rsidR="0072413A" w:rsidRPr="0095648A" w:rsidRDefault="0072413A" w:rsidP="0072413A">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lastRenderedPageBreak/>
        <w:t>评标方法：最低评标价法</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黑体" w:eastAsia="黑体" w:hAnsi="宋体" w:cs="黑体" w:hint="eastAsia"/>
          <w:color w:val="000000"/>
          <w:kern w:val="0"/>
          <w:sz w:val="30"/>
          <w:szCs w:val="30"/>
          <w:shd w:val="clear" w:color="auto" w:fill="FFFFFF"/>
          <w:lang/>
        </w:rPr>
        <w:t>六、采购资金支付</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（一）支付方式：</w:t>
      </w:r>
      <w:r w:rsidR="00611588" w:rsidRPr="00611588">
        <w:rPr>
          <w:rFonts w:ascii="仿宋" w:eastAsia="仿宋" w:hAnsi="仿宋" w:cs="仿宋" w:hint="eastAsia"/>
          <w:color w:val="000000"/>
          <w:kern w:val="0"/>
          <w:sz w:val="30"/>
          <w:szCs w:val="30"/>
          <w:shd w:val="clear" w:color="auto" w:fill="FFFFFF"/>
          <w:lang/>
        </w:rPr>
        <w:t>银行转账</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（二）支付时间及条件：</w:t>
      </w:r>
      <w:r w:rsidR="00611588" w:rsidRPr="00611588">
        <w:rPr>
          <w:rFonts w:ascii="仿宋" w:eastAsia="仿宋" w:hAnsi="仿宋" w:cs="仿宋" w:hint="eastAsia"/>
          <w:color w:val="000000"/>
          <w:kern w:val="0"/>
          <w:sz w:val="30"/>
          <w:szCs w:val="30"/>
          <w:shd w:val="clear" w:color="auto" w:fill="FFFFFF"/>
          <w:lang/>
        </w:rPr>
        <w:t>经验收合格付合同总价款的9</w:t>
      </w:r>
      <w:r w:rsidR="0072413A">
        <w:rPr>
          <w:rFonts w:ascii="仿宋" w:eastAsia="仿宋" w:hAnsi="仿宋" w:cs="仿宋"/>
          <w:color w:val="000000"/>
          <w:kern w:val="0"/>
          <w:sz w:val="30"/>
          <w:szCs w:val="30"/>
          <w:shd w:val="clear" w:color="auto" w:fill="FFFFFF"/>
          <w:lang/>
        </w:rPr>
        <w:t>5</w:t>
      </w:r>
      <w:r w:rsidR="00611588" w:rsidRPr="00611588">
        <w:rPr>
          <w:rFonts w:ascii="仿宋" w:eastAsia="仿宋" w:hAnsi="仿宋" w:cs="仿宋" w:hint="eastAsia"/>
          <w:color w:val="000000"/>
          <w:kern w:val="0"/>
          <w:sz w:val="30"/>
          <w:szCs w:val="30"/>
          <w:shd w:val="clear" w:color="auto" w:fill="FFFFFF"/>
          <w:lang/>
        </w:rPr>
        <w:t>%，剩余</w:t>
      </w:r>
      <w:r w:rsidR="0072413A">
        <w:rPr>
          <w:rFonts w:ascii="仿宋" w:eastAsia="仿宋" w:hAnsi="仿宋" w:cs="仿宋"/>
          <w:color w:val="000000"/>
          <w:kern w:val="0"/>
          <w:sz w:val="30"/>
          <w:szCs w:val="30"/>
          <w:shd w:val="clear" w:color="auto" w:fill="FFFFFF"/>
          <w:lang/>
        </w:rPr>
        <w:t>5</w:t>
      </w:r>
      <w:r w:rsidR="00611588" w:rsidRPr="00611588">
        <w:rPr>
          <w:rFonts w:ascii="仿宋" w:eastAsia="仿宋" w:hAnsi="仿宋" w:cs="仿宋" w:hint="eastAsia"/>
          <w:color w:val="000000"/>
          <w:kern w:val="0"/>
          <w:sz w:val="30"/>
          <w:szCs w:val="30"/>
          <w:shd w:val="clear" w:color="auto" w:fill="FFFFFF"/>
          <w:lang/>
        </w:rPr>
        <w:t>%满一年无质量问题一次付清。</w:t>
      </w:r>
    </w:p>
    <w:p w:rsidR="00903A55" w:rsidRPr="00903A55" w:rsidRDefault="00903A55" w:rsidP="00903A55">
      <w:pPr>
        <w:widowControl/>
        <w:shd w:val="clear" w:color="auto" w:fill="FFFFFF"/>
        <w:spacing w:line="360" w:lineRule="atLeast"/>
        <w:ind w:firstLine="600"/>
        <w:jc w:val="left"/>
        <w:rPr>
          <w:rFonts w:ascii="宋体" w:hAnsi="宋体" w:cs="宋体"/>
          <w:color w:val="000000"/>
          <w:kern w:val="0"/>
          <w:sz w:val="24"/>
        </w:rPr>
      </w:pPr>
      <w:r w:rsidRPr="00903A55">
        <w:rPr>
          <w:rFonts w:ascii="黑体" w:eastAsia="黑体" w:hAnsi="宋体" w:cs="黑体" w:hint="eastAsia"/>
          <w:color w:val="000000"/>
          <w:kern w:val="0"/>
          <w:sz w:val="30"/>
          <w:szCs w:val="30"/>
          <w:shd w:val="clear" w:color="auto" w:fill="FFFFFF"/>
          <w:lang/>
        </w:rPr>
        <w:t>七、联系方式</w:t>
      </w:r>
    </w:p>
    <w:p w:rsidR="00903A55" w:rsidRPr="00903A55" w:rsidRDefault="00903A55" w:rsidP="00903A55">
      <w:pPr>
        <w:widowControl/>
        <w:shd w:val="clear" w:color="auto" w:fill="FFFFFF"/>
        <w:spacing w:line="525" w:lineRule="atLeast"/>
        <w:ind w:firstLine="795"/>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联系人：</w:t>
      </w:r>
      <w:r w:rsidR="00FD1EF9">
        <w:rPr>
          <w:rFonts w:ascii="仿宋" w:eastAsia="仿宋" w:hAnsi="仿宋" w:cs="仿宋" w:hint="eastAsia"/>
          <w:color w:val="000000"/>
          <w:kern w:val="0"/>
          <w:sz w:val="30"/>
          <w:szCs w:val="30"/>
          <w:shd w:val="clear" w:color="auto" w:fill="FFFFFF"/>
          <w:lang/>
        </w:rPr>
        <w:t>王甫</w:t>
      </w:r>
      <w:r w:rsidRPr="00903A55">
        <w:rPr>
          <w:rFonts w:ascii="Calibri" w:eastAsia="仿宋" w:hAnsi="Calibri" w:cs="Calibri"/>
          <w:color w:val="000000"/>
          <w:kern w:val="0"/>
          <w:sz w:val="30"/>
          <w:szCs w:val="30"/>
          <w:shd w:val="clear" w:color="auto" w:fill="FFFFFF"/>
          <w:lang/>
        </w:rPr>
        <w:t>      </w:t>
      </w:r>
      <w:r w:rsidRPr="00903A55">
        <w:rPr>
          <w:rFonts w:ascii="仿宋" w:eastAsia="仿宋" w:hAnsi="仿宋" w:cs="仿宋" w:hint="eastAsia"/>
          <w:color w:val="000000"/>
          <w:kern w:val="0"/>
          <w:sz w:val="30"/>
          <w:szCs w:val="30"/>
          <w:shd w:val="clear" w:color="auto" w:fill="FFFFFF"/>
          <w:lang/>
        </w:rPr>
        <w:t xml:space="preserve"> </w:t>
      </w:r>
      <w:r w:rsidRPr="00903A55">
        <w:rPr>
          <w:rFonts w:ascii="Calibri" w:eastAsia="仿宋" w:hAnsi="Calibri" w:cs="Calibri"/>
          <w:color w:val="000000"/>
          <w:kern w:val="0"/>
          <w:sz w:val="30"/>
          <w:szCs w:val="30"/>
          <w:shd w:val="clear" w:color="auto" w:fill="FFFFFF"/>
          <w:lang/>
        </w:rPr>
        <w:t>    </w:t>
      </w:r>
      <w:r w:rsidRPr="00903A55">
        <w:rPr>
          <w:rFonts w:ascii="仿宋" w:eastAsia="仿宋" w:hAnsi="仿宋" w:cs="仿宋" w:hint="eastAsia"/>
          <w:color w:val="000000"/>
          <w:kern w:val="0"/>
          <w:sz w:val="30"/>
          <w:szCs w:val="30"/>
          <w:shd w:val="clear" w:color="auto" w:fill="FFFFFF"/>
          <w:lang/>
        </w:rPr>
        <w:t>联系电话：</w:t>
      </w:r>
      <w:r w:rsidR="00FD1EF9">
        <w:rPr>
          <w:rFonts w:ascii="仿宋" w:eastAsia="仿宋" w:hAnsi="仿宋" w:cs="仿宋" w:hint="eastAsia"/>
          <w:color w:val="000000"/>
          <w:kern w:val="0"/>
          <w:sz w:val="30"/>
          <w:szCs w:val="30"/>
          <w:shd w:val="clear" w:color="auto" w:fill="FFFFFF"/>
          <w:lang/>
        </w:rPr>
        <w:t>18503749668</w:t>
      </w:r>
    </w:p>
    <w:p w:rsidR="00903A55" w:rsidRPr="00903A55" w:rsidRDefault="00903A55" w:rsidP="00903A55">
      <w:pPr>
        <w:widowControl/>
        <w:shd w:val="clear" w:color="auto" w:fill="FFFFFF"/>
        <w:spacing w:line="525" w:lineRule="atLeast"/>
        <w:ind w:firstLine="795"/>
        <w:jc w:val="left"/>
        <w:rPr>
          <w:rFonts w:ascii="宋体" w:hAnsi="宋体" w:cs="宋体"/>
          <w:color w:val="000000"/>
          <w:kern w:val="0"/>
          <w:sz w:val="24"/>
        </w:rPr>
      </w:pPr>
      <w:r w:rsidRPr="00903A55">
        <w:rPr>
          <w:rFonts w:ascii="仿宋" w:eastAsia="仿宋" w:hAnsi="仿宋" w:cs="仿宋" w:hint="eastAsia"/>
          <w:color w:val="000000"/>
          <w:kern w:val="0"/>
          <w:sz w:val="30"/>
          <w:szCs w:val="30"/>
          <w:shd w:val="clear" w:color="auto" w:fill="FFFFFF"/>
          <w:lang/>
        </w:rPr>
        <w:t>单位地址：</w:t>
      </w:r>
      <w:r w:rsidR="00FD1EF9">
        <w:rPr>
          <w:rFonts w:ascii="仿宋" w:eastAsia="仿宋" w:hAnsi="仿宋" w:cs="仿宋" w:hint="eastAsia"/>
          <w:color w:val="000000"/>
          <w:kern w:val="0"/>
          <w:sz w:val="30"/>
          <w:szCs w:val="30"/>
          <w:shd w:val="clear" w:color="auto" w:fill="FFFFFF"/>
          <w:lang/>
        </w:rPr>
        <w:t>许昌</w:t>
      </w:r>
      <w:r w:rsidR="00FD1EF9">
        <w:rPr>
          <w:rFonts w:ascii="仿宋" w:eastAsia="仿宋" w:hAnsi="仿宋" w:cs="仿宋"/>
          <w:color w:val="000000"/>
          <w:kern w:val="0"/>
          <w:sz w:val="30"/>
          <w:szCs w:val="30"/>
          <w:shd w:val="clear" w:color="auto" w:fill="FFFFFF"/>
          <w:lang/>
        </w:rPr>
        <w:t>市新兴路</w:t>
      </w:r>
      <w:r w:rsidR="00FD1EF9">
        <w:rPr>
          <w:rFonts w:ascii="仿宋" w:eastAsia="仿宋" w:hAnsi="仿宋" w:cs="仿宋" w:hint="eastAsia"/>
          <w:color w:val="000000"/>
          <w:kern w:val="0"/>
          <w:sz w:val="30"/>
          <w:szCs w:val="30"/>
          <w:shd w:val="clear" w:color="auto" w:fill="FFFFFF"/>
          <w:lang/>
        </w:rPr>
        <w:t>4336号</w:t>
      </w:r>
    </w:p>
    <w:p w:rsidR="00FD1EF9" w:rsidRDefault="00903A55" w:rsidP="00CC4935">
      <w:pPr>
        <w:widowControl/>
        <w:shd w:val="clear" w:color="auto" w:fill="FFFFFF"/>
        <w:spacing w:line="525" w:lineRule="atLeast"/>
        <w:ind w:firstLine="795"/>
        <w:jc w:val="left"/>
        <w:rPr>
          <w:rFonts w:ascii="仿宋" w:eastAsia="仿宋" w:hAnsi="仿宋" w:cs="仿宋"/>
          <w:color w:val="000000"/>
          <w:kern w:val="0"/>
          <w:sz w:val="30"/>
          <w:szCs w:val="30"/>
          <w:shd w:val="clear" w:color="auto" w:fill="FFFFFF"/>
          <w:lang/>
        </w:rPr>
      </w:pPr>
      <w:r w:rsidRPr="00903A55">
        <w:rPr>
          <w:rFonts w:ascii="Calibri" w:eastAsia="仿宋" w:hAnsi="Calibri" w:cs="Calibri"/>
          <w:color w:val="000000"/>
          <w:kern w:val="0"/>
          <w:sz w:val="30"/>
          <w:szCs w:val="30"/>
          <w:shd w:val="clear" w:color="auto" w:fill="FFFFFF"/>
          <w:lang/>
        </w:rPr>
        <w:t> </w:t>
      </w:r>
      <w:r w:rsidR="000102F1">
        <w:rPr>
          <w:rFonts w:ascii="Calibri" w:eastAsia="仿宋" w:hAnsi="Calibri" w:cs="Calibri"/>
          <w:color w:val="000000"/>
          <w:kern w:val="0"/>
          <w:sz w:val="30"/>
          <w:szCs w:val="30"/>
          <w:shd w:val="clear" w:color="auto" w:fill="FFFFFF"/>
          <w:lang/>
        </w:rPr>
        <w:t xml:space="preserve">                                </w:t>
      </w:r>
      <w:r w:rsidR="00FD1EF9">
        <w:rPr>
          <w:rFonts w:ascii="仿宋" w:eastAsia="仿宋" w:hAnsi="仿宋" w:cs="仿宋" w:hint="eastAsia"/>
          <w:color w:val="000000"/>
          <w:kern w:val="0"/>
          <w:sz w:val="30"/>
          <w:szCs w:val="30"/>
          <w:shd w:val="clear" w:color="auto" w:fill="FFFFFF"/>
          <w:lang/>
        </w:rPr>
        <w:t>许昌职业</w:t>
      </w:r>
      <w:r w:rsidR="00FD1EF9">
        <w:rPr>
          <w:rFonts w:ascii="仿宋" w:eastAsia="仿宋" w:hAnsi="仿宋" w:cs="仿宋"/>
          <w:color w:val="000000"/>
          <w:kern w:val="0"/>
          <w:sz w:val="30"/>
          <w:szCs w:val="30"/>
          <w:shd w:val="clear" w:color="auto" w:fill="FFFFFF"/>
          <w:lang/>
        </w:rPr>
        <w:t>技术学院</w:t>
      </w:r>
    </w:p>
    <w:p w:rsidR="003E0BAB" w:rsidRDefault="00903A55" w:rsidP="000102F1">
      <w:pPr>
        <w:widowControl/>
        <w:shd w:val="clear" w:color="auto" w:fill="FFFFFF"/>
        <w:spacing w:line="330" w:lineRule="atLeast"/>
        <w:ind w:firstLine="5700"/>
        <w:jc w:val="right"/>
      </w:pPr>
      <w:r w:rsidRPr="00903A55">
        <w:rPr>
          <w:rFonts w:ascii="Calibri" w:eastAsia="仿宋" w:hAnsi="Calibri" w:cs="Calibri"/>
          <w:color w:val="000000"/>
          <w:kern w:val="0"/>
          <w:sz w:val="30"/>
          <w:szCs w:val="30"/>
          <w:shd w:val="clear" w:color="auto" w:fill="FFFFFF"/>
          <w:lang/>
        </w:rPr>
        <w:t> </w:t>
      </w:r>
      <w:r w:rsidR="00FD1EF9">
        <w:rPr>
          <w:rFonts w:ascii="仿宋" w:eastAsia="仿宋" w:hAnsi="仿宋" w:cs="仿宋"/>
          <w:color w:val="000000"/>
          <w:kern w:val="0"/>
          <w:sz w:val="30"/>
          <w:szCs w:val="30"/>
          <w:shd w:val="clear" w:color="auto" w:fill="FFFFFF"/>
          <w:lang/>
        </w:rPr>
        <w:t>2018</w:t>
      </w:r>
      <w:r w:rsidRPr="00903A55">
        <w:rPr>
          <w:rFonts w:ascii="仿宋" w:eastAsia="仿宋" w:hAnsi="仿宋" w:cs="仿宋" w:hint="eastAsia"/>
          <w:color w:val="000000"/>
          <w:kern w:val="0"/>
          <w:sz w:val="30"/>
          <w:szCs w:val="30"/>
          <w:shd w:val="clear" w:color="auto" w:fill="FFFFFF"/>
          <w:lang/>
        </w:rPr>
        <w:t>年</w:t>
      </w:r>
      <w:r w:rsidR="00086686">
        <w:rPr>
          <w:rFonts w:ascii="Calibri" w:eastAsia="仿宋" w:hAnsi="Calibri" w:cs="Calibri"/>
          <w:color w:val="000000"/>
          <w:kern w:val="0"/>
          <w:sz w:val="30"/>
          <w:szCs w:val="30"/>
          <w:shd w:val="clear" w:color="auto" w:fill="FFFFFF"/>
          <w:lang/>
        </w:rPr>
        <w:t>8</w:t>
      </w:r>
      <w:r w:rsidRPr="00903A55">
        <w:rPr>
          <w:rFonts w:ascii="仿宋" w:eastAsia="仿宋" w:hAnsi="仿宋" w:cs="仿宋" w:hint="eastAsia"/>
          <w:color w:val="000000"/>
          <w:kern w:val="0"/>
          <w:sz w:val="30"/>
          <w:szCs w:val="30"/>
          <w:shd w:val="clear" w:color="auto" w:fill="FFFFFF"/>
          <w:lang/>
        </w:rPr>
        <w:t>月</w:t>
      </w:r>
      <w:r w:rsidR="00C315DE">
        <w:rPr>
          <w:rFonts w:ascii="Calibri" w:eastAsia="仿宋" w:hAnsi="Calibri" w:cs="Calibri"/>
          <w:color w:val="000000"/>
          <w:kern w:val="0"/>
          <w:sz w:val="30"/>
          <w:szCs w:val="30"/>
          <w:shd w:val="clear" w:color="auto" w:fill="FFFFFF"/>
          <w:lang/>
        </w:rPr>
        <w:t>17</w:t>
      </w:r>
      <w:r w:rsidRPr="00903A55">
        <w:rPr>
          <w:rFonts w:ascii="仿宋" w:eastAsia="仿宋" w:hAnsi="仿宋" w:cs="仿宋" w:hint="eastAsia"/>
          <w:color w:val="000000"/>
          <w:kern w:val="0"/>
          <w:sz w:val="30"/>
          <w:szCs w:val="30"/>
          <w:shd w:val="clear" w:color="auto" w:fill="FFFFFF"/>
          <w:lang/>
        </w:rPr>
        <w:t>日</w:t>
      </w:r>
    </w:p>
    <w:sectPr w:rsidR="003E0BAB" w:rsidSect="000F56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33C" w:rsidRDefault="009D433C" w:rsidP="00D77CDA">
      <w:r>
        <w:separator/>
      </w:r>
    </w:p>
  </w:endnote>
  <w:endnote w:type="continuationSeparator" w:id="0">
    <w:p w:rsidR="009D433C" w:rsidRDefault="009D433C" w:rsidP="00D77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06976"/>
      <w:docPartObj>
        <w:docPartGallery w:val="Page Numbers (Bottom of Page)"/>
        <w:docPartUnique/>
      </w:docPartObj>
    </w:sdtPr>
    <w:sdtContent>
      <w:sdt>
        <w:sdtPr>
          <w:id w:val="1728636285"/>
          <w:docPartObj>
            <w:docPartGallery w:val="Page Numbers (Top of Page)"/>
            <w:docPartUnique/>
          </w:docPartObj>
        </w:sdtPr>
        <w:sdtContent>
          <w:p w:rsidR="004250DC" w:rsidRDefault="004250DC">
            <w:pPr>
              <w:pStyle w:val="a5"/>
              <w:jc w:val="center"/>
            </w:pPr>
            <w:r>
              <w:rPr>
                <w:lang w:val="zh-CN"/>
              </w:rPr>
              <w:t xml:space="preserve"> </w:t>
            </w:r>
            <w:r w:rsidR="000F56ED">
              <w:rPr>
                <w:b/>
                <w:bCs/>
                <w:sz w:val="24"/>
                <w:szCs w:val="24"/>
              </w:rPr>
              <w:fldChar w:fldCharType="begin"/>
            </w:r>
            <w:r>
              <w:rPr>
                <w:b/>
                <w:bCs/>
              </w:rPr>
              <w:instrText>PAGE</w:instrText>
            </w:r>
            <w:r w:rsidR="000F56ED">
              <w:rPr>
                <w:b/>
                <w:bCs/>
                <w:sz w:val="24"/>
                <w:szCs w:val="24"/>
              </w:rPr>
              <w:fldChar w:fldCharType="separate"/>
            </w:r>
            <w:r w:rsidR="00E0159C">
              <w:rPr>
                <w:b/>
                <w:bCs/>
                <w:noProof/>
              </w:rPr>
              <w:t>14</w:t>
            </w:r>
            <w:r w:rsidR="000F56ED">
              <w:rPr>
                <w:b/>
                <w:bCs/>
                <w:sz w:val="24"/>
                <w:szCs w:val="24"/>
              </w:rPr>
              <w:fldChar w:fldCharType="end"/>
            </w:r>
            <w:r>
              <w:rPr>
                <w:lang w:val="zh-CN"/>
              </w:rPr>
              <w:t xml:space="preserve"> / </w:t>
            </w:r>
            <w:r w:rsidR="000F56ED">
              <w:rPr>
                <w:b/>
                <w:bCs/>
                <w:sz w:val="24"/>
                <w:szCs w:val="24"/>
              </w:rPr>
              <w:fldChar w:fldCharType="begin"/>
            </w:r>
            <w:r>
              <w:rPr>
                <w:b/>
                <w:bCs/>
              </w:rPr>
              <w:instrText>NUMPAGES</w:instrText>
            </w:r>
            <w:r w:rsidR="000F56ED">
              <w:rPr>
                <w:b/>
                <w:bCs/>
                <w:sz w:val="24"/>
                <w:szCs w:val="24"/>
              </w:rPr>
              <w:fldChar w:fldCharType="separate"/>
            </w:r>
            <w:r w:rsidR="00E0159C">
              <w:rPr>
                <w:b/>
                <w:bCs/>
                <w:noProof/>
              </w:rPr>
              <w:t>14</w:t>
            </w:r>
            <w:r w:rsidR="000F56ED">
              <w:rPr>
                <w:b/>
                <w:bCs/>
                <w:sz w:val="24"/>
                <w:szCs w:val="24"/>
              </w:rPr>
              <w:fldChar w:fldCharType="end"/>
            </w:r>
          </w:p>
        </w:sdtContent>
      </w:sdt>
    </w:sdtContent>
  </w:sdt>
  <w:p w:rsidR="004250DC" w:rsidRDefault="004250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33C" w:rsidRDefault="009D433C" w:rsidP="00D77CDA">
      <w:r>
        <w:separator/>
      </w:r>
    </w:p>
  </w:footnote>
  <w:footnote w:type="continuationSeparator" w:id="0">
    <w:p w:rsidR="009D433C" w:rsidRDefault="009D433C" w:rsidP="00D77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850DF"/>
    <w:multiLevelType w:val="hybridMultilevel"/>
    <w:tmpl w:val="8E42FE04"/>
    <w:lvl w:ilvl="0" w:tplc="75C2E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7A858A0"/>
    <w:multiLevelType w:val="hybridMultilevel"/>
    <w:tmpl w:val="9076AC1A"/>
    <w:lvl w:ilvl="0" w:tplc="1E040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205F36"/>
    <w:multiLevelType w:val="hybridMultilevel"/>
    <w:tmpl w:val="4D505FA6"/>
    <w:lvl w:ilvl="0" w:tplc="A106E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9B4E35"/>
    <w:multiLevelType w:val="hybridMultilevel"/>
    <w:tmpl w:val="FD3A6280"/>
    <w:lvl w:ilvl="0" w:tplc="F3709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579"/>
    <w:rsid w:val="000102F1"/>
    <w:rsid w:val="00012579"/>
    <w:rsid w:val="00086686"/>
    <w:rsid w:val="000B4650"/>
    <w:rsid w:val="000D3766"/>
    <w:rsid w:val="000D7FC9"/>
    <w:rsid w:val="000F56ED"/>
    <w:rsid w:val="00137D75"/>
    <w:rsid w:val="001412E6"/>
    <w:rsid w:val="00187A1C"/>
    <w:rsid w:val="001E7E05"/>
    <w:rsid w:val="0028409C"/>
    <w:rsid w:val="002932CA"/>
    <w:rsid w:val="002B2E83"/>
    <w:rsid w:val="00303803"/>
    <w:rsid w:val="00333F9E"/>
    <w:rsid w:val="0033497D"/>
    <w:rsid w:val="00391AFF"/>
    <w:rsid w:val="003A535E"/>
    <w:rsid w:val="003E0BAB"/>
    <w:rsid w:val="00420BA7"/>
    <w:rsid w:val="004250DC"/>
    <w:rsid w:val="00452E52"/>
    <w:rsid w:val="004738DC"/>
    <w:rsid w:val="004F0D4F"/>
    <w:rsid w:val="0054587C"/>
    <w:rsid w:val="00580B70"/>
    <w:rsid w:val="005D6B72"/>
    <w:rsid w:val="005E2568"/>
    <w:rsid w:val="00611588"/>
    <w:rsid w:val="00671BB3"/>
    <w:rsid w:val="006F0D63"/>
    <w:rsid w:val="0072413A"/>
    <w:rsid w:val="007950EE"/>
    <w:rsid w:val="008137A5"/>
    <w:rsid w:val="00814D67"/>
    <w:rsid w:val="0086158C"/>
    <w:rsid w:val="00877C1B"/>
    <w:rsid w:val="008F6EFB"/>
    <w:rsid w:val="00903A55"/>
    <w:rsid w:val="00941FCE"/>
    <w:rsid w:val="009928F1"/>
    <w:rsid w:val="009A095B"/>
    <w:rsid w:val="009D433C"/>
    <w:rsid w:val="00A1119D"/>
    <w:rsid w:val="00AB0652"/>
    <w:rsid w:val="00AF2260"/>
    <w:rsid w:val="00B01125"/>
    <w:rsid w:val="00B322D8"/>
    <w:rsid w:val="00BA3B0A"/>
    <w:rsid w:val="00BB1695"/>
    <w:rsid w:val="00C315DE"/>
    <w:rsid w:val="00CC4935"/>
    <w:rsid w:val="00D77CDA"/>
    <w:rsid w:val="00D92C6D"/>
    <w:rsid w:val="00E0159C"/>
    <w:rsid w:val="00E96795"/>
    <w:rsid w:val="00EC2C06"/>
    <w:rsid w:val="00F14A5D"/>
    <w:rsid w:val="00F53622"/>
    <w:rsid w:val="00F5663A"/>
    <w:rsid w:val="00F82833"/>
    <w:rsid w:val="00FD1EF9"/>
    <w:rsid w:val="00FD2F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6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A55"/>
    <w:pPr>
      <w:widowControl/>
      <w:jc w:val="left"/>
    </w:pPr>
    <w:rPr>
      <w:rFonts w:ascii="宋体" w:hAnsi="宋体" w:cs="宋体"/>
      <w:kern w:val="0"/>
      <w:sz w:val="24"/>
    </w:rPr>
  </w:style>
  <w:style w:type="paragraph" w:styleId="a4">
    <w:name w:val="header"/>
    <w:basedOn w:val="a"/>
    <w:link w:val="Char"/>
    <w:rsid w:val="00D77C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77CDA"/>
    <w:rPr>
      <w:kern w:val="2"/>
      <w:sz w:val="18"/>
      <w:szCs w:val="18"/>
    </w:rPr>
  </w:style>
  <w:style w:type="paragraph" w:styleId="a5">
    <w:name w:val="footer"/>
    <w:basedOn w:val="a"/>
    <w:link w:val="Char0"/>
    <w:uiPriority w:val="99"/>
    <w:rsid w:val="00D77CDA"/>
    <w:pPr>
      <w:tabs>
        <w:tab w:val="center" w:pos="4153"/>
        <w:tab w:val="right" w:pos="8306"/>
      </w:tabs>
      <w:snapToGrid w:val="0"/>
      <w:jc w:val="left"/>
    </w:pPr>
    <w:rPr>
      <w:sz w:val="18"/>
      <w:szCs w:val="18"/>
    </w:rPr>
  </w:style>
  <w:style w:type="character" w:customStyle="1" w:styleId="Char0">
    <w:name w:val="页脚 Char"/>
    <w:basedOn w:val="a0"/>
    <w:link w:val="a5"/>
    <w:uiPriority w:val="99"/>
    <w:rsid w:val="00D77CDA"/>
    <w:rPr>
      <w:kern w:val="2"/>
      <w:sz w:val="18"/>
      <w:szCs w:val="18"/>
    </w:rPr>
  </w:style>
  <w:style w:type="paragraph" w:styleId="a6">
    <w:name w:val="List Paragraph"/>
    <w:basedOn w:val="a"/>
    <w:uiPriority w:val="34"/>
    <w:qFormat/>
    <w:rsid w:val="008137A5"/>
    <w:pPr>
      <w:ind w:firstLineChars="200" w:firstLine="420"/>
    </w:pPr>
  </w:style>
  <w:style w:type="paragraph" w:styleId="a7">
    <w:name w:val="Balloon Text"/>
    <w:basedOn w:val="a"/>
    <w:link w:val="Char1"/>
    <w:rsid w:val="00C315DE"/>
    <w:rPr>
      <w:sz w:val="18"/>
      <w:szCs w:val="18"/>
    </w:rPr>
  </w:style>
  <w:style w:type="character" w:customStyle="1" w:styleId="Char1">
    <w:name w:val="批注框文本 Char"/>
    <w:basedOn w:val="a0"/>
    <w:link w:val="a7"/>
    <w:rsid w:val="00C315DE"/>
    <w:rPr>
      <w:kern w:val="2"/>
      <w:sz w:val="18"/>
      <w:szCs w:val="18"/>
    </w:rPr>
  </w:style>
</w:styles>
</file>

<file path=word/webSettings.xml><?xml version="1.0" encoding="utf-8"?>
<w:webSettings xmlns:r="http://schemas.openxmlformats.org/officeDocument/2006/relationships" xmlns:w="http://schemas.openxmlformats.org/wordprocessingml/2006/main">
  <w:divs>
    <w:div w:id="1059669329">
      <w:bodyDiv w:val="1"/>
      <w:marLeft w:val="0"/>
      <w:marRight w:val="0"/>
      <w:marTop w:val="0"/>
      <w:marBottom w:val="0"/>
      <w:divBdr>
        <w:top w:val="none" w:sz="0" w:space="0" w:color="auto"/>
        <w:left w:val="none" w:sz="0" w:space="0" w:color="auto"/>
        <w:bottom w:val="none" w:sz="0" w:space="0" w:color="auto"/>
        <w:right w:val="none" w:sz="0" w:space="0" w:color="auto"/>
      </w:divBdr>
      <w:divsChild>
        <w:div w:id="1897399845">
          <w:marLeft w:val="0"/>
          <w:marRight w:val="0"/>
          <w:marTop w:val="0"/>
          <w:marBottom w:val="0"/>
          <w:divBdr>
            <w:top w:val="none" w:sz="0" w:space="0" w:color="auto"/>
            <w:left w:val="none" w:sz="0" w:space="0" w:color="auto"/>
            <w:bottom w:val="none" w:sz="0" w:space="0" w:color="auto"/>
            <w:right w:val="none" w:sz="0" w:space="0" w:color="auto"/>
          </w:divBdr>
          <w:divsChild>
            <w:div w:id="551581143">
              <w:marLeft w:val="0"/>
              <w:marRight w:val="0"/>
              <w:marTop w:val="0"/>
              <w:marBottom w:val="0"/>
              <w:divBdr>
                <w:top w:val="none" w:sz="0" w:space="0" w:color="auto"/>
                <w:left w:val="none" w:sz="0" w:space="0" w:color="auto"/>
                <w:bottom w:val="none" w:sz="0" w:space="0" w:color="auto"/>
                <w:right w:val="none" w:sz="0" w:space="0" w:color="auto"/>
              </w:divBdr>
              <w:divsChild>
                <w:div w:id="527989626">
                  <w:marLeft w:val="0"/>
                  <w:marRight w:val="0"/>
                  <w:marTop w:val="0"/>
                  <w:marBottom w:val="0"/>
                  <w:divBdr>
                    <w:top w:val="none" w:sz="0" w:space="0" w:color="auto"/>
                    <w:left w:val="none" w:sz="0" w:space="0" w:color="auto"/>
                    <w:bottom w:val="none" w:sz="0" w:space="0" w:color="auto"/>
                    <w:right w:val="none" w:sz="0" w:space="0" w:color="auto"/>
                  </w:divBdr>
                  <w:divsChild>
                    <w:div w:id="780337626">
                      <w:marLeft w:val="0"/>
                      <w:marRight w:val="0"/>
                      <w:marTop w:val="0"/>
                      <w:marBottom w:val="0"/>
                      <w:divBdr>
                        <w:top w:val="none" w:sz="0" w:space="0" w:color="auto"/>
                        <w:left w:val="single" w:sz="6" w:space="15" w:color="E7E7E7"/>
                        <w:bottom w:val="single" w:sz="6" w:space="15" w:color="E7E7E7"/>
                        <w:right w:val="single" w:sz="6" w:space="15" w:color="E7E7E7"/>
                      </w:divBdr>
                      <w:divsChild>
                        <w:div w:id="18748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1699</Words>
  <Characters>9685</Characters>
  <Application>Microsoft Office Word</Application>
  <DocSecurity>0</DocSecurity>
  <Lines>80</Lines>
  <Paragraphs>22</Paragraphs>
  <ScaleCrop>false</ScaleCrop>
  <Company>Sky123.Org</Company>
  <LinksUpToDate>false</LinksUpToDate>
  <CharactersWithSpaces>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许昌市公共资源交易中心:沙鑫（备用）</cp:lastModifiedBy>
  <cp:revision>3</cp:revision>
  <cp:lastPrinted>2018-09-14T01:40:00Z</cp:lastPrinted>
  <dcterms:created xsi:type="dcterms:W3CDTF">2018-09-14T01:41:00Z</dcterms:created>
  <dcterms:modified xsi:type="dcterms:W3CDTF">2018-09-17T02:38:00Z</dcterms:modified>
</cp:coreProperties>
</file>