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56" w:rsidRDefault="005D3556">
      <w:pPr>
        <w:jc w:val="center"/>
        <w:rPr>
          <w:rFonts w:asciiTheme="majorEastAsia" w:eastAsiaTheme="majorEastAsia" w:hAnsiTheme="majorEastAsia" w:cstheme="majorEastAsia"/>
          <w:b/>
          <w:bCs/>
          <w:color w:val="000000"/>
          <w:sz w:val="44"/>
          <w:szCs w:val="44"/>
        </w:rPr>
      </w:pPr>
    </w:p>
    <w:p w:rsidR="001F713B" w:rsidRDefault="005D3556">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禹州市火龙镇卫生院</w:t>
      </w:r>
      <w:r w:rsidR="00346989">
        <w:rPr>
          <w:rFonts w:asciiTheme="majorEastAsia" w:eastAsiaTheme="majorEastAsia" w:hAnsiTheme="majorEastAsia" w:cstheme="majorEastAsia" w:hint="eastAsia"/>
          <w:b/>
          <w:bCs/>
          <w:color w:val="000000"/>
          <w:sz w:val="44"/>
          <w:szCs w:val="44"/>
        </w:rPr>
        <w:t>“所需</w:t>
      </w:r>
      <w:r>
        <w:rPr>
          <w:rFonts w:asciiTheme="majorEastAsia" w:eastAsiaTheme="majorEastAsia" w:hAnsiTheme="majorEastAsia" w:cstheme="majorEastAsia" w:hint="eastAsia"/>
          <w:b/>
          <w:bCs/>
          <w:color w:val="000000"/>
          <w:sz w:val="44"/>
          <w:szCs w:val="44"/>
        </w:rPr>
        <w:t>数字化医用X射线摄影系统</w:t>
      </w:r>
      <w:r w:rsidR="00346989">
        <w:rPr>
          <w:rFonts w:asciiTheme="majorEastAsia" w:eastAsiaTheme="majorEastAsia" w:hAnsiTheme="majorEastAsia" w:cstheme="majorEastAsia" w:hint="eastAsia"/>
          <w:b/>
          <w:bCs/>
          <w:color w:val="000000"/>
          <w:sz w:val="44"/>
          <w:szCs w:val="44"/>
        </w:rPr>
        <w:t>医疗设备采购”项目</w:t>
      </w: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3469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3469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04CB1">
        <w:rPr>
          <w:rFonts w:asciiTheme="majorEastAsia" w:eastAsiaTheme="majorEastAsia" w:hAnsiTheme="majorEastAsia" w:cstheme="majorEastAsia" w:hint="eastAsia"/>
          <w:b/>
          <w:bCs/>
          <w:color w:val="000000"/>
          <w:sz w:val="36"/>
          <w:szCs w:val="36"/>
        </w:rPr>
        <w:t>YLZB-G20180</w:t>
      </w:r>
      <w:r w:rsidR="005D3556">
        <w:rPr>
          <w:rFonts w:asciiTheme="majorEastAsia" w:eastAsiaTheme="majorEastAsia" w:hAnsiTheme="majorEastAsia" w:cstheme="majorEastAsia" w:hint="eastAsia"/>
          <w:b/>
          <w:bCs/>
          <w:color w:val="000000"/>
          <w:sz w:val="36"/>
          <w:szCs w:val="36"/>
        </w:rPr>
        <w:t>57</w:t>
      </w:r>
      <w:r>
        <w:rPr>
          <w:rFonts w:asciiTheme="majorEastAsia" w:eastAsiaTheme="majorEastAsia" w:hAnsiTheme="majorEastAsia" w:cstheme="majorEastAsia" w:hint="eastAsia"/>
          <w:b/>
          <w:bCs/>
          <w:color w:val="000000"/>
          <w:sz w:val="36"/>
          <w:szCs w:val="36"/>
        </w:rPr>
        <w:t>号</w:t>
      </w:r>
    </w:p>
    <w:p w:rsidR="001F713B" w:rsidRDefault="00DA6CF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5D3556">
        <w:rPr>
          <w:rFonts w:asciiTheme="majorEastAsia" w:eastAsiaTheme="majorEastAsia" w:hAnsiTheme="majorEastAsia" w:cstheme="majorEastAsia" w:hint="eastAsia"/>
          <w:b/>
          <w:bCs/>
          <w:color w:val="000000"/>
          <w:sz w:val="36"/>
          <w:szCs w:val="36"/>
        </w:rPr>
        <w:t>禹州市火龙镇卫生院</w:t>
      </w:r>
    </w:p>
    <w:p w:rsidR="001F713B" w:rsidRDefault="003469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F713B" w:rsidRDefault="003469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F713B" w:rsidRDefault="005D355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二〇一八年九</w:t>
      </w:r>
      <w:r w:rsidR="00346989">
        <w:rPr>
          <w:rFonts w:asciiTheme="majorEastAsia" w:eastAsiaTheme="majorEastAsia" w:hAnsiTheme="majorEastAsia" w:cstheme="majorEastAsia" w:hint="eastAsia"/>
          <w:b/>
          <w:bCs/>
          <w:color w:val="000000"/>
          <w:sz w:val="36"/>
          <w:szCs w:val="36"/>
        </w:rPr>
        <w:t>月</w:t>
      </w:r>
    </w:p>
    <w:p w:rsidR="001F713B" w:rsidRDefault="001F713B">
      <w:pPr>
        <w:rPr>
          <w:rFonts w:asciiTheme="majorEastAsia" w:eastAsiaTheme="majorEastAsia" w:hAnsiTheme="majorEastAsia" w:cstheme="majorEastAsia"/>
          <w:b/>
          <w:bCs/>
          <w:color w:val="000000"/>
          <w:sz w:val="36"/>
          <w:szCs w:val="36"/>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34698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F713B" w:rsidRDefault="003469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F713B" w:rsidRDefault="00346989">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F713B" w:rsidRDefault="00346989">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F713B" w:rsidRDefault="00346989">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w:t>
      </w:r>
      <w:r w:rsidR="00BB3B9A">
        <w:rPr>
          <w:rFonts w:asciiTheme="minorEastAsia" w:eastAsiaTheme="minorEastAsia" w:hAnsiTheme="minorEastAsia" w:cs="仿宋_GB2312" w:hint="eastAsia"/>
          <w:color w:val="000000"/>
          <w:sz w:val="28"/>
          <w:szCs w:val="28"/>
          <w:shd w:val="clear" w:color="auto" w:fill="FFFFFF"/>
        </w:rPr>
        <w:t>禹州市火龙镇卫生院</w:t>
      </w:r>
      <w:r>
        <w:rPr>
          <w:rFonts w:asciiTheme="minorEastAsia" w:eastAsiaTheme="minorEastAsia" w:hAnsiTheme="minorEastAsia" w:cs="仿宋_GB2312" w:hint="eastAsia"/>
          <w:color w:val="000000"/>
          <w:sz w:val="28"/>
          <w:szCs w:val="28"/>
          <w:shd w:val="clear" w:color="auto" w:fill="FFFFFF"/>
        </w:rPr>
        <w:t>“所需</w:t>
      </w:r>
      <w:r w:rsidR="00BB3B9A">
        <w:rPr>
          <w:rFonts w:asciiTheme="minorEastAsia" w:eastAsiaTheme="minorEastAsia" w:hAnsiTheme="minorEastAsia" w:cs="仿宋_GB2312" w:hint="eastAsia"/>
          <w:color w:val="000000"/>
          <w:sz w:val="28"/>
          <w:szCs w:val="28"/>
          <w:shd w:val="clear" w:color="auto" w:fill="FFFFFF"/>
        </w:rPr>
        <w:t>数字化医用X射线摄影系统</w:t>
      </w:r>
      <w:r>
        <w:rPr>
          <w:rFonts w:asciiTheme="minorEastAsia" w:eastAsiaTheme="minorEastAsia" w:hAnsiTheme="minorEastAsia" w:cs="仿宋_GB2312" w:hint="eastAsia"/>
          <w:color w:val="000000"/>
          <w:sz w:val="28"/>
          <w:szCs w:val="28"/>
          <w:shd w:val="clear" w:color="auto" w:fill="FFFFFF"/>
        </w:rPr>
        <w:t>医疗设备采购”项目</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BB3B9A">
        <w:rPr>
          <w:rFonts w:asciiTheme="minorEastAsia" w:eastAsiaTheme="minorEastAsia" w:hAnsiTheme="minorEastAsia" w:cs="仿宋_GB2312" w:hint="eastAsia"/>
          <w:color w:val="000000"/>
          <w:sz w:val="28"/>
          <w:szCs w:val="28"/>
          <w:shd w:val="clear" w:color="auto" w:fill="FFFFFF"/>
        </w:rPr>
        <w:t>YLZB-G2018057</w:t>
      </w:r>
      <w:r>
        <w:rPr>
          <w:rFonts w:asciiTheme="minorEastAsia" w:eastAsiaTheme="minorEastAsia" w:hAnsiTheme="minorEastAsia" w:cs="仿宋_GB2312" w:hint="eastAsia"/>
          <w:color w:val="000000"/>
          <w:sz w:val="28"/>
          <w:szCs w:val="28"/>
          <w:shd w:val="clear" w:color="auto" w:fill="FFFFFF"/>
        </w:rPr>
        <w:t xml:space="preserve">号    </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BB3B9A">
        <w:rPr>
          <w:rFonts w:asciiTheme="minorEastAsia" w:eastAsiaTheme="minorEastAsia" w:hAnsiTheme="minorEastAsia" w:cs="仿宋_GB2312" w:hint="eastAsia"/>
          <w:color w:val="000000"/>
          <w:sz w:val="28"/>
          <w:szCs w:val="28"/>
          <w:shd w:val="clear" w:color="auto" w:fill="FFFFFF"/>
        </w:rPr>
        <w:t xml:space="preserve">数字化医用X射线摄影系统  </w:t>
      </w:r>
      <w:r w:rsidR="00B758D3">
        <w:rPr>
          <w:rFonts w:asciiTheme="minorEastAsia" w:eastAsiaTheme="minorEastAsia" w:hAnsiTheme="minorEastAsia" w:cs="仿宋_GB2312" w:hint="eastAsia"/>
          <w:color w:val="000000"/>
          <w:sz w:val="28"/>
          <w:szCs w:val="28"/>
          <w:shd w:val="clear" w:color="auto" w:fill="FFFFFF"/>
        </w:rPr>
        <w:t>一</w:t>
      </w:r>
      <w:r w:rsidR="00BB3B9A">
        <w:rPr>
          <w:rFonts w:asciiTheme="minorEastAsia" w:eastAsiaTheme="minorEastAsia" w:hAnsiTheme="minorEastAsia" w:cs="仿宋_GB2312" w:hint="eastAsia"/>
          <w:color w:val="000000"/>
          <w:sz w:val="28"/>
          <w:szCs w:val="28"/>
          <w:shd w:val="clear" w:color="auto" w:fill="FFFFFF"/>
        </w:rPr>
        <w:t>套</w:t>
      </w:r>
    </w:p>
    <w:p w:rsidR="001F713B" w:rsidRDefault="00DA6CF0" w:rsidP="00B758D3">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sidR="00346989">
        <w:rPr>
          <w:rFonts w:asciiTheme="minorEastAsia" w:eastAsiaTheme="minorEastAsia" w:hAnsiTheme="minorEastAsia" w:cs="仿宋_GB2312" w:hint="eastAsia"/>
          <w:color w:val="000000"/>
          <w:sz w:val="28"/>
          <w:szCs w:val="28"/>
          <w:shd w:val="clear" w:color="auto" w:fill="FFFFFF"/>
        </w:rPr>
        <w:t>（五）预算金额：</w:t>
      </w:r>
      <w:r w:rsidR="00BB3B9A">
        <w:rPr>
          <w:rFonts w:asciiTheme="minorEastAsia" w:eastAsiaTheme="minorEastAsia" w:hAnsiTheme="minorEastAsia" w:cs="仿宋_GB2312" w:hint="eastAsia"/>
          <w:color w:val="000000"/>
          <w:sz w:val="28"/>
          <w:szCs w:val="28"/>
          <w:shd w:val="clear" w:color="auto" w:fill="FFFFFF"/>
        </w:rPr>
        <w:t>50</w:t>
      </w:r>
      <w:r w:rsidR="00346989">
        <w:rPr>
          <w:rFonts w:asciiTheme="minorEastAsia" w:eastAsiaTheme="minorEastAsia" w:hAnsiTheme="minorEastAsia" w:cs="仿宋_GB2312" w:hint="eastAsia"/>
          <w:color w:val="000000"/>
          <w:sz w:val="28"/>
          <w:szCs w:val="28"/>
          <w:shd w:val="clear" w:color="auto" w:fill="FFFFFF"/>
        </w:rPr>
        <w:t>万元。最高限价：</w:t>
      </w:r>
      <w:r w:rsidR="00BB3B9A">
        <w:rPr>
          <w:rFonts w:asciiTheme="minorEastAsia" w:eastAsiaTheme="minorEastAsia" w:hAnsiTheme="minorEastAsia" w:cs="仿宋_GB2312" w:hint="eastAsia"/>
          <w:color w:val="000000"/>
          <w:sz w:val="28"/>
          <w:szCs w:val="28"/>
          <w:shd w:val="clear" w:color="auto" w:fill="FFFFFF"/>
        </w:rPr>
        <w:t>50</w:t>
      </w:r>
      <w:r w:rsidR="00346989">
        <w:rPr>
          <w:rFonts w:asciiTheme="minorEastAsia" w:eastAsiaTheme="minorEastAsia" w:hAnsiTheme="minorEastAsia" w:cs="仿宋_GB2312" w:hint="eastAsia"/>
          <w:color w:val="000000"/>
          <w:sz w:val="28"/>
          <w:szCs w:val="28"/>
          <w:shd w:val="clear" w:color="auto" w:fill="FFFFFF"/>
        </w:rPr>
        <w:t>万元。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F713B" w:rsidRDefault="00B758D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w:t>
      </w:r>
      <w:r w:rsidR="00BB3B9A">
        <w:rPr>
          <w:rFonts w:asciiTheme="minorEastAsia" w:eastAsiaTheme="minorEastAsia" w:hAnsiTheme="minorEastAsia" w:cs="仿宋_GB2312" w:hint="eastAsia"/>
          <w:color w:val="000000"/>
          <w:sz w:val="28"/>
          <w:szCs w:val="28"/>
          <w:shd w:val="clear" w:color="auto" w:fill="FFFFFF"/>
        </w:rPr>
        <w:t>禹州市火龙镇卫生院</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sidR="002373F9">
        <w:rPr>
          <w:rFonts w:ascii="宋体" w:hAnsi="宋体" w:cs="仿宋_GB2312" w:hint="eastAsia"/>
          <w:color w:val="000000"/>
          <w:sz w:val="28"/>
          <w:szCs w:val="28"/>
          <w:shd w:val="clear" w:color="auto" w:fill="FFFFFF"/>
        </w:rPr>
        <w:t>具有</w:t>
      </w:r>
      <w:r w:rsidR="002373F9">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002373F9">
        <w:rPr>
          <w:rFonts w:asciiTheme="minorEastAsia" w:hAnsiTheme="minorEastAsia" w:cs="宋体" w:hint="eastAsia"/>
          <w:kern w:val="0"/>
          <w:sz w:val="28"/>
        </w:rPr>
        <w:t>并加盖投标人公章的原件扫描件</w:t>
      </w:r>
      <w:r w:rsidR="00DC2F0B" w:rsidRPr="00DC2F0B">
        <w:rPr>
          <w:rFonts w:asciiTheme="minorEastAsia" w:hAnsiTheme="minorEastAsia" w:cs="宋体" w:hint="eastAsia"/>
          <w:color w:val="FF0000"/>
          <w:kern w:val="0"/>
          <w:sz w:val="28"/>
        </w:rPr>
        <w:t>或</w:t>
      </w:r>
      <w:r w:rsidR="00DC2F0B">
        <w:rPr>
          <w:rFonts w:asciiTheme="minorEastAsia" w:hAnsiTheme="minorEastAsia" w:cs="宋体" w:hint="eastAsia"/>
          <w:kern w:val="0"/>
          <w:sz w:val="28"/>
        </w:rPr>
        <w:t>复印件扫描件</w:t>
      </w:r>
      <w:r w:rsidR="002373F9">
        <w:rPr>
          <w:rFonts w:asciiTheme="minorEastAsia" w:hAnsiTheme="minorEastAsia" w:cs="宋体" w:hint="eastAsia"/>
          <w:kern w:val="0"/>
          <w:sz w:val="28"/>
        </w:rPr>
        <w:t>（</w:t>
      </w:r>
      <w:r w:rsidR="002373F9" w:rsidRPr="00DC2F0B">
        <w:rPr>
          <w:rFonts w:asciiTheme="minorEastAsia" w:hAnsiTheme="minorEastAsia" w:cs="宋体" w:hint="eastAsia"/>
          <w:color w:val="FF0000"/>
          <w:kern w:val="0"/>
          <w:sz w:val="28"/>
        </w:rPr>
        <w:t>或</w:t>
      </w:r>
      <w:r w:rsidR="002373F9">
        <w:rPr>
          <w:rFonts w:asciiTheme="minorEastAsia" w:hAnsiTheme="minorEastAsia" w:cs="宋体" w:hint="eastAsia"/>
          <w:kern w:val="0"/>
          <w:sz w:val="28"/>
        </w:rPr>
        <w:t>图片）</w:t>
      </w:r>
      <w:r w:rsidR="00BB3B9A">
        <w:rPr>
          <w:rFonts w:ascii="宋体" w:hAnsi="宋体" w:cs="宋体" w:hint="eastAsia"/>
          <w:sz w:val="28"/>
          <w:szCs w:val="28"/>
          <w:lang w:val="zh-CN"/>
        </w:rPr>
        <w:t>。</w:t>
      </w:r>
      <w:r w:rsidR="00BB3B9A">
        <w:rPr>
          <w:rFonts w:asciiTheme="minorEastAsia" w:eastAsiaTheme="minorEastAsia" w:hAnsiTheme="minorEastAsia" w:cs="仿宋_GB2312"/>
          <w:color w:val="000000"/>
          <w:sz w:val="28"/>
          <w:szCs w:val="28"/>
          <w:shd w:val="clear" w:color="auto" w:fill="FFFFFF"/>
        </w:rPr>
        <w:t xml:space="preserve"> </w:t>
      </w:r>
    </w:p>
    <w:p w:rsidR="001F713B" w:rsidRDefault="00346989">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四、招标文件的获取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w:t>
      </w:r>
      <w:r w:rsidR="00C271B6">
        <w:rPr>
          <w:rFonts w:asciiTheme="minorEastAsia" w:eastAsiaTheme="minorEastAsia" w:hAnsiTheme="minorEastAsia" w:cs="仿宋_GB2312" w:hint="eastAsia"/>
          <w:color w:val="000000"/>
          <w:sz w:val="28"/>
          <w:szCs w:val="28"/>
          <w:shd w:val="clear" w:color="auto" w:fill="FFFFFF"/>
        </w:rPr>
        <w:t>包</w:t>
      </w:r>
      <w:r>
        <w:rPr>
          <w:rFonts w:asciiTheme="minorEastAsia" w:eastAsiaTheme="minorEastAsia" w:hAnsiTheme="minorEastAsia" w:cs="仿宋_GB2312" w:hint="eastAsia"/>
          <w:color w:val="000000"/>
          <w:sz w:val="28"/>
          <w:szCs w:val="28"/>
          <w:shd w:val="clear" w:color="auto" w:fill="FFFFFF"/>
        </w:rPr>
        <w:t>，投标人在递交投标文件时向采购代理机构交纳采购文件费用，售后不退。</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ED4BB4">
        <w:rPr>
          <w:rFonts w:asciiTheme="minorEastAsia" w:eastAsiaTheme="minorEastAsia" w:hAnsiTheme="minorEastAsia" w:cs="仿宋_GB2312" w:hint="eastAsia"/>
          <w:color w:val="000000"/>
          <w:sz w:val="28"/>
          <w:szCs w:val="28"/>
        </w:rPr>
        <w:t xml:space="preserve"> 10</w:t>
      </w:r>
      <w:r>
        <w:rPr>
          <w:rFonts w:asciiTheme="minorEastAsia" w:eastAsiaTheme="minorEastAsia" w:hAnsiTheme="minorEastAsia" w:cs="仿宋_GB2312" w:hint="eastAsia"/>
          <w:color w:val="000000"/>
          <w:sz w:val="28"/>
          <w:szCs w:val="28"/>
        </w:rPr>
        <w:t>月</w:t>
      </w:r>
      <w:r w:rsidR="00ED4BB4">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日</w:t>
      </w:r>
      <w:r w:rsidR="00ED4BB4">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755BD1">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ED4BB4">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w:t>
      </w:r>
      <w:r w:rsidR="006F2BDF">
        <w:rPr>
          <w:rFonts w:asciiTheme="minorEastAsia" w:eastAsiaTheme="minorEastAsia" w:hAnsiTheme="minorEastAsia" w:cs="仿宋_GB2312" w:hint="eastAsia"/>
          <w:color w:val="000000"/>
          <w:sz w:val="28"/>
          <w:szCs w:val="28"/>
        </w:rPr>
        <w:t>、纸质投标文件（正本1份、副本2</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六、本次招标公告同时在《中国政府采购网》、《河南省政府采购网》、《许昌市政府采购网》、《全国公共资源交易平台（河南省·许昌市）》发布。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F713B" w:rsidRDefault="00BB3B9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采购人：禹州市火龙镇卫生院</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BB3B9A">
        <w:rPr>
          <w:rFonts w:asciiTheme="minorEastAsia" w:eastAsiaTheme="minorEastAsia" w:hAnsiTheme="minorEastAsia" w:cs="仿宋_GB2312" w:hint="eastAsia"/>
          <w:color w:val="000000"/>
          <w:sz w:val="28"/>
          <w:szCs w:val="28"/>
        </w:rPr>
        <w:t>址：禹州市火龙镇火龙村民委员会</w:t>
      </w:r>
    </w:p>
    <w:p w:rsidR="001F713B" w:rsidRDefault="00BB3B9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联系人：李校京</w:t>
      </w:r>
      <w:r w:rsidR="00346989">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13903741992</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BB3B9A">
        <w:rPr>
          <w:rFonts w:asciiTheme="minorEastAsia" w:eastAsiaTheme="minorEastAsia" w:hAnsiTheme="minorEastAsia" w:cs="仿宋_GB2312" w:hint="eastAsia"/>
          <w:color w:val="000000"/>
          <w:sz w:val="28"/>
          <w:szCs w:val="28"/>
        </w:rPr>
        <w:t>0374-3117225</w:t>
      </w:r>
    </w:p>
    <w:p w:rsidR="001F713B" w:rsidRPr="00BB3B9A" w:rsidRDefault="001F713B">
      <w:pPr>
        <w:rPr>
          <w:rFonts w:asciiTheme="minorEastAsia" w:hAnsiTheme="minorEastAsia"/>
          <w:sz w:val="28"/>
          <w:szCs w:val="28"/>
        </w:rPr>
      </w:pPr>
    </w:p>
    <w:p w:rsidR="001F713B" w:rsidRDefault="001F713B">
      <w:pPr>
        <w:rPr>
          <w:rFonts w:asciiTheme="minorEastAsia" w:hAnsiTheme="minorEastAsia" w:cs="仿宋_GB2312"/>
          <w:color w:val="000000"/>
          <w:sz w:val="28"/>
          <w:szCs w:val="28"/>
          <w:shd w:val="clear" w:color="auto" w:fill="FFFFFF"/>
        </w:rPr>
      </w:pPr>
    </w:p>
    <w:p w:rsidR="001F713B" w:rsidRDefault="0034698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BB3B9A">
        <w:rPr>
          <w:rFonts w:asciiTheme="minorEastAsia" w:hAnsiTheme="minorEastAsia" w:cstheme="majorEastAsia" w:hint="eastAsia"/>
          <w:sz w:val="28"/>
          <w:szCs w:val="28"/>
          <w:lang w:val="zh-CN"/>
        </w:rPr>
        <w:t>禹州市火龙镇卫生院</w:t>
      </w:r>
    </w:p>
    <w:p w:rsidR="001F713B" w:rsidRDefault="0034698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BB3B9A">
        <w:rPr>
          <w:rFonts w:asciiTheme="minorEastAsia" w:hAnsiTheme="minorEastAsia" w:cs="仿宋_GB2312" w:hint="eastAsia"/>
          <w:color w:val="000000"/>
          <w:sz w:val="28"/>
          <w:szCs w:val="28"/>
        </w:rPr>
        <w:t xml:space="preserve">  二〇一八年九</w:t>
      </w:r>
      <w:r>
        <w:rPr>
          <w:rFonts w:asciiTheme="minorEastAsia" w:hAnsiTheme="minorEastAsia" w:cs="仿宋_GB2312" w:hint="eastAsia"/>
          <w:color w:val="000000"/>
          <w:sz w:val="28"/>
          <w:szCs w:val="28"/>
        </w:rPr>
        <w:t>月</w:t>
      </w:r>
    </w:p>
    <w:p w:rsidR="001F713B" w:rsidRDefault="001F713B">
      <w:pPr>
        <w:spacing w:line="360" w:lineRule="auto"/>
        <w:rPr>
          <w:rFonts w:hAnsi="宋体"/>
          <w:b/>
          <w:sz w:val="28"/>
          <w:szCs w:val="28"/>
        </w:rPr>
      </w:pPr>
    </w:p>
    <w:p w:rsidR="007331E7" w:rsidRDefault="007331E7">
      <w:pPr>
        <w:spacing w:line="360" w:lineRule="auto"/>
        <w:rPr>
          <w:rFonts w:hAnsi="宋体"/>
          <w:b/>
          <w:sz w:val="28"/>
          <w:szCs w:val="28"/>
        </w:rPr>
      </w:pPr>
    </w:p>
    <w:p w:rsidR="007331E7" w:rsidRPr="007331E7" w:rsidRDefault="007331E7">
      <w:pPr>
        <w:spacing w:line="360" w:lineRule="auto"/>
        <w:rPr>
          <w:rFonts w:hAnsi="宋体"/>
          <w:b/>
          <w:sz w:val="28"/>
          <w:szCs w:val="28"/>
        </w:rPr>
      </w:pPr>
    </w:p>
    <w:p w:rsidR="001F713B" w:rsidRDefault="0034698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1F713B" w:rsidRDefault="0034698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lastRenderedPageBreak/>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F713B" w:rsidRDefault="003469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F713B" w:rsidRDefault="0034698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346989" w:rsidRPr="002373F9" w:rsidRDefault="00346989" w:rsidP="002373F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F713B" w:rsidRDefault="002373F9" w:rsidP="00346989">
      <w:pPr>
        <w:spacing w:line="360" w:lineRule="auto"/>
        <w:contextualSpacing/>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346989">
        <w:rPr>
          <w:rFonts w:asciiTheme="minorEastAsia" w:hAnsiTheme="minorEastAsia" w:cs="黑体" w:hint="eastAsia"/>
          <w:b/>
          <w:bCs/>
          <w:color w:val="000000"/>
          <w:sz w:val="24"/>
          <w:szCs w:val="24"/>
          <w:shd w:val="clear" w:color="auto" w:fill="FFFFFF"/>
        </w:rPr>
        <w:t>、采购清单</w:t>
      </w:r>
    </w:p>
    <w:p w:rsidR="0099173C" w:rsidRDefault="002373F9" w:rsidP="00346989">
      <w:pPr>
        <w:spacing w:line="360" w:lineRule="auto"/>
        <w:contextualSpacing/>
        <w:rPr>
          <w:rFonts w:asciiTheme="minorEastAsia" w:hAnsiTheme="minorEastAsia" w:cs="仿宋_GB2312"/>
          <w:b/>
          <w:color w:val="000000"/>
          <w:sz w:val="28"/>
          <w:szCs w:val="28"/>
          <w:shd w:val="clear" w:color="auto" w:fill="FFFFFF"/>
        </w:rPr>
      </w:pPr>
      <w:r>
        <w:rPr>
          <w:rFonts w:asciiTheme="minorEastAsia" w:hAnsiTheme="minorEastAsia" w:cs="黑体" w:hint="eastAsia"/>
          <w:b/>
          <w:bCs/>
          <w:color w:val="000000"/>
          <w:sz w:val="24"/>
          <w:szCs w:val="24"/>
          <w:shd w:val="clear" w:color="auto" w:fill="FFFFFF"/>
        </w:rPr>
        <w:t xml:space="preserve">    </w:t>
      </w:r>
      <w:r w:rsidR="00BB3B9A">
        <w:rPr>
          <w:rFonts w:asciiTheme="minorEastAsia" w:hAnsiTheme="minorEastAsia" w:cs="黑体" w:hint="eastAsia"/>
          <w:b/>
          <w:bCs/>
          <w:color w:val="000000"/>
          <w:sz w:val="28"/>
          <w:szCs w:val="28"/>
          <w:shd w:val="clear" w:color="auto" w:fill="FFFFFF"/>
        </w:rPr>
        <w:t>数字化医用X射线摄影系统  一套</w:t>
      </w:r>
      <w:r>
        <w:rPr>
          <w:rFonts w:asciiTheme="minorEastAsia" w:hAnsiTheme="minorEastAsia" w:cs="仿宋_GB2312" w:hint="eastAsia"/>
          <w:b/>
          <w:color w:val="000000"/>
          <w:sz w:val="28"/>
          <w:szCs w:val="28"/>
          <w:shd w:val="clear" w:color="auto" w:fill="FFFFFF"/>
        </w:rPr>
        <w:t>（核心产品）</w:t>
      </w:r>
    </w:p>
    <w:p w:rsidR="0099173C" w:rsidRPr="00ED3EF3" w:rsidRDefault="0099173C" w:rsidP="0099173C">
      <w:pPr>
        <w:spacing w:line="360" w:lineRule="auto"/>
        <w:contextualSpacing/>
        <w:jc w:val="center"/>
        <w:rPr>
          <w:rFonts w:asciiTheme="minorEastAsia" w:hAnsiTheme="minorEastAsia" w:cs="仿宋_GB2312"/>
          <w:b/>
          <w:color w:val="000000"/>
          <w:sz w:val="28"/>
          <w:szCs w:val="28"/>
          <w:shd w:val="clear" w:color="auto" w:fill="FFFFFF"/>
        </w:rPr>
      </w:pPr>
      <w:r>
        <w:rPr>
          <w:rFonts w:asciiTheme="minorEastAsia" w:hAnsiTheme="minorEastAsia" w:cs="黑体" w:hint="eastAsia"/>
          <w:b/>
          <w:bCs/>
          <w:color w:val="000000"/>
          <w:sz w:val="28"/>
          <w:szCs w:val="28"/>
          <w:shd w:val="clear" w:color="auto" w:fill="FFFFFF"/>
        </w:rPr>
        <w:t>数字化医用X射线摄影系统技术参数</w:t>
      </w:r>
    </w:p>
    <w:tbl>
      <w:tblPr>
        <w:tblW w:w="10133"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
        <w:gridCol w:w="9102"/>
      </w:tblGrid>
      <w:tr w:rsidR="0099173C" w:rsidRPr="00BD116A" w:rsidTr="0099173C">
        <w:trPr>
          <w:jc w:val="center"/>
        </w:trPr>
        <w:tc>
          <w:tcPr>
            <w:tcW w:w="1031" w:type="dxa"/>
            <w:tcBorders>
              <w:top w:val="double" w:sz="4" w:space="0" w:color="auto"/>
              <w:left w:val="double" w:sz="4" w:space="0" w:color="auto"/>
              <w:bottom w:val="single" w:sz="4" w:space="0" w:color="auto"/>
              <w:right w:val="single" w:sz="4" w:space="0" w:color="auto"/>
            </w:tcBorders>
            <w:vAlign w:val="center"/>
          </w:tcPr>
          <w:p w:rsidR="0099173C" w:rsidRPr="00BD116A" w:rsidRDefault="0099173C" w:rsidP="00ED4BB4">
            <w:pPr>
              <w:spacing w:line="360" w:lineRule="exact"/>
              <w:jc w:val="center"/>
              <w:rPr>
                <w:rFonts w:asciiTheme="minorEastAsia" w:hAnsiTheme="minorEastAsia"/>
                <w:b/>
                <w:color w:val="000000"/>
                <w:sz w:val="24"/>
                <w:szCs w:val="24"/>
              </w:rPr>
            </w:pPr>
            <w:r w:rsidRPr="00BD116A">
              <w:rPr>
                <w:rFonts w:asciiTheme="minorEastAsia" w:hAnsiTheme="minorEastAsia" w:hint="eastAsia"/>
                <w:b/>
                <w:color w:val="000000"/>
                <w:sz w:val="24"/>
                <w:szCs w:val="24"/>
              </w:rPr>
              <w:t>序号</w:t>
            </w:r>
          </w:p>
        </w:tc>
        <w:tc>
          <w:tcPr>
            <w:tcW w:w="9102" w:type="dxa"/>
            <w:tcBorders>
              <w:top w:val="double" w:sz="4" w:space="0" w:color="auto"/>
              <w:left w:val="single" w:sz="4" w:space="0" w:color="auto"/>
              <w:bottom w:val="single" w:sz="4" w:space="0" w:color="auto"/>
              <w:right w:val="single" w:sz="4" w:space="0" w:color="auto"/>
            </w:tcBorders>
            <w:vAlign w:val="center"/>
          </w:tcPr>
          <w:p w:rsidR="0099173C" w:rsidRPr="00BD116A" w:rsidRDefault="0099173C" w:rsidP="00ED4BB4">
            <w:pPr>
              <w:spacing w:line="360" w:lineRule="exact"/>
              <w:jc w:val="center"/>
              <w:rPr>
                <w:rFonts w:asciiTheme="minorEastAsia" w:hAnsiTheme="minorEastAsia"/>
                <w:b/>
                <w:color w:val="000000"/>
                <w:sz w:val="24"/>
                <w:szCs w:val="24"/>
              </w:rPr>
            </w:pPr>
            <w:r w:rsidRPr="00BD116A">
              <w:rPr>
                <w:rFonts w:asciiTheme="minorEastAsia" w:hAnsiTheme="minorEastAsia" w:hint="eastAsia"/>
                <w:b/>
                <w:color w:val="000000"/>
                <w:sz w:val="24"/>
                <w:szCs w:val="24"/>
              </w:rPr>
              <w:t>招标规格</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功能及整体要求</w:t>
            </w:r>
          </w:p>
        </w:tc>
        <w:tc>
          <w:tcPr>
            <w:tcW w:w="9102" w:type="dxa"/>
            <w:tcBorders>
              <w:top w:val="single" w:sz="4" w:space="0" w:color="auto"/>
              <w:left w:val="single" w:sz="4" w:space="0" w:color="auto"/>
              <w:bottom w:val="single" w:sz="4" w:space="0" w:color="auto"/>
              <w:right w:val="single" w:sz="4" w:space="0" w:color="auto"/>
            </w:tcBorders>
            <w:vAlign w:val="center"/>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用途说明：全身各部位立位、卧位、倾斜摄影等常规X线投照摄影</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bCs/>
                <w:sz w:val="24"/>
                <w:szCs w:val="24"/>
              </w:rPr>
            </w:pPr>
            <w:r w:rsidRPr="00BD116A">
              <w:rPr>
                <w:rFonts w:asciiTheme="minorEastAsia" w:hAnsiTheme="minorEastAsia" w:hint="eastAsia"/>
                <w:b/>
                <w:bCs/>
                <w:sz w:val="24"/>
                <w:szCs w:val="24"/>
              </w:rPr>
              <w:t>高压发生器</w:t>
            </w:r>
          </w:p>
        </w:tc>
      </w:tr>
      <w:tr w:rsidR="0099173C" w:rsidRPr="00BD116A" w:rsidTr="0099173C">
        <w:trPr>
          <w:trHeight w:val="283"/>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主机功率：≥50kW</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高频逆变方式与频率：恒频，≥50KHZ</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 xml:space="preserve">最大摄影KV：≥150KV </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最大摄影mA：≥630mA，mA分档须在R’10数系中选取</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99173C">
            <w:pPr>
              <w:pStyle w:val="af"/>
              <w:ind w:firstLine="480"/>
              <w:rPr>
                <w:rFonts w:asciiTheme="minorEastAsia" w:hAnsiTheme="minorEastAsia"/>
                <w:sz w:val="24"/>
                <w:szCs w:val="24"/>
              </w:rPr>
            </w:pPr>
            <w:r w:rsidRPr="00BD116A">
              <w:rPr>
                <w:rFonts w:asciiTheme="minorEastAsia" w:hAnsiTheme="minorEastAsia" w:hint="eastAsia"/>
                <w:sz w:val="24"/>
                <w:szCs w:val="24"/>
              </w:rPr>
              <w:t>最短精确曝光时间：≤1ms</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1.6</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电源条件：380VAC三相</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1.7</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控制台软件操作界面病人体形选择：≥4种</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1.8</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数字化网络集成，控制台软件操作界面能实时显示并直接控制曝光参数KV、mA、mAs</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1.9</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所投产品为自主研发的高压发生器。</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1.10</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为提供工作效率，降低使用者门槛，设备应具有APR自动控制程序摄影功能。</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bCs/>
                <w:sz w:val="24"/>
                <w:szCs w:val="24"/>
              </w:rPr>
            </w:pPr>
            <w:r w:rsidRPr="00BD116A">
              <w:rPr>
                <w:rFonts w:asciiTheme="minorEastAsia" w:hAnsiTheme="minorEastAsia" w:hint="eastAsia"/>
                <w:b/>
                <w:bCs/>
                <w:sz w:val="24"/>
                <w:szCs w:val="24"/>
              </w:rPr>
              <w:t>Ｘ线球管</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2.1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大小焦点：1.2/0.6mm</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2.2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焦点最大功率：≥50KW</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2.3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高热量耐受，阳极热容量：≥150KHU</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2.4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数字化网络集成，控制台软件操作界面能实时显示球管热容量状态。</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2.5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安全保护：球管侧具备DR设备紧急急停按钮</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bCs/>
                <w:sz w:val="24"/>
                <w:szCs w:val="24"/>
              </w:rPr>
            </w:pPr>
            <w:r w:rsidRPr="00BD116A">
              <w:rPr>
                <w:rFonts w:asciiTheme="minorEastAsia" w:hAnsiTheme="minorEastAsia" w:hint="eastAsia"/>
                <w:b/>
                <w:bCs/>
                <w:sz w:val="24"/>
                <w:szCs w:val="24"/>
              </w:rPr>
              <w:t>平板探测器</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tabs>
                <w:tab w:val="left" w:pos="5580"/>
              </w:tabs>
              <w:rPr>
                <w:rFonts w:asciiTheme="minorEastAsia" w:hAnsiTheme="minorEastAsia"/>
                <w:sz w:val="24"/>
                <w:szCs w:val="24"/>
              </w:rPr>
            </w:pPr>
            <w:r w:rsidRPr="00BD116A">
              <w:rPr>
                <w:rFonts w:asciiTheme="minorEastAsia" w:hAnsiTheme="minorEastAsia" w:hint="eastAsia"/>
                <w:sz w:val="24"/>
                <w:szCs w:val="24"/>
              </w:rPr>
              <w:t>所投产品为自主研发的数字化可移动式平板探测器。</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 xml:space="preserve">非晶硅材质整板 </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成像速度：≤5s</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探测器有效成像尺寸：≥16×16英寸</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探测器像素：≥900万</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3.6</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动态范围：14bits</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3.7</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cs="Arial"/>
                <w:sz w:val="24"/>
                <w:szCs w:val="24"/>
              </w:rPr>
              <w:t>像素</w:t>
            </w:r>
            <w:r w:rsidRPr="00BD116A">
              <w:rPr>
                <w:rFonts w:asciiTheme="minorEastAsia" w:hAnsiTheme="minorEastAsia" w:cs="Arial" w:hint="eastAsia"/>
                <w:sz w:val="24"/>
                <w:szCs w:val="24"/>
              </w:rPr>
              <w:t>颗粒</w:t>
            </w:r>
            <w:r w:rsidRPr="00BD116A">
              <w:rPr>
                <w:rFonts w:asciiTheme="minorEastAsia" w:hAnsiTheme="minorEastAsia" w:cs="Arial"/>
                <w:sz w:val="24"/>
                <w:szCs w:val="24"/>
              </w:rPr>
              <w:t>大小：</w:t>
            </w:r>
            <w:r w:rsidRPr="00BD116A">
              <w:rPr>
                <w:rFonts w:asciiTheme="minorEastAsia" w:hAnsiTheme="minorEastAsia" w:hint="eastAsia"/>
                <w:sz w:val="24"/>
                <w:szCs w:val="24"/>
              </w:rPr>
              <w:t>≤140</w:t>
            </w:r>
            <w:r w:rsidRPr="00BD116A">
              <w:rPr>
                <w:rFonts w:asciiTheme="minorEastAsia" w:hAnsiTheme="minorEastAsia" w:cs="Arial" w:hint="eastAsia"/>
                <w:sz w:val="24"/>
                <w:szCs w:val="24"/>
              </w:rPr>
              <w:t>μm</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3.8</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cs="Arial"/>
                <w:sz w:val="24"/>
                <w:szCs w:val="24"/>
              </w:rPr>
              <w:t>分辨率：工作状态不低于3.</w:t>
            </w:r>
            <w:r w:rsidRPr="00BD116A">
              <w:rPr>
                <w:rFonts w:asciiTheme="minorEastAsia" w:hAnsiTheme="minorEastAsia" w:cs="Arial" w:hint="eastAsia"/>
                <w:sz w:val="24"/>
                <w:szCs w:val="24"/>
              </w:rPr>
              <w:t>6lp/mm</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bCs/>
                <w:sz w:val="24"/>
                <w:szCs w:val="24"/>
              </w:rPr>
            </w:pPr>
            <w:r w:rsidRPr="00BD116A">
              <w:rPr>
                <w:rFonts w:asciiTheme="minorEastAsia" w:hAnsiTheme="minorEastAsia" w:cs="Arial" w:hint="eastAsia"/>
                <w:b/>
                <w:sz w:val="24"/>
                <w:szCs w:val="24"/>
              </w:rPr>
              <w:t>DR摄影装置</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tabs>
                <w:tab w:val="left" w:pos="5580"/>
              </w:tabs>
              <w:rPr>
                <w:rFonts w:asciiTheme="minorEastAsia" w:hAnsiTheme="minorEastAsia"/>
                <w:sz w:val="24"/>
                <w:szCs w:val="24"/>
              </w:rPr>
            </w:pPr>
            <w:r w:rsidRPr="00BD116A">
              <w:rPr>
                <w:rFonts w:asciiTheme="minorEastAsia" w:hAnsiTheme="minorEastAsia" w:hint="eastAsia"/>
                <w:sz w:val="24"/>
                <w:szCs w:val="24"/>
              </w:rPr>
              <w:t>采用双立柱式机械结构，满足全身各部位立位和卧位投照摄影临床需求</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sz w:val="24"/>
                <w:szCs w:val="24"/>
              </w:rPr>
              <w:t>X射线源组件支柱自转范围</w:t>
            </w:r>
            <w:r w:rsidRPr="00BD116A">
              <w:rPr>
                <w:rFonts w:asciiTheme="minorEastAsia" w:hAnsiTheme="minorEastAsia" w:hint="eastAsia"/>
                <w:sz w:val="24"/>
                <w:szCs w:val="24"/>
              </w:rPr>
              <w:t>≥</w:t>
            </w:r>
            <w:r w:rsidRPr="00BD116A">
              <w:rPr>
                <w:rFonts w:asciiTheme="minorEastAsia" w:hAnsiTheme="minorEastAsia" w:cs="Arial" w:hint="eastAsia"/>
                <w:sz w:val="24"/>
                <w:szCs w:val="24"/>
              </w:rPr>
              <w:t>+180°～-180°(每90°分档定位)能满足担架位摄影、轮椅位摄影、急诊摄影的特殊摄影需求</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sz w:val="24"/>
                <w:szCs w:val="24"/>
              </w:rPr>
              <w:t>X射线管组件绕横臂转动范围</w:t>
            </w:r>
            <w:r w:rsidRPr="00BD116A">
              <w:rPr>
                <w:rFonts w:asciiTheme="minorEastAsia" w:hAnsiTheme="minorEastAsia" w:hint="eastAsia"/>
                <w:sz w:val="24"/>
                <w:szCs w:val="24"/>
              </w:rPr>
              <w:t>≥</w:t>
            </w:r>
            <w:r w:rsidRPr="00BD116A">
              <w:rPr>
                <w:rFonts w:asciiTheme="minorEastAsia" w:hAnsiTheme="minorEastAsia" w:cs="Arial" w:hint="eastAsia"/>
                <w:sz w:val="24"/>
                <w:szCs w:val="24"/>
              </w:rPr>
              <w:t>-90</w:t>
            </w:r>
            <w:r w:rsidRPr="00BD116A">
              <w:rPr>
                <w:rFonts w:asciiTheme="minorEastAsia" w:hAnsiTheme="minorEastAsia" w:cs="Arial"/>
                <w:sz w:val="24"/>
                <w:szCs w:val="24"/>
              </w:rPr>
              <w:t>°～</w:t>
            </w:r>
            <w:r w:rsidRPr="00BD116A">
              <w:rPr>
                <w:rFonts w:asciiTheme="minorEastAsia" w:hAnsiTheme="minorEastAsia" w:cs="Arial" w:hint="eastAsia"/>
                <w:sz w:val="24"/>
                <w:szCs w:val="24"/>
              </w:rPr>
              <w:t>﹢9</w:t>
            </w:r>
            <w:r w:rsidRPr="00BD116A">
              <w:rPr>
                <w:rFonts w:asciiTheme="minorEastAsia" w:hAnsiTheme="minorEastAsia" w:cs="Arial"/>
                <w:sz w:val="24"/>
                <w:szCs w:val="24"/>
              </w:rPr>
              <w:t>0°。</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lastRenderedPageBreak/>
              <w:t>4.4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X 射线源组件支柱移动行程≥1200mm。</w:t>
            </w:r>
          </w:p>
        </w:tc>
      </w:tr>
      <w:tr w:rsidR="0099173C" w:rsidRPr="00BD116A" w:rsidTr="0099173C">
        <w:trPr>
          <w:trHeight w:val="90"/>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床面移动行程：纵向移动 ≥900mm，横向移动 ≥200mm</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4.6</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X射线管焦点距地垂直移动范围</w:t>
            </w:r>
            <w:r w:rsidRPr="00BD116A">
              <w:rPr>
                <w:rFonts w:asciiTheme="minorEastAsia" w:hAnsiTheme="minorEastAsia" w:cs="Arial" w:hint="eastAsia"/>
                <w:sz w:val="24"/>
                <w:szCs w:val="24"/>
              </w:rPr>
              <w:t>≥</w:t>
            </w:r>
            <w:r w:rsidRPr="00BD116A">
              <w:rPr>
                <w:rFonts w:asciiTheme="minorEastAsia" w:hAnsiTheme="minorEastAsia" w:hint="eastAsia"/>
                <w:sz w:val="24"/>
                <w:szCs w:val="24"/>
              </w:rPr>
              <w:t>600mm～1710mm</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4.7</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自动化：球管与探测器具备自动跟踪、自动定位对中功能</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4.8</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胸片架升降电动运动：具备</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4.9</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胸片架升降遥控运动：具备</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bCs/>
                <w:sz w:val="24"/>
                <w:szCs w:val="24"/>
              </w:rPr>
            </w:pPr>
            <w:r w:rsidRPr="00BD116A">
              <w:rPr>
                <w:rFonts w:asciiTheme="minorEastAsia" w:hAnsiTheme="minorEastAsia" w:hint="eastAsia"/>
                <w:b/>
                <w:bCs/>
                <w:sz w:val="24"/>
                <w:szCs w:val="24"/>
              </w:rPr>
              <w:t>球管侧近台智能化自动化操控系统</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操控方式：高清高灵敏度、电容式液晶触摸屏</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液晶屏尺寸：≥10英寸</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具备病人基本信息模块，能显示病人基本信息</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具备重力感应模块，可根据球管方向自动调整液晶屏显示的方向</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具备高压发生器集成控制模块，能在触摸屏上直接控制调节高压参数</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5.6</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具备器官程序摄影自动设置模块，可实现器官程序引导与自动生成曝光参数</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5.7</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具备曝光后图像预览模块，能液晶显示曝光后图像预览</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5.8</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具备机械系统集成模块，能液晶显示基本的机械参数</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5.9</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具备曝光体位引导模块，能液晶显示各种曝光体位图示化引导</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6</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sz w:val="24"/>
                <w:szCs w:val="24"/>
              </w:rPr>
            </w:pPr>
            <w:r w:rsidRPr="00BD116A">
              <w:rPr>
                <w:rFonts w:asciiTheme="minorEastAsia" w:hAnsiTheme="minorEastAsia" w:hint="eastAsia"/>
                <w:b/>
                <w:sz w:val="24"/>
                <w:szCs w:val="24"/>
              </w:rPr>
              <w:t>图像采集工作站与软件系统：</w:t>
            </w:r>
          </w:p>
        </w:tc>
      </w:tr>
      <w:tr w:rsidR="0099173C" w:rsidRPr="00BD116A" w:rsidTr="0099173C">
        <w:trPr>
          <w:trHeight w:val="170"/>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软件系统为所投产品自主研发软件，非外购拼装。</w:t>
            </w:r>
          </w:p>
        </w:tc>
      </w:tr>
      <w:tr w:rsidR="0099173C" w:rsidRPr="00BD116A" w:rsidTr="0099173C">
        <w:trPr>
          <w:trHeight w:val="210"/>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CPU：Intel Core 2 Duo（酷睿2双核）≥2.6GHz</w:t>
            </w:r>
          </w:p>
        </w:tc>
      </w:tr>
      <w:tr w:rsidR="0099173C" w:rsidRPr="00BD116A" w:rsidTr="0099173C">
        <w:trPr>
          <w:trHeight w:val="210"/>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显示器类型：单色医用专业液晶显示器，规格：≥23寸</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cs="Arial" w:hint="eastAsia"/>
                <w:sz w:val="24"/>
                <w:szCs w:val="24"/>
              </w:rPr>
              <w:t>内存：2GB  硬盘：≥320GB  光驱：DVD刻录</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hint="eastAsia"/>
                <w:sz w:val="24"/>
                <w:szCs w:val="24"/>
              </w:rPr>
              <w:t>系统接口：USB接口、标准RS232接口、打印机并口、100MB网络接口、DVI/VGA、DICOM3.0接口</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6.6</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hint="eastAsia"/>
                <w:sz w:val="24"/>
                <w:szCs w:val="24"/>
              </w:rPr>
              <w:t>图像处理功能：图像处理：窗宽/窗位、自动窗宽/窗位、预置窗宽/窗位、正负像翻转、图像翻转、旋转、图像放大及漫游、图像插值边缘增强、恢复原始图像标注、文字/数字标注、图像标记、标尺线段测量、面积测量、电子剪切等</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6.7</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hint="eastAsia"/>
                <w:sz w:val="24"/>
                <w:szCs w:val="24"/>
              </w:rPr>
              <w:t>其他功能：病人图像可以采用各种方式查询，并可自定义查询方式；具有病人预约功能；具有像素计量优化；诊断工作站图像处理软件界面为中文界面；支持无损压缩的高速传输；支持在线解压</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6.8</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hint="eastAsia"/>
                <w:sz w:val="24"/>
                <w:szCs w:val="24"/>
              </w:rPr>
              <w:t>为保证数据统一性，设备应具备</w:t>
            </w:r>
            <w:r w:rsidRPr="00BD116A">
              <w:rPr>
                <w:rFonts w:asciiTheme="minorEastAsia" w:hAnsiTheme="minorEastAsia" w:cs="Arial" w:hint="eastAsia"/>
                <w:sz w:val="24"/>
                <w:szCs w:val="24"/>
              </w:rPr>
              <w:t>打印的胶片能显示详细曝光参数等功能，</w:t>
            </w:r>
            <w:r w:rsidRPr="00BD116A">
              <w:rPr>
                <w:rFonts w:asciiTheme="minorEastAsia" w:hAnsiTheme="minorEastAsia" w:hint="eastAsia"/>
                <w:sz w:val="24"/>
                <w:szCs w:val="24"/>
              </w:rPr>
              <w:t>并提供能证明具备采集软件与胶片打印同步功能的相关文件</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6.9</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hint="eastAsia"/>
                <w:sz w:val="24"/>
                <w:szCs w:val="24"/>
              </w:rPr>
              <w:t>图像编码可实现bmp及jpg格式，能用windows操作系统自带图像软件浏览</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6.10</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99173C">
            <w:pPr>
              <w:pStyle w:val="af"/>
              <w:ind w:firstLine="480"/>
              <w:rPr>
                <w:rFonts w:asciiTheme="minorEastAsia" w:hAnsiTheme="minorEastAsia" w:cs="Arial"/>
                <w:sz w:val="24"/>
                <w:szCs w:val="24"/>
              </w:rPr>
            </w:pPr>
            <w:r w:rsidRPr="00BD116A">
              <w:rPr>
                <w:rFonts w:asciiTheme="minorEastAsia" w:hAnsiTheme="minorEastAsia" w:cs="Arial" w:hint="eastAsia"/>
                <w:sz w:val="24"/>
                <w:szCs w:val="24"/>
              </w:rPr>
              <w:t>为提高工作效率，软件采集系统中诊断报告应具有多种模块。</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6.11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99173C">
            <w:pPr>
              <w:pStyle w:val="af"/>
              <w:ind w:firstLine="480"/>
              <w:rPr>
                <w:rFonts w:asciiTheme="minorEastAsia" w:hAnsiTheme="minorEastAsia"/>
                <w:sz w:val="24"/>
                <w:szCs w:val="24"/>
              </w:rPr>
            </w:pPr>
            <w:r w:rsidRPr="00BD116A">
              <w:rPr>
                <w:rFonts w:asciiTheme="minorEastAsia" w:hAnsiTheme="minorEastAsia" w:cs="Arial" w:hint="eastAsia"/>
                <w:sz w:val="24"/>
                <w:szCs w:val="24"/>
              </w:rPr>
              <w:t>为保证客户都能达到最佳观片效果，实现开放式调整图像亮度、对比度等，设备应具有开放式曲线调节功能，并提供能证明具备该功能的相关文件</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6.12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hint="eastAsia"/>
                <w:sz w:val="24"/>
                <w:szCs w:val="24"/>
              </w:rPr>
              <w:t>配备DR设备同品牌的远程云、诊断云系统1套。</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6.13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hint="eastAsia"/>
                <w:sz w:val="24"/>
                <w:szCs w:val="24"/>
              </w:rPr>
              <w:t>软件稳定性:</w:t>
            </w:r>
            <w:r w:rsidRPr="00BD116A">
              <w:rPr>
                <w:rFonts w:asciiTheme="minorEastAsia" w:hAnsiTheme="minorEastAsia" w:cs="Arial" w:hint="eastAsia"/>
                <w:sz w:val="24"/>
                <w:szCs w:val="24"/>
              </w:rPr>
              <w:t>软件一次性通过中国医学装备协会IHE系统测试DR类四项必检项目：SWF/MOD、PIR/MOD、CPI/MOD、CPI/PC。</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6.14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hint="eastAsia"/>
                <w:sz w:val="24"/>
                <w:szCs w:val="24"/>
              </w:rPr>
              <w:t>核心部件中的高压发生器、平板探测器、机械系统、软件系统为同一厂家生产或同一品牌，提供检测报告或相关证书证明</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7</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bCs/>
                <w:sz w:val="24"/>
                <w:szCs w:val="24"/>
              </w:rPr>
            </w:pPr>
            <w:r>
              <w:rPr>
                <w:rFonts w:asciiTheme="minorEastAsia" w:hAnsiTheme="minorEastAsia" w:hint="eastAsia"/>
                <w:b/>
                <w:bCs/>
                <w:sz w:val="24"/>
                <w:szCs w:val="24"/>
              </w:rPr>
              <w:t>保修期</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7.1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Pr>
                <w:rFonts w:asciiTheme="minorEastAsia" w:hAnsiTheme="minorEastAsia" w:hint="eastAsia"/>
                <w:sz w:val="24"/>
                <w:szCs w:val="24"/>
              </w:rPr>
              <w:t>整</w:t>
            </w:r>
            <w:r w:rsidRPr="00BD116A">
              <w:rPr>
                <w:rFonts w:asciiTheme="minorEastAsia" w:hAnsiTheme="minorEastAsia" w:hint="eastAsia"/>
                <w:sz w:val="24"/>
                <w:szCs w:val="24"/>
              </w:rPr>
              <w:t>机免费保修期限≥1年；</w:t>
            </w:r>
          </w:p>
        </w:tc>
      </w:tr>
    </w:tbl>
    <w:p w:rsidR="002373F9" w:rsidRPr="0099173C" w:rsidRDefault="002373F9" w:rsidP="00346989">
      <w:pPr>
        <w:spacing w:line="360" w:lineRule="auto"/>
        <w:contextualSpacing/>
        <w:rPr>
          <w:rFonts w:asciiTheme="minorEastAsia" w:hAnsiTheme="minorEastAsia" w:cs="仿宋_GB2312"/>
          <w:b/>
          <w:color w:val="000000"/>
          <w:sz w:val="28"/>
          <w:szCs w:val="28"/>
          <w:shd w:val="clear" w:color="auto" w:fill="FFFFFF"/>
        </w:rPr>
      </w:pPr>
    </w:p>
    <w:p w:rsidR="00DC2F0B" w:rsidRDefault="00DC2F0B" w:rsidP="00DC2F0B">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DC2F0B" w:rsidRPr="0092520F" w:rsidRDefault="00DC2F0B" w:rsidP="00DC2F0B">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512F33" w:rsidRDefault="00512F33" w:rsidP="00512F33">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512F33" w:rsidRDefault="00512F33" w:rsidP="00512F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2373F9" w:rsidRPr="002B4E35" w:rsidRDefault="00307F39" w:rsidP="00DC2F0B">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w:t>
      </w:r>
      <w:r w:rsidR="00DC2F0B">
        <w:rPr>
          <w:rFonts w:asciiTheme="minorEastAsia" w:hAnsiTheme="minorEastAsia" w:cs="仿宋" w:hint="eastAsia"/>
          <w:color w:val="000000"/>
          <w:sz w:val="24"/>
          <w:szCs w:val="24"/>
          <w:shd w:val="clear" w:color="auto" w:fill="FFFFFF"/>
        </w:rPr>
        <w:t>三</w:t>
      </w:r>
      <w:r w:rsidR="002373F9">
        <w:rPr>
          <w:rFonts w:asciiTheme="minorEastAsia" w:hAnsiTheme="minorEastAsia" w:cs="仿宋" w:hint="eastAsia"/>
          <w:color w:val="000000"/>
          <w:sz w:val="24"/>
          <w:szCs w:val="24"/>
          <w:shd w:val="clear" w:color="auto" w:fill="FFFFFF"/>
        </w:rPr>
        <w:t>、</w:t>
      </w:r>
      <w:r w:rsidR="002373F9" w:rsidRPr="002B4E35">
        <w:rPr>
          <w:rFonts w:asciiTheme="minorEastAsia" w:hAnsiTheme="minorEastAsia" w:cs="仿宋" w:hint="eastAsia"/>
          <w:color w:val="000000"/>
          <w:sz w:val="24"/>
          <w:szCs w:val="24"/>
          <w:shd w:val="clear" w:color="auto" w:fill="FFFFFF"/>
        </w:rPr>
        <w:t>验收标准：</w:t>
      </w:r>
      <w:r w:rsidR="002373F9" w:rsidRPr="002B4E35">
        <w:rPr>
          <w:rFonts w:asciiTheme="minorEastAsia" w:hAnsiTheme="minorEastAsia" w:cs="宋体" w:hint="eastAsia"/>
          <w:bCs/>
          <w:sz w:val="24"/>
          <w:szCs w:val="24"/>
          <w:lang w:val="zh-CN"/>
        </w:rPr>
        <w:t>由采购人成立验收小组</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按照采购合同的约定对中标人履约情况进行验收。验收时</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按照采购合同的约定对每一项技术、服务、安全标准的履约情况进行确认。验收结束后</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出具验收书</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列明各项标准的验收情况及项目总体评价</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由验收双方共同签署。</w:t>
      </w:r>
    </w:p>
    <w:p w:rsidR="002373F9" w:rsidRPr="002B4E35" w:rsidRDefault="002373F9" w:rsidP="002373F9">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2373F9" w:rsidRDefault="002373F9" w:rsidP="002373F9">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2373F9" w:rsidRDefault="00307F39" w:rsidP="002373F9">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w:t>
      </w:r>
      <w:r w:rsidR="00DC2F0B">
        <w:rPr>
          <w:rFonts w:asciiTheme="minorEastAsia" w:hAnsiTheme="minorEastAsia" w:hint="eastAsia"/>
          <w:sz w:val="24"/>
          <w:szCs w:val="24"/>
        </w:rPr>
        <w:t>四</w:t>
      </w:r>
      <w:r w:rsidR="002373F9">
        <w:rPr>
          <w:rFonts w:asciiTheme="minorEastAsia" w:hAnsiTheme="minorEastAsia" w:hint="eastAsia"/>
          <w:sz w:val="24"/>
          <w:szCs w:val="24"/>
        </w:rPr>
        <w:t>、</w:t>
      </w:r>
      <w:r w:rsidR="002373F9">
        <w:rPr>
          <w:rFonts w:asciiTheme="minorEastAsia" w:hAnsiTheme="minorEastAsia" w:cs="宋体" w:hint="eastAsia"/>
          <w:color w:val="000000"/>
          <w:kern w:val="0"/>
          <w:sz w:val="24"/>
          <w:szCs w:val="24"/>
          <w:lang w:val="zh-CN"/>
        </w:rPr>
        <w:t>采购标的的其他技术、服务等要求</w:t>
      </w:r>
    </w:p>
    <w:p w:rsidR="002373F9" w:rsidRDefault="002373F9" w:rsidP="002373F9">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373F9" w:rsidRDefault="002373F9" w:rsidP="002373F9">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373F9" w:rsidRPr="00C818CB" w:rsidRDefault="002373F9" w:rsidP="002373F9">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2373F9" w:rsidRDefault="002373F9" w:rsidP="002373F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2373F9" w:rsidRDefault="002373F9" w:rsidP="002373F9">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2373F9" w:rsidRPr="00C51FAD" w:rsidRDefault="002373F9" w:rsidP="002373F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2373F9" w:rsidRPr="00307F39" w:rsidRDefault="00307F39" w:rsidP="00307F39">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 xml:space="preserve">  </w:t>
      </w:r>
      <w:r w:rsidR="00DC2F0B">
        <w:rPr>
          <w:rFonts w:asciiTheme="minorEastAsia" w:eastAsiaTheme="minorEastAsia" w:hAnsiTheme="minorEastAsia" w:cs="黑体" w:hint="eastAsia"/>
          <w:bCs/>
          <w:color w:val="000000"/>
          <w:shd w:val="clear" w:color="auto" w:fill="FFFFFF"/>
        </w:rPr>
        <w:t>五</w:t>
      </w:r>
      <w:r w:rsidR="002373F9">
        <w:rPr>
          <w:rFonts w:asciiTheme="minorEastAsia" w:eastAsiaTheme="minorEastAsia" w:hAnsiTheme="minorEastAsia" w:cs="黑体" w:hint="eastAsia"/>
          <w:bCs/>
          <w:color w:val="000000"/>
          <w:shd w:val="clear" w:color="auto" w:fill="FFFFFF"/>
        </w:rPr>
        <w:t>、本项目预算金额：</w:t>
      </w:r>
      <w:r w:rsidR="0099173C">
        <w:rPr>
          <w:rFonts w:asciiTheme="minorEastAsia" w:eastAsiaTheme="minorEastAsia" w:hAnsiTheme="minorEastAsia" w:cs="黑体" w:hint="eastAsia"/>
          <w:bCs/>
          <w:color w:val="000000"/>
          <w:shd w:val="clear" w:color="auto" w:fill="FFFFFF"/>
        </w:rPr>
        <w:t>50</w:t>
      </w:r>
      <w:r>
        <w:rPr>
          <w:rFonts w:asciiTheme="minorEastAsia" w:eastAsiaTheme="minorEastAsia" w:hAnsiTheme="minorEastAsia" w:cs="黑体" w:hint="eastAsia"/>
          <w:bCs/>
          <w:color w:val="000000"/>
          <w:shd w:val="clear" w:color="auto" w:fill="FFFFFF"/>
        </w:rPr>
        <w:t>万</w:t>
      </w:r>
      <w:r w:rsidR="002373F9" w:rsidRPr="002373F9">
        <w:rPr>
          <w:rFonts w:asciiTheme="minorEastAsia" w:hAnsiTheme="minorEastAsia" w:cs="仿宋_GB2312" w:hint="eastAsia"/>
          <w:color w:val="000000"/>
          <w:shd w:val="clear" w:color="auto" w:fill="FFFFFF"/>
        </w:rPr>
        <w:t>元，最高限价：</w:t>
      </w:r>
      <w:r w:rsidR="0099173C">
        <w:rPr>
          <w:rFonts w:asciiTheme="minorEastAsia" w:hAnsiTheme="minorEastAsia" w:cs="仿宋_GB2312" w:hint="eastAsia"/>
          <w:color w:val="000000"/>
          <w:shd w:val="clear" w:color="auto" w:fill="FFFFFF"/>
        </w:rPr>
        <w:t>50</w:t>
      </w:r>
      <w:r>
        <w:rPr>
          <w:rFonts w:asciiTheme="minorEastAsia" w:hAnsiTheme="minorEastAsia" w:cs="仿宋_GB2312" w:hint="eastAsia"/>
          <w:color w:val="000000"/>
          <w:shd w:val="clear" w:color="auto" w:fill="FFFFFF"/>
        </w:rPr>
        <w:t>万</w:t>
      </w:r>
      <w:r w:rsidR="002373F9" w:rsidRPr="002373F9">
        <w:rPr>
          <w:rFonts w:asciiTheme="minorEastAsia" w:hAnsiTheme="minorEastAsia" w:cs="仿宋_GB2312" w:hint="eastAsia"/>
          <w:color w:val="000000"/>
          <w:shd w:val="clear" w:color="auto" w:fill="FFFFFF"/>
        </w:rPr>
        <w:t>元。</w:t>
      </w:r>
      <w:r w:rsidR="002373F9" w:rsidRPr="002373F9">
        <w:rPr>
          <w:rFonts w:asciiTheme="minorEastAsia" w:hAnsiTheme="minorEastAsia" w:cs="宋体" w:hint="eastAsia"/>
          <w:color w:val="000000"/>
          <w:kern w:val="0"/>
          <w:lang w:val="zh-CN"/>
        </w:rPr>
        <w:t>超出最高限价的投标无效。</w:t>
      </w:r>
    </w:p>
    <w:p w:rsidR="002373F9" w:rsidRDefault="00307F39" w:rsidP="002373F9">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00DC2F0B">
        <w:rPr>
          <w:rFonts w:asciiTheme="minorEastAsia" w:hAnsiTheme="minorEastAsia" w:cs="宋体" w:hint="eastAsia"/>
          <w:color w:val="000000"/>
          <w:kern w:val="0"/>
          <w:sz w:val="24"/>
          <w:szCs w:val="24"/>
          <w:lang w:val="zh-CN"/>
        </w:rPr>
        <w:t>六、</w:t>
      </w:r>
      <w:r w:rsidR="002373F9">
        <w:rPr>
          <w:rFonts w:asciiTheme="minorEastAsia" w:hAnsiTheme="minorEastAsia" w:cs="宋体" w:hint="eastAsia"/>
          <w:color w:val="000000"/>
          <w:kern w:val="0"/>
          <w:sz w:val="24"/>
          <w:szCs w:val="24"/>
          <w:lang w:val="zh-CN"/>
        </w:rPr>
        <w:t>资金支付</w:t>
      </w:r>
    </w:p>
    <w:p w:rsidR="002373F9" w:rsidRPr="00006FE1" w:rsidRDefault="002373F9" w:rsidP="002373F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132444" w:rsidRPr="002373F9" w:rsidRDefault="002373F9" w:rsidP="002373F9">
      <w:pPr>
        <w:pStyle w:val="ab"/>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hAnsiTheme="minorEastAsia" w:cs="宋体" w:hint="eastAsia"/>
          <w:color w:val="000000"/>
          <w:kern w:val="0"/>
          <w:lang w:val="zh-CN"/>
        </w:rPr>
        <w:lastRenderedPageBreak/>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6D6FE8" w:rsidRPr="006D6FE8">
        <w:rPr>
          <w:rFonts w:asciiTheme="minorEastAsia" w:eastAsiaTheme="minorEastAsia" w:hAnsiTheme="minorEastAsia" w:cs="宋体" w:hint="eastAsia"/>
          <w:bCs/>
          <w:lang w:val="zh-CN"/>
        </w:rPr>
        <w:t>签订合同后付20%，剩余80%两年内付清</w:t>
      </w:r>
      <w:r w:rsidR="0099173C">
        <w:rPr>
          <w:rFonts w:asciiTheme="minorEastAsia" w:eastAsiaTheme="minorEastAsia" w:hAnsiTheme="minorEastAsia" w:cs="宋体" w:hint="eastAsia"/>
          <w:bCs/>
          <w:lang w:val="zh-CN"/>
        </w:rPr>
        <w:t>。</w:t>
      </w:r>
    </w:p>
    <w:p w:rsidR="001F713B" w:rsidRDefault="002373F9" w:rsidP="00132444">
      <w:pPr>
        <w:autoSpaceDE w:val="0"/>
        <w:autoSpaceDN w:val="0"/>
        <w:adjustRightInd w:val="0"/>
        <w:spacing w:line="360" w:lineRule="auto"/>
        <w:jc w:val="left"/>
        <w:rPr>
          <w:rFonts w:hAnsi="宋体" w:cs="仿宋_GB2312"/>
          <w:sz w:val="24"/>
        </w:rPr>
      </w:pPr>
      <w:r>
        <w:rPr>
          <w:rFonts w:hAnsi="宋体" w:cs="仿宋_GB2312" w:hint="eastAsia"/>
          <w:sz w:val="24"/>
        </w:rPr>
        <w:t xml:space="preserve">   </w:t>
      </w:r>
    </w:p>
    <w:p w:rsidR="002373F9" w:rsidRDefault="002373F9" w:rsidP="00132444">
      <w:pPr>
        <w:autoSpaceDE w:val="0"/>
        <w:autoSpaceDN w:val="0"/>
        <w:adjustRightInd w:val="0"/>
        <w:spacing w:line="360" w:lineRule="auto"/>
        <w:jc w:val="left"/>
        <w:rPr>
          <w:rFonts w:hAnsi="宋体" w:cs="仿宋_GB2312"/>
          <w:sz w:val="24"/>
        </w:rPr>
      </w:pPr>
    </w:p>
    <w:p w:rsidR="00DC2F0B" w:rsidRDefault="00DC2F0B"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Pr="0099173C"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99173C" w:rsidRDefault="0099173C" w:rsidP="00132444">
      <w:pPr>
        <w:autoSpaceDE w:val="0"/>
        <w:autoSpaceDN w:val="0"/>
        <w:adjustRightInd w:val="0"/>
        <w:spacing w:line="360" w:lineRule="auto"/>
        <w:jc w:val="left"/>
        <w:rPr>
          <w:rFonts w:hAnsi="宋体" w:cs="仿宋_GB2312"/>
          <w:sz w:val="24"/>
        </w:rPr>
      </w:pPr>
    </w:p>
    <w:p w:rsidR="0099173C" w:rsidRPr="00307F39" w:rsidRDefault="0099173C" w:rsidP="00132444">
      <w:pPr>
        <w:autoSpaceDE w:val="0"/>
        <w:autoSpaceDN w:val="0"/>
        <w:adjustRightInd w:val="0"/>
        <w:spacing w:line="360" w:lineRule="auto"/>
        <w:jc w:val="left"/>
        <w:rPr>
          <w:rFonts w:hAnsi="宋体" w:cs="仿宋_GB2312"/>
          <w:sz w:val="24"/>
        </w:rPr>
      </w:pPr>
    </w:p>
    <w:p w:rsidR="001F713B" w:rsidRDefault="003469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F713B" w:rsidRDefault="0034698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713B">
        <w:trPr>
          <w:trHeight w:val="636"/>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713B">
        <w:trPr>
          <w:trHeight w:val="1278"/>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99173C">
              <w:rPr>
                <w:rFonts w:asciiTheme="minorEastAsia" w:hAnsiTheme="minorEastAsia" w:cs="仿宋_GB2312" w:hint="eastAsia"/>
                <w:color w:val="000000"/>
                <w:sz w:val="24"/>
                <w:szCs w:val="28"/>
                <w:shd w:val="clear" w:color="auto" w:fill="FFFFFF"/>
              </w:rPr>
              <w:t>禹州市火龙镇卫生院</w:t>
            </w:r>
            <w:r w:rsidR="00132444" w:rsidRPr="00132444">
              <w:rPr>
                <w:rFonts w:asciiTheme="minorEastAsia" w:hAnsiTheme="minorEastAsia" w:cs="仿宋_GB2312" w:hint="eastAsia"/>
                <w:color w:val="000000"/>
                <w:sz w:val="24"/>
                <w:szCs w:val="28"/>
                <w:shd w:val="clear" w:color="auto" w:fill="FFFFFF"/>
              </w:rPr>
              <w:t>“所需</w:t>
            </w:r>
            <w:r w:rsidR="0099173C">
              <w:rPr>
                <w:rFonts w:asciiTheme="minorEastAsia" w:hAnsiTheme="minorEastAsia" w:cs="仿宋_GB2312" w:hint="eastAsia"/>
                <w:color w:val="000000"/>
                <w:sz w:val="24"/>
                <w:szCs w:val="28"/>
                <w:shd w:val="clear" w:color="auto" w:fill="FFFFFF"/>
              </w:rPr>
              <w:t>数字化医用X射线摄影系统</w:t>
            </w:r>
            <w:r w:rsidR="00132444" w:rsidRPr="00132444">
              <w:rPr>
                <w:rFonts w:asciiTheme="minorEastAsia" w:hAnsiTheme="minorEastAsia" w:cs="仿宋_GB2312" w:hint="eastAsia"/>
                <w:color w:val="000000"/>
                <w:sz w:val="24"/>
                <w:szCs w:val="28"/>
                <w:shd w:val="clear" w:color="auto" w:fill="FFFFFF"/>
              </w:rPr>
              <w:t>医疗设备采购”项目</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99173C">
              <w:rPr>
                <w:rFonts w:asciiTheme="minorEastAsia" w:hAnsiTheme="minorEastAsia" w:cs="仿宋_GB2312" w:hint="eastAsia"/>
                <w:sz w:val="24"/>
                <w:szCs w:val="24"/>
              </w:rPr>
              <w:t>YLZB-G2018057</w:t>
            </w:r>
            <w:r w:rsidR="00132444">
              <w:rPr>
                <w:rFonts w:asciiTheme="minorEastAsia" w:hAnsiTheme="minorEastAsia" w:cs="仿宋_GB2312" w:hint="eastAsia"/>
                <w:sz w:val="24"/>
                <w:szCs w:val="24"/>
              </w:rPr>
              <w:t>号</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99173C">
              <w:rPr>
                <w:rFonts w:asciiTheme="minorEastAsia" w:hAnsiTheme="minorEastAsia" w:cs="仿宋_GB2312" w:hint="eastAsia"/>
                <w:color w:val="000000"/>
                <w:sz w:val="24"/>
                <w:szCs w:val="28"/>
                <w:shd w:val="clear" w:color="auto" w:fill="FFFFFF"/>
              </w:rPr>
              <w:t>数字化医用X射线摄影系统</w:t>
            </w:r>
            <w:r w:rsidR="0099173C">
              <w:rPr>
                <w:rFonts w:hAnsi="宋体" w:cs="仿宋_GB2312" w:hint="eastAsia"/>
                <w:sz w:val="24"/>
              </w:rPr>
              <w:t xml:space="preserve">  </w:t>
            </w:r>
            <w:r w:rsidR="00132444">
              <w:rPr>
                <w:rFonts w:hAnsi="宋体" w:cs="仿宋_GB2312" w:hint="eastAsia"/>
                <w:sz w:val="24"/>
              </w:rPr>
              <w:t>一</w:t>
            </w:r>
            <w:r w:rsidR="0099173C">
              <w:rPr>
                <w:rFonts w:hAnsi="宋体" w:cs="仿宋_GB2312" w:hint="eastAsia"/>
                <w:sz w:val="24"/>
              </w:rPr>
              <w:t>套</w:t>
            </w:r>
          </w:p>
          <w:p w:rsidR="001F713B" w:rsidRDefault="00346989" w:rsidP="00955FF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99173C">
              <w:rPr>
                <w:rFonts w:hAnsi="宋体" w:cs="仿宋_GB2312" w:hint="eastAsia"/>
                <w:sz w:val="24"/>
              </w:rPr>
              <w:t>禹州市火龙镇火龙村民委员会</w:t>
            </w:r>
          </w:p>
        </w:tc>
      </w:tr>
      <w:tr w:rsidR="001F713B">
        <w:trPr>
          <w:trHeight w:val="1421"/>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32444" w:rsidRDefault="0099173C" w:rsidP="00132444">
            <w:pPr>
              <w:autoSpaceDE w:val="0"/>
              <w:autoSpaceDN w:val="0"/>
              <w:adjustRightInd w:val="0"/>
              <w:spacing w:line="360" w:lineRule="auto"/>
              <w:jc w:val="left"/>
              <w:rPr>
                <w:rFonts w:hAnsi="宋体" w:cs="仿宋_GB2312"/>
                <w:sz w:val="24"/>
              </w:rPr>
            </w:pPr>
            <w:r>
              <w:rPr>
                <w:rFonts w:hAnsi="宋体" w:cs="仿宋_GB2312" w:hint="eastAsia"/>
                <w:sz w:val="24"/>
              </w:rPr>
              <w:t>名称：禹州市火龙镇卫生院</w:t>
            </w:r>
          </w:p>
          <w:p w:rsidR="00132444" w:rsidRDefault="00955FF4" w:rsidP="00132444">
            <w:pPr>
              <w:autoSpaceDE w:val="0"/>
              <w:autoSpaceDN w:val="0"/>
              <w:adjustRightInd w:val="0"/>
              <w:spacing w:line="360" w:lineRule="auto"/>
              <w:jc w:val="left"/>
              <w:rPr>
                <w:rFonts w:hAnsi="宋体" w:cs="仿宋_GB2312"/>
                <w:sz w:val="24"/>
              </w:rPr>
            </w:pPr>
            <w:r>
              <w:rPr>
                <w:rFonts w:hAnsi="宋体" w:cs="仿宋_GB2312" w:hint="eastAsia"/>
                <w:sz w:val="24"/>
              </w:rPr>
              <w:t>地址：</w:t>
            </w:r>
            <w:r w:rsidR="0099173C">
              <w:rPr>
                <w:rFonts w:hAnsi="宋体" w:cs="仿宋_GB2312" w:hint="eastAsia"/>
                <w:sz w:val="24"/>
              </w:rPr>
              <w:t>禹州市火龙镇火龙村民委员会</w:t>
            </w:r>
          </w:p>
          <w:p w:rsidR="001F713B" w:rsidRDefault="0099173C"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联系人：李校京</w:t>
            </w:r>
            <w:r w:rsidR="00132444">
              <w:rPr>
                <w:rFonts w:hAnsi="宋体" w:cs="仿宋_GB2312" w:hint="eastAsia"/>
                <w:sz w:val="24"/>
              </w:rPr>
              <w:t xml:space="preserve">                    </w:t>
            </w:r>
            <w:r w:rsidR="00132444">
              <w:rPr>
                <w:rFonts w:hAnsi="宋体" w:cs="仿宋_GB2312" w:hint="eastAsia"/>
                <w:sz w:val="24"/>
              </w:rPr>
              <w:t>电话：</w:t>
            </w:r>
            <w:r>
              <w:rPr>
                <w:rFonts w:hAnsi="宋体" w:cs="仿宋_GB2312" w:hint="eastAsia"/>
                <w:sz w:val="24"/>
              </w:rPr>
              <w:t>13903741992</w:t>
            </w:r>
          </w:p>
        </w:tc>
      </w:tr>
      <w:tr w:rsidR="001F713B">
        <w:trPr>
          <w:trHeight w:val="323"/>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F713B" w:rsidRDefault="00132444"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ED4BB4">
              <w:rPr>
                <w:rFonts w:hAnsi="宋体" w:cs="仿宋_GB2312" w:hint="eastAsia"/>
                <w:sz w:val="24"/>
              </w:rPr>
              <w:t>0374-3117225</w:t>
            </w:r>
          </w:p>
        </w:tc>
      </w:tr>
      <w:tr w:rsidR="001F713B">
        <w:trPr>
          <w:trHeight w:val="9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F713B" w:rsidRDefault="0034698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F713B" w:rsidRDefault="0034698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F713B" w:rsidRDefault="0034698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F713B" w:rsidRDefault="0034698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F713B" w:rsidRPr="00D6169A" w:rsidRDefault="00346989">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2373F9">
              <w:rPr>
                <w:rFonts w:ascii="宋体" w:hAnsi="宋体" w:cs="仿宋_GB2312" w:hint="eastAsia"/>
                <w:color w:val="000000"/>
                <w:sz w:val="24"/>
                <w:szCs w:val="28"/>
                <w:shd w:val="clear" w:color="auto" w:fill="FFFFFF"/>
              </w:rPr>
              <w:t>具有</w:t>
            </w:r>
            <w:r w:rsidR="002373F9">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2373F9">
              <w:rPr>
                <w:rFonts w:asciiTheme="minorEastAsia" w:hAnsiTheme="minorEastAsia" w:cs="宋体" w:hint="eastAsia"/>
                <w:kern w:val="0"/>
                <w:sz w:val="24"/>
                <w:szCs w:val="24"/>
              </w:rPr>
              <w:t>并加盖投标人公章的原件扫描件</w:t>
            </w:r>
            <w:r w:rsidR="00DC2F0B" w:rsidRPr="00584990">
              <w:rPr>
                <w:rFonts w:asciiTheme="minorEastAsia" w:hAnsiTheme="minorEastAsia" w:cs="宋体" w:hint="eastAsia"/>
                <w:color w:val="FF0000"/>
                <w:kern w:val="0"/>
                <w:sz w:val="24"/>
                <w:szCs w:val="24"/>
              </w:rPr>
              <w:t>或</w:t>
            </w:r>
            <w:r w:rsidR="00DC2F0B">
              <w:rPr>
                <w:rFonts w:asciiTheme="minorEastAsia" w:hAnsiTheme="minorEastAsia" w:cs="宋体" w:hint="eastAsia"/>
                <w:kern w:val="0"/>
                <w:sz w:val="24"/>
                <w:szCs w:val="24"/>
              </w:rPr>
              <w:t>复印件扫描件</w:t>
            </w:r>
            <w:r w:rsidR="002373F9">
              <w:rPr>
                <w:rFonts w:asciiTheme="minorEastAsia" w:hAnsiTheme="minorEastAsia" w:cs="宋体" w:hint="eastAsia"/>
                <w:kern w:val="0"/>
                <w:sz w:val="24"/>
                <w:szCs w:val="24"/>
              </w:rPr>
              <w:t>（</w:t>
            </w:r>
            <w:r w:rsidR="002373F9" w:rsidRPr="00584990">
              <w:rPr>
                <w:rFonts w:asciiTheme="minorEastAsia" w:hAnsiTheme="minorEastAsia" w:cs="宋体" w:hint="eastAsia"/>
                <w:color w:val="FF0000"/>
                <w:kern w:val="0"/>
                <w:sz w:val="24"/>
                <w:szCs w:val="24"/>
              </w:rPr>
              <w:t>或</w:t>
            </w:r>
            <w:r w:rsidR="002373F9">
              <w:rPr>
                <w:rFonts w:asciiTheme="minorEastAsia" w:hAnsiTheme="minorEastAsia" w:cs="宋体" w:hint="eastAsia"/>
                <w:kern w:val="0"/>
                <w:sz w:val="24"/>
                <w:szCs w:val="24"/>
              </w:rPr>
              <w:t>图片）</w:t>
            </w:r>
            <w:r w:rsidR="002373F9">
              <w:rPr>
                <w:rFonts w:ascii="宋体" w:hAnsi="宋体" w:cs="宋体" w:hint="eastAsia"/>
                <w:sz w:val="24"/>
                <w:szCs w:val="28"/>
                <w:lang w:val="zh-CN"/>
              </w:rPr>
              <w:t>。</w:t>
            </w:r>
          </w:p>
          <w:p w:rsidR="001F713B" w:rsidRDefault="00346989">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F713B" w:rsidRDefault="0034698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F713B" w:rsidRDefault="003469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65924">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65924">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713B" w:rsidRDefault="0058499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sidR="00346989">
              <w:rPr>
                <w:rFonts w:asciiTheme="minorEastAsia" w:hAnsiTheme="minorEastAsia" w:cs="宋体" w:hint="eastAsia"/>
                <w:bCs/>
                <w:sz w:val="24"/>
                <w:szCs w:val="24"/>
                <w:lang w:val="zh-CN"/>
              </w:rPr>
              <w:t>最高限价</w:t>
            </w:r>
          </w:p>
        </w:tc>
        <w:tc>
          <w:tcPr>
            <w:tcW w:w="6813" w:type="dxa"/>
            <w:vAlign w:val="center"/>
          </w:tcPr>
          <w:p w:rsidR="00D6169A" w:rsidRDefault="0099173C" w:rsidP="00D6169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50</w:t>
            </w:r>
            <w:r w:rsidR="00955FF4">
              <w:rPr>
                <w:rFonts w:asciiTheme="minorEastAsia" w:hAnsiTheme="minorEastAsia" w:cs="宋体" w:hint="eastAsia"/>
                <w:bCs/>
                <w:sz w:val="24"/>
                <w:szCs w:val="24"/>
                <w:lang w:val="zh-CN"/>
              </w:rPr>
              <w:t>万元</w:t>
            </w:r>
            <w:r w:rsidR="00D6169A">
              <w:rPr>
                <w:rFonts w:asciiTheme="minorEastAsia" w:hAnsiTheme="minorEastAsia" w:cs="宋体" w:hint="eastAsia"/>
                <w:bCs/>
                <w:sz w:val="24"/>
                <w:szCs w:val="24"/>
                <w:lang w:val="zh-CN"/>
              </w:rPr>
              <w:t>，超出最高限价的投标无效。</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713B" w:rsidRDefault="00A6592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不组织</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F713B" w:rsidRDefault="00A6592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不召开</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713B" w:rsidRDefault="00346989" w:rsidP="00955FF4">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不允许 </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F713B" w:rsidRDefault="00A6592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 xml:space="preserve">不允许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rPr>
              <w:t>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F713B" w:rsidRDefault="0034698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F600A1">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ED4BB4">
              <w:rPr>
                <w:rFonts w:asciiTheme="minorEastAsia" w:hAnsiTheme="minorEastAsia" w:cs="宋体" w:hint="eastAsia"/>
                <w:bCs/>
                <w:sz w:val="24"/>
                <w:szCs w:val="24"/>
                <w:lang w:val="zh-CN"/>
              </w:rPr>
              <w:t>10月30</w:t>
            </w:r>
            <w:r>
              <w:rPr>
                <w:rFonts w:asciiTheme="minorEastAsia" w:hAnsiTheme="minorEastAsia" w:cs="宋体" w:hint="eastAsia"/>
                <w:bCs/>
                <w:sz w:val="24"/>
                <w:szCs w:val="24"/>
                <w:lang w:val="zh-CN"/>
              </w:rPr>
              <w:t>日</w:t>
            </w:r>
            <w:r w:rsidR="00ED4BB4">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F61AE6">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w:t>
            </w:r>
            <w:r w:rsidR="002373F9">
              <w:rPr>
                <w:rFonts w:asciiTheme="minorEastAsia" w:hAnsiTheme="minorEastAsia" w:cs="宋体" w:hint="eastAsia"/>
                <w:bCs/>
                <w:sz w:val="24"/>
                <w:szCs w:val="24"/>
                <w:u w:val="single"/>
                <w:lang w:val="zh-CN"/>
              </w:rPr>
              <w:t xml:space="preserve"> </w:t>
            </w:r>
            <w:r w:rsidR="00B93FF1">
              <w:rPr>
                <w:rFonts w:asciiTheme="minorEastAsia" w:hAnsiTheme="minorEastAsia" w:cs="宋体" w:hint="eastAsia"/>
                <w:bCs/>
                <w:sz w:val="24"/>
                <w:szCs w:val="24"/>
                <w:u w:val="single"/>
                <w:lang w:val="zh-CN"/>
              </w:rPr>
              <w:t>三</w:t>
            </w:r>
            <w:r w:rsidR="0099173C">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w:t>
            </w:r>
            <w:r>
              <w:rPr>
                <w:rFonts w:asciiTheme="minorEastAsia" w:hAnsiTheme="minorEastAsia" w:cs="宋体"/>
                <w:bCs/>
                <w:sz w:val="24"/>
                <w:szCs w:val="24"/>
                <w:lang w:val="zh-CN"/>
              </w:rPr>
              <w:lastRenderedPageBreak/>
              <w:t>汇处</w:t>
            </w:r>
            <w:r>
              <w:rPr>
                <w:rFonts w:asciiTheme="minorEastAsia" w:hAnsiTheme="minorEastAsia" w:cs="宋体" w:hint="eastAsia"/>
                <w:bCs/>
                <w:sz w:val="24"/>
                <w:szCs w:val="24"/>
                <w:lang w:val="zh-CN"/>
              </w:rPr>
              <w:t>公共资源大厦）</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F713B" w:rsidRDefault="00346989" w:rsidP="00B93FF1">
            <w:pPr>
              <w:tabs>
                <w:tab w:val="left" w:pos="1260"/>
              </w:tabs>
              <w:autoSpaceDE w:val="0"/>
              <w:autoSpaceDN w:val="0"/>
              <w:adjustRightInd w:val="0"/>
              <w:spacing w:before="240"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93FF1">
              <w:rPr>
                <w:rFonts w:asciiTheme="minorEastAsia" w:hAnsiTheme="minorEastAsia" w:cs="仿宋_GB2312" w:hint="eastAsia"/>
                <w:sz w:val="24"/>
                <w:szCs w:val="24"/>
                <w:lang w:val="zh-CN"/>
              </w:rPr>
              <w:t>壹万圆整（</w:t>
            </w:r>
            <w:r w:rsidR="00B93FF1" w:rsidRPr="001F254C">
              <w:rPr>
                <w:rFonts w:asciiTheme="minorEastAsia" w:hAnsiTheme="minorEastAsia" w:cs="仿宋_GB2312" w:hint="eastAsia"/>
                <w:sz w:val="24"/>
                <w:szCs w:val="24"/>
                <w:lang w:val="zh-CN"/>
              </w:rPr>
              <w:t>¥</w:t>
            </w:r>
            <w:r w:rsidR="0099173C">
              <w:rPr>
                <w:rFonts w:ascii="宋体" w:cs="宋体" w:hint="eastAsia"/>
                <w:bCs/>
                <w:sz w:val="24"/>
                <w:lang w:val="zh-CN"/>
              </w:rPr>
              <w:t>10000</w:t>
            </w:r>
            <w:r w:rsidR="00955FF4">
              <w:rPr>
                <w:rFonts w:ascii="宋体" w:cs="宋体" w:hint="eastAsia"/>
                <w:bCs/>
                <w:sz w:val="24"/>
                <w:lang w:val="zh-CN"/>
              </w:rPr>
              <w:t>元</w:t>
            </w:r>
            <w:r w:rsidR="00B93FF1">
              <w:rPr>
                <w:rFonts w:asciiTheme="minorEastAsia" w:hAnsiTheme="minorEastAsia" w:cs="仿宋_GB2312" w:hint="eastAsia"/>
                <w:sz w:val="24"/>
                <w:szCs w:val="24"/>
                <w:lang w:val="zh-CN"/>
              </w:rPr>
              <w:t>）</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F713B">
        <w:trPr>
          <w:trHeight w:val="156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F713B" w:rsidRDefault="00A65924">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46989">
              <w:rPr>
                <w:rFonts w:asciiTheme="minorEastAsia" w:hAnsiTheme="minorEastAsia" w:cs="宋体" w:hint="eastAsia"/>
                <w:color w:val="000000"/>
                <w:sz w:val="24"/>
                <w:szCs w:val="24"/>
                <w:lang w:val="zh-CN"/>
              </w:rPr>
              <w:t>（文件格式为： XXX公司XXX项目编号.file）。</w:t>
            </w:r>
            <w:r w:rsidR="00346989">
              <w:rPr>
                <w:rFonts w:asciiTheme="minorEastAsia" w:hAnsiTheme="minorEastAsia" w:cs="宋体" w:hint="eastAsia"/>
                <w:color w:val="000000"/>
                <w:sz w:val="24"/>
                <w:szCs w:val="24"/>
              </w:rPr>
              <w:t>使用电子介质存储的备份文件1份（文件格式为：名称为“备份”的文件夹）。</w:t>
            </w:r>
          </w:p>
          <w:p w:rsidR="001F713B" w:rsidRDefault="00A65924">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84990">
              <w:rPr>
                <w:rFonts w:asciiTheme="minorEastAsia" w:hAnsiTheme="minorEastAsia" w:cs="宋体" w:hint="eastAsia"/>
                <w:color w:val="000000"/>
                <w:sz w:val="24"/>
                <w:szCs w:val="24"/>
              </w:rPr>
              <w:t>纸质投标文件：正本1</w:t>
            </w:r>
            <w:r w:rsidR="00346989">
              <w:rPr>
                <w:rFonts w:asciiTheme="minorEastAsia" w:hAnsiTheme="minorEastAsia" w:cs="宋体" w:hint="eastAsia"/>
                <w:color w:val="000000"/>
                <w:sz w:val="24"/>
                <w:szCs w:val="24"/>
              </w:rPr>
              <w:t>份，副本</w:t>
            </w:r>
            <w:r w:rsidR="00584990">
              <w:rPr>
                <w:rFonts w:asciiTheme="minorEastAsia" w:hAnsiTheme="minorEastAsia" w:cs="宋体" w:hint="eastAsia"/>
                <w:color w:val="000000"/>
                <w:sz w:val="24"/>
                <w:szCs w:val="24"/>
              </w:rPr>
              <w:t>2</w:t>
            </w:r>
            <w:r w:rsidR="00346989">
              <w:rPr>
                <w:rFonts w:asciiTheme="minorEastAsia" w:hAnsiTheme="minorEastAsia" w:cs="宋体" w:hint="eastAsia"/>
                <w:color w:val="000000"/>
                <w:sz w:val="24"/>
                <w:szCs w:val="24"/>
              </w:rPr>
              <w:t>份。使用格式为“投标文件（供打印）.PDF”的文件</w:t>
            </w:r>
          </w:p>
          <w:p w:rsidR="001F713B" w:rsidRDefault="0034698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1F713B" w:rsidRDefault="00A65924">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电子投标文件：按招标文件要求加盖电子印章和法人电子印</w:t>
            </w:r>
            <w:r w:rsidR="00346989">
              <w:rPr>
                <w:rFonts w:asciiTheme="minorEastAsia" w:hAnsiTheme="minorEastAsia" w:cs="宋体" w:hint="eastAsia"/>
                <w:color w:val="000000"/>
                <w:sz w:val="24"/>
                <w:szCs w:val="24"/>
              </w:rPr>
              <w:lastRenderedPageBreak/>
              <w:t>章。</w:t>
            </w:r>
          </w:p>
          <w:p w:rsidR="001F713B" w:rsidRDefault="00A65924" w:rsidP="00584990">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84990">
              <w:rPr>
                <w:rFonts w:ascii="新宋体" w:eastAsia="新宋体" w:hAnsi="新宋体" w:hint="eastAsia"/>
                <w:sz w:val="24"/>
              </w:rPr>
              <w:t>纸质投标文件：投标文件封面加盖投标人公章（投标文件是指投标人电子投标文件制作完成后生成的后缀名为</w:t>
            </w:r>
            <w:r w:rsidR="00584990">
              <w:rPr>
                <w:rFonts w:hAnsi="宋体" w:hint="eastAsia"/>
                <w:color w:val="000000"/>
                <w:sz w:val="24"/>
                <w:szCs w:val="24"/>
              </w:rPr>
              <w:t>“</w:t>
            </w:r>
            <w:r w:rsidR="00584990">
              <w:rPr>
                <w:rFonts w:hAnsi="宋体" w:hint="eastAsia"/>
                <w:color w:val="000000"/>
                <w:sz w:val="24"/>
                <w:szCs w:val="24"/>
              </w:rPr>
              <w:t>.PDF</w:t>
            </w:r>
            <w:r w:rsidR="00584990">
              <w:rPr>
                <w:rFonts w:hAnsi="宋体" w:hint="eastAsia"/>
                <w:color w:val="000000"/>
                <w:sz w:val="24"/>
                <w:szCs w:val="24"/>
              </w:rPr>
              <w:t>”的文件</w:t>
            </w:r>
            <w:r w:rsidR="00584990">
              <w:rPr>
                <w:rFonts w:ascii="新宋体" w:eastAsia="新宋体" w:hAnsi="新宋体" w:hint="eastAsia"/>
                <w:sz w:val="24"/>
              </w:rPr>
              <w:t>打印的纸质投标文件）。</w:t>
            </w:r>
            <w:r w:rsidR="00584990">
              <w:rPr>
                <w:rFonts w:asciiTheme="minorEastAsia" w:hAnsiTheme="minorEastAsia" w:cs="宋体"/>
                <w:color w:val="000000"/>
                <w:sz w:val="24"/>
                <w:szCs w:val="24"/>
              </w:rPr>
              <w:t xml:space="preserve"> </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F713B" w:rsidRDefault="00A6592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综合评分法</w:t>
            </w:r>
            <w:r w:rsidR="00346989">
              <w:rPr>
                <w:rFonts w:asciiTheme="minorEastAsia" w:hAnsiTheme="minorEastAsia" w:cs="宋体" w:hint="eastAsia"/>
                <w:color w:val="000000"/>
                <w:kern w:val="0"/>
                <w:sz w:val="24"/>
                <w:szCs w:val="24"/>
                <w:lang w:val="zh-CN"/>
              </w:rPr>
              <w:t xml:space="preserve">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lang w:val="zh-CN"/>
              </w:rPr>
              <w:t>最低评标价法</w:t>
            </w:r>
          </w:p>
        </w:tc>
      </w:tr>
      <w:tr w:rsidR="001F713B">
        <w:trPr>
          <w:trHeight w:val="158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713B" w:rsidRDefault="00A6592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无要求</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713B" w:rsidRDefault="003469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F713B" w:rsidRDefault="00A65924">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收取中标人；</w:t>
            </w:r>
            <w:r w:rsidR="00346989">
              <w:rPr>
                <w:rFonts w:asciiTheme="minorEastAsia" w:hAnsiTheme="minorEastAsia" w:cs="宋体" w:hint="eastAsia"/>
                <w:b/>
                <w:bCs/>
                <w:sz w:val="24"/>
                <w:szCs w:val="24"/>
                <w:lang w:val="zh-CN"/>
              </w:rPr>
              <w:t>□</w:t>
            </w:r>
            <w:r w:rsidR="00346989">
              <w:rPr>
                <w:rFonts w:asciiTheme="minorEastAsia" w:hAnsiTheme="minorEastAsia" w:cs="宋体" w:hint="eastAsia"/>
                <w:bCs/>
                <w:sz w:val="24"/>
                <w:szCs w:val="24"/>
                <w:lang w:val="zh-CN"/>
              </w:rPr>
              <w:t>收取采购人。</w:t>
            </w:r>
            <w:r w:rsidR="00346989">
              <w:rPr>
                <w:rFonts w:asciiTheme="minorEastAsia" w:hAnsiTheme="minorEastAsia" w:cs="宋体" w:hint="eastAsia"/>
                <w:color w:val="333333"/>
                <w:sz w:val="24"/>
                <w:szCs w:val="24"/>
              </w:rPr>
              <w:t>收取标准:中标合同金额的</w:t>
            </w:r>
            <w:r w:rsidR="00346989">
              <w:rPr>
                <w:rFonts w:asciiTheme="minorEastAsia" w:hAnsiTheme="minorEastAsia" w:cs="宋体" w:hint="eastAsia"/>
                <w:color w:val="333333"/>
                <w:sz w:val="24"/>
                <w:szCs w:val="24"/>
                <w:u w:val="single"/>
              </w:rPr>
              <w:t xml:space="preserve"> </w:t>
            </w:r>
            <w:r w:rsidR="00F829F3">
              <w:rPr>
                <w:rFonts w:asciiTheme="minorEastAsia" w:hAnsiTheme="minorEastAsia" w:cs="宋体" w:hint="eastAsia"/>
                <w:color w:val="333333"/>
                <w:sz w:val="24"/>
                <w:szCs w:val="24"/>
                <w:u w:val="single"/>
              </w:rPr>
              <w:t>1.5</w:t>
            </w:r>
            <w:r w:rsidR="00346989">
              <w:rPr>
                <w:rFonts w:asciiTheme="minorEastAsia" w:hAnsiTheme="minorEastAsia" w:cs="宋体" w:hint="eastAsia"/>
                <w:color w:val="333333"/>
                <w:sz w:val="24"/>
                <w:szCs w:val="24"/>
                <w:u w:val="single"/>
              </w:rPr>
              <w:t xml:space="preserve"> </w:t>
            </w:r>
            <w:r w:rsidR="00346989">
              <w:rPr>
                <w:rFonts w:asciiTheme="minorEastAsia" w:hAnsiTheme="minorEastAsia" w:cs="宋体" w:hint="eastAsia"/>
                <w:color w:val="333333"/>
                <w:sz w:val="24"/>
                <w:szCs w:val="24"/>
              </w:rPr>
              <w:t>%。一次性以银行划账、电汇、汇票或支票的形式支付。</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F829F3">
              <w:rPr>
                <w:rFonts w:asciiTheme="minorEastAsia" w:hAnsiTheme="minorEastAsia" w:cs="宋体" w:hint="eastAsia"/>
                <w:bCs/>
                <w:sz w:val="24"/>
                <w:szCs w:val="24"/>
                <w:lang w:val="zh-CN"/>
              </w:rPr>
              <w:t>2440636377@QQ。com</w:t>
            </w:r>
            <w:r>
              <w:rPr>
                <w:rFonts w:asciiTheme="minorEastAsia" w:hAnsiTheme="minorEastAsia" w:cs="宋体" w:hint="eastAsia"/>
                <w:bCs/>
                <w:sz w:val="24"/>
                <w:szCs w:val="24"/>
                <w:lang w:val="zh-CN"/>
              </w:rPr>
              <w:t>。</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713B" w:rsidRDefault="00A6592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1F713B" w:rsidRPr="00F829F3" w:rsidRDefault="003469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600A1" w:rsidRPr="005B5BCB" w:rsidRDefault="00F600A1" w:rsidP="00F600A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600A1" w:rsidRPr="009B2878" w:rsidRDefault="00F600A1" w:rsidP="00F600A1">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600A1" w:rsidRPr="009B2878" w:rsidRDefault="00F600A1" w:rsidP="00F600A1">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600A1" w:rsidRPr="009B2878" w:rsidRDefault="00F600A1" w:rsidP="00F600A1">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600A1" w:rsidRPr="009B2878" w:rsidRDefault="00F600A1" w:rsidP="00F600A1">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600A1" w:rsidRPr="005B5BCB" w:rsidRDefault="00F600A1" w:rsidP="00F600A1">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3.合格的投标人</w:t>
      </w:r>
    </w:p>
    <w:p w:rsidR="00F600A1" w:rsidRPr="005B5BCB" w:rsidRDefault="00F600A1" w:rsidP="00F600A1">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（5）</w:t>
      </w:r>
      <w:r w:rsidRPr="005B5BCB">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3"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7.采购代理机构代理费用收取标准和方式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7.1 收取标准:按照中标合同金额的比例收取。详</w:t>
      </w:r>
      <w:r w:rsidRPr="005B5BCB">
        <w:rPr>
          <w:rFonts w:asciiTheme="minorEastAsia" w:hAnsiTheme="minorEastAsia" w:cs="仿宋_GB2312" w:hint="eastAsia"/>
          <w:sz w:val="24"/>
          <w:szCs w:val="24"/>
          <w:lang w:val="zh-CN"/>
        </w:rPr>
        <w:t>见投标人须知前附表。</w:t>
      </w:r>
    </w:p>
    <w:p w:rsidR="00F600A1" w:rsidRDefault="00F600A1" w:rsidP="00F600A1">
      <w:pPr>
        <w:widowControl/>
        <w:tabs>
          <w:tab w:val="left" w:pos="636"/>
        </w:tabs>
        <w:spacing w:line="360" w:lineRule="auto"/>
        <w:contextualSpacing/>
        <w:mirrorIndents/>
        <w:jc w:val="left"/>
        <w:rPr>
          <w:rFonts w:asciiTheme="minorEastAsia" w:hAnsiTheme="minorEastAsia" w:cs="宋体"/>
          <w:kern w:val="0"/>
          <w:sz w:val="24"/>
          <w:szCs w:val="24"/>
        </w:rPr>
      </w:pPr>
      <w:r w:rsidRPr="005B5BCB">
        <w:rPr>
          <w:rFonts w:asciiTheme="minorEastAsia" w:hAnsiTheme="minorEastAsia" w:cs="宋体" w:hint="eastAsia"/>
          <w:kern w:val="0"/>
          <w:sz w:val="24"/>
          <w:szCs w:val="24"/>
        </w:rPr>
        <w:t>7.2 收取方式：一次性以银行划账、电汇、汇票或支票的形式支付。</w:t>
      </w:r>
    </w:p>
    <w:p w:rsidR="00F600A1" w:rsidRPr="000F6EE6" w:rsidRDefault="00F600A1" w:rsidP="00F600A1">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8</w:t>
      </w:r>
      <w:r w:rsidRPr="000F6EE6">
        <w:rPr>
          <w:rFonts w:asciiTheme="minorEastAsia" w:hAnsiTheme="minorEastAsia" w:cs="宋体" w:hint="eastAsia"/>
          <w:b/>
          <w:kern w:val="0"/>
          <w:sz w:val="24"/>
          <w:szCs w:val="24"/>
        </w:rPr>
        <w:t>. 其他</w:t>
      </w:r>
    </w:p>
    <w:p w:rsidR="00F600A1" w:rsidRPr="000F6EE6" w:rsidRDefault="00F600A1" w:rsidP="00F600A1">
      <w:pPr>
        <w:autoSpaceDE w:val="0"/>
        <w:autoSpaceDN w:val="0"/>
        <w:spacing w:line="360" w:lineRule="auto"/>
        <w:contextualSpacing/>
        <w:mirrorIndents/>
        <w:rPr>
          <w:rFonts w:asciiTheme="minorEastAsia" w:hAnsiTheme="minorEastAsia" w:cs="宋体"/>
          <w:kern w:val="0"/>
          <w:sz w:val="24"/>
          <w:szCs w:val="24"/>
        </w:rPr>
      </w:pPr>
      <w:r w:rsidRPr="000F6EE6">
        <w:rPr>
          <w:rFonts w:asciiTheme="minorEastAsia" w:hAnsiTheme="minorEastAsia" w:cs="宋体" w:hint="eastAsia"/>
          <w:kern w:val="0"/>
          <w:sz w:val="24"/>
          <w:szCs w:val="24"/>
        </w:rPr>
        <w:t>本</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投标人须知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的条款如与</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就同一内容的表述不一致的，以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sidRPr="00A00136">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C83C3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中规定的内容为准。</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B84BB1"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974D49"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600A1" w:rsidRPr="004C7706"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600A1" w:rsidRPr="00B945A3" w:rsidRDefault="00F600A1" w:rsidP="00F600A1">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600A1" w:rsidRPr="00007AE8" w:rsidRDefault="00F600A1" w:rsidP="00F600A1">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600A1" w:rsidRPr="004C7706" w:rsidRDefault="00F600A1" w:rsidP="00F600A1">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600A1" w:rsidRPr="004C7706"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600A1" w:rsidRPr="003A200A"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F600A1" w:rsidRPr="005B5BCB" w:rsidRDefault="00F600A1" w:rsidP="00F600A1">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F600A1" w:rsidRPr="00971DFC" w:rsidRDefault="00F600A1" w:rsidP="00F600A1">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F600A1" w:rsidRPr="00971DFC" w:rsidRDefault="00F600A1" w:rsidP="00F600A1">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F600A1" w:rsidRPr="00971DFC"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4"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宋体" w:hint="eastAsia"/>
          <w:b/>
          <w:kern w:val="0"/>
          <w:sz w:val="24"/>
          <w:szCs w:val="24"/>
        </w:rPr>
        <w:t>17</w:t>
      </w:r>
      <w:r w:rsidRPr="005B5BCB">
        <w:rPr>
          <w:rFonts w:asciiTheme="minorEastAsia" w:hAnsiTheme="minorEastAsia" w:cs="宋体" w:hint="eastAsia"/>
          <w:b/>
          <w:kern w:val="0"/>
          <w:sz w:val="24"/>
          <w:szCs w:val="24"/>
        </w:rPr>
        <w:t>.2 投标保证金的退还</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17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.2.2.4 投标人与采购人、其他投标人或者采购代理机构恶意串通的；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.2.2.5 法律法规及招标文件规定的其他情形。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F600A1" w:rsidRDefault="00F600A1" w:rsidP="00F600A1">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投标人应提交投标文件份数见</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投标人须知前附表</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w:t>
      </w:r>
    </w:p>
    <w:p w:rsidR="00F600A1" w:rsidRPr="00F66D6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t xml:space="preserve"> 在招标文件中已明示需盖章及签名之处，</w:t>
      </w:r>
      <w:r w:rsidRPr="00F66D61">
        <w:rPr>
          <w:rFonts w:ascii="新宋体" w:eastAsia="新宋体" w:hAnsi="新宋体" w:hint="eastAsia"/>
          <w:sz w:val="24"/>
        </w:rPr>
        <w:t>电子投标文件</w:t>
      </w:r>
      <w:r>
        <w:rPr>
          <w:rFonts w:ascii="新宋体" w:eastAsia="新宋体" w:hAnsi="新宋体" w:hint="eastAsia"/>
          <w:sz w:val="24"/>
        </w:rPr>
        <w:t>应</w:t>
      </w:r>
      <w:r w:rsidRPr="00F66D61">
        <w:rPr>
          <w:rFonts w:ascii="新宋体" w:eastAsia="新宋体" w:hAnsi="新宋体" w:hint="eastAsia"/>
          <w:sz w:val="24"/>
        </w:rPr>
        <w:t>按招标文件要求加盖</w:t>
      </w:r>
      <w:r>
        <w:rPr>
          <w:rFonts w:ascii="新宋体" w:eastAsia="新宋体" w:hAnsi="新宋体" w:hint="eastAsia"/>
          <w:sz w:val="24"/>
        </w:rPr>
        <w:t>投标人</w:t>
      </w:r>
      <w:r w:rsidRPr="00F66D61">
        <w:rPr>
          <w:rFonts w:ascii="新宋体" w:eastAsia="新宋体" w:hAnsi="新宋体" w:hint="eastAsia"/>
          <w:sz w:val="24"/>
        </w:rPr>
        <w:t>电子印章和法人电子印章</w:t>
      </w:r>
      <w:r>
        <w:rPr>
          <w:rFonts w:ascii="新宋体" w:eastAsia="新宋体" w:hAnsi="新宋体" w:hint="eastAsia"/>
          <w:sz w:val="24"/>
        </w:rPr>
        <w:t>或授权代表电子印章</w:t>
      </w:r>
      <w:r w:rsidRPr="00F66D61">
        <w:rPr>
          <w:rFonts w:ascii="新宋体" w:eastAsia="新宋体" w:hAnsi="新宋体" w:hint="eastAsia"/>
          <w:sz w:val="24"/>
        </w:rPr>
        <w:t>。</w:t>
      </w:r>
    </w:p>
    <w:p w:rsidR="00F600A1" w:rsidRDefault="00F600A1" w:rsidP="00F600A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w:t>
      </w:r>
      <w:r w:rsidRPr="005B5BCB">
        <w:rPr>
          <w:rFonts w:asciiTheme="minorEastAsia" w:hAnsiTheme="minorEastAsia" w:cs="仿宋_GB2312" w:hint="eastAsia"/>
          <w:sz w:val="24"/>
          <w:szCs w:val="24"/>
          <w:lang w:val="zh-CN"/>
        </w:rPr>
        <w:t>正本和副本封面上应清楚标明</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正本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或</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副本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字样；一旦正本和副本内容不一致时，以正本为准。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投标文件的正本及所有副本的封面均须由投标人加盖投标人公章。</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投标文件副本可以是</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投标文件的正本复印而成。</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600A1" w:rsidRPr="002D0F02"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F600A1" w:rsidRPr="00F66D6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w:t>
      </w:r>
      <w:r w:rsidRPr="005B5BCB">
        <w:rPr>
          <w:rFonts w:asciiTheme="minorEastAsia" w:hAnsiTheme="minorEastAsia" w:hint="eastAsia"/>
          <w:bCs/>
          <w:sz w:val="24"/>
          <w:szCs w:val="24"/>
        </w:rPr>
        <w:lastRenderedPageBreak/>
        <w:t>投标文件送达招标文件指定的开标地点。</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F600A1" w:rsidRPr="005B5BCB" w:rsidRDefault="00F600A1" w:rsidP="00F600A1">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F600A1" w:rsidRPr="00F66D6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F600A1" w:rsidRPr="00B65A0E"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F20E5D"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w:t>
      </w:r>
      <w:r w:rsidRPr="005B5BCB">
        <w:rPr>
          <w:rFonts w:asciiTheme="minorEastAsia" w:hAnsiTheme="minorEastAsia" w:cs="仿宋_GB2312" w:hint="eastAsia"/>
          <w:sz w:val="24"/>
          <w:szCs w:val="24"/>
          <w:lang w:val="zh-CN"/>
        </w:rPr>
        <w:lastRenderedPageBreak/>
        <w:t>改和撤回投标的通知（如有的话）和招标文件规定的需要宣布的其他内容。</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可要求投标人对投标文件有关事项作出澄清或者说明。</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w:t>
      </w:r>
      <w:r w:rsidRPr="005B5BCB">
        <w:rPr>
          <w:rFonts w:asciiTheme="minorEastAsia" w:hAnsiTheme="minorEastAsia" w:cs="仿宋_GB2312" w:hint="eastAsia"/>
          <w:sz w:val="24"/>
          <w:szCs w:val="24"/>
          <w:lang w:val="zh-CN"/>
        </w:rPr>
        <w:lastRenderedPageBreak/>
        <w:t>采取随机抽取方式确定，其他投标无效。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600A1" w:rsidRPr="00F20E5D"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600A1" w:rsidRPr="00BA1795"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1F713B" w:rsidRDefault="00F600A1" w:rsidP="00F600A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266D7" w:rsidRDefault="00B266D7" w:rsidP="00F600A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1F713B" w:rsidRDefault="00346989" w:rsidP="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600A1" w:rsidRPr="00D82408"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600A1" w:rsidRPr="00832FEC" w:rsidRDefault="00F600A1" w:rsidP="00F600A1">
      <w:pPr>
        <w:pStyle w:val="a7"/>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600A1"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提供最新一期《节能产品政府采购清单》中产品所在页</w:t>
      </w:r>
      <w:r w:rsidRPr="00A409A7">
        <w:rPr>
          <w:rFonts w:asciiTheme="minorEastAsia" w:eastAsiaTheme="minorEastAsia" w:hAnsiTheme="minorEastAsia" w:cs="仿宋_GB2312" w:hint="eastAsia"/>
          <w:szCs w:val="24"/>
        </w:rPr>
        <w:t>并加盖投标人公章的原件扫描件（或图片）</w:t>
      </w: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600A1" w:rsidRPr="00D82408"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600A1" w:rsidRPr="00D82408" w:rsidRDefault="00F600A1" w:rsidP="00F600A1">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600A1" w:rsidRPr="00D82408" w:rsidRDefault="00F600A1" w:rsidP="00F600A1">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w:t>
      </w:r>
      <w:r w:rsidRPr="00D82408">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600A1" w:rsidRPr="00D82408" w:rsidRDefault="00F600A1" w:rsidP="00F600A1">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600A1" w:rsidRPr="00D82408" w:rsidRDefault="00F600A1" w:rsidP="00F600A1">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600A1" w:rsidRPr="00D82408" w:rsidRDefault="00F600A1" w:rsidP="00F600A1">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82408">
        <w:rPr>
          <w:rFonts w:asciiTheme="minorEastAsia" w:hAnsiTheme="minorEastAsia" w:cs="仿宋_GB2312" w:hint="eastAsia"/>
          <w:sz w:val="24"/>
          <w:szCs w:val="24"/>
          <w:lang w:val="zh-CN"/>
        </w:rPr>
        <w:t>财库[2014]68号</w:t>
      </w:r>
      <w:bookmarkEnd w:id="0"/>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600A1" w:rsidRPr="00D82408" w:rsidRDefault="00F600A1" w:rsidP="00F600A1">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600A1" w:rsidRPr="00D82408"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600A1" w:rsidRPr="00D82408"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713B" w:rsidRDefault="00F600A1" w:rsidP="00F600A1">
      <w:pPr>
        <w:pStyle w:val="a7"/>
        <w:spacing w:line="360" w:lineRule="auto"/>
        <w:ind w:leftChars="50" w:left="105" w:firstLineChars="150" w:firstLine="360"/>
        <w:contextualSpacing/>
        <w:jc w:val="left"/>
        <w:rPr>
          <w:rFonts w:asciiTheme="majorEastAsia" w:eastAsiaTheme="majorEastAsia" w:hAnsiTheme="majorEastAsia" w:cs="宋体"/>
          <w:b/>
          <w:kern w:val="0"/>
          <w:sz w:val="36"/>
          <w:szCs w:val="36"/>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04091" w:rsidRDefault="00C0409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600A1" w:rsidRDefault="00F600A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713B" w:rsidRDefault="003469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sidR="002373F9">
        <w:rPr>
          <w:rFonts w:asciiTheme="minorEastAsia" w:eastAsiaTheme="minorEastAsia" w:hAnsiTheme="minorEastAsia" w:cs="仿宋_GB2312" w:hint="eastAsia"/>
          <w:szCs w:val="24"/>
          <w:lang w:val="zh-CN"/>
        </w:rPr>
        <w:t>采购人</w:t>
      </w:r>
      <w:r>
        <w:rPr>
          <w:rFonts w:asciiTheme="minorEastAsia" w:eastAsiaTheme="minorEastAsia" w:hAnsiTheme="minorEastAsia" w:cs="仿宋_GB2312" w:hint="eastAsia"/>
          <w:szCs w:val="24"/>
          <w:lang w:val="zh-CN"/>
        </w:rPr>
        <w:t>依法对投标人资格进行审查</w:t>
      </w:r>
      <w:r>
        <w:rPr>
          <w:rFonts w:asciiTheme="minorEastAsia" w:eastAsiaTheme="minorEastAsia" w:hAnsiTheme="minorEastAsia" w:cs="仿宋_GB2312"/>
          <w:szCs w:val="24"/>
          <w:lang w:val="zh-CN"/>
        </w:rPr>
        <w:t>。</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w:t>
      </w:r>
      <w:r w:rsidRPr="00C04091">
        <w:rPr>
          <w:rFonts w:asciiTheme="minorEastAsia" w:hAnsiTheme="minorEastAsia" w:cs="仿宋_GB2312" w:hint="eastAsia"/>
          <w:color w:val="FF0000"/>
          <w:sz w:val="24"/>
          <w:szCs w:val="24"/>
          <w:lang w:val="zh-CN"/>
        </w:rPr>
        <w:t>或</w:t>
      </w:r>
      <w:r>
        <w:rPr>
          <w:rFonts w:asciiTheme="minorEastAsia" w:hAnsiTheme="minorEastAsia" w:cs="仿宋_GB2312" w:hint="eastAsia"/>
          <w:sz w:val="24"/>
          <w:szCs w:val="24"/>
          <w:lang w:val="zh-CN"/>
        </w:rPr>
        <w:t>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F713B" w:rsidTr="00B266D7">
        <w:trPr>
          <w:trHeight w:val="567"/>
          <w:jc w:val="center"/>
        </w:trPr>
        <w:tc>
          <w:tcPr>
            <w:tcW w:w="9079" w:type="dxa"/>
            <w:vAlign w:val="center"/>
          </w:tcPr>
          <w:p w:rsidR="001F713B" w:rsidRDefault="0034698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F713B" w:rsidTr="00B266D7">
        <w:trPr>
          <w:trHeight w:val="567"/>
          <w:jc w:val="center"/>
        </w:trPr>
        <w:tc>
          <w:tcPr>
            <w:tcW w:w="9079" w:type="dxa"/>
            <w:vAlign w:val="center"/>
          </w:tcPr>
          <w:p w:rsidR="001F713B" w:rsidRDefault="0034698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F713B" w:rsidTr="00B266D7">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F713B" w:rsidTr="00B266D7">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F713B" w:rsidTr="00B266D7">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F713B" w:rsidTr="00B266D7">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F713B" w:rsidTr="00B266D7">
        <w:trPr>
          <w:jc w:val="center"/>
        </w:trPr>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F713B" w:rsidTr="00B266D7">
        <w:trPr>
          <w:jc w:val="center"/>
        </w:trPr>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829F3" w:rsidTr="00B266D7">
        <w:trPr>
          <w:jc w:val="center"/>
        </w:trPr>
        <w:tc>
          <w:tcPr>
            <w:tcW w:w="9079" w:type="dxa"/>
            <w:vAlign w:val="center"/>
          </w:tcPr>
          <w:p w:rsidR="00F829F3" w:rsidRDefault="00F829F3" w:rsidP="00B266D7">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2373F9">
              <w:rPr>
                <w:rFonts w:ascii="宋体" w:hAnsi="宋体" w:cs="仿宋_GB2312" w:hint="eastAsia"/>
                <w:b/>
                <w:color w:val="000000"/>
                <w:sz w:val="24"/>
                <w:szCs w:val="28"/>
                <w:shd w:val="clear" w:color="auto" w:fill="FFFFFF"/>
              </w:rPr>
              <w:t>具有</w:t>
            </w:r>
            <w:r w:rsidR="002373F9">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2373F9">
              <w:rPr>
                <w:rFonts w:asciiTheme="minorEastAsia" w:hAnsiTheme="minorEastAsia" w:cs="宋体" w:hint="eastAsia"/>
                <w:b/>
                <w:kern w:val="0"/>
                <w:sz w:val="24"/>
                <w:szCs w:val="24"/>
              </w:rPr>
              <w:t>并加盖投标人公章的原件扫描件</w:t>
            </w:r>
            <w:r w:rsidR="00C04091" w:rsidRPr="00C04091">
              <w:rPr>
                <w:rFonts w:asciiTheme="minorEastAsia" w:hAnsiTheme="minorEastAsia" w:cs="仿宋_GB2312" w:hint="eastAsia"/>
                <w:b/>
                <w:color w:val="FF0000"/>
                <w:sz w:val="24"/>
                <w:szCs w:val="24"/>
                <w:lang w:val="zh-CN"/>
              </w:rPr>
              <w:t>或</w:t>
            </w:r>
            <w:r w:rsidR="00C04091" w:rsidRPr="00C04091">
              <w:rPr>
                <w:rFonts w:asciiTheme="minorEastAsia" w:hAnsiTheme="minorEastAsia" w:cs="仿宋_GB2312" w:hint="eastAsia"/>
                <w:b/>
                <w:sz w:val="24"/>
                <w:szCs w:val="24"/>
                <w:lang w:val="zh-CN"/>
              </w:rPr>
              <w:t>复印件扫描件</w:t>
            </w:r>
            <w:r w:rsidR="002373F9">
              <w:rPr>
                <w:rFonts w:asciiTheme="minorEastAsia" w:hAnsiTheme="minorEastAsia" w:cs="宋体" w:hint="eastAsia"/>
                <w:b/>
                <w:kern w:val="0"/>
                <w:sz w:val="24"/>
                <w:szCs w:val="24"/>
              </w:rPr>
              <w:t>（</w:t>
            </w:r>
            <w:r w:rsidR="002373F9" w:rsidRPr="00955FF4">
              <w:rPr>
                <w:rFonts w:asciiTheme="minorEastAsia" w:hAnsiTheme="minorEastAsia" w:cs="宋体" w:hint="eastAsia"/>
                <w:b/>
                <w:color w:val="FF0000"/>
                <w:kern w:val="0"/>
                <w:sz w:val="24"/>
                <w:szCs w:val="24"/>
              </w:rPr>
              <w:t>或</w:t>
            </w:r>
            <w:r w:rsidR="002373F9">
              <w:rPr>
                <w:rFonts w:asciiTheme="minorEastAsia" w:hAnsiTheme="minorEastAsia" w:cs="宋体" w:hint="eastAsia"/>
                <w:b/>
                <w:kern w:val="0"/>
                <w:sz w:val="24"/>
                <w:szCs w:val="24"/>
              </w:rPr>
              <w:t>图片）</w:t>
            </w:r>
            <w:r w:rsidR="002373F9">
              <w:rPr>
                <w:rFonts w:ascii="宋体" w:hAnsi="宋体" w:cs="宋体" w:hint="eastAsia"/>
                <w:b/>
                <w:sz w:val="24"/>
                <w:szCs w:val="28"/>
                <w:lang w:val="zh-CN"/>
              </w:rPr>
              <w:t>。</w:t>
            </w:r>
          </w:p>
        </w:tc>
      </w:tr>
      <w:tr w:rsidR="001F713B" w:rsidTr="00B266D7">
        <w:trPr>
          <w:jc w:val="center"/>
        </w:trPr>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346989">
              <w:rPr>
                <w:rFonts w:asciiTheme="minorEastAsia" w:hAnsiTheme="minorEastAsia" w:hint="eastAsia"/>
                <w:b/>
                <w:bCs/>
                <w:sz w:val="24"/>
                <w:szCs w:val="24"/>
              </w:rPr>
              <w:t>、</w:t>
            </w:r>
            <w:r w:rsidR="00346989">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z w:val="24"/>
                <w:szCs w:val="24"/>
                <w:shd w:val="clear" w:color="auto" w:fill="FFFFFF"/>
              </w:rPr>
              <w:t>中国政府采购网</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hd w:val="clear" w:color="auto" w:fill="FFFFFF"/>
              </w:rPr>
              <w:t xml:space="preserve"> </w:t>
            </w:r>
            <w:r w:rsidR="00346989">
              <w:rPr>
                <w:rFonts w:asciiTheme="minorEastAsia" w:hAnsiTheme="minorEastAsia" w:cs="仿宋_GB2312"/>
                <w:b/>
                <w:color w:val="000000"/>
                <w:sz w:val="24"/>
                <w:szCs w:val="24"/>
                <w:shd w:val="clear" w:color="auto" w:fill="FFFFFF"/>
              </w:rPr>
              <w:t>(www.ccgp.gov.cn)政府采购严重违法失信行为记录名单的投标人</w:t>
            </w:r>
            <w:r w:rsidR="00346989">
              <w:rPr>
                <w:rFonts w:asciiTheme="minorEastAsia" w:hAnsiTheme="minorEastAsia" w:hint="eastAsia"/>
                <w:b/>
                <w:bCs/>
                <w:sz w:val="24"/>
                <w:szCs w:val="24"/>
              </w:rPr>
              <w:t>。</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F713B" w:rsidTr="00B266D7">
        <w:trPr>
          <w:trHeight w:val="624"/>
          <w:jc w:val="center"/>
        </w:trPr>
        <w:tc>
          <w:tcPr>
            <w:tcW w:w="9079" w:type="dxa"/>
            <w:vAlign w:val="center"/>
          </w:tcPr>
          <w:p w:rsidR="001F713B" w:rsidRDefault="0093613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sidR="00346989">
              <w:rPr>
                <w:rFonts w:asciiTheme="minorEastAsia" w:hAnsiTheme="minorEastAsia" w:hint="eastAsia"/>
                <w:b/>
                <w:bCs/>
                <w:sz w:val="24"/>
                <w:szCs w:val="24"/>
              </w:rPr>
              <w:t>、</w:t>
            </w:r>
            <w:r w:rsidR="00346989">
              <w:rPr>
                <w:rFonts w:asciiTheme="minorEastAsia" w:hAnsiTheme="minorEastAsia" w:cs="仿宋_GB2312" w:hint="eastAsia"/>
                <w:b/>
                <w:sz w:val="24"/>
                <w:szCs w:val="24"/>
                <w:lang w:val="zh-CN"/>
              </w:rPr>
              <w:t>报价</w:t>
            </w:r>
          </w:p>
          <w:p w:rsidR="001F713B" w:rsidRDefault="0034698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F713B" w:rsidTr="00B266D7">
        <w:trPr>
          <w:trHeight w:val="624"/>
          <w:jc w:val="center"/>
        </w:trPr>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t>11</w:t>
            </w:r>
            <w:r w:rsidR="00346989">
              <w:rPr>
                <w:rFonts w:asciiTheme="minorEastAsia" w:hAnsiTheme="minorEastAsia" w:hint="eastAsia"/>
                <w:b/>
                <w:bCs/>
                <w:sz w:val="24"/>
                <w:szCs w:val="24"/>
              </w:rPr>
              <w:t>、联合体协议</w:t>
            </w:r>
          </w:p>
          <w:p w:rsidR="001F713B" w:rsidRDefault="00346989">
            <w:pPr>
              <w:spacing w:line="360" w:lineRule="auto"/>
              <w:rPr>
                <w:rFonts w:asciiTheme="minorEastAsia" w:hAnsiTheme="minorEastAsia"/>
                <w:b/>
                <w:bCs/>
                <w:sz w:val="24"/>
                <w:szCs w:val="24"/>
              </w:rPr>
            </w:pPr>
            <w:r>
              <w:rPr>
                <w:rFonts w:asciiTheme="minorEastAsia" w:hAnsiTheme="minorEastAsia" w:hint="eastAsia"/>
                <w:bCs/>
                <w:sz w:val="24"/>
                <w:szCs w:val="24"/>
              </w:rPr>
              <w:lastRenderedPageBreak/>
              <w:t>招标文件接受联合体投标且投标人为联合体的，投标人应提供本协议；否则无须提供。</w:t>
            </w:r>
          </w:p>
        </w:tc>
      </w:tr>
      <w:tr w:rsidR="001F713B" w:rsidTr="00B266D7">
        <w:trPr>
          <w:trHeight w:val="624"/>
          <w:jc w:val="center"/>
        </w:trPr>
        <w:tc>
          <w:tcPr>
            <w:tcW w:w="9079" w:type="dxa"/>
            <w:vAlign w:val="center"/>
          </w:tcPr>
          <w:p w:rsidR="001F713B" w:rsidRDefault="00936131">
            <w:pPr>
              <w:spacing w:line="360" w:lineRule="auto"/>
              <w:rPr>
                <w:rFonts w:asciiTheme="minorEastAsia" w:hAnsiTheme="minorEastAsia"/>
                <w:b/>
                <w:sz w:val="24"/>
                <w:szCs w:val="24"/>
              </w:rPr>
            </w:pPr>
            <w:r>
              <w:rPr>
                <w:rFonts w:asciiTheme="minorEastAsia" w:hAnsiTheme="minorEastAsia" w:hint="eastAsia"/>
                <w:b/>
                <w:sz w:val="24"/>
                <w:szCs w:val="24"/>
              </w:rPr>
              <w:lastRenderedPageBreak/>
              <w:t>12</w:t>
            </w:r>
            <w:r w:rsidR="00346989">
              <w:rPr>
                <w:rFonts w:asciiTheme="minorEastAsia" w:hAnsiTheme="minorEastAsia" w:hint="eastAsia"/>
                <w:b/>
                <w:sz w:val="24"/>
                <w:szCs w:val="24"/>
              </w:rPr>
              <w:t>、投标保证金</w:t>
            </w:r>
          </w:p>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F713B" w:rsidTr="00B266D7">
        <w:trPr>
          <w:trHeight w:val="567"/>
          <w:jc w:val="center"/>
        </w:trPr>
        <w:tc>
          <w:tcPr>
            <w:tcW w:w="9079" w:type="dxa"/>
            <w:vAlign w:val="center"/>
          </w:tcPr>
          <w:p w:rsidR="001F713B" w:rsidRDefault="00936131">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346989">
              <w:rPr>
                <w:rFonts w:asciiTheme="minorEastAsia" w:hAnsiTheme="minorEastAsia" w:hint="eastAsia"/>
                <w:b/>
                <w:sz w:val="24"/>
                <w:szCs w:val="24"/>
              </w:rPr>
              <w:t>、法定代表人身份证明或提供法定代表人授权委托书及被授权人身份证明。</w:t>
            </w:r>
          </w:p>
        </w:tc>
      </w:tr>
    </w:tbl>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600A1" w:rsidRPr="00495770"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600A1" w:rsidRPr="00495770"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本项目采用综合评分法。总分为100分。</w:t>
      </w:r>
    </w:p>
    <w:p w:rsidR="00F600A1" w:rsidRPr="00856F2C"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600A1" w:rsidRPr="00760926" w:rsidRDefault="00F600A1" w:rsidP="00F600A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F600A1" w:rsidRDefault="00F600A1" w:rsidP="00F600A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F600A1" w:rsidRPr="00856E26" w:rsidRDefault="00F600A1" w:rsidP="00F600A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F600A1" w:rsidRPr="00943DC4"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600A1" w:rsidRPr="00943DC4"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600A1" w:rsidRPr="00943DC4"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600A1" w:rsidRDefault="00F600A1" w:rsidP="00F600A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600A1" w:rsidRDefault="00F600A1" w:rsidP="00F600A1">
      <w:pPr>
        <w:pStyle w:val="a7"/>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600A1" w:rsidRPr="005B5BCB" w:rsidRDefault="00F600A1" w:rsidP="00F600A1">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F600A1" w:rsidRPr="00E52640"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600A1"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600A1"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sidRPr="00E47435">
        <w:rPr>
          <w:rFonts w:asciiTheme="minorEastAsia" w:eastAsiaTheme="minorEastAsia" w:hAnsiTheme="minorEastAsia" w:cs="仿宋_GB2312" w:hint="eastAsia"/>
          <w:szCs w:val="24"/>
          <w:lang w:val="zh-CN"/>
        </w:rPr>
        <w:t>%的</w:t>
      </w:r>
      <w:r w:rsidRPr="00E47435">
        <w:rPr>
          <w:rFonts w:asciiTheme="minorEastAsia" w:eastAsiaTheme="minorEastAsia" w:hAnsiTheme="minorEastAsia" w:cs="仿宋_GB2312" w:hint="eastAsia"/>
          <w:szCs w:val="24"/>
          <w:lang w:val="zh-CN"/>
        </w:rPr>
        <w:lastRenderedPageBreak/>
        <w:t>扣除，用扣除后的价格参与评审。如果本项目非专门面向中小企业采购且接受联合体投标，联合协议中约定小型或微型企业的协议合同金额占到联合体协议合同总金额30%以上的，给予联合体</w:t>
      </w:r>
      <w:r>
        <w:rPr>
          <w:rFonts w:asciiTheme="minorEastAsia" w:eastAsiaTheme="minorEastAsia" w:hAnsiTheme="minorEastAsia" w:cs="仿宋_GB2312" w:hint="eastAsia"/>
          <w:szCs w:val="24"/>
          <w:lang w:val="zh-CN"/>
        </w:rPr>
        <w:t>2</w:t>
      </w:r>
      <w:r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600A1" w:rsidRDefault="00F600A1" w:rsidP="00F600A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2408">
        <w:rPr>
          <w:rFonts w:asciiTheme="minorEastAsia" w:eastAsiaTheme="minorEastAsia" w:hAnsiTheme="minorEastAsia" w:hint="eastAsia"/>
          <w:color w:val="000000"/>
          <w:szCs w:val="24"/>
        </w:rPr>
        <w:t>残疾人福利性单位属于小型、微型企业的，不重复享受政策。</w:t>
      </w:r>
    </w:p>
    <w:p w:rsidR="00F600A1" w:rsidRPr="00E52640"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600A1"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w:t>
      </w:r>
      <w:r w:rsidRPr="006724CD">
        <w:rPr>
          <w:rFonts w:asciiTheme="minorEastAsia" w:eastAsiaTheme="minorEastAsia" w:hAnsiTheme="minorEastAsia" w:cs="仿宋_GB2312" w:hint="eastAsia"/>
          <w:szCs w:val="24"/>
          <w:lang w:val="zh-CN"/>
        </w:rPr>
        <w:t>《节能产品政府采购清单》所列</w:t>
      </w:r>
      <w:r>
        <w:rPr>
          <w:rFonts w:asciiTheme="minorEastAsia" w:eastAsiaTheme="minorEastAsia" w:hAnsiTheme="minorEastAsia" w:cs="仿宋_GB2312" w:hint="eastAsia"/>
          <w:szCs w:val="24"/>
          <w:lang w:val="zh-CN"/>
        </w:rPr>
        <w:t>的</w:t>
      </w:r>
      <w:r w:rsidRPr="006724CD">
        <w:rPr>
          <w:rFonts w:asciiTheme="minorEastAsia" w:eastAsiaTheme="minorEastAsia" w:hAnsiTheme="minorEastAsia" w:cs="仿宋_GB2312" w:hint="eastAsia"/>
          <w:szCs w:val="24"/>
          <w:lang w:val="zh-CN"/>
        </w:rPr>
        <w:t>政府强制采购节能产品</w:t>
      </w:r>
      <w:r>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投标人投标文件中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提供最新一期《节能产品政府采购清单》中所投产品所在页</w:t>
      </w:r>
      <w:r w:rsidRPr="003E0946">
        <w:rPr>
          <w:rFonts w:asciiTheme="minorEastAsia" w:eastAsiaTheme="minorEastAsia" w:hAnsiTheme="minorEastAsia" w:cs="仿宋_GB2312" w:hint="eastAsia"/>
          <w:szCs w:val="24"/>
          <w:lang w:val="zh-CN"/>
        </w:rPr>
        <w:t>并加盖投标人公章的原件扫描件（或图片），</w:t>
      </w:r>
      <w:r w:rsidRPr="00D82408">
        <w:rPr>
          <w:rFonts w:asciiTheme="minorEastAsia" w:eastAsiaTheme="minorEastAsia" w:hAnsiTheme="minorEastAsia" w:cs="仿宋_GB2312" w:hint="eastAsia"/>
          <w:szCs w:val="24"/>
          <w:lang w:val="zh-CN"/>
        </w:rPr>
        <w:t>否则</w:t>
      </w:r>
      <w:r>
        <w:rPr>
          <w:rFonts w:asciiTheme="minorEastAsia" w:eastAsiaTheme="minorEastAsia" w:hAnsiTheme="minorEastAsia" w:cs="仿宋_GB2312" w:hint="eastAsia"/>
          <w:szCs w:val="24"/>
          <w:lang w:val="zh-CN"/>
        </w:rPr>
        <w:t>将承担其投标被视为非实质性响应投标的风险</w:t>
      </w:r>
      <w:r w:rsidRPr="00D82408">
        <w:rPr>
          <w:rFonts w:asciiTheme="minorEastAsia" w:eastAsiaTheme="minorEastAsia" w:hAnsiTheme="minorEastAsia" w:cs="仿宋_GB2312" w:hint="eastAsia"/>
          <w:szCs w:val="24"/>
          <w:lang w:val="zh-CN"/>
        </w:rPr>
        <w:t>。</w:t>
      </w:r>
      <w:r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600A1" w:rsidRPr="00EB2492"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Pr="00EB2492">
        <w:rPr>
          <w:rFonts w:asciiTheme="minorEastAsia" w:hAnsiTheme="minorEastAsia" w:cs="仿宋_GB2312" w:hint="eastAsia"/>
          <w:szCs w:val="24"/>
          <w:lang w:val="zh-CN"/>
        </w:rPr>
        <w:t>所在页并加盖投标人公章的原件扫描件（或图片），评标委员会根据本项目评标标准予以判定并赋分。</w:t>
      </w:r>
    </w:p>
    <w:p w:rsidR="00F600A1" w:rsidRPr="008C621A"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EB2492">
        <w:rPr>
          <w:rFonts w:asciiTheme="minorEastAsia" w:eastAsiaTheme="minorEastAsia" w:hAnsiTheme="minorEastAsia" w:cs="仿宋_GB2312" w:hint="eastAsia"/>
          <w:szCs w:val="24"/>
          <w:lang w:val="zh-CN"/>
        </w:rPr>
        <w:t>评标委员会根据本项目评标标准予以判定并赋分</w:t>
      </w:r>
      <w:r w:rsidRPr="008C621A">
        <w:rPr>
          <w:rFonts w:asciiTheme="minorEastAsia" w:eastAsiaTheme="minorEastAsia" w:hAnsiTheme="minorEastAsia" w:cs="仿宋_GB2312" w:hint="eastAsia"/>
          <w:szCs w:val="24"/>
          <w:lang w:val="zh-CN"/>
        </w:rPr>
        <w:t>。</w:t>
      </w:r>
    </w:p>
    <w:p w:rsidR="00F600A1" w:rsidRPr="00F12ADF"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600A1"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w:t>
      </w:r>
      <w:r w:rsidRPr="002B7BA8">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600A1"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F600A1" w:rsidRPr="00EB2492" w:rsidRDefault="00F600A1" w:rsidP="00F600A1">
      <w:pPr>
        <w:pStyle w:val="a7"/>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（4）关于强制性产品认证</w:t>
      </w:r>
    </w:p>
    <w:p w:rsidR="00F600A1" w:rsidRDefault="00F600A1" w:rsidP="00F600A1">
      <w:pPr>
        <w:spacing w:line="360" w:lineRule="auto"/>
        <w:ind w:firstLineChars="200" w:firstLine="480"/>
        <w:contextualSpacing/>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F600A1" w:rsidRPr="00EB2492" w:rsidRDefault="00F600A1" w:rsidP="00F600A1">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)投标人所投产品如被列入</w:t>
      </w:r>
      <w:r w:rsidRPr="00EB2492">
        <w:rPr>
          <w:rFonts w:asciiTheme="minorEastAsia" w:hAnsiTheme="minorEastAsia" w:cs="宋体"/>
          <w:kern w:val="0"/>
          <w:sz w:val="24"/>
          <w:szCs w:val="24"/>
        </w:rPr>
        <w:t>《信息安全产品强制性认证目录》，</w:t>
      </w:r>
      <w:r w:rsidRPr="00EB2492">
        <w:rPr>
          <w:rFonts w:asciiTheme="minorEastAsia" w:hAnsiTheme="minorEastAsia" w:cs="仿宋_GB2312" w:hint="eastAsia"/>
          <w:sz w:val="24"/>
          <w:szCs w:val="24"/>
          <w:lang w:val="zh-CN"/>
        </w:rPr>
        <w:t>则投标文件中应根据本项目招标文件“第二章 项目需求”</w:t>
      </w:r>
      <w:r w:rsidRPr="00EB2492">
        <w:rPr>
          <w:rFonts w:asciiTheme="minorEastAsia" w:hAnsiTheme="minorEastAsia" w:cs="仿宋_GB2312"/>
          <w:sz w:val="24"/>
          <w:szCs w:val="24"/>
          <w:lang w:val="zh-CN"/>
        </w:rPr>
        <w:t>提供</w:t>
      </w:r>
      <w:r w:rsidRPr="00EB2492">
        <w:rPr>
          <w:rFonts w:asciiTheme="minorEastAsia" w:hAnsiTheme="minorEastAsia" w:cs="仿宋_GB2312" w:hint="eastAsia"/>
          <w:sz w:val="24"/>
          <w:szCs w:val="24"/>
          <w:lang w:val="zh-CN"/>
        </w:rPr>
        <w:t>：</w:t>
      </w:r>
    </w:p>
    <w:p w:rsidR="00F600A1" w:rsidRPr="00EB2492" w:rsidRDefault="00F600A1" w:rsidP="00F600A1">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宋体" w:hint="eastAsia"/>
          <w:kern w:val="0"/>
          <w:sz w:val="24"/>
          <w:szCs w:val="24"/>
        </w:rPr>
        <w:t>中国信息安全认证中心官网（</w:t>
      </w:r>
      <w:r w:rsidRPr="00EB2492">
        <w:rPr>
          <w:rFonts w:asciiTheme="minorEastAsia" w:hAnsiTheme="minorEastAsia" w:cs="宋体"/>
          <w:kern w:val="0"/>
          <w:sz w:val="24"/>
          <w:szCs w:val="24"/>
        </w:rPr>
        <w:t>http://www.isccc.gov.cn/index.shtml</w:t>
      </w:r>
      <w:r w:rsidRPr="00EB2492">
        <w:rPr>
          <w:rFonts w:asciiTheme="minorEastAsia" w:hAnsiTheme="minorEastAsia" w:cs="宋体" w:hint="eastAsia"/>
          <w:kern w:val="0"/>
          <w:sz w:val="24"/>
          <w:szCs w:val="24"/>
        </w:rPr>
        <w:t>）产品查询结果截图并加盖投标人公章</w:t>
      </w:r>
      <w:r>
        <w:rPr>
          <w:rFonts w:asciiTheme="minorEastAsia" w:hAnsiTheme="minorEastAsia" w:cs="宋体" w:hint="eastAsia"/>
          <w:kern w:val="0"/>
          <w:sz w:val="24"/>
          <w:szCs w:val="24"/>
        </w:rPr>
        <w:t>或</w:t>
      </w:r>
      <w:r w:rsidRPr="00EB2492">
        <w:rPr>
          <w:rFonts w:asciiTheme="minorEastAsia" w:hAnsiTheme="minorEastAsia" w:cs="宋体" w:hint="eastAsia"/>
          <w:kern w:val="0"/>
          <w:sz w:val="24"/>
          <w:szCs w:val="24"/>
        </w:rPr>
        <w:t>中国信息安全认证中心</w:t>
      </w:r>
      <w:r w:rsidRPr="00EB2492">
        <w:rPr>
          <w:rFonts w:asciiTheme="minorEastAsia" w:hAnsiTheme="minorEastAsia" w:cs="仿宋_GB2312" w:hint="eastAsia"/>
          <w:sz w:val="24"/>
          <w:szCs w:val="24"/>
          <w:lang w:val="zh-CN"/>
        </w:rPr>
        <w:t>颁发的《中国国家信息安全产品认证证书》加盖投标人公章的原件扫描件（或图片）。</w:t>
      </w:r>
    </w:p>
    <w:p w:rsidR="00F600A1" w:rsidRPr="005B5BCB" w:rsidRDefault="00F600A1" w:rsidP="00F600A1">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sidRPr="005B5BCB">
        <w:rPr>
          <w:rFonts w:asciiTheme="minorEastAsia" w:hAnsiTheme="minorEastAsia" w:cs="仿宋_GB2312" w:hint="eastAsia"/>
          <w:b/>
          <w:sz w:val="24"/>
          <w:szCs w:val="24"/>
          <w:lang w:val="zh-CN"/>
        </w:rPr>
        <w:t>投标无效情形</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Pr>
          <w:rFonts w:asciiTheme="minorEastAsia" w:hAnsiTheme="minorEastAsia" w:cs="仿宋_GB2312" w:hint="eastAsia"/>
          <w:sz w:val="24"/>
          <w:szCs w:val="24"/>
          <w:lang w:val="zh-CN"/>
        </w:rPr>
        <w:t>评标过程中发现投标人有上述情形的，评标委员会应当认定其投标无效。</w:t>
      </w:r>
    </w:p>
    <w:p w:rsidR="00F600A1" w:rsidRPr="005B5BCB"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w:t>
      </w:r>
      <w:r w:rsidRPr="005B5BCB">
        <w:rPr>
          <w:rFonts w:asciiTheme="minorEastAsia" w:hAnsiTheme="minorEastAsia" w:cs="仿宋_GB2312" w:hint="eastAsia"/>
          <w:sz w:val="24"/>
          <w:szCs w:val="24"/>
          <w:lang w:val="zh-CN"/>
        </w:rPr>
        <w:t>未按招标文件要求签署、盖章的；</w:t>
      </w:r>
    </w:p>
    <w:p w:rsidR="00F600A1" w:rsidRPr="005B5BCB"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Pr="005B5BCB">
        <w:rPr>
          <w:rFonts w:asciiTheme="minorEastAsia" w:hAnsiTheme="minorEastAsia" w:cs="仿宋_GB2312" w:hint="eastAsia"/>
          <w:sz w:val="24"/>
          <w:szCs w:val="24"/>
          <w:lang w:val="zh-CN"/>
        </w:rPr>
        <w:t>有下列情形之一的，视为投标人串通投标，其投标无效：</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600A1" w:rsidRDefault="00F600A1" w:rsidP="00F600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评标委员会认为投标人的报价明显低于其他通过符合性审查投标人的报价，有可能影</w:t>
      </w:r>
      <w:r w:rsidRPr="005B5BCB">
        <w:rPr>
          <w:rFonts w:asciiTheme="minorEastAsia" w:hAnsiTheme="minorEastAsia" w:cs="仿宋_GB2312" w:hint="eastAsia"/>
          <w:sz w:val="24"/>
          <w:szCs w:val="24"/>
          <w:lang w:val="zh-CN"/>
        </w:rPr>
        <w:lastRenderedPageBreak/>
        <w:t>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600A1" w:rsidRPr="005B5BCB"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5B5BCB">
        <w:rPr>
          <w:rFonts w:asciiTheme="minorEastAsia" w:hAnsiTheme="minorEastAsia" w:cs="仿宋_GB2312"/>
          <w:sz w:val="24"/>
          <w:szCs w:val="24"/>
          <w:lang w:val="zh-CN"/>
        </w:rPr>
        <w:t>法律、法规和招标文件规定的其他无效情形。</w:t>
      </w:r>
    </w:p>
    <w:p w:rsidR="001F713B" w:rsidRDefault="00346989" w:rsidP="00F600A1">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B5505D" w:rsidRPr="00B5505D" w:rsidTr="00BB3B9A">
        <w:trPr>
          <w:trHeight w:val="900"/>
          <w:jc w:val="center"/>
        </w:trPr>
        <w:tc>
          <w:tcPr>
            <w:tcW w:w="1762" w:type="dxa"/>
            <w:vAlign w:val="center"/>
          </w:tcPr>
          <w:p w:rsidR="00B5505D" w:rsidRPr="00B5505D" w:rsidRDefault="00B5505D" w:rsidP="00BB3B9A">
            <w:pPr>
              <w:spacing w:line="360" w:lineRule="auto"/>
              <w:jc w:val="center"/>
              <w:rPr>
                <w:rFonts w:asciiTheme="minorEastAsia" w:hAnsiTheme="minorEastAsia"/>
                <w:sz w:val="24"/>
                <w:szCs w:val="24"/>
              </w:rPr>
            </w:pPr>
            <w:r w:rsidRPr="00B5505D">
              <w:rPr>
                <w:rFonts w:asciiTheme="minorEastAsia" w:hAnsiTheme="minorEastAsia" w:hint="eastAsia"/>
                <w:sz w:val="24"/>
                <w:szCs w:val="24"/>
              </w:rPr>
              <w:t>分值构成</w:t>
            </w:r>
          </w:p>
          <w:p w:rsidR="00B5505D" w:rsidRPr="00B5505D" w:rsidRDefault="00B5505D" w:rsidP="00BB3B9A">
            <w:pPr>
              <w:spacing w:line="360" w:lineRule="auto"/>
              <w:jc w:val="center"/>
              <w:rPr>
                <w:rFonts w:asciiTheme="minorEastAsia" w:hAnsiTheme="minorEastAsia"/>
                <w:sz w:val="24"/>
                <w:szCs w:val="24"/>
              </w:rPr>
            </w:pPr>
            <w:r w:rsidRPr="00B5505D">
              <w:rPr>
                <w:rFonts w:asciiTheme="minorEastAsia" w:hAnsiTheme="minorEastAsia" w:hint="eastAsia"/>
                <w:sz w:val="24"/>
                <w:szCs w:val="24"/>
              </w:rPr>
              <w:t>(总分100分)</w:t>
            </w:r>
          </w:p>
        </w:tc>
        <w:tc>
          <w:tcPr>
            <w:tcW w:w="7204" w:type="dxa"/>
            <w:gridSpan w:val="2"/>
            <w:vAlign w:val="center"/>
          </w:tcPr>
          <w:p w:rsidR="00B5505D" w:rsidRPr="00B5505D" w:rsidRDefault="00B5505D" w:rsidP="00B5505D">
            <w:pPr>
              <w:spacing w:line="360" w:lineRule="auto"/>
              <w:ind w:firstLineChars="200" w:firstLine="480"/>
              <w:rPr>
                <w:rFonts w:asciiTheme="minorEastAsia" w:hAnsiTheme="minorEastAsia"/>
                <w:sz w:val="24"/>
                <w:szCs w:val="24"/>
              </w:rPr>
            </w:pPr>
            <w:r w:rsidRPr="00B5505D">
              <w:rPr>
                <w:rFonts w:asciiTheme="minorEastAsia" w:hAnsiTheme="minorEastAsia" w:hint="eastAsia"/>
                <w:sz w:val="24"/>
                <w:szCs w:val="24"/>
              </w:rPr>
              <w:t>价格分值：</w:t>
            </w:r>
            <w:r w:rsidR="00B266D7">
              <w:rPr>
                <w:rFonts w:asciiTheme="minorEastAsia" w:hAnsiTheme="minorEastAsia" w:hint="eastAsia"/>
                <w:color w:val="FF0000"/>
                <w:sz w:val="24"/>
                <w:szCs w:val="24"/>
                <w:u w:val="single"/>
              </w:rPr>
              <w:t xml:space="preserve">   3</w:t>
            </w:r>
            <w:r w:rsidRPr="00B5505D">
              <w:rPr>
                <w:rFonts w:asciiTheme="minorEastAsia" w:hAnsiTheme="minorEastAsia" w:hint="eastAsia"/>
                <w:color w:val="FF0000"/>
                <w:sz w:val="24"/>
                <w:szCs w:val="24"/>
                <w:u w:val="single"/>
              </w:rPr>
              <w:t xml:space="preserve">0   </w:t>
            </w:r>
            <w:r w:rsidRPr="00B5505D">
              <w:rPr>
                <w:rFonts w:asciiTheme="minorEastAsia" w:hAnsiTheme="minorEastAsia" w:hint="eastAsia"/>
                <w:sz w:val="24"/>
                <w:szCs w:val="24"/>
              </w:rPr>
              <w:t>分</w:t>
            </w:r>
          </w:p>
          <w:p w:rsidR="00B5505D" w:rsidRPr="00B5505D" w:rsidRDefault="00B5505D" w:rsidP="00B5505D">
            <w:pPr>
              <w:spacing w:line="360" w:lineRule="auto"/>
              <w:ind w:firstLineChars="200" w:firstLine="480"/>
              <w:rPr>
                <w:rFonts w:asciiTheme="minorEastAsia" w:hAnsiTheme="minorEastAsia"/>
                <w:sz w:val="24"/>
                <w:szCs w:val="24"/>
              </w:rPr>
            </w:pPr>
            <w:r w:rsidRPr="00B5505D">
              <w:rPr>
                <w:rFonts w:asciiTheme="minorEastAsia" w:hAnsiTheme="minorEastAsia" w:hint="eastAsia"/>
                <w:sz w:val="24"/>
                <w:szCs w:val="24"/>
              </w:rPr>
              <w:t>商务部分：</w:t>
            </w:r>
            <w:r w:rsidR="00280CF5">
              <w:rPr>
                <w:rFonts w:asciiTheme="minorEastAsia" w:hAnsiTheme="minorEastAsia" w:hint="eastAsia"/>
                <w:color w:val="FF0000"/>
                <w:sz w:val="24"/>
                <w:szCs w:val="24"/>
                <w:u w:val="single"/>
              </w:rPr>
              <w:t xml:space="preserve">   35</w:t>
            </w:r>
            <w:r w:rsidRPr="00B5505D">
              <w:rPr>
                <w:rFonts w:asciiTheme="minorEastAsia" w:hAnsiTheme="minorEastAsia" w:hint="eastAsia"/>
                <w:color w:val="FF0000"/>
                <w:sz w:val="24"/>
                <w:szCs w:val="24"/>
                <w:u w:val="single"/>
              </w:rPr>
              <w:t xml:space="preserve">   </w:t>
            </w:r>
            <w:r w:rsidRPr="00B5505D">
              <w:rPr>
                <w:rFonts w:asciiTheme="minorEastAsia" w:hAnsiTheme="minorEastAsia" w:hint="eastAsia"/>
                <w:sz w:val="24"/>
                <w:szCs w:val="24"/>
              </w:rPr>
              <w:t>分</w:t>
            </w:r>
          </w:p>
          <w:p w:rsidR="00B5505D" w:rsidRPr="00B5505D" w:rsidRDefault="00B5505D" w:rsidP="00B5505D">
            <w:pPr>
              <w:spacing w:line="360" w:lineRule="auto"/>
              <w:ind w:firstLineChars="200" w:firstLine="480"/>
              <w:rPr>
                <w:rFonts w:asciiTheme="minorEastAsia" w:hAnsiTheme="minorEastAsia"/>
                <w:sz w:val="24"/>
                <w:szCs w:val="24"/>
              </w:rPr>
            </w:pPr>
            <w:r w:rsidRPr="00B5505D">
              <w:rPr>
                <w:rFonts w:asciiTheme="minorEastAsia" w:hAnsiTheme="minorEastAsia" w:hint="eastAsia"/>
                <w:sz w:val="24"/>
                <w:szCs w:val="24"/>
              </w:rPr>
              <w:t>技术部分：</w:t>
            </w:r>
            <w:r w:rsidR="00280CF5">
              <w:rPr>
                <w:rFonts w:asciiTheme="minorEastAsia" w:hAnsiTheme="minorEastAsia" w:hint="eastAsia"/>
                <w:color w:val="FF0000"/>
                <w:sz w:val="24"/>
                <w:szCs w:val="24"/>
                <w:u w:val="single"/>
              </w:rPr>
              <w:t xml:space="preserve">   35</w:t>
            </w:r>
            <w:r w:rsidRPr="00B5505D">
              <w:rPr>
                <w:rFonts w:asciiTheme="minorEastAsia" w:hAnsiTheme="minorEastAsia" w:hint="eastAsia"/>
                <w:color w:val="FF0000"/>
                <w:sz w:val="24"/>
                <w:szCs w:val="24"/>
                <w:u w:val="single"/>
              </w:rPr>
              <w:t xml:space="preserve">   </w:t>
            </w:r>
            <w:r w:rsidRPr="00B5505D">
              <w:rPr>
                <w:rFonts w:asciiTheme="minorEastAsia" w:hAnsiTheme="minorEastAsia" w:hint="eastAsia"/>
                <w:sz w:val="24"/>
                <w:szCs w:val="24"/>
              </w:rPr>
              <w:t>分</w:t>
            </w:r>
          </w:p>
        </w:tc>
      </w:tr>
      <w:tr w:rsidR="00B5505D" w:rsidRPr="00B5505D" w:rsidTr="00BB3B9A">
        <w:trPr>
          <w:trHeight w:val="567"/>
          <w:jc w:val="center"/>
        </w:trPr>
        <w:tc>
          <w:tcPr>
            <w:tcW w:w="8966" w:type="dxa"/>
            <w:gridSpan w:val="3"/>
            <w:tcBorders>
              <w:bottom w:val="single" w:sz="4" w:space="0" w:color="auto"/>
            </w:tcBorders>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价格部分（满分</w:t>
            </w:r>
            <w:r w:rsidRPr="00B5505D">
              <w:rPr>
                <w:rFonts w:asciiTheme="minorEastAsia" w:hAnsiTheme="minorEastAsia" w:hint="eastAsia"/>
                <w:b/>
                <w:color w:val="FF0000"/>
                <w:sz w:val="24"/>
                <w:szCs w:val="24"/>
                <w:u w:val="single"/>
              </w:rPr>
              <w:t xml:space="preserve"> 40 </w:t>
            </w:r>
            <w:r w:rsidRPr="00B5505D">
              <w:rPr>
                <w:rFonts w:asciiTheme="minorEastAsia" w:hAnsiTheme="minorEastAsia" w:hint="eastAsia"/>
                <w:b/>
                <w:sz w:val="24"/>
                <w:szCs w:val="24"/>
              </w:rPr>
              <w:t>分）</w:t>
            </w:r>
          </w:p>
        </w:tc>
      </w:tr>
      <w:tr w:rsidR="00B5505D" w:rsidRPr="00B5505D" w:rsidTr="00BB3B9A">
        <w:trPr>
          <w:trHeight w:val="567"/>
          <w:jc w:val="center"/>
        </w:trPr>
        <w:tc>
          <w:tcPr>
            <w:tcW w:w="1762" w:type="dxa"/>
            <w:tcBorders>
              <w:top w:val="single" w:sz="4" w:space="0" w:color="auto"/>
            </w:tcBorders>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评分因素</w:t>
            </w:r>
          </w:p>
        </w:tc>
        <w:tc>
          <w:tcPr>
            <w:tcW w:w="6237" w:type="dxa"/>
            <w:tcBorders>
              <w:top w:val="single" w:sz="4" w:space="0" w:color="auto"/>
            </w:tcBorders>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评标标准</w:t>
            </w:r>
          </w:p>
        </w:tc>
        <w:tc>
          <w:tcPr>
            <w:tcW w:w="967" w:type="dxa"/>
            <w:tcBorders>
              <w:top w:val="single" w:sz="4" w:space="0" w:color="auto"/>
            </w:tcBorders>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分值</w:t>
            </w:r>
          </w:p>
        </w:tc>
      </w:tr>
      <w:tr w:rsidR="00B5505D" w:rsidRPr="00B5505D" w:rsidTr="00BB3B9A">
        <w:trPr>
          <w:trHeight w:val="1519"/>
          <w:jc w:val="center"/>
        </w:trPr>
        <w:tc>
          <w:tcPr>
            <w:tcW w:w="1762" w:type="dxa"/>
            <w:tcBorders>
              <w:top w:val="single" w:sz="4" w:space="0" w:color="auto"/>
            </w:tcBorders>
            <w:vAlign w:val="center"/>
          </w:tcPr>
          <w:p w:rsidR="00B5505D" w:rsidRPr="00B5505D" w:rsidRDefault="00B5505D" w:rsidP="00BB3B9A">
            <w:pPr>
              <w:spacing w:line="360" w:lineRule="auto"/>
              <w:jc w:val="center"/>
              <w:rPr>
                <w:rFonts w:asciiTheme="minorEastAsia" w:hAnsiTheme="minorEastAsia"/>
                <w:sz w:val="24"/>
                <w:szCs w:val="24"/>
              </w:rPr>
            </w:pPr>
            <w:r w:rsidRPr="00B5505D">
              <w:rPr>
                <w:rFonts w:asciiTheme="minorEastAsia" w:hAnsiTheme="minorEastAsia" w:hint="eastAsia"/>
                <w:sz w:val="24"/>
                <w:szCs w:val="24"/>
              </w:rPr>
              <w:t>投标报价</w:t>
            </w:r>
          </w:p>
          <w:p w:rsidR="00B5505D" w:rsidRPr="00B5505D" w:rsidRDefault="00B5505D" w:rsidP="00BB3B9A">
            <w:pPr>
              <w:spacing w:line="360" w:lineRule="auto"/>
              <w:jc w:val="center"/>
              <w:rPr>
                <w:rFonts w:asciiTheme="minorEastAsia" w:hAnsiTheme="minorEastAsia"/>
                <w:sz w:val="24"/>
                <w:szCs w:val="24"/>
              </w:rPr>
            </w:pPr>
            <w:r w:rsidRPr="00B5505D">
              <w:rPr>
                <w:rFonts w:asciiTheme="minorEastAsia" w:hAnsiTheme="minorEastAsia" w:hint="eastAsia"/>
                <w:sz w:val="24"/>
                <w:szCs w:val="24"/>
              </w:rPr>
              <w:t>评分标准</w:t>
            </w:r>
          </w:p>
        </w:tc>
        <w:tc>
          <w:tcPr>
            <w:tcW w:w="6237" w:type="dxa"/>
            <w:tcBorders>
              <w:top w:val="single" w:sz="4" w:space="0" w:color="auto"/>
            </w:tcBorders>
            <w:vAlign w:val="center"/>
          </w:tcPr>
          <w:p w:rsidR="00B5505D" w:rsidRPr="00B5505D" w:rsidRDefault="00B5505D" w:rsidP="00BB3B9A">
            <w:pPr>
              <w:spacing w:line="400" w:lineRule="exact"/>
              <w:rPr>
                <w:rFonts w:asciiTheme="minorEastAsia" w:hAnsiTheme="minorEastAsia" w:cs="宋体"/>
                <w:sz w:val="24"/>
                <w:szCs w:val="24"/>
              </w:rPr>
            </w:pPr>
            <w:r w:rsidRPr="00B5505D">
              <w:rPr>
                <w:rFonts w:asciiTheme="minorEastAsia" w:hAnsiTheme="minorEastAsia" w:cs="宋体" w:hint="eastAsia"/>
                <w:sz w:val="24"/>
                <w:szCs w:val="24"/>
              </w:rPr>
              <w:t>评标基准价：满足招标文件要求的有效投标报价中，最低的投标报价为评标基准价。</w:t>
            </w:r>
          </w:p>
          <w:p w:rsidR="00B5505D" w:rsidRPr="00B5505D" w:rsidRDefault="00B5505D" w:rsidP="00BB3B9A">
            <w:pPr>
              <w:spacing w:line="400" w:lineRule="exact"/>
              <w:rPr>
                <w:rFonts w:asciiTheme="minorEastAsia" w:hAnsiTheme="minorEastAsia"/>
                <w:sz w:val="24"/>
                <w:szCs w:val="24"/>
              </w:rPr>
            </w:pPr>
            <w:r w:rsidRPr="00B5505D">
              <w:rPr>
                <w:rFonts w:asciiTheme="minorEastAsia" w:hAnsiTheme="minorEastAsia" w:cs="宋体" w:hint="eastAsia"/>
                <w:sz w:val="24"/>
                <w:szCs w:val="24"/>
              </w:rPr>
              <w:t>投标报价得分=（评标基准价/投标报价）×</w:t>
            </w:r>
            <w:r w:rsidR="00B266D7">
              <w:rPr>
                <w:rFonts w:asciiTheme="minorEastAsia" w:hAnsiTheme="minorEastAsia" w:cs="宋体" w:hint="eastAsia"/>
                <w:sz w:val="24"/>
                <w:szCs w:val="24"/>
                <w:u w:val="single"/>
              </w:rPr>
              <w:t>3</w:t>
            </w:r>
            <w:r w:rsidRPr="00B5505D">
              <w:rPr>
                <w:rFonts w:asciiTheme="minorEastAsia" w:hAnsiTheme="minorEastAsia" w:cs="宋体" w:hint="eastAsia"/>
                <w:sz w:val="24"/>
                <w:szCs w:val="24"/>
                <w:u w:val="single"/>
              </w:rPr>
              <w:t>0</w:t>
            </w:r>
          </w:p>
        </w:tc>
        <w:tc>
          <w:tcPr>
            <w:tcW w:w="967" w:type="dxa"/>
            <w:tcBorders>
              <w:top w:val="single" w:sz="4" w:space="0" w:color="auto"/>
            </w:tcBorders>
            <w:vAlign w:val="center"/>
          </w:tcPr>
          <w:p w:rsidR="00B5505D" w:rsidRPr="00B5505D" w:rsidRDefault="00B266D7" w:rsidP="00BB3B9A">
            <w:pPr>
              <w:jc w:val="center"/>
              <w:rPr>
                <w:rFonts w:asciiTheme="minorEastAsia" w:hAnsiTheme="minorEastAsia"/>
                <w:sz w:val="24"/>
                <w:szCs w:val="24"/>
              </w:rPr>
            </w:pPr>
            <w:r>
              <w:rPr>
                <w:rFonts w:asciiTheme="minorEastAsia" w:hAnsiTheme="minorEastAsia" w:hint="eastAsia"/>
                <w:color w:val="FF0000"/>
                <w:sz w:val="24"/>
                <w:szCs w:val="24"/>
                <w:u w:val="single"/>
              </w:rPr>
              <w:t xml:space="preserve"> 3</w:t>
            </w:r>
            <w:r w:rsidR="00B5505D" w:rsidRPr="00B5505D">
              <w:rPr>
                <w:rFonts w:asciiTheme="minorEastAsia" w:hAnsiTheme="minorEastAsia" w:hint="eastAsia"/>
                <w:color w:val="FF0000"/>
                <w:sz w:val="24"/>
                <w:szCs w:val="24"/>
                <w:u w:val="single"/>
              </w:rPr>
              <w:t xml:space="preserve">0 </w:t>
            </w:r>
            <w:r w:rsidR="00B5505D" w:rsidRPr="00B5505D">
              <w:rPr>
                <w:rFonts w:asciiTheme="minorEastAsia" w:hAnsiTheme="minorEastAsia" w:hint="eastAsia"/>
                <w:sz w:val="24"/>
                <w:szCs w:val="24"/>
              </w:rPr>
              <w:t>分</w:t>
            </w:r>
          </w:p>
        </w:tc>
      </w:tr>
      <w:tr w:rsidR="00B5505D" w:rsidRPr="00B5505D" w:rsidTr="00BB3B9A">
        <w:trPr>
          <w:trHeight w:val="567"/>
          <w:jc w:val="center"/>
        </w:trPr>
        <w:tc>
          <w:tcPr>
            <w:tcW w:w="8966" w:type="dxa"/>
            <w:gridSpan w:val="3"/>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商务部分（满分</w:t>
            </w:r>
            <w:r w:rsidR="00B266D7">
              <w:rPr>
                <w:rFonts w:asciiTheme="minorEastAsia" w:hAnsiTheme="minorEastAsia" w:hint="eastAsia"/>
                <w:b/>
                <w:color w:val="FF0000"/>
                <w:sz w:val="24"/>
                <w:szCs w:val="24"/>
                <w:u w:val="single"/>
              </w:rPr>
              <w:t xml:space="preserve"> 3</w:t>
            </w:r>
            <w:r w:rsidR="00280CF5">
              <w:rPr>
                <w:rFonts w:asciiTheme="minorEastAsia" w:hAnsiTheme="minorEastAsia" w:hint="eastAsia"/>
                <w:b/>
                <w:color w:val="FF0000"/>
                <w:sz w:val="24"/>
                <w:szCs w:val="24"/>
                <w:u w:val="single"/>
              </w:rPr>
              <w:t>5</w:t>
            </w:r>
            <w:r w:rsidRPr="00B5505D">
              <w:rPr>
                <w:rFonts w:asciiTheme="minorEastAsia" w:hAnsiTheme="minorEastAsia" w:hint="eastAsia"/>
                <w:b/>
                <w:color w:val="FF0000"/>
                <w:sz w:val="24"/>
                <w:szCs w:val="24"/>
                <w:u w:val="single"/>
              </w:rPr>
              <w:t xml:space="preserve"> </w:t>
            </w:r>
            <w:r w:rsidRPr="00B5505D">
              <w:rPr>
                <w:rFonts w:asciiTheme="minorEastAsia" w:hAnsiTheme="minorEastAsia" w:hint="eastAsia"/>
                <w:b/>
                <w:sz w:val="24"/>
                <w:szCs w:val="24"/>
              </w:rPr>
              <w:t>分）</w:t>
            </w:r>
          </w:p>
        </w:tc>
      </w:tr>
      <w:tr w:rsidR="00B5505D" w:rsidRPr="00B5505D" w:rsidTr="00BB3B9A">
        <w:trPr>
          <w:trHeight w:val="567"/>
          <w:jc w:val="center"/>
        </w:trPr>
        <w:tc>
          <w:tcPr>
            <w:tcW w:w="1762" w:type="dxa"/>
            <w:tcBorders>
              <w:bottom w:val="single" w:sz="4" w:space="0" w:color="auto"/>
            </w:tcBorders>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评分因素</w:t>
            </w:r>
          </w:p>
        </w:tc>
        <w:tc>
          <w:tcPr>
            <w:tcW w:w="6237" w:type="dxa"/>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评标标准</w:t>
            </w:r>
          </w:p>
        </w:tc>
        <w:tc>
          <w:tcPr>
            <w:tcW w:w="967" w:type="dxa"/>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分值</w:t>
            </w:r>
          </w:p>
        </w:tc>
      </w:tr>
      <w:tr w:rsidR="00B5505D" w:rsidRPr="00B5505D" w:rsidTr="00BB3B9A">
        <w:trPr>
          <w:trHeight w:val="567"/>
          <w:jc w:val="center"/>
        </w:trPr>
        <w:tc>
          <w:tcPr>
            <w:tcW w:w="1762" w:type="dxa"/>
            <w:vAlign w:val="center"/>
          </w:tcPr>
          <w:p w:rsidR="00B5505D" w:rsidRPr="00B5505D" w:rsidRDefault="00B5505D" w:rsidP="00BB3B9A">
            <w:pPr>
              <w:spacing w:line="360" w:lineRule="exact"/>
              <w:jc w:val="center"/>
              <w:rPr>
                <w:rFonts w:asciiTheme="minorEastAsia" w:hAnsiTheme="minorEastAsia"/>
                <w:sz w:val="24"/>
                <w:szCs w:val="24"/>
              </w:rPr>
            </w:pPr>
            <w:r w:rsidRPr="00B5505D">
              <w:rPr>
                <w:rFonts w:asciiTheme="minorEastAsia" w:hAnsiTheme="minorEastAsia" w:hint="eastAsia"/>
                <w:sz w:val="24"/>
                <w:szCs w:val="24"/>
              </w:rPr>
              <w:t>节约能源、保护环境政策加分</w:t>
            </w:r>
          </w:p>
          <w:p w:rsidR="00B5505D" w:rsidRPr="00B5505D" w:rsidRDefault="00B5505D" w:rsidP="00BB3B9A">
            <w:pPr>
              <w:spacing w:line="360" w:lineRule="exact"/>
              <w:jc w:val="center"/>
              <w:rPr>
                <w:rFonts w:asciiTheme="minorEastAsia" w:hAnsiTheme="minorEastAsia"/>
                <w:sz w:val="24"/>
                <w:szCs w:val="24"/>
              </w:rPr>
            </w:pPr>
          </w:p>
        </w:tc>
        <w:tc>
          <w:tcPr>
            <w:tcW w:w="6237" w:type="dxa"/>
            <w:vAlign w:val="center"/>
          </w:tcPr>
          <w:p w:rsidR="00B5505D" w:rsidRPr="00B5505D" w:rsidRDefault="00B5505D" w:rsidP="00BB3B9A">
            <w:pPr>
              <w:spacing w:line="400" w:lineRule="exact"/>
              <w:jc w:val="left"/>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B5505D">
              <w:rPr>
                <w:rFonts w:asciiTheme="minorEastAsia" w:hAnsiTheme="minorEastAsia" w:cs="仿宋_GB2312" w:hint="eastAsia"/>
                <w:sz w:val="24"/>
                <w:szCs w:val="24"/>
                <w:lang w:val="zh-CN"/>
              </w:rPr>
              <w:t>投标文件中须提供最新一期《节能产品政府采购清</w:t>
            </w:r>
            <w:r w:rsidRPr="00B5505D">
              <w:rPr>
                <w:rFonts w:asciiTheme="minorEastAsia" w:hAnsiTheme="minorEastAsia" w:hint="eastAsia"/>
                <w:color w:val="000000"/>
                <w:sz w:val="24"/>
                <w:szCs w:val="24"/>
                <w:lang w:val="zh-CN"/>
              </w:rPr>
              <w:t>单》中产品所在页并加盖投标人公章的原件扫描件（或图片）。</w:t>
            </w:r>
            <w:r w:rsidRPr="00B5505D">
              <w:rPr>
                <w:rFonts w:asciiTheme="minorEastAsia" w:hAnsiTheme="minorEastAsia" w:hint="eastAsia"/>
                <w:color w:val="000000"/>
                <w:sz w:val="24"/>
                <w:szCs w:val="24"/>
                <w:lang w:val="en-GB"/>
              </w:rPr>
              <w:t>每项0.5分，满分1分。</w:t>
            </w:r>
          </w:p>
          <w:p w:rsidR="00B5505D" w:rsidRPr="00B5505D" w:rsidRDefault="00B5505D" w:rsidP="00BB3B9A">
            <w:pPr>
              <w:spacing w:line="400" w:lineRule="exact"/>
              <w:jc w:val="left"/>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t>2、投标人所投产品属于“环境标志产品政府采购清单”内产品，</w:t>
            </w:r>
            <w:r w:rsidRPr="00B5505D">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B5505D">
              <w:rPr>
                <w:rFonts w:asciiTheme="minorEastAsia" w:hAnsiTheme="minorEastAsia" w:hint="eastAsia"/>
                <w:color w:val="000000"/>
                <w:sz w:val="24"/>
                <w:szCs w:val="24"/>
                <w:lang w:val="en-GB"/>
              </w:rPr>
              <w:t>每项0.5分，满分1分。</w:t>
            </w:r>
          </w:p>
          <w:p w:rsidR="00B5505D" w:rsidRPr="00B5505D" w:rsidRDefault="00B5505D" w:rsidP="00BB3B9A">
            <w:pPr>
              <w:spacing w:line="400" w:lineRule="exact"/>
              <w:jc w:val="left"/>
              <w:rPr>
                <w:rFonts w:asciiTheme="minorEastAsia" w:hAnsiTheme="minorEastAsia"/>
                <w:color w:val="000000"/>
                <w:sz w:val="24"/>
                <w:szCs w:val="24"/>
                <w:lang w:val="en-GB"/>
              </w:rPr>
            </w:pPr>
            <w:r w:rsidRPr="00B5505D">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B5505D" w:rsidRPr="00B5505D" w:rsidRDefault="00B5505D" w:rsidP="00BB3B9A">
            <w:pPr>
              <w:jc w:val="center"/>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t>1分</w:t>
            </w:r>
          </w:p>
        </w:tc>
      </w:tr>
      <w:tr w:rsidR="00B5505D" w:rsidRPr="00B5505D" w:rsidTr="00BB3B9A">
        <w:trPr>
          <w:trHeight w:val="567"/>
          <w:jc w:val="center"/>
        </w:trPr>
        <w:tc>
          <w:tcPr>
            <w:tcW w:w="1762" w:type="dxa"/>
            <w:vAlign w:val="center"/>
          </w:tcPr>
          <w:p w:rsidR="00B5505D" w:rsidRPr="00B5505D" w:rsidRDefault="00B5505D" w:rsidP="00BB3B9A">
            <w:pPr>
              <w:spacing w:line="360" w:lineRule="exact"/>
              <w:jc w:val="center"/>
              <w:rPr>
                <w:rFonts w:asciiTheme="minorEastAsia" w:hAnsiTheme="minorEastAsia"/>
                <w:sz w:val="24"/>
                <w:szCs w:val="24"/>
              </w:rPr>
            </w:pPr>
            <w:r w:rsidRPr="00B5505D">
              <w:rPr>
                <w:rFonts w:asciiTheme="minorEastAsia" w:hAnsiTheme="minorEastAsia" w:hint="eastAsia"/>
                <w:bCs/>
                <w:sz w:val="24"/>
                <w:szCs w:val="24"/>
              </w:rPr>
              <w:t>业绩</w:t>
            </w:r>
          </w:p>
        </w:tc>
        <w:tc>
          <w:tcPr>
            <w:tcW w:w="6237" w:type="dxa"/>
            <w:vAlign w:val="center"/>
          </w:tcPr>
          <w:p w:rsidR="00B5505D" w:rsidRPr="00B5505D" w:rsidRDefault="00B5505D" w:rsidP="00BB3B9A">
            <w:pPr>
              <w:spacing w:line="360" w:lineRule="exact"/>
              <w:rPr>
                <w:rFonts w:asciiTheme="minorEastAsia" w:hAnsiTheme="minorEastAsia"/>
                <w:bCs/>
                <w:sz w:val="24"/>
                <w:szCs w:val="24"/>
              </w:rPr>
            </w:pPr>
            <w:r w:rsidRPr="00B5505D">
              <w:rPr>
                <w:rFonts w:asciiTheme="minorEastAsia" w:hAnsiTheme="minorEastAsia" w:hint="eastAsia"/>
                <w:bCs/>
                <w:sz w:val="24"/>
                <w:szCs w:val="24"/>
              </w:rPr>
              <w:t>投标人 2016年1月1日以来，</w:t>
            </w:r>
            <w:r w:rsidRPr="00B5505D">
              <w:rPr>
                <w:rFonts w:asciiTheme="minorEastAsia" w:hAnsiTheme="minorEastAsia" w:cs="宋体" w:hint="eastAsia"/>
                <w:sz w:val="24"/>
                <w:szCs w:val="24"/>
              </w:rPr>
              <w:t>具有类似项目业绩单次合同金额在</w:t>
            </w:r>
            <w:r w:rsidR="00B266D7">
              <w:rPr>
                <w:rFonts w:asciiTheme="minorEastAsia" w:hAnsiTheme="minorEastAsia" w:cs="宋体" w:hint="eastAsia"/>
                <w:sz w:val="24"/>
                <w:szCs w:val="24"/>
              </w:rPr>
              <w:t>50</w:t>
            </w:r>
            <w:r w:rsidRPr="00B5505D">
              <w:rPr>
                <w:rFonts w:asciiTheme="minorEastAsia" w:hAnsiTheme="minorEastAsia" w:cs="宋体" w:hint="eastAsia"/>
                <w:sz w:val="24"/>
                <w:szCs w:val="24"/>
              </w:rPr>
              <w:t>万元以上（含</w:t>
            </w:r>
            <w:r w:rsidR="00B266D7">
              <w:rPr>
                <w:rFonts w:asciiTheme="minorEastAsia" w:hAnsiTheme="minorEastAsia" w:cs="宋体" w:hint="eastAsia"/>
                <w:sz w:val="24"/>
                <w:szCs w:val="24"/>
              </w:rPr>
              <w:t>50</w:t>
            </w:r>
            <w:r w:rsidRPr="00B5505D">
              <w:rPr>
                <w:rFonts w:asciiTheme="minorEastAsia" w:hAnsiTheme="minorEastAsia" w:cs="宋体" w:hint="eastAsia"/>
                <w:sz w:val="24"/>
                <w:szCs w:val="24"/>
              </w:rPr>
              <w:t>万）</w:t>
            </w:r>
            <w:r w:rsidRPr="00B5505D">
              <w:rPr>
                <w:rFonts w:asciiTheme="minorEastAsia" w:hAnsiTheme="minorEastAsia" w:hint="eastAsia"/>
                <w:color w:val="000000"/>
                <w:sz w:val="24"/>
                <w:szCs w:val="24"/>
              </w:rPr>
              <w:t>。</w:t>
            </w:r>
            <w:r w:rsidRPr="00B5505D">
              <w:rPr>
                <w:rFonts w:asciiTheme="minorEastAsia" w:hAnsiTheme="minorEastAsia" w:hint="eastAsia"/>
                <w:bCs/>
                <w:sz w:val="24"/>
                <w:szCs w:val="24"/>
              </w:rPr>
              <w:t>合同及验收报告齐全，每提供一份得1分，最多得5分，不提供者为0分。</w:t>
            </w:r>
          </w:p>
        </w:tc>
        <w:tc>
          <w:tcPr>
            <w:tcW w:w="967" w:type="dxa"/>
            <w:vAlign w:val="center"/>
          </w:tcPr>
          <w:p w:rsidR="00B5505D" w:rsidRPr="00B5505D" w:rsidRDefault="00B5505D" w:rsidP="00BB3B9A">
            <w:pPr>
              <w:jc w:val="center"/>
              <w:rPr>
                <w:rFonts w:asciiTheme="minorEastAsia" w:hAnsiTheme="minorEastAsia"/>
                <w:sz w:val="24"/>
                <w:szCs w:val="24"/>
              </w:rPr>
            </w:pPr>
            <w:r w:rsidRPr="00B5505D">
              <w:rPr>
                <w:rFonts w:asciiTheme="minorEastAsia" w:hAnsiTheme="minorEastAsia" w:hint="eastAsia"/>
                <w:color w:val="FF0000"/>
                <w:sz w:val="24"/>
                <w:szCs w:val="24"/>
                <w:u w:val="single"/>
              </w:rPr>
              <w:t xml:space="preserve"> 5 </w:t>
            </w:r>
            <w:r w:rsidRPr="00B5505D">
              <w:rPr>
                <w:rFonts w:asciiTheme="minorEastAsia" w:hAnsiTheme="minorEastAsia" w:hint="eastAsia"/>
                <w:sz w:val="24"/>
                <w:szCs w:val="24"/>
              </w:rPr>
              <w:t>分</w:t>
            </w:r>
          </w:p>
        </w:tc>
      </w:tr>
      <w:tr w:rsidR="00B5505D" w:rsidRPr="00B5505D" w:rsidTr="00BB3B9A">
        <w:trPr>
          <w:trHeight w:val="567"/>
          <w:jc w:val="center"/>
        </w:trPr>
        <w:tc>
          <w:tcPr>
            <w:tcW w:w="1762" w:type="dxa"/>
            <w:vAlign w:val="center"/>
          </w:tcPr>
          <w:p w:rsidR="00B5505D" w:rsidRPr="00B5505D" w:rsidRDefault="00B5505D" w:rsidP="00BB3B9A">
            <w:pPr>
              <w:spacing w:line="360" w:lineRule="exact"/>
              <w:jc w:val="center"/>
              <w:rPr>
                <w:rFonts w:asciiTheme="minorEastAsia" w:hAnsiTheme="minorEastAsia"/>
                <w:bCs/>
                <w:sz w:val="24"/>
                <w:szCs w:val="24"/>
              </w:rPr>
            </w:pPr>
            <w:r w:rsidRPr="00B5505D">
              <w:rPr>
                <w:rFonts w:asciiTheme="minorEastAsia" w:hAnsiTheme="minorEastAsia" w:hint="eastAsia"/>
                <w:bCs/>
                <w:sz w:val="24"/>
                <w:szCs w:val="24"/>
              </w:rPr>
              <w:t>投标文件规范程度</w:t>
            </w:r>
          </w:p>
        </w:tc>
        <w:tc>
          <w:tcPr>
            <w:tcW w:w="6237" w:type="dxa"/>
            <w:vAlign w:val="center"/>
          </w:tcPr>
          <w:p w:rsidR="00B5505D" w:rsidRPr="00B5505D" w:rsidRDefault="00B5505D" w:rsidP="00BB3B9A">
            <w:pPr>
              <w:spacing w:line="360" w:lineRule="exact"/>
              <w:rPr>
                <w:rFonts w:asciiTheme="minorEastAsia" w:hAnsiTheme="minorEastAsia"/>
                <w:bCs/>
                <w:sz w:val="24"/>
                <w:szCs w:val="24"/>
              </w:rPr>
            </w:pPr>
            <w:r w:rsidRPr="00B5505D">
              <w:rPr>
                <w:rFonts w:asciiTheme="minorEastAsia" w:hAnsiTheme="minorEastAsia" w:hint="eastAsia"/>
                <w:bCs/>
                <w:sz w:val="24"/>
                <w:szCs w:val="24"/>
              </w:rPr>
              <w:t>所提供资料准确完整、装订规范、文字清晰得、无差错得</w:t>
            </w:r>
            <w:r w:rsidR="00280CF5">
              <w:rPr>
                <w:rFonts w:asciiTheme="minorEastAsia" w:hAnsiTheme="minorEastAsia" w:hint="eastAsia"/>
                <w:bCs/>
                <w:sz w:val="24"/>
                <w:szCs w:val="24"/>
              </w:rPr>
              <w:t>3</w:t>
            </w:r>
            <w:r w:rsidRPr="00B5505D">
              <w:rPr>
                <w:rFonts w:asciiTheme="minorEastAsia" w:hAnsiTheme="minorEastAsia" w:hint="eastAsia"/>
                <w:bCs/>
                <w:sz w:val="24"/>
                <w:szCs w:val="24"/>
              </w:rPr>
              <w:t>分，不完整得0分。</w:t>
            </w:r>
          </w:p>
        </w:tc>
        <w:tc>
          <w:tcPr>
            <w:tcW w:w="967" w:type="dxa"/>
            <w:vAlign w:val="center"/>
          </w:tcPr>
          <w:p w:rsidR="00B5505D" w:rsidRPr="00B5505D" w:rsidRDefault="00B5505D" w:rsidP="00BB3B9A">
            <w:pPr>
              <w:jc w:val="center"/>
              <w:rPr>
                <w:rFonts w:asciiTheme="minorEastAsia" w:hAnsiTheme="minorEastAsia"/>
                <w:color w:val="FF0000"/>
                <w:sz w:val="24"/>
                <w:szCs w:val="24"/>
                <w:u w:val="single"/>
              </w:rPr>
            </w:pPr>
            <w:r w:rsidRPr="00B5505D">
              <w:rPr>
                <w:rFonts w:asciiTheme="minorEastAsia" w:hAnsiTheme="minorEastAsia" w:hint="eastAsia"/>
                <w:color w:val="FF0000"/>
                <w:sz w:val="24"/>
                <w:szCs w:val="24"/>
                <w:u w:val="single"/>
              </w:rPr>
              <w:t xml:space="preserve"> </w:t>
            </w:r>
            <w:r w:rsidR="00280CF5">
              <w:rPr>
                <w:rFonts w:asciiTheme="minorEastAsia" w:hAnsiTheme="minorEastAsia" w:hint="eastAsia"/>
                <w:color w:val="FF0000"/>
                <w:sz w:val="24"/>
                <w:szCs w:val="24"/>
                <w:u w:val="single"/>
              </w:rPr>
              <w:t>3</w:t>
            </w:r>
            <w:r w:rsidRPr="00B5505D">
              <w:rPr>
                <w:rFonts w:asciiTheme="minorEastAsia" w:hAnsiTheme="minorEastAsia" w:hint="eastAsia"/>
                <w:color w:val="000000" w:themeColor="text1"/>
                <w:sz w:val="24"/>
                <w:szCs w:val="24"/>
              </w:rPr>
              <w:t>分</w:t>
            </w:r>
          </w:p>
        </w:tc>
      </w:tr>
      <w:tr w:rsidR="00B266D7" w:rsidRPr="00B5505D" w:rsidTr="00BB3B9A">
        <w:trPr>
          <w:trHeight w:val="567"/>
          <w:jc w:val="center"/>
        </w:trPr>
        <w:tc>
          <w:tcPr>
            <w:tcW w:w="1762" w:type="dxa"/>
            <w:vAlign w:val="center"/>
          </w:tcPr>
          <w:p w:rsidR="00B266D7" w:rsidRPr="00B5505D" w:rsidRDefault="00B266D7" w:rsidP="00BB3B9A">
            <w:pPr>
              <w:spacing w:line="360" w:lineRule="exact"/>
              <w:jc w:val="center"/>
              <w:rPr>
                <w:rFonts w:asciiTheme="minorEastAsia" w:hAnsiTheme="minorEastAsia"/>
                <w:bCs/>
                <w:sz w:val="24"/>
                <w:szCs w:val="24"/>
              </w:rPr>
            </w:pPr>
            <w:r>
              <w:rPr>
                <w:rFonts w:asciiTheme="minorEastAsia" w:hAnsiTheme="minorEastAsia" w:hint="eastAsia"/>
                <w:bCs/>
                <w:sz w:val="24"/>
                <w:szCs w:val="24"/>
              </w:rPr>
              <w:t>综合实力</w:t>
            </w:r>
          </w:p>
        </w:tc>
        <w:tc>
          <w:tcPr>
            <w:tcW w:w="6237" w:type="dxa"/>
            <w:vAlign w:val="center"/>
          </w:tcPr>
          <w:p w:rsidR="00B266D7" w:rsidRDefault="00B266D7" w:rsidP="00BB3B9A">
            <w:pPr>
              <w:spacing w:line="360" w:lineRule="exact"/>
              <w:rPr>
                <w:rFonts w:asciiTheme="minorEastAsia" w:hAnsiTheme="minorEastAsia"/>
                <w:bCs/>
                <w:sz w:val="24"/>
                <w:szCs w:val="24"/>
              </w:rPr>
            </w:pPr>
            <w:r>
              <w:rPr>
                <w:rFonts w:asciiTheme="minorEastAsia" w:hAnsiTheme="minorEastAsia" w:hint="eastAsia"/>
                <w:bCs/>
                <w:sz w:val="24"/>
                <w:szCs w:val="24"/>
              </w:rPr>
              <w:t>1、产品入选优秀国产设备遴选第一批次动态调整目录（提</w:t>
            </w:r>
            <w:r>
              <w:rPr>
                <w:rFonts w:asciiTheme="minorEastAsia" w:hAnsiTheme="minorEastAsia" w:hint="eastAsia"/>
                <w:bCs/>
                <w:sz w:val="24"/>
                <w:szCs w:val="24"/>
              </w:rPr>
              <w:lastRenderedPageBreak/>
              <w:t>供相关证明材料）得2分，不提供不得分。</w:t>
            </w:r>
          </w:p>
          <w:p w:rsidR="00B266D7" w:rsidRPr="00B266D7" w:rsidRDefault="00B266D7" w:rsidP="00BB3B9A">
            <w:pPr>
              <w:spacing w:line="360" w:lineRule="exact"/>
              <w:rPr>
                <w:rFonts w:asciiTheme="minorEastAsia" w:hAnsiTheme="minorEastAsia"/>
                <w:bCs/>
                <w:sz w:val="24"/>
                <w:szCs w:val="24"/>
              </w:rPr>
            </w:pPr>
            <w:r>
              <w:rPr>
                <w:rFonts w:asciiTheme="minorEastAsia" w:hAnsiTheme="minorEastAsia" w:hint="eastAsia"/>
                <w:bCs/>
                <w:sz w:val="24"/>
                <w:szCs w:val="24"/>
              </w:rPr>
              <w:t>2、提供设备或软件自主研发或自主专利的，每提供一项得</w:t>
            </w:r>
            <w:r w:rsidR="00280CF5">
              <w:rPr>
                <w:rFonts w:asciiTheme="minorEastAsia" w:hAnsiTheme="minorEastAsia" w:hint="eastAsia"/>
                <w:bCs/>
                <w:sz w:val="24"/>
                <w:szCs w:val="24"/>
              </w:rPr>
              <w:t>3</w:t>
            </w:r>
            <w:r>
              <w:rPr>
                <w:rFonts w:asciiTheme="minorEastAsia" w:hAnsiTheme="minorEastAsia" w:hint="eastAsia"/>
                <w:bCs/>
                <w:sz w:val="24"/>
                <w:szCs w:val="24"/>
              </w:rPr>
              <w:t>分，共</w:t>
            </w:r>
            <w:r w:rsidR="00280CF5">
              <w:rPr>
                <w:rFonts w:asciiTheme="minorEastAsia" w:hAnsiTheme="minorEastAsia" w:hint="eastAsia"/>
                <w:bCs/>
                <w:sz w:val="24"/>
                <w:szCs w:val="24"/>
              </w:rPr>
              <w:t>15分，不提供不得分。</w:t>
            </w:r>
          </w:p>
        </w:tc>
        <w:tc>
          <w:tcPr>
            <w:tcW w:w="967" w:type="dxa"/>
            <w:vAlign w:val="center"/>
          </w:tcPr>
          <w:p w:rsidR="00B266D7" w:rsidRDefault="00280CF5" w:rsidP="00BB3B9A">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lastRenderedPageBreak/>
              <w:t xml:space="preserve"> 17</w:t>
            </w:r>
            <w:r w:rsidRPr="00280CF5">
              <w:rPr>
                <w:rFonts w:asciiTheme="minorEastAsia" w:hAnsiTheme="minorEastAsia" w:hint="eastAsia"/>
                <w:sz w:val="24"/>
                <w:szCs w:val="24"/>
              </w:rPr>
              <w:t>分</w:t>
            </w:r>
          </w:p>
        </w:tc>
      </w:tr>
      <w:tr w:rsidR="00B5505D" w:rsidRPr="00B5505D" w:rsidTr="00BB3B9A">
        <w:trPr>
          <w:trHeight w:val="567"/>
          <w:jc w:val="center"/>
        </w:trPr>
        <w:tc>
          <w:tcPr>
            <w:tcW w:w="1762" w:type="dxa"/>
            <w:vAlign w:val="center"/>
          </w:tcPr>
          <w:p w:rsidR="00B5505D" w:rsidRPr="00B5505D" w:rsidRDefault="00B5505D" w:rsidP="00BB3B9A">
            <w:pPr>
              <w:spacing w:line="400" w:lineRule="exact"/>
              <w:jc w:val="center"/>
              <w:rPr>
                <w:rFonts w:asciiTheme="minorEastAsia" w:hAnsiTheme="minorEastAsia"/>
                <w:sz w:val="24"/>
                <w:szCs w:val="24"/>
              </w:rPr>
            </w:pPr>
            <w:r w:rsidRPr="00B5505D">
              <w:rPr>
                <w:rFonts w:asciiTheme="minorEastAsia" w:hAnsiTheme="minorEastAsia" w:hint="eastAsia"/>
                <w:sz w:val="24"/>
                <w:szCs w:val="24"/>
              </w:rPr>
              <w:lastRenderedPageBreak/>
              <w:t>售后服务及培训</w:t>
            </w:r>
          </w:p>
        </w:tc>
        <w:tc>
          <w:tcPr>
            <w:tcW w:w="6237" w:type="dxa"/>
            <w:vAlign w:val="center"/>
          </w:tcPr>
          <w:p w:rsidR="00B5505D" w:rsidRPr="00B5505D" w:rsidRDefault="00B5505D" w:rsidP="00BB3B9A">
            <w:pPr>
              <w:spacing w:line="400" w:lineRule="exact"/>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t>1、提供免费质量保障，投标人满足1年免费质保后每延长1年加1分，共3分。</w:t>
            </w:r>
          </w:p>
          <w:p w:rsidR="00B5505D" w:rsidRPr="00B5505D" w:rsidRDefault="00B5505D" w:rsidP="00BB3B9A">
            <w:pPr>
              <w:spacing w:line="400" w:lineRule="exact"/>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B5505D" w:rsidRPr="00B5505D" w:rsidRDefault="00B5505D" w:rsidP="00BB3B9A">
            <w:pPr>
              <w:spacing w:line="400" w:lineRule="exact"/>
              <w:rPr>
                <w:rFonts w:asciiTheme="minorEastAsia" w:hAnsiTheme="minorEastAsia"/>
                <w:sz w:val="24"/>
                <w:szCs w:val="24"/>
              </w:rPr>
            </w:pPr>
            <w:r w:rsidRPr="00B5505D">
              <w:rPr>
                <w:rFonts w:asciiTheme="minorEastAsia" w:hAnsiTheme="minorEastAsia" w:hint="eastAsia"/>
                <w:sz w:val="24"/>
                <w:szCs w:val="24"/>
              </w:rPr>
              <w:t>3、</w:t>
            </w:r>
            <w:r w:rsidRPr="00B5505D">
              <w:rPr>
                <w:rFonts w:asciiTheme="minorEastAsia" w:hAnsiTheme="minorEastAsia" w:hint="eastAsia"/>
                <w:color w:val="000000"/>
                <w:sz w:val="24"/>
                <w:szCs w:val="24"/>
                <w:lang w:val="en-GB"/>
              </w:rPr>
              <w:t>具有明确的培训内容、计划合理、培训不少于5人10课时得2分，工程师培训</w:t>
            </w:r>
            <w:r w:rsidRPr="00B5505D">
              <w:rPr>
                <w:rFonts w:asciiTheme="minorEastAsia" w:hAnsiTheme="minorEastAsia" w:hint="eastAsia"/>
                <w:sz w:val="24"/>
                <w:szCs w:val="24"/>
              </w:rPr>
              <w:t>须有中标产品公司培训合格证明，持证明服务</w:t>
            </w:r>
            <w:r w:rsidRPr="00B5505D">
              <w:rPr>
                <w:rFonts w:asciiTheme="minorEastAsia" w:hAnsiTheme="minorEastAsia" w:hint="eastAsia"/>
                <w:color w:val="000000"/>
                <w:sz w:val="24"/>
                <w:szCs w:val="24"/>
                <w:lang w:val="en-GB"/>
              </w:rPr>
              <w:t>得1分，共3分，不满足不得分。</w:t>
            </w:r>
          </w:p>
        </w:tc>
        <w:tc>
          <w:tcPr>
            <w:tcW w:w="967" w:type="dxa"/>
            <w:vAlign w:val="center"/>
          </w:tcPr>
          <w:p w:rsidR="00B5505D" w:rsidRPr="00B5505D" w:rsidRDefault="00B5505D" w:rsidP="00BB3B9A">
            <w:pPr>
              <w:jc w:val="center"/>
              <w:rPr>
                <w:rFonts w:asciiTheme="minorEastAsia" w:hAnsiTheme="minorEastAsia"/>
                <w:sz w:val="24"/>
                <w:szCs w:val="24"/>
              </w:rPr>
            </w:pPr>
            <w:r w:rsidRPr="00B5505D">
              <w:rPr>
                <w:rFonts w:asciiTheme="minorEastAsia" w:hAnsiTheme="minorEastAsia" w:hint="eastAsia"/>
                <w:color w:val="FF0000"/>
                <w:sz w:val="24"/>
                <w:szCs w:val="24"/>
                <w:u w:val="single"/>
              </w:rPr>
              <w:t xml:space="preserve"> 9 </w:t>
            </w:r>
            <w:r w:rsidRPr="00B5505D">
              <w:rPr>
                <w:rFonts w:asciiTheme="minorEastAsia" w:hAnsiTheme="minorEastAsia" w:hint="eastAsia"/>
                <w:sz w:val="24"/>
                <w:szCs w:val="24"/>
              </w:rPr>
              <w:t>分</w:t>
            </w:r>
          </w:p>
        </w:tc>
      </w:tr>
      <w:tr w:rsidR="00B5505D" w:rsidRPr="00B5505D" w:rsidTr="00BB3B9A">
        <w:trPr>
          <w:trHeight w:val="599"/>
          <w:jc w:val="center"/>
        </w:trPr>
        <w:tc>
          <w:tcPr>
            <w:tcW w:w="8966" w:type="dxa"/>
            <w:gridSpan w:val="3"/>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技术部分（满分</w:t>
            </w:r>
            <w:r w:rsidR="00280CF5">
              <w:rPr>
                <w:rFonts w:asciiTheme="minorEastAsia" w:hAnsiTheme="minorEastAsia" w:hint="eastAsia"/>
                <w:b/>
                <w:color w:val="FF0000"/>
                <w:sz w:val="24"/>
                <w:szCs w:val="24"/>
                <w:u w:val="single"/>
              </w:rPr>
              <w:t xml:space="preserve"> 35</w:t>
            </w:r>
            <w:r w:rsidRPr="00B5505D">
              <w:rPr>
                <w:rFonts w:asciiTheme="minorEastAsia" w:hAnsiTheme="minorEastAsia" w:hint="eastAsia"/>
                <w:b/>
                <w:color w:val="FF0000"/>
                <w:sz w:val="24"/>
                <w:szCs w:val="24"/>
                <w:u w:val="single"/>
              </w:rPr>
              <w:t xml:space="preserve"> </w:t>
            </w:r>
            <w:r w:rsidRPr="00B5505D">
              <w:rPr>
                <w:rFonts w:asciiTheme="minorEastAsia" w:hAnsiTheme="minorEastAsia" w:hint="eastAsia"/>
                <w:b/>
                <w:sz w:val="24"/>
                <w:szCs w:val="24"/>
              </w:rPr>
              <w:t>分）</w:t>
            </w:r>
          </w:p>
        </w:tc>
      </w:tr>
      <w:tr w:rsidR="00B5505D" w:rsidRPr="00B5505D" w:rsidTr="00BB3B9A">
        <w:trPr>
          <w:trHeight w:val="567"/>
          <w:jc w:val="center"/>
        </w:trPr>
        <w:tc>
          <w:tcPr>
            <w:tcW w:w="1762" w:type="dxa"/>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评分因素</w:t>
            </w:r>
          </w:p>
        </w:tc>
        <w:tc>
          <w:tcPr>
            <w:tcW w:w="6237" w:type="dxa"/>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评标标准</w:t>
            </w:r>
          </w:p>
        </w:tc>
        <w:tc>
          <w:tcPr>
            <w:tcW w:w="967" w:type="dxa"/>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分值</w:t>
            </w:r>
          </w:p>
        </w:tc>
      </w:tr>
      <w:tr w:rsidR="00B5505D" w:rsidRPr="00B5505D" w:rsidTr="00BB3B9A">
        <w:trPr>
          <w:trHeight w:val="567"/>
          <w:jc w:val="center"/>
        </w:trPr>
        <w:tc>
          <w:tcPr>
            <w:tcW w:w="1762" w:type="dxa"/>
            <w:vAlign w:val="center"/>
          </w:tcPr>
          <w:p w:rsidR="00B5505D" w:rsidRPr="00B5505D" w:rsidRDefault="00B5505D" w:rsidP="00BB3B9A">
            <w:pPr>
              <w:jc w:val="center"/>
              <w:rPr>
                <w:rFonts w:asciiTheme="minorEastAsia" w:hAnsiTheme="minorEastAsia"/>
                <w:sz w:val="24"/>
                <w:szCs w:val="24"/>
              </w:rPr>
            </w:pPr>
            <w:r w:rsidRPr="00B5505D">
              <w:rPr>
                <w:rFonts w:asciiTheme="minorEastAsia" w:hAnsiTheme="minorEastAsia" w:hint="eastAsia"/>
                <w:sz w:val="24"/>
                <w:szCs w:val="24"/>
              </w:rPr>
              <w:t>产品技术性能和功能</w:t>
            </w:r>
          </w:p>
        </w:tc>
        <w:tc>
          <w:tcPr>
            <w:tcW w:w="6237" w:type="dxa"/>
            <w:vAlign w:val="center"/>
          </w:tcPr>
          <w:p w:rsidR="00B5505D" w:rsidRPr="00B5505D" w:rsidRDefault="00B5505D" w:rsidP="00BB3B9A">
            <w:pPr>
              <w:spacing w:line="360" w:lineRule="exact"/>
              <w:rPr>
                <w:rFonts w:asciiTheme="minorEastAsia" w:hAnsiTheme="minorEastAsia" w:cs="宋体"/>
                <w:kern w:val="0"/>
                <w:sz w:val="24"/>
                <w:szCs w:val="24"/>
              </w:rPr>
            </w:pPr>
            <w:r w:rsidRPr="00B5505D">
              <w:rPr>
                <w:rFonts w:asciiTheme="minorEastAsia" w:hAnsiTheme="minorEastAsia" w:cs="宋体"/>
                <w:kern w:val="0"/>
                <w:sz w:val="24"/>
                <w:szCs w:val="24"/>
              </w:rPr>
              <w:t>投标人所投产品完全满足招标文件技术要求的，得</w:t>
            </w:r>
            <w:r w:rsidR="00280CF5">
              <w:rPr>
                <w:rFonts w:asciiTheme="minorEastAsia" w:hAnsiTheme="minorEastAsia" w:cs="宋体" w:hint="eastAsia"/>
                <w:kern w:val="0"/>
                <w:sz w:val="24"/>
                <w:szCs w:val="24"/>
              </w:rPr>
              <w:t>10</w:t>
            </w:r>
            <w:r w:rsidRPr="00B5505D">
              <w:rPr>
                <w:rFonts w:asciiTheme="minorEastAsia" w:hAnsiTheme="minorEastAsia" w:cs="宋体"/>
                <w:kern w:val="0"/>
                <w:sz w:val="24"/>
                <w:szCs w:val="24"/>
              </w:rPr>
              <w:t>分。</w:t>
            </w:r>
          </w:p>
        </w:tc>
        <w:tc>
          <w:tcPr>
            <w:tcW w:w="967" w:type="dxa"/>
            <w:vAlign w:val="center"/>
          </w:tcPr>
          <w:p w:rsidR="00B5505D" w:rsidRPr="00B5505D" w:rsidRDefault="00B266D7" w:rsidP="00BB3B9A">
            <w:pPr>
              <w:jc w:val="center"/>
              <w:rPr>
                <w:rFonts w:asciiTheme="minorEastAsia" w:hAnsiTheme="minorEastAsia"/>
                <w:sz w:val="24"/>
                <w:szCs w:val="24"/>
              </w:rPr>
            </w:pPr>
            <w:r>
              <w:rPr>
                <w:rFonts w:asciiTheme="minorEastAsia" w:hAnsiTheme="minorEastAsia" w:hint="eastAsia"/>
                <w:color w:val="FF0000"/>
                <w:sz w:val="24"/>
                <w:szCs w:val="24"/>
                <w:u w:val="single"/>
              </w:rPr>
              <w:t>1</w:t>
            </w:r>
            <w:r w:rsidR="00280CF5">
              <w:rPr>
                <w:rFonts w:asciiTheme="minorEastAsia" w:hAnsiTheme="minorEastAsia" w:hint="eastAsia"/>
                <w:color w:val="FF0000"/>
                <w:sz w:val="24"/>
                <w:szCs w:val="24"/>
                <w:u w:val="single"/>
              </w:rPr>
              <w:t>0</w:t>
            </w:r>
            <w:r w:rsidR="00B5505D" w:rsidRPr="00B5505D">
              <w:rPr>
                <w:rFonts w:asciiTheme="minorEastAsia" w:hAnsiTheme="minorEastAsia" w:hint="eastAsia"/>
                <w:sz w:val="24"/>
                <w:szCs w:val="24"/>
              </w:rPr>
              <w:t>分</w:t>
            </w:r>
          </w:p>
        </w:tc>
      </w:tr>
      <w:tr w:rsidR="00B5505D" w:rsidRPr="00B5505D" w:rsidTr="00BB3B9A">
        <w:trPr>
          <w:trHeight w:val="567"/>
          <w:jc w:val="center"/>
        </w:trPr>
        <w:tc>
          <w:tcPr>
            <w:tcW w:w="1762" w:type="dxa"/>
            <w:vAlign w:val="center"/>
          </w:tcPr>
          <w:p w:rsidR="00B5505D" w:rsidRPr="00B5505D" w:rsidRDefault="00B5505D" w:rsidP="00BB3B9A">
            <w:pPr>
              <w:spacing w:line="360" w:lineRule="auto"/>
              <w:jc w:val="center"/>
              <w:rPr>
                <w:rFonts w:asciiTheme="minorEastAsia" w:hAnsiTheme="minorEastAsia"/>
                <w:sz w:val="24"/>
                <w:szCs w:val="24"/>
              </w:rPr>
            </w:pPr>
            <w:r w:rsidRPr="00B5505D">
              <w:rPr>
                <w:rFonts w:asciiTheme="minorEastAsia" w:hAnsiTheme="minorEastAsia" w:cs="宋体" w:hint="eastAsia"/>
                <w:kern w:val="0"/>
                <w:sz w:val="24"/>
                <w:szCs w:val="24"/>
              </w:rPr>
              <w:t>所投</w:t>
            </w:r>
            <w:r w:rsidRPr="00B5505D">
              <w:rPr>
                <w:rFonts w:asciiTheme="minorEastAsia" w:hAnsiTheme="minorEastAsia" w:cs="宋体"/>
                <w:kern w:val="0"/>
                <w:sz w:val="24"/>
                <w:szCs w:val="24"/>
              </w:rPr>
              <w:t>产品的彩页资料</w:t>
            </w:r>
          </w:p>
        </w:tc>
        <w:tc>
          <w:tcPr>
            <w:tcW w:w="6237" w:type="dxa"/>
            <w:vAlign w:val="center"/>
          </w:tcPr>
          <w:p w:rsidR="00B5505D" w:rsidRPr="00B5505D" w:rsidRDefault="00B5505D" w:rsidP="00BB3B9A">
            <w:pPr>
              <w:spacing w:line="360" w:lineRule="exact"/>
              <w:rPr>
                <w:rFonts w:asciiTheme="minorEastAsia" w:hAnsiTheme="minorEastAsia"/>
                <w:sz w:val="24"/>
                <w:szCs w:val="24"/>
              </w:rPr>
            </w:pPr>
            <w:r w:rsidRPr="00B5505D">
              <w:rPr>
                <w:rFonts w:asciiTheme="minorEastAsia" w:hAnsiTheme="minorEastAsia" w:cs="宋体"/>
                <w:kern w:val="0"/>
                <w:sz w:val="24"/>
                <w:szCs w:val="24"/>
              </w:rPr>
              <w:t>彩页资料完整且能佐证所投产品的主要技术参数及功能和配置标准的得</w:t>
            </w:r>
            <w:r w:rsidR="00280CF5">
              <w:rPr>
                <w:rFonts w:asciiTheme="minorEastAsia" w:hAnsiTheme="minorEastAsia" w:cs="宋体" w:hint="eastAsia"/>
                <w:kern w:val="0"/>
                <w:sz w:val="24"/>
                <w:szCs w:val="24"/>
              </w:rPr>
              <w:t>25</w:t>
            </w:r>
            <w:r w:rsidRPr="00B5505D">
              <w:rPr>
                <w:rFonts w:asciiTheme="minorEastAsia" w:hAnsiTheme="minorEastAsia" w:cs="宋体"/>
                <w:kern w:val="0"/>
                <w:sz w:val="24"/>
                <w:szCs w:val="24"/>
              </w:rPr>
              <w:t>分；彩页资料仅能部分佐证所投产品的主要技术参数及功能和配置标准的得</w:t>
            </w:r>
            <w:r w:rsidR="00280CF5">
              <w:rPr>
                <w:rFonts w:asciiTheme="minorEastAsia" w:hAnsiTheme="minorEastAsia" w:cs="宋体" w:hint="eastAsia"/>
                <w:kern w:val="0"/>
                <w:sz w:val="24"/>
                <w:szCs w:val="24"/>
              </w:rPr>
              <w:t>10</w:t>
            </w:r>
            <w:r w:rsidRPr="00B5505D">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B5505D" w:rsidRPr="00B5505D" w:rsidRDefault="00B5505D" w:rsidP="00BB3B9A">
            <w:pPr>
              <w:jc w:val="center"/>
              <w:rPr>
                <w:rFonts w:asciiTheme="minorEastAsia" w:hAnsiTheme="minorEastAsia"/>
                <w:sz w:val="24"/>
                <w:szCs w:val="24"/>
              </w:rPr>
            </w:pPr>
            <w:r w:rsidRPr="00B5505D">
              <w:rPr>
                <w:rFonts w:asciiTheme="minorEastAsia" w:hAnsiTheme="minorEastAsia" w:hint="eastAsia"/>
                <w:color w:val="FF0000"/>
                <w:sz w:val="24"/>
                <w:szCs w:val="24"/>
                <w:u w:val="single"/>
              </w:rPr>
              <w:t>2</w:t>
            </w:r>
            <w:r w:rsidR="00280CF5">
              <w:rPr>
                <w:rFonts w:asciiTheme="minorEastAsia" w:hAnsiTheme="minorEastAsia" w:hint="eastAsia"/>
                <w:color w:val="FF0000"/>
                <w:sz w:val="24"/>
                <w:szCs w:val="24"/>
                <w:u w:val="single"/>
              </w:rPr>
              <w:t>5</w:t>
            </w:r>
            <w:r w:rsidRPr="00B5505D">
              <w:rPr>
                <w:rFonts w:asciiTheme="minorEastAsia" w:hAnsiTheme="minorEastAsia" w:hint="eastAsia"/>
                <w:sz w:val="24"/>
                <w:szCs w:val="24"/>
              </w:rPr>
              <w:t>分</w:t>
            </w:r>
          </w:p>
        </w:tc>
      </w:tr>
    </w:tbl>
    <w:p w:rsidR="001F713B" w:rsidRDefault="003469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F713B" w:rsidTr="0070628F">
        <w:trPr>
          <w:trHeight w:val="55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F713B" w:rsidTr="0070628F">
        <w:trPr>
          <w:trHeight w:val="891"/>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F713B" w:rsidRDefault="003469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F713B" w:rsidRDefault="001F713B">
            <w:pPr>
              <w:jc w:val="center"/>
              <w:rPr>
                <w:rFonts w:ascii="宋体" w:hAnsi="宋体"/>
                <w:b/>
                <w:color w:val="000000"/>
                <w:sz w:val="24"/>
                <w:szCs w:val="24"/>
                <w:lang w:val="en-GB"/>
              </w:rPr>
            </w:pPr>
          </w:p>
        </w:tc>
      </w:tr>
      <w:tr w:rsidR="001F713B" w:rsidTr="0070628F">
        <w:trPr>
          <w:trHeight w:val="1414"/>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F713B" w:rsidRDefault="003469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F713B" w:rsidRDefault="003469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F713B" w:rsidRDefault="003469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F713B" w:rsidRDefault="001F713B">
            <w:pPr>
              <w:rPr>
                <w:rFonts w:ascii="宋体" w:hAnsi="宋体"/>
                <w:color w:val="000000"/>
                <w:sz w:val="24"/>
                <w:szCs w:val="24"/>
                <w:lang w:val="en-GB"/>
              </w:rPr>
            </w:pPr>
          </w:p>
        </w:tc>
      </w:tr>
      <w:tr w:rsidR="001F713B" w:rsidTr="0070628F">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F713B" w:rsidRDefault="003469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F713B" w:rsidRDefault="001F713B">
            <w:pPr>
              <w:jc w:val="center"/>
              <w:rPr>
                <w:rFonts w:ascii="宋体" w:hAnsi="宋体"/>
                <w:b/>
                <w:color w:val="000000"/>
                <w:sz w:val="24"/>
                <w:szCs w:val="24"/>
                <w:lang w:val="en-GB"/>
              </w:rPr>
            </w:pPr>
          </w:p>
        </w:tc>
      </w:tr>
      <w:tr w:rsidR="001F713B" w:rsidTr="0070628F">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70628F">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lastRenderedPageBreak/>
              <w:t>5</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70628F">
        <w:trPr>
          <w:trHeight w:val="2582"/>
          <w:jc w:val="center"/>
        </w:trPr>
        <w:tc>
          <w:tcPr>
            <w:tcW w:w="8931" w:type="dxa"/>
            <w:gridSpan w:val="4"/>
            <w:vAlign w:val="center"/>
          </w:tcPr>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F713B" w:rsidRDefault="00346989" w:rsidP="001F713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F713B" w:rsidRDefault="00346989" w:rsidP="001F713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F713B" w:rsidRDefault="003469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F713B" w:rsidRDefault="003469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F713B" w:rsidRDefault="003469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w:t>
      </w:r>
      <w:r>
        <w:rPr>
          <w:rFonts w:asciiTheme="minorEastAsia" w:hAnsiTheme="minorEastAsia" w:cs="仿宋_GB2312"/>
          <w:sz w:val="24"/>
          <w:szCs w:val="24"/>
          <w:lang w:val="zh-CN"/>
        </w:rPr>
        <w:lastRenderedPageBreak/>
        <w:t>论。持不同意见的评标委员会成员应当在评标报告上签署不同意见及理由，否则视为同意评标报告。</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70628F" w:rsidRDefault="0070628F">
      <w:pPr>
        <w:adjustRightInd w:val="0"/>
        <w:snapToGrid w:val="0"/>
        <w:spacing w:line="360" w:lineRule="auto"/>
        <w:ind w:firstLineChars="200" w:firstLine="420"/>
        <w:rPr>
          <w:rFonts w:ascii="宋体" w:hAnsi="宋体" w:cs="Courier New"/>
          <w:szCs w:val="21"/>
        </w:rPr>
      </w:pPr>
    </w:p>
    <w:p w:rsidR="0070628F" w:rsidRDefault="0070628F">
      <w:pPr>
        <w:adjustRightInd w:val="0"/>
        <w:snapToGrid w:val="0"/>
        <w:spacing w:line="360" w:lineRule="auto"/>
        <w:ind w:firstLineChars="200" w:firstLine="420"/>
        <w:rPr>
          <w:rFonts w:ascii="宋体" w:hAnsi="宋体" w:cs="Courier New"/>
          <w:szCs w:val="21"/>
        </w:rPr>
      </w:pPr>
    </w:p>
    <w:p w:rsidR="0070628F" w:rsidRDefault="0070628F">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Pr="00B5505D" w:rsidRDefault="00B5505D">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4A7F46" w:rsidRDefault="004A7F46">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4A7F46" w:rsidRDefault="004A7F46">
      <w:pPr>
        <w:adjustRightInd w:val="0"/>
        <w:snapToGrid w:val="0"/>
        <w:spacing w:line="360" w:lineRule="auto"/>
        <w:ind w:firstLineChars="200" w:firstLine="420"/>
        <w:rPr>
          <w:rFonts w:ascii="宋体" w:hAnsi="宋体" w:cs="Courier New"/>
          <w:szCs w:val="21"/>
        </w:rPr>
      </w:pPr>
    </w:p>
    <w:p w:rsidR="001F713B" w:rsidRDefault="0034698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280CF5" w:rsidRDefault="00280CF5" w:rsidP="00280CF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280CF5" w:rsidRPr="00280CF5" w:rsidRDefault="00280CF5" w:rsidP="00280CF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4C7060" w:rsidRDefault="004C7060" w:rsidP="004C7060">
      <w:pPr>
        <w:pStyle w:val="a3"/>
        <w:ind w:firstLine="240"/>
        <w:rPr>
          <w:rFonts w:hAnsi="宋体"/>
          <w:sz w:val="24"/>
          <w:szCs w:val="24"/>
        </w:rPr>
      </w:pPr>
    </w:p>
    <w:p w:rsidR="004C7060" w:rsidRDefault="004C7060" w:rsidP="004C7060">
      <w:pPr>
        <w:wordWrap w:val="0"/>
        <w:topLinePunct/>
        <w:autoSpaceDE w:val="0"/>
        <w:autoSpaceDN w:val="0"/>
        <w:adjustRightInd w:val="0"/>
        <w:snapToGrid w:val="0"/>
        <w:spacing w:line="360" w:lineRule="auto"/>
        <w:jc w:val="center"/>
        <w:rPr>
          <w:rFonts w:ascii="宋体" w:hAnsi="宋体"/>
          <w:sz w:val="24"/>
          <w:szCs w:val="24"/>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4C7060" w:rsidTr="002373F9">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4C7060" w:rsidTr="002373F9">
        <w:trPr>
          <w:trHeight w:val="430"/>
        </w:trPr>
        <w:tc>
          <w:tcPr>
            <w:tcW w:w="49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r>
      <w:tr w:rsidR="004C7060" w:rsidTr="002373F9">
        <w:trPr>
          <w:trHeight w:val="446"/>
        </w:trPr>
        <w:tc>
          <w:tcPr>
            <w:tcW w:w="49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r>
      <w:tr w:rsidR="004C7060" w:rsidTr="002373F9">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F713B" w:rsidRPr="004C7060"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Pr="004C7060" w:rsidRDefault="00346989" w:rsidP="004C706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8A37CF" w:rsidRPr="00C128E1" w:rsidRDefault="00346989" w:rsidP="008A37C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t>一、</w:t>
      </w:r>
      <w:bookmarkEnd w:id="1"/>
      <w:bookmarkEnd w:id="2"/>
      <w:bookmarkEnd w:id="3"/>
      <w:r w:rsidR="008A37CF" w:rsidRPr="00C128E1">
        <w:rPr>
          <w:rFonts w:asciiTheme="minorEastAsia" w:eastAsiaTheme="minorEastAsia" w:hAnsiTheme="minorEastAsia" w:cs="黑体" w:hint="eastAsia"/>
          <w:color w:val="auto"/>
          <w:kern w:val="2"/>
          <w:sz w:val="36"/>
          <w:szCs w:val="36"/>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8A37CF" w:rsidRPr="00AC045F" w:rsidTr="00B536B7">
        <w:tc>
          <w:tcPr>
            <w:tcW w:w="468" w:type="dxa"/>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4"/>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8A37CF"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8A37CF" w:rsidRPr="00D154E9" w:rsidRDefault="008A37CF" w:rsidP="00B536B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restart"/>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A37CF" w:rsidRPr="00A80201" w:rsidRDefault="008A37CF" w:rsidP="00B536B7">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3"/>
            <w:tcBorders>
              <w:left w:val="single" w:sz="6" w:space="0" w:color="auto"/>
            </w:tcBorders>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8A37CF" w:rsidRPr="00AC045F" w:rsidRDefault="008A37CF" w:rsidP="00B536B7">
            <w:pPr>
              <w:pStyle w:val="a7"/>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restart"/>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A37CF" w:rsidRPr="00D2520C" w:rsidRDefault="008A37CF" w:rsidP="00B536B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资产负债表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利润表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现金流量表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A37CF"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A37CF"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A37CF" w:rsidRDefault="008A37CF" w:rsidP="00B536B7">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c>
          <w:tcPr>
            <w:tcW w:w="468" w:type="dxa"/>
            <w:vMerge w:val="restart"/>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A37CF" w:rsidRPr="00D2520C" w:rsidRDefault="008A37CF" w:rsidP="00B536B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A37CF" w:rsidRPr="00BA15A8"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r>
      <w:tr w:rsidR="008A37CF" w:rsidRPr="00AC045F" w:rsidTr="00B536B7">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r>
      <w:tr w:rsidR="008A37CF" w:rsidRPr="00AC045F" w:rsidTr="00B536B7">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8A37CF" w:rsidRDefault="008A37CF" w:rsidP="00B536B7">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EB4BA1" w:rsidRDefault="008A37CF" w:rsidP="00B536B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4"/>
            <w:vAlign w:val="center"/>
          </w:tcPr>
          <w:p w:rsidR="008A37CF" w:rsidRPr="00EE02B2"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tcBorders>
              <w:top w:val="double" w:sz="4" w:space="0" w:color="auto"/>
            </w:tcBorders>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8A37CF" w:rsidRDefault="008A37CF" w:rsidP="00B536B7">
            <w:pPr>
              <w:jc w:val="center"/>
            </w:pPr>
          </w:p>
        </w:tc>
        <w:tc>
          <w:tcPr>
            <w:tcW w:w="1560" w:type="dxa"/>
            <w:tcBorders>
              <w:top w:val="double" w:sz="4" w:space="0" w:color="auto"/>
            </w:tcBorders>
            <w:vAlign w:val="center"/>
          </w:tcPr>
          <w:p w:rsidR="008A37CF" w:rsidRPr="00AC045F" w:rsidRDefault="008A37CF" w:rsidP="00B536B7">
            <w:pPr>
              <w:snapToGrid w:val="0"/>
              <w:spacing w:line="400" w:lineRule="exact"/>
              <w:rPr>
                <w:rFonts w:ascii="宋体" w:hAnsi="宋体" w:cs="微软雅黑"/>
                <w:szCs w:val="21"/>
              </w:rPr>
            </w:pPr>
          </w:p>
        </w:tc>
        <w:tc>
          <w:tcPr>
            <w:tcW w:w="2018" w:type="dxa"/>
            <w:tcBorders>
              <w:top w:val="double" w:sz="4" w:space="0" w:color="auto"/>
            </w:tcBorders>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8A37CF" w:rsidRDefault="008A37CF" w:rsidP="00B536B7">
            <w:pPr>
              <w:jc w:val="center"/>
            </w:pPr>
          </w:p>
        </w:tc>
        <w:tc>
          <w:tcPr>
            <w:tcW w:w="1560" w:type="dxa"/>
            <w:tcBorders>
              <w:top w:val="single" w:sz="4" w:space="0" w:color="auto"/>
            </w:tcBorders>
            <w:vAlign w:val="center"/>
          </w:tcPr>
          <w:p w:rsidR="008A37CF" w:rsidRPr="00AC045F" w:rsidRDefault="008A37CF" w:rsidP="00B536B7">
            <w:pPr>
              <w:snapToGrid w:val="0"/>
              <w:spacing w:line="400" w:lineRule="exact"/>
              <w:rPr>
                <w:rFonts w:ascii="宋体" w:hAnsi="宋体" w:cs="微软雅黑"/>
                <w:szCs w:val="21"/>
              </w:rPr>
            </w:pPr>
          </w:p>
        </w:tc>
        <w:tc>
          <w:tcPr>
            <w:tcW w:w="2018" w:type="dxa"/>
            <w:tcBorders>
              <w:top w:val="single" w:sz="4" w:space="0" w:color="auto"/>
            </w:tcBorders>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A37CF" w:rsidRDefault="008A37CF" w:rsidP="00B536B7">
            <w:pPr>
              <w:pStyle w:val="a7"/>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A37C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1089"/>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Merge w:val="restart"/>
            <w:vAlign w:val="center"/>
          </w:tcPr>
          <w:p w:rsidR="008A37C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8A37CF" w:rsidRPr="00247938" w:rsidRDefault="008A37CF" w:rsidP="00B536B7">
            <w:pPr>
              <w:pStyle w:val="a7"/>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8A37CF"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Merge/>
            <w:vAlign w:val="center"/>
          </w:tcPr>
          <w:p w:rsidR="008A37CF" w:rsidRDefault="008A37CF" w:rsidP="00B536B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A37CF"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8A37CF"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8A37C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bl>
    <w:p w:rsidR="001F713B" w:rsidRDefault="001F713B" w:rsidP="008A37CF">
      <w:pPr>
        <w:pStyle w:val="260"/>
        <w:numPr>
          <w:ilvl w:val="0"/>
          <w:numId w:val="0"/>
        </w:numPr>
        <w:tabs>
          <w:tab w:val="left" w:pos="660"/>
        </w:tabs>
        <w:snapToGrid w:val="0"/>
        <w:spacing w:before="0" w:line="400" w:lineRule="exact"/>
        <w:rPr>
          <w:rFonts w:asciiTheme="minorEastAsia" w:hAnsiTheme="minorEastAsia" w:cs="黑体"/>
          <w:b w:val="0"/>
          <w:bCs w:val="0"/>
          <w:sz w:val="44"/>
          <w:szCs w:val="44"/>
          <w:lang w:val="zh-CN"/>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pStyle w:val="a7"/>
        <w:spacing w:line="360" w:lineRule="auto"/>
        <w:jc w:val="center"/>
        <w:rPr>
          <w:rFonts w:asciiTheme="majorEastAsia" w:eastAsiaTheme="majorEastAsia" w:hAnsiTheme="majorEastAsia"/>
          <w:b/>
          <w:snapToGrid w:val="0"/>
          <w:kern w:val="0"/>
          <w:sz w:val="36"/>
          <w:szCs w:val="36"/>
        </w:rPr>
      </w:pPr>
    </w:p>
    <w:p w:rsidR="008A37CF" w:rsidRDefault="008A37CF">
      <w:pPr>
        <w:pStyle w:val="a7"/>
        <w:spacing w:line="360" w:lineRule="auto"/>
        <w:jc w:val="center"/>
        <w:rPr>
          <w:rFonts w:asciiTheme="majorEastAsia" w:eastAsiaTheme="majorEastAsia" w:hAnsiTheme="majorEastAsia"/>
          <w:b/>
          <w:snapToGrid w:val="0"/>
          <w:kern w:val="0"/>
          <w:sz w:val="36"/>
          <w:szCs w:val="36"/>
        </w:rPr>
      </w:pPr>
    </w:p>
    <w:p w:rsidR="008A37CF" w:rsidRDefault="008A37CF">
      <w:pPr>
        <w:pStyle w:val="a7"/>
        <w:spacing w:line="360" w:lineRule="auto"/>
        <w:jc w:val="center"/>
        <w:rPr>
          <w:rFonts w:asciiTheme="majorEastAsia" w:eastAsiaTheme="majorEastAsia" w:hAnsiTheme="majorEastAsia"/>
          <w:b/>
          <w:snapToGrid w:val="0"/>
          <w:kern w:val="0"/>
          <w:sz w:val="36"/>
          <w:szCs w:val="36"/>
        </w:rPr>
      </w:pPr>
    </w:p>
    <w:p w:rsidR="008A37CF" w:rsidRDefault="008A37CF">
      <w:pPr>
        <w:pStyle w:val="a7"/>
        <w:spacing w:line="360" w:lineRule="auto"/>
        <w:jc w:val="center"/>
        <w:rPr>
          <w:rFonts w:asciiTheme="majorEastAsia" w:eastAsiaTheme="majorEastAsia" w:hAnsiTheme="majorEastAsia"/>
          <w:b/>
          <w:snapToGrid w:val="0"/>
          <w:kern w:val="0"/>
          <w:sz w:val="36"/>
          <w:szCs w:val="36"/>
        </w:rPr>
      </w:pP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F713B" w:rsidRDefault="00346989" w:rsidP="002142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F71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4C7060" w:rsidRDefault="00346989" w:rsidP="004C706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F713B" w:rsidRDefault="0034698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82689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1F713B" w:rsidRDefault="0034698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F713B" w:rsidRDefault="0034698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F713B" w:rsidRDefault="001F713B">
      <w:pPr>
        <w:pStyle w:val="a7"/>
        <w:adjustRightInd w:val="0"/>
        <w:snapToGrid w:val="0"/>
        <w:spacing w:line="360" w:lineRule="auto"/>
        <w:rPr>
          <w:rFonts w:asciiTheme="minorEastAsia" w:eastAsiaTheme="minorEastAsia" w:hAnsiTheme="minorEastAsia"/>
          <w:szCs w:val="24"/>
        </w:rPr>
      </w:pPr>
    </w:p>
    <w:p w:rsidR="001F713B" w:rsidRDefault="0034698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1F713B">
      <w:pPr>
        <w:adjustRightInd w:val="0"/>
        <w:snapToGrid w:val="0"/>
        <w:spacing w:line="360" w:lineRule="auto"/>
        <w:rPr>
          <w:rFonts w:asciiTheme="minorEastAsia" w:hAnsiTheme="minorEastAsia" w:cs="宋体"/>
          <w:sz w:val="24"/>
          <w:szCs w:val="24"/>
          <w:u w:val="single"/>
        </w:rPr>
      </w:pP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F713B" w:rsidRDefault="001F713B">
      <w:pPr>
        <w:adjustRightInd w:val="0"/>
        <w:snapToGrid w:val="0"/>
        <w:spacing w:line="360" w:lineRule="auto"/>
        <w:ind w:firstLineChars="2050" w:firstLine="4920"/>
        <w:rPr>
          <w:rFonts w:asciiTheme="minorEastAsia" w:hAnsiTheme="minorEastAsia" w:cs="宋体"/>
          <w:sz w:val="24"/>
          <w:szCs w:val="24"/>
        </w:rPr>
      </w:pPr>
    </w:p>
    <w:p w:rsidR="001F713B" w:rsidRDefault="0034698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1F713B" w:rsidRDefault="003469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F713B" w:rsidRDefault="001F713B" w:rsidP="001F713B">
      <w:pPr>
        <w:autoSpaceDE w:val="0"/>
        <w:autoSpaceDN w:val="0"/>
        <w:adjustRightInd w:val="0"/>
        <w:spacing w:line="480" w:lineRule="auto"/>
        <w:ind w:firstLineChars="257" w:firstLine="617"/>
        <w:rPr>
          <w:rFonts w:ascii="宋体" w:hAnsi="宋体"/>
          <w:color w:val="000000"/>
          <w:sz w:val="24"/>
          <w:szCs w:val="24"/>
        </w:rPr>
      </w:pP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346989" w:rsidP="001F713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F713B" w:rsidRDefault="001F713B" w:rsidP="001F713B">
      <w:pPr>
        <w:pStyle w:val="13"/>
        <w:spacing w:line="480" w:lineRule="auto"/>
        <w:ind w:leftChars="-256" w:left="-538" w:firstLineChars="257" w:firstLine="617"/>
        <w:jc w:val="center"/>
        <w:rPr>
          <w:rFonts w:asciiTheme="minorEastAsia" w:hAnsiTheme="minorEastAsia"/>
          <w:bCs/>
          <w:color w:val="000000"/>
          <w:szCs w:val="24"/>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34698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F713B" w:rsidRDefault="0034698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F713B" w:rsidRDefault="001F713B">
      <w:pPr>
        <w:pStyle w:val="14"/>
        <w:spacing w:line="480" w:lineRule="auto"/>
        <w:rPr>
          <w:rFonts w:asciiTheme="minorEastAsia" w:hAnsiTheme="minorEastAsia" w:cs="Arial"/>
          <w:color w:val="000000"/>
          <w:szCs w:val="24"/>
        </w:rPr>
      </w:pPr>
    </w:p>
    <w:p w:rsidR="001F713B" w:rsidRDefault="001F713B"/>
    <w:p w:rsidR="001F713B" w:rsidRDefault="0034698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F713B" w:rsidRDefault="001F713B">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1F713B" w:rsidRDefault="003469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F713B" w:rsidRDefault="001F713B">
      <w:pPr>
        <w:spacing w:line="480" w:lineRule="exact"/>
        <w:jc w:val="center"/>
        <w:rPr>
          <w:rFonts w:ascii="宋体" w:hAnsi="宋体"/>
          <w:b/>
          <w:bCs/>
          <w:color w:val="000000"/>
          <w:sz w:val="36"/>
          <w:szCs w:val="36"/>
        </w:rPr>
      </w:pP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713B">
        <w:trPr>
          <w:gridAfter w:val="1"/>
          <w:wAfter w:w="14" w:type="dxa"/>
          <w:trHeight w:val="2636"/>
        </w:trPr>
        <w:tc>
          <w:tcPr>
            <w:tcW w:w="4484" w:type="dxa"/>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F713B">
        <w:trPr>
          <w:trHeight w:val="2781"/>
        </w:trPr>
        <w:tc>
          <w:tcPr>
            <w:tcW w:w="4491" w:type="dxa"/>
            <w:gridSpan w:val="2"/>
            <w:vAlign w:val="center"/>
          </w:tcPr>
          <w:p w:rsidR="001F713B" w:rsidRDefault="00346989">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1F713B" w:rsidRDefault="00346989">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1F713B" w:rsidRDefault="001F713B" w:rsidP="001F713B">
      <w:pPr>
        <w:spacing w:line="320" w:lineRule="exact"/>
        <w:ind w:left="2" w:firstLineChars="149" w:firstLine="358"/>
        <w:rPr>
          <w:rFonts w:asciiTheme="minorEastAsia" w:hAnsiTheme="minorEastAsia" w:cs="Courier New"/>
          <w:sz w:val="24"/>
          <w:szCs w:val="24"/>
        </w:rPr>
      </w:pPr>
    </w:p>
    <w:p w:rsidR="001B617D" w:rsidRDefault="001B617D">
      <w:pPr>
        <w:widowControl/>
        <w:spacing w:before="100" w:beforeAutospacing="1" w:after="100" w:afterAutospacing="1"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F713B" w:rsidRDefault="00346989" w:rsidP="0021423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F713B" w:rsidRDefault="00346989" w:rsidP="0021423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F713B" w:rsidRDefault="00346989" w:rsidP="0021423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F713B" w:rsidRDefault="00346989" w:rsidP="0021423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F713B" w:rsidRDefault="001F713B" w:rsidP="00214236">
      <w:pPr>
        <w:spacing w:beforeLines="50" w:afterLines="50" w:line="360" w:lineRule="auto"/>
        <w:ind w:firstLineChars="236" w:firstLine="566"/>
        <w:rPr>
          <w:rFonts w:asciiTheme="minorEastAsia" w:hAnsiTheme="minorEastAsia" w:cs="宋体"/>
          <w:sz w:val="24"/>
          <w:szCs w:val="24"/>
          <w:lang w:val="zh-CN"/>
        </w:rPr>
      </w:pPr>
    </w:p>
    <w:p w:rsidR="001F713B" w:rsidRDefault="00346989" w:rsidP="0021423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F713B" w:rsidRDefault="00346989" w:rsidP="0021423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F713B" w:rsidRDefault="001F713B" w:rsidP="00214236">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214236">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21423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1423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1423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1423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1423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1423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1423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1423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14236">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214236">
      <w:pPr>
        <w:spacing w:beforeLines="50" w:afterLines="50" w:line="360" w:lineRule="auto"/>
        <w:ind w:right="420" w:firstLineChars="2286" w:firstLine="5486"/>
        <w:rPr>
          <w:rFonts w:asciiTheme="minorEastAsia" w:hAnsiTheme="minorEastAsia" w:cs="宋体"/>
          <w:sz w:val="24"/>
          <w:szCs w:val="24"/>
          <w:lang w:val="zh-CN"/>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F713B" w:rsidRDefault="001F713B">
      <w:pPr>
        <w:autoSpaceDE w:val="0"/>
        <w:autoSpaceDN w:val="0"/>
        <w:adjustRightInd w:val="0"/>
        <w:spacing w:line="360" w:lineRule="auto"/>
        <w:jc w:val="center"/>
        <w:rPr>
          <w:rFonts w:ascii="宋体" w:cs="宋体"/>
          <w:sz w:val="24"/>
          <w:lang w:val="zh-CN"/>
        </w:rPr>
      </w:pPr>
    </w:p>
    <w:p w:rsidR="001F713B" w:rsidRDefault="003469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F713B" w:rsidRDefault="001F713B">
      <w:pPr>
        <w:autoSpaceDE w:val="0"/>
        <w:autoSpaceDN w:val="0"/>
        <w:adjustRightInd w:val="0"/>
        <w:spacing w:line="360" w:lineRule="auto"/>
        <w:ind w:right="-11"/>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1F713B" w:rsidRDefault="00346989" w:rsidP="002142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F71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spacing w:line="300" w:lineRule="exact"/>
        <w:rPr>
          <w:rFonts w:asciiTheme="minorEastAsia" w:hAnsiTheme="minorEastAsia"/>
          <w:color w:val="000000"/>
          <w:sz w:val="24"/>
          <w:szCs w:val="24"/>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1F713B" w:rsidRDefault="00346989" w:rsidP="002142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F713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F713B" w:rsidRDefault="001F713B">
      <w:pPr>
        <w:snapToGrid w:val="0"/>
        <w:spacing w:line="360" w:lineRule="auto"/>
        <w:jc w:val="center"/>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snapToGrid w:val="0"/>
        <w:spacing w:line="360" w:lineRule="auto"/>
        <w:jc w:val="center"/>
        <w:rPr>
          <w:rFonts w:eastAsia="宋体" w:hAnsi="宋体"/>
          <w:b/>
          <w:snapToGrid w:val="0"/>
          <w:kern w:val="0"/>
          <w:sz w:val="36"/>
          <w:szCs w:val="36"/>
        </w:rPr>
      </w:pPr>
    </w:p>
    <w:p w:rsidR="001F713B" w:rsidRDefault="001F713B">
      <w:pPr>
        <w:snapToGrid w:val="0"/>
        <w:spacing w:line="360" w:lineRule="auto"/>
        <w:jc w:val="center"/>
        <w:rPr>
          <w:rFonts w:eastAsia="宋体" w:hAnsi="宋体"/>
          <w:b/>
          <w:snapToGrid w:val="0"/>
          <w:kern w:val="0"/>
          <w:sz w:val="36"/>
          <w:szCs w:val="36"/>
        </w:rPr>
      </w:pPr>
    </w:p>
    <w:p w:rsidR="001B617D" w:rsidRDefault="001B617D">
      <w:pPr>
        <w:snapToGrid w:val="0"/>
        <w:spacing w:line="360" w:lineRule="auto"/>
        <w:jc w:val="center"/>
        <w:rPr>
          <w:rFonts w:eastAsia="宋体" w:hAnsi="宋体"/>
          <w:b/>
          <w:snapToGrid w:val="0"/>
          <w:kern w:val="0"/>
          <w:sz w:val="36"/>
          <w:szCs w:val="36"/>
        </w:rPr>
      </w:pPr>
    </w:p>
    <w:p w:rsidR="001F713B" w:rsidRDefault="0034698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1F713B" w:rsidRDefault="00346989" w:rsidP="002142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713B">
        <w:trPr>
          <w:trHeight w:val="777"/>
        </w:trPr>
        <w:tc>
          <w:tcPr>
            <w:tcW w:w="712"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hAnsi="宋体" w:cs="微软雅黑"/>
          <w:bCs/>
          <w:kern w:val="0"/>
        </w:rPr>
      </w:pPr>
    </w:p>
    <w:p w:rsidR="001F713B" w:rsidRDefault="00346989">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1F713B" w:rsidRDefault="00346989" w:rsidP="002142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F713B" w:rsidRDefault="001F713B">
      <w:pP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F713B" w:rsidRDefault="00346989" w:rsidP="002142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F713B" w:rsidRDefault="00346989" w:rsidP="0021423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F713B" w:rsidRDefault="001F713B">
      <w:pPr>
        <w:spacing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F713B" w:rsidRDefault="001F713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F713B" w:rsidRDefault="0034698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F713B" w:rsidRDefault="001F713B">
      <w:pPr>
        <w:widowControl/>
        <w:spacing w:before="100" w:beforeAutospacing="1" w:after="100" w:afterAutospacing="1" w:line="360" w:lineRule="auto"/>
        <w:jc w:val="left"/>
        <w:rPr>
          <w:rFonts w:ascii="宋体" w:hAnsi="宋体"/>
          <w:color w:val="000000"/>
          <w:sz w:val="24"/>
          <w:szCs w:val="24"/>
        </w:rPr>
      </w:pPr>
    </w:p>
    <w:p w:rsidR="001F713B" w:rsidRDefault="0034698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F713B" w:rsidRDefault="001F713B">
      <w:pPr>
        <w:autoSpaceDE w:val="0"/>
        <w:autoSpaceDN w:val="0"/>
        <w:adjustRightInd w:val="0"/>
        <w:spacing w:line="360" w:lineRule="auto"/>
        <w:jc w:val="center"/>
        <w:outlineLvl w:val="0"/>
        <w:rPr>
          <w:rFonts w:ascii="宋体" w:hAnsi="宋体" w:cs="Arial"/>
          <w:color w:val="000000"/>
          <w:kern w:val="0"/>
          <w:sz w:val="24"/>
          <w:szCs w:val="24"/>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1F713B" w:rsidRDefault="001F713B">
      <w:pPr>
        <w:spacing w:line="360" w:lineRule="auto"/>
        <w:rPr>
          <w:rFonts w:ascii="宋体" w:hAnsi="宋体"/>
          <w:szCs w:val="21"/>
        </w:rPr>
      </w:pP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713B" w:rsidRDefault="001F713B">
      <w:pPr>
        <w:spacing w:line="360" w:lineRule="auto"/>
        <w:rPr>
          <w:rFonts w:ascii="宋体" w:hAnsi="宋体"/>
          <w:sz w:val="24"/>
          <w:szCs w:val="24"/>
        </w:rPr>
      </w:pPr>
    </w:p>
    <w:p w:rsidR="001F713B" w:rsidRDefault="001F713B">
      <w:pPr>
        <w:spacing w:line="360" w:lineRule="auto"/>
        <w:rPr>
          <w:rFonts w:ascii="宋体" w:hAnsi="宋体"/>
          <w:sz w:val="24"/>
          <w:szCs w:val="24"/>
        </w:rPr>
      </w:pPr>
    </w:p>
    <w:p w:rsidR="001F713B" w:rsidRDefault="00346989">
      <w:pPr>
        <w:spacing w:line="360" w:lineRule="auto"/>
        <w:rPr>
          <w:rFonts w:ascii="宋体" w:hAnsi="宋体"/>
          <w:sz w:val="24"/>
          <w:szCs w:val="24"/>
        </w:rPr>
      </w:pPr>
      <w:r>
        <w:rPr>
          <w:rFonts w:ascii="宋体" w:hAnsi="宋体" w:hint="eastAsia"/>
          <w:sz w:val="24"/>
          <w:szCs w:val="24"/>
        </w:rPr>
        <w:t xml:space="preserve">                                    单位名称（盖章）：</w:t>
      </w:r>
    </w:p>
    <w:p w:rsidR="001F713B" w:rsidRDefault="00346989">
      <w:pPr>
        <w:spacing w:line="360" w:lineRule="auto"/>
        <w:rPr>
          <w:rFonts w:ascii="宋体" w:hAnsi="宋体"/>
          <w:sz w:val="24"/>
          <w:szCs w:val="24"/>
        </w:rPr>
      </w:pPr>
      <w:r>
        <w:rPr>
          <w:rFonts w:ascii="宋体" w:hAnsi="宋体" w:hint="eastAsia"/>
          <w:sz w:val="24"/>
          <w:szCs w:val="24"/>
        </w:rPr>
        <w:t xml:space="preserve">                                    日    期：</w:t>
      </w:r>
    </w:p>
    <w:p w:rsidR="001F713B" w:rsidRDefault="001F713B"/>
    <w:p w:rsidR="001F713B" w:rsidRDefault="001F713B"/>
    <w:p w:rsidR="001F713B" w:rsidRDefault="001F713B"/>
    <w:p w:rsidR="001F713B" w:rsidRDefault="001F713B"/>
    <w:p w:rsidR="001F713B" w:rsidRDefault="001F713B"/>
    <w:p w:rsidR="001F713B" w:rsidRDefault="001F713B"/>
    <w:p w:rsidR="001F713B" w:rsidRDefault="001F713B"/>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1F713B" w:rsidRDefault="0034698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 w:rsidR="001F713B" w:rsidRDefault="001F713B"/>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280CF5"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346989">
        <w:rPr>
          <w:rFonts w:asciiTheme="minorEastAsia" w:hAnsiTheme="minorEastAsia" w:cs="黑体" w:hint="eastAsia"/>
          <w:b/>
          <w:bCs/>
          <w:sz w:val="44"/>
          <w:szCs w:val="44"/>
          <w:lang w:val="zh-CN"/>
        </w:rPr>
        <w:t>、</w:t>
      </w:r>
      <w:r w:rsidR="00346989">
        <w:rPr>
          <w:rFonts w:asciiTheme="minorEastAsia" w:hAnsiTheme="minorEastAsia" w:cs="黑体"/>
          <w:b/>
          <w:sz w:val="44"/>
          <w:szCs w:val="44"/>
          <w:lang w:val="zh-CN"/>
        </w:rPr>
        <w:t>其他资料（若有）</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 </w:t>
      </w:r>
    </w:p>
    <w:p w:rsidR="001F713B" w:rsidRDefault="001F713B"/>
    <w:sectPr w:rsidR="001F713B" w:rsidSect="001F713B">
      <w:headerReference w:type="default" r:id="rId15"/>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0FC" w:rsidRDefault="00B670FC" w:rsidP="001F713B">
      <w:r>
        <w:separator/>
      </w:r>
    </w:p>
  </w:endnote>
  <w:endnote w:type="continuationSeparator" w:id="1">
    <w:p w:rsidR="00B670FC" w:rsidRDefault="00B670FC" w:rsidP="001F7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BB4" w:rsidRDefault="00A65924">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ED4BB4" w:rsidRDefault="00A65924">
                <w:pPr>
                  <w:pStyle w:val="a9"/>
                </w:pPr>
                <w:fldSimple w:instr=" PAGE  \* MERGEFORMAT ">
                  <w:r w:rsidR="006D6FE8">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0FC" w:rsidRDefault="00B670FC" w:rsidP="001F713B">
      <w:r>
        <w:separator/>
      </w:r>
    </w:p>
  </w:footnote>
  <w:footnote w:type="continuationSeparator" w:id="1">
    <w:p w:rsidR="00B670FC" w:rsidRDefault="00B670FC" w:rsidP="001F7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BB4" w:rsidRDefault="00ED4BB4">
    <w:pPr>
      <w:pStyle w:val="aa"/>
      <w:pBdr>
        <w:bottom w:val="double" w:sz="8" w:space="1" w:color="auto"/>
      </w:pBdr>
      <w:ind w:firstLineChars="200" w:firstLine="360"/>
      <w:jc w:val="both"/>
    </w:pPr>
    <w:r>
      <w:rPr>
        <w:rFonts w:hint="eastAsia"/>
      </w:rPr>
      <w:t>禹州市火龙镇卫生院“所需数字化医用</w:t>
    </w:r>
    <w:r>
      <w:rPr>
        <w:rFonts w:hint="eastAsia"/>
      </w:rPr>
      <w:t>X</w:t>
    </w:r>
    <w:r>
      <w:rPr>
        <w:rFonts w:hint="eastAsia"/>
      </w:rPr>
      <w:t>射线摄影系统医疗设备采购”项目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3">
    <w:nsid w:val="5AA77FB2"/>
    <w:multiLevelType w:val="singleLevel"/>
    <w:tmpl w:val="5AA77FB2"/>
    <w:lvl w:ilvl="0">
      <w:start w:val="3"/>
      <w:numFmt w:val="decimal"/>
      <w:suff w:val="nothing"/>
      <w:lvlText w:val="%1、"/>
      <w:lvlJc w:val="left"/>
    </w:lvl>
  </w:abstractNum>
  <w:abstractNum w:abstractNumId="14">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num w:numId="1">
    <w:abstractNumId w:val="0"/>
  </w:num>
  <w:num w:numId="2">
    <w:abstractNumId w:val="1"/>
  </w:num>
  <w:num w:numId="3">
    <w:abstractNumId w:val="11"/>
  </w:num>
  <w:num w:numId="4">
    <w:abstractNumId w:val="10"/>
  </w:num>
  <w:num w:numId="5">
    <w:abstractNumId w:val="17"/>
  </w:num>
  <w:num w:numId="6">
    <w:abstractNumId w:val="16"/>
  </w:num>
  <w:num w:numId="7">
    <w:abstractNumId w:val="14"/>
  </w:num>
  <w:num w:numId="8">
    <w:abstractNumId w:val="5"/>
  </w:num>
  <w:num w:numId="9">
    <w:abstractNumId w:val="9"/>
  </w:num>
  <w:num w:numId="10">
    <w:abstractNumId w:val="2"/>
  </w:num>
  <w:num w:numId="11">
    <w:abstractNumId w:val="4"/>
  </w:num>
  <w:num w:numId="12">
    <w:abstractNumId w:val="15"/>
  </w:num>
  <w:num w:numId="13">
    <w:abstractNumId w:val="8"/>
  </w:num>
  <w:num w:numId="14">
    <w:abstractNumId w:val="6"/>
  </w:num>
  <w:num w:numId="15">
    <w:abstractNumId w:val="13"/>
  </w:num>
  <w:num w:numId="16">
    <w:abstractNumId w:val="3"/>
  </w:num>
  <w:num w:numId="17">
    <w:abstractNumId w:val="12"/>
    <w:lvlOverride w:ilvl="0">
      <w:startOverride w:val="1"/>
    </w:lvlOverride>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CB1"/>
    <w:rsid w:val="00010A8E"/>
    <w:rsid w:val="000159BD"/>
    <w:rsid w:val="00020755"/>
    <w:rsid w:val="00025E45"/>
    <w:rsid w:val="000311FB"/>
    <w:rsid w:val="000328B5"/>
    <w:rsid w:val="00034E53"/>
    <w:rsid w:val="0003556C"/>
    <w:rsid w:val="000400E2"/>
    <w:rsid w:val="00040A19"/>
    <w:rsid w:val="00047B44"/>
    <w:rsid w:val="000501B7"/>
    <w:rsid w:val="000530F0"/>
    <w:rsid w:val="000609FD"/>
    <w:rsid w:val="00061CC7"/>
    <w:rsid w:val="000675B6"/>
    <w:rsid w:val="00073DCF"/>
    <w:rsid w:val="00077FF3"/>
    <w:rsid w:val="00082C6E"/>
    <w:rsid w:val="00086DE9"/>
    <w:rsid w:val="00092652"/>
    <w:rsid w:val="00093BD2"/>
    <w:rsid w:val="00094806"/>
    <w:rsid w:val="000A6973"/>
    <w:rsid w:val="000B59E9"/>
    <w:rsid w:val="000C05E8"/>
    <w:rsid w:val="000C393F"/>
    <w:rsid w:val="000C6E80"/>
    <w:rsid w:val="000D74F9"/>
    <w:rsid w:val="000E264F"/>
    <w:rsid w:val="000E4F3B"/>
    <w:rsid w:val="001008C2"/>
    <w:rsid w:val="00110C26"/>
    <w:rsid w:val="0011325E"/>
    <w:rsid w:val="001262C8"/>
    <w:rsid w:val="001276EF"/>
    <w:rsid w:val="00132444"/>
    <w:rsid w:val="00140426"/>
    <w:rsid w:val="00141B3F"/>
    <w:rsid w:val="00147B7D"/>
    <w:rsid w:val="001634C3"/>
    <w:rsid w:val="00163CBE"/>
    <w:rsid w:val="001645B9"/>
    <w:rsid w:val="00165060"/>
    <w:rsid w:val="00177750"/>
    <w:rsid w:val="00183EF7"/>
    <w:rsid w:val="00185ECD"/>
    <w:rsid w:val="0018761C"/>
    <w:rsid w:val="001948F5"/>
    <w:rsid w:val="00195D1B"/>
    <w:rsid w:val="001977EA"/>
    <w:rsid w:val="001A70C2"/>
    <w:rsid w:val="001B41AD"/>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4236"/>
    <w:rsid w:val="00216728"/>
    <w:rsid w:val="002232E0"/>
    <w:rsid w:val="00223E42"/>
    <w:rsid w:val="002373F9"/>
    <w:rsid w:val="00243B01"/>
    <w:rsid w:val="00247570"/>
    <w:rsid w:val="00247938"/>
    <w:rsid w:val="002519DD"/>
    <w:rsid w:val="0025544A"/>
    <w:rsid w:val="002567BE"/>
    <w:rsid w:val="00257257"/>
    <w:rsid w:val="00263C0C"/>
    <w:rsid w:val="00264FDB"/>
    <w:rsid w:val="00266A53"/>
    <w:rsid w:val="00266F38"/>
    <w:rsid w:val="002704F0"/>
    <w:rsid w:val="00280CF5"/>
    <w:rsid w:val="00281155"/>
    <w:rsid w:val="00296074"/>
    <w:rsid w:val="002969B1"/>
    <w:rsid w:val="002A00B7"/>
    <w:rsid w:val="002A0347"/>
    <w:rsid w:val="002B2BE8"/>
    <w:rsid w:val="002D0D13"/>
    <w:rsid w:val="002E3055"/>
    <w:rsid w:val="002E60F6"/>
    <w:rsid w:val="002E744B"/>
    <w:rsid w:val="0030587D"/>
    <w:rsid w:val="00307F39"/>
    <w:rsid w:val="003133A7"/>
    <w:rsid w:val="0031527C"/>
    <w:rsid w:val="00316537"/>
    <w:rsid w:val="00316973"/>
    <w:rsid w:val="003211A9"/>
    <w:rsid w:val="00334874"/>
    <w:rsid w:val="00336815"/>
    <w:rsid w:val="00345108"/>
    <w:rsid w:val="00345E09"/>
    <w:rsid w:val="00346989"/>
    <w:rsid w:val="00350E1D"/>
    <w:rsid w:val="0035386D"/>
    <w:rsid w:val="00360DAD"/>
    <w:rsid w:val="00365286"/>
    <w:rsid w:val="00365BDD"/>
    <w:rsid w:val="00370DFF"/>
    <w:rsid w:val="003767C4"/>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A7F46"/>
    <w:rsid w:val="004C00FF"/>
    <w:rsid w:val="004C15CA"/>
    <w:rsid w:val="004C7060"/>
    <w:rsid w:val="004C7F01"/>
    <w:rsid w:val="004D650E"/>
    <w:rsid w:val="004D7FCC"/>
    <w:rsid w:val="004E3BC4"/>
    <w:rsid w:val="004F3FD7"/>
    <w:rsid w:val="004F551F"/>
    <w:rsid w:val="004F797A"/>
    <w:rsid w:val="0050133C"/>
    <w:rsid w:val="0050216B"/>
    <w:rsid w:val="005021E8"/>
    <w:rsid w:val="005050D7"/>
    <w:rsid w:val="005075CA"/>
    <w:rsid w:val="00510715"/>
    <w:rsid w:val="00510D29"/>
    <w:rsid w:val="005119C1"/>
    <w:rsid w:val="00512E1D"/>
    <w:rsid w:val="00512F33"/>
    <w:rsid w:val="00520172"/>
    <w:rsid w:val="00520CB4"/>
    <w:rsid w:val="00523927"/>
    <w:rsid w:val="00523928"/>
    <w:rsid w:val="00526033"/>
    <w:rsid w:val="00526E66"/>
    <w:rsid w:val="00527005"/>
    <w:rsid w:val="00533BD9"/>
    <w:rsid w:val="00540AEB"/>
    <w:rsid w:val="005415F6"/>
    <w:rsid w:val="00542031"/>
    <w:rsid w:val="00546002"/>
    <w:rsid w:val="00555840"/>
    <w:rsid w:val="005601D7"/>
    <w:rsid w:val="00572C46"/>
    <w:rsid w:val="005755F7"/>
    <w:rsid w:val="00576428"/>
    <w:rsid w:val="00584990"/>
    <w:rsid w:val="00585476"/>
    <w:rsid w:val="005939AD"/>
    <w:rsid w:val="00594467"/>
    <w:rsid w:val="0059516F"/>
    <w:rsid w:val="005A1C0C"/>
    <w:rsid w:val="005B439F"/>
    <w:rsid w:val="005B6237"/>
    <w:rsid w:val="005C2C3A"/>
    <w:rsid w:val="005D272E"/>
    <w:rsid w:val="005D323B"/>
    <w:rsid w:val="005D3556"/>
    <w:rsid w:val="005D5852"/>
    <w:rsid w:val="005D5E11"/>
    <w:rsid w:val="005D77CF"/>
    <w:rsid w:val="005E0D81"/>
    <w:rsid w:val="005E0E9E"/>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2B0D"/>
    <w:rsid w:val="006674B6"/>
    <w:rsid w:val="00671218"/>
    <w:rsid w:val="00672739"/>
    <w:rsid w:val="00680403"/>
    <w:rsid w:val="0068441A"/>
    <w:rsid w:val="00685CAE"/>
    <w:rsid w:val="00687238"/>
    <w:rsid w:val="0069117B"/>
    <w:rsid w:val="006951C7"/>
    <w:rsid w:val="006B3B14"/>
    <w:rsid w:val="006C33F0"/>
    <w:rsid w:val="006C575E"/>
    <w:rsid w:val="006D24FE"/>
    <w:rsid w:val="006D6FE8"/>
    <w:rsid w:val="006D7995"/>
    <w:rsid w:val="006E1073"/>
    <w:rsid w:val="006E5294"/>
    <w:rsid w:val="006E69A9"/>
    <w:rsid w:val="006E7D75"/>
    <w:rsid w:val="006F2BDF"/>
    <w:rsid w:val="006F42BD"/>
    <w:rsid w:val="006F6735"/>
    <w:rsid w:val="00703498"/>
    <w:rsid w:val="0070628F"/>
    <w:rsid w:val="00714EA5"/>
    <w:rsid w:val="00723ED1"/>
    <w:rsid w:val="0072488A"/>
    <w:rsid w:val="00727688"/>
    <w:rsid w:val="00730668"/>
    <w:rsid w:val="007331E7"/>
    <w:rsid w:val="0073735A"/>
    <w:rsid w:val="007373E3"/>
    <w:rsid w:val="00737B3F"/>
    <w:rsid w:val="00742F47"/>
    <w:rsid w:val="00743379"/>
    <w:rsid w:val="0074506E"/>
    <w:rsid w:val="00755BD1"/>
    <w:rsid w:val="00761164"/>
    <w:rsid w:val="007642BA"/>
    <w:rsid w:val="00764461"/>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1376"/>
    <w:rsid w:val="008123F9"/>
    <w:rsid w:val="00813462"/>
    <w:rsid w:val="008147AE"/>
    <w:rsid w:val="00814D8F"/>
    <w:rsid w:val="00815F3D"/>
    <w:rsid w:val="00815F60"/>
    <w:rsid w:val="008219F4"/>
    <w:rsid w:val="00822AC8"/>
    <w:rsid w:val="0082689A"/>
    <w:rsid w:val="00827FEC"/>
    <w:rsid w:val="00847A1F"/>
    <w:rsid w:val="00856E26"/>
    <w:rsid w:val="008629A1"/>
    <w:rsid w:val="00870DCD"/>
    <w:rsid w:val="00875099"/>
    <w:rsid w:val="008824BB"/>
    <w:rsid w:val="008868B3"/>
    <w:rsid w:val="00893816"/>
    <w:rsid w:val="00894121"/>
    <w:rsid w:val="00896627"/>
    <w:rsid w:val="008A37CF"/>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30BD"/>
    <w:rsid w:val="0092569A"/>
    <w:rsid w:val="00936131"/>
    <w:rsid w:val="009407DF"/>
    <w:rsid w:val="00942E1E"/>
    <w:rsid w:val="00942F7E"/>
    <w:rsid w:val="00944C89"/>
    <w:rsid w:val="009462A9"/>
    <w:rsid w:val="00951C8E"/>
    <w:rsid w:val="00955FF4"/>
    <w:rsid w:val="00964173"/>
    <w:rsid w:val="009652AA"/>
    <w:rsid w:val="00973BD1"/>
    <w:rsid w:val="00974710"/>
    <w:rsid w:val="00975C7F"/>
    <w:rsid w:val="00976944"/>
    <w:rsid w:val="00977773"/>
    <w:rsid w:val="0099173C"/>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428AA"/>
    <w:rsid w:val="00A5050D"/>
    <w:rsid w:val="00A57099"/>
    <w:rsid w:val="00A634C2"/>
    <w:rsid w:val="00A65924"/>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266D7"/>
    <w:rsid w:val="00B30A6C"/>
    <w:rsid w:val="00B40771"/>
    <w:rsid w:val="00B40C7E"/>
    <w:rsid w:val="00B46B14"/>
    <w:rsid w:val="00B536B7"/>
    <w:rsid w:val="00B5505D"/>
    <w:rsid w:val="00B66E6E"/>
    <w:rsid w:val="00B670FC"/>
    <w:rsid w:val="00B75416"/>
    <w:rsid w:val="00B758D3"/>
    <w:rsid w:val="00B80C52"/>
    <w:rsid w:val="00B91885"/>
    <w:rsid w:val="00B93FF1"/>
    <w:rsid w:val="00B95A20"/>
    <w:rsid w:val="00BB1EC0"/>
    <w:rsid w:val="00BB3B9A"/>
    <w:rsid w:val="00BB6CC2"/>
    <w:rsid w:val="00BC01E9"/>
    <w:rsid w:val="00BD3AFF"/>
    <w:rsid w:val="00BF1DA5"/>
    <w:rsid w:val="00C04091"/>
    <w:rsid w:val="00C06F9E"/>
    <w:rsid w:val="00C1514A"/>
    <w:rsid w:val="00C23622"/>
    <w:rsid w:val="00C271B6"/>
    <w:rsid w:val="00C36189"/>
    <w:rsid w:val="00C414AD"/>
    <w:rsid w:val="00C430C9"/>
    <w:rsid w:val="00C45EEC"/>
    <w:rsid w:val="00C51319"/>
    <w:rsid w:val="00C54DFD"/>
    <w:rsid w:val="00C638EC"/>
    <w:rsid w:val="00C7189B"/>
    <w:rsid w:val="00C731CA"/>
    <w:rsid w:val="00C75A26"/>
    <w:rsid w:val="00C8587D"/>
    <w:rsid w:val="00C932A1"/>
    <w:rsid w:val="00C956D7"/>
    <w:rsid w:val="00CA0494"/>
    <w:rsid w:val="00CA2C12"/>
    <w:rsid w:val="00CB5576"/>
    <w:rsid w:val="00CC1929"/>
    <w:rsid w:val="00CD4CBE"/>
    <w:rsid w:val="00CD6C46"/>
    <w:rsid w:val="00CD7E6D"/>
    <w:rsid w:val="00CE0F39"/>
    <w:rsid w:val="00CE1991"/>
    <w:rsid w:val="00CF4F24"/>
    <w:rsid w:val="00D11037"/>
    <w:rsid w:val="00D21019"/>
    <w:rsid w:val="00D35049"/>
    <w:rsid w:val="00D409E1"/>
    <w:rsid w:val="00D54C29"/>
    <w:rsid w:val="00D60BC1"/>
    <w:rsid w:val="00D6169A"/>
    <w:rsid w:val="00D87CA6"/>
    <w:rsid w:val="00D90CE2"/>
    <w:rsid w:val="00D95770"/>
    <w:rsid w:val="00DA3386"/>
    <w:rsid w:val="00DA6CF0"/>
    <w:rsid w:val="00DB748A"/>
    <w:rsid w:val="00DC2F0B"/>
    <w:rsid w:val="00DD116A"/>
    <w:rsid w:val="00DD1648"/>
    <w:rsid w:val="00E0676D"/>
    <w:rsid w:val="00E155B5"/>
    <w:rsid w:val="00E16A95"/>
    <w:rsid w:val="00E203D7"/>
    <w:rsid w:val="00E23924"/>
    <w:rsid w:val="00E32D01"/>
    <w:rsid w:val="00E403D1"/>
    <w:rsid w:val="00E43378"/>
    <w:rsid w:val="00E45C72"/>
    <w:rsid w:val="00E52D68"/>
    <w:rsid w:val="00E6072E"/>
    <w:rsid w:val="00E71FE4"/>
    <w:rsid w:val="00E72B34"/>
    <w:rsid w:val="00E85524"/>
    <w:rsid w:val="00E906B8"/>
    <w:rsid w:val="00E956EC"/>
    <w:rsid w:val="00EA0782"/>
    <w:rsid w:val="00EA20BB"/>
    <w:rsid w:val="00EB3D1C"/>
    <w:rsid w:val="00EB4C15"/>
    <w:rsid w:val="00EC0745"/>
    <w:rsid w:val="00EC2484"/>
    <w:rsid w:val="00ED3EF3"/>
    <w:rsid w:val="00ED45E0"/>
    <w:rsid w:val="00ED4705"/>
    <w:rsid w:val="00ED4AF7"/>
    <w:rsid w:val="00ED4BB4"/>
    <w:rsid w:val="00EE20E3"/>
    <w:rsid w:val="00EE37D3"/>
    <w:rsid w:val="00EE38E4"/>
    <w:rsid w:val="00EF56E4"/>
    <w:rsid w:val="00EF684F"/>
    <w:rsid w:val="00EF69A2"/>
    <w:rsid w:val="00F01880"/>
    <w:rsid w:val="00F06A23"/>
    <w:rsid w:val="00F13EFD"/>
    <w:rsid w:val="00F165A3"/>
    <w:rsid w:val="00F20A7B"/>
    <w:rsid w:val="00F21E3B"/>
    <w:rsid w:val="00F3359B"/>
    <w:rsid w:val="00F34D93"/>
    <w:rsid w:val="00F43428"/>
    <w:rsid w:val="00F44074"/>
    <w:rsid w:val="00F4626B"/>
    <w:rsid w:val="00F51389"/>
    <w:rsid w:val="00F51ED8"/>
    <w:rsid w:val="00F600A1"/>
    <w:rsid w:val="00F61AE6"/>
    <w:rsid w:val="00F6477D"/>
    <w:rsid w:val="00F66967"/>
    <w:rsid w:val="00F67F31"/>
    <w:rsid w:val="00F75216"/>
    <w:rsid w:val="00F829F3"/>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E6298"/>
    <w:rsid w:val="00FF4EA4"/>
    <w:rsid w:val="062062C8"/>
    <w:rsid w:val="0B7C7CF7"/>
    <w:rsid w:val="150E2ADE"/>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3B"/>
    <w:pPr>
      <w:widowControl w:val="0"/>
      <w:jc w:val="both"/>
    </w:pPr>
    <w:rPr>
      <w:kern w:val="2"/>
      <w:sz w:val="21"/>
      <w:szCs w:val="22"/>
    </w:rPr>
  </w:style>
  <w:style w:type="paragraph" w:styleId="1">
    <w:name w:val="heading 1"/>
    <w:basedOn w:val="a"/>
    <w:next w:val="a"/>
    <w:link w:val="1Char"/>
    <w:qFormat/>
    <w:rsid w:val="001F713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713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713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713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F713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F713B"/>
    <w:pPr>
      <w:spacing w:after="120"/>
    </w:pPr>
  </w:style>
  <w:style w:type="paragraph" w:styleId="a5">
    <w:name w:val="Normal Indent"/>
    <w:basedOn w:val="a"/>
    <w:qFormat/>
    <w:rsid w:val="001F713B"/>
    <w:pPr>
      <w:ind w:firstLine="425"/>
    </w:pPr>
    <w:rPr>
      <w:rFonts w:ascii="Times New Roman" w:eastAsia="宋体" w:hAnsi="Times New Roman" w:cs="Times New Roman"/>
      <w:szCs w:val="20"/>
    </w:rPr>
  </w:style>
  <w:style w:type="paragraph" w:styleId="a6">
    <w:name w:val="caption"/>
    <w:basedOn w:val="a"/>
    <w:next w:val="a"/>
    <w:qFormat/>
    <w:rsid w:val="001F713B"/>
    <w:rPr>
      <w:rFonts w:ascii="Arial" w:eastAsia="黑体" w:hAnsi="Arial" w:cs="Arial"/>
      <w:sz w:val="20"/>
      <w:szCs w:val="20"/>
    </w:rPr>
  </w:style>
  <w:style w:type="paragraph" w:styleId="30">
    <w:name w:val="Body Text 3"/>
    <w:basedOn w:val="a"/>
    <w:link w:val="3Char0"/>
    <w:rsid w:val="001F713B"/>
    <w:rPr>
      <w:rFonts w:ascii="Times New Roman" w:eastAsia="宋体" w:hAnsi="Times New Roman" w:cs="Times New Roman"/>
      <w:color w:val="FF0000"/>
      <w:sz w:val="24"/>
      <w:szCs w:val="24"/>
    </w:rPr>
  </w:style>
  <w:style w:type="paragraph" w:styleId="5">
    <w:name w:val="toc 5"/>
    <w:basedOn w:val="a"/>
    <w:next w:val="a"/>
    <w:uiPriority w:val="39"/>
    <w:qFormat/>
    <w:rsid w:val="001F713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713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1F713B"/>
    <w:rPr>
      <w:rFonts w:eastAsia="宋体"/>
      <w:sz w:val="24"/>
    </w:rPr>
  </w:style>
  <w:style w:type="paragraph" w:styleId="a8">
    <w:name w:val="Date"/>
    <w:basedOn w:val="a"/>
    <w:next w:val="a"/>
    <w:link w:val="Char2"/>
    <w:uiPriority w:val="99"/>
    <w:unhideWhenUsed/>
    <w:qFormat/>
    <w:rsid w:val="001F713B"/>
    <w:pPr>
      <w:ind w:leftChars="2500" w:left="100"/>
    </w:pPr>
  </w:style>
  <w:style w:type="paragraph" w:styleId="a9">
    <w:name w:val="footer"/>
    <w:basedOn w:val="a"/>
    <w:link w:val="Char3"/>
    <w:uiPriority w:val="99"/>
    <w:unhideWhenUsed/>
    <w:qFormat/>
    <w:rsid w:val="001F713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F713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713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F7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F713B"/>
    <w:rPr>
      <w:rFonts w:ascii="Calibri" w:eastAsia="宋体" w:hAnsi="Calibri" w:cs="Times New Roman"/>
      <w:sz w:val="24"/>
      <w:szCs w:val="24"/>
    </w:rPr>
  </w:style>
  <w:style w:type="character" w:styleId="ac">
    <w:name w:val="Strong"/>
    <w:basedOn w:val="a0"/>
    <w:uiPriority w:val="22"/>
    <w:qFormat/>
    <w:rsid w:val="001F713B"/>
    <w:rPr>
      <w:b/>
      <w:bCs/>
    </w:rPr>
  </w:style>
  <w:style w:type="character" w:styleId="ad">
    <w:name w:val="FollowedHyperlink"/>
    <w:basedOn w:val="a0"/>
    <w:uiPriority w:val="99"/>
    <w:unhideWhenUsed/>
    <w:qFormat/>
    <w:rsid w:val="001F713B"/>
    <w:rPr>
      <w:color w:val="800080" w:themeColor="followedHyperlink"/>
      <w:u w:val="single"/>
    </w:rPr>
  </w:style>
  <w:style w:type="character" w:styleId="ae">
    <w:name w:val="Hyperlink"/>
    <w:basedOn w:val="a0"/>
    <w:uiPriority w:val="99"/>
    <w:unhideWhenUsed/>
    <w:qFormat/>
    <w:rsid w:val="001F713B"/>
    <w:rPr>
      <w:color w:val="0000FF"/>
      <w:u w:val="single"/>
    </w:rPr>
  </w:style>
  <w:style w:type="character" w:customStyle="1" w:styleId="1Char">
    <w:name w:val="标题 1 Char"/>
    <w:basedOn w:val="a0"/>
    <w:link w:val="1"/>
    <w:rsid w:val="001F713B"/>
    <w:rPr>
      <w:rFonts w:ascii="Calibri" w:eastAsia="宋体" w:hAnsi="Calibri" w:cs="Times New Roman"/>
      <w:b/>
      <w:bCs/>
      <w:kern w:val="44"/>
      <w:sz w:val="44"/>
      <w:szCs w:val="44"/>
    </w:rPr>
  </w:style>
  <w:style w:type="character" w:customStyle="1" w:styleId="2Char">
    <w:name w:val="标题 2 Char"/>
    <w:basedOn w:val="a0"/>
    <w:link w:val="2"/>
    <w:qFormat/>
    <w:rsid w:val="001F713B"/>
    <w:rPr>
      <w:rFonts w:ascii="Arial" w:eastAsia="黑体" w:hAnsi="Arial" w:cs="Times New Roman"/>
      <w:b/>
      <w:bCs/>
      <w:kern w:val="0"/>
      <w:sz w:val="32"/>
      <w:szCs w:val="32"/>
    </w:rPr>
  </w:style>
  <w:style w:type="character" w:customStyle="1" w:styleId="3Char">
    <w:name w:val="标题 3 Char"/>
    <w:basedOn w:val="a0"/>
    <w:link w:val="3"/>
    <w:qFormat/>
    <w:rsid w:val="001F713B"/>
    <w:rPr>
      <w:rFonts w:ascii="宋体" w:eastAsia="宋体" w:hAnsi="宋体" w:cs="Times New Roman"/>
      <w:b/>
      <w:color w:val="000000"/>
      <w:kern w:val="0"/>
      <w:sz w:val="24"/>
      <w:szCs w:val="20"/>
      <w:lang w:val="en-GB"/>
    </w:rPr>
  </w:style>
  <w:style w:type="character" w:customStyle="1" w:styleId="4Char">
    <w:name w:val="标题 4 Char"/>
    <w:basedOn w:val="a0"/>
    <w:link w:val="4"/>
    <w:rsid w:val="001F713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1F713B"/>
    <w:rPr>
      <w:rFonts w:eastAsia="宋体"/>
      <w:sz w:val="24"/>
    </w:rPr>
  </w:style>
  <w:style w:type="character" w:customStyle="1" w:styleId="Char2">
    <w:name w:val="日期 Char"/>
    <w:basedOn w:val="a0"/>
    <w:link w:val="a8"/>
    <w:uiPriority w:val="99"/>
    <w:qFormat/>
    <w:rsid w:val="001F713B"/>
  </w:style>
  <w:style w:type="character" w:customStyle="1" w:styleId="Char3">
    <w:name w:val="页脚 Char"/>
    <w:basedOn w:val="a0"/>
    <w:link w:val="a9"/>
    <w:uiPriority w:val="99"/>
    <w:qFormat/>
    <w:rsid w:val="001F713B"/>
    <w:rPr>
      <w:sz w:val="18"/>
      <w:szCs w:val="18"/>
    </w:rPr>
  </w:style>
  <w:style w:type="character" w:customStyle="1" w:styleId="Char4">
    <w:name w:val="页眉 Char"/>
    <w:basedOn w:val="a0"/>
    <w:link w:val="aa"/>
    <w:uiPriority w:val="99"/>
    <w:qFormat/>
    <w:rsid w:val="001F713B"/>
    <w:rPr>
      <w:sz w:val="18"/>
      <w:szCs w:val="18"/>
    </w:rPr>
  </w:style>
  <w:style w:type="character" w:customStyle="1" w:styleId="Char10">
    <w:name w:val="纯文本 Char1"/>
    <w:qFormat/>
    <w:rsid w:val="001F713B"/>
    <w:rPr>
      <w:rFonts w:eastAsia="宋体"/>
      <w:sz w:val="24"/>
    </w:rPr>
  </w:style>
  <w:style w:type="paragraph" w:customStyle="1" w:styleId="Default">
    <w:name w:val="Default"/>
    <w:qFormat/>
    <w:rsid w:val="001F713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F713B"/>
    <w:pPr>
      <w:ind w:firstLineChars="200" w:firstLine="420"/>
    </w:pPr>
  </w:style>
  <w:style w:type="paragraph" w:styleId="af">
    <w:name w:val="List Paragraph"/>
    <w:basedOn w:val="a"/>
    <w:uiPriority w:val="34"/>
    <w:unhideWhenUsed/>
    <w:qFormat/>
    <w:rsid w:val="001F713B"/>
    <w:pPr>
      <w:ind w:firstLineChars="200" w:firstLine="420"/>
    </w:pPr>
  </w:style>
  <w:style w:type="character" w:customStyle="1" w:styleId="CharChar">
    <w:name w:val="正文文本缩进 Char Char"/>
    <w:link w:val="13"/>
    <w:qFormat/>
    <w:rsid w:val="001F713B"/>
    <w:rPr>
      <w:rFonts w:ascii="宋体"/>
      <w:sz w:val="24"/>
    </w:rPr>
  </w:style>
  <w:style w:type="paragraph" w:customStyle="1" w:styleId="13">
    <w:name w:val="正文文本缩进1"/>
    <w:basedOn w:val="a"/>
    <w:link w:val="CharChar"/>
    <w:rsid w:val="001F713B"/>
    <w:pPr>
      <w:spacing w:line="360" w:lineRule="auto"/>
      <w:ind w:firstLineChars="200" w:firstLine="480"/>
    </w:pPr>
    <w:rPr>
      <w:rFonts w:ascii="宋体"/>
      <w:sz w:val="24"/>
    </w:rPr>
  </w:style>
  <w:style w:type="character" w:customStyle="1" w:styleId="CharChar0">
    <w:name w:val="日期 Char Char"/>
    <w:link w:val="14"/>
    <w:rsid w:val="001F713B"/>
    <w:rPr>
      <w:sz w:val="24"/>
    </w:rPr>
  </w:style>
  <w:style w:type="paragraph" w:customStyle="1" w:styleId="14">
    <w:name w:val="日期1"/>
    <w:basedOn w:val="a"/>
    <w:next w:val="a"/>
    <w:link w:val="CharChar0"/>
    <w:qFormat/>
    <w:rsid w:val="001F713B"/>
    <w:rPr>
      <w:sz w:val="24"/>
    </w:rPr>
  </w:style>
  <w:style w:type="paragraph" w:customStyle="1" w:styleId="15">
    <w:name w:val="正文缩进1"/>
    <w:basedOn w:val="a"/>
    <w:rsid w:val="001F71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F713B"/>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1F713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F713B"/>
    <w:rPr>
      <w:rFonts w:ascii="Times New Roman" w:eastAsia="宋体" w:hAnsi="Times New Roman" w:cs="Times New Roman"/>
      <w:color w:val="FF0000"/>
      <w:sz w:val="24"/>
      <w:szCs w:val="24"/>
    </w:rPr>
  </w:style>
  <w:style w:type="character" w:customStyle="1" w:styleId="edittexttarea">
    <w:name w:val="edittexttarea"/>
    <w:basedOn w:val="a0"/>
    <w:qFormat/>
    <w:rsid w:val="001F713B"/>
  </w:style>
  <w:style w:type="paragraph" w:customStyle="1" w:styleId="11212">
    <w:name w:val="样式 标题 1 + 四号 居中 段前: 12 磅 段后: 12 磅 行距: 单倍行距"/>
    <w:basedOn w:val="1"/>
    <w:rsid w:val="001F713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713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F713B"/>
  </w:style>
  <w:style w:type="character" w:customStyle="1" w:styleId="Char">
    <w:name w:val="正文首行缩进 Char"/>
    <w:basedOn w:val="Char0"/>
    <w:link w:val="a3"/>
    <w:qFormat/>
    <w:rsid w:val="001F713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F713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2422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7A7ABC1B-8B2C-40EC-9DC9-CA58548F80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66</Pages>
  <Words>6273</Words>
  <Characters>35757</Characters>
  <Application>Microsoft Office Word</Application>
  <DocSecurity>0</DocSecurity>
  <Lines>297</Lines>
  <Paragraphs>83</Paragraphs>
  <ScaleCrop>false</ScaleCrop>
  <Company>china</Company>
  <LinksUpToDate>false</LinksUpToDate>
  <CharactersWithSpaces>41947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438</cp:revision>
  <cp:lastPrinted>2018-09-27T09:08:00Z</cp:lastPrinted>
  <dcterms:created xsi:type="dcterms:W3CDTF">2018-02-27T06:49:00Z</dcterms:created>
  <dcterms:modified xsi:type="dcterms:W3CDTF">2018-09-29T01:28:00Z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