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center"/>
        <w:rPr>
          <w:rFonts w:hint="eastAsia" w:hAnsi="宋体"/>
          <w:b/>
          <w:bCs/>
          <w:sz w:val="36"/>
          <w:szCs w:val="36"/>
          <w:lang w:eastAsia="zh-CN"/>
        </w:rPr>
      </w:pPr>
      <w:r>
        <w:rPr>
          <w:rFonts w:hint="eastAsia" w:hAnsi="宋体"/>
          <w:b/>
          <w:bCs/>
          <w:sz w:val="36"/>
          <w:szCs w:val="36"/>
          <w:lang w:eastAsia="zh-CN"/>
        </w:rPr>
        <w:t>长招采</w:t>
      </w:r>
      <w:r>
        <w:rPr>
          <w:rFonts w:hint="eastAsia" w:hAnsi="宋体"/>
          <w:b/>
          <w:bCs/>
          <w:sz w:val="36"/>
          <w:szCs w:val="36"/>
          <w:lang w:eastAsia="zh-CN"/>
        </w:rPr>
        <w:t>竞字[2018]</w:t>
      </w:r>
      <w:r>
        <w:rPr>
          <w:rFonts w:hint="eastAsia" w:hAnsi="宋体"/>
          <w:b/>
          <w:bCs/>
          <w:sz w:val="36"/>
          <w:szCs w:val="36"/>
          <w:lang w:val="en-US" w:eastAsia="zh-CN"/>
        </w:rPr>
        <w:t>126</w:t>
      </w:r>
      <w:r>
        <w:rPr>
          <w:rFonts w:hint="eastAsia" w:hAnsi="宋体"/>
          <w:b/>
          <w:bCs/>
          <w:sz w:val="36"/>
          <w:szCs w:val="36"/>
          <w:lang w:eastAsia="zh-CN"/>
        </w:rPr>
        <w:t>号</w:t>
      </w:r>
    </w:p>
    <w:p>
      <w:pPr>
        <w:widowControl/>
        <w:snapToGrid w:val="0"/>
        <w:jc w:val="center"/>
        <w:rPr>
          <w:rFonts w:hint="eastAsia" w:hAnsi="宋体"/>
          <w:b/>
          <w:bCs/>
          <w:sz w:val="36"/>
          <w:szCs w:val="36"/>
        </w:rPr>
      </w:pPr>
      <w:r>
        <w:rPr>
          <w:rFonts w:hint="eastAsia" w:hAnsi="宋体"/>
          <w:b/>
          <w:bCs/>
          <w:sz w:val="36"/>
          <w:szCs w:val="36"/>
          <w:lang w:eastAsia="zh-CN"/>
        </w:rPr>
        <w:t>长葛市</w:t>
      </w:r>
      <w:r>
        <w:rPr>
          <w:rFonts w:hint="eastAsia" w:hAnsi="宋体"/>
          <w:b/>
          <w:bCs/>
          <w:sz w:val="36"/>
          <w:szCs w:val="36"/>
          <w:lang w:eastAsia="zh-CN"/>
        </w:rPr>
        <w:t>坡胡</w:t>
      </w:r>
      <w:r>
        <w:rPr>
          <w:rFonts w:hint="eastAsia" w:hAnsi="宋体"/>
          <w:b/>
          <w:bCs/>
          <w:sz w:val="36"/>
          <w:szCs w:val="36"/>
          <w:lang w:eastAsia="zh-CN"/>
        </w:rPr>
        <w:t>镇</w:t>
      </w:r>
      <w:r>
        <w:rPr>
          <w:rFonts w:hint="eastAsia" w:hAnsi="宋体"/>
          <w:b/>
          <w:bCs/>
          <w:sz w:val="36"/>
          <w:szCs w:val="36"/>
          <w:lang w:eastAsia="zh-CN"/>
        </w:rPr>
        <w:t>坡张</w:t>
      </w:r>
      <w:r>
        <w:rPr>
          <w:rFonts w:hint="eastAsia" w:hAnsi="宋体"/>
          <w:b/>
          <w:bCs/>
          <w:sz w:val="36"/>
          <w:szCs w:val="36"/>
          <w:lang w:eastAsia="zh-CN"/>
        </w:rPr>
        <w:t>村、</w:t>
      </w:r>
      <w:r>
        <w:rPr>
          <w:rFonts w:hint="eastAsia" w:hAnsi="宋体"/>
          <w:b/>
          <w:bCs/>
          <w:sz w:val="36"/>
          <w:szCs w:val="36"/>
          <w:lang w:eastAsia="zh-CN"/>
        </w:rPr>
        <w:t>营张</w:t>
      </w:r>
      <w:r>
        <w:rPr>
          <w:rFonts w:hint="eastAsia" w:hAnsi="宋体"/>
          <w:b/>
          <w:bCs/>
          <w:sz w:val="36"/>
          <w:szCs w:val="36"/>
          <w:lang w:eastAsia="zh-CN"/>
        </w:rPr>
        <w:t>村、</w:t>
      </w:r>
      <w:r>
        <w:rPr>
          <w:rFonts w:hint="eastAsia" w:hAnsi="宋体"/>
          <w:b/>
          <w:bCs/>
          <w:sz w:val="36"/>
          <w:szCs w:val="36"/>
          <w:lang w:eastAsia="zh-CN"/>
        </w:rPr>
        <w:t>西杨</w:t>
      </w:r>
      <w:r>
        <w:rPr>
          <w:rFonts w:hint="eastAsia" w:hAnsi="宋体"/>
          <w:b/>
          <w:bCs/>
          <w:sz w:val="36"/>
          <w:szCs w:val="36"/>
        </w:rPr>
        <w:t>村</w:t>
      </w:r>
      <w:r>
        <w:rPr>
          <w:rFonts w:hint="eastAsia" w:hAnsi="宋体"/>
          <w:b/>
          <w:bCs/>
          <w:sz w:val="36"/>
          <w:szCs w:val="36"/>
          <w:lang w:eastAsia="zh-CN"/>
        </w:rPr>
        <w:t>、买桥村</w:t>
      </w:r>
      <w:r>
        <w:rPr>
          <w:rFonts w:hint="eastAsia" w:hAnsi="宋体"/>
          <w:b/>
          <w:bCs/>
          <w:sz w:val="36"/>
          <w:szCs w:val="36"/>
        </w:rPr>
        <w:t>一事一议</w:t>
      </w:r>
      <w:r>
        <w:rPr>
          <w:rFonts w:hint="eastAsia" w:hAnsi="宋体"/>
          <w:b/>
          <w:bCs/>
          <w:sz w:val="36"/>
          <w:szCs w:val="36"/>
          <w:lang w:eastAsia="zh-CN"/>
        </w:rPr>
        <w:t>项目</w:t>
      </w:r>
      <w:r>
        <w:rPr>
          <w:rFonts w:hint="eastAsia" w:hAnsi="宋体"/>
          <w:b/>
          <w:bCs/>
          <w:sz w:val="36"/>
          <w:szCs w:val="36"/>
        </w:rPr>
        <w:t>竞争性谈判公告</w:t>
      </w:r>
    </w:p>
    <w:p>
      <w:pPr>
        <w:widowControl/>
        <w:ind w:firstLine="640" w:firstLineChars="200"/>
        <w:jc w:val="left"/>
        <w:rPr>
          <w:rFonts w:hint="eastAsia" w:ascii="仿宋" w:hAnsi="仿宋" w:eastAsia="仿宋" w:cs="仿宋"/>
          <w:color w:val="000000"/>
          <w:sz w:val="32"/>
          <w:szCs w:val="32"/>
          <w:shd w:val="clear" w:color="auto" w:fill="FFFFFF"/>
          <w:lang w:eastAsia="zh-CN" w:bidi="ar"/>
        </w:rPr>
      </w:pPr>
      <w:bookmarkStart w:id="0" w:name="_GoBack"/>
      <w:bookmarkEnd w:id="0"/>
    </w:p>
    <w:p>
      <w:pPr>
        <w:adjustRightInd w:val="0"/>
        <w:snapToGrid w:val="0"/>
        <w:spacing w:line="300" w:lineRule="auto"/>
        <w:ind w:firstLine="640" w:firstLineChars="200"/>
        <w:rPr>
          <w:rFonts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eastAsia="zh-CN" w:bidi="ar"/>
        </w:rPr>
        <w:t>长葛市公共资源交易中心</w:t>
      </w:r>
      <w:r>
        <w:rPr>
          <w:rFonts w:hint="eastAsia" w:ascii="仿宋" w:hAnsi="仿宋" w:eastAsia="仿宋" w:cs="仿宋"/>
          <w:color w:val="000000"/>
          <w:sz w:val="32"/>
          <w:szCs w:val="32"/>
          <w:shd w:val="clear" w:color="auto" w:fill="FFFFFF"/>
          <w:lang w:bidi="ar"/>
        </w:rPr>
        <w:t>受长葛市</w:t>
      </w:r>
      <w:r>
        <w:rPr>
          <w:rFonts w:hint="eastAsia" w:ascii="仿宋" w:hAnsi="仿宋" w:eastAsia="仿宋" w:cs="仿宋"/>
          <w:color w:val="000000"/>
          <w:sz w:val="32"/>
          <w:szCs w:val="32"/>
          <w:shd w:val="clear" w:color="auto" w:fill="FFFFFF"/>
          <w:lang w:eastAsia="zh-CN" w:bidi="ar"/>
        </w:rPr>
        <w:t>坡胡</w:t>
      </w:r>
      <w:r>
        <w:rPr>
          <w:rFonts w:hint="eastAsia" w:ascii="仿宋" w:hAnsi="仿宋" w:eastAsia="仿宋" w:cs="仿宋"/>
          <w:color w:val="000000"/>
          <w:sz w:val="32"/>
          <w:szCs w:val="32"/>
          <w:shd w:val="clear" w:color="auto" w:fill="FFFFFF"/>
          <w:lang w:bidi="ar"/>
        </w:rPr>
        <w:t>镇人民政府的委托，就“长葛市</w:t>
      </w:r>
      <w:r>
        <w:rPr>
          <w:rFonts w:hint="eastAsia" w:ascii="仿宋" w:hAnsi="仿宋" w:eastAsia="仿宋" w:cs="仿宋"/>
          <w:color w:val="000000"/>
          <w:sz w:val="32"/>
          <w:szCs w:val="32"/>
          <w:shd w:val="clear" w:color="auto" w:fill="FFFFFF"/>
          <w:lang w:eastAsia="zh-CN" w:bidi="ar"/>
        </w:rPr>
        <w:t>坡胡镇坡张村、营张村、西杨村、买桥村一事一议</w:t>
      </w:r>
      <w:r>
        <w:rPr>
          <w:rFonts w:hint="eastAsia" w:ascii="仿宋" w:hAnsi="仿宋" w:eastAsia="仿宋" w:cs="仿宋"/>
          <w:color w:val="000000"/>
          <w:sz w:val="32"/>
          <w:szCs w:val="32"/>
          <w:shd w:val="clear" w:color="auto" w:fill="FFFFFF"/>
          <w:lang w:bidi="ar"/>
        </w:rPr>
        <w:t>”项目进行竞争性谈判，欢迎合格的供应商前来参与。</w:t>
      </w:r>
    </w:p>
    <w:p>
      <w:pPr>
        <w:pStyle w:val="3"/>
        <w:shd w:val="clear" w:color="auto" w:fill="FFFFFF"/>
        <w:spacing w:before="0" w:beforeAutospacing="0" w:after="0" w:afterAutospacing="0" w:line="330" w:lineRule="atLeast"/>
        <w:ind w:firstLine="640" w:firstLineChars="200"/>
        <w:rPr>
          <w:rFonts w:hint="eastAsia" w:ascii="黑体" w:eastAsia="黑体" w:cs="黑体"/>
          <w:color w:val="000000"/>
          <w:sz w:val="32"/>
          <w:szCs w:val="32"/>
          <w:shd w:val="clear" w:color="auto" w:fill="FFFFFF"/>
        </w:rPr>
      </w:pPr>
      <w:r>
        <w:rPr>
          <w:rFonts w:hint="eastAsia" w:ascii="黑体" w:eastAsia="黑体" w:cs="黑体"/>
          <w:color w:val="000000"/>
          <w:sz w:val="32"/>
          <w:szCs w:val="32"/>
          <w:shd w:val="clear" w:color="auto" w:fill="FFFFFF"/>
        </w:rPr>
        <w:t>一、项目概况及范围</w:t>
      </w:r>
    </w:p>
    <w:p>
      <w:pPr>
        <w:widowControl/>
        <w:ind w:firstLine="643" w:firstLineChars="200"/>
        <w:jc w:val="left"/>
        <w:rPr>
          <w:rFonts w:hint="eastAsia" w:ascii="仿宋" w:hAnsi="仿宋" w:eastAsia="仿宋" w:cs="仿宋"/>
          <w:color w:val="000000"/>
          <w:sz w:val="32"/>
          <w:szCs w:val="32"/>
          <w:shd w:val="clear" w:color="auto" w:fill="FFFFFF"/>
          <w:lang w:eastAsia="zh-CN" w:bidi="ar"/>
        </w:rPr>
      </w:pPr>
      <w:r>
        <w:rPr>
          <w:rFonts w:hint="eastAsia" w:ascii="楷体" w:hAnsi="楷体" w:eastAsia="楷体" w:cs="楷体"/>
          <w:b/>
          <w:bCs/>
          <w:color w:val="333333"/>
          <w:sz w:val="32"/>
          <w:szCs w:val="32"/>
        </w:rPr>
        <w:t>1.1项目名称</w:t>
      </w:r>
      <w:r>
        <w:rPr>
          <w:rFonts w:hint="eastAsia" w:ascii="仿宋" w:hAnsi="仿宋" w:eastAsia="仿宋" w:cs="仿宋"/>
          <w:bCs/>
          <w:color w:val="333333"/>
          <w:sz w:val="32"/>
          <w:szCs w:val="32"/>
        </w:rPr>
        <w:t>：</w:t>
      </w:r>
      <w:r>
        <w:rPr>
          <w:rStyle w:val="5"/>
          <w:rFonts w:hint="eastAsia" w:ascii="仿宋" w:hAnsi="仿宋" w:eastAsia="仿宋" w:cs="仿宋"/>
          <w:color w:val="auto"/>
          <w:sz w:val="32"/>
          <w:szCs w:val="32"/>
        </w:rPr>
        <w:t>长葛市</w:t>
      </w:r>
      <w:r>
        <w:rPr>
          <w:rFonts w:hint="eastAsia" w:ascii="仿宋" w:hAnsi="仿宋" w:eastAsia="仿宋" w:cs="仿宋"/>
          <w:color w:val="000000"/>
          <w:sz w:val="32"/>
          <w:szCs w:val="32"/>
          <w:shd w:val="clear" w:color="auto" w:fill="FFFFFF"/>
          <w:lang w:eastAsia="zh-CN" w:bidi="ar"/>
        </w:rPr>
        <w:t>坡胡镇坡张村、营张村、西杨村、买桥村一事一议</w:t>
      </w:r>
    </w:p>
    <w:p>
      <w:pPr>
        <w:widowControl/>
        <w:ind w:firstLine="643" w:firstLineChars="200"/>
        <w:jc w:val="left"/>
        <w:rPr>
          <w:rFonts w:ascii="仿宋" w:hAnsi="仿宋" w:eastAsia="仿宋" w:cs="仿宋"/>
          <w:b/>
          <w:bCs/>
          <w:sz w:val="32"/>
          <w:szCs w:val="32"/>
        </w:rPr>
      </w:pPr>
      <w:r>
        <w:rPr>
          <w:rFonts w:hint="eastAsia" w:ascii="楷体" w:hAnsi="楷体" w:eastAsia="楷体" w:cs="楷体"/>
          <w:b/>
          <w:bCs/>
          <w:sz w:val="32"/>
          <w:szCs w:val="32"/>
        </w:rPr>
        <w:t>1.2项目编号</w:t>
      </w:r>
      <w:r>
        <w:rPr>
          <w:rFonts w:hint="eastAsia" w:ascii="仿宋" w:hAnsi="仿宋" w:eastAsia="仿宋" w:cs="仿宋"/>
          <w:b/>
          <w:bCs/>
          <w:sz w:val="32"/>
          <w:szCs w:val="32"/>
        </w:rPr>
        <w:t>：</w:t>
      </w:r>
      <w:r>
        <w:rPr>
          <w:rFonts w:hint="eastAsia" w:ascii="仿宋" w:hAnsi="仿宋" w:eastAsia="仿宋" w:cs="仿宋"/>
          <w:sz w:val="32"/>
          <w:szCs w:val="32"/>
        </w:rPr>
        <w:t>长招采</w:t>
      </w:r>
      <w:r>
        <w:rPr>
          <w:rFonts w:hint="eastAsia" w:ascii="仿宋" w:hAnsi="仿宋" w:eastAsia="仿宋" w:cs="仿宋"/>
          <w:color w:val="000000"/>
          <w:sz w:val="32"/>
          <w:szCs w:val="32"/>
        </w:rPr>
        <w:t>竞字[2018]</w:t>
      </w:r>
      <w:r>
        <w:rPr>
          <w:rFonts w:hint="eastAsia" w:ascii="仿宋" w:hAnsi="仿宋" w:eastAsia="仿宋" w:cs="仿宋"/>
          <w:color w:val="000000"/>
          <w:sz w:val="32"/>
          <w:szCs w:val="32"/>
          <w:lang w:val="en-US" w:eastAsia="zh-CN"/>
        </w:rPr>
        <w:t>126</w:t>
      </w:r>
      <w:r>
        <w:rPr>
          <w:rFonts w:hint="eastAsia" w:ascii="仿宋" w:hAnsi="仿宋" w:eastAsia="仿宋" w:cs="仿宋"/>
          <w:color w:val="000000"/>
          <w:sz w:val="32"/>
          <w:szCs w:val="32"/>
        </w:rPr>
        <w:t>号</w:t>
      </w:r>
    </w:p>
    <w:p>
      <w:pPr>
        <w:widowControl/>
        <w:ind w:firstLine="643" w:firstLineChars="200"/>
        <w:jc w:val="left"/>
        <w:rPr>
          <w:rFonts w:hint="eastAsia" w:ascii="楷体" w:hAnsi="楷体" w:eastAsia="楷体" w:cs="楷体"/>
          <w:b/>
          <w:bCs/>
          <w:color w:val="333333"/>
          <w:sz w:val="32"/>
          <w:szCs w:val="32"/>
        </w:rPr>
      </w:pPr>
      <w:r>
        <w:rPr>
          <w:rFonts w:hint="eastAsia" w:ascii="楷体" w:hAnsi="楷体" w:eastAsia="楷体" w:cs="楷体"/>
          <w:b/>
          <w:bCs/>
          <w:color w:val="333333"/>
          <w:sz w:val="32"/>
          <w:szCs w:val="32"/>
        </w:rPr>
        <w:t>1.3项目划分：</w:t>
      </w:r>
    </w:p>
    <w:p>
      <w:pPr>
        <w:widowControl/>
        <w:ind w:firstLine="640" w:firstLineChars="200"/>
        <w:jc w:val="left"/>
        <w:rPr>
          <w:rFonts w:hint="eastAsia"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项目1：长葛市</w:t>
      </w:r>
      <w:r>
        <w:rPr>
          <w:rFonts w:hint="eastAsia" w:ascii="仿宋" w:hAnsi="仿宋" w:eastAsia="仿宋" w:cs="仿宋"/>
          <w:color w:val="000000"/>
          <w:sz w:val="32"/>
          <w:szCs w:val="32"/>
          <w:shd w:val="clear" w:color="auto" w:fill="FFFFFF"/>
          <w:lang w:eastAsia="zh-CN" w:bidi="ar"/>
        </w:rPr>
        <w:t>坡胡</w:t>
      </w:r>
      <w:r>
        <w:rPr>
          <w:rFonts w:hint="eastAsia" w:ascii="仿宋" w:hAnsi="仿宋" w:eastAsia="仿宋" w:cs="仿宋"/>
          <w:color w:val="000000"/>
          <w:sz w:val="32"/>
          <w:szCs w:val="32"/>
          <w:shd w:val="clear" w:color="auto" w:fill="FFFFFF"/>
          <w:lang w:bidi="ar"/>
        </w:rPr>
        <w:t>镇</w:t>
      </w:r>
      <w:r>
        <w:rPr>
          <w:rFonts w:hint="eastAsia" w:ascii="仿宋" w:hAnsi="仿宋" w:eastAsia="仿宋" w:cs="仿宋"/>
          <w:color w:val="000000"/>
          <w:sz w:val="32"/>
          <w:szCs w:val="32"/>
          <w:shd w:val="clear" w:color="auto" w:fill="FFFFFF"/>
          <w:lang w:eastAsia="zh-CN" w:bidi="ar"/>
        </w:rPr>
        <w:t>坡张</w:t>
      </w:r>
      <w:r>
        <w:rPr>
          <w:rFonts w:hint="eastAsia" w:ascii="仿宋" w:hAnsi="仿宋" w:eastAsia="仿宋" w:cs="仿宋"/>
          <w:color w:val="000000"/>
          <w:sz w:val="32"/>
          <w:szCs w:val="32"/>
          <w:shd w:val="clear" w:color="auto" w:fill="FFFFFF"/>
          <w:lang w:bidi="ar"/>
        </w:rPr>
        <w:t>村一事一议工程；</w:t>
      </w:r>
    </w:p>
    <w:p>
      <w:pPr>
        <w:widowControl/>
        <w:ind w:firstLine="640" w:firstLineChars="200"/>
        <w:jc w:val="left"/>
        <w:rPr>
          <w:rFonts w:hint="eastAsia"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项目2：长葛市</w:t>
      </w:r>
      <w:r>
        <w:rPr>
          <w:rFonts w:hint="eastAsia" w:ascii="仿宋" w:hAnsi="仿宋" w:eastAsia="仿宋" w:cs="仿宋"/>
          <w:color w:val="000000"/>
          <w:sz w:val="32"/>
          <w:szCs w:val="32"/>
          <w:shd w:val="clear" w:color="auto" w:fill="FFFFFF"/>
          <w:lang w:eastAsia="zh-CN" w:bidi="ar"/>
        </w:rPr>
        <w:t>坡胡</w:t>
      </w:r>
      <w:r>
        <w:rPr>
          <w:rFonts w:hint="eastAsia" w:ascii="仿宋" w:hAnsi="仿宋" w:eastAsia="仿宋" w:cs="仿宋"/>
          <w:color w:val="000000"/>
          <w:sz w:val="32"/>
          <w:szCs w:val="32"/>
          <w:shd w:val="clear" w:color="auto" w:fill="FFFFFF"/>
          <w:lang w:bidi="ar"/>
        </w:rPr>
        <w:t>镇</w:t>
      </w:r>
      <w:r>
        <w:rPr>
          <w:rFonts w:hint="eastAsia" w:ascii="仿宋" w:hAnsi="仿宋" w:eastAsia="仿宋" w:cs="仿宋"/>
          <w:color w:val="000000"/>
          <w:sz w:val="32"/>
          <w:szCs w:val="32"/>
          <w:shd w:val="clear" w:color="auto" w:fill="FFFFFF"/>
          <w:lang w:eastAsia="zh-CN" w:bidi="ar"/>
        </w:rPr>
        <w:t>营张</w:t>
      </w:r>
      <w:r>
        <w:rPr>
          <w:rFonts w:hint="eastAsia" w:ascii="仿宋" w:hAnsi="仿宋" w:eastAsia="仿宋" w:cs="仿宋"/>
          <w:color w:val="000000"/>
          <w:sz w:val="32"/>
          <w:szCs w:val="32"/>
          <w:shd w:val="clear" w:color="auto" w:fill="FFFFFF"/>
          <w:lang w:bidi="ar"/>
        </w:rPr>
        <w:t>村一事一议工程；</w:t>
      </w:r>
    </w:p>
    <w:p>
      <w:pPr>
        <w:widowControl/>
        <w:ind w:firstLine="640" w:firstLineChars="200"/>
        <w:jc w:val="left"/>
        <w:rPr>
          <w:rFonts w:hint="eastAsia" w:ascii="仿宋" w:hAnsi="仿宋" w:eastAsia="仿宋" w:cs="仿宋"/>
          <w:color w:val="000000"/>
          <w:sz w:val="32"/>
          <w:szCs w:val="32"/>
          <w:shd w:val="clear" w:color="auto" w:fill="FFFFFF"/>
          <w:lang w:eastAsia="zh-CN" w:bidi="ar"/>
        </w:rPr>
      </w:pPr>
      <w:r>
        <w:rPr>
          <w:rFonts w:hint="eastAsia" w:ascii="仿宋" w:hAnsi="仿宋" w:eastAsia="仿宋" w:cs="仿宋"/>
          <w:color w:val="000000"/>
          <w:sz w:val="32"/>
          <w:szCs w:val="32"/>
          <w:shd w:val="clear" w:color="auto" w:fill="FFFFFF"/>
          <w:lang w:bidi="ar"/>
        </w:rPr>
        <w:t>项目3：长葛市</w:t>
      </w:r>
      <w:r>
        <w:rPr>
          <w:rFonts w:hint="eastAsia" w:ascii="仿宋" w:hAnsi="仿宋" w:eastAsia="仿宋" w:cs="仿宋"/>
          <w:color w:val="000000"/>
          <w:sz w:val="32"/>
          <w:szCs w:val="32"/>
          <w:shd w:val="clear" w:color="auto" w:fill="FFFFFF"/>
          <w:lang w:eastAsia="zh-CN" w:bidi="ar"/>
        </w:rPr>
        <w:t>坡胡</w:t>
      </w:r>
      <w:r>
        <w:rPr>
          <w:rFonts w:hint="eastAsia" w:ascii="仿宋" w:hAnsi="仿宋" w:eastAsia="仿宋" w:cs="仿宋"/>
          <w:color w:val="000000"/>
          <w:sz w:val="32"/>
          <w:szCs w:val="32"/>
          <w:shd w:val="clear" w:color="auto" w:fill="FFFFFF"/>
          <w:lang w:bidi="ar"/>
        </w:rPr>
        <w:t>镇</w:t>
      </w:r>
      <w:r>
        <w:rPr>
          <w:rFonts w:hint="eastAsia" w:ascii="仿宋" w:hAnsi="仿宋" w:eastAsia="仿宋" w:cs="仿宋"/>
          <w:color w:val="000000"/>
          <w:sz w:val="32"/>
          <w:szCs w:val="32"/>
          <w:shd w:val="clear" w:color="auto" w:fill="FFFFFF"/>
          <w:lang w:eastAsia="zh-CN" w:bidi="ar"/>
        </w:rPr>
        <w:t>西杨</w:t>
      </w:r>
      <w:r>
        <w:rPr>
          <w:rFonts w:hint="eastAsia" w:ascii="仿宋" w:hAnsi="仿宋" w:eastAsia="仿宋" w:cs="仿宋"/>
          <w:color w:val="000000"/>
          <w:sz w:val="32"/>
          <w:szCs w:val="32"/>
          <w:shd w:val="clear" w:color="auto" w:fill="FFFFFF"/>
          <w:lang w:bidi="ar"/>
        </w:rPr>
        <w:t>村一事一议工程</w:t>
      </w:r>
      <w:r>
        <w:rPr>
          <w:rFonts w:hint="eastAsia" w:ascii="仿宋" w:hAnsi="仿宋" w:eastAsia="仿宋" w:cs="仿宋"/>
          <w:color w:val="000000"/>
          <w:sz w:val="32"/>
          <w:szCs w:val="32"/>
          <w:shd w:val="clear" w:color="auto" w:fill="FFFFFF"/>
          <w:lang w:eastAsia="zh-CN" w:bidi="ar"/>
        </w:rPr>
        <w:t>；</w:t>
      </w:r>
    </w:p>
    <w:p>
      <w:pPr>
        <w:widowControl/>
        <w:ind w:firstLine="640" w:firstLineChars="200"/>
        <w:jc w:val="left"/>
        <w:rPr>
          <w:rFonts w:hint="eastAsia"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项目</w:t>
      </w:r>
      <w:r>
        <w:rPr>
          <w:rFonts w:hint="eastAsia" w:ascii="仿宋" w:hAnsi="仿宋" w:eastAsia="仿宋" w:cs="仿宋"/>
          <w:color w:val="000000"/>
          <w:sz w:val="32"/>
          <w:szCs w:val="32"/>
          <w:shd w:val="clear" w:color="auto" w:fill="FFFFFF"/>
          <w:lang w:val="en-US" w:eastAsia="zh-CN" w:bidi="ar"/>
        </w:rPr>
        <w:t>4</w:t>
      </w:r>
      <w:r>
        <w:rPr>
          <w:rFonts w:hint="eastAsia" w:ascii="仿宋" w:hAnsi="仿宋" w:eastAsia="仿宋" w:cs="仿宋"/>
          <w:color w:val="000000"/>
          <w:sz w:val="32"/>
          <w:szCs w:val="32"/>
          <w:shd w:val="clear" w:color="auto" w:fill="FFFFFF"/>
          <w:lang w:bidi="ar"/>
        </w:rPr>
        <w:t>：长葛市</w:t>
      </w:r>
      <w:r>
        <w:rPr>
          <w:rFonts w:hint="eastAsia" w:ascii="仿宋" w:hAnsi="仿宋" w:eastAsia="仿宋" w:cs="仿宋"/>
          <w:color w:val="000000"/>
          <w:sz w:val="32"/>
          <w:szCs w:val="32"/>
          <w:shd w:val="clear" w:color="auto" w:fill="FFFFFF"/>
          <w:lang w:eastAsia="zh-CN" w:bidi="ar"/>
        </w:rPr>
        <w:t>坡胡</w:t>
      </w:r>
      <w:r>
        <w:rPr>
          <w:rFonts w:hint="eastAsia" w:ascii="仿宋" w:hAnsi="仿宋" w:eastAsia="仿宋" w:cs="仿宋"/>
          <w:color w:val="000000"/>
          <w:sz w:val="32"/>
          <w:szCs w:val="32"/>
          <w:shd w:val="clear" w:color="auto" w:fill="FFFFFF"/>
          <w:lang w:bidi="ar"/>
        </w:rPr>
        <w:t>镇</w:t>
      </w:r>
      <w:r>
        <w:rPr>
          <w:rFonts w:hint="eastAsia" w:ascii="仿宋" w:hAnsi="仿宋" w:eastAsia="仿宋" w:cs="仿宋"/>
          <w:color w:val="000000"/>
          <w:sz w:val="32"/>
          <w:szCs w:val="32"/>
          <w:shd w:val="clear" w:color="auto" w:fill="FFFFFF"/>
          <w:lang w:eastAsia="zh-CN" w:bidi="ar"/>
        </w:rPr>
        <w:t>买桥</w:t>
      </w:r>
      <w:r>
        <w:rPr>
          <w:rFonts w:hint="eastAsia" w:ascii="仿宋" w:hAnsi="仿宋" w:eastAsia="仿宋" w:cs="仿宋"/>
          <w:color w:val="000000"/>
          <w:sz w:val="32"/>
          <w:szCs w:val="32"/>
          <w:shd w:val="clear" w:color="auto" w:fill="FFFFFF"/>
          <w:lang w:bidi="ar"/>
        </w:rPr>
        <w:t>村一事一议工程。</w:t>
      </w:r>
    </w:p>
    <w:p>
      <w:pPr>
        <w:widowControl/>
        <w:ind w:firstLine="643" w:firstLineChars="200"/>
        <w:jc w:val="left"/>
        <w:rPr>
          <w:rFonts w:hint="eastAsia" w:ascii="楷体" w:hAnsi="楷体" w:eastAsia="楷体" w:cs="楷体"/>
          <w:b/>
          <w:color w:val="000000"/>
          <w:sz w:val="32"/>
          <w:szCs w:val="32"/>
          <w:shd w:val="clear" w:color="auto" w:fill="FFFFFF"/>
          <w:lang w:bidi="ar"/>
        </w:rPr>
      </w:pPr>
      <w:r>
        <w:rPr>
          <w:rFonts w:hint="eastAsia" w:ascii="楷体" w:hAnsi="楷体" w:eastAsia="楷体" w:cs="楷体"/>
          <w:b/>
          <w:color w:val="000000"/>
          <w:sz w:val="32"/>
          <w:szCs w:val="32"/>
          <w:shd w:val="clear" w:color="auto" w:fill="FFFFFF"/>
          <w:lang w:bidi="ar"/>
        </w:rPr>
        <w:t>1.4采购控制价：</w:t>
      </w:r>
    </w:p>
    <w:p>
      <w:pPr>
        <w:widowControl/>
        <w:ind w:firstLine="640" w:firstLineChars="200"/>
        <w:jc w:val="left"/>
        <w:rPr>
          <w:rFonts w:hint="eastAsia"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项目1：</w:t>
      </w:r>
      <w:r>
        <w:rPr>
          <w:rFonts w:hint="eastAsia" w:ascii="仿宋" w:hAnsi="仿宋" w:eastAsia="仿宋" w:cs="仿宋"/>
          <w:color w:val="000000"/>
          <w:sz w:val="32"/>
          <w:szCs w:val="32"/>
          <w:shd w:val="clear" w:color="auto" w:fill="FFFFFF"/>
          <w:lang w:val="en-US" w:eastAsia="zh-CN" w:bidi="ar"/>
        </w:rPr>
        <w:t>212953.00</w:t>
      </w:r>
      <w:r>
        <w:rPr>
          <w:rFonts w:hint="eastAsia" w:ascii="仿宋" w:hAnsi="仿宋" w:eastAsia="仿宋" w:cs="仿宋"/>
          <w:color w:val="000000"/>
          <w:sz w:val="32"/>
          <w:szCs w:val="32"/>
          <w:shd w:val="clear" w:color="auto" w:fill="FFFFFF"/>
          <w:lang w:bidi="ar"/>
        </w:rPr>
        <w:t>元；项目2：</w:t>
      </w:r>
      <w:r>
        <w:rPr>
          <w:rFonts w:hint="eastAsia" w:ascii="仿宋" w:hAnsi="仿宋" w:eastAsia="仿宋" w:cs="仿宋"/>
          <w:color w:val="000000"/>
          <w:sz w:val="32"/>
          <w:szCs w:val="32"/>
          <w:shd w:val="clear" w:color="auto" w:fill="FFFFFF"/>
          <w:lang w:val="en-US" w:eastAsia="zh-CN" w:bidi="ar"/>
        </w:rPr>
        <w:t>208367.08</w:t>
      </w:r>
      <w:r>
        <w:rPr>
          <w:rFonts w:hint="eastAsia" w:ascii="仿宋" w:hAnsi="仿宋" w:eastAsia="仿宋" w:cs="仿宋"/>
          <w:color w:val="000000"/>
          <w:sz w:val="32"/>
          <w:szCs w:val="32"/>
          <w:shd w:val="clear" w:color="auto" w:fill="FFFFFF"/>
          <w:lang w:bidi="ar"/>
        </w:rPr>
        <w:t>元；项目3：</w:t>
      </w:r>
      <w:r>
        <w:rPr>
          <w:rFonts w:hint="eastAsia" w:ascii="仿宋" w:hAnsi="仿宋" w:eastAsia="仿宋" w:cs="仿宋"/>
          <w:color w:val="000000"/>
          <w:sz w:val="32"/>
          <w:szCs w:val="32"/>
          <w:shd w:val="clear" w:color="auto" w:fill="FFFFFF"/>
          <w:lang w:val="en-US" w:eastAsia="zh-CN" w:bidi="ar"/>
        </w:rPr>
        <w:t>206509.00</w:t>
      </w:r>
      <w:r>
        <w:rPr>
          <w:rFonts w:hint="eastAsia" w:ascii="仿宋" w:hAnsi="仿宋" w:eastAsia="仿宋" w:cs="仿宋"/>
          <w:color w:val="000000"/>
          <w:sz w:val="32"/>
          <w:szCs w:val="32"/>
          <w:shd w:val="clear" w:color="auto" w:fill="FFFFFF"/>
          <w:lang w:bidi="ar"/>
        </w:rPr>
        <w:t>元</w:t>
      </w:r>
      <w:r>
        <w:rPr>
          <w:rFonts w:hint="eastAsia" w:ascii="仿宋" w:hAnsi="仿宋" w:eastAsia="仿宋" w:cs="仿宋"/>
          <w:color w:val="000000"/>
          <w:sz w:val="32"/>
          <w:szCs w:val="32"/>
          <w:shd w:val="clear" w:color="auto" w:fill="FFFFFF"/>
          <w:lang w:eastAsia="zh-CN" w:bidi="ar"/>
        </w:rPr>
        <w:t>；</w:t>
      </w:r>
      <w:r>
        <w:rPr>
          <w:rFonts w:hint="eastAsia" w:ascii="仿宋" w:hAnsi="仿宋" w:eastAsia="仿宋" w:cs="仿宋"/>
          <w:color w:val="000000"/>
          <w:sz w:val="32"/>
          <w:szCs w:val="32"/>
          <w:shd w:val="clear" w:color="auto" w:fill="FFFFFF"/>
          <w:lang w:bidi="ar"/>
        </w:rPr>
        <w:t>项目</w:t>
      </w:r>
      <w:r>
        <w:rPr>
          <w:rFonts w:hint="eastAsia" w:ascii="仿宋" w:hAnsi="仿宋" w:eastAsia="仿宋" w:cs="仿宋"/>
          <w:color w:val="000000"/>
          <w:sz w:val="32"/>
          <w:szCs w:val="32"/>
          <w:shd w:val="clear" w:color="auto" w:fill="FFFFFF"/>
          <w:lang w:val="en-US" w:eastAsia="zh-CN" w:bidi="ar"/>
        </w:rPr>
        <w:t>4</w:t>
      </w:r>
      <w:r>
        <w:rPr>
          <w:rFonts w:hint="eastAsia" w:ascii="仿宋" w:hAnsi="仿宋" w:eastAsia="仿宋" w:cs="仿宋"/>
          <w:color w:val="000000"/>
          <w:sz w:val="32"/>
          <w:szCs w:val="32"/>
          <w:shd w:val="clear" w:color="auto" w:fill="FFFFFF"/>
          <w:lang w:bidi="ar"/>
        </w:rPr>
        <w:t>：</w:t>
      </w:r>
      <w:r>
        <w:rPr>
          <w:rFonts w:hint="eastAsia" w:ascii="仿宋" w:hAnsi="仿宋" w:eastAsia="仿宋" w:cs="仿宋"/>
          <w:color w:val="000000"/>
          <w:sz w:val="32"/>
          <w:szCs w:val="32"/>
          <w:shd w:val="clear" w:color="auto" w:fill="FFFFFF"/>
          <w:lang w:val="en-US" w:eastAsia="zh-CN" w:bidi="ar"/>
        </w:rPr>
        <w:t>203286.00元</w:t>
      </w:r>
      <w:r>
        <w:rPr>
          <w:rFonts w:hint="eastAsia" w:ascii="仿宋" w:hAnsi="仿宋" w:eastAsia="仿宋" w:cs="仿宋"/>
          <w:color w:val="000000"/>
          <w:sz w:val="32"/>
          <w:szCs w:val="32"/>
          <w:shd w:val="clear" w:color="auto" w:fill="FFFFFF"/>
          <w:lang w:bidi="ar"/>
        </w:rPr>
        <w:t>。</w:t>
      </w:r>
    </w:p>
    <w:p>
      <w:pPr>
        <w:widowControl/>
        <w:ind w:firstLine="643" w:firstLineChars="200"/>
        <w:jc w:val="left"/>
        <w:rPr>
          <w:rFonts w:hint="eastAsia" w:ascii="楷体" w:hAnsi="楷体" w:eastAsia="楷体" w:cs="楷体"/>
          <w:color w:val="000000"/>
          <w:sz w:val="32"/>
          <w:szCs w:val="32"/>
        </w:rPr>
      </w:pPr>
      <w:r>
        <w:rPr>
          <w:rFonts w:hint="eastAsia" w:ascii="楷体" w:hAnsi="楷体" w:eastAsia="楷体" w:cs="楷体"/>
          <w:b/>
          <w:bCs/>
          <w:color w:val="333333"/>
          <w:sz w:val="32"/>
          <w:szCs w:val="32"/>
        </w:rPr>
        <w:t>1.5项目</w:t>
      </w:r>
      <w:r>
        <w:rPr>
          <w:rFonts w:hint="eastAsia" w:ascii="楷体" w:hAnsi="楷体" w:eastAsia="楷体" w:cs="楷体"/>
          <w:b/>
          <w:bCs/>
          <w:color w:val="000000"/>
          <w:sz w:val="32"/>
          <w:szCs w:val="32"/>
        </w:rPr>
        <w:t>概况</w:t>
      </w:r>
      <w:r>
        <w:rPr>
          <w:rFonts w:hint="eastAsia" w:ascii="楷体" w:hAnsi="楷体" w:eastAsia="楷体" w:cs="楷体"/>
          <w:color w:val="000000"/>
          <w:sz w:val="32"/>
          <w:szCs w:val="32"/>
        </w:rPr>
        <w:t>:</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项目1：长葛市</w:t>
      </w:r>
      <w:r>
        <w:rPr>
          <w:rFonts w:hint="eastAsia" w:ascii="仿宋" w:hAnsi="仿宋" w:eastAsia="仿宋" w:cs="仿宋"/>
          <w:color w:val="000000"/>
          <w:sz w:val="32"/>
          <w:szCs w:val="32"/>
          <w:shd w:val="clear" w:color="auto" w:fill="FFFFFF"/>
          <w:lang w:val="en-US" w:eastAsia="zh-CN" w:bidi="ar"/>
        </w:rPr>
        <w:t>坡胡镇坡张村</w:t>
      </w:r>
      <w:r>
        <w:rPr>
          <w:rFonts w:hint="eastAsia" w:ascii="仿宋" w:hAnsi="仿宋" w:eastAsia="仿宋" w:cs="仿宋"/>
          <w:color w:val="000000"/>
          <w:sz w:val="32"/>
          <w:szCs w:val="32"/>
          <w:shd w:val="clear" w:color="auto" w:fill="FFFFFF"/>
          <w:lang w:bidi="ar"/>
        </w:rPr>
        <w:t>一事一议</w:t>
      </w:r>
      <w:r>
        <w:rPr>
          <w:rFonts w:hint="eastAsia" w:ascii="仿宋" w:hAnsi="仿宋" w:eastAsia="仿宋" w:cs="仿宋"/>
          <w:color w:val="000000"/>
          <w:sz w:val="32"/>
          <w:szCs w:val="32"/>
          <w:shd w:val="clear" w:color="auto" w:fill="FFFFFF"/>
          <w:lang w:eastAsia="zh-CN" w:bidi="ar"/>
        </w:rPr>
        <w:t>项目</w:t>
      </w:r>
      <w:r>
        <w:rPr>
          <w:rFonts w:hint="eastAsia" w:ascii="仿宋" w:hAnsi="仿宋" w:eastAsia="仿宋" w:cs="仿宋"/>
          <w:color w:val="000000"/>
          <w:sz w:val="32"/>
          <w:szCs w:val="32"/>
          <w:shd w:val="clear" w:color="auto" w:fill="FFFFFF"/>
          <w:lang w:bidi="ar"/>
        </w:rPr>
        <w:t>，本工程位于长葛市</w:t>
      </w:r>
      <w:r>
        <w:rPr>
          <w:rFonts w:hint="eastAsia" w:ascii="仿宋" w:hAnsi="仿宋" w:eastAsia="仿宋" w:cs="仿宋"/>
          <w:color w:val="000000"/>
          <w:sz w:val="32"/>
          <w:szCs w:val="32"/>
          <w:shd w:val="clear" w:color="auto" w:fill="FFFFFF"/>
          <w:lang w:val="en-US" w:eastAsia="zh-CN" w:bidi="ar"/>
        </w:rPr>
        <w:t>坡胡镇坡张村</w:t>
      </w:r>
      <w:r>
        <w:rPr>
          <w:rFonts w:hint="eastAsia" w:ascii="仿宋" w:hAnsi="仿宋" w:eastAsia="仿宋" w:cs="仿宋"/>
          <w:color w:val="000000"/>
          <w:sz w:val="32"/>
          <w:szCs w:val="32"/>
          <w:shd w:val="clear" w:color="auto" w:fill="FFFFFF"/>
          <w:lang w:bidi="ar"/>
        </w:rPr>
        <w:t>；</w:t>
      </w:r>
      <w:r>
        <w:rPr>
          <w:rFonts w:hint="eastAsia" w:ascii="仿宋" w:hAnsi="仿宋" w:eastAsia="仿宋" w:cs="仿宋"/>
          <w:color w:val="000000"/>
          <w:sz w:val="32"/>
          <w:szCs w:val="32"/>
          <w:shd w:val="clear" w:color="auto" w:fill="FFFFFF"/>
          <w:lang w:eastAsia="zh-CN" w:bidi="ar"/>
        </w:rPr>
        <w:t>工程</w:t>
      </w:r>
      <w:r>
        <w:rPr>
          <w:rFonts w:hint="eastAsia" w:ascii="仿宋" w:hAnsi="仿宋" w:eastAsia="仿宋" w:cs="仿宋"/>
          <w:color w:val="000000"/>
          <w:sz w:val="32"/>
          <w:szCs w:val="32"/>
          <w:shd w:val="clear" w:color="auto" w:fill="FFFFFF"/>
          <w:lang w:bidi="ar"/>
        </w:rPr>
        <w:t>内容</w:t>
      </w:r>
      <w:r>
        <w:rPr>
          <w:rFonts w:hint="eastAsia" w:ascii="仿宋" w:hAnsi="仿宋" w:eastAsia="仿宋" w:cs="仿宋"/>
          <w:color w:val="000000"/>
          <w:sz w:val="32"/>
          <w:szCs w:val="32"/>
          <w:shd w:val="clear" w:color="auto" w:fill="FFFFFF"/>
          <w:lang w:eastAsia="zh-CN" w:bidi="ar"/>
        </w:rPr>
        <w:t>：</w:t>
      </w:r>
      <w:r>
        <w:rPr>
          <w:rFonts w:hint="eastAsia" w:ascii="仿宋" w:hAnsi="仿宋" w:eastAsia="仿宋" w:cs="仿宋"/>
          <w:color w:val="000000"/>
          <w:sz w:val="32"/>
          <w:szCs w:val="32"/>
          <w:shd w:val="clear" w:color="auto" w:fill="FFFFFF"/>
          <w:lang w:val="en-US" w:eastAsia="zh-CN" w:bidi="ar"/>
        </w:rPr>
        <w:t>新建七条3m宽道路共计727m；道路面积共计2181m2。道路做法为15cm厚C25混凝土路面，素土夯实。</w:t>
      </w:r>
    </w:p>
    <w:p>
      <w:pPr>
        <w:widowControl/>
        <w:ind w:firstLine="640" w:firstLineChars="200"/>
        <w:jc w:val="left"/>
        <w:rPr>
          <w:rFonts w:hint="eastAsia"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项目2：长葛市</w:t>
      </w:r>
      <w:r>
        <w:rPr>
          <w:rFonts w:hint="eastAsia" w:ascii="仿宋" w:hAnsi="仿宋" w:eastAsia="仿宋" w:cs="仿宋"/>
          <w:color w:val="000000"/>
          <w:sz w:val="32"/>
          <w:szCs w:val="32"/>
          <w:shd w:val="clear" w:color="auto" w:fill="FFFFFF"/>
          <w:lang w:eastAsia="zh-CN" w:bidi="ar"/>
        </w:rPr>
        <w:t>坡胡镇营张</w:t>
      </w:r>
      <w:r>
        <w:rPr>
          <w:rFonts w:hint="eastAsia" w:ascii="仿宋" w:hAnsi="仿宋" w:eastAsia="仿宋" w:cs="仿宋"/>
          <w:color w:val="000000"/>
          <w:sz w:val="32"/>
          <w:szCs w:val="32"/>
          <w:shd w:val="clear" w:color="auto" w:fill="FFFFFF"/>
          <w:lang w:bidi="ar"/>
        </w:rPr>
        <w:t>村一事一议</w:t>
      </w:r>
      <w:r>
        <w:rPr>
          <w:rFonts w:hint="eastAsia" w:ascii="仿宋" w:hAnsi="仿宋" w:eastAsia="仿宋" w:cs="仿宋"/>
          <w:color w:val="000000"/>
          <w:sz w:val="32"/>
          <w:szCs w:val="32"/>
          <w:shd w:val="clear" w:color="auto" w:fill="FFFFFF"/>
          <w:lang w:eastAsia="zh-CN" w:bidi="ar"/>
        </w:rPr>
        <w:t>项目</w:t>
      </w:r>
      <w:r>
        <w:rPr>
          <w:rFonts w:hint="eastAsia" w:ascii="仿宋" w:hAnsi="仿宋" w:eastAsia="仿宋" w:cs="仿宋"/>
          <w:color w:val="000000"/>
          <w:sz w:val="32"/>
          <w:szCs w:val="32"/>
          <w:shd w:val="clear" w:color="auto" w:fill="FFFFFF"/>
          <w:lang w:bidi="ar"/>
        </w:rPr>
        <w:t>，本工程位于长葛市</w:t>
      </w:r>
      <w:r>
        <w:rPr>
          <w:rFonts w:hint="eastAsia" w:ascii="仿宋" w:hAnsi="仿宋" w:eastAsia="仿宋" w:cs="仿宋"/>
          <w:color w:val="000000"/>
          <w:sz w:val="32"/>
          <w:szCs w:val="32"/>
          <w:shd w:val="clear" w:color="auto" w:fill="FFFFFF"/>
          <w:lang w:eastAsia="zh-CN" w:bidi="ar"/>
        </w:rPr>
        <w:t>坡胡镇营张</w:t>
      </w:r>
      <w:r>
        <w:rPr>
          <w:rFonts w:hint="eastAsia" w:ascii="仿宋" w:hAnsi="仿宋" w:eastAsia="仿宋" w:cs="仿宋"/>
          <w:color w:val="000000"/>
          <w:sz w:val="32"/>
          <w:szCs w:val="32"/>
          <w:shd w:val="clear" w:color="auto" w:fill="FFFFFF"/>
          <w:lang w:bidi="ar"/>
        </w:rPr>
        <w:t>村，</w:t>
      </w:r>
      <w:r>
        <w:rPr>
          <w:rFonts w:hint="eastAsia" w:ascii="仿宋" w:hAnsi="仿宋" w:eastAsia="仿宋" w:cs="仿宋"/>
          <w:color w:val="000000"/>
          <w:sz w:val="32"/>
          <w:szCs w:val="32"/>
          <w:shd w:val="clear" w:color="auto" w:fill="FFFFFF"/>
          <w:lang w:eastAsia="zh-CN" w:bidi="ar"/>
        </w:rPr>
        <w:t>工程</w:t>
      </w:r>
      <w:r>
        <w:rPr>
          <w:rFonts w:hint="eastAsia" w:ascii="仿宋" w:hAnsi="仿宋" w:eastAsia="仿宋" w:cs="仿宋"/>
          <w:color w:val="000000"/>
          <w:sz w:val="32"/>
          <w:szCs w:val="32"/>
          <w:shd w:val="clear" w:color="auto" w:fill="FFFFFF"/>
          <w:lang w:bidi="ar"/>
        </w:rPr>
        <w:t>内容</w:t>
      </w:r>
      <w:r>
        <w:rPr>
          <w:rFonts w:hint="eastAsia" w:ascii="仿宋" w:hAnsi="仿宋" w:eastAsia="仿宋" w:cs="仿宋"/>
          <w:color w:val="000000"/>
          <w:sz w:val="32"/>
          <w:szCs w:val="32"/>
          <w:shd w:val="clear" w:color="auto" w:fill="FFFFFF"/>
          <w:lang w:eastAsia="zh-CN" w:bidi="ar"/>
        </w:rPr>
        <w:t>：</w:t>
      </w:r>
      <w:r>
        <w:rPr>
          <w:rFonts w:hint="eastAsia" w:ascii="仿宋" w:hAnsi="仿宋" w:eastAsia="仿宋" w:cs="仿宋"/>
          <w:color w:val="000000"/>
          <w:sz w:val="32"/>
          <w:szCs w:val="32"/>
          <w:shd w:val="clear" w:color="auto" w:fill="FFFFFF"/>
          <w:lang w:bidi="ar"/>
        </w:rPr>
        <w:t>新建</w:t>
      </w:r>
      <w:r>
        <w:rPr>
          <w:rFonts w:hint="eastAsia" w:ascii="仿宋" w:hAnsi="仿宋" w:eastAsia="仿宋" w:cs="仿宋"/>
          <w:color w:val="000000"/>
          <w:sz w:val="32"/>
          <w:szCs w:val="32"/>
          <w:shd w:val="clear" w:color="auto" w:fill="FFFFFF"/>
          <w:lang w:eastAsia="zh-CN" w:bidi="ar"/>
        </w:rPr>
        <w:t>两处文化广场，其中西侧文化广场宽</w:t>
      </w:r>
      <w:r>
        <w:rPr>
          <w:rFonts w:hint="eastAsia" w:ascii="仿宋" w:hAnsi="仿宋" w:eastAsia="仿宋" w:cs="仿宋"/>
          <w:color w:val="000000"/>
          <w:sz w:val="32"/>
          <w:szCs w:val="32"/>
          <w:shd w:val="clear" w:color="auto" w:fill="FFFFFF"/>
          <w:lang w:val="en-US" w:eastAsia="zh-CN" w:bidi="ar"/>
        </w:rPr>
        <w:t>36</w:t>
      </w:r>
      <w:r>
        <w:rPr>
          <w:rFonts w:hint="eastAsia" w:ascii="仿宋" w:hAnsi="仿宋" w:eastAsia="仿宋" w:cs="仿宋"/>
          <w:color w:val="000000"/>
          <w:sz w:val="32"/>
          <w:szCs w:val="32"/>
          <w:shd w:val="clear" w:color="auto" w:fill="FFFFFF"/>
          <w:lang w:bidi="ar"/>
        </w:rPr>
        <w:t>m</w:t>
      </w:r>
      <w:r>
        <w:rPr>
          <w:rFonts w:hint="eastAsia" w:ascii="仿宋" w:hAnsi="仿宋" w:eastAsia="仿宋" w:cs="仿宋"/>
          <w:color w:val="000000"/>
          <w:sz w:val="32"/>
          <w:szCs w:val="32"/>
          <w:shd w:val="clear" w:color="auto" w:fill="FFFFFF"/>
          <w:lang w:eastAsia="zh-CN" w:bidi="ar"/>
        </w:rPr>
        <w:t>，长</w:t>
      </w:r>
      <w:r>
        <w:rPr>
          <w:rFonts w:hint="eastAsia" w:ascii="仿宋" w:hAnsi="仿宋" w:eastAsia="仿宋" w:cs="仿宋"/>
          <w:color w:val="000000"/>
          <w:sz w:val="32"/>
          <w:szCs w:val="32"/>
          <w:shd w:val="clear" w:color="auto" w:fill="FFFFFF"/>
          <w:lang w:val="en-US" w:eastAsia="zh-CN" w:bidi="ar"/>
        </w:rPr>
        <w:t>28</w:t>
      </w:r>
      <w:r>
        <w:rPr>
          <w:rFonts w:hint="eastAsia" w:ascii="仿宋" w:hAnsi="仿宋" w:eastAsia="仿宋" w:cs="仿宋"/>
          <w:color w:val="000000"/>
          <w:sz w:val="32"/>
          <w:szCs w:val="32"/>
          <w:shd w:val="clear" w:color="auto" w:fill="FFFFFF"/>
          <w:lang w:bidi="ar"/>
        </w:rPr>
        <w:t>m</w:t>
      </w:r>
      <w:r>
        <w:rPr>
          <w:rFonts w:hint="eastAsia" w:ascii="仿宋" w:hAnsi="仿宋" w:eastAsia="仿宋" w:cs="仿宋"/>
          <w:color w:val="000000"/>
          <w:sz w:val="32"/>
          <w:szCs w:val="32"/>
          <w:shd w:val="clear" w:color="auto" w:fill="FFFFFF"/>
          <w:lang w:eastAsia="zh-CN" w:bidi="ar"/>
        </w:rPr>
        <w:t>，东侧文化广场宽为</w:t>
      </w:r>
      <w:r>
        <w:rPr>
          <w:rFonts w:hint="eastAsia" w:ascii="仿宋" w:hAnsi="仿宋" w:eastAsia="仿宋" w:cs="仿宋"/>
          <w:color w:val="000000"/>
          <w:sz w:val="32"/>
          <w:szCs w:val="32"/>
          <w:shd w:val="clear" w:color="auto" w:fill="FFFFFF"/>
          <w:lang w:val="en-US" w:eastAsia="zh-CN" w:bidi="ar"/>
        </w:rPr>
        <w:t>36</w:t>
      </w:r>
      <w:r>
        <w:rPr>
          <w:rFonts w:hint="eastAsia" w:ascii="仿宋" w:hAnsi="仿宋" w:eastAsia="仿宋" w:cs="仿宋"/>
          <w:color w:val="000000"/>
          <w:sz w:val="32"/>
          <w:szCs w:val="32"/>
          <w:shd w:val="clear" w:color="auto" w:fill="FFFFFF"/>
          <w:lang w:bidi="ar"/>
        </w:rPr>
        <w:t>m</w:t>
      </w:r>
      <w:r>
        <w:rPr>
          <w:rFonts w:hint="eastAsia" w:ascii="仿宋" w:hAnsi="仿宋" w:eastAsia="仿宋" w:cs="仿宋"/>
          <w:color w:val="000000"/>
          <w:sz w:val="32"/>
          <w:szCs w:val="32"/>
          <w:shd w:val="clear" w:color="auto" w:fill="FFFFFF"/>
          <w:lang w:eastAsia="zh-CN" w:bidi="ar"/>
        </w:rPr>
        <w:t>，长为</w:t>
      </w:r>
      <w:r>
        <w:rPr>
          <w:rFonts w:hint="eastAsia" w:ascii="仿宋" w:hAnsi="仿宋" w:eastAsia="仿宋" w:cs="仿宋"/>
          <w:color w:val="000000"/>
          <w:sz w:val="32"/>
          <w:szCs w:val="32"/>
          <w:shd w:val="clear" w:color="auto" w:fill="FFFFFF"/>
          <w:lang w:val="en-US" w:eastAsia="zh-CN" w:bidi="ar"/>
        </w:rPr>
        <w:t>22</w:t>
      </w:r>
      <w:r>
        <w:rPr>
          <w:rFonts w:hint="eastAsia" w:ascii="仿宋" w:hAnsi="仿宋" w:eastAsia="仿宋" w:cs="仿宋"/>
          <w:color w:val="000000"/>
          <w:sz w:val="32"/>
          <w:szCs w:val="32"/>
          <w:shd w:val="clear" w:color="auto" w:fill="FFFFFF"/>
          <w:lang w:bidi="ar"/>
        </w:rPr>
        <w:t>m</w:t>
      </w:r>
      <w:r>
        <w:rPr>
          <w:rFonts w:hint="eastAsia" w:ascii="仿宋" w:hAnsi="仿宋" w:eastAsia="仿宋" w:cs="仿宋"/>
          <w:color w:val="000000"/>
          <w:sz w:val="32"/>
          <w:szCs w:val="32"/>
          <w:shd w:val="clear" w:color="auto" w:fill="FFFFFF"/>
          <w:lang w:eastAsia="zh-CN" w:bidi="ar"/>
        </w:rPr>
        <w:t>，硬化面积共计</w:t>
      </w:r>
      <w:r>
        <w:rPr>
          <w:rFonts w:hint="eastAsia" w:ascii="仿宋" w:hAnsi="仿宋" w:eastAsia="仿宋" w:cs="仿宋"/>
          <w:color w:val="000000"/>
          <w:sz w:val="32"/>
          <w:szCs w:val="32"/>
          <w:shd w:val="clear" w:color="auto" w:fill="FFFFFF"/>
          <w:lang w:val="en-US" w:eastAsia="zh-CN" w:bidi="ar"/>
        </w:rPr>
        <w:t>1800m2。广场硬化做法为15cm厚C25混凝土，素土夯实</w:t>
      </w:r>
      <w:r>
        <w:rPr>
          <w:rFonts w:hint="eastAsia" w:ascii="仿宋" w:hAnsi="仿宋" w:eastAsia="仿宋" w:cs="仿宋"/>
          <w:color w:val="000000"/>
          <w:sz w:val="32"/>
          <w:szCs w:val="32"/>
          <w:shd w:val="clear" w:color="auto" w:fill="FFFFFF"/>
          <w:lang w:bidi="ar"/>
        </w:rPr>
        <w:t>。</w:t>
      </w:r>
    </w:p>
    <w:p>
      <w:pPr>
        <w:widowControl/>
        <w:ind w:firstLine="640" w:firstLineChars="200"/>
        <w:jc w:val="left"/>
        <w:rPr>
          <w:rFonts w:hint="eastAsia" w:ascii="仿宋" w:hAnsi="仿宋" w:eastAsia="仿宋" w:cs="仿宋"/>
          <w:color w:val="000000"/>
          <w:sz w:val="32"/>
          <w:szCs w:val="32"/>
          <w:shd w:val="clear" w:color="auto" w:fill="FFFFFF"/>
          <w:lang w:val="en-US" w:eastAsia="zh-CN" w:bidi="ar"/>
        </w:rPr>
      </w:pPr>
      <w:r>
        <w:rPr>
          <w:rFonts w:hint="eastAsia" w:ascii="仿宋" w:hAnsi="仿宋" w:eastAsia="仿宋" w:cs="仿宋"/>
          <w:color w:val="000000"/>
          <w:sz w:val="32"/>
          <w:szCs w:val="32"/>
          <w:shd w:val="clear" w:color="auto" w:fill="FFFFFF"/>
          <w:lang w:bidi="ar"/>
        </w:rPr>
        <w:t>项目3：长葛市</w:t>
      </w:r>
      <w:r>
        <w:rPr>
          <w:rFonts w:hint="eastAsia" w:ascii="仿宋" w:hAnsi="仿宋" w:eastAsia="仿宋" w:cs="仿宋"/>
          <w:color w:val="000000"/>
          <w:sz w:val="32"/>
          <w:szCs w:val="32"/>
          <w:shd w:val="clear" w:color="auto" w:fill="FFFFFF"/>
          <w:lang w:eastAsia="zh-CN" w:bidi="ar"/>
        </w:rPr>
        <w:t>坡胡镇西杨</w:t>
      </w:r>
      <w:r>
        <w:rPr>
          <w:rFonts w:hint="eastAsia" w:ascii="仿宋" w:hAnsi="仿宋" w:eastAsia="仿宋" w:cs="仿宋"/>
          <w:color w:val="000000"/>
          <w:sz w:val="32"/>
          <w:szCs w:val="32"/>
          <w:shd w:val="clear" w:color="auto" w:fill="FFFFFF"/>
          <w:lang w:bidi="ar"/>
        </w:rPr>
        <w:t>村一事一议</w:t>
      </w:r>
      <w:r>
        <w:rPr>
          <w:rFonts w:hint="eastAsia" w:ascii="仿宋" w:hAnsi="仿宋" w:eastAsia="仿宋" w:cs="仿宋"/>
          <w:color w:val="000000"/>
          <w:sz w:val="32"/>
          <w:szCs w:val="32"/>
          <w:shd w:val="clear" w:color="auto" w:fill="FFFFFF"/>
          <w:lang w:eastAsia="zh-CN" w:bidi="ar"/>
        </w:rPr>
        <w:t>项目</w:t>
      </w:r>
      <w:r>
        <w:rPr>
          <w:rFonts w:hint="eastAsia" w:ascii="仿宋" w:hAnsi="仿宋" w:eastAsia="仿宋" w:cs="仿宋"/>
          <w:color w:val="000000"/>
          <w:sz w:val="32"/>
          <w:szCs w:val="32"/>
          <w:shd w:val="clear" w:color="auto" w:fill="FFFFFF"/>
          <w:lang w:bidi="ar"/>
        </w:rPr>
        <w:t>位于长葛市</w:t>
      </w:r>
      <w:r>
        <w:rPr>
          <w:rFonts w:hint="eastAsia" w:ascii="仿宋" w:hAnsi="仿宋" w:eastAsia="仿宋" w:cs="仿宋"/>
          <w:color w:val="000000"/>
          <w:sz w:val="32"/>
          <w:szCs w:val="32"/>
          <w:shd w:val="clear" w:color="auto" w:fill="FFFFFF"/>
          <w:lang w:eastAsia="zh-CN" w:bidi="ar"/>
        </w:rPr>
        <w:t>坡胡镇西杨</w:t>
      </w:r>
      <w:r>
        <w:rPr>
          <w:rFonts w:hint="eastAsia" w:ascii="仿宋" w:hAnsi="仿宋" w:eastAsia="仿宋" w:cs="仿宋"/>
          <w:color w:val="000000"/>
          <w:sz w:val="32"/>
          <w:szCs w:val="32"/>
          <w:shd w:val="clear" w:color="auto" w:fill="FFFFFF"/>
          <w:lang w:bidi="ar"/>
        </w:rPr>
        <w:t>村，</w:t>
      </w:r>
      <w:r>
        <w:rPr>
          <w:rFonts w:hint="eastAsia" w:ascii="仿宋" w:hAnsi="仿宋" w:eastAsia="仿宋" w:cs="仿宋"/>
          <w:color w:val="000000"/>
          <w:sz w:val="32"/>
          <w:szCs w:val="32"/>
          <w:shd w:val="clear" w:color="auto" w:fill="FFFFFF"/>
          <w:lang w:eastAsia="zh-CN" w:bidi="ar"/>
        </w:rPr>
        <w:t>工程</w:t>
      </w:r>
      <w:r>
        <w:rPr>
          <w:rFonts w:hint="eastAsia" w:ascii="仿宋" w:hAnsi="仿宋" w:eastAsia="仿宋" w:cs="仿宋"/>
          <w:color w:val="000000"/>
          <w:sz w:val="32"/>
          <w:szCs w:val="32"/>
          <w:shd w:val="clear" w:color="auto" w:fill="FFFFFF"/>
          <w:lang w:bidi="ar"/>
        </w:rPr>
        <w:t>内容</w:t>
      </w:r>
      <w:r>
        <w:rPr>
          <w:rFonts w:hint="eastAsia" w:ascii="仿宋" w:hAnsi="仿宋" w:eastAsia="仿宋" w:cs="仿宋"/>
          <w:color w:val="000000"/>
          <w:sz w:val="32"/>
          <w:szCs w:val="32"/>
          <w:shd w:val="clear" w:color="auto" w:fill="FFFFFF"/>
          <w:lang w:eastAsia="zh-CN" w:bidi="ar"/>
        </w:rPr>
        <w:t>：新建三条</w:t>
      </w:r>
      <w:r>
        <w:rPr>
          <w:rFonts w:hint="eastAsia" w:ascii="仿宋" w:hAnsi="仿宋" w:eastAsia="仿宋" w:cs="仿宋"/>
          <w:color w:val="000000"/>
          <w:sz w:val="32"/>
          <w:szCs w:val="32"/>
          <w:shd w:val="clear" w:color="auto" w:fill="FFFFFF"/>
          <w:lang w:val="en-US" w:eastAsia="zh-CN" w:bidi="ar"/>
        </w:rPr>
        <w:t>5</w:t>
      </w:r>
      <w:r>
        <w:rPr>
          <w:rFonts w:hint="eastAsia" w:ascii="仿宋" w:hAnsi="仿宋" w:eastAsia="仿宋" w:cs="仿宋"/>
          <w:color w:val="000000"/>
          <w:sz w:val="32"/>
          <w:szCs w:val="32"/>
          <w:shd w:val="clear" w:color="auto" w:fill="FFFFFF"/>
          <w:lang w:bidi="ar"/>
        </w:rPr>
        <w:t>m</w:t>
      </w:r>
      <w:r>
        <w:rPr>
          <w:rFonts w:hint="eastAsia" w:ascii="仿宋" w:hAnsi="仿宋" w:eastAsia="仿宋" w:cs="仿宋"/>
          <w:color w:val="000000"/>
          <w:sz w:val="32"/>
          <w:szCs w:val="32"/>
          <w:shd w:val="clear" w:color="auto" w:fill="FFFFFF"/>
          <w:lang w:eastAsia="zh-CN" w:bidi="ar"/>
        </w:rPr>
        <w:t>宽道路共计</w:t>
      </w:r>
      <w:r>
        <w:rPr>
          <w:rFonts w:hint="eastAsia" w:ascii="仿宋" w:hAnsi="仿宋" w:eastAsia="仿宋" w:cs="仿宋"/>
          <w:color w:val="000000"/>
          <w:sz w:val="32"/>
          <w:szCs w:val="32"/>
          <w:shd w:val="clear" w:color="auto" w:fill="FFFFFF"/>
          <w:lang w:val="en-US" w:eastAsia="zh-CN" w:bidi="ar"/>
        </w:rPr>
        <w:t>423</w:t>
      </w:r>
      <w:r>
        <w:rPr>
          <w:rFonts w:hint="eastAsia" w:ascii="仿宋" w:hAnsi="仿宋" w:eastAsia="仿宋" w:cs="仿宋"/>
          <w:color w:val="000000"/>
          <w:sz w:val="32"/>
          <w:szCs w:val="32"/>
          <w:shd w:val="clear" w:color="auto" w:fill="FFFFFF"/>
          <w:lang w:bidi="ar"/>
        </w:rPr>
        <w:t>m</w:t>
      </w:r>
      <w:r>
        <w:rPr>
          <w:rFonts w:hint="eastAsia" w:ascii="仿宋" w:hAnsi="仿宋" w:eastAsia="仿宋" w:cs="仿宋"/>
          <w:color w:val="000000"/>
          <w:sz w:val="32"/>
          <w:szCs w:val="32"/>
          <w:shd w:val="clear" w:color="auto" w:fill="FFFFFF"/>
          <w:lang w:eastAsia="zh-CN" w:bidi="ar"/>
        </w:rPr>
        <w:t>；道路面积共计</w:t>
      </w:r>
      <w:r>
        <w:rPr>
          <w:rFonts w:hint="eastAsia" w:ascii="仿宋" w:hAnsi="仿宋" w:eastAsia="仿宋" w:cs="仿宋"/>
          <w:color w:val="000000"/>
          <w:sz w:val="32"/>
          <w:szCs w:val="32"/>
          <w:shd w:val="clear" w:color="auto" w:fill="FFFFFF"/>
          <w:lang w:val="en-US" w:eastAsia="zh-CN" w:bidi="ar"/>
        </w:rPr>
        <w:t>2115m2。道路做法为15</w:t>
      </w:r>
      <w:r>
        <w:rPr>
          <w:rFonts w:hint="eastAsia" w:ascii="仿宋" w:hAnsi="仿宋" w:eastAsia="仿宋" w:cs="仿宋"/>
          <w:color w:val="000000"/>
          <w:sz w:val="32"/>
          <w:szCs w:val="32"/>
          <w:shd w:val="clear" w:color="auto" w:fill="FFFFFF"/>
          <w:lang w:bidi="ar"/>
        </w:rPr>
        <w:t>厚</w:t>
      </w:r>
      <w:r>
        <w:rPr>
          <w:rFonts w:hint="eastAsia" w:ascii="仿宋" w:hAnsi="仿宋" w:eastAsia="仿宋" w:cs="仿宋"/>
          <w:color w:val="000000"/>
          <w:sz w:val="32"/>
          <w:szCs w:val="32"/>
          <w:shd w:val="clear" w:color="auto" w:fill="FFFFFF"/>
          <w:lang w:val="en-US" w:eastAsia="zh-CN" w:bidi="ar"/>
        </w:rPr>
        <w:t>cm厚C25混凝土路面，素土夯实。</w:t>
      </w:r>
    </w:p>
    <w:p>
      <w:pPr>
        <w:widowControl/>
        <w:ind w:firstLine="640" w:firstLineChars="200"/>
        <w:jc w:val="left"/>
        <w:rPr>
          <w:rFonts w:hint="eastAsia" w:ascii="仿宋" w:hAnsi="仿宋" w:eastAsia="仿宋" w:cs="仿宋"/>
          <w:b w:val="0"/>
          <w:bCs w:val="0"/>
          <w:color w:val="000000"/>
          <w:kern w:val="0"/>
          <w:sz w:val="32"/>
          <w:szCs w:val="32"/>
          <w:shd w:val="clear" w:color="auto" w:fill="FFFFFF"/>
          <w:lang w:val="en-US" w:eastAsia="zh-CN" w:bidi="ar"/>
        </w:rPr>
      </w:pPr>
      <w:r>
        <w:rPr>
          <w:rFonts w:hint="eastAsia" w:ascii="仿宋" w:hAnsi="仿宋" w:eastAsia="仿宋" w:cs="仿宋"/>
          <w:b w:val="0"/>
          <w:bCs w:val="0"/>
          <w:color w:val="000000"/>
          <w:kern w:val="0"/>
          <w:sz w:val="32"/>
          <w:szCs w:val="32"/>
          <w:shd w:val="clear" w:color="auto" w:fill="FFFFFF"/>
          <w:lang w:val="en-US" w:eastAsia="zh-CN" w:bidi="ar"/>
        </w:rPr>
        <w:t>项目4：长葛市坡胡镇买桥村一事一议项目位于长葛市坡胡镇买桥村，工程内容：新建一条4</w:t>
      </w:r>
      <w:r>
        <w:rPr>
          <w:rFonts w:hint="eastAsia" w:ascii="仿宋" w:hAnsi="仿宋" w:eastAsia="仿宋" w:cs="仿宋"/>
          <w:color w:val="000000"/>
          <w:sz w:val="32"/>
          <w:szCs w:val="32"/>
          <w:shd w:val="clear" w:color="auto" w:fill="FFFFFF"/>
          <w:lang w:bidi="ar"/>
        </w:rPr>
        <w:t>m</w:t>
      </w:r>
      <w:r>
        <w:rPr>
          <w:rFonts w:hint="eastAsia" w:ascii="仿宋" w:hAnsi="仿宋" w:eastAsia="仿宋" w:cs="仿宋"/>
          <w:color w:val="000000"/>
          <w:sz w:val="32"/>
          <w:szCs w:val="32"/>
          <w:shd w:val="clear" w:color="auto" w:fill="FFFFFF"/>
          <w:lang w:eastAsia="zh-CN" w:bidi="ar"/>
        </w:rPr>
        <w:t>宽道路共计</w:t>
      </w:r>
      <w:r>
        <w:rPr>
          <w:rFonts w:hint="eastAsia" w:ascii="仿宋" w:hAnsi="仿宋" w:eastAsia="仿宋" w:cs="仿宋"/>
          <w:color w:val="000000"/>
          <w:sz w:val="32"/>
          <w:szCs w:val="32"/>
          <w:shd w:val="clear" w:color="auto" w:fill="FFFFFF"/>
          <w:lang w:val="en-US" w:eastAsia="zh-CN" w:bidi="ar"/>
        </w:rPr>
        <w:t>90</w:t>
      </w:r>
      <w:r>
        <w:rPr>
          <w:rFonts w:hint="eastAsia" w:ascii="仿宋" w:hAnsi="仿宋" w:eastAsia="仿宋" w:cs="仿宋"/>
          <w:color w:val="000000"/>
          <w:sz w:val="32"/>
          <w:szCs w:val="32"/>
          <w:shd w:val="clear" w:color="auto" w:fill="FFFFFF"/>
          <w:lang w:bidi="ar"/>
        </w:rPr>
        <w:t>m</w:t>
      </w:r>
      <w:r>
        <w:rPr>
          <w:rFonts w:hint="eastAsia" w:ascii="仿宋" w:hAnsi="仿宋" w:eastAsia="仿宋" w:cs="仿宋"/>
          <w:color w:val="000000"/>
          <w:sz w:val="32"/>
          <w:szCs w:val="32"/>
          <w:shd w:val="clear" w:color="auto" w:fill="FFFFFF"/>
          <w:lang w:eastAsia="zh-CN" w:bidi="ar"/>
        </w:rPr>
        <w:t>；新建七条</w:t>
      </w:r>
      <w:r>
        <w:rPr>
          <w:rFonts w:hint="eastAsia" w:ascii="仿宋" w:hAnsi="仿宋" w:eastAsia="仿宋" w:cs="仿宋"/>
          <w:color w:val="000000"/>
          <w:sz w:val="32"/>
          <w:szCs w:val="32"/>
          <w:shd w:val="clear" w:color="auto" w:fill="FFFFFF"/>
          <w:lang w:val="en-US" w:eastAsia="zh-CN" w:bidi="ar"/>
        </w:rPr>
        <w:t>3</w:t>
      </w:r>
      <w:r>
        <w:rPr>
          <w:rFonts w:hint="eastAsia" w:ascii="仿宋" w:hAnsi="仿宋" w:eastAsia="仿宋" w:cs="仿宋"/>
          <w:color w:val="000000"/>
          <w:sz w:val="32"/>
          <w:szCs w:val="32"/>
          <w:shd w:val="clear" w:color="auto" w:fill="FFFFFF"/>
          <w:lang w:bidi="ar"/>
        </w:rPr>
        <w:t>m</w:t>
      </w:r>
      <w:r>
        <w:rPr>
          <w:rFonts w:hint="eastAsia" w:ascii="仿宋" w:hAnsi="仿宋" w:eastAsia="仿宋" w:cs="仿宋"/>
          <w:color w:val="000000"/>
          <w:sz w:val="32"/>
          <w:szCs w:val="32"/>
          <w:shd w:val="clear" w:color="auto" w:fill="FFFFFF"/>
          <w:lang w:eastAsia="zh-CN" w:bidi="ar"/>
        </w:rPr>
        <w:t>宽道路共计</w:t>
      </w:r>
      <w:r>
        <w:rPr>
          <w:rFonts w:hint="eastAsia" w:ascii="仿宋" w:hAnsi="仿宋" w:eastAsia="仿宋" w:cs="仿宋"/>
          <w:color w:val="000000"/>
          <w:sz w:val="32"/>
          <w:szCs w:val="32"/>
          <w:shd w:val="clear" w:color="auto" w:fill="FFFFFF"/>
          <w:lang w:val="en-US" w:eastAsia="zh-CN" w:bidi="ar"/>
        </w:rPr>
        <w:t>574</w:t>
      </w:r>
      <w:r>
        <w:rPr>
          <w:rFonts w:hint="eastAsia" w:ascii="仿宋" w:hAnsi="仿宋" w:eastAsia="仿宋" w:cs="仿宋"/>
          <w:color w:val="000000"/>
          <w:sz w:val="32"/>
          <w:szCs w:val="32"/>
          <w:shd w:val="clear" w:color="auto" w:fill="FFFFFF"/>
          <w:lang w:bidi="ar"/>
        </w:rPr>
        <w:t>m</w:t>
      </w:r>
      <w:r>
        <w:rPr>
          <w:rFonts w:hint="eastAsia" w:ascii="仿宋" w:hAnsi="仿宋" w:eastAsia="仿宋" w:cs="仿宋"/>
          <w:color w:val="000000"/>
          <w:sz w:val="32"/>
          <w:szCs w:val="32"/>
          <w:shd w:val="clear" w:color="auto" w:fill="FFFFFF"/>
          <w:lang w:eastAsia="zh-CN" w:bidi="ar"/>
        </w:rPr>
        <w:t>；道路面积共计</w:t>
      </w:r>
      <w:r>
        <w:rPr>
          <w:rFonts w:hint="eastAsia" w:ascii="仿宋" w:hAnsi="仿宋" w:eastAsia="仿宋" w:cs="仿宋"/>
          <w:color w:val="000000"/>
          <w:sz w:val="32"/>
          <w:szCs w:val="32"/>
          <w:shd w:val="clear" w:color="auto" w:fill="FFFFFF"/>
          <w:lang w:val="en-US" w:eastAsia="zh-CN" w:bidi="ar"/>
        </w:rPr>
        <w:t>2082m2。道路做法为15</w:t>
      </w:r>
      <w:r>
        <w:rPr>
          <w:rFonts w:hint="eastAsia" w:ascii="仿宋" w:hAnsi="仿宋" w:eastAsia="仿宋" w:cs="仿宋"/>
          <w:color w:val="000000"/>
          <w:sz w:val="32"/>
          <w:szCs w:val="32"/>
          <w:shd w:val="clear" w:color="auto" w:fill="FFFFFF"/>
          <w:lang w:bidi="ar"/>
        </w:rPr>
        <w:t>厚</w:t>
      </w:r>
      <w:r>
        <w:rPr>
          <w:rFonts w:hint="eastAsia" w:ascii="仿宋" w:hAnsi="仿宋" w:eastAsia="仿宋" w:cs="仿宋"/>
          <w:color w:val="000000"/>
          <w:sz w:val="32"/>
          <w:szCs w:val="32"/>
          <w:shd w:val="clear" w:color="auto" w:fill="FFFFFF"/>
          <w:lang w:val="en-US" w:eastAsia="zh-CN" w:bidi="ar"/>
        </w:rPr>
        <w:t>cm厚C25混凝土路面，素土夯实。</w:t>
      </w:r>
    </w:p>
    <w:p>
      <w:pPr>
        <w:widowControl/>
        <w:ind w:firstLine="643" w:firstLineChars="200"/>
        <w:jc w:val="left"/>
        <w:rPr>
          <w:rFonts w:ascii="仿宋" w:hAnsi="仿宋" w:eastAsia="仿宋" w:cs="仿宋"/>
          <w:color w:val="333333"/>
          <w:sz w:val="32"/>
          <w:szCs w:val="32"/>
        </w:rPr>
      </w:pPr>
      <w:r>
        <w:rPr>
          <w:rFonts w:hint="eastAsia" w:ascii="楷体" w:hAnsi="楷体" w:eastAsia="楷体" w:cs="楷体"/>
          <w:b/>
          <w:bCs/>
          <w:color w:val="333333"/>
          <w:sz w:val="32"/>
          <w:szCs w:val="32"/>
        </w:rPr>
        <w:t>1.6计划工期</w:t>
      </w:r>
      <w:r>
        <w:rPr>
          <w:rFonts w:hint="eastAsia" w:ascii="楷体" w:hAnsi="楷体" w:eastAsia="楷体" w:cs="楷体"/>
          <w:color w:val="333333"/>
          <w:sz w:val="32"/>
          <w:szCs w:val="32"/>
        </w:rPr>
        <w:t>：</w:t>
      </w:r>
      <w:r>
        <w:rPr>
          <w:rFonts w:hint="eastAsia" w:ascii="仿宋" w:hAnsi="仿宋" w:eastAsia="仿宋" w:cs="仿宋"/>
          <w:color w:val="333333"/>
          <w:sz w:val="32"/>
          <w:szCs w:val="32"/>
          <w:lang w:val="en-US" w:eastAsia="zh-CN"/>
        </w:rPr>
        <w:t>30</w:t>
      </w:r>
      <w:r>
        <w:rPr>
          <w:rFonts w:hint="eastAsia" w:ascii="仿宋" w:hAnsi="仿宋" w:eastAsia="仿宋" w:cs="仿宋"/>
          <w:color w:val="333333"/>
          <w:sz w:val="32"/>
          <w:szCs w:val="32"/>
        </w:rPr>
        <w:t>日历天。</w:t>
      </w:r>
    </w:p>
    <w:p>
      <w:pPr>
        <w:widowControl/>
        <w:ind w:firstLine="643" w:firstLineChars="200"/>
        <w:jc w:val="left"/>
        <w:rPr>
          <w:rFonts w:hint="eastAsia" w:ascii="仿宋" w:hAnsi="仿宋" w:eastAsia="仿宋" w:cs="仿宋"/>
          <w:color w:val="333333"/>
          <w:sz w:val="32"/>
          <w:szCs w:val="32"/>
        </w:rPr>
      </w:pPr>
      <w:r>
        <w:rPr>
          <w:rFonts w:hint="eastAsia" w:ascii="楷体" w:hAnsi="楷体" w:eastAsia="楷体" w:cs="楷体"/>
          <w:b/>
          <w:bCs/>
          <w:color w:val="333333"/>
          <w:sz w:val="32"/>
          <w:szCs w:val="32"/>
        </w:rPr>
        <w:t>1.7采购范围：</w:t>
      </w:r>
      <w:r>
        <w:rPr>
          <w:rFonts w:hint="eastAsia" w:ascii="仿宋" w:hAnsi="仿宋" w:eastAsia="仿宋" w:cs="仿宋"/>
          <w:color w:val="333333"/>
          <w:sz w:val="32"/>
          <w:szCs w:val="32"/>
        </w:rPr>
        <w:t>本工程谈判文件、工程量清单、补充文件（如有）、答疑纪要等列明的所有建设内容。</w:t>
      </w:r>
    </w:p>
    <w:p>
      <w:pPr>
        <w:widowControl/>
        <w:ind w:firstLine="643" w:firstLineChars="200"/>
        <w:jc w:val="left"/>
        <w:rPr>
          <w:rFonts w:hint="eastAsia" w:ascii="仿宋" w:hAnsi="仿宋" w:eastAsia="仿宋" w:cs="仿宋"/>
          <w:color w:val="333333"/>
          <w:sz w:val="32"/>
          <w:szCs w:val="32"/>
        </w:rPr>
      </w:pPr>
      <w:r>
        <w:rPr>
          <w:rFonts w:hint="eastAsia" w:ascii="楷体" w:hAnsi="楷体" w:eastAsia="楷体" w:cs="楷体"/>
          <w:b/>
          <w:bCs/>
          <w:color w:val="333333"/>
          <w:sz w:val="32"/>
          <w:szCs w:val="32"/>
        </w:rPr>
        <w:t>1.8质量要求</w:t>
      </w:r>
      <w:r>
        <w:rPr>
          <w:rFonts w:hint="eastAsia" w:ascii="仿宋" w:hAnsi="仿宋" w:eastAsia="仿宋" w:cs="仿宋"/>
          <w:b/>
          <w:bCs/>
          <w:color w:val="333333"/>
          <w:sz w:val="32"/>
          <w:szCs w:val="32"/>
        </w:rPr>
        <w:t>：</w:t>
      </w:r>
      <w:r>
        <w:rPr>
          <w:rFonts w:hint="eastAsia" w:ascii="仿宋" w:hAnsi="仿宋" w:eastAsia="仿宋" w:cs="仿宋"/>
          <w:color w:val="333333"/>
          <w:sz w:val="32"/>
          <w:szCs w:val="32"/>
        </w:rPr>
        <w:t>合格。</w:t>
      </w:r>
    </w:p>
    <w:p>
      <w:pPr>
        <w:pStyle w:val="3"/>
        <w:shd w:val="clear" w:color="auto" w:fill="FFFFFF"/>
        <w:spacing w:before="0" w:beforeAutospacing="0" w:after="0" w:afterAutospacing="0" w:line="330" w:lineRule="atLeast"/>
        <w:ind w:firstLine="640" w:firstLineChars="200"/>
        <w:rPr>
          <w:rFonts w:ascii="微软雅黑" w:hAnsi="微软雅黑" w:eastAsia="微软雅黑" w:cs="微软雅黑"/>
          <w:color w:val="000000"/>
          <w:sz w:val="27"/>
          <w:szCs w:val="27"/>
        </w:rPr>
      </w:pPr>
      <w:r>
        <w:rPr>
          <w:rFonts w:ascii="黑体" w:eastAsia="黑体" w:cs="黑体"/>
          <w:color w:val="000000"/>
          <w:sz w:val="32"/>
          <w:szCs w:val="32"/>
          <w:shd w:val="clear" w:color="auto" w:fill="FFFFFF"/>
        </w:rPr>
        <w:t>二、需要落实的政府采购政策</w:t>
      </w:r>
    </w:p>
    <w:p>
      <w:pPr>
        <w:pStyle w:val="3"/>
        <w:shd w:val="clear" w:color="auto" w:fill="FFFFFF"/>
        <w:spacing w:before="0" w:beforeAutospacing="0" w:after="0" w:afterAutospacing="0" w:line="330" w:lineRule="atLeast"/>
        <w:ind w:firstLine="640" w:firstLineChars="200"/>
        <w:rPr>
          <w:rFonts w:hint="eastAsia" w:ascii="微软雅黑" w:hAnsi="微软雅黑" w:eastAsia="微软雅黑" w:cs="微软雅黑"/>
          <w:color w:val="000000"/>
          <w:sz w:val="27"/>
          <w:szCs w:val="27"/>
        </w:rPr>
      </w:pPr>
      <w:r>
        <w:rPr>
          <w:rFonts w:ascii="仿宋" w:hAnsi="仿宋" w:eastAsia="仿宋" w:cs="仿宋"/>
          <w:color w:val="000000"/>
          <w:sz w:val="32"/>
          <w:szCs w:val="32"/>
        </w:rPr>
        <w:t>本项目落实节能环保</w:t>
      </w:r>
      <w:r>
        <w:rPr>
          <w:rFonts w:hint="eastAsia" w:ascii="仿宋" w:hAnsi="仿宋" w:eastAsia="仿宋" w:cs="仿宋"/>
          <w:color w:val="000000"/>
          <w:sz w:val="32"/>
          <w:szCs w:val="32"/>
        </w:rPr>
        <w:t>、中小微型企业扶持、支持监狱企业发展、残疾人福利性单位扶持等相关政府采购政策。</w:t>
      </w:r>
    </w:p>
    <w:p>
      <w:pPr>
        <w:pStyle w:val="3"/>
        <w:shd w:val="clear" w:color="auto" w:fill="FFFFFF"/>
        <w:spacing w:before="0" w:beforeAutospacing="0" w:after="0" w:afterAutospacing="0" w:line="330" w:lineRule="atLeast"/>
        <w:ind w:firstLine="640" w:firstLineChars="200"/>
        <w:rPr>
          <w:rFonts w:ascii="黑体" w:eastAsia="黑体" w:cs="黑体"/>
          <w:color w:val="000000"/>
          <w:sz w:val="32"/>
          <w:szCs w:val="32"/>
          <w:shd w:val="clear" w:color="auto" w:fill="FFFFFF"/>
        </w:rPr>
      </w:pPr>
      <w:r>
        <w:rPr>
          <w:rFonts w:hint="eastAsia" w:ascii="黑体" w:eastAsia="黑体" w:cs="黑体"/>
          <w:color w:val="000000"/>
          <w:sz w:val="32"/>
          <w:szCs w:val="32"/>
          <w:shd w:val="clear" w:color="auto" w:fill="FFFFFF"/>
        </w:rPr>
        <w:t>三、供应商资格要求</w:t>
      </w:r>
    </w:p>
    <w:p>
      <w:pPr>
        <w:widowControl/>
        <w:ind w:firstLine="643" w:firstLineChars="200"/>
        <w:jc w:val="left"/>
      </w:pPr>
      <w:r>
        <w:rPr>
          <w:rFonts w:hint="eastAsia" w:ascii="楷体" w:hAnsi="楷体" w:eastAsia="楷体" w:cs="楷体"/>
          <w:b/>
          <w:color w:val="000000"/>
          <w:sz w:val="32"/>
          <w:szCs w:val="32"/>
          <w:shd w:val="clear" w:color="auto" w:fill="FFFFFF"/>
          <w:lang w:bidi="ar"/>
        </w:rPr>
        <w:t>3</w:t>
      </w:r>
      <w:r>
        <w:rPr>
          <w:rFonts w:ascii="楷体" w:hAnsi="楷体" w:eastAsia="楷体" w:cs="楷体"/>
          <w:b/>
          <w:color w:val="000000"/>
          <w:sz w:val="32"/>
          <w:szCs w:val="32"/>
          <w:shd w:val="clear" w:color="auto" w:fill="FFFFFF"/>
          <w:lang w:bidi="ar"/>
        </w:rPr>
        <w:t>.1</w:t>
      </w:r>
      <w:r>
        <w:rPr>
          <w:rFonts w:hint="eastAsia" w:ascii="楷体" w:hAnsi="楷体" w:eastAsia="楷体" w:cs="楷体"/>
          <w:b/>
          <w:color w:val="000000"/>
          <w:sz w:val="32"/>
          <w:szCs w:val="32"/>
          <w:shd w:val="clear" w:color="auto" w:fill="FFFFFF"/>
          <w:lang w:bidi="ar"/>
        </w:rPr>
        <w:t>符合《政府采购法》第二十二条之规定；</w:t>
      </w:r>
    </w:p>
    <w:p>
      <w:pPr>
        <w:widowControl/>
        <w:ind w:firstLine="643" w:firstLineChars="200"/>
        <w:jc w:val="left"/>
        <w:rPr>
          <w:rFonts w:hint="eastAsia" w:ascii="仿宋" w:hAnsi="仿宋" w:eastAsia="仿宋" w:cs="仿宋"/>
          <w:sz w:val="32"/>
          <w:szCs w:val="32"/>
          <w:shd w:val="clear" w:color="auto" w:fill="FFFFFF"/>
          <w:lang w:bidi="ar"/>
        </w:rPr>
      </w:pPr>
      <w:r>
        <w:rPr>
          <w:rFonts w:hint="eastAsia" w:ascii="楷体" w:hAnsi="楷体" w:eastAsia="楷体" w:cs="楷体"/>
          <w:b/>
          <w:sz w:val="32"/>
          <w:szCs w:val="32"/>
          <w:shd w:val="clear" w:color="auto" w:fill="FFFFFF"/>
          <w:lang w:bidi="ar"/>
        </w:rPr>
        <w:t>3.2项目2：</w:t>
      </w:r>
      <w:r>
        <w:rPr>
          <w:rFonts w:ascii="仿宋" w:hAnsi="仿宋" w:eastAsia="仿宋" w:cs="仿宋"/>
          <w:sz w:val="32"/>
          <w:szCs w:val="32"/>
          <w:shd w:val="clear" w:color="auto" w:fill="FFFFFF"/>
          <w:lang w:bidi="ar"/>
        </w:rPr>
        <w:t>供应商须具有建设行政主管部门颁发的市政公用工程施工总承包叁级（含）以上资质；须具备独立法人资格，有良好的财务状况，良好的社会信誉；具有有效的安全生产许可证，并在人员、设备、资金等方面具备相应的施工能力</w:t>
      </w:r>
      <w:r>
        <w:rPr>
          <w:rFonts w:hint="eastAsia" w:ascii="仿宋" w:hAnsi="仿宋" w:eastAsia="仿宋" w:cs="仿宋"/>
          <w:sz w:val="32"/>
          <w:szCs w:val="32"/>
          <w:shd w:val="clear" w:color="auto" w:fill="FFFFFF"/>
          <w:lang w:bidi="ar"/>
        </w:rPr>
        <w:t>。</w:t>
      </w:r>
    </w:p>
    <w:p>
      <w:pPr>
        <w:widowControl/>
        <w:ind w:firstLine="643" w:firstLineChars="200"/>
        <w:jc w:val="left"/>
        <w:rPr>
          <w:rFonts w:ascii="仿宋" w:hAnsi="仿宋" w:eastAsia="仿宋" w:cs="仿宋"/>
          <w:sz w:val="32"/>
          <w:szCs w:val="32"/>
          <w:shd w:val="clear" w:color="auto" w:fill="FFFFFF"/>
          <w:lang w:bidi="ar"/>
        </w:rPr>
      </w:pPr>
      <w:r>
        <w:rPr>
          <w:rFonts w:hint="eastAsia" w:ascii="楷体" w:hAnsi="楷体" w:eastAsia="楷体" w:cs="楷体"/>
          <w:b/>
          <w:sz w:val="32"/>
          <w:szCs w:val="32"/>
          <w:shd w:val="clear" w:color="auto" w:fill="FFFFFF"/>
          <w:lang w:bidi="ar"/>
        </w:rPr>
        <w:t>项目1、项目3</w:t>
      </w:r>
      <w:r>
        <w:rPr>
          <w:rFonts w:hint="eastAsia" w:ascii="楷体" w:hAnsi="楷体" w:eastAsia="楷体" w:cs="楷体"/>
          <w:b/>
          <w:sz w:val="32"/>
          <w:szCs w:val="32"/>
          <w:shd w:val="clear" w:color="auto" w:fill="FFFFFF"/>
          <w:lang w:eastAsia="zh-CN" w:bidi="ar"/>
        </w:rPr>
        <w:t>、</w:t>
      </w:r>
      <w:r>
        <w:rPr>
          <w:rFonts w:hint="eastAsia" w:ascii="楷体" w:hAnsi="楷体" w:eastAsia="楷体" w:cs="楷体"/>
          <w:b/>
          <w:sz w:val="32"/>
          <w:szCs w:val="32"/>
          <w:shd w:val="clear" w:color="auto" w:fill="FFFFFF"/>
          <w:lang w:bidi="ar"/>
        </w:rPr>
        <w:t>项目</w:t>
      </w:r>
      <w:r>
        <w:rPr>
          <w:rFonts w:hint="eastAsia" w:ascii="楷体" w:hAnsi="楷体" w:eastAsia="楷体" w:cs="楷体"/>
          <w:b/>
          <w:sz w:val="32"/>
          <w:szCs w:val="32"/>
          <w:shd w:val="clear" w:color="auto" w:fill="FFFFFF"/>
          <w:lang w:val="en-US" w:eastAsia="zh-CN" w:bidi="ar"/>
        </w:rPr>
        <w:t>4</w:t>
      </w:r>
      <w:r>
        <w:rPr>
          <w:rFonts w:hint="eastAsia" w:ascii="楷体" w:hAnsi="楷体" w:eastAsia="楷体" w:cs="楷体"/>
          <w:b/>
          <w:sz w:val="32"/>
          <w:szCs w:val="32"/>
          <w:shd w:val="clear" w:color="auto" w:fill="FFFFFF"/>
          <w:lang w:bidi="ar"/>
        </w:rPr>
        <w:t>：</w:t>
      </w:r>
      <w:r>
        <w:rPr>
          <w:rFonts w:hint="eastAsia" w:ascii="仿宋" w:hAnsi="仿宋" w:eastAsia="仿宋" w:cs="仿宋"/>
          <w:sz w:val="32"/>
          <w:szCs w:val="32"/>
          <w:shd w:val="clear" w:color="auto" w:fill="FFFFFF"/>
          <w:lang w:bidi="ar"/>
        </w:rPr>
        <w:t>供应商须具有建设行政主管部门颁发的公路工程施工总承包叁级（含）以上资质；须具备独立法人资格，有良好的财务状况，良好的社会信誉；具有有效的安全生产许可证，并在人员、设备、资金等方面具备相应的施工能力。</w:t>
      </w:r>
      <w:r>
        <w:rPr>
          <w:rFonts w:ascii="仿宋" w:hAnsi="仿宋" w:eastAsia="仿宋" w:cs="仿宋"/>
          <w:sz w:val="32"/>
          <w:szCs w:val="32"/>
          <w:shd w:val="clear" w:color="auto" w:fill="FFFFFF"/>
          <w:lang w:bidi="ar"/>
        </w:rPr>
        <w:t xml:space="preserve"> </w:t>
      </w:r>
    </w:p>
    <w:p>
      <w:pPr>
        <w:widowControl/>
        <w:ind w:firstLine="643" w:firstLineChars="200"/>
        <w:jc w:val="left"/>
      </w:pPr>
      <w:r>
        <w:rPr>
          <w:rFonts w:hint="eastAsia" w:ascii="仿宋" w:hAnsi="仿宋" w:eastAsia="仿宋" w:cs="仿宋"/>
          <w:b/>
          <w:bCs/>
          <w:color w:val="000000"/>
          <w:sz w:val="32"/>
          <w:szCs w:val="32"/>
          <w:shd w:val="clear" w:color="auto" w:fill="FFFFFF"/>
          <w:lang w:bidi="ar"/>
        </w:rPr>
        <w:t>3.3</w:t>
      </w:r>
      <w:r>
        <w:rPr>
          <w:rFonts w:hint="eastAsia" w:ascii="仿宋" w:hAnsi="仿宋" w:eastAsia="仿宋" w:cs="仿宋"/>
          <w:color w:val="000000"/>
          <w:sz w:val="32"/>
          <w:szCs w:val="32"/>
          <w:shd w:val="clear" w:color="auto" w:fill="FFFFFF"/>
          <w:lang w:bidi="ar"/>
        </w:rPr>
        <w:t>提供在 “信用中国”网（www.creditchina.gov.cn）和中国政府采购网（www.ccgp.gov.cn）的信用记录查询网页截图，对列入失信被执行人、重大税收违法案件当事人名单、政府采购严重违法失信行为记录名单的投标人，拒绝参与本项目采购活动。</w:t>
      </w:r>
    </w:p>
    <w:p>
      <w:pPr>
        <w:widowControl/>
        <w:ind w:firstLine="643" w:firstLineChars="200"/>
        <w:jc w:val="left"/>
        <w:rPr>
          <w:rFonts w:hint="eastAsia" w:ascii="仿宋" w:hAnsi="仿宋" w:eastAsia="仿宋" w:cs="仿宋"/>
          <w:color w:val="000000"/>
          <w:sz w:val="32"/>
          <w:szCs w:val="32"/>
          <w:shd w:val="clear" w:color="auto" w:fill="FFFFFF"/>
          <w:lang w:bidi="ar"/>
        </w:rPr>
      </w:pPr>
      <w:r>
        <w:rPr>
          <w:rFonts w:hint="eastAsia" w:ascii="仿宋" w:hAnsi="仿宋" w:eastAsia="仿宋" w:cs="仿宋"/>
          <w:b/>
          <w:bCs/>
          <w:color w:val="000000"/>
          <w:sz w:val="32"/>
          <w:szCs w:val="32"/>
          <w:shd w:val="clear" w:color="auto" w:fill="FFFFFF"/>
          <w:lang w:bidi="ar"/>
        </w:rPr>
        <w:t>3.4</w:t>
      </w:r>
      <w:r>
        <w:rPr>
          <w:rFonts w:hint="eastAsia" w:ascii="仿宋" w:hAnsi="仿宋" w:eastAsia="仿宋" w:cs="仿宋"/>
          <w:color w:val="000000"/>
          <w:sz w:val="32"/>
          <w:szCs w:val="32"/>
          <w:shd w:val="clear" w:color="auto" w:fill="FFFFFF"/>
          <w:lang w:bidi="ar"/>
        </w:rPr>
        <w:t>与采购人存在利害关系可能影响招标公正性的法人、其他组织或者个人，不得参加投标；单位负责人为同一人或者存在控股、管理关系的不同单位，不得参加同一标段投标或者未划分标段的同一采购项目投标。</w:t>
      </w:r>
    </w:p>
    <w:p>
      <w:pPr>
        <w:widowControl/>
        <w:ind w:firstLine="643" w:firstLineChars="200"/>
        <w:jc w:val="left"/>
        <w:rPr>
          <w:rFonts w:hint="eastAsia" w:eastAsia="仿宋"/>
        </w:rPr>
      </w:pPr>
      <w:r>
        <w:rPr>
          <w:rFonts w:hint="eastAsia" w:ascii="仿宋" w:hAnsi="仿宋" w:eastAsia="仿宋" w:cs="仿宋"/>
          <w:b/>
          <w:bCs/>
          <w:color w:val="000000"/>
          <w:sz w:val="32"/>
          <w:szCs w:val="32"/>
          <w:shd w:val="clear" w:color="auto" w:fill="FFFFFF"/>
          <w:lang w:bidi="ar"/>
        </w:rPr>
        <w:t>3.5</w:t>
      </w:r>
      <w:r>
        <w:rPr>
          <w:rFonts w:hint="eastAsia" w:ascii="仿宋" w:hAnsi="仿宋" w:eastAsia="仿宋" w:cs="仿宋"/>
          <w:color w:val="000000"/>
          <w:sz w:val="32"/>
          <w:szCs w:val="32"/>
          <w:shd w:val="clear" w:color="auto" w:fill="FFFFFF"/>
          <w:lang w:bidi="ar"/>
        </w:rPr>
        <w:t>本项目不接受联合体投标。</w:t>
      </w:r>
    </w:p>
    <w:p>
      <w:pPr>
        <w:pStyle w:val="3"/>
        <w:shd w:val="clear" w:color="auto" w:fill="FFFFFF"/>
        <w:spacing w:before="0" w:beforeAutospacing="0" w:after="0" w:afterAutospacing="0" w:line="330" w:lineRule="atLeast"/>
        <w:ind w:firstLine="640" w:firstLineChars="200"/>
        <w:rPr>
          <w:rFonts w:hint="eastAsia" w:ascii="黑体" w:eastAsia="黑体" w:cs="黑体"/>
          <w:color w:val="000000"/>
          <w:sz w:val="32"/>
          <w:szCs w:val="32"/>
          <w:shd w:val="clear" w:color="auto" w:fill="FFFFFF"/>
        </w:rPr>
      </w:pPr>
      <w:r>
        <w:rPr>
          <w:rFonts w:hint="eastAsia" w:ascii="黑体" w:eastAsia="黑体" w:cs="黑体"/>
          <w:color w:val="000000"/>
          <w:sz w:val="32"/>
          <w:szCs w:val="32"/>
          <w:shd w:val="clear" w:color="auto" w:fill="FFFFFF"/>
        </w:rPr>
        <w:t>四．竞争性谈判报名</w:t>
      </w:r>
    </w:p>
    <w:p>
      <w:pPr>
        <w:widowControl/>
        <w:ind w:firstLine="643" w:firstLineChars="200"/>
        <w:jc w:val="left"/>
        <w:rPr>
          <w:rFonts w:ascii="仿宋" w:hAnsi="仿宋" w:eastAsia="仿宋" w:cs="仿宋"/>
          <w:color w:val="000000"/>
          <w:sz w:val="32"/>
          <w:szCs w:val="32"/>
          <w:shd w:val="clear" w:color="auto" w:fill="FFFFFF"/>
          <w:lang w:bidi="ar"/>
        </w:rPr>
      </w:pPr>
      <w:r>
        <w:rPr>
          <w:rFonts w:hint="eastAsia" w:ascii="楷体" w:hAnsi="楷体" w:eastAsia="楷体" w:cs="楷体"/>
          <w:b/>
          <w:color w:val="000000"/>
          <w:sz w:val="32"/>
          <w:szCs w:val="32"/>
          <w:shd w:val="clear" w:color="auto" w:fill="FFFFFF"/>
          <w:lang w:bidi="ar"/>
        </w:rPr>
        <w:t>4.1报名时间：</w:t>
      </w:r>
      <w:r>
        <w:rPr>
          <w:rFonts w:hint="eastAsia" w:ascii="仿宋" w:hAnsi="仿宋" w:eastAsia="仿宋" w:cs="仿宋"/>
          <w:b/>
          <w:bCs/>
          <w:color w:val="FF0000"/>
          <w:sz w:val="32"/>
          <w:szCs w:val="32"/>
          <w:shd w:val="clear" w:color="auto" w:fill="FFFFFF"/>
          <w:lang w:bidi="ar"/>
        </w:rPr>
        <w:t>2018年</w:t>
      </w:r>
      <w:r>
        <w:rPr>
          <w:rFonts w:hint="eastAsia" w:ascii="仿宋" w:hAnsi="仿宋" w:eastAsia="仿宋" w:cs="仿宋"/>
          <w:b/>
          <w:bCs/>
          <w:color w:val="FF0000"/>
          <w:sz w:val="32"/>
          <w:szCs w:val="32"/>
          <w:shd w:val="clear" w:color="auto" w:fill="FFFFFF"/>
          <w:lang w:val="en-US" w:eastAsia="zh-CN" w:bidi="ar"/>
        </w:rPr>
        <w:t>9</w:t>
      </w:r>
      <w:r>
        <w:rPr>
          <w:rFonts w:hint="eastAsia" w:ascii="仿宋" w:hAnsi="仿宋" w:eastAsia="仿宋" w:cs="仿宋"/>
          <w:b/>
          <w:bCs/>
          <w:color w:val="FF0000"/>
          <w:sz w:val="32"/>
          <w:szCs w:val="32"/>
          <w:shd w:val="clear" w:color="auto" w:fill="FFFFFF"/>
          <w:lang w:bidi="ar"/>
        </w:rPr>
        <w:t>月</w:t>
      </w:r>
      <w:r>
        <w:rPr>
          <w:rFonts w:hint="eastAsia" w:ascii="仿宋" w:hAnsi="仿宋" w:eastAsia="仿宋" w:cs="仿宋"/>
          <w:b/>
          <w:bCs/>
          <w:color w:val="FF0000"/>
          <w:sz w:val="32"/>
          <w:szCs w:val="32"/>
          <w:shd w:val="clear" w:color="auto" w:fill="FFFFFF"/>
          <w:lang w:val="en-US" w:eastAsia="zh-CN" w:bidi="ar"/>
        </w:rPr>
        <w:t>28</w:t>
      </w:r>
      <w:r>
        <w:rPr>
          <w:rFonts w:hint="eastAsia" w:ascii="仿宋" w:hAnsi="仿宋" w:eastAsia="仿宋" w:cs="仿宋"/>
          <w:b/>
          <w:bCs/>
          <w:color w:val="FF0000"/>
          <w:sz w:val="32"/>
          <w:szCs w:val="32"/>
          <w:shd w:val="clear" w:color="auto" w:fill="FFFFFF"/>
          <w:lang w:bidi="ar"/>
        </w:rPr>
        <w:t>日至2018年</w:t>
      </w:r>
      <w:r>
        <w:rPr>
          <w:rFonts w:hint="eastAsia" w:ascii="仿宋" w:hAnsi="仿宋" w:eastAsia="仿宋" w:cs="仿宋"/>
          <w:b/>
          <w:bCs/>
          <w:color w:val="FF0000"/>
          <w:sz w:val="32"/>
          <w:szCs w:val="32"/>
          <w:shd w:val="clear" w:color="auto" w:fill="FFFFFF"/>
          <w:lang w:val="en-US" w:eastAsia="zh-CN" w:bidi="ar"/>
        </w:rPr>
        <w:t>9</w:t>
      </w:r>
      <w:r>
        <w:rPr>
          <w:rFonts w:hint="eastAsia" w:ascii="仿宋" w:hAnsi="仿宋" w:eastAsia="仿宋" w:cs="仿宋"/>
          <w:b/>
          <w:bCs/>
          <w:color w:val="FF0000"/>
          <w:sz w:val="32"/>
          <w:szCs w:val="32"/>
          <w:shd w:val="clear" w:color="auto" w:fill="FFFFFF"/>
          <w:lang w:bidi="ar"/>
        </w:rPr>
        <w:t>月</w:t>
      </w:r>
      <w:r>
        <w:rPr>
          <w:rFonts w:hint="eastAsia" w:ascii="仿宋" w:hAnsi="仿宋" w:eastAsia="仿宋" w:cs="仿宋"/>
          <w:b/>
          <w:bCs/>
          <w:color w:val="FF0000"/>
          <w:sz w:val="32"/>
          <w:szCs w:val="32"/>
          <w:shd w:val="clear" w:color="auto" w:fill="FFFFFF"/>
          <w:lang w:val="en-US" w:eastAsia="zh-CN" w:bidi="ar"/>
        </w:rPr>
        <w:t>30</w:t>
      </w:r>
      <w:r>
        <w:rPr>
          <w:rFonts w:hint="eastAsia" w:ascii="仿宋" w:hAnsi="仿宋" w:eastAsia="仿宋" w:cs="仿宋"/>
          <w:b/>
          <w:bCs/>
          <w:color w:val="FF0000"/>
          <w:sz w:val="32"/>
          <w:szCs w:val="32"/>
          <w:shd w:val="clear" w:color="auto" w:fill="FFFFFF"/>
          <w:lang w:bidi="ar"/>
        </w:rPr>
        <w:t>日。</w:t>
      </w:r>
    </w:p>
    <w:p>
      <w:pPr>
        <w:widowControl/>
        <w:ind w:firstLine="643" w:firstLineChars="200"/>
        <w:jc w:val="left"/>
        <w:rPr>
          <w:rFonts w:ascii="仿宋" w:hAnsi="仿宋" w:eastAsia="仿宋" w:cs="仿宋"/>
          <w:color w:val="000000"/>
          <w:sz w:val="32"/>
          <w:szCs w:val="32"/>
          <w:shd w:val="clear" w:color="auto" w:fill="FFFFFF"/>
          <w:lang w:bidi="ar"/>
        </w:rPr>
      </w:pPr>
      <w:r>
        <w:rPr>
          <w:rFonts w:hint="eastAsia" w:ascii="楷体" w:hAnsi="楷体" w:eastAsia="楷体" w:cs="楷体"/>
          <w:b/>
          <w:color w:val="000000"/>
          <w:sz w:val="32"/>
          <w:szCs w:val="32"/>
          <w:shd w:val="clear" w:color="auto" w:fill="FFFFFF"/>
          <w:lang w:bidi="ar"/>
        </w:rPr>
        <w:t>4.2报名方式：</w:t>
      </w:r>
      <w:r>
        <w:rPr>
          <w:rFonts w:hint="eastAsia" w:ascii="仿宋" w:hAnsi="仿宋" w:eastAsia="仿宋" w:cs="仿宋"/>
          <w:color w:val="000000"/>
          <w:sz w:val="32"/>
          <w:szCs w:val="32"/>
          <w:shd w:val="clear" w:color="auto" w:fill="FFFFFF"/>
          <w:lang w:bidi="ar"/>
        </w:rPr>
        <w:t>网上报名。</w:t>
      </w:r>
    </w:p>
    <w:p>
      <w:pPr>
        <w:widowControl/>
        <w:ind w:firstLine="640" w:firstLineChars="200"/>
        <w:jc w:val="left"/>
        <w:rPr>
          <w:rFonts w:hint="eastAsia"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1）注册：持CA数字认证证书，登录【全国公共资源交易平台（河南省•许昌市）】“系统用户注册”入口（http://221.14.6.70:8088/ggzy/eps/public/RegistAllJcxx.html）进行免费注册登记（详见网站首页“常见问题解答-诚信库网上注册相关资料下载”）；</w:t>
      </w:r>
    </w:p>
    <w:p>
      <w:pPr>
        <w:widowControl/>
        <w:ind w:firstLine="640" w:firstLineChars="200"/>
        <w:jc w:val="left"/>
        <w:rPr>
          <w:rFonts w:hint="eastAsia"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2）报名及谈判文件获取：报名期限内，登录【全国公共资源交易平台（河南省·许昌市）】“投标人/供应商登录”入口（http://221.14.6.70:8088/ggzy/）报名，自行下载本项目谈判文件。（详见网站首页“常见问题解答-交易系统操作手册”）。</w:t>
      </w:r>
    </w:p>
    <w:p>
      <w:pPr>
        <w:pStyle w:val="3"/>
        <w:shd w:val="clear" w:color="auto" w:fill="FFFFFF"/>
        <w:spacing w:before="0" w:beforeAutospacing="0" w:after="0" w:afterAutospacing="0" w:line="330" w:lineRule="atLeast"/>
        <w:ind w:firstLine="640" w:firstLineChars="200"/>
        <w:rPr>
          <w:rFonts w:hint="eastAsia" w:ascii="黑体" w:eastAsia="黑体" w:cs="黑体"/>
          <w:color w:val="000000"/>
          <w:sz w:val="32"/>
          <w:szCs w:val="32"/>
          <w:shd w:val="clear" w:color="auto" w:fill="FFFFFF"/>
        </w:rPr>
      </w:pPr>
      <w:r>
        <w:rPr>
          <w:rFonts w:hint="eastAsia" w:ascii="黑体" w:eastAsia="黑体" w:cs="黑体"/>
          <w:color w:val="000000"/>
          <w:sz w:val="32"/>
          <w:szCs w:val="32"/>
          <w:shd w:val="clear" w:color="auto" w:fill="FFFFFF"/>
        </w:rPr>
        <w:t>五．谈判文件的获取</w:t>
      </w:r>
    </w:p>
    <w:p>
      <w:pPr>
        <w:widowControl/>
        <w:ind w:firstLine="640" w:firstLineChars="200"/>
        <w:jc w:val="left"/>
        <w:rPr>
          <w:rFonts w:hint="eastAsia"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5.1谈判文件和工程量清单</w:t>
      </w:r>
      <w:r>
        <w:rPr>
          <w:rFonts w:hint="eastAsia" w:ascii="仿宋" w:hAnsi="仿宋" w:eastAsia="仿宋" w:cs="仿宋"/>
          <w:color w:val="000000"/>
          <w:sz w:val="32"/>
          <w:szCs w:val="32"/>
          <w:shd w:val="clear" w:color="auto" w:fill="FFFFFF"/>
          <w:lang w:eastAsia="zh-CN" w:bidi="ar"/>
        </w:rPr>
        <w:t>及图纸</w:t>
      </w:r>
      <w:r>
        <w:rPr>
          <w:rFonts w:hint="eastAsia" w:ascii="仿宋" w:hAnsi="仿宋" w:eastAsia="仿宋" w:cs="仿宋"/>
          <w:color w:val="000000"/>
          <w:sz w:val="32"/>
          <w:szCs w:val="32"/>
          <w:shd w:val="clear" w:color="auto" w:fill="FFFFFF"/>
          <w:lang w:bidi="ar"/>
        </w:rPr>
        <w:t>的下载：报名期限内，供应商登录《全国公共资源交易平台（河南省•许昌市）》自行下载本项目谈判文件、工程量清单</w:t>
      </w:r>
      <w:r>
        <w:rPr>
          <w:rFonts w:hint="eastAsia" w:ascii="仿宋" w:hAnsi="仿宋" w:eastAsia="仿宋" w:cs="仿宋"/>
          <w:color w:val="000000"/>
          <w:sz w:val="32"/>
          <w:szCs w:val="32"/>
          <w:shd w:val="clear" w:color="auto" w:fill="FFFFFF"/>
          <w:lang w:eastAsia="zh-CN" w:bidi="ar"/>
        </w:rPr>
        <w:t>及图纸</w:t>
      </w:r>
      <w:r>
        <w:rPr>
          <w:rFonts w:hint="eastAsia" w:ascii="仿宋" w:hAnsi="仿宋" w:eastAsia="仿宋" w:cs="仿宋"/>
          <w:color w:val="000000"/>
          <w:sz w:val="32"/>
          <w:szCs w:val="32"/>
          <w:shd w:val="clear" w:color="auto" w:fill="FFFFFF"/>
          <w:lang w:bidi="ar"/>
        </w:rPr>
        <w:t>。</w:t>
      </w:r>
    </w:p>
    <w:p>
      <w:pPr>
        <w:widowControl/>
        <w:ind w:firstLine="640" w:firstLineChars="200"/>
        <w:jc w:val="left"/>
        <w:rPr>
          <w:rFonts w:hint="eastAsia"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5.2本项目实行资格后审，资格后审所需资料详见谈判文件。</w:t>
      </w:r>
    </w:p>
    <w:p>
      <w:pPr>
        <w:pStyle w:val="3"/>
        <w:shd w:val="clear" w:color="auto" w:fill="FFFFFF"/>
        <w:spacing w:before="0" w:beforeAutospacing="0" w:after="0" w:afterAutospacing="0" w:line="330" w:lineRule="atLeast"/>
        <w:ind w:firstLine="640" w:firstLineChars="200"/>
        <w:rPr>
          <w:rFonts w:hint="eastAsia" w:ascii="黑体" w:eastAsia="黑体" w:cs="黑体"/>
          <w:color w:val="000000"/>
          <w:sz w:val="32"/>
          <w:szCs w:val="32"/>
          <w:shd w:val="clear" w:color="auto" w:fill="FFFFFF"/>
        </w:rPr>
      </w:pPr>
      <w:r>
        <w:rPr>
          <w:rFonts w:hint="eastAsia" w:ascii="黑体" w:eastAsia="黑体" w:cs="黑体"/>
          <w:color w:val="000000"/>
          <w:sz w:val="32"/>
          <w:szCs w:val="32"/>
          <w:shd w:val="clear" w:color="auto" w:fill="FFFFFF"/>
        </w:rPr>
        <w:t>六．谈判响应文件的递交</w:t>
      </w:r>
    </w:p>
    <w:p>
      <w:pPr>
        <w:widowControl/>
        <w:ind w:firstLine="640" w:firstLineChars="200"/>
        <w:jc w:val="left"/>
        <w:rPr>
          <w:rFonts w:hint="eastAsia" w:ascii="仿宋" w:hAnsi="仿宋" w:eastAsia="仿宋" w:cs="仿宋"/>
          <w:b/>
          <w:bCs/>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6.1谈判响应文件递交的截止时间：</w:t>
      </w:r>
      <w:r>
        <w:rPr>
          <w:rFonts w:hint="eastAsia" w:ascii="仿宋" w:hAnsi="仿宋" w:eastAsia="仿宋" w:cs="仿宋"/>
          <w:b/>
          <w:bCs/>
          <w:color w:val="FF0000"/>
          <w:sz w:val="32"/>
          <w:szCs w:val="32"/>
          <w:shd w:val="clear" w:color="auto" w:fill="FFFFFF"/>
          <w:lang w:bidi="ar"/>
        </w:rPr>
        <w:t>2018年</w:t>
      </w:r>
      <w:r>
        <w:rPr>
          <w:rFonts w:hint="eastAsia" w:ascii="仿宋" w:hAnsi="仿宋" w:eastAsia="仿宋" w:cs="仿宋"/>
          <w:b/>
          <w:bCs/>
          <w:color w:val="FF0000"/>
          <w:sz w:val="32"/>
          <w:szCs w:val="32"/>
          <w:shd w:val="clear" w:color="auto" w:fill="FFFFFF"/>
          <w:lang w:val="en-US" w:eastAsia="zh-CN" w:bidi="ar"/>
        </w:rPr>
        <w:t>10</w:t>
      </w:r>
      <w:r>
        <w:rPr>
          <w:rFonts w:hint="eastAsia" w:ascii="仿宋" w:hAnsi="仿宋" w:eastAsia="仿宋" w:cs="仿宋"/>
          <w:b/>
          <w:bCs/>
          <w:color w:val="FF0000"/>
          <w:sz w:val="32"/>
          <w:szCs w:val="32"/>
          <w:shd w:val="clear" w:color="auto" w:fill="FFFFFF"/>
          <w:lang w:bidi="ar"/>
        </w:rPr>
        <w:t>月</w:t>
      </w:r>
      <w:r>
        <w:rPr>
          <w:rFonts w:hint="eastAsia" w:ascii="仿宋" w:hAnsi="仿宋" w:eastAsia="仿宋" w:cs="仿宋"/>
          <w:b/>
          <w:bCs/>
          <w:color w:val="FF0000"/>
          <w:sz w:val="32"/>
          <w:szCs w:val="32"/>
          <w:shd w:val="clear" w:color="auto" w:fill="FFFFFF"/>
          <w:lang w:val="en-US" w:eastAsia="zh-CN" w:bidi="ar"/>
        </w:rPr>
        <w:t>10</w:t>
      </w:r>
      <w:r>
        <w:rPr>
          <w:rFonts w:hint="eastAsia" w:ascii="仿宋" w:hAnsi="仿宋" w:eastAsia="仿宋" w:cs="仿宋"/>
          <w:b/>
          <w:bCs/>
          <w:color w:val="FF0000"/>
          <w:sz w:val="32"/>
          <w:szCs w:val="32"/>
          <w:shd w:val="clear" w:color="auto" w:fill="FFFFFF"/>
          <w:lang w:bidi="ar"/>
        </w:rPr>
        <w:t>日</w:t>
      </w:r>
      <w:r>
        <w:rPr>
          <w:rFonts w:hint="eastAsia" w:ascii="仿宋" w:hAnsi="仿宋" w:eastAsia="仿宋" w:cs="仿宋"/>
          <w:b/>
          <w:bCs/>
          <w:color w:val="FF0000"/>
          <w:sz w:val="32"/>
          <w:szCs w:val="32"/>
          <w:shd w:val="clear" w:color="auto" w:fill="FFFFFF"/>
          <w:lang w:val="en-US" w:eastAsia="zh-CN" w:bidi="ar"/>
        </w:rPr>
        <w:t>10</w:t>
      </w:r>
      <w:r>
        <w:rPr>
          <w:rFonts w:hint="eastAsia" w:ascii="仿宋" w:hAnsi="仿宋" w:eastAsia="仿宋" w:cs="仿宋"/>
          <w:b/>
          <w:bCs/>
          <w:color w:val="FF0000"/>
          <w:sz w:val="32"/>
          <w:szCs w:val="32"/>
          <w:shd w:val="clear" w:color="auto" w:fill="FFFFFF"/>
          <w:lang w:bidi="ar"/>
        </w:rPr>
        <w:t>时00分。</w:t>
      </w:r>
    </w:p>
    <w:p>
      <w:pPr>
        <w:widowControl/>
        <w:ind w:firstLine="482"/>
        <w:jc w:val="left"/>
        <w:rPr>
          <w:rFonts w:hint="eastAsia"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 xml:space="preserve"> 6.2开标地点：长葛市葛天大道东段商务区6号楼</w:t>
      </w:r>
      <w:r>
        <w:rPr>
          <w:rFonts w:hint="eastAsia" w:ascii="仿宋" w:hAnsi="仿宋" w:eastAsia="仿宋" w:cs="仿宋"/>
          <w:color w:val="000000"/>
          <w:sz w:val="32"/>
          <w:szCs w:val="32"/>
          <w:shd w:val="clear" w:color="auto" w:fill="FFFFFF"/>
          <w:lang w:val="en-US" w:eastAsia="zh-CN" w:bidi="ar"/>
        </w:rPr>
        <w:t>5</w:t>
      </w:r>
      <w:r>
        <w:rPr>
          <w:rFonts w:hint="eastAsia" w:ascii="仿宋" w:hAnsi="仿宋" w:eastAsia="仿宋" w:cs="仿宋"/>
          <w:color w:val="000000"/>
          <w:sz w:val="32"/>
          <w:szCs w:val="32"/>
          <w:shd w:val="clear" w:color="auto" w:fill="FFFFFF"/>
          <w:lang w:bidi="ar"/>
        </w:rPr>
        <w:t>楼</w:t>
      </w:r>
      <w:r>
        <w:rPr>
          <w:rFonts w:hint="eastAsia" w:ascii="仿宋" w:hAnsi="仿宋" w:eastAsia="仿宋" w:cs="仿宋"/>
          <w:color w:val="000000"/>
          <w:sz w:val="32"/>
          <w:szCs w:val="32"/>
          <w:shd w:val="clear" w:color="auto" w:fill="FFFFFF"/>
          <w:lang w:val="en-US" w:eastAsia="zh-CN" w:bidi="ar"/>
        </w:rPr>
        <w:t>507</w:t>
      </w:r>
      <w:r>
        <w:rPr>
          <w:rFonts w:hint="eastAsia" w:ascii="仿宋" w:hAnsi="仿宋" w:eastAsia="仿宋" w:cs="仿宋"/>
          <w:color w:val="000000"/>
          <w:sz w:val="32"/>
          <w:szCs w:val="32"/>
          <w:shd w:val="clear" w:color="auto" w:fill="FFFFFF"/>
          <w:lang w:bidi="ar"/>
        </w:rPr>
        <w:t>室。</w:t>
      </w:r>
    </w:p>
    <w:p>
      <w:pPr>
        <w:widowControl/>
        <w:ind w:firstLine="640" w:firstLineChars="200"/>
        <w:jc w:val="left"/>
        <w:rPr>
          <w:rFonts w:hint="eastAsia"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6.3逾期送达的或者未按谈判文件要求密封的投标文件，采购人不予受理。</w:t>
      </w:r>
    </w:p>
    <w:p>
      <w:pPr>
        <w:widowControl/>
        <w:ind w:firstLine="640" w:firstLineChars="200"/>
        <w:jc w:val="left"/>
        <w:rPr>
          <w:rFonts w:hint="eastAsia"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6.4未通过全国公共资源交易平台（河南省·许昌市）下载谈判文件的供应商，其谈判响应文件不予受理。</w:t>
      </w:r>
    </w:p>
    <w:p>
      <w:pPr>
        <w:pStyle w:val="3"/>
        <w:shd w:val="clear" w:color="auto" w:fill="FFFFFF"/>
        <w:spacing w:before="0" w:beforeAutospacing="0" w:after="0" w:afterAutospacing="0" w:line="330" w:lineRule="atLeast"/>
        <w:ind w:firstLine="640" w:firstLineChars="200"/>
        <w:rPr>
          <w:rFonts w:hint="eastAsia" w:ascii="黑体" w:eastAsia="黑体" w:cs="黑体"/>
          <w:color w:val="000000"/>
          <w:sz w:val="32"/>
          <w:szCs w:val="32"/>
          <w:shd w:val="clear" w:color="auto" w:fill="FFFFFF"/>
        </w:rPr>
      </w:pPr>
      <w:r>
        <w:rPr>
          <w:rFonts w:hint="eastAsia" w:ascii="黑体" w:eastAsia="黑体" w:cs="黑体"/>
          <w:color w:val="000000"/>
          <w:sz w:val="32"/>
          <w:szCs w:val="32"/>
          <w:shd w:val="clear" w:color="auto" w:fill="FFFFFF"/>
        </w:rPr>
        <w:t>七．发布公告的媒介</w:t>
      </w:r>
    </w:p>
    <w:p>
      <w:pPr>
        <w:widowControl/>
        <w:ind w:firstLine="640" w:firstLineChars="200"/>
        <w:jc w:val="left"/>
        <w:rPr>
          <w:rFonts w:hint="eastAsia"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本招标公告同时在“河南省电子招标投标公共服务平台”、“河南省政府采购网”、“全国公共资源交易平台（河南省•许昌市）”上发布。</w:t>
      </w:r>
    </w:p>
    <w:p>
      <w:pPr>
        <w:pStyle w:val="3"/>
        <w:shd w:val="clear" w:color="auto" w:fill="FFFFFF"/>
        <w:spacing w:before="0" w:beforeAutospacing="0" w:after="0" w:afterAutospacing="0" w:line="330" w:lineRule="atLeast"/>
        <w:ind w:firstLine="640" w:firstLineChars="200"/>
        <w:rPr>
          <w:rFonts w:hint="eastAsia" w:ascii="黑体" w:eastAsia="黑体" w:cs="黑体"/>
          <w:color w:val="000000"/>
          <w:sz w:val="32"/>
          <w:szCs w:val="32"/>
          <w:shd w:val="clear" w:color="auto" w:fill="FFFFFF"/>
        </w:rPr>
      </w:pPr>
      <w:r>
        <w:rPr>
          <w:rFonts w:hint="eastAsia" w:ascii="黑体" w:eastAsia="黑体" w:cs="黑体"/>
          <w:color w:val="000000"/>
          <w:sz w:val="32"/>
          <w:szCs w:val="32"/>
          <w:shd w:val="clear" w:color="auto" w:fill="FFFFFF"/>
        </w:rPr>
        <w:t>八.采购人及</w:t>
      </w:r>
      <w:r>
        <w:rPr>
          <w:rFonts w:hint="eastAsia" w:ascii="黑体" w:eastAsia="黑体" w:cs="黑体"/>
          <w:color w:val="000000"/>
          <w:sz w:val="32"/>
          <w:szCs w:val="32"/>
          <w:shd w:val="clear" w:color="auto" w:fill="FFFFFF"/>
          <w:lang w:eastAsia="zh-CN"/>
        </w:rPr>
        <w:t>集采</w:t>
      </w:r>
      <w:r>
        <w:rPr>
          <w:rFonts w:hint="eastAsia" w:ascii="黑体" w:eastAsia="黑体" w:cs="黑体"/>
          <w:color w:val="000000"/>
          <w:sz w:val="32"/>
          <w:szCs w:val="32"/>
          <w:shd w:val="clear" w:color="auto" w:fill="FFFFFF"/>
        </w:rPr>
        <w:t>机构</w:t>
      </w:r>
    </w:p>
    <w:p>
      <w:pPr>
        <w:widowControl/>
        <w:ind w:firstLine="640" w:firstLineChars="200"/>
        <w:jc w:val="left"/>
        <w:rPr>
          <w:rFonts w:hint="eastAsia"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采购单位：长葛市</w:t>
      </w:r>
      <w:r>
        <w:rPr>
          <w:rFonts w:hint="eastAsia" w:ascii="仿宋" w:hAnsi="仿宋" w:eastAsia="仿宋" w:cs="仿宋"/>
          <w:color w:val="000000"/>
          <w:sz w:val="32"/>
          <w:szCs w:val="32"/>
          <w:shd w:val="clear" w:color="auto" w:fill="FFFFFF"/>
          <w:lang w:eastAsia="zh-CN" w:bidi="ar"/>
        </w:rPr>
        <w:t>坡胡</w:t>
      </w:r>
      <w:r>
        <w:rPr>
          <w:rFonts w:hint="eastAsia" w:ascii="仿宋" w:hAnsi="仿宋" w:eastAsia="仿宋" w:cs="仿宋"/>
          <w:color w:val="000000"/>
          <w:sz w:val="32"/>
          <w:szCs w:val="32"/>
          <w:shd w:val="clear" w:color="auto" w:fill="FFFFFF"/>
          <w:lang w:bidi="ar"/>
        </w:rPr>
        <w:t>镇人民政府</w:t>
      </w:r>
    </w:p>
    <w:p>
      <w:pPr>
        <w:widowControl/>
        <w:ind w:firstLine="640" w:firstLineChars="200"/>
        <w:jc w:val="left"/>
        <w:rPr>
          <w:rFonts w:hint="eastAsia"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地    址：长葛市</w:t>
      </w:r>
      <w:r>
        <w:rPr>
          <w:rFonts w:hint="eastAsia" w:ascii="仿宋" w:hAnsi="仿宋" w:eastAsia="仿宋" w:cs="仿宋"/>
          <w:color w:val="000000"/>
          <w:sz w:val="32"/>
          <w:szCs w:val="32"/>
          <w:shd w:val="clear" w:color="auto" w:fill="FFFFFF"/>
          <w:lang w:eastAsia="zh-CN" w:bidi="ar"/>
        </w:rPr>
        <w:t>坡胡</w:t>
      </w:r>
      <w:r>
        <w:rPr>
          <w:rFonts w:hint="eastAsia" w:ascii="仿宋" w:hAnsi="仿宋" w:eastAsia="仿宋" w:cs="仿宋"/>
          <w:color w:val="000000"/>
          <w:sz w:val="32"/>
          <w:szCs w:val="32"/>
          <w:shd w:val="clear" w:color="auto" w:fill="FFFFFF"/>
          <w:lang w:bidi="ar"/>
        </w:rPr>
        <w:t>镇</w:t>
      </w:r>
    </w:p>
    <w:p>
      <w:pPr>
        <w:widowControl/>
        <w:ind w:firstLine="640" w:firstLineChars="200"/>
        <w:jc w:val="left"/>
        <w:rPr>
          <w:rFonts w:hint="eastAsia"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联系人：</w:t>
      </w:r>
      <w:r>
        <w:rPr>
          <w:rFonts w:hint="eastAsia" w:ascii="仿宋" w:hAnsi="仿宋" w:eastAsia="仿宋" w:cs="仿宋"/>
          <w:color w:val="000000"/>
          <w:sz w:val="32"/>
          <w:szCs w:val="32"/>
          <w:shd w:val="clear" w:color="auto" w:fill="FFFFFF"/>
          <w:lang w:eastAsia="zh-CN" w:bidi="ar"/>
        </w:rPr>
        <w:t>薛</w:t>
      </w:r>
      <w:r>
        <w:rPr>
          <w:rFonts w:hint="eastAsia" w:ascii="仿宋" w:hAnsi="仿宋" w:eastAsia="仿宋" w:cs="仿宋"/>
          <w:color w:val="000000"/>
          <w:sz w:val="32"/>
          <w:szCs w:val="32"/>
          <w:shd w:val="clear" w:color="auto" w:fill="FFFFFF"/>
          <w:lang w:bidi="ar"/>
        </w:rPr>
        <w:t xml:space="preserve">先生  </w:t>
      </w:r>
    </w:p>
    <w:p>
      <w:pPr>
        <w:widowControl/>
        <w:ind w:firstLine="640" w:firstLineChars="200"/>
        <w:jc w:val="left"/>
        <w:rPr>
          <w:rFonts w:hint="eastAsia" w:ascii="仿宋" w:hAnsi="仿宋" w:eastAsia="仿宋" w:cs="仿宋"/>
          <w:color w:val="000000"/>
          <w:sz w:val="32"/>
          <w:szCs w:val="32"/>
          <w:shd w:val="clear" w:color="auto" w:fill="FFFFFF"/>
          <w:lang w:val="en-US" w:eastAsia="zh-CN" w:bidi="ar"/>
        </w:rPr>
      </w:pPr>
      <w:r>
        <w:rPr>
          <w:rFonts w:hint="eastAsia" w:ascii="仿宋" w:hAnsi="仿宋" w:eastAsia="仿宋" w:cs="仿宋"/>
          <w:color w:val="000000"/>
          <w:sz w:val="32"/>
          <w:szCs w:val="32"/>
          <w:shd w:val="clear" w:color="auto" w:fill="FFFFFF"/>
          <w:lang w:bidi="ar"/>
        </w:rPr>
        <w:t>电话：</w:t>
      </w:r>
      <w:r>
        <w:rPr>
          <w:rFonts w:hint="eastAsia" w:ascii="仿宋" w:hAnsi="仿宋" w:eastAsia="仿宋" w:cs="仿宋"/>
          <w:color w:val="000000"/>
          <w:sz w:val="32"/>
          <w:szCs w:val="32"/>
          <w:shd w:val="clear" w:color="auto" w:fill="FFFFFF"/>
          <w:lang w:val="en-US" w:eastAsia="zh-CN" w:bidi="ar"/>
        </w:rPr>
        <w:t>13673812388</w:t>
      </w:r>
    </w:p>
    <w:p>
      <w:pPr>
        <w:widowControl/>
        <w:ind w:firstLine="640" w:firstLineChars="200"/>
        <w:jc w:val="left"/>
        <w:rPr>
          <w:rFonts w:hint="eastAsia"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集中采购机构：长葛市公共资源交易中心</w:t>
      </w:r>
    </w:p>
    <w:p>
      <w:pPr>
        <w:widowControl/>
        <w:ind w:firstLine="640" w:firstLineChars="200"/>
        <w:jc w:val="left"/>
        <w:rPr>
          <w:rFonts w:hint="eastAsia"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地址：长葛市葛天大道东段商务区6#楼4楼</w:t>
      </w:r>
    </w:p>
    <w:p>
      <w:pPr>
        <w:widowControl/>
        <w:ind w:firstLine="640" w:firstLineChars="200"/>
        <w:jc w:val="left"/>
        <w:rPr>
          <w:rFonts w:hint="eastAsia"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联系电话：0374-6189</w:t>
      </w:r>
      <w:r>
        <w:rPr>
          <w:rFonts w:hint="eastAsia" w:ascii="仿宋" w:hAnsi="仿宋" w:eastAsia="仿宋" w:cs="仿宋"/>
          <w:color w:val="000000"/>
          <w:sz w:val="32"/>
          <w:szCs w:val="32"/>
          <w:shd w:val="clear" w:color="auto" w:fill="FFFFFF"/>
          <w:lang w:val="en-US" w:eastAsia="zh-CN" w:bidi="ar"/>
        </w:rPr>
        <w:t>667</w:t>
      </w:r>
    </w:p>
    <w:p>
      <w:pPr>
        <w:pStyle w:val="3"/>
        <w:shd w:val="clear" w:color="auto" w:fill="FFFFFF"/>
        <w:spacing w:before="0" w:beforeAutospacing="0" w:after="0" w:afterAutospacing="0" w:line="330" w:lineRule="atLeast"/>
        <w:ind w:firstLine="640" w:firstLineChars="200"/>
        <w:rPr>
          <w:rFonts w:hint="eastAsia" w:ascii="黑体" w:eastAsia="黑体" w:cs="黑体"/>
          <w:color w:val="000000"/>
          <w:sz w:val="32"/>
          <w:szCs w:val="32"/>
          <w:shd w:val="clear" w:color="auto" w:fill="FFFFFF"/>
        </w:rPr>
      </w:pPr>
      <w:r>
        <w:rPr>
          <w:rFonts w:hint="eastAsia" w:ascii="黑体" w:eastAsia="黑体" w:cs="黑体"/>
          <w:color w:val="000000"/>
          <w:sz w:val="32"/>
          <w:szCs w:val="32"/>
          <w:shd w:val="clear" w:color="auto" w:fill="FFFFFF"/>
        </w:rPr>
        <w:t>九．特别提示</w:t>
      </w:r>
    </w:p>
    <w:p>
      <w:pPr>
        <w:widowControl/>
        <w:shd w:val="clear" w:color="auto" w:fill="FFFFFF"/>
        <w:ind w:firstLine="640"/>
        <w:jc w:val="left"/>
        <w:rPr>
          <w:rFonts w:hAnsi="宋体" w:cs="宋体"/>
          <w:color w:val="000000"/>
          <w:sz w:val="24"/>
          <w:szCs w:val="24"/>
        </w:rPr>
      </w:pPr>
      <w:r>
        <w:rPr>
          <w:rFonts w:hint="eastAsia" w:ascii="仿宋_GB2312" w:hAnsi="宋体" w:eastAsia="仿宋_GB2312" w:cs="宋体"/>
          <w:color w:val="000000"/>
          <w:sz w:val="32"/>
          <w:szCs w:val="32"/>
        </w:rPr>
        <w:t>所有供应商请时刻关注全国公共资源交易平台（河南省.许昌市），澄清、答疑、变更均在全国公共资源交易平台（河南省.许昌市）发布，不再另行通知。如未及时查看影响其投标，后果自负。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C6706C"/>
    <w:rsid w:val="12C6706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99"/>
    <w:pPr>
      <w:widowControl/>
      <w:spacing w:before="100" w:beforeLines="0" w:beforeAutospacing="1" w:after="100" w:afterLines="0" w:afterAutospacing="1"/>
      <w:jc w:val="left"/>
    </w:pPr>
    <w:rPr>
      <w:rFonts w:ascii="宋体" w:hAnsi="宋体" w:eastAsia="宋体" w:cs="宋体"/>
      <w:kern w:val="0"/>
      <w:sz w:val="24"/>
      <w:szCs w:val="24"/>
    </w:rPr>
  </w:style>
  <w:style w:type="character" w:styleId="5">
    <w:name w:val="Hyperlink"/>
    <w:qFormat/>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2018-09-25T01:19:00Z</dcterms:created>
  <dc:creator>长葛市公共资源交易中心:王秋玲</dc:creator>
  <cp:lastModifiedBy>长葛市公共资源交易中心:王秋玲</cp:lastModifiedBy>
  <dcterms:modified xsi:type="dcterms:W3CDTF">2018-09-25T01:20:27Z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