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rsidP="009349E0">
      <w:pPr>
        <w:rPr>
          <w:rFonts w:asciiTheme="majorEastAsia" w:eastAsiaTheme="majorEastAsia" w:hAnsiTheme="majorEastAsia" w:cstheme="majorEastAsia" w:hint="eastAsia"/>
          <w:b/>
          <w:bCs/>
          <w:sz w:val="44"/>
          <w:szCs w:val="44"/>
        </w:rPr>
      </w:pPr>
    </w:p>
    <w:p w:rsidR="009349E0" w:rsidRPr="00F07949" w:rsidRDefault="004B53B1">
      <w:pPr>
        <w:jc w:val="center"/>
        <w:rPr>
          <w:rFonts w:asciiTheme="minorEastAsia" w:hAnsiTheme="minorEastAsia" w:cstheme="majorEastAsia"/>
          <w:b/>
          <w:bCs/>
          <w:sz w:val="44"/>
          <w:szCs w:val="44"/>
        </w:rPr>
      </w:pPr>
      <w:r w:rsidRPr="00F07949">
        <w:rPr>
          <w:rFonts w:asciiTheme="minorEastAsia" w:hAnsiTheme="minorEastAsia" w:cstheme="majorEastAsia" w:hint="eastAsia"/>
          <w:b/>
          <w:bCs/>
          <w:sz w:val="44"/>
          <w:szCs w:val="44"/>
        </w:rPr>
        <w:t>许昌市</w:t>
      </w:r>
      <w:r w:rsidR="001C5A46" w:rsidRPr="00F07949">
        <w:rPr>
          <w:rFonts w:asciiTheme="minorEastAsia" w:hAnsiTheme="minorEastAsia" w:cstheme="majorEastAsia" w:hint="eastAsia"/>
          <w:b/>
          <w:bCs/>
          <w:sz w:val="44"/>
          <w:szCs w:val="44"/>
        </w:rPr>
        <w:t>烈士陵园管理处</w:t>
      </w:r>
      <w:r w:rsidRPr="00F07949">
        <w:rPr>
          <w:rFonts w:asciiTheme="minorEastAsia" w:hAnsiTheme="minorEastAsia" w:cstheme="majorEastAsia" w:hint="eastAsia"/>
          <w:b/>
          <w:bCs/>
          <w:sz w:val="44"/>
          <w:szCs w:val="44"/>
        </w:rPr>
        <w:t>“</w:t>
      </w:r>
      <w:r w:rsidR="001C5A46" w:rsidRPr="00F07949">
        <w:rPr>
          <w:rFonts w:asciiTheme="minorEastAsia" w:hAnsiTheme="minorEastAsia" w:cstheme="majorEastAsia" w:hint="eastAsia"/>
          <w:b/>
          <w:bCs/>
          <w:sz w:val="44"/>
          <w:szCs w:val="44"/>
        </w:rPr>
        <w:t>革命烈士纪念馆（北）</w:t>
      </w:r>
    </w:p>
    <w:p w:rsidR="008D37EF" w:rsidRPr="00F07949" w:rsidRDefault="0070543B">
      <w:pPr>
        <w:jc w:val="center"/>
        <w:rPr>
          <w:rFonts w:asciiTheme="minorEastAsia" w:hAnsiTheme="minorEastAsia" w:cstheme="majorEastAsia"/>
          <w:b/>
          <w:bCs/>
          <w:sz w:val="44"/>
          <w:szCs w:val="44"/>
        </w:rPr>
      </w:pPr>
      <w:r w:rsidRPr="00F07949">
        <w:rPr>
          <w:rFonts w:asciiTheme="minorEastAsia" w:hAnsiTheme="minorEastAsia" w:cstheme="majorEastAsia" w:hint="eastAsia"/>
          <w:b/>
          <w:bCs/>
          <w:sz w:val="44"/>
          <w:szCs w:val="44"/>
        </w:rPr>
        <w:t>办公</w:t>
      </w:r>
      <w:r w:rsidR="001C5A46" w:rsidRPr="00F07949">
        <w:rPr>
          <w:rFonts w:asciiTheme="minorEastAsia" w:hAnsiTheme="minorEastAsia" w:cstheme="majorEastAsia" w:hint="eastAsia"/>
          <w:b/>
          <w:bCs/>
          <w:sz w:val="44"/>
          <w:szCs w:val="44"/>
        </w:rPr>
        <w:t>家具</w:t>
      </w:r>
      <w:r w:rsidR="004B53B1" w:rsidRPr="00F07949">
        <w:rPr>
          <w:rFonts w:asciiTheme="minorEastAsia" w:hAnsiTheme="minorEastAsia" w:cstheme="majorEastAsia" w:hint="eastAsia"/>
          <w:b/>
          <w:bCs/>
          <w:sz w:val="44"/>
          <w:szCs w:val="44"/>
        </w:rPr>
        <w:t>”项目</w:t>
      </w:r>
    </w:p>
    <w:p w:rsidR="008D37EF" w:rsidRPr="00F07949" w:rsidRDefault="008D37EF">
      <w:pPr>
        <w:rPr>
          <w:rFonts w:asciiTheme="minorEastAsia" w:hAnsiTheme="minorEastAsia"/>
          <w:u w:val="single"/>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4B53B1">
      <w:pPr>
        <w:jc w:val="center"/>
        <w:rPr>
          <w:rFonts w:asciiTheme="minorEastAsia" w:hAnsiTheme="minorEastAsia"/>
          <w:bCs/>
          <w:w w:val="90"/>
          <w:sz w:val="96"/>
        </w:rPr>
      </w:pPr>
      <w:r w:rsidRPr="00F07949">
        <w:rPr>
          <w:rFonts w:asciiTheme="minorEastAsia" w:hAnsiTheme="minorEastAsia"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9349E0" w:rsidRDefault="009349E0" w:rsidP="009349E0">
      <w:pPr>
        <w:rPr>
          <w:rFonts w:asciiTheme="majorEastAsia" w:eastAsiaTheme="majorEastAsia" w:hAnsiTheme="majorEastAsia" w:cstheme="majorEastAsia"/>
          <w:b/>
          <w:bCs/>
          <w:sz w:val="36"/>
          <w:szCs w:val="36"/>
        </w:rPr>
      </w:pPr>
    </w:p>
    <w:p w:rsidR="008D37EF" w:rsidRDefault="006D07ED" w:rsidP="009349E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4B53B1">
        <w:rPr>
          <w:rFonts w:asciiTheme="majorEastAsia" w:eastAsiaTheme="majorEastAsia" w:hAnsiTheme="majorEastAsia" w:cstheme="majorEastAsia" w:hint="eastAsia"/>
          <w:b/>
          <w:bCs/>
          <w:sz w:val="36"/>
          <w:szCs w:val="36"/>
        </w:rPr>
        <w:t>项目编号：ZFCG-T2018</w:t>
      </w:r>
      <w:r w:rsidR="00FC5DD0">
        <w:rPr>
          <w:rFonts w:asciiTheme="majorEastAsia" w:eastAsiaTheme="majorEastAsia" w:hAnsiTheme="majorEastAsia" w:cstheme="majorEastAsia" w:hint="eastAsia"/>
          <w:b/>
          <w:bCs/>
          <w:sz w:val="36"/>
          <w:szCs w:val="36"/>
        </w:rPr>
        <w:t>072-1</w:t>
      </w:r>
      <w:r w:rsidR="004B53B1">
        <w:rPr>
          <w:rFonts w:asciiTheme="majorEastAsia" w:eastAsiaTheme="majorEastAsia" w:hAnsiTheme="majorEastAsia" w:cstheme="majorEastAsia" w:hint="eastAsia"/>
          <w:b/>
          <w:bCs/>
          <w:sz w:val="36"/>
          <w:szCs w:val="36"/>
        </w:rPr>
        <w:t>号</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C5A46" w:rsidRPr="001C5A46">
        <w:rPr>
          <w:rFonts w:asciiTheme="majorEastAsia" w:eastAsiaTheme="majorEastAsia" w:hAnsiTheme="majorEastAsia" w:cstheme="majorEastAsia" w:hint="eastAsia"/>
          <w:b/>
          <w:bCs/>
          <w:sz w:val="36"/>
          <w:szCs w:val="36"/>
        </w:rPr>
        <w:t>许昌市烈士陵园管理处</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FC5DD0">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8A139E">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日</w:t>
      </w:r>
    </w:p>
    <w:p w:rsidR="009349E0" w:rsidRDefault="009349E0" w:rsidP="009349E0">
      <w:pPr>
        <w:autoSpaceDE w:val="0"/>
        <w:autoSpaceDN w:val="0"/>
        <w:adjustRightInd w:val="0"/>
        <w:spacing w:line="700" w:lineRule="exact"/>
        <w:rPr>
          <w:rFonts w:asciiTheme="minorEastAsia" w:hAnsiTheme="minorEastAsia" w:cs="黑体"/>
          <w:b/>
          <w:bCs/>
          <w:sz w:val="44"/>
          <w:szCs w:val="44"/>
          <w:lang w:val="zh-CN"/>
        </w:rPr>
      </w:pPr>
    </w:p>
    <w:p w:rsidR="00F07949" w:rsidRDefault="00F07949" w:rsidP="009349E0">
      <w:pPr>
        <w:autoSpaceDE w:val="0"/>
        <w:autoSpaceDN w:val="0"/>
        <w:adjustRightInd w:val="0"/>
        <w:spacing w:line="700" w:lineRule="exact"/>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FE0AA9" w:rsidRPr="00FE0AA9">
        <w:rPr>
          <w:rFonts w:asciiTheme="minorEastAsia" w:eastAsiaTheme="minorEastAsia" w:hAnsiTheme="minorEastAsia" w:cs="仿宋_GB2312" w:hint="eastAsia"/>
          <w:shd w:val="clear" w:color="auto" w:fill="FFFFFF"/>
        </w:rPr>
        <w:t>革命烈士纪念馆（北）</w:t>
      </w:r>
      <w:r w:rsidR="0070543B">
        <w:rPr>
          <w:rFonts w:asciiTheme="minorEastAsia" w:eastAsiaTheme="minorEastAsia" w:hAnsiTheme="minorEastAsia" w:cs="仿宋_GB2312" w:hint="eastAsia"/>
          <w:shd w:val="clear" w:color="auto" w:fill="FFFFFF"/>
        </w:rPr>
        <w:t>办公</w:t>
      </w:r>
      <w:r w:rsidR="00FE0AA9" w:rsidRPr="00FE0AA9">
        <w:rPr>
          <w:rFonts w:asciiTheme="minorEastAsia" w:eastAsiaTheme="minorEastAsia" w:hAnsiTheme="minorEastAsia" w:cs="仿宋_GB2312" w:hint="eastAsia"/>
          <w:shd w:val="clear" w:color="auto" w:fill="FFFFFF"/>
        </w:rPr>
        <w:t>家具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FC5DD0">
        <w:rPr>
          <w:rFonts w:asciiTheme="minorEastAsia" w:eastAsiaTheme="minorEastAsia" w:hAnsiTheme="minorEastAsia" w:cs="仿宋_GB2312" w:hint="eastAsia"/>
          <w:shd w:val="clear" w:color="auto" w:fill="FFFFFF"/>
        </w:rPr>
        <w:t>072-1</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70543B" w:rsidRPr="0070543B">
        <w:rPr>
          <w:rFonts w:asciiTheme="minorEastAsia" w:eastAsiaTheme="minorEastAsia" w:hAnsiTheme="minorEastAsia" w:cs="仿宋_GB2312"/>
          <w:shd w:val="clear" w:color="auto" w:fill="FFFFFF"/>
        </w:rPr>
        <w:t>办公家具一批</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70543B">
        <w:rPr>
          <w:rFonts w:asciiTheme="minorEastAsia" w:eastAsiaTheme="minorEastAsia" w:hAnsiTheme="minorEastAsia" w:cs="仿宋_GB2312" w:hint="eastAsia"/>
          <w:shd w:val="clear" w:color="auto" w:fill="FFFFFF"/>
        </w:rPr>
        <w:t>384000</w:t>
      </w:r>
      <w:r>
        <w:rPr>
          <w:rFonts w:asciiTheme="minorEastAsia" w:eastAsiaTheme="minorEastAsia" w:hAnsiTheme="minorEastAsia" w:cs="仿宋_GB2312" w:hint="eastAsia"/>
          <w:shd w:val="clear" w:color="auto" w:fill="FFFFFF"/>
        </w:rPr>
        <w:t>元</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70543B" w:rsidRPr="00FC7C8B">
        <w:rPr>
          <w:rFonts w:asciiTheme="minorEastAsia" w:eastAsiaTheme="minorEastAsia" w:hAnsiTheme="minorEastAsia" w:cs="仿宋_GB2312"/>
          <w:shd w:val="clear" w:color="auto" w:fill="FFFFFF"/>
        </w:rPr>
        <w:t>合同签订后 25 日历天内交货</w:t>
      </w:r>
    </w:p>
    <w:p w:rsidR="008D37EF" w:rsidRPr="004B53B1"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FC7C8B" w:rsidRPr="00FC7C8B">
        <w:rPr>
          <w:rFonts w:asciiTheme="minorEastAsia" w:eastAsiaTheme="minorEastAsia" w:hAnsiTheme="minorEastAsia" w:cs="仿宋_GB2312"/>
          <w:shd w:val="clear" w:color="auto" w:fill="FFFFFF"/>
        </w:rPr>
        <w:t>许昌革命烈士纪念馆（北）</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（一）具备《政府采购法》第二十二条第一款规定条件并提供相关材料。</w:t>
      </w:r>
    </w:p>
    <w:p w:rsidR="00FC7C8B" w:rsidRDefault="004B53B1" w:rsidP="00FC7C8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F07949">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646D19">
        <w:rPr>
          <w:rFonts w:asciiTheme="minorEastAsia" w:eastAsiaTheme="minorEastAsia" w:hAnsiTheme="minorEastAsia" w:cs="仿宋_GB2312" w:hint="eastAsia"/>
          <w:u w:val="single"/>
        </w:rPr>
        <w:t>19</w:t>
      </w:r>
      <w:r>
        <w:rPr>
          <w:rFonts w:asciiTheme="minorEastAsia" w:eastAsiaTheme="minorEastAsia" w:hAnsiTheme="minorEastAsia" w:cs="仿宋_GB2312" w:hint="eastAsia"/>
        </w:rPr>
        <w:t>日</w:t>
      </w:r>
      <w:r w:rsidR="00646D19">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646D19">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646D19">
        <w:rPr>
          <w:rFonts w:asciiTheme="minorEastAsia" w:eastAsiaTheme="minorEastAsia" w:hAnsiTheme="minorEastAsia" w:cs="仿宋_GB2312" w:hint="eastAsia"/>
          <w:u w:val="single"/>
        </w:rPr>
        <w:t>4</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FC7C8B"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黑体" w:hint="eastAsia"/>
          <w:bCs/>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七、公告期限</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rPr>
      </w:pPr>
      <w:r w:rsidRPr="00FC7C8B">
        <w:rPr>
          <w:rFonts w:asciiTheme="minorEastAsia" w:eastAsiaTheme="minorEastAsia" w:hAnsiTheme="minorEastAsia" w:cs="仿宋_GB2312" w:hint="eastAsia"/>
          <w:b w:val="0"/>
        </w:rPr>
        <w:t>自本公告发布之日起3个工作日。</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rPr>
      </w:pPr>
      <w:r>
        <w:rPr>
          <w:rFonts w:asciiTheme="minorEastAsia" w:eastAsiaTheme="minorEastAsia" w:hAnsiTheme="minorEastAsia" w:cs="黑体" w:hint="eastAsia"/>
          <w:bCs/>
        </w:rPr>
        <w:t>八、联系方式</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联系人姓名：王永生</w:t>
      </w:r>
      <w:r w:rsidRPr="00FC7C8B">
        <w:rPr>
          <w:rFonts w:asciiTheme="minorEastAsia" w:eastAsiaTheme="minorEastAsia" w:hAnsiTheme="minorEastAsia" w:cs="仿宋_GB2312" w:hint="eastAsia"/>
          <w:b w:val="0"/>
          <w:color w:val="auto"/>
          <w:kern w:val="2"/>
          <w:szCs w:val="24"/>
          <w:lang w:val="en-US"/>
        </w:rPr>
        <w:t xml:space="preserve">         </w:t>
      </w:r>
      <w:r w:rsidR="00836E2B">
        <w:rPr>
          <w:rFonts w:asciiTheme="minorEastAsia" w:eastAsiaTheme="minorEastAsia" w:hAnsiTheme="minorEastAsia" w:cs="仿宋_GB2312" w:hint="eastAsia"/>
          <w:b w:val="0"/>
          <w:color w:val="auto"/>
          <w:kern w:val="2"/>
          <w:szCs w:val="24"/>
          <w:lang w:val="en-US"/>
        </w:rPr>
        <w:t xml:space="preserve"> </w:t>
      </w:r>
      <w:r w:rsidRPr="00FC7C8B">
        <w:rPr>
          <w:rFonts w:asciiTheme="minorEastAsia" w:eastAsiaTheme="minorEastAsia" w:hAnsiTheme="minorEastAsia" w:cs="仿宋_GB2312"/>
          <w:b w:val="0"/>
          <w:color w:val="auto"/>
          <w:kern w:val="2"/>
          <w:szCs w:val="24"/>
          <w:lang w:val="en-US"/>
        </w:rPr>
        <w:t>联系电</w:t>
      </w:r>
      <w:r w:rsidRPr="00FC7C8B">
        <w:rPr>
          <w:rFonts w:asciiTheme="minorEastAsia" w:eastAsiaTheme="minorEastAsia" w:hAnsiTheme="minorEastAsia" w:cs="仿宋_GB2312" w:hint="eastAsia"/>
          <w:b w:val="0"/>
          <w:color w:val="auto"/>
          <w:kern w:val="2"/>
          <w:szCs w:val="24"/>
          <w:lang w:val="en-US"/>
        </w:rPr>
        <w:t>话：15993603905</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单位地址：许昌市长青街</w:t>
      </w:r>
      <w:r w:rsidRPr="00FC7C8B">
        <w:rPr>
          <w:rFonts w:asciiTheme="minorEastAsia" w:eastAsiaTheme="minorEastAsia" w:hAnsiTheme="minorEastAsia" w:cs="仿宋_GB2312" w:hint="eastAsia"/>
          <w:b w:val="0"/>
          <w:color w:val="auto"/>
          <w:kern w:val="2"/>
          <w:szCs w:val="24"/>
          <w:lang w:val="en-US"/>
        </w:rPr>
        <w:t>118号</w:t>
      </w:r>
      <w:r w:rsidRPr="00FC7C8B">
        <w:rPr>
          <w:rFonts w:asciiTheme="minorEastAsia" w:eastAsiaTheme="minorEastAsia" w:hAnsiTheme="minorEastAsia" w:cs="仿宋_GB2312"/>
          <w:b w:val="0"/>
          <w:color w:val="auto"/>
          <w:kern w:val="2"/>
          <w:szCs w:val="24"/>
          <w:lang w:val="en-US"/>
        </w:rPr>
        <w:t xml:space="preserve"> </w:t>
      </w:r>
      <w:r w:rsidRPr="00FC7C8B">
        <w:rPr>
          <w:rFonts w:asciiTheme="minorEastAsia" w:eastAsiaTheme="minorEastAsia" w:hAnsiTheme="minorEastAsia" w:cs="仿宋_GB2312" w:hint="eastAsia"/>
          <w:b w:val="0"/>
          <w:color w:val="auto"/>
          <w:kern w:val="2"/>
          <w:szCs w:val="24"/>
          <w:lang w:val="en-US"/>
        </w:rPr>
        <w:t xml:space="preserve">         </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代理机构：许昌市政府采购中心</w:t>
      </w:r>
    </w:p>
    <w:p w:rsid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地 址：许昌市龙兴路与竹林路交汇处公共资源大厦</w:t>
      </w:r>
    </w:p>
    <w:p w:rsidR="008D37EF"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联系人：黄女士              联系电话：0374-2968687</w:t>
      </w:r>
    </w:p>
    <w:p w:rsidR="00FC7C8B" w:rsidRPr="00D7306F" w:rsidRDefault="004B53B1" w:rsidP="00D7306F">
      <w:pPr>
        <w:pStyle w:val="3"/>
        <w:shd w:val="clear" w:color="auto" w:fill="FFFFFF"/>
        <w:spacing w:after="156" w:line="240" w:lineRule="auto"/>
        <w:ind w:left="-6" w:firstLineChars="200" w:firstLine="482"/>
        <w:jc w:val="both"/>
        <w:rPr>
          <w:rFonts w:asciiTheme="minorEastAsia" w:eastAsiaTheme="minorEastAsia" w:hAnsiTheme="minorEastAsia" w:cs="仿宋_GB2312"/>
          <w:b w:val="0"/>
          <w:color w:val="auto"/>
          <w:kern w:val="2"/>
          <w:szCs w:val="24"/>
          <w:lang w:val="en-US"/>
        </w:rPr>
      </w:pPr>
      <w:r w:rsidRPr="00FC7C8B">
        <w:rPr>
          <w:rFonts w:asciiTheme="minorEastAsia" w:hAnsiTheme="minorEastAsia" w:cs="仿宋_GB2312" w:hint="eastAsia"/>
          <w:szCs w:val="24"/>
        </w:rPr>
        <w:t xml:space="preserve">                               </w:t>
      </w:r>
      <w:r w:rsidR="009349E0" w:rsidRPr="00D7306F">
        <w:rPr>
          <w:rFonts w:asciiTheme="minorEastAsia" w:eastAsiaTheme="minorEastAsia" w:hAnsiTheme="minorEastAsia" w:cs="仿宋_GB2312" w:hint="eastAsia"/>
          <w:b w:val="0"/>
          <w:color w:val="auto"/>
          <w:kern w:val="2"/>
          <w:szCs w:val="24"/>
          <w:lang w:val="en-US"/>
        </w:rPr>
        <w:t xml:space="preserve"> </w:t>
      </w:r>
      <w:r w:rsidR="00FC7C8B" w:rsidRPr="00D7306F">
        <w:rPr>
          <w:rFonts w:asciiTheme="minorEastAsia" w:eastAsiaTheme="minorEastAsia" w:hAnsiTheme="minorEastAsia" w:cs="仿宋_GB2312"/>
          <w:b w:val="0"/>
          <w:color w:val="auto"/>
          <w:kern w:val="2"/>
          <w:szCs w:val="24"/>
          <w:lang w:val="en-US"/>
        </w:rPr>
        <w:t xml:space="preserve">许昌市烈士陵园管理处 </w:t>
      </w:r>
      <w:r w:rsidR="00FC7C8B" w:rsidRPr="00D7306F">
        <w:rPr>
          <w:rFonts w:asciiTheme="minorEastAsia" w:eastAsiaTheme="minorEastAsia" w:hAnsiTheme="minorEastAsia" w:cs="仿宋_GB2312" w:hint="eastAsia"/>
          <w:b w:val="0"/>
          <w:color w:val="auto"/>
          <w:kern w:val="2"/>
          <w:szCs w:val="24"/>
          <w:lang w:val="en-US"/>
        </w:rPr>
        <w:t xml:space="preserve"> </w:t>
      </w:r>
    </w:p>
    <w:p w:rsidR="00FC7C8B" w:rsidRPr="00D7306F" w:rsidRDefault="00FC7C8B" w:rsidP="00D7306F">
      <w:pPr>
        <w:pStyle w:val="3"/>
        <w:shd w:val="clear" w:color="auto" w:fill="FFFFFF"/>
        <w:spacing w:after="156" w:line="240" w:lineRule="auto"/>
        <w:ind w:left="0" w:firstLineChars="1850" w:firstLine="4440"/>
        <w:jc w:val="both"/>
        <w:rPr>
          <w:rFonts w:asciiTheme="minorEastAsia" w:eastAsiaTheme="minorEastAsia" w:hAnsiTheme="minorEastAsia" w:cs="仿宋_GB2312"/>
          <w:b w:val="0"/>
          <w:color w:val="auto"/>
          <w:kern w:val="2"/>
          <w:szCs w:val="24"/>
          <w:lang w:val="en-US"/>
        </w:rPr>
      </w:pPr>
      <w:r w:rsidRPr="00D7306F">
        <w:rPr>
          <w:rFonts w:asciiTheme="minorEastAsia" w:eastAsiaTheme="minorEastAsia" w:hAnsiTheme="minorEastAsia" w:cs="仿宋_GB2312" w:hint="eastAsia"/>
          <w:b w:val="0"/>
          <w:color w:val="auto"/>
          <w:kern w:val="2"/>
          <w:szCs w:val="24"/>
          <w:lang w:val="en-US"/>
        </w:rPr>
        <w:t>二〇一八年</w:t>
      </w:r>
      <w:r w:rsidR="008A139E">
        <w:rPr>
          <w:rFonts w:asciiTheme="minorEastAsia" w:eastAsiaTheme="minorEastAsia" w:hAnsiTheme="minorEastAsia" w:cs="仿宋_GB2312" w:hint="eastAsia"/>
          <w:b w:val="0"/>
          <w:color w:val="auto"/>
          <w:kern w:val="2"/>
          <w:szCs w:val="24"/>
          <w:lang w:val="en-US"/>
        </w:rPr>
        <w:t>九</w:t>
      </w:r>
      <w:r w:rsidRPr="00D7306F">
        <w:rPr>
          <w:rFonts w:asciiTheme="minorEastAsia" w:eastAsiaTheme="minorEastAsia" w:hAnsiTheme="minorEastAsia" w:cs="仿宋_GB2312" w:hint="eastAsia"/>
          <w:b w:val="0"/>
          <w:color w:val="auto"/>
          <w:kern w:val="2"/>
          <w:szCs w:val="24"/>
          <w:lang w:val="en-US"/>
        </w:rPr>
        <w:t>月</w:t>
      </w:r>
      <w:r w:rsidR="008A139E">
        <w:rPr>
          <w:rFonts w:asciiTheme="minorEastAsia" w:eastAsiaTheme="minorEastAsia" w:hAnsiTheme="minorEastAsia" w:cs="仿宋_GB2312" w:hint="eastAsia"/>
          <w:b w:val="0"/>
          <w:color w:val="auto"/>
          <w:kern w:val="2"/>
          <w:szCs w:val="24"/>
          <w:lang w:val="en-US"/>
        </w:rPr>
        <w:t>十一</w:t>
      </w:r>
      <w:r w:rsidRPr="00D7306F">
        <w:rPr>
          <w:rFonts w:asciiTheme="minorEastAsia" w:eastAsiaTheme="minorEastAsia" w:hAnsiTheme="minorEastAsia" w:cs="仿宋_GB2312" w:hint="eastAsia"/>
          <w:b w:val="0"/>
          <w:color w:val="auto"/>
          <w:kern w:val="2"/>
          <w:szCs w:val="24"/>
          <w:lang w:val="en-US"/>
        </w:rPr>
        <w:t>日</w:t>
      </w:r>
    </w:p>
    <w:p w:rsidR="008D37EF" w:rsidRDefault="004B53B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D37EF" w:rsidRPr="009349E0" w:rsidRDefault="004B53B1" w:rsidP="009349E0">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FC7C8B" w:rsidRDefault="00FC7C8B">
      <w:pPr>
        <w:autoSpaceDE w:val="0"/>
        <w:autoSpaceDN w:val="0"/>
        <w:adjustRightInd w:val="0"/>
        <w:spacing w:line="700" w:lineRule="exact"/>
        <w:ind w:firstLine="560"/>
        <w:rPr>
          <w:rFonts w:asciiTheme="minorEastAsia" w:hAnsiTheme="minorEastAsia" w:cs="仿宋_GB2312"/>
          <w:sz w:val="24"/>
          <w:szCs w:val="24"/>
        </w:rPr>
      </w:pPr>
    </w:p>
    <w:p w:rsidR="00FC7C8B" w:rsidRDefault="00FC7C8B" w:rsidP="007F3FD3">
      <w:pPr>
        <w:autoSpaceDE w:val="0"/>
        <w:autoSpaceDN w:val="0"/>
        <w:adjustRightInd w:val="0"/>
        <w:spacing w:line="700" w:lineRule="exact"/>
        <w:rPr>
          <w:rFonts w:asciiTheme="minorEastAsia" w:hAnsiTheme="minorEastAsia" w:cs="仿宋_GB2312"/>
          <w:sz w:val="24"/>
          <w:szCs w:val="24"/>
        </w:rPr>
      </w:pPr>
    </w:p>
    <w:p w:rsidR="007F3FD3" w:rsidRDefault="007F3FD3" w:rsidP="007F3FD3">
      <w:pPr>
        <w:widowControl/>
        <w:shd w:val="clear" w:color="auto" w:fill="FFFFFF"/>
        <w:spacing w:line="360" w:lineRule="auto"/>
        <w:contextualSpacing/>
        <w:jc w:val="left"/>
        <w:rPr>
          <w:rFonts w:ascii="微软雅黑" w:eastAsia="微软雅黑" w:hAnsi="微软雅黑" w:cs="微软雅黑"/>
        </w:rPr>
      </w:pPr>
    </w:p>
    <w:p w:rsidR="009349E0" w:rsidRDefault="009349E0" w:rsidP="007F3FD3">
      <w:pPr>
        <w:widowControl/>
        <w:shd w:val="clear" w:color="auto" w:fill="FFFFFF"/>
        <w:spacing w:line="360" w:lineRule="auto"/>
        <w:contextualSpacing/>
        <w:jc w:val="left"/>
        <w:rPr>
          <w:rFonts w:ascii="微软雅黑" w:eastAsia="微软雅黑" w:hAnsi="微软雅黑" w:cs="微软雅黑"/>
        </w:rPr>
      </w:pPr>
    </w:p>
    <w:p w:rsidR="00D7306F" w:rsidRDefault="00D7306F" w:rsidP="007F3FD3">
      <w:pPr>
        <w:widowControl/>
        <w:shd w:val="clear" w:color="auto" w:fill="FFFFFF"/>
        <w:spacing w:line="360" w:lineRule="auto"/>
        <w:contextualSpacing/>
        <w:jc w:val="left"/>
        <w:rPr>
          <w:rFonts w:ascii="微软雅黑" w:eastAsia="微软雅黑" w:hAnsi="微软雅黑" w:cs="微软雅黑"/>
        </w:rPr>
      </w:pPr>
    </w:p>
    <w:p w:rsidR="00D7306F" w:rsidRDefault="00D7306F" w:rsidP="007F3FD3">
      <w:pPr>
        <w:widowControl/>
        <w:shd w:val="clear" w:color="auto" w:fill="FFFFFF"/>
        <w:spacing w:line="360" w:lineRule="auto"/>
        <w:contextualSpacing/>
        <w:jc w:val="left"/>
        <w:rPr>
          <w:rFonts w:ascii="微软雅黑" w:eastAsia="微软雅黑" w:hAnsi="微软雅黑" w:cs="微软雅黑"/>
        </w:rPr>
      </w:pPr>
    </w:p>
    <w:p w:rsidR="009B101F" w:rsidRDefault="00134D88" w:rsidP="009B101F">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lastRenderedPageBreak/>
        <w:t>第二章 项目需求</w:t>
      </w:r>
    </w:p>
    <w:p w:rsidR="009B101F" w:rsidRPr="009B101F" w:rsidRDefault="009B101F" w:rsidP="009B10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B101F">
        <w:rPr>
          <w:rFonts w:hAnsi="宋体" w:hint="eastAsia"/>
          <w:b/>
          <w:sz w:val="28"/>
          <w:szCs w:val="28"/>
        </w:rPr>
        <w:t>一、</w:t>
      </w:r>
      <w:r w:rsidRPr="009B101F">
        <w:rPr>
          <w:rFonts w:hAnsi="宋体"/>
          <w:b/>
          <w:sz w:val="28"/>
          <w:szCs w:val="28"/>
        </w:rPr>
        <w:t>本项目需实现的功能或者目标</w:t>
      </w:r>
      <w:r>
        <w:rPr>
          <w:rFonts w:hAnsi="宋体" w:hint="eastAsia"/>
          <w:b/>
          <w:sz w:val="28"/>
          <w:szCs w:val="28"/>
        </w:rPr>
        <w:t>：</w:t>
      </w:r>
      <w:r w:rsidRPr="009B101F">
        <w:rPr>
          <w:rFonts w:hAnsi="宋体"/>
          <w:sz w:val="28"/>
          <w:szCs w:val="28"/>
        </w:rPr>
        <w:t>负责许昌革命烈士纪念馆（北）区域内此次家具采购和保修。</w:t>
      </w:r>
    </w:p>
    <w:p w:rsidR="009B101F" w:rsidRPr="009B101F" w:rsidRDefault="009B101F" w:rsidP="009B101F">
      <w:pPr>
        <w:pStyle w:val="a4"/>
        <w:spacing w:before="203" w:line="357" w:lineRule="auto"/>
        <w:ind w:right="1525" w:firstLineChars="200" w:firstLine="562"/>
        <w:rPr>
          <w:rFonts w:hAnsi="宋体"/>
          <w:b/>
          <w:sz w:val="28"/>
          <w:szCs w:val="28"/>
        </w:rPr>
        <w:sectPr w:rsidR="009B101F" w:rsidRPr="009B101F" w:rsidSect="008D37EF">
          <w:footerReference w:type="default" r:id="rId12"/>
          <w:pgSz w:w="11906" w:h="16838"/>
          <w:pgMar w:top="2098" w:right="1474" w:bottom="1928" w:left="1588" w:header="851" w:footer="992" w:gutter="0"/>
          <w:cols w:space="425"/>
          <w:docGrid w:type="lines" w:linePitch="312"/>
        </w:sectPr>
      </w:pPr>
      <w:r w:rsidRPr="009B101F">
        <w:rPr>
          <w:rFonts w:hAnsi="宋体" w:hint="eastAsia"/>
          <w:b/>
          <w:sz w:val="28"/>
          <w:szCs w:val="28"/>
        </w:rPr>
        <w:t>二、</w:t>
      </w:r>
      <w:r w:rsidRPr="009B101F">
        <w:rPr>
          <w:rFonts w:hAnsi="宋体"/>
          <w:b/>
          <w:sz w:val="28"/>
          <w:szCs w:val="28"/>
        </w:rPr>
        <w:t>采购清单</w:t>
      </w: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919"/>
        </w:trPr>
        <w:tc>
          <w:tcPr>
            <w:tcW w:w="14644" w:type="dxa"/>
            <w:gridSpan w:val="8"/>
            <w:tcBorders>
              <w:top w:val="single" w:sz="8" w:space="0" w:color="000000"/>
              <w:left w:val="single" w:sz="8" w:space="0" w:color="000000"/>
              <w:bottom w:val="single" w:sz="8" w:space="0" w:color="000000"/>
              <w:right w:val="single" w:sz="8" w:space="0" w:color="000000"/>
            </w:tcBorders>
            <w:shd w:val="clear" w:color="auto" w:fill="FCD79A"/>
          </w:tcPr>
          <w:p w:rsidR="009B101F" w:rsidRDefault="009B101F" w:rsidP="00D85702">
            <w:pPr>
              <w:pStyle w:val="TableParagraph"/>
              <w:spacing w:before="133"/>
              <w:ind w:left="16"/>
              <w:jc w:val="center"/>
              <w:rPr>
                <w:rFonts w:ascii="微软雅黑" w:eastAsia="微软雅黑" w:hAnsi="微软雅黑" w:cs="微软雅黑"/>
                <w:sz w:val="28"/>
                <w:szCs w:val="28"/>
              </w:rPr>
            </w:pPr>
            <w:r>
              <w:rPr>
                <w:rFonts w:ascii="微软雅黑" w:eastAsia="微软雅黑" w:hAnsi="微软雅黑" w:cs="微软雅黑"/>
                <w:sz w:val="28"/>
                <w:szCs w:val="28"/>
              </w:rPr>
              <w:t>采购清单</w:t>
            </w:r>
          </w:p>
        </w:tc>
      </w:tr>
      <w:tr w:rsidR="009B101F" w:rsidTr="00D85702">
        <w:trPr>
          <w:trHeight w:hRule="exact" w:val="602"/>
        </w:trPr>
        <w:tc>
          <w:tcPr>
            <w:tcW w:w="567"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61"/>
              <w:rPr>
                <w:rFonts w:ascii="微软雅黑" w:eastAsia="微软雅黑" w:hAnsi="微软雅黑" w:cs="微软雅黑"/>
              </w:rPr>
            </w:pPr>
            <w:r>
              <w:rPr>
                <w:rFonts w:ascii="微软雅黑" w:eastAsia="微软雅黑" w:hAnsi="微软雅黑" w:cs="微软雅黑"/>
              </w:rPr>
              <w:t>序号</w:t>
            </w:r>
          </w:p>
        </w:tc>
        <w:tc>
          <w:tcPr>
            <w:tcW w:w="1159"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56"/>
              <w:rPr>
                <w:rFonts w:ascii="微软雅黑" w:eastAsia="微软雅黑" w:hAnsi="微软雅黑" w:cs="微软雅黑"/>
              </w:rPr>
            </w:pPr>
            <w:r>
              <w:rPr>
                <w:rFonts w:ascii="微软雅黑" w:eastAsia="微软雅黑" w:hAnsi="微软雅黑" w:cs="微软雅黑"/>
              </w:rPr>
              <w:t>品种</w:t>
            </w:r>
          </w:p>
        </w:tc>
        <w:tc>
          <w:tcPr>
            <w:tcW w:w="3077"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18"/>
              <w:jc w:val="center"/>
              <w:rPr>
                <w:rFonts w:ascii="微软雅黑" w:eastAsia="微软雅黑" w:hAnsi="微软雅黑" w:cs="微软雅黑"/>
              </w:rPr>
            </w:pPr>
            <w:r>
              <w:rPr>
                <w:rFonts w:ascii="微软雅黑" w:eastAsia="微软雅黑" w:hAnsi="微软雅黑" w:cs="微软雅黑"/>
              </w:rPr>
              <w:t>产品图片</w:t>
            </w:r>
          </w:p>
        </w:tc>
        <w:tc>
          <w:tcPr>
            <w:tcW w:w="1421"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61"/>
              <w:rPr>
                <w:rFonts w:ascii="微软雅黑" w:eastAsia="微软雅黑" w:hAnsi="微软雅黑" w:cs="微软雅黑"/>
              </w:rPr>
            </w:pPr>
            <w:r>
              <w:rPr>
                <w:rFonts w:ascii="微软雅黑" w:eastAsia="微软雅黑" w:hAnsi="微软雅黑" w:cs="微软雅黑"/>
                <w:spacing w:val="-1"/>
              </w:rPr>
              <w:t>规格（mm）</w:t>
            </w:r>
          </w:p>
        </w:tc>
        <w:tc>
          <w:tcPr>
            <w:tcW w:w="1133"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44"/>
              <w:rPr>
                <w:rFonts w:ascii="微软雅黑" w:eastAsia="微软雅黑" w:hAnsi="微软雅黑" w:cs="微软雅黑"/>
              </w:rPr>
            </w:pPr>
            <w:r>
              <w:rPr>
                <w:rFonts w:ascii="微软雅黑" w:eastAsia="微软雅黑" w:hAnsi="微软雅黑" w:cs="微软雅黑"/>
              </w:rPr>
              <w:t>颜色</w:t>
            </w:r>
          </w:p>
        </w:tc>
        <w:tc>
          <w:tcPr>
            <w:tcW w:w="5355"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16"/>
              <w:jc w:val="center"/>
              <w:rPr>
                <w:rFonts w:ascii="微软雅黑" w:eastAsia="微软雅黑" w:hAnsi="微软雅黑" w:cs="微软雅黑"/>
              </w:rPr>
            </w:pPr>
            <w:r>
              <w:rPr>
                <w:rFonts w:ascii="微软雅黑" w:eastAsia="微软雅黑" w:hAnsi="微软雅黑" w:cs="微软雅黑"/>
              </w:rPr>
              <w:t>技术参数及材质</w:t>
            </w:r>
          </w:p>
        </w:tc>
        <w:tc>
          <w:tcPr>
            <w:tcW w:w="869"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212"/>
              <w:rPr>
                <w:rFonts w:ascii="微软雅黑" w:eastAsia="微软雅黑" w:hAnsi="微软雅黑" w:cs="微软雅黑"/>
              </w:rPr>
            </w:pPr>
            <w:r>
              <w:rPr>
                <w:rFonts w:ascii="微软雅黑" w:eastAsia="微软雅黑" w:hAnsi="微软雅黑" w:cs="微软雅黑"/>
              </w:rPr>
              <w:t>单位</w:t>
            </w:r>
          </w:p>
        </w:tc>
        <w:tc>
          <w:tcPr>
            <w:tcW w:w="1063"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08"/>
              <w:rPr>
                <w:rFonts w:ascii="微软雅黑" w:eastAsia="微软雅黑" w:hAnsi="微软雅黑" w:cs="微软雅黑"/>
              </w:rPr>
            </w:pPr>
            <w:r>
              <w:rPr>
                <w:rFonts w:ascii="微软雅黑" w:eastAsia="微软雅黑" w:hAnsi="微软雅黑" w:cs="微软雅黑"/>
              </w:rPr>
              <w:t>数量</w:t>
            </w:r>
          </w:p>
        </w:tc>
      </w:tr>
      <w:tr w:rsidR="009B101F" w:rsidTr="00D85702">
        <w:trPr>
          <w:trHeight w:hRule="exact" w:val="445"/>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4"/>
              <w:jc w:val="center"/>
              <w:rPr>
                <w:rFonts w:ascii="微软雅黑" w:eastAsia="微软雅黑" w:hAnsi="微软雅黑" w:cs="微软雅黑"/>
              </w:rPr>
            </w:pPr>
            <w:r>
              <w:rPr>
                <w:rFonts w:ascii="微软雅黑"/>
              </w:rPr>
              <w:t>1</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128"/>
              <w:rPr>
                <w:rFonts w:ascii="微软雅黑" w:eastAsia="微软雅黑" w:hAnsi="微软雅黑" w:cs="微软雅黑"/>
              </w:rPr>
            </w:pPr>
            <w:r>
              <w:rPr>
                <w:rFonts w:ascii="微软雅黑" w:eastAsia="微软雅黑" w:hAnsi="微软雅黑" w:cs="微软雅黑"/>
              </w:rPr>
              <w:t>单人沙发</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9"/>
              <w:rPr>
                <w:rFonts w:ascii="Times New Roman" w:eastAsia="Times New Roman" w:hAnsi="Times New Roman" w:cs="Times New Roman"/>
                <w:sz w:val="15"/>
                <w:szCs w:val="15"/>
              </w:rPr>
            </w:pPr>
          </w:p>
          <w:p w:rsidR="009B101F" w:rsidRDefault="009B101F" w:rsidP="00D85702">
            <w:pPr>
              <w:pStyle w:val="TableParagraph"/>
              <w:spacing w:line="200" w:lineRule="atLeast"/>
              <w:ind w:left="38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297510" cy="152552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297510" cy="1525524"/>
                          </a:xfrm>
                          <a:prstGeom prst="rect">
                            <a:avLst/>
                          </a:prstGeom>
                        </pic:spPr>
                      </pic:pic>
                    </a:graphicData>
                  </a:graphic>
                </wp:inline>
              </w:drawing>
            </w:r>
          </w:p>
          <w:p w:rsidR="009B101F" w:rsidRDefault="009B101F" w:rsidP="00D85702">
            <w:pPr>
              <w:pStyle w:val="TableParagraph"/>
              <w:spacing w:before="3"/>
              <w:rPr>
                <w:rFonts w:ascii="Times New Roman" w:eastAsia="Times New Roman" w:hAnsi="Times New Roman" w:cs="Times New Roman"/>
                <w:sz w:val="25"/>
                <w:szCs w:val="25"/>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6"/>
              <w:rPr>
                <w:rFonts w:ascii="Times New Roman" w:eastAsia="Times New Roman" w:hAnsi="Times New Roman" w:cs="Times New Roman"/>
              </w:rPr>
            </w:pPr>
          </w:p>
          <w:p w:rsidR="009B101F" w:rsidRDefault="009B101F" w:rsidP="00D85702">
            <w:pPr>
              <w:pStyle w:val="TableParagraph"/>
              <w:spacing w:line="346" w:lineRule="exact"/>
              <w:ind w:left="4"/>
              <w:jc w:val="center"/>
              <w:rPr>
                <w:rFonts w:ascii="微软雅黑" w:eastAsia="微软雅黑" w:hAnsi="微软雅黑" w:cs="微软雅黑"/>
                <w:lang w:eastAsia="zh-CN"/>
              </w:rPr>
            </w:pPr>
            <w:r>
              <w:rPr>
                <w:rFonts w:ascii="微软雅黑"/>
              </w:rPr>
              <w:t>1110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7"/>
                <w:szCs w:val="17"/>
              </w:rPr>
            </w:pPr>
          </w:p>
          <w:p w:rsidR="009B101F" w:rsidRDefault="009B101F" w:rsidP="00D85702">
            <w:pPr>
              <w:pStyle w:val="TableParagraph"/>
              <w:ind w:left="32"/>
              <w:rPr>
                <w:rFonts w:ascii="微软雅黑" w:eastAsia="微软雅黑" w:hAnsi="微软雅黑" w:cs="微软雅黑"/>
              </w:rPr>
            </w:pPr>
            <w:r>
              <w:rPr>
                <w:rFonts w:ascii="微软雅黑" w:eastAsia="微软雅黑" w:hAnsi="微软雅黑" w:cs="微软雅黑"/>
              </w:rPr>
              <w:t>布料米白</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before="22"/>
              <w:ind w:left="32"/>
              <w:rPr>
                <w:rFonts w:ascii="微软雅黑" w:eastAsia="微软雅黑" w:hAnsi="微软雅黑" w:cs="微软雅黑"/>
                <w:lang w:eastAsia="zh-CN"/>
              </w:rPr>
            </w:pPr>
            <w:r>
              <w:rPr>
                <w:rFonts w:ascii="微软雅黑" w:eastAsia="微软雅黑" w:hAnsi="微软雅黑" w:cs="微软雅黑"/>
                <w:lang w:eastAsia="zh-CN"/>
              </w:rPr>
              <w:t>1.内部泡棉：为低燃性优质高密度成型泡棉加入阻燃</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62"/>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2"/>
              <w:jc w:val="center"/>
              <w:rPr>
                <w:rFonts w:ascii="微软雅黑" w:eastAsia="微软雅黑" w:hAnsi="微软雅黑" w:cs="微软雅黑"/>
              </w:rPr>
            </w:pPr>
            <w:r>
              <w:rPr>
                <w:rFonts w:ascii="微软雅黑"/>
              </w:rPr>
              <w:t>24</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剂，通过国家标准及检定中心检测，泡棉密度不低于</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35，达到国家环保与质量认证标准。</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2.框架：采用实木内架，并经脱水处理，含水率达到</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32"/>
              <w:rPr>
                <w:rFonts w:ascii="微软雅黑" w:eastAsia="微软雅黑" w:hAnsi="微软雅黑" w:cs="微软雅黑"/>
              </w:rPr>
            </w:pPr>
            <w:r>
              <w:rPr>
                <w:rFonts w:ascii="微软雅黑" w:eastAsia="微软雅黑" w:hAnsi="微软雅黑" w:cs="微软雅黑"/>
              </w:rPr>
              <w:t>造型红木</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处理，无虫蛀，使用寿命长，达到国家环保与质量认</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证标准。</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3.面料：采用优质布料，手感细腻，表面柔和,适合清</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洗，不变形，不褪色，具有阻燃，防污，耐磨，抗静</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415"/>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spacing w:val="-1"/>
              </w:rPr>
              <w:t>电特性。符合GB18401-2010、GB/T</w:t>
            </w:r>
            <w:r>
              <w:rPr>
                <w:rFonts w:ascii="微软雅黑" w:eastAsia="微软雅黑" w:hAnsi="微软雅黑" w:cs="微软雅黑"/>
              </w:rPr>
              <w:t xml:space="preserve"> 19817-2005。</w:t>
            </w:r>
          </w:p>
        </w:tc>
        <w:tc>
          <w:tcPr>
            <w:tcW w:w="869" w:type="dxa"/>
            <w:vMerge/>
            <w:tcBorders>
              <w:left w:val="single" w:sz="8" w:space="0" w:color="000000"/>
              <w:bottom w:val="single" w:sz="8" w:space="0" w:color="000000"/>
              <w:right w:val="single" w:sz="8" w:space="0" w:color="000000"/>
            </w:tcBorders>
          </w:tcPr>
          <w:p w:rsidR="009B101F" w:rsidRDefault="009B101F" w:rsidP="00D85702"/>
        </w:tc>
        <w:tc>
          <w:tcPr>
            <w:tcW w:w="1063" w:type="dxa"/>
            <w:vMerge/>
            <w:tcBorders>
              <w:left w:val="single" w:sz="8" w:space="0" w:color="000000"/>
              <w:bottom w:val="single" w:sz="8" w:space="0" w:color="000000"/>
              <w:right w:val="single" w:sz="8" w:space="0" w:color="000000"/>
            </w:tcBorders>
          </w:tcPr>
          <w:p w:rsidR="009B101F" w:rsidRDefault="009B101F" w:rsidP="00D85702"/>
        </w:tc>
      </w:tr>
      <w:tr w:rsidR="009B101F" w:rsidTr="00D85702">
        <w:trPr>
          <w:trHeight w:hRule="exact" w:val="3963"/>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4"/>
              <w:jc w:val="center"/>
              <w:rPr>
                <w:rFonts w:ascii="微软雅黑" w:eastAsia="微软雅黑" w:hAnsi="微软雅黑" w:cs="微软雅黑"/>
              </w:rPr>
            </w:pPr>
            <w:r>
              <w:rPr>
                <w:rFonts w:ascii="微软雅黑"/>
              </w:rPr>
              <w:t>2</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349"/>
              <w:rPr>
                <w:rFonts w:ascii="微软雅黑" w:eastAsia="微软雅黑" w:hAnsi="微软雅黑" w:cs="微软雅黑"/>
              </w:rPr>
            </w:pPr>
            <w:r>
              <w:rPr>
                <w:rFonts w:ascii="微软雅黑" w:eastAsia="微软雅黑" w:hAnsi="微软雅黑" w:cs="微软雅黑"/>
              </w:rPr>
              <w:t>茶几</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3"/>
              <w:rPr>
                <w:rFonts w:ascii="Times New Roman" w:eastAsia="Times New Roman" w:hAnsi="Times New Roman" w:cs="Times New Roman"/>
                <w:sz w:val="13"/>
                <w:szCs w:val="13"/>
              </w:rPr>
            </w:pPr>
          </w:p>
          <w:p w:rsidR="009B101F" w:rsidRDefault="009B101F" w:rsidP="00D85702">
            <w:pPr>
              <w:pStyle w:val="TableParagraph"/>
              <w:spacing w:line="200" w:lineRule="atLeast"/>
              <w:ind w:left="17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86585" cy="1747647"/>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786585" cy="1747647"/>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6"/>
                <w:szCs w:val="26"/>
              </w:rPr>
            </w:pPr>
          </w:p>
          <w:p w:rsidR="009B101F" w:rsidRDefault="009B101F" w:rsidP="00D85702">
            <w:pPr>
              <w:pStyle w:val="TableParagraph"/>
              <w:spacing w:line="346" w:lineRule="exact"/>
              <w:ind w:left="4"/>
              <w:jc w:val="center"/>
              <w:rPr>
                <w:rFonts w:ascii="微软雅黑" w:eastAsia="微软雅黑" w:hAnsi="微软雅黑" w:cs="微软雅黑"/>
              </w:rPr>
            </w:pPr>
            <w:r>
              <w:rPr>
                <w:rFonts w:ascii="微软雅黑"/>
                <w:spacing w:val="-1"/>
              </w:rPr>
              <w:t>680W*480D</w:t>
            </w:r>
          </w:p>
          <w:p w:rsidR="009B101F" w:rsidRDefault="009B101F" w:rsidP="00D8570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05"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合细密，木材干燥至低于12%的含水率，达到国家环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各项技术指标均达国家标准。 </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油漆：采用优质品牌油漆，油漆无颗粒、气泡、渣点</w:t>
            </w:r>
          </w:p>
          <w:p w:rsidR="009B101F" w:rsidRDefault="009B101F" w:rsidP="00D85702">
            <w:pPr>
              <w:pStyle w:val="TableParagraph"/>
              <w:spacing w:line="273" w:lineRule="exact"/>
              <w:ind w:left="32"/>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w:t>
            </w:r>
          </w:p>
          <w:p w:rsidR="009B101F" w:rsidRDefault="009B101F" w:rsidP="00D85702">
            <w:pPr>
              <w:pStyle w:val="TableParagraph"/>
              <w:spacing w:before="39" w:line="312" w:lineRule="exact"/>
              <w:ind w:left="32" w:right="125"/>
              <w:rPr>
                <w:rFonts w:ascii="微软雅黑" w:eastAsia="微软雅黑" w:hAnsi="微软雅黑" w:cs="微软雅黑"/>
                <w:lang w:eastAsia="zh-CN"/>
              </w:rPr>
            </w:pPr>
            <w:r>
              <w:rPr>
                <w:rFonts w:ascii="微软雅黑" w:eastAsia="微软雅黑" w:hAnsi="微软雅黑" w:cs="微软雅黑"/>
                <w:lang w:eastAsia="zh-CN"/>
              </w:rPr>
              <w:t>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4"/>
              <w:rPr>
                <w:rFonts w:ascii="Times New Roman" w:eastAsia="Times New Roman" w:hAnsi="Times New Roman" w:cs="Times New Roman"/>
                <w:sz w:val="18"/>
                <w:szCs w:val="18"/>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2"/>
              <w:jc w:val="center"/>
              <w:rPr>
                <w:rFonts w:ascii="微软雅黑" w:eastAsia="微软雅黑" w:hAnsi="微软雅黑" w:cs="微软雅黑"/>
              </w:rPr>
            </w:pPr>
            <w:r>
              <w:rPr>
                <w:rFonts w:ascii="微软雅黑"/>
              </w:rPr>
              <w:t>14</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97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4"/>
              <w:jc w:val="center"/>
              <w:rPr>
                <w:rFonts w:ascii="微软雅黑" w:eastAsia="微软雅黑" w:hAnsi="微软雅黑" w:cs="微软雅黑"/>
              </w:rPr>
            </w:pPr>
            <w:r>
              <w:rPr>
                <w:rFonts w:ascii="微软雅黑"/>
              </w:rPr>
              <w:t>3</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茶水柜</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5"/>
              <w:rPr>
                <w:rFonts w:ascii="Times New Roman" w:eastAsia="Times New Roman" w:hAnsi="Times New Roman" w:cs="Times New Roman"/>
                <w:sz w:val="24"/>
                <w:szCs w:val="24"/>
              </w:rPr>
            </w:pPr>
          </w:p>
          <w:p w:rsidR="009B101F" w:rsidRDefault="009B101F" w:rsidP="00D85702">
            <w:pPr>
              <w:pStyle w:val="TableParagraph"/>
              <w:spacing w:line="200" w:lineRule="atLeast"/>
              <w:ind w:left="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94988" cy="186709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794988" cy="1867090"/>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1"/>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34" w:line="312" w:lineRule="exact"/>
              <w:ind w:left="315" w:right="79" w:hanging="231"/>
              <w:rPr>
                <w:rFonts w:ascii="微软雅黑" w:eastAsia="微软雅黑" w:hAnsi="微软雅黑" w:cs="微软雅黑"/>
              </w:rPr>
            </w:pPr>
            <w:r>
              <w:rPr>
                <w:rFonts w:ascii="微软雅黑"/>
                <w:spacing w:val="-1"/>
              </w:rPr>
              <w:t>1400W*400</w:t>
            </w:r>
            <w:r>
              <w:rPr>
                <w:rFonts w:ascii="微软雅黑"/>
                <w:spacing w:val="26"/>
              </w:rPr>
              <w:t xml:space="preserve"> </w:t>
            </w:r>
            <w:r>
              <w:rPr>
                <w:rFonts w:ascii="微软雅黑"/>
                <w:spacing w:val="-1"/>
              </w:rPr>
              <w:t>L*800H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12"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合细密，木材干燥至低于12%的含水率，达到国家环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9B101F" w:rsidRDefault="009B101F" w:rsidP="00D8570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1"/>
              <w:rPr>
                <w:rFonts w:ascii="Times New Roman" w:eastAsia="Times New Roman" w:hAnsi="Times New Roman" w:cs="Times New Roman"/>
                <w:sz w:val="18"/>
                <w:szCs w:val="18"/>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
              <w:jc w:val="center"/>
              <w:rPr>
                <w:rFonts w:ascii="微软雅黑" w:eastAsia="微软雅黑" w:hAnsi="微软雅黑" w:cs="微软雅黑"/>
              </w:rPr>
            </w:pPr>
            <w:r>
              <w:rPr>
                <w:rFonts w:ascii="微软雅黑"/>
              </w:rPr>
              <w:t>5</w:t>
            </w:r>
          </w:p>
        </w:tc>
      </w:tr>
      <w:tr w:rsidR="009B101F" w:rsidTr="00D85702">
        <w:trPr>
          <w:trHeight w:hRule="exact" w:val="2873"/>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2"/>
              <w:ind w:left="4"/>
              <w:jc w:val="center"/>
              <w:rPr>
                <w:rFonts w:ascii="微软雅黑" w:eastAsia="微软雅黑" w:hAnsi="微软雅黑" w:cs="微软雅黑"/>
              </w:rPr>
            </w:pPr>
            <w:r>
              <w:rPr>
                <w:rFonts w:ascii="微软雅黑"/>
              </w:rPr>
              <w:t>4</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23"/>
                <w:szCs w:val="23"/>
              </w:rPr>
            </w:pP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沙发</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（2+1）</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3"/>
              <w:rPr>
                <w:rFonts w:ascii="Times New Roman" w:eastAsia="Times New Roman" w:hAnsi="Times New Roman" w:cs="Times New Roman"/>
                <w:sz w:val="16"/>
                <w:szCs w:val="16"/>
              </w:rPr>
            </w:pPr>
          </w:p>
          <w:p w:rsidR="009B101F" w:rsidRDefault="009B101F" w:rsidP="00D85702">
            <w:pPr>
              <w:pStyle w:val="TableParagraph"/>
              <w:spacing w:line="200" w:lineRule="atLeast"/>
              <w:ind w:left="6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678671" cy="842390"/>
                  <wp:effectExtent l="0" t="0" r="0" b="0"/>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678671" cy="842390"/>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27" w:line="312" w:lineRule="exact"/>
              <w:ind w:left="83" w:right="76"/>
              <w:jc w:val="center"/>
              <w:rPr>
                <w:rFonts w:ascii="微软雅黑" w:eastAsia="微软雅黑" w:hAnsi="微软雅黑" w:cs="微软雅黑"/>
                <w:lang w:eastAsia="zh-CN"/>
              </w:rPr>
            </w:pPr>
            <w:r>
              <w:rPr>
                <w:rFonts w:ascii="微软雅黑" w:eastAsia="微软雅黑" w:hAnsi="微软雅黑" w:cs="微软雅黑"/>
              </w:rPr>
              <w:t>单人 1110</w:t>
            </w:r>
            <w:r>
              <w:rPr>
                <w:rFonts w:ascii="微软雅黑" w:eastAsia="微软雅黑" w:hAnsi="微软雅黑" w:cs="微软雅黑" w:hint="eastAsia"/>
                <w:lang w:eastAsia="zh-CN"/>
              </w:rPr>
              <w:t>W</w:t>
            </w:r>
            <w:r>
              <w:rPr>
                <w:rFonts w:ascii="微软雅黑" w:eastAsia="微软雅黑" w:hAnsi="微软雅黑" w:cs="微软雅黑"/>
              </w:rPr>
              <w:t>*900</w:t>
            </w:r>
            <w:r>
              <w:rPr>
                <w:rFonts w:ascii="微软雅黑" w:eastAsia="微软雅黑" w:hAnsi="微软雅黑" w:cs="微软雅黑" w:hint="eastAsia"/>
                <w:lang w:eastAsia="zh-CN"/>
              </w:rPr>
              <w:t>L</w:t>
            </w:r>
            <w:r>
              <w:rPr>
                <w:rFonts w:ascii="微软雅黑" w:eastAsia="微软雅黑" w:hAnsi="微软雅黑" w:cs="微软雅黑"/>
              </w:rPr>
              <w:t>*920</w:t>
            </w:r>
            <w:r>
              <w:rPr>
                <w:rFonts w:ascii="微软雅黑" w:eastAsia="微软雅黑" w:hAnsi="微软雅黑" w:cs="微软雅黑" w:hint="eastAsia"/>
                <w:lang w:eastAsia="zh-CN"/>
              </w:rPr>
              <w:t>H</w:t>
            </w:r>
          </w:p>
          <w:p w:rsidR="009B101F" w:rsidRDefault="009B101F" w:rsidP="00D85702">
            <w:pPr>
              <w:pStyle w:val="TableParagraph"/>
              <w:spacing w:before="127" w:line="312" w:lineRule="exact"/>
              <w:ind w:left="83" w:right="76"/>
              <w:jc w:val="center"/>
              <w:rPr>
                <w:rFonts w:ascii="微软雅黑" w:eastAsia="微软雅黑" w:hAnsi="微软雅黑" w:cs="微软雅黑"/>
              </w:rPr>
            </w:pPr>
            <w:r>
              <w:rPr>
                <w:rFonts w:ascii="微软雅黑" w:eastAsia="微软雅黑" w:hAnsi="微软雅黑" w:cs="微软雅黑"/>
              </w:rPr>
              <w:t>双人</w:t>
            </w:r>
          </w:p>
          <w:p w:rsidR="009B101F" w:rsidRDefault="009B101F" w:rsidP="00D85702">
            <w:pPr>
              <w:pStyle w:val="TableParagraph"/>
              <w:spacing w:line="312" w:lineRule="exact"/>
              <w:ind w:left="4"/>
              <w:jc w:val="center"/>
              <w:rPr>
                <w:rFonts w:ascii="微软雅黑" w:eastAsia="微软雅黑" w:hAnsi="微软雅黑" w:cs="微软雅黑"/>
                <w:lang w:eastAsia="zh-CN"/>
              </w:rPr>
            </w:pPr>
            <w:r>
              <w:rPr>
                <w:rFonts w:ascii="微软雅黑"/>
              </w:rPr>
              <w:t>1610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24"/>
                <w:szCs w:val="24"/>
              </w:rPr>
            </w:pPr>
          </w:p>
          <w:p w:rsidR="009B101F" w:rsidRDefault="009B101F" w:rsidP="00D85702">
            <w:pPr>
              <w:pStyle w:val="TableParagraph"/>
              <w:spacing w:line="312" w:lineRule="exact"/>
              <w:ind w:left="32" w:right="193"/>
              <w:rPr>
                <w:rFonts w:ascii="微软雅黑" w:eastAsia="微软雅黑" w:hAnsi="微软雅黑" w:cs="微软雅黑"/>
              </w:rPr>
            </w:pPr>
            <w:r>
              <w:rPr>
                <w:rFonts w:ascii="微软雅黑" w:eastAsia="微软雅黑" w:hAnsi="微软雅黑" w:cs="微软雅黑"/>
              </w:rPr>
              <w:t>面料黑 色，木制 造型柚木 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富于韧性厚度适中，具冬暧夏凉效果，达到国家环保 与质量认证标准。2.内部泡棉：为低燃性优质高密度成 型泡棉加入阻燃剂，通过国家标准及检定中心检测， 泡棉密度不低于35，达到国家环保与质量认证标准。 3.框架：采用实木内架，并经脱水处理，含水率达到</w:t>
            </w:r>
          </w:p>
          <w:p w:rsidR="009B101F" w:rsidRDefault="009B101F" w:rsidP="00D8570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72"/>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2"/>
              <w:ind w:left="2"/>
              <w:jc w:val="center"/>
              <w:rPr>
                <w:rFonts w:ascii="微软雅黑" w:eastAsia="微软雅黑" w:hAnsi="微软雅黑" w:cs="微软雅黑"/>
              </w:rPr>
            </w:pPr>
            <w:r>
              <w:rPr>
                <w:rFonts w:ascii="微软雅黑"/>
              </w:rPr>
              <w:t>1</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4"/>
              <w:jc w:val="center"/>
              <w:rPr>
                <w:rFonts w:ascii="微软雅黑" w:eastAsia="微软雅黑" w:hAnsi="微软雅黑" w:cs="微软雅黑"/>
              </w:rPr>
            </w:pPr>
            <w:r>
              <w:rPr>
                <w:rFonts w:ascii="微软雅黑"/>
              </w:rPr>
              <w:t>5</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349"/>
              <w:rPr>
                <w:rFonts w:ascii="微软雅黑" w:eastAsia="微软雅黑" w:hAnsi="微软雅黑" w:cs="微软雅黑"/>
              </w:rPr>
            </w:pPr>
            <w:r>
              <w:rPr>
                <w:rFonts w:ascii="微软雅黑" w:eastAsia="微软雅黑" w:hAnsi="微软雅黑" w:cs="微软雅黑"/>
              </w:rPr>
              <w:t>茶几</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25"/>
                <w:szCs w:val="25"/>
              </w:rPr>
            </w:pPr>
          </w:p>
          <w:p w:rsidR="009B101F" w:rsidRDefault="009B101F" w:rsidP="00D85702">
            <w:pPr>
              <w:pStyle w:val="TableParagraph"/>
              <w:spacing w:line="200" w:lineRule="atLeast"/>
              <w:ind w:left="3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36079" cy="1609344"/>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736079" cy="1609344"/>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7"/>
              <w:rPr>
                <w:rFonts w:ascii="Times New Roman" w:eastAsia="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32"/>
                <w:szCs w:val="32"/>
              </w:rPr>
            </w:pPr>
          </w:p>
          <w:p w:rsidR="009B101F" w:rsidRDefault="009B101F" w:rsidP="00D85702">
            <w:pPr>
              <w:pStyle w:val="TableParagraph"/>
              <w:spacing w:line="346" w:lineRule="exact"/>
              <w:ind w:left="4"/>
              <w:jc w:val="center"/>
              <w:rPr>
                <w:rFonts w:ascii="微软雅黑" w:eastAsia="微软雅黑" w:hAnsi="微软雅黑" w:cs="微软雅黑"/>
                <w:lang w:eastAsia="zh-CN"/>
              </w:rPr>
            </w:pPr>
            <w:r>
              <w:rPr>
                <w:rFonts w:ascii="微软雅黑"/>
                <w:spacing w:val="-1"/>
              </w:rPr>
              <w:t>680W*480</w:t>
            </w:r>
            <w:r>
              <w:rPr>
                <w:rFonts w:ascii="微软雅黑" w:hint="eastAsia"/>
                <w:spacing w:val="-1"/>
                <w:lang w:eastAsia="zh-CN"/>
              </w:rPr>
              <w:t>L</w:t>
            </w:r>
          </w:p>
          <w:p w:rsidR="009B101F" w:rsidRDefault="009B101F" w:rsidP="00D8570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柚木色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7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合细密，木材干燥至低于12%的含水率，达到国家环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9B101F" w:rsidRDefault="009B101F" w:rsidP="00D8570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2"/>
              <w:jc w:val="center"/>
              <w:rPr>
                <w:rFonts w:ascii="微软雅黑" w:eastAsia="微软雅黑" w:hAnsi="微软雅黑" w:cs="微软雅黑"/>
              </w:rPr>
            </w:pPr>
            <w:r>
              <w:rPr>
                <w:rFonts w:ascii="微软雅黑"/>
              </w:rPr>
              <w:t>3</w:t>
            </w:r>
          </w:p>
        </w:tc>
      </w:tr>
      <w:tr w:rsidR="009B101F" w:rsidTr="00D85702">
        <w:trPr>
          <w:trHeight w:hRule="exact" w:val="2972"/>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ind w:left="4"/>
              <w:jc w:val="center"/>
              <w:rPr>
                <w:rFonts w:ascii="微软雅黑" w:eastAsia="微软雅黑" w:hAnsi="微软雅黑" w:cs="微软雅黑"/>
              </w:rPr>
            </w:pPr>
            <w:r>
              <w:rPr>
                <w:rFonts w:ascii="微软雅黑"/>
              </w:rPr>
              <w:t>6</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3" w:line="346" w:lineRule="exact"/>
              <w:ind w:left="2"/>
              <w:jc w:val="center"/>
              <w:rPr>
                <w:rFonts w:ascii="微软雅黑" w:eastAsia="微软雅黑" w:hAnsi="微软雅黑" w:cs="微软雅黑"/>
              </w:rPr>
            </w:pPr>
            <w:r>
              <w:rPr>
                <w:rFonts w:ascii="微软雅黑" w:eastAsia="微软雅黑" w:hAnsi="微软雅黑" w:cs="微软雅黑"/>
              </w:rPr>
              <w:t>沙发</w:t>
            </w:r>
          </w:p>
          <w:p w:rsidR="009B101F" w:rsidRDefault="009B101F" w:rsidP="00D85702">
            <w:pPr>
              <w:pStyle w:val="TableParagraph"/>
              <w:spacing w:line="312" w:lineRule="exact"/>
              <w:ind w:left="2"/>
              <w:jc w:val="center"/>
              <w:rPr>
                <w:rFonts w:ascii="微软雅黑" w:eastAsia="微软雅黑" w:hAnsi="微软雅黑" w:cs="微软雅黑"/>
              </w:rPr>
            </w:pPr>
            <w:r>
              <w:rPr>
                <w:rFonts w:ascii="微软雅黑" w:eastAsia="微软雅黑" w:hAnsi="微软雅黑" w:cs="微软雅黑"/>
                <w:spacing w:val="-1"/>
              </w:rPr>
              <w:t>（3+1+1</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spacing w:line="200" w:lineRule="atLeast"/>
              <w:ind w:left="-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88699" cy="683132"/>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1888699" cy="683132"/>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8"/>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7" w:line="312" w:lineRule="exact"/>
              <w:ind w:left="83" w:right="76"/>
              <w:jc w:val="center"/>
              <w:rPr>
                <w:rFonts w:ascii="微软雅黑" w:eastAsia="微软雅黑" w:hAnsi="微软雅黑" w:cs="微软雅黑"/>
                <w:lang w:eastAsia="zh-CN"/>
              </w:rPr>
            </w:pPr>
            <w:r>
              <w:rPr>
                <w:rFonts w:ascii="微软雅黑" w:eastAsia="微软雅黑" w:hAnsi="微软雅黑" w:cs="微软雅黑"/>
              </w:rPr>
              <w:t>单人 1110</w:t>
            </w:r>
            <w:r>
              <w:rPr>
                <w:rFonts w:ascii="微软雅黑" w:eastAsia="微软雅黑" w:hAnsi="微软雅黑" w:cs="微软雅黑" w:hint="eastAsia"/>
                <w:lang w:eastAsia="zh-CN"/>
              </w:rPr>
              <w:t>W</w:t>
            </w:r>
            <w:r>
              <w:rPr>
                <w:rFonts w:ascii="微软雅黑" w:eastAsia="微软雅黑" w:hAnsi="微软雅黑" w:cs="微软雅黑"/>
              </w:rPr>
              <w:t>*900</w:t>
            </w:r>
            <w:r>
              <w:rPr>
                <w:rFonts w:ascii="微软雅黑" w:eastAsia="微软雅黑" w:hAnsi="微软雅黑" w:cs="微软雅黑" w:hint="eastAsia"/>
                <w:lang w:eastAsia="zh-CN"/>
              </w:rPr>
              <w:t>L</w:t>
            </w:r>
            <w:r>
              <w:rPr>
                <w:rFonts w:ascii="微软雅黑" w:eastAsia="微软雅黑" w:hAnsi="微软雅黑" w:cs="微软雅黑"/>
              </w:rPr>
              <w:t>*920</w:t>
            </w:r>
            <w:r>
              <w:rPr>
                <w:rFonts w:ascii="微软雅黑" w:eastAsia="微软雅黑" w:hAnsi="微软雅黑" w:cs="微软雅黑" w:hint="eastAsia"/>
                <w:lang w:eastAsia="zh-CN"/>
              </w:rPr>
              <w:t>H</w:t>
            </w:r>
          </w:p>
          <w:p w:rsidR="009B101F" w:rsidRDefault="009B101F" w:rsidP="00D85702">
            <w:pPr>
              <w:pStyle w:val="TableParagraph"/>
              <w:spacing w:before="177" w:line="312" w:lineRule="exact"/>
              <w:ind w:left="83" w:right="76"/>
              <w:jc w:val="center"/>
              <w:rPr>
                <w:rFonts w:ascii="微软雅黑" w:eastAsia="微软雅黑" w:hAnsi="微软雅黑" w:cs="微软雅黑"/>
              </w:rPr>
            </w:pPr>
            <w:r>
              <w:rPr>
                <w:rFonts w:ascii="微软雅黑" w:eastAsia="微软雅黑" w:hAnsi="微软雅黑" w:cs="微软雅黑"/>
              </w:rPr>
              <w:t>三人</w:t>
            </w:r>
          </w:p>
          <w:p w:rsidR="009B101F" w:rsidRDefault="009B101F" w:rsidP="00D85702">
            <w:pPr>
              <w:pStyle w:val="TableParagraph"/>
              <w:spacing w:line="312" w:lineRule="exact"/>
              <w:ind w:left="4"/>
              <w:jc w:val="center"/>
              <w:rPr>
                <w:rFonts w:ascii="微软雅黑" w:eastAsia="微软雅黑" w:hAnsi="微软雅黑" w:cs="微软雅黑"/>
                <w:lang w:eastAsia="zh-CN"/>
              </w:rPr>
            </w:pPr>
            <w:r>
              <w:rPr>
                <w:rFonts w:ascii="微软雅黑"/>
              </w:rPr>
              <w:t>2110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28"/>
                <w:szCs w:val="28"/>
              </w:rPr>
            </w:pPr>
          </w:p>
          <w:p w:rsidR="009B101F" w:rsidRDefault="009B101F" w:rsidP="00D85702">
            <w:pPr>
              <w:pStyle w:val="TableParagraph"/>
              <w:spacing w:line="312" w:lineRule="exact"/>
              <w:ind w:left="32" w:right="193"/>
              <w:rPr>
                <w:rFonts w:ascii="微软雅黑" w:eastAsia="微软雅黑" w:hAnsi="微软雅黑" w:cs="微软雅黑"/>
              </w:rPr>
            </w:pPr>
            <w:r>
              <w:rPr>
                <w:rFonts w:ascii="微软雅黑" w:eastAsia="微软雅黑" w:hAnsi="微软雅黑" w:cs="微软雅黑"/>
              </w:rPr>
              <w:t>面料黑 色，木制 造型柚木 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44"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富于韧性厚度适中，具冬暧夏凉效果，达到国家环保 与质量认证标准。2.内部泡棉：为低燃性优质高密度成 型泡棉加入阻燃剂，通过国家标准及检定中心检测， 泡棉密度不低于35，达到国家环保与质量认证标准。 3.框架：采用实木内架，并经脱水处理，含水率达到</w:t>
            </w:r>
          </w:p>
          <w:p w:rsidR="009B101F" w:rsidRDefault="009B101F" w:rsidP="00D8570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4"/>
              <w:rPr>
                <w:rFonts w:ascii="Times New Roman" w:eastAsia="Times New Roman" w:hAnsi="Times New Roman" w:cs="Times New Roman"/>
                <w:sz w:val="19"/>
                <w:szCs w:val="1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658"/>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4"/>
              <w:jc w:val="center"/>
              <w:rPr>
                <w:rFonts w:ascii="微软雅黑" w:eastAsia="微软雅黑" w:hAnsi="微软雅黑" w:cs="微软雅黑"/>
              </w:rPr>
            </w:pPr>
            <w:r>
              <w:rPr>
                <w:rFonts w:ascii="微软雅黑"/>
              </w:rPr>
              <w:t>7</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主席桌</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2"/>
              <w:rPr>
                <w:rFonts w:ascii="Times New Roman" w:eastAsia="Times New Roman" w:hAnsi="Times New Roman" w:cs="Times New Roman"/>
                <w:sz w:val="18"/>
                <w:szCs w:val="18"/>
              </w:rPr>
            </w:pPr>
          </w:p>
          <w:p w:rsidR="009B101F" w:rsidRDefault="009B101F" w:rsidP="00D85702">
            <w:pPr>
              <w:pStyle w:val="TableParagraph"/>
              <w:spacing w:line="200" w:lineRule="atLeast"/>
              <w:ind w:left="1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60160" cy="59931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1860160" cy="599313"/>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9"/>
                <w:szCs w:val="19"/>
              </w:rPr>
            </w:pPr>
          </w:p>
          <w:p w:rsidR="009B101F" w:rsidRDefault="009B101F" w:rsidP="00D85702">
            <w:pPr>
              <w:pStyle w:val="TableParagraph"/>
              <w:spacing w:line="312" w:lineRule="exact"/>
              <w:ind w:left="647" w:right="79" w:hanging="562"/>
              <w:rPr>
                <w:rFonts w:ascii="微软雅黑" w:eastAsia="微软雅黑" w:hAnsi="微软雅黑" w:cs="微软雅黑"/>
                <w:lang w:eastAsia="zh-CN"/>
              </w:rPr>
            </w:pPr>
            <w:r>
              <w:rPr>
                <w:rFonts w:ascii="微软雅黑"/>
                <w:spacing w:val="-1"/>
              </w:rPr>
              <w:t>7200W*600</w:t>
            </w:r>
            <w:r>
              <w:rPr>
                <w:rFonts w:ascii="微软雅黑"/>
                <w:spacing w:val="26"/>
              </w:rPr>
              <w:t xml:space="preserve"> </w:t>
            </w:r>
            <w:r>
              <w:rPr>
                <w:rFonts w:ascii="微软雅黑"/>
              </w:rPr>
              <w:t>L</w:t>
            </w:r>
            <w:r>
              <w:rPr>
                <w:rFonts w:ascii="微软雅黑" w:hint="eastAsia"/>
                <w:lang w:eastAsia="zh-CN"/>
              </w:rPr>
              <w:t>*750H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116"/>
              <w:rPr>
                <w:rFonts w:ascii="微软雅黑" w:eastAsia="微软雅黑" w:hAnsi="微软雅黑" w:cs="微软雅黑"/>
              </w:rPr>
            </w:pPr>
            <w:r>
              <w:rPr>
                <w:rFonts w:ascii="微软雅黑" w:eastAsia="微软雅黑" w:hAnsi="微软雅黑" w:cs="微软雅黑"/>
              </w:rPr>
              <w:t>胡桃木色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75"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合细密，木材干燥至低于12%的含水率，达到国家环 </w:t>
            </w:r>
            <w:r>
              <w:rPr>
                <w:rFonts w:ascii="微软雅黑" w:eastAsia="微软雅黑" w:hAnsi="微软雅黑" w:cs="微软雅黑"/>
                <w:spacing w:val="-1"/>
                <w:lang w:eastAsia="zh-CN"/>
              </w:rPr>
              <w:t>保与质量认证标准。基材:采用优质中密度纤维板,经防</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7"/>
                <w:szCs w:val="27"/>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r w:rsidR="009B101F" w:rsidTr="00D85702">
        <w:trPr>
          <w:trHeight w:hRule="exact" w:val="332"/>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4"/>
              <w:jc w:val="center"/>
              <w:rPr>
                <w:rFonts w:ascii="微软雅黑" w:eastAsia="微软雅黑" w:hAnsi="微软雅黑" w:cs="微软雅黑"/>
              </w:rPr>
            </w:pPr>
            <w:r>
              <w:rPr>
                <w:rFonts w:ascii="微软雅黑"/>
              </w:rPr>
              <w:t>8</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主席椅</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spacing w:before="1"/>
              <w:rPr>
                <w:rFonts w:ascii="Times New Roman" w:eastAsia="Times New Roman" w:hAnsi="Times New Roman" w:cs="Times New Roman"/>
                <w:sz w:val="19"/>
                <w:szCs w:val="19"/>
              </w:rPr>
            </w:pPr>
          </w:p>
          <w:p w:rsidR="009B101F" w:rsidRDefault="009B101F" w:rsidP="00D85702">
            <w:pPr>
              <w:pStyle w:val="TableParagraph"/>
              <w:spacing w:line="200" w:lineRule="atLeast"/>
              <w:ind w:left="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53108" cy="235115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1853108" cy="2351151"/>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92"/>
              <w:rPr>
                <w:rFonts w:ascii="微软雅黑" w:eastAsia="微软雅黑" w:hAnsi="微软雅黑" w:cs="微软雅黑"/>
                <w:lang w:eastAsia="zh-CN"/>
              </w:rPr>
            </w:pPr>
            <w:r>
              <w:rPr>
                <w:rFonts w:ascii="微软雅黑"/>
                <w:spacing w:val="-1"/>
              </w:rPr>
              <w:t>700W*700L</w:t>
            </w:r>
            <w:r>
              <w:rPr>
                <w:rFonts w:ascii="微软雅黑" w:hint="eastAsia"/>
                <w:spacing w:val="-1"/>
                <w:lang w:eastAsia="zh-CN"/>
              </w:rPr>
              <w:t>*1100H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rPr>
            </w:pPr>
          </w:p>
          <w:p w:rsidR="009B101F" w:rsidRDefault="009B101F" w:rsidP="00D85702">
            <w:pPr>
              <w:pStyle w:val="TableParagraph"/>
              <w:ind w:left="32"/>
              <w:rPr>
                <w:rFonts w:ascii="微软雅黑" w:eastAsia="微软雅黑" w:hAnsi="微软雅黑" w:cs="微软雅黑"/>
              </w:rPr>
            </w:pPr>
            <w:r>
              <w:rPr>
                <w:rFonts w:ascii="微软雅黑" w:eastAsia="微软雅黑" w:hAnsi="微软雅黑" w:cs="微软雅黑"/>
              </w:rPr>
              <w:t>面料黑</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line="289" w:lineRule="exact"/>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8"/>
              <w:rPr>
                <w:rFonts w:ascii="Times New Roman" w:eastAsia="Times New Roman" w:hAnsi="Times New Roman" w:cs="Times New Roman"/>
                <w:sz w:val="19"/>
                <w:szCs w:val="1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2"/>
              <w:jc w:val="center"/>
              <w:rPr>
                <w:rFonts w:ascii="微软雅黑" w:eastAsia="微软雅黑" w:hAnsi="微软雅黑" w:cs="微软雅黑"/>
              </w:rPr>
            </w:pPr>
            <w:r>
              <w:rPr>
                <w:rFonts w:ascii="微软雅黑"/>
              </w:rPr>
              <w:t>9</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富于韧性厚度适中，具冬暧夏凉效果，达到国家环保</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绵，软硬适中，回弹性能好，抗变形能力强，根椐人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感舒适，板材承受压力达300KG，经防腐、防虫化学</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32"/>
              <w:rPr>
                <w:rFonts w:ascii="微软雅黑" w:eastAsia="微软雅黑" w:hAnsi="微软雅黑" w:cs="微软雅黑"/>
              </w:rPr>
            </w:pPr>
            <w:r>
              <w:rPr>
                <w:rFonts w:ascii="微软雅黑" w:eastAsia="微软雅黑" w:hAnsi="微软雅黑" w:cs="微软雅黑"/>
              </w:rPr>
              <w:t>造型胡桃</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质五金配件，整体五金配件紧密拼接，封边细腻，线</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木色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r>
              <w:rPr>
                <w:rFonts w:ascii="微软雅黑" w:eastAsia="微软雅黑" w:hAnsi="微软雅黑" w:cs="微软雅黑"/>
              </w:rPr>
              <w:t>油漆：采用优质品牌</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r>
              <w:rPr>
                <w:rFonts w:ascii="微软雅黑" w:eastAsia="微软雅黑" w:hAnsi="微软雅黑" w:cs="微软雅黑"/>
              </w:rPr>
              <w:t>油漆经</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检验符合国家《室内装饰装修材料-溶剂型木器涂料中</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02"/>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有害物质限量》强制性标准要求。</w:t>
            </w:r>
          </w:p>
        </w:tc>
        <w:tc>
          <w:tcPr>
            <w:tcW w:w="86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r>
    </w:tbl>
    <w:p w:rsidR="009B101F" w:rsidRDefault="009B101F" w:rsidP="009B101F">
      <w:p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rPr>
              <w:t>9</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sz w:val="19"/>
                <w:szCs w:val="19"/>
                <w:lang w:eastAsia="zh-CN"/>
              </w:rPr>
            </w:pPr>
          </w:p>
          <w:p w:rsidR="009B101F" w:rsidRDefault="009B101F" w:rsidP="00D85702">
            <w:pPr>
              <w:pStyle w:val="TableParagraph"/>
              <w:spacing w:line="346" w:lineRule="exact"/>
              <w:ind w:left="2"/>
              <w:jc w:val="center"/>
              <w:rPr>
                <w:rFonts w:ascii="微软雅黑" w:eastAsia="微软雅黑" w:hAnsi="微软雅黑" w:cs="微软雅黑"/>
                <w:lang w:eastAsia="zh-CN"/>
              </w:rPr>
            </w:pPr>
            <w:r>
              <w:rPr>
                <w:rFonts w:ascii="微软雅黑" w:eastAsia="微软雅黑" w:hAnsi="微软雅黑" w:cs="微软雅黑"/>
                <w:lang w:eastAsia="zh-CN"/>
              </w:rPr>
              <w:t>单人椅</w:t>
            </w:r>
          </w:p>
          <w:p w:rsidR="009B101F" w:rsidRDefault="009B101F" w:rsidP="00D85702">
            <w:pPr>
              <w:pStyle w:val="TableParagraph"/>
              <w:spacing w:before="39" w:line="312" w:lineRule="exact"/>
              <w:ind w:left="128" w:right="124"/>
              <w:jc w:val="center"/>
              <w:rPr>
                <w:rFonts w:ascii="微软雅黑" w:eastAsia="微软雅黑" w:hAnsi="微软雅黑" w:cs="微软雅黑"/>
                <w:lang w:eastAsia="zh-CN"/>
              </w:rPr>
            </w:pPr>
            <w:r>
              <w:rPr>
                <w:rFonts w:ascii="微软雅黑" w:eastAsia="微软雅黑" w:hAnsi="微软雅黑" w:cs="微软雅黑"/>
                <w:lang w:eastAsia="zh-CN"/>
              </w:rPr>
              <w:t>（隐藏式 写字板）</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2"/>
              <w:rPr>
                <w:rFonts w:ascii="Times New Roman" w:eastAsia="Times New Roman" w:hAnsi="Times New Roman" w:cs="Times New Roman"/>
                <w:sz w:val="6"/>
                <w:szCs w:val="6"/>
                <w:lang w:eastAsia="zh-CN"/>
              </w:rPr>
            </w:pPr>
          </w:p>
          <w:p w:rsidR="009B101F" w:rsidRDefault="009B101F" w:rsidP="00D85702">
            <w:pPr>
              <w:pStyle w:val="TableParagraph"/>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41240" cy="23451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1541240" cy="2345150"/>
                          </a:xfrm>
                          <a:prstGeom prst="rect">
                            <a:avLst/>
                          </a:prstGeom>
                        </pic:spPr>
                      </pic:pic>
                    </a:graphicData>
                  </a:graphic>
                </wp:inline>
              </w:drawing>
            </w:r>
          </w:p>
          <w:p w:rsidR="009B101F" w:rsidRDefault="009B101F" w:rsidP="00D85702">
            <w:pPr>
              <w:pStyle w:val="TableParagraph"/>
              <w:spacing w:before="2"/>
              <w:rPr>
                <w:rFonts w:ascii="Times New Roman" w:eastAsia="Times New Roman" w:hAnsi="Times New Roman" w:cs="Times New Roman"/>
                <w:sz w:val="27"/>
                <w:szCs w:val="27"/>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32"/>
                <w:szCs w:val="32"/>
              </w:rPr>
            </w:pPr>
          </w:p>
          <w:p w:rsidR="009B101F" w:rsidRDefault="009B101F" w:rsidP="00D85702">
            <w:pPr>
              <w:pStyle w:val="TableParagraph"/>
              <w:spacing w:line="346" w:lineRule="exact"/>
              <w:ind w:left="1"/>
              <w:jc w:val="center"/>
              <w:rPr>
                <w:rFonts w:ascii="微软雅黑" w:eastAsia="微软雅黑" w:hAnsi="微软雅黑" w:cs="微软雅黑"/>
              </w:rPr>
            </w:pPr>
            <w:r>
              <w:rPr>
                <w:rFonts w:ascii="微软雅黑"/>
                <w:spacing w:val="-1"/>
              </w:rPr>
              <w:t>640W*660L*</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rPr>
              <w:t>990H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94" w:line="312" w:lineRule="exact"/>
              <w:ind w:left="337" w:right="64" w:hanging="269"/>
              <w:rPr>
                <w:rFonts w:ascii="微软雅黑" w:eastAsia="微软雅黑" w:hAnsi="微软雅黑" w:cs="微软雅黑"/>
              </w:rPr>
            </w:pPr>
            <w:r>
              <w:rPr>
                <w:rFonts w:ascii="微软雅黑" w:eastAsia="微软雅黑" w:hAnsi="微软雅黑" w:cs="微软雅黑"/>
                <w:spacing w:val="-1"/>
              </w:rPr>
              <w:t>暗红色/墨</w:t>
            </w:r>
            <w:r>
              <w:rPr>
                <w:rFonts w:ascii="微软雅黑" w:eastAsia="微软雅黑" w:hAnsi="微软雅黑" w:cs="微软雅黑"/>
                <w:spacing w:val="24"/>
              </w:rPr>
              <w:t xml:space="preserve"> </w:t>
            </w:r>
            <w:r>
              <w:rPr>
                <w:rFonts w:ascii="微软雅黑" w:eastAsia="微软雅黑" w:hAnsi="微软雅黑" w:cs="微软雅黑"/>
              </w:rPr>
              <w:t>蓝色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14456">
            <w:pPr>
              <w:pStyle w:val="TableParagraph"/>
              <w:spacing w:before="152"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 xml:space="preserve">1.胡桃木扶手板，表面环保油漆处理，达到国家环保与 质量认证标准。2.椅面面料：采用优质布料，手感细 腻，表面柔和,适合清洗，不变形，不褪色，具有阻 </w:t>
            </w:r>
            <w:r>
              <w:rPr>
                <w:rFonts w:ascii="微软雅黑" w:eastAsia="微软雅黑" w:hAnsi="微软雅黑" w:cs="微软雅黑"/>
                <w:spacing w:val="-1"/>
                <w:lang w:eastAsia="zh-CN"/>
              </w:rPr>
              <w:t>燃，防污，耐磨，抗静电特性。符合</w:t>
            </w:r>
            <w:r w:rsidR="00D14456">
              <w:rPr>
                <w:rFonts w:ascii="微软雅黑" w:eastAsia="微软雅黑" w:hAnsi="微软雅黑" w:cs="微软雅黑" w:hint="eastAsia"/>
                <w:spacing w:val="-1"/>
                <w:lang w:eastAsia="zh-CN"/>
              </w:rPr>
              <w:t>最新国家执行标准</w:t>
            </w:r>
            <w:r>
              <w:rPr>
                <w:rFonts w:ascii="微软雅黑" w:eastAsia="微软雅黑" w:hAnsi="微软雅黑" w:cs="微软雅黑"/>
                <w:lang w:eastAsia="zh-CN"/>
              </w:rPr>
              <w:t>。3.海棉：优质一体成型泡棉；</w:t>
            </w:r>
            <w:r>
              <w:rPr>
                <w:rFonts w:ascii="微软雅黑" w:eastAsia="微软雅黑" w:hAnsi="微软雅黑" w:cs="微软雅黑"/>
                <w:spacing w:val="22"/>
                <w:lang w:eastAsia="zh-CN"/>
              </w:rPr>
              <w:t xml:space="preserve"> </w:t>
            </w:r>
            <w:r>
              <w:rPr>
                <w:rFonts w:ascii="微软雅黑" w:eastAsia="微软雅黑" w:hAnsi="微软雅黑" w:cs="微软雅黑"/>
                <w:spacing w:val="-1"/>
                <w:lang w:eastAsia="zh-CN"/>
              </w:rPr>
              <w:t>密度大30kg/m3，回弹率≥40%，高回弹性，外衬丝</w:t>
            </w:r>
            <w:r>
              <w:rPr>
                <w:rFonts w:ascii="微软雅黑" w:eastAsia="微软雅黑" w:hAnsi="微软雅黑" w:cs="微软雅黑"/>
                <w:spacing w:val="50"/>
                <w:lang w:eastAsia="zh-CN"/>
              </w:rPr>
              <w:t xml:space="preserve"> </w:t>
            </w:r>
            <w:r>
              <w:rPr>
                <w:rFonts w:ascii="微软雅黑" w:eastAsia="微软雅黑" w:hAnsi="微软雅黑" w:cs="微软雅黑"/>
                <w:lang w:eastAsia="zh-CN"/>
              </w:rPr>
              <w:t>棉，达到国家环保与质量认证标准。4.隐藏式写字板，</w:t>
            </w:r>
          </w:p>
          <w:p w:rsidR="009B101F" w:rsidRDefault="009B101F" w:rsidP="00D85702">
            <w:pPr>
              <w:pStyle w:val="TableParagraph"/>
              <w:spacing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铝合金支架，面板采用多层板材质，达到国家环保与 质量认证标准。5.框架：内框架采用实木框架，外嵌胡 桃木框架，经去皮、烘干、防虫防腐处理，木材含水 量≤13%，达到国家环保与质量认证标准。6.打底：高 弹力弹簧+尼龙绷带，达到国家环保与质量认证标准。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327"/>
              <w:rPr>
                <w:rFonts w:ascii="微软雅黑" w:eastAsia="微软雅黑" w:hAnsi="微软雅黑" w:cs="微软雅黑"/>
              </w:rPr>
            </w:pPr>
            <w:r>
              <w:rPr>
                <w:rFonts w:ascii="微软雅黑"/>
              </w:rPr>
              <w:t>135</w:t>
            </w:r>
          </w:p>
        </w:tc>
      </w:tr>
      <w:tr w:rsidR="009B101F" w:rsidTr="00D85702">
        <w:trPr>
          <w:trHeight w:hRule="exact" w:val="3435"/>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145"/>
              <w:rPr>
                <w:rFonts w:ascii="微软雅黑" w:eastAsia="微软雅黑" w:hAnsi="微软雅黑" w:cs="微软雅黑"/>
              </w:rPr>
            </w:pPr>
            <w:r>
              <w:rPr>
                <w:rFonts w:ascii="微软雅黑"/>
              </w:rPr>
              <w:t>10</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128"/>
              <w:rPr>
                <w:rFonts w:ascii="微软雅黑" w:eastAsia="微软雅黑" w:hAnsi="微软雅黑" w:cs="微软雅黑"/>
              </w:rPr>
            </w:pPr>
            <w:r>
              <w:rPr>
                <w:rFonts w:ascii="微软雅黑" w:eastAsia="微软雅黑" w:hAnsi="微软雅黑" w:cs="微软雅黑"/>
              </w:rPr>
              <w:t>实木衣架</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3"/>
              <w:rPr>
                <w:rFonts w:ascii="Times New Roman" w:eastAsia="Times New Roman" w:hAnsi="Times New Roman" w:cs="Times New Roman"/>
                <w:sz w:val="14"/>
                <w:szCs w:val="14"/>
              </w:rPr>
            </w:pPr>
          </w:p>
          <w:p w:rsidR="009B101F" w:rsidRDefault="009B101F" w:rsidP="00D85702">
            <w:pPr>
              <w:pStyle w:val="TableParagraph"/>
              <w:spacing w:line="200" w:lineRule="atLeast"/>
              <w:ind w:left="2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383531" cy="195757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1383531" cy="1957577"/>
                          </a:xfrm>
                          <a:prstGeom prst="rect">
                            <a:avLst/>
                          </a:prstGeom>
                        </pic:spPr>
                      </pic:pic>
                    </a:graphicData>
                  </a:graphic>
                </wp:inline>
              </w:drawing>
            </w: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32"/>
                <w:szCs w:val="32"/>
              </w:rPr>
            </w:pPr>
          </w:p>
          <w:p w:rsidR="009B101F" w:rsidRDefault="009B101F" w:rsidP="00D85702">
            <w:pPr>
              <w:pStyle w:val="TableParagraph"/>
              <w:spacing w:line="312" w:lineRule="exact"/>
              <w:ind w:left="251" w:right="79" w:hanging="166"/>
              <w:rPr>
                <w:rFonts w:ascii="微软雅黑" w:eastAsia="微软雅黑" w:hAnsi="微软雅黑" w:cs="微软雅黑"/>
              </w:rPr>
            </w:pPr>
            <w:r>
              <w:rPr>
                <w:rFonts w:ascii="微软雅黑"/>
                <w:spacing w:val="-1"/>
              </w:rPr>
              <w:t>1000W*400</w:t>
            </w:r>
            <w:r>
              <w:rPr>
                <w:rFonts w:ascii="微软雅黑"/>
                <w:spacing w:val="26"/>
              </w:rPr>
              <w:t xml:space="preserve"> </w:t>
            </w:r>
            <w:r>
              <w:rPr>
                <w:rFonts w:ascii="微软雅黑"/>
                <w:spacing w:val="-1"/>
              </w:rPr>
              <w:t>L*1600H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51"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23"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合细密，木材干燥至低于12%的含水率，达到国家环 </w:t>
            </w:r>
            <w:r>
              <w:rPr>
                <w:rFonts w:ascii="微软雅黑" w:eastAsia="微软雅黑" w:hAnsi="微软雅黑" w:cs="微软雅黑"/>
                <w:spacing w:val="-1"/>
                <w:lang w:eastAsia="zh-CN"/>
              </w:rPr>
              <w:t>保与质量认证标准。基材:采用优质中密度纤维板,经防</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5"/>
              <w:rPr>
                <w:rFonts w:ascii="Times New Roman" w:eastAsia="Times New Roman" w:hAnsi="Times New Roman" w:cs="Times New Roman"/>
                <w:sz w:val="17"/>
                <w:szCs w:val="17"/>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2"/>
              <w:jc w:val="center"/>
              <w:rPr>
                <w:rFonts w:ascii="微软雅黑" w:eastAsia="微软雅黑" w:hAnsi="微软雅黑" w:cs="微软雅黑"/>
              </w:rPr>
            </w:pPr>
            <w:r>
              <w:rPr>
                <w:rFonts w:ascii="微软雅黑"/>
              </w:rPr>
              <w:t>3</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536"/>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145"/>
              <w:rPr>
                <w:rFonts w:ascii="微软雅黑" w:eastAsia="微软雅黑" w:hAnsi="微软雅黑" w:cs="微软雅黑"/>
              </w:rPr>
            </w:pPr>
            <w:r>
              <w:rPr>
                <w:rFonts w:ascii="微软雅黑"/>
              </w:rPr>
              <w:t>11</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会议桌</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19"/>
                <w:szCs w:val="19"/>
              </w:rPr>
            </w:pPr>
          </w:p>
          <w:p w:rsidR="009B101F" w:rsidRDefault="009B101F" w:rsidP="00D85702">
            <w:pPr>
              <w:pStyle w:val="TableParagraph"/>
              <w:spacing w:line="200" w:lineRule="atLeast"/>
              <w:ind w:left="8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21265" cy="854963"/>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3" cstate="print"/>
                          <a:stretch>
                            <a:fillRect/>
                          </a:stretch>
                        </pic:blipFill>
                        <pic:spPr>
                          <a:xfrm>
                            <a:off x="0" y="0"/>
                            <a:ext cx="1821265" cy="854963"/>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
              <w:rPr>
                <w:rFonts w:ascii="Times New Roman" w:eastAsia="Times New Roman" w:hAnsi="Times New Roman" w:cs="Times New Roman"/>
                <w:sz w:val="29"/>
                <w:szCs w:val="29"/>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7" w:line="312" w:lineRule="exact"/>
              <w:ind w:left="315" w:right="41" w:hanging="272"/>
              <w:rPr>
                <w:rFonts w:ascii="微软雅黑" w:eastAsia="微软雅黑" w:hAnsi="微软雅黑" w:cs="微软雅黑"/>
              </w:rPr>
            </w:pPr>
            <w:r>
              <w:rPr>
                <w:rFonts w:ascii="微软雅黑"/>
                <w:spacing w:val="-1"/>
              </w:rPr>
              <w:t>2400w*1200</w:t>
            </w:r>
            <w:r>
              <w:rPr>
                <w:rFonts w:ascii="微软雅黑"/>
                <w:spacing w:val="25"/>
              </w:rPr>
              <w:t xml:space="preserve"> </w:t>
            </w:r>
            <w:r>
              <w:rPr>
                <w:rFonts w:ascii="微软雅黑"/>
                <w:spacing w:val="-1"/>
              </w:rPr>
              <w:t>L*760H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116"/>
              <w:rPr>
                <w:rFonts w:ascii="微软雅黑" w:eastAsia="微软雅黑" w:hAnsi="微软雅黑" w:cs="微软雅黑"/>
              </w:rPr>
            </w:pPr>
            <w:r>
              <w:rPr>
                <w:rFonts w:ascii="微软雅黑" w:eastAsia="微软雅黑" w:hAnsi="微软雅黑" w:cs="微软雅黑"/>
              </w:rPr>
              <w:t>胡桃木色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12"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合细密，木材干燥至低于12%的含水率，达到国家环 </w:t>
            </w:r>
            <w:r>
              <w:rPr>
                <w:rFonts w:ascii="微软雅黑" w:eastAsia="微软雅黑" w:hAnsi="微软雅黑" w:cs="微软雅黑"/>
                <w:spacing w:val="-1"/>
                <w:lang w:eastAsia="zh-CN"/>
              </w:rPr>
              <w:t>保与质量认证标准。基材:采用优质中密度纤维板,经防</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9"/>
              <w:rPr>
                <w:rFonts w:ascii="Times New Roman" w:eastAsia="Times New Roman" w:hAnsi="Times New Roman" w:cs="Times New Roman"/>
                <w:sz w:val="21"/>
                <w:szCs w:val="21"/>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r w:rsidR="009B101F" w:rsidTr="00D85702">
        <w:trPr>
          <w:trHeight w:hRule="exact" w:val="442"/>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145"/>
              <w:rPr>
                <w:rFonts w:ascii="微软雅黑" w:eastAsia="微软雅黑" w:hAnsi="微软雅黑" w:cs="微软雅黑"/>
              </w:rPr>
            </w:pPr>
            <w:r>
              <w:rPr>
                <w:rFonts w:ascii="微软雅黑"/>
              </w:rPr>
              <w:t>12</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单人椅</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1"/>
              <w:rPr>
                <w:rFonts w:ascii="Times New Roman" w:eastAsia="Times New Roman" w:hAnsi="Times New Roman" w:cs="Times New Roman"/>
                <w:sz w:val="10"/>
                <w:szCs w:val="10"/>
              </w:rPr>
            </w:pPr>
          </w:p>
          <w:p w:rsidR="009B101F" w:rsidRDefault="009B101F" w:rsidP="00D85702">
            <w:pPr>
              <w:pStyle w:val="TableParagraph"/>
              <w:spacing w:line="200" w:lineRule="atLeast"/>
              <w:ind w:left="11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67247" cy="2196084"/>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4" cstate="print"/>
                          <a:stretch>
                            <a:fillRect/>
                          </a:stretch>
                        </pic:blipFill>
                        <pic:spPr>
                          <a:xfrm>
                            <a:off x="0" y="0"/>
                            <a:ext cx="1567247" cy="2196084"/>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8"/>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80" w:line="346" w:lineRule="exact"/>
              <w:ind w:left="3"/>
              <w:jc w:val="center"/>
              <w:rPr>
                <w:rFonts w:ascii="微软雅黑" w:eastAsia="微软雅黑" w:hAnsi="微软雅黑" w:cs="微软雅黑"/>
              </w:rPr>
            </w:pPr>
            <w:r>
              <w:rPr>
                <w:rFonts w:ascii="微软雅黑"/>
                <w:spacing w:val="-1"/>
              </w:rPr>
              <w:t>600w*600L*</w:t>
            </w:r>
          </w:p>
          <w:p w:rsidR="009B101F" w:rsidRDefault="009B101F" w:rsidP="00D85702">
            <w:pPr>
              <w:pStyle w:val="TableParagraph"/>
              <w:spacing w:line="346" w:lineRule="exact"/>
              <w:ind w:left="7"/>
              <w:jc w:val="center"/>
              <w:rPr>
                <w:rFonts w:ascii="微软雅黑" w:eastAsia="微软雅黑" w:hAnsi="微软雅黑" w:cs="微软雅黑"/>
              </w:rPr>
            </w:pPr>
            <w:r>
              <w:rPr>
                <w:rFonts w:ascii="微软雅黑"/>
              </w:rPr>
              <w:t>800H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6"/>
              <w:rPr>
                <w:rFonts w:ascii="Times New Roman" w:eastAsia="Times New Roman" w:hAnsi="Times New Roman" w:cs="Times New Roman"/>
                <w:sz w:val="32"/>
                <w:szCs w:val="32"/>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面料黑</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before="20"/>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3"/>
              <w:rPr>
                <w:rFonts w:ascii="Times New Roman" w:eastAsia="Times New Roman" w:hAnsi="Times New Roman" w:cs="Times New Roman"/>
                <w:sz w:val="29"/>
                <w:szCs w:val="2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2"/>
              <w:jc w:val="center"/>
              <w:rPr>
                <w:rFonts w:ascii="微软雅黑" w:eastAsia="微软雅黑" w:hAnsi="微软雅黑" w:cs="微软雅黑"/>
              </w:rPr>
            </w:pPr>
            <w:r>
              <w:rPr>
                <w:rFonts w:ascii="微软雅黑"/>
              </w:rPr>
              <w:t>8</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富于韧性厚度适中，具冬暧夏凉效果，达到国家环保</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绵，软硬适中，回弹性能好，抗变形能力强，根椐人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感舒适，板材承受压力达300KG，经防腐、防虫化学</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116"/>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116"/>
              <w:rPr>
                <w:rFonts w:ascii="微软雅黑" w:eastAsia="微软雅黑" w:hAnsi="微软雅黑" w:cs="微软雅黑"/>
              </w:rPr>
            </w:pPr>
            <w:r>
              <w:rPr>
                <w:rFonts w:ascii="微软雅黑" w:eastAsia="微软雅黑" w:hAnsi="微软雅黑" w:cs="微软雅黑"/>
              </w:rPr>
              <w:t>造型胡桃</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质五金配件，整体五金配件紧密拼接，封边细腻，线</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37"/>
              <w:rPr>
                <w:rFonts w:ascii="微软雅黑" w:eastAsia="微软雅黑" w:hAnsi="微软雅黑" w:cs="微软雅黑"/>
              </w:rPr>
            </w:pPr>
            <w:r>
              <w:rPr>
                <w:rFonts w:ascii="微软雅黑" w:eastAsia="微软雅黑" w:hAnsi="微软雅黑" w:cs="微软雅黑"/>
              </w:rPr>
              <w:t>木色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r>
              <w:rPr>
                <w:rFonts w:ascii="微软雅黑" w:eastAsia="微软雅黑" w:hAnsi="微软雅黑" w:cs="微软雅黑"/>
              </w:rPr>
              <w:t>油漆：采用优质品牌</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r>
              <w:rPr>
                <w:rFonts w:ascii="微软雅黑" w:eastAsia="微软雅黑" w:hAnsi="微软雅黑" w:cs="微软雅黑"/>
              </w:rPr>
              <w:t>油漆经</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检验符合国家《室内装饰装修材料-溶剂型木器涂料中</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412"/>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有害物质限量》强制性标准要求。</w:t>
            </w:r>
          </w:p>
        </w:tc>
        <w:tc>
          <w:tcPr>
            <w:tcW w:w="86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r>
    </w:tbl>
    <w:p w:rsidR="009B101F" w:rsidRDefault="009B101F" w:rsidP="009B101F">
      <w:pPr>
        <w:sectPr w:rsidR="009B101F">
          <w:pgSz w:w="16840" w:h="11910" w:orient="landscape"/>
          <w:pgMar w:top="1100" w:right="1000" w:bottom="280" w:left="980" w:header="720" w:footer="720" w:gutter="0"/>
          <w:cols w:space="720"/>
        </w:sect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spacing w:before="7"/>
        <w:rPr>
          <w:rFonts w:ascii="Times New Roman" w:eastAsia="Times New Roman" w:hAnsi="Times New Roman" w:cs="Times New Roman"/>
          <w:sz w:val="30"/>
          <w:szCs w:val="30"/>
        </w:rPr>
      </w:pPr>
    </w:p>
    <w:p w:rsidR="009B101F" w:rsidRDefault="009B101F" w:rsidP="009B101F">
      <w:pPr>
        <w:spacing w:line="346" w:lineRule="exact"/>
        <w:ind w:left="835"/>
        <w:rPr>
          <w:rFonts w:ascii="微软雅黑" w:eastAsia="微软雅黑" w:hAnsi="微软雅黑" w:cs="微软雅黑"/>
        </w:rPr>
      </w:pPr>
      <w:r>
        <w:rPr>
          <w:rFonts w:ascii="微软雅黑" w:eastAsia="微软雅黑" w:hAnsi="微软雅黑" w:cs="微软雅黑"/>
        </w:rPr>
        <w:t>仓库密集</w:t>
      </w:r>
    </w:p>
    <w:p w:rsidR="009B101F" w:rsidRDefault="009B101F" w:rsidP="009B101F">
      <w:pPr>
        <w:tabs>
          <w:tab w:val="left" w:pos="835"/>
        </w:tabs>
        <w:spacing w:before="39" w:line="312" w:lineRule="exact"/>
        <w:ind w:left="1056" w:hanging="771"/>
        <w:rPr>
          <w:rFonts w:ascii="微软雅黑" w:eastAsia="微软雅黑" w:hAnsi="微软雅黑" w:cs="微软雅黑"/>
        </w:rPr>
      </w:pPr>
      <w:r>
        <w:rPr>
          <w:rFonts w:ascii="微软雅黑" w:eastAsia="微软雅黑" w:hAnsi="微软雅黑" w:cs="微软雅黑"/>
        </w:rPr>
        <w:t>13</w:t>
      </w:r>
      <w:r>
        <w:rPr>
          <w:rFonts w:ascii="微软雅黑" w:eastAsia="微软雅黑" w:hAnsi="微软雅黑" w:cs="微软雅黑"/>
        </w:rPr>
        <w:tab/>
        <w:t>架钢制档 案柜</w:t>
      </w:r>
    </w:p>
    <w:p w:rsidR="009B101F" w:rsidRDefault="009B101F" w:rsidP="009B101F">
      <w:pPr>
        <w:rPr>
          <w:rFonts w:ascii="微软雅黑" w:eastAsia="微软雅黑" w:hAnsi="微软雅黑" w:cs="微软雅黑"/>
        </w:rPr>
      </w:pPr>
      <w:r>
        <w:br w:type="column"/>
      </w: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spacing w:before="3"/>
        <w:rPr>
          <w:rFonts w:ascii="微软雅黑" w:eastAsia="微软雅黑" w:hAnsi="微软雅黑" w:cs="微软雅黑"/>
          <w:sz w:val="29"/>
          <w:szCs w:val="29"/>
        </w:rPr>
      </w:pPr>
    </w:p>
    <w:p w:rsidR="009B101F" w:rsidRDefault="009B101F" w:rsidP="009B101F">
      <w:pPr>
        <w:spacing w:line="346" w:lineRule="exact"/>
        <w:ind w:left="285"/>
        <w:jc w:val="center"/>
        <w:rPr>
          <w:rFonts w:ascii="微软雅黑" w:eastAsia="微软雅黑" w:hAnsi="微软雅黑" w:cs="微软雅黑"/>
        </w:rPr>
      </w:pPr>
      <w:r>
        <w:rPr>
          <w:rFonts w:ascii="微软雅黑"/>
          <w:spacing w:val="-1"/>
        </w:rPr>
        <w:t>265w*860L*</w:t>
      </w:r>
    </w:p>
    <w:p w:rsidR="009B101F" w:rsidRDefault="009B101F" w:rsidP="009B101F">
      <w:pPr>
        <w:spacing w:line="346" w:lineRule="exact"/>
        <w:ind w:left="289"/>
        <w:jc w:val="center"/>
        <w:rPr>
          <w:rFonts w:ascii="微软雅黑" w:eastAsia="微软雅黑" w:hAnsi="微软雅黑" w:cs="微软雅黑"/>
        </w:rPr>
      </w:pPr>
      <w:r>
        <w:rPr>
          <w:rFonts w:ascii="微软雅黑"/>
        </w:rPr>
        <w:t>2420H</w:t>
      </w:r>
    </w:p>
    <w:p w:rsidR="009B101F" w:rsidRDefault="009B101F" w:rsidP="009B101F">
      <w:pPr>
        <w:spacing w:before="27" w:line="312" w:lineRule="exact"/>
        <w:ind w:left="1113" w:right="18"/>
        <w:rPr>
          <w:rFonts w:ascii="微软雅黑" w:eastAsia="微软雅黑" w:hAnsi="微软雅黑" w:cs="微软雅黑"/>
        </w:rPr>
      </w:pPr>
      <w:r>
        <w:br w:type="column"/>
      </w:r>
      <w:r>
        <w:rPr>
          <w:rFonts w:ascii="微软雅黑" w:eastAsia="微软雅黑" w:hAnsi="微软雅黑" w:cs="微软雅黑"/>
          <w:spacing w:val="-1"/>
        </w:rPr>
        <w:lastRenderedPageBreak/>
        <w:t>1.导轨：GB/T905-94,搁板单面均布载重85kg，双面</w:t>
      </w:r>
      <w:r>
        <w:rPr>
          <w:rFonts w:ascii="微软雅黑" w:eastAsia="微软雅黑" w:hAnsi="微软雅黑" w:cs="微软雅黑"/>
          <w:spacing w:val="59"/>
        </w:rPr>
        <w:t xml:space="preserve"> </w:t>
      </w:r>
      <w:r>
        <w:rPr>
          <w:rFonts w:ascii="微软雅黑" w:eastAsia="微软雅黑" w:hAnsi="微软雅黑" w:cs="微软雅黑"/>
          <w:spacing w:val="-1"/>
        </w:rPr>
        <w:t>均布载170kg，最大挠度为3mm。24h卸载后，没有</w:t>
      </w:r>
      <w:r>
        <w:rPr>
          <w:rFonts w:ascii="微软雅黑" w:eastAsia="微软雅黑" w:hAnsi="微软雅黑" w:cs="微软雅黑"/>
          <w:spacing w:val="52"/>
        </w:rPr>
        <w:t xml:space="preserve"> </w:t>
      </w:r>
      <w:r>
        <w:rPr>
          <w:rFonts w:ascii="微软雅黑" w:eastAsia="微软雅黑" w:hAnsi="微软雅黑" w:cs="微软雅黑"/>
          <w:spacing w:val="-1"/>
        </w:rPr>
        <w:t>裂纹及永久变形。2.底盘：GB/T711-88,抗冲击：45-</w:t>
      </w:r>
      <w:r>
        <w:rPr>
          <w:rFonts w:ascii="微软雅黑" w:eastAsia="微软雅黑" w:hAnsi="微软雅黑" w:cs="微软雅黑"/>
          <w:spacing w:val="57"/>
        </w:rPr>
        <w:t xml:space="preserve"> </w:t>
      </w:r>
      <w:r>
        <w:rPr>
          <w:rFonts w:ascii="微软雅黑" w:eastAsia="微软雅黑" w:hAnsi="微软雅黑" w:cs="微软雅黑"/>
          <w:spacing w:val="-1"/>
        </w:rPr>
        <w:t>50kg/cm。3.立柱：</w:t>
      </w:r>
      <w:r w:rsidR="00D14456">
        <w:rPr>
          <w:rFonts w:ascii="微软雅黑" w:eastAsia="微软雅黑" w:hAnsi="微软雅黑" w:cs="微软雅黑"/>
          <w:spacing w:val="-1"/>
        </w:rPr>
        <w:t>GB/T5213-</w:t>
      </w:r>
      <w:r w:rsidR="00D14456">
        <w:rPr>
          <w:rFonts w:ascii="微软雅黑" w:eastAsia="微软雅黑" w:hAnsi="微软雅黑" w:cs="微软雅黑" w:hint="eastAsia"/>
          <w:spacing w:val="-1"/>
        </w:rPr>
        <w:t>2008</w:t>
      </w:r>
      <w:r>
        <w:rPr>
          <w:rFonts w:ascii="微软雅黑" w:eastAsia="微软雅黑" w:hAnsi="微软雅黑" w:cs="微软雅黑"/>
          <w:spacing w:val="-1"/>
        </w:rPr>
        <w:t>,在受全部载荷1/20</w:t>
      </w:r>
      <w:r>
        <w:rPr>
          <w:rFonts w:ascii="微软雅黑" w:eastAsia="微软雅黑" w:hAnsi="微软雅黑" w:cs="微软雅黑"/>
          <w:spacing w:val="61"/>
        </w:rPr>
        <w:t xml:space="preserve"> </w:t>
      </w:r>
      <w:r>
        <w:rPr>
          <w:rFonts w:ascii="微软雅黑" w:eastAsia="微软雅黑" w:hAnsi="微软雅黑" w:cs="微软雅黑"/>
          <w:spacing w:val="-1"/>
        </w:rPr>
        <w:t>外力（沿X、Y轴两个方向的水平外力）的作用反复</w:t>
      </w:r>
      <w:r>
        <w:rPr>
          <w:rFonts w:ascii="微软雅黑" w:eastAsia="微软雅黑" w:hAnsi="微软雅黑" w:cs="微软雅黑"/>
          <w:spacing w:val="44"/>
        </w:rPr>
        <w:t xml:space="preserve"> </w:t>
      </w:r>
      <w:r>
        <w:rPr>
          <w:rFonts w:ascii="微软雅黑" w:eastAsia="微软雅黑" w:hAnsi="微软雅黑" w:cs="微软雅黑"/>
        </w:rPr>
        <w:t>100次后，取消外力，架体所产生的倾斜不大于总高的</w:t>
      </w:r>
    </w:p>
    <w:p w:rsidR="009B101F" w:rsidRDefault="006938C5" w:rsidP="009B101F">
      <w:pPr>
        <w:spacing w:line="273" w:lineRule="exact"/>
        <w:ind w:left="1113"/>
        <w:rPr>
          <w:rFonts w:ascii="微软雅黑" w:eastAsia="微软雅黑" w:hAnsi="微软雅黑" w:cs="微软雅黑"/>
        </w:rPr>
      </w:pPr>
      <w:r w:rsidRPr="006938C5">
        <w:rPr>
          <w:rFonts w:eastAsiaTheme="minorHAnsi"/>
          <w:noProof/>
        </w:rPr>
        <w:pict>
          <v:group id="Group 2" o:spid="_x0000_s2050" style="position:absolute;left:0;text-align:left;margin-left:53.95pt;margin-top:-91.85pt;width:733.8pt;height:388.25pt;z-index:-251637760;mso-position-horizontal-relative:page" coordorigin="1079,-1837" coordsize="14676,7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">
            <v:group id="Group 42" o:spid="_x0000_s2051" style="position:absolute;left:1081;top:-1825;width:2;height:7742" coordorigin="1081,-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3" o:spid="_x0000_s2052" style="position:absolute;left:1081;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rGMEA&#10;AADaAAAADwAAAGRycy9kb3ducmV2LnhtbESPQWvCQBSE7wX/w/KE3pqNHmKJWaVUBU9ibQ8eH9nX&#10;bGj27ZJdTfrvXUHwOMzMN0y1Hm0nrtSH1rGCWZaDIK6dbrlR8PO9e3sHESKyxs4xKfinAOvV5KXC&#10;UruBv+h6io1IEA4lKjAx+lLKUBuyGDLniZP363qLMcm+kbrHIcFtJ+d5XkiLLacFg54+DdV/p4tV&#10;UG+Oi+DPG+8O3oX2uPWNkV6p1+n4sQQRaYzP8KO91woKuF9JN0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XqxjBAAAA2gAAAA8AAAAAAAAAAAAAAAAAmAIAAGRycy9kb3du&#10;cmV2LnhtbFBLBQYAAAAABAAEAPUAAACGAwAAAAA=&#10;" path="m,l,7741e" filled="f" strokeweight=".14pt">
                <v:path arrowok="t" o:connecttype="custom" o:connectlocs="0,-1825;0,5916" o:connectangles="0,0"/>
              </v:shape>
            </v:group>
            <v:group id="Group 40" o:spid="_x0000_s2053" style="position:absolute;left:1090;top:-1826;width:2;height:7744" coordorigin="1090,-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1" o:spid="_x0000_s2054" style="position:absolute;left:1090;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53cIA&#10;AADbAAAADwAAAGRycy9kb3ducmV2LnhtbESPQWsCQQyF74X+hyEFb3VWocWujiJCwYNIq/0BYSfu&#10;LG4yy87U3f57cxB6S3gv731ZbUZuzY361ERxMJsWYEiq6BupHfycP18XYFJG8dhGIQd/lGCzfn5a&#10;YenjIN90O+XaaIikEh2EnLvS2lQFYkzT2JGodok9Y9a1r63vcdBwbu28KN4tYyPaELCjXaDqevpl&#10;B/LR7RfVcQh8aL/eEh/mu2vBzk1exu0STKYx/5sf13uv+Eqv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zndwgAAANsAAAAPAAAAAAAAAAAAAAAAAJgCAABkcnMvZG93&#10;bnJldi54bWxQSwUGAAAAAAQABAD1AAAAhwMAAAAA&#10;" path="m,l,7744e" filled="f" strokeweight="1.06pt">
                <v:path arrowok="t" o:connecttype="custom" o:connectlocs="0,-1826;0,5918" o:connectangles="0,0"/>
              </v:shape>
            </v:group>
            <v:group id="Group 38" o:spid="_x0000_s2055" style="position:absolute;left:1648;top:-1825;width:2;height:7742" coordorigin="164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9" o:spid="_x0000_s2056" style="position:absolute;left:164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ku74A&#10;AADbAAAADwAAAGRycy9kb3ducmV2LnhtbERPTYvCMBC9C/sfwix403RFVKpRZN0FT6J1D3scmrEp&#10;NpPQRK3/3giCt3m8z1msOtuIK7Whdqzga5iBIC6drrlS8Hf8HcxAhIissXFMCu4UYLX86C0w1+7G&#10;B7oWsRIphEOOCkyMPpcylIYshqHzxIk7udZiTLCtpG7xlsJtI0dZNpEWa04NBj19GyrPxcUqKDf7&#10;afD/G+923oV6/+MrI71S/c9uPQcRqYtv8cu91Wn+GJ6/p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B5Lu+AAAA2wAAAA8AAAAAAAAAAAAAAAAAmAIAAGRycy9kb3ducmV2&#10;LnhtbFBLBQYAAAAABAAEAPUAAACDAwAAAAA=&#10;" path="m,l,7741e" filled="f" strokeweight=".14pt">
                <v:path arrowok="t" o:connecttype="custom" o:connectlocs="0,-1825;0,5916" o:connectangles="0,0"/>
              </v:shape>
            </v:group>
            <v:group id="Group 36" o:spid="_x0000_s2057" style="position:absolute;left:1656;top:-1826;width:2;height:7744" coordorigin="165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7" o:spid="_x0000_s2058" style="position:absolute;left:165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128IA&#10;AADbAAAADwAAAGRycy9kb3ducmV2LnhtbESPQWsCQQyF74X+hyEFb3VWocWujiJCwYNIq/0BYSfu&#10;LG4yy87U3f57cxB6S3gv731ZbUZuzY361ERxMJsWYEiq6BupHfycP18XYFJG8dhGIQd/lGCzfn5a&#10;YenjIN90O+XaaIikEh2EnLvS2lQFYkzT2JGodok9Y9a1r63vcdBwbu28KN4tYyPaELCjXaDqevpl&#10;B/LR7RfVcQh8aL/eEh/mu2vBzk1exu0STKYx/5sf13uv+Aqr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TXbwgAAANsAAAAPAAAAAAAAAAAAAAAAAJgCAABkcnMvZG93&#10;bnJldi54bWxQSwUGAAAAAAQABAD1AAAAhwMAAAAA&#10;" path="m,l,7744e" filled="f" strokeweight="1.06pt">
                <v:path arrowok="t" o:connecttype="custom" o:connectlocs="0,-1826;0,5918" o:connectangles="0,0"/>
              </v:shape>
            </v:group>
            <v:group id="Group 34" o:spid="_x0000_s2059" style="position:absolute;left:2807;top:-1825;width:2;height:7742" coordorigin="2807,-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5" o:spid="_x0000_s2060" style="position:absolute;left:2807;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T6cEA&#10;AADbAAAADwAAAGRycy9kb3ducmV2LnhtbESPT4vCMBTE74LfITxhbza1B3epRhH/gKfFVQ8eH82z&#10;KTYvoYna/fabBcHjMDO/YebL3rbiQV1oHCuYZDkI4srphmsF59Nu/AUiRGSNrWNS8EsBlovhYI6l&#10;dk/+occx1iJBOJSowMToSylDZchiyJwnTt7VdRZjkl0tdYfPBLetLPJ8Ki02nBYMelobqm7Hu1VQ&#10;bQ6fwV823n17F5rD1tdGeqU+Rv1qBiJSH9/hV3uvFRQF/H9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IE+nBAAAA2wAAAA8AAAAAAAAAAAAAAAAAmAIAAGRycy9kb3du&#10;cmV2LnhtbFBLBQYAAAAABAAEAPUAAACGAwAAAAA=&#10;" path="m,l,7741e" filled="f" strokeweight=".14pt">
                <v:path arrowok="t" o:connecttype="custom" o:connectlocs="0,-1825;0,5916" o:connectangles="0,0"/>
              </v:shape>
            </v:group>
            <v:group id="Group 32" o:spid="_x0000_s2061" style="position:absolute;left:2816;top:-1826;width:2;height:7744" coordorigin="281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3" o:spid="_x0000_s2062" style="position:absolute;left:281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Q+MIA&#10;AADbAAAADwAAAGRycy9kb3ducmV2LnhtbESPwWrDMBBE74X+g9hCb7VcQ0riRg4lEMghlDbJByzW&#10;1jL2roylxO7fV4FAj8PMvGHWm5l7daUxtF4MvGY5KJLa21YaA+fT7mUJKkQUi70XMvBLATbV48Ma&#10;S+sn+abrMTYqQSSUaMDFOJRah9oRY8j8QJK8Hz8yxiTHRtsRpwTnXhd5/qYZW0kLDgfaOqq744UN&#10;yGrYL+vPyfGh/1oEPhTbLmdjnp/mj3dQkeb4H76399ZAsYDbl/QDd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FD4wgAAANsAAAAPAAAAAAAAAAAAAAAAAJgCAABkcnMvZG93&#10;bnJldi54bWxQSwUGAAAAAAQABAD1AAAAhwMAAAAA&#10;" path="m,l,7744e" filled="f" strokeweight="1.06pt">
                <v:path arrowok="t" o:connecttype="custom" o:connectlocs="0,-1826;0,5918" o:connectangles="0,0"/>
              </v:shape>
            </v:group>
            <v:group id="Group 30" o:spid="_x0000_s2063" style="position:absolute;left:5885;top:-1825;width:2;height:7742" coordorigin="588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2064" style="position:absolute;left:588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ccAA&#10;AADbAAAADwAAAGRycy9kb3ducmV2LnhtbESPzYoCMRCE74LvEFrYm2b0sC6jUcQf8CSuevDYTNrJ&#10;4KQTJlHHtzeC4LGoqq+o6by1tbhTEyrHCoaDDARx4XTFpYLTcdP/AxEissbaMSl4UoD5rNuZYq7d&#10;g//pfoilSBAOOSowMfpcylAYshgGzhMn7+IaizHJppS6wUeC21qOsuxXWqw4LRj0tDRUXA83q6BY&#10;7cfBn1fe7bwL1X7tSyO9Uj+9djEBEamN3/CnvdUKRmN4f0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wccAAAADbAAAADwAAAAAAAAAAAAAAAACYAgAAZHJzL2Rvd25y&#10;ZXYueG1sUEsFBgAAAAAEAAQA9QAAAIUDAAAAAA==&#10;" path="m,l,7741e" filled="f" strokeweight=".14pt">
                <v:path arrowok="t" o:connecttype="custom" o:connectlocs="0,-1825;0,5916" o:connectangles="0,0"/>
              </v:shape>
            </v:group>
            <v:group id="Group 28" o:spid="_x0000_s2065" style="position:absolute;left:5893;top:-1826;width:2;height:7744" coordorigin="5893,-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2066" style="position:absolute;left:5893;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a/cEA&#10;AADbAAAADwAAAGRycy9kb3ducmV2LnhtbESPUWvCQBCE3wX/w7GCb3oxYNHoKSIUfJDSqj9gya25&#10;YHYv5E6T/vteodDHYWa+Ybb7gRv1oi7UXgws5hkoktLbWioDt+v7bAUqRBSLjRcy8E0B9rvxaIuF&#10;9b180esSK5UgEgo04GJsC61D6YgxzH1Lkry77xhjkl2lbYd9gnOj8yx704y1pAWHLR0dlY/Lkw3I&#10;uj2tyo/e8bn5XAY+58dHxsZMJ8NhAyrSEP/Df+2TNZCv4fdL+gF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Wv3BAAAA2wAAAA8AAAAAAAAAAAAAAAAAmAIAAGRycy9kb3du&#10;cmV2LnhtbFBLBQYAAAAABAAEAPUAAACGAwAAAAA=&#10;" path="m,l,7744e" filled="f" strokeweight="1.06pt">
                <v:path arrowok="t" o:connecttype="custom" o:connectlocs="0,-1826;0,5918" o:connectangles="0,0"/>
              </v:shape>
            </v:group>
            <v:group id="Group 26" o:spid="_x0000_s2067" style="position:absolute;left:7305;top:-1825;width:2;height:7742" coordorigin="730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2068" style="position:absolute;left:730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bQ8IA&#10;AADbAAAADwAAAGRycy9kb3ducmV2LnhtbESPQWvCQBSE74L/YXkFb7pJBSupqxTTQk/FqoceH9ln&#10;Nph9u2S3Sfrvu4LgcZiZb5jNbrSt6KkLjWMF+SIDQVw53XCt4Hz6mK9BhIissXVMCv4owG47nWyw&#10;0G7gb+qPsRYJwqFABSZGX0gZKkMWw8J54uRdXGcxJtnVUnc4JLht5XOWraTFhtOCQU97Q9X1+GsV&#10;VOXhJfif0rsv70JzePe1kV6p2dP49goi0hgf4Xv7UytY5nD7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xtDwgAAANsAAAAPAAAAAAAAAAAAAAAAAJgCAABkcnMvZG93&#10;bnJldi54bWxQSwUGAAAAAAQABAD1AAAAhwMAAAAA&#10;" path="m,l,7741e" filled="f" strokeweight=".14pt">
                <v:path arrowok="t" o:connecttype="custom" o:connectlocs="0,-1825;0,5916" o:connectangles="0,0"/>
              </v:shape>
            </v:group>
            <v:group id="Group 24" o:spid="_x0000_s2069" style="position:absolute;left:7314;top:-1826;width:2;height:7744" coordorigin="731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2070" style="position:absolute;left:731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ysIA&#10;AADbAAAADwAAAGRycy9kb3ducmV2LnhtbESPUWvCQBCE3wv9D8cW+qaXKhVNPaUIBR+kaPQHLLk1&#10;F8zuhdzVxH/vCUIfh5n5hlmuB27UlbpQezHwMc5AkZTe1lIZOB1/RnNQIaJYbLyQgRsFWK9eX5aY&#10;W9/Lga5FrFSCSMjRgIuxzbUOpSPGMPYtSfLOvmOMSXaVth32Cc6NnmTZTDPWkhYctrRxVF6KPzYg&#10;i3Y7L397x7tm/xl4N9lcMjbm/W34/gIVaYj/4Wd7aw1Mp/D4kn6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PvKwgAAANsAAAAPAAAAAAAAAAAAAAAAAJgCAABkcnMvZG93&#10;bnJldi54bWxQSwUGAAAAAAQABAD1AAAAhwMAAAAA&#10;" path="m,l,7744e" filled="f" strokeweight="1.06pt">
                <v:path arrowok="t" o:connecttype="custom" o:connectlocs="0,-1826;0,5918" o:connectangles="0,0"/>
              </v:shape>
            </v:group>
            <v:group id="Group 22" o:spid="_x0000_s2071" style="position:absolute;left:8438;top:-1825;width:2;height:7742" coordorigin="843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3" o:spid="_x0000_s2072" style="position:absolute;left:843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dQMEA&#10;AADbAAAADwAAAGRycy9kb3ducmV2LnhtbESPzYoCMRCE7wu+Q2jB25pxxVVGo8iqsCfx7+CxmbST&#10;wUknTKKOb78RhD0WVfUVNVu0thZ3akLlWMGgn4EgLpyuuFRwOm4+JyBCRNZYOyYFTwqwmHc+Zphr&#10;9+A93Q+xFAnCIUcFJkafSxkKQxZD33ni5F1cYzEm2ZRSN/hIcFvLryz7lhYrTgsGPf0YKq6Hm1VQ&#10;rHbj4M8r77behWq39qWRXqlet11OQURq43/43f7VCoYj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4HUDBAAAA2wAAAA8AAAAAAAAAAAAAAAAAmAIAAGRycy9kb3du&#10;cmV2LnhtbFBLBQYAAAAABAAEAPUAAACGAwAAAAA=&#10;" path="m,l,7741e" filled="f" strokeweight=".14pt">
                <v:path arrowok="t" o:connecttype="custom" o:connectlocs="0,-1825;0,5916" o:connectangles="0,0"/>
              </v:shape>
            </v:group>
            <v:group id="Group 20" o:spid="_x0000_s2073" style="position:absolute;left:8447;top:-1826;width:2;height:7744" coordorigin="8447,-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 o:spid="_x0000_s2074" style="position:absolute;left:8447;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9ycIA&#10;AADbAAAADwAAAGRycy9kb3ducmV2LnhtbESPUWvCQBCE3wv+h2OFvtWLiq1GTxFB8EFKq/6AJbfm&#10;gtm9kDtN+u+9QqGPw8x8w6w2PdfqQW2ovBgYjzJQJIW3lZQGLuf92xxUiCgWay9k4IcCbNaDlxXm&#10;1nfyTY9TLFWCSMjRgIuxybUOhSPGMPINSfKuvmWMSbalti12Cc61nmTZu2asJC04bGjnqLid7mxA&#10;Fs1hXnx2jo/11yzwcbK7ZWzM67DfLkFF6uN/+K99sAamH/D7Jf0A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3JwgAAANsAAAAPAAAAAAAAAAAAAAAAAJgCAABkcnMvZG93&#10;bnJldi54bWxQSwUGAAAAAAQABAD1AAAAhwMAAAAA&#10;" path="m,l,7744e" filled="f" strokeweight="1.06pt">
                <v:path arrowok="t" o:connecttype="custom" o:connectlocs="0,-1826;0,5918" o:connectangles="0,0"/>
              </v:shape>
            </v:group>
            <v:group id="Group 18" o:spid="_x0000_s2075" style="position:absolute;left:13794;top:-1825;width:2;height:7742" coordorigin="13794,-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9" o:spid="_x0000_s2076" style="position:absolute;left:13794;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XRcEA&#10;AADbAAAADwAAAGRycy9kb3ducmV2LnhtbESPzYoCMRCE7wu+Q2jB25pxBVdHo8iqsCfx7+CxmbST&#10;wUknTKKOb78RhD0WVfUVNVu0thZ3akLlWMGgn4EgLpyuuFRwOm4+xyBCRNZYOyYFTwqwmHc+Zphr&#10;9+A93Q+xFAnCIUcFJkafSxkKQxZD33ni5F1cYzEm2ZRSN/hIcFvLrywbSYsVpwWDnn4MFdfDzSoo&#10;Vrvv4M8r77behWq39qWRXqlet11OQURq43/43f7VCoYT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F0XBAAAA2wAAAA8AAAAAAAAAAAAAAAAAmAIAAGRycy9kb3du&#10;cmV2LnhtbFBLBQYAAAAABAAEAPUAAACGAwAAAAA=&#10;" path="m,l,7741e" filled="f" strokeweight=".14pt">
                <v:path arrowok="t" o:connecttype="custom" o:connectlocs="0,-1825;0,5916" o:connectangles="0,0"/>
              </v:shape>
            </v:group>
            <v:group id="Group 16" o:spid="_x0000_s2077" style="position:absolute;left:13802;top:-1826;width:2;height:7744" coordorigin="13802,-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7" o:spid="_x0000_s2078" style="position:absolute;left:13802;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iWcQA&#10;AADbAAAADwAAAGRycy9kb3ducmV2LnhtbESPQWsCMRSE74X+h/AK3mpWEZGtUWqx4EGhqx48PjbP&#10;ZOnmZUlSXf31plDocZiZb5j5snetuFCIjWcFo2EBgrj2umGj4Hj4fJ2BiAlZY+uZFNwownLx/DTH&#10;UvsrV3TZJyMyhGOJCmxKXSllrC05jEPfEWfv7IPDlGUwUge8Zrhr5bgoptJhw3nBYkcflurv/Y9T&#10;8GWKsN5W983ubFZ2EqYrnp0qpQYv/fsbiER9+g//tTdawWQEv1/y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4lnEAAAA2wAAAA8AAAAAAAAAAAAAAAAAmAIAAGRycy9k&#10;b3ducmV2LnhtbFBLBQYAAAAABAAEAPUAAACJAwAAAAA=&#10;" path="m,l,7744e" filled="f" strokeweight=".37392mm">
                <v:path arrowok="t" o:connecttype="custom" o:connectlocs="0,-1826;0,5918" o:connectangles="0,0"/>
              </v:shape>
            </v:group>
            <v:group id="Group 14" o:spid="_x0000_s2079" style="position:absolute;left:14662;top:-1825;width:2;height:7742" coordorigin="14662,-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5" o:spid="_x0000_s2080" style="position:absolute;left:14662;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T0sEA&#10;AADbAAAADwAAAGRycy9kb3ducmV2LnhtbESPzYoCMRCE7wu+Q2jB25pxlVVGo8iqsCfx7+CxmbST&#10;wUknTKKOb78RhD0WVfUVNVu0thZ3akLlWMGgn4EgLpyuuFRwOm4+JyBCRNZYOyYFTwqwmHc+Zphr&#10;9+A93Q+xFAnCIUcFJkafSxkKQxZD33ni5F1cYzEm2ZRSN/hIcFvLryz7lhYrTgsGPf0YKq6Hm1VQ&#10;rHbj4M8r77behWq39qWRXqlet11OQURq43/43f7VCkZD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bU9LBAAAA2wAAAA8AAAAAAAAAAAAAAAAAmAIAAGRycy9kb3du&#10;cmV2LnhtbFBLBQYAAAAABAAEAPUAAACGAwAAAAA=&#10;" path="m,l,7741e" filled="f" strokeweight=".14pt">
                <v:path arrowok="t" o:connecttype="custom" o:connectlocs="0,-1825;0,5916" o:connectangles="0,0"/>
              </v:shape>
            </v:group>
            <v:group id="Group 12" o:spid="_x0000_s2081" style="position:absolute;left:14671;top:-1826;width:2;height:7744" coordorigin="14671,-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3" o:spid="_x0000_s2082" style="position:absolute;left:14671;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kWsQA&#10;AADbAAAADwAAAGRycy9kb3ducmV2LnhtbESPQWsCMRSE74X+h/AK3mq2xYqsRtFSwYOFru3B42Pz&#10;TBY3L0sSdfXXN4WCx2FmvmFmi9614kwhNp4VvAwLEMS11w0bBT/f6+cJiJiQNbaeScGVIizmjw8z&#10;LLW/cEXnXTIiQziWqMCm1JVSxtqSwzj0HXH2Dj44TFkGI3XAS4a7Vr4WxVg6bDgvWOzo3VJ93J2c&#10;gi9ThI9tddt8HszKjsJ4xZN9pdTgqV9OQSTq0z38395oBaM3+Pu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5FrEAAAA2wAAAA8AAAAAAAAAAAAAAAAAmAIAAGRycy9k&#10;b3ducmV2LnhtbFBLBQYAAAAABAAEAPUAAACJAwAAAAA=&#10;" path="m,l,7744e" filled="f" strokeweight=".37392mm">
                <v:path arrowok="t" o:connecttype="custom" o:connectlocs="0,-1826;0,5918" o:connectangles="0,0"/>
              </v:shape>
            </v:group>
            <v:group id="Group 10" o:spid="_x0000_s2083" style="position:absolute;left:15726;top:-1825;width:2;height:7742" coordorigin="15726,-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1" o:spid="_x0000_s2084" style="position:absolute;left:15726;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V0cIA&#10;AADbAAAADwAAAGRycy9kb3ducmV2LnhtbESPQWvCQBSE7wX/w/KE3upGkSrRVcRU6Kmk6sHjI/vM&#10;BrNvl+w2Sf99t1DocZiZb5jtfrSt6KkLjWMF81kGgrhyuuFawfVyelmDCBFZY+uYFHxTgP1u8rTF&#10;XLuBP6k/x1okCIccFZgYfS5lqAxZDDPniZN3d53FmGRXS93hkOC2lYsse5UWG04LBj0dDVWP85dV&#10;UBXlKvhb4d2Hd6Ep33xtpFfqeToeNiAijfE//Nd+1wqWK/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FXRwgAAANsAAAAPAAAAAAAAAAAAAAAAAJgCAABkcnMvZG93&#10;bnJldi54bWxQSwUGAAAAAAQABAD1AAAAhwMAAAAA&#10;" path="m,l,7741e" filled="f" strokeweight=".14pt">
                <v:path arrowok="t" o:connecttype="custom" o:connectlocs="0,-1825;0,5916" o:connectangles="0,0"/>
              </v:shape>
            </v:group>
            <v:group id="Group 8" o:spid="_x0000_s2085" style="position:absolute;left:15734;top:-1826;width:2;height:7744" coordorigin="1573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 o:spid="_x0000_s2086" style="position:absolute;left:1573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XcIA&#10;AADbAAAADwAAAGRycy9kb3ducmV2LnhtbESPUWvCQBCE3wv+h2MF3+pFsUWjp4hQ8EGKVX/Akltz&#10;wexeyF1N/PdeQejjMDPfMKtNz7W6UxsqLwYm4wwUSeFtJaWBy/nrfQ4qRBSLtRcy8KAAm/XgbYW5&#10;9Z380P0US5UgEnI04GJscq1D4YgxjH1Dkryrbxljkm2pbYtdgnOtp1n2qRkrSQsOG9o5Km6nXzYg&#10;i2Y/L747x4f6+BH4MN3dMjZmNOy3S1CR+vgffrX31sBsAX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r9dwgAAANsAAAAPAAAAAAAAAAAAAAAAAJgCAABkcnMvZG93&#10;bnJldi54bWxQSwUGAAAAAAQABAD1AAAAhwMAAAAA&#10;" path="m,l,7744e" filled="f" strokeweight="1.06pt">
                <v:path arrowok="t" o:connecttype="custom" o:connectlocs="0,-1826;0,5918" o:connectangles="0,0"/>
              </v:shape>
            </v:group>
            <v:group id="Group 6" o:spid="_x0000_s2087" style="position:absolute;left:1100;top:5900;width:14642;height:2" coordorigin="1100,5900" coordsize="1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 o:spid="_x0000_s2088" style="position:absolute;left:1100;top:5900;width:14642;height:2;visibility:visible;mso-wrap-style:square;v-text-anchor:top" coordsize="14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8UA&#10;AADbAAAADwAAAGRycy9kb3ducmV2LnhtbESPQWvCQBSE7wX/w/KEXkQ3qVgkuorYKj0VtE3Pr9ln&#10;Esy+XbOrpv76rlDocZiZb5j5sjONuFDra8sK0lECgriwuuZSwefHZjgF4QOyxsYyKfghD8tF72GO&#10;mbZX3tFlH0oRIewzVFCF4DIpfVGRQT+yjjh6B9saDFG2pdQtXiPcNPIpSZ6lwZrjQoWO1hUVx/3Z&#10;KHiXp+1A55Nbmr8O1uPVl3v5dk6px363moEI1IX/8F/7TSuYpHD/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QnxQAAANsAAAAPAAAAAAAAAAAAAAAAAJgCAABkcnMv&#10;ZG93bnJldi54bWxQSwUGAAAAAAQABAD1AAAAigMAAAAA&#10;" path="m,l14642,e" filled="f" strokeweight=".14pt">
                <v:path arrowok="t" o:connecttype="custom" o:connectlocs="0,0;14642,0" o:connectangles="0,0"/>
              </v:shape>
            </v:group>
            <v:group id="Group 3" o:spid="_x0000_s2089" style="position:absolute;left:1099;top:5908;width:14645;height:2" coordorigin="1099,5908" coordsize="14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 o:spid="_x0000_s2090" style="position:absolute;left:1099;top:5908;width:14645;height:2;visibility:visible;mso-wrap-style:square;v-text-anchor:top" coordsize="1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W4MUA&#10;AADbAAAADwAAAGRycy9kb3ducmV2LnhtbESPQWvCQBSE7wX/w/KE3urGijFG1yARsbei5tDeHtnX&#10;JDT7NmS3Jv77bqHgcZiZb5htNppW3Kh3jWUF81kEgri0uuFKQXE9viQgnEfW2FomBXdykO0mT1tM&#10;tR34TLeLr0SAsEtRQe19l0rpypoMupntiIP3ZXuDPsi+krrHIcBNK1+jKJYGGw4LNXaU11R+X36M&#10;gnj5PiR5fDp8tqtVVxwrez+tP5R6no77DQhPo3+E/9tvWsFyAX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9bgxQAAANsAAAAPAAAAAAAAAAAAAAAAAJgCAABkcnMv&#10;ZG93bnJldi54bWxQSwUGAAAAAAQABAD1AAAAigMAAAAA&#10;" path="m,l14645,e" filled="f" strokeweight="1.06pt">
                <v:path arrowok="t" o:connecttype="custom" o:connectlocs="0,0;1464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91" type="#_x0000_t75" style="position:absolute;left:2820;top:-572;width:2969;height:45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i7DAAAA2wAAAA8AAABkcnMvZG93bnJldi54bWxEj81qwzAQhO+FvoPYQm+N7JCW4kQJJZCf&#10;Qi9V8wCLtbVNrJViKZHz9lUg0OMwM98wi9Voe3GhIXSOFZSTAgRx7UzHjYLDz+blHUSIyAZ7x6Tg&#10;SgFWy8eHBVbGJf6mi46NyBAOFSpoY/SVlKFuyWKYOE+cvV83WIxZDo00A6YMt72cFsWbtNhxXmjR&#10;07ql+qjPVsHuVJaf6atIR9/7bUqd1np/Ver5afyYg4g0xv/wvb03Cl5ncPuSf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VeLsMAAADbAAAADwAAAAAAAAAAAAAAAACf&#10;AgAAZHJzL2Rvd25yZXYueG1sUEsFBgAAAAAEAAQA9wAAAI8DAAAAAA==&#10;">
                <v:imagedata r:id="rId25" o:title=""/>
              </v:shape>
            </v:group>
            <w10:wrap anchorx="page"/>
          </v:group>
        </w:pict>
      </w:r>
      <w:r w:rsidR="009B101F">
        <w:rPr>
          <w:rFonts w:ascii="微软雅黑" w:eastAsia="微软雅黑" w:hAnsi="微软雅黑" w:cs="微软雅黑"/>
        </w:rPr>
        <w:t>2%，支架、立柱没有明细的变形。4.挂板：优质冷轧</w:t>
      </w:r>
    </w:p>
    <w:p w:rsidR="009B101F" w:rsidRDefault="009B101F" w:rsidP="009B101F">
      <w:pPr>
        <w:spacing w:before="39" w:line="312" w:lineRule="exact"/>
        <w:ind w:left="1113" w:right="9"/>
        <w:rPr>
          <w:rFonts w:ascii="微软雅黑" w:eastAsia="微软雅黑" w:hAnsi="微软雅黑" w:cs="微软雅黑"/>
        </w:rPr>
      </w:pPr>
      <w:r>
        <w:rPr>
          <w:rFonts w:ascii="微软雅黑" w:eastAsia="微软雅黑" w:hAnsi="微软雅黑" w:cs="微软雅黑"/>
        </w:rPr>
        <w:t>钢板，光滑，平整。5.层板：优质冷轧钢板，密集架各 零件、组合件、面光滑、平整，没有尖角、凸起。6.顶 板：优质冷轧钢板，附着力：2级。7.侧板：ST-12冷 轧板，门板平整，侧板凹款式新颖，表面亚光喷塑。8. 防尘板：ST-12冷轧板。9.传动轴：实心优质钢，全负</w:t>
      </w:r>
    </w:p>
    <w:p w:rsidR="009B101F" w:rsidRDefault="009B101F" w:rsidP="009B101F">
      <w:pPr>
        <w:tabs>
          <w:tab w:val="left" w:pos="1113"/>
        </w:tabs>
        <w:spacing w:line="312" w:lineRule="exact"/>
        <w:ind w:left="1113" w:right="149" w:hanging="828"/>
        <w:rPr>
          <w:rFonts w:ascii="微软雅黑" w:eastAsia="微软雅黑" w:hAnsi="微软雅黑" w:cs="微软雅黑"/>
        </w:rPr>
      </w:pPr>
      <w:r>
        <w:rPr>
          <w:rFonts w:ascii="微软雅黑" w:eastAsia="微软雅黑" w:hAnsi="微软雅黑" w:cs="微软雅黑"/>
        </w:rPr>
        <w:t>灰色</w:t>
      </w:r>
      <w:r>
        <w:rPr>
          <w:rFonts w:ascii="微软雅黑" w:eastAsia="微软雅黑" w:hAnsi="微软雅黑" w:cs="微软雅黑"/>
        </w:rPr>
        <w:tab/>
        <w:t xml:space="preserve">载的情况下，各列密集架在手动操纵下运行自如，没 有阻滞现象。每标准节手动摇力不小于12N。10.齿 </w:t>
      </w:r>
      <w:r>
        <w:rPr>
          <w:rFonts w:ascii="微软雅黑" w:eastAsia="微软雅黑" w:hAnsi="微软雅黑" w:cs="微软雅黑"/>
          <w:spacing w:val="-1"/>
        </w:rPr>
        <w:t>轮：</w:t>
      </w:r>
      <w:r w:rsidR="00D14456">
        <w:rPr>
          <w:rFonts w:ascii="微软雅黑" w:eastAsia="微软雅黑" w:hAnsi="微软雅黑" w:cs="微软雅黑"/>
          <w:spacing w:val="-1"/>
        </w:rPr>
        <w:t>GB1244-8</w:t>
      </w:r>
      <w:r w:rsidR="00D14456">
        <w:rPr>
          <w:rFonts w:ascii="微软雅黑" w:eastAsia="微软雅黑" w:hAnsi="微软雅黑" w:cs="微软雅黑" w:hint="eastAsia"/>
          <w:spacing w:val="-1"/>
        </w:rPr>
        <w:t>5</w:t>
      </w:r>
      <w:r>
        <w:rPr>
          <w:rFonts w:ascii="微软雅黑" w:eastAsia="微软雅黑" w:hAnsi="微软雅黑" w:cs="微软雅黑"/>
          <w:spacing w:val="-1"/>
        </w:rPr>
        <w:t>.11.轴承:</w:t>
      </w:r>
      <w:r w:rsidR="00D14456">
        <w:rPr>
          <w:rFonts w:ascii="微软雅黑" w:eastAsia="微软雅黑" w:hAnsi="微软雅黑" w:cs="微软雅黑" w:hint="eastAsia"/>
          <w:spacing w:val="-1"/>
        </w:rPr>
        <w:t>按照最新国家执行标准</w:t>
      </w:r>
      <w:r>
        <w:rPr>
          <w:rFonts w:ascii="微软雅黑" w:eastAsia="微软雅黑" w:hAnsi="微软雅黑" w:cs="微软雅黑"/>
          <w:spacing w:val="-1"/>
        </w:rPr>
        <w:t>.精密滚子链</w:t>
      </w:r>
    </w:p>
    <w:p w:rsidR="009B101F" w:rsidRDefault="009B101F" w:rsidP="009B101F">
      <w:pPr>
        <w:spacing w:line="312" w:lineRule="exact"/>
        <w:ind w:left="1113"/>
        <w:rPr>
          <w:rFonts w:ascii="微软雅黑" w:eastAsia="微软雅黑" w:hAnsi="微软雅黑" w:cs="微软雅黑"/>
        </w:rPr>
      </w:pPr>
      <w:r>
        <w:rPr>
          <w:rFonts w:ascii="微软雅黑" w:eastAsia="微软雅黑" w:hAnsi="微软雅黑" w:cs="微软雅黑"/>
        </w:rPr>
        <w:t>条：HRC60-62，造型美观大方，手感好，把手摇动任 意一列均不会带动其他反手移动。13.表面处理：采用 最先进的高压水洗、酸洗、磷化等12工位前处理喷淋 系统，选用进口自动喷涂设备、高档环保固体粉末， 确保产品涂层牢固、平整光滑、无毒无味、色泽均 匀，产品耐环境腐蚀性强，经久耐用。14.粉末涂料： FRE-9100E,不含氨、苯，无毒无味，对人体无害，不</w:t>
      </w:r>
      <w:r>
        <w:rPr>
          <w:rFonts w:ascii="微软雅黑" w:eastAsia="微软雅黑" w:hAnsi="微软雅黑" w:cs="微软雅黑"/>
          <w:spacing w:val="21"/>
        </w:rPr>
        <w:t xml:space="preserve"> </w:t>
      </w:r>
      <w:r>
        <w:rPr>
          <w:rFonts w:ascii="微软雅黑" w:eastAsia="微软雅黑" w:hAnsi="微软雅黑" w:cs="微软雅黑"/>
        </w:rPr>
        <w:t>变色。15.密封条：磁性密封条，起缓冲、密封作用。</w:t>
      </w:r>
    </w:p>
    <w:p w:rsidR="009B101F" w:rsidRDefault="009B101F" w:rsidP="009B101F">
      <w:pPr>
        <w:spacing w:line="312" w:lineRule="exact"/>
        <w:ind w:left="1113" w:right="18"/>
        <w:rPr>
          <w:rFonts w:ascii="微软雅黑" w:eastAsia="微软雅黑" w:hAnsi="微软雅黑" w:cs="微软雅黑"/>
        </w:rPr>
      </w:pPr>
      <w:r>
        <w:rPr>
          <w:rFonts w:ascii="微软雅黑" w:eastAsia="微软雅黑" w:hAnsi="微软雅黑" w:cs="微软雅黑"/>
        </w:rPr>
        <w:t>16.层板数量：层板数量为6层，每层隔板净空间 325mm。</w:t>
      </w:r>
    </w:p>
    <w:p w:rsidR="009B101F" w:rsidRDefault="009B101F" w:rsidP="009B101F">
      <w:pPr>
        <w:rPr>
          <w:rFonts w:ascii="微软雅黑" w:eastAsia="微软雅黑" w:hAnsi="微软雅黑" w:cs="微软雅黑"/>
        </w:rPr>
      </w:pPr>
      <w:r>
        <w:br w:type="column"/>
      </w: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spacing w:before="3"/>
        <w:rPr>
          <w:rFonts w:ascii="微软雅黑" w:eastAsia="微软雅黑" w:hAnsi="微软雅黑" w:cs="微软雅黑"/>
          <w:sz w:val="16"/>
          <w:szCs w:val="16"/>
        </w:rPr>
      </w:pPr>
    </w:p>
    <w:p w:rsidR="009B101F" w:rsidRDefault="009B101F" w:rsidP="009B101F">
      <w:pPr>
        <w:tabs>
          <w:tab w:val="right" w:pos="1490"/>
        </w:tabs>
        <w:ind w:left="285"/>
        <w:rPr>
          <w:rFonts w:ascii="微软雅黑" w:eastAsia="微软雅黑" w:hAnsi="微软雅黑" w:cs="微软雅黑"/>
        </w:rPr>
        <w:sectPr w:rsidR="009B101F" w:rsidSect="009B101F">
          <w:pgSz w:w="16840" w:h="11910" w:orient="landscape"/>
          <w:pgMar w:top="1480" w:right="980" w:bottom="280" w:left="960" w:header="720" w:footer="720" w:gutter="0"/>
          <w:cols w:num="4" w:space="720" w:equalWidth="0">
            <w:col w:w="1719" w:space="3007"/>
            <w:col w:w="1552" w:space="137"/>
            <w:col w:w="6386" w:space="80"/>
            <w:col w:w="2019"/>
          </w:cols>
        </w:sectPr>
      </w:pPr>
      <w:r>
        <w:rPr>
          <w:rFonts w:ascii="微软雅黑" w:eastAsia="微软雅黑" w:hAnsi="微软雅黑" w:cs="微软雅黑"/>
        </w:rPr>
        <w:t>个</w:t>
      </w:r>
      <w:r>
        <w:rPr>
          <w:rFonts w:ascii="微软雅黑" w:eastAsia="微软雅黑" w:hAnsi="微软雅黑" w:cs="微软雅黑"/>
        </w:rPr>
        <w:tab/>
      </w:r>
      <w:r w:rsidR="00396905">
        <w:rPr>
          <w:rFonts w:ascii="微软雅黑" w:eastAsia="微软雅黑" w:hAnsi="微软雅黑" w:cs="微软雅黑"/>
        </w:rPr>
        <w:t>4</w:t>
      </w:r>
    </w:p>
    <w:p w:rsidR="009B101F" w:rsidRDefault="009B101F" w:rsidP="009B101F">
      <w:pPr>
        <w:spacing w:line="360" w:lineRule="auto"/>
        <w:contextualSpacing/>
        <w:rPr>
          <w:rFonts w:asciiTheme="minorEastAsia" w:hAnsiTheme="minorEastAsia" w:cs="微软雅黑"/>
          <w:b/>
          <w:sz w:val="24"/>
          <w:szCs w:val="24"/>
        </w:rPr>
      </w:pPr>
    </w:p>
    <w:p w:rsidR="0045520E" w:rsidRDefault="0045520E" w:rsidP="0045520E">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D37EF" w:rsidRDefault="009B101F">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w:t>
      </w:r>
      <w:r w:rsidR="00C337B4">
        <w:rPr>
          <w:rFonts w:asciiTheme="minorEastAsia" w:hAnsiTheme="minorEastAsia" w:cs="宋体" w:hint="eastAsia"/>
          <w:b/>
          <w:kern w:val="0"/>
          <w:sz w:val="24"/>
          <w:szCs w:val="24"/>
          <w:lang w:val="zh-CN"/>
        </w:rPr>
        <w:t>采购标的执行标准</w:t>
      </w:r>
    </w:p>
    <w:p w:rsidR="002B5733" w:rsidRPr="00D453E6" w:rsidRDefault="002B5733" w:rsidP="009B101F">
      <w:pPr>
        <w:spacing w:line="360" w:lineRule="auto"/>
        <w:ind w:firstLineChars="200" w:firstLine="482"/>
        <w:contextualSpacing/>
        <w:rPr>
          <w:rFonts w:ascii="Times New Roman" w:eastAsia="仿宋_GB2312" w:hAnsi="Times New Roman" w:cs="Times New Roman"/>
          <w:kern w:val="0"/>
          <w:sz w:val="24"/>
          <w:szCs w:val="24"/>
        </w:rPr>
      </w:pPr>
      <w:r w:rsidRPr="002B5733">
        <w:rPr>
          <w:rFonts w:asciiTheme="minorEastAsia" w:hAnsiTheme="minorEastAsia" w:cs="Times New Roman" w:hint="eastAsia"/>
          <w:b/>
          <w:kern w:val="0"/>
          <w:sz w:val="24"/>
          <w:szCs w:val="24"/>
        </w:rPr>
        <w:t>国家标准</w:t>
      </w:r>
      <w:r w:rsidRPr="00D453E6">
        <w:rPr>
          <w:rFonts w:ascii="Times New Roman" w:eastAsia="仿宋_GB2312" w:hAnsi="Times New Roman" w:cs="Times New Roman" w:hint="eastAsia"/>
          <w:kern w:val="0"/>
          <w:sz w:val="24"/>
          <w:szCs w:val="24"/>
        </w:rPr>
        <w:t>：</w:t>
      </w:r>
      <w:r w:rsidRPr="00D453E6">
        <w:rPr>
          <w:rFonts w:ascii="Times New Roman" w:eastAsia="仿宋_GB2312" w:hAnsi="Times New Roman" w:cs="Times New Roman"/>
          <w:kern w:val="0"/>
          <w:sz w:val="24"/>
          <w:szCs w:val="24"/>
        </w:rPr>
        <w:t xml:space="preserve"> </w:t>
      </w:r>
    </w:p>
    <w:p w:rsidR="002B5733" w:rsidRPr="00D453E6" w:rsidRDefault="002B5733" w:rsidP="002B5733">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sz w:val="24"/>
          <w:szCs w:val="24"/>
          <w:lang w:val="zh-CN"/>
        </w:rPr>
        <w:t>强制性产品认证</w:t>
      </w:r>
    </w:p>
    <w:p w:rsidR="002B5733" w:rsidRDefault="001D1C07" w:rsidP="002B57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2B5733" w:rsidRPr="00D453E6">
        <w:rPr>
          <w:rFonts w:asciiTheme="minorEastAsia" w:hAnsiTheme="minorEastAsia" w:cs="仿宋_GB2312" w:hint="eastAsia"/>
          <w:sz w:val="24"/>
          <w:szCs w:val="24"/>
          <w:lang w:val="zh-CN"/>
        </w:rPr>
        <w:t>如投标人所投产品属于“中国强制性产品认证”（3C认证）范围内,则必须承诺采用</w:t>
      </w:r>
      <w:r w:rsidR="002B5733" w:rsidRPr="00D453E6">
        <w:rPr>
          <w:rFonts w:asciiTheme="minorEastAsia" w:hAnsiTheme="minorEastAsia" w:cs="仿宋_GB2312"/>
          <w:sz w:val="24"/>
          <w:szCs w:val="24"/>
          <w:lang w:val="zh-CN"/>
        </w:rPr>
        <w:t>《中华人民共和国实施强制性产品认证的产品目录》</w:t>
      </w:r>
      <w:r w:rsidR="002B5733" w:rsidRPr="00D453E6">
        <w:rPr>
          <w:rFonts w:asciiTheme="minorEastAsia" w:hAnsiTheme="minorEastAsia" w:cs="仿宋_GB2312" w:hint="eastAsia"/>
          <w:sz w:val="24"/>
          <w:szCs w:val="24"/>
          <w:lang w:val="zh-CN"/>
        </w:rPr>
        <w:t>并在有效期内的产品，应在投标文件中提供</w:t>
      </w:r>
      <w:r w:rsidR="002B5733" w:rsidRPr="00D453E6">
        <w:rPr>
          <w:rFonts w:asciiTheme="minorEastAsia" w:hAnsiTheme="minorEastAsia" w:cs="仿宋_GB2312" w:hint="eastAsia"/>
          <w:lang w:val="zh-CN"/>
        </w:rPr>
        <w:t>“</w:t>
      </w:r>
      <w:r w:rsidR="002B5733" w:rsidRPr="00D453E6">
        <w:rPr>
          <w:rFonts w:asciiTheme="minorEastAsia" w:hAnsiTheme="minorEastAsia" w:cs="仿宋_GB2312" w:hint="eastAsia"/>
          <w:sz w:val="24"/>
          <w:szCs w:val="24"/>
          <w:lang w:val="zh-CN"/>
        </w:rPr>
        <w:t>所投产品符合国家强制性要求承诺函</w:t>
      </w:r>
      <w:r w:rsidR="002B5733" w:rsidRPr="00D453E6">
        <w:rPr>
          <w:rFonts w:asciiTheme="minorEastAsia" w:hAnsiTheme="minorEastAsia" w:cs="仿宋_GB2312" w:hint="eastAsia"/>
          <w:lang w:val="zh-CN"/>
        </w:rPr>
        <w:t>”</w:t>
      </w:r>
      <w:r w:rsidR="002B5733" w:rsidRPr="00D453E6">
        <w:rPr>
          <w:rFonts w:asciiTheme="minorEastAsia" w:hAnsiTheme="minorEastAsia" w:cs="仿宋_GB2312" w:hint="eastAsia"/>
          <w:sz w:val="24"/>
          <w:szCs w:val="24"/>
          <w:lang w:val="zh-CN"/>
        </w:rPr>
        <w:t>并加盖投标人公章，否则将承担其投标被视为非实质性响应投标的风险。</w:t>
      </w:r>
    </w:p>
    <w:p w:rsidR="001D1C07" w:rsidRPr="00D453E6" w:rsidRDefault="001D1C07" w:rsidP="002B57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2.办公家具及辅资料的有害物质定量要执行以下四项含有强制性条款的国家标准：GB18580-2017《室内装饰装饰资料人造板及其制品中甲醛开释量定量》、GB18581-2009</w:t>
      </w:r>
      <w:r w:rsidR="00793E24">
        <w:rPr>
          <w:rFonts w:asciiTheme="minorEastAsia" w:hAnsiTheme="minorEastAsia" w:cs="宋体" w:hint="eastAsia"/>
          <w:kern w:val="0"/>
          <w:sz w:val="24"/>
          <w:szCs w:val="24"/>
        </w:rPr>
        <w:t>《室内装饰装饰资料溶合型</w:t>
      </w:r>
      <w:r>
        <w:rPr>
          <w:rFonts w:asciiTheme="minorEastAsia" w:hAnsiTheme="minorEastAsia" w:cs="宋体" w:hint="eastAsia"/>
          <w:kern w:val="0"/>
          <w:sz w:val="24"/>
          <w:szCs w:val="24"/>
        </w:rPr>
        <w:t>木器涂料中</w:t>
      </w:r>
      <w:r w:rsidR="00793E24">
        <w:rPr>
          <w:rFonts w:asciiTheme="minorEastAsia" w:hAnsiTheme="minorEastAsia" w:cs="宋体" w:hint="eastAsia"/>
          <w:kern w:val="0"/>
          <w:sz w:val="24"/>
          <w:szCs w:val="24"/>
        </w:rPr>
        <w:t>有害物质定量</w:t>
      </w:r>
      <w:r>
        <w:rPr>
          <w:rFonts w:asciiTheme="minorEastAsia" w:hAnsiTheme="minorEastAsia" w:cs="宋体" w:hint="eastAsia"/>
          <w:kern w:val="0"/>
          <w:sz w:val="24"/>
          <w:szCs w:val="24"/>
        </w:rPr>
        <w:t>》</w:t>
      </w:r>
      <w:r w:rsidR="00793E24">
        <w:rPr>
          <w:rFonts w:asciiTheme="minorEastAsia" w:hAnsiTheme="minorEastAsia" w:cs="宋体" w:hint="eastAsia"/>
          <w:kern w:val="0"/>
          <w:sz w:val="24"/>
          <w:szCs w:val="24"/>
        </w:rPr>
        <w:t>、GB18583-2008《室内装饰装饰资料胶黏剂中有害物质定量》、GB18584-2015《室内装饰装饰资料木办公家具中有害物质定量》。</w:t>
      </w:r>
    </w:p>
    <w:p w:rsidR="009B101F" w:rsidRDefault="00CC574B" w:rsidP="009B101F">
      <w:pPr>
        <w:spacing w:line="360" w:lineRule="auto"/>
        <w:ind w:firstLineChars="200" w:firstLine="482"/>
        <w:contextualSpacing/>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w:t>
      </w:r>
      <w:r w:rsidR="009B101F" w:rsidRPr="009B101F">
        <w:rPr>
          <w:rFonts w:asciiTheme="minorEastAsia" w:hAnsiTheme="minorEastAsia" w:cs="Times New Roman" w:hint="eastAsia"/>
          <w:b/>
          <w:kern w:val="0"/>
          <w:sz w:val="24"/>
          <w:szCs w:val="24"/>
        </w:rPr>
        <w:t>、</w:t>
      </w:r>
      <w:r w:rsidR="009B101F" w:rsidRPr="009B101F">
        <w:rPr>
          <w:rFonts w:asciiTheme="minorEastAsia" w:hAnsiTheme="minorEastAsia" w:cs="Times New Roman"/>
          <w:b/>
          <w:kern w:val="0"/>
          <w:sz w:val="24"/>
          <w:szCs w:val="24"/>
        </w:rPr>
        <w:t xml:space="preserve">服务标准 </w:t>
      </w:r>
      <w:r w:rsidR="009B101F">
        <w:rPr>
          <w:rFonts w:asciiTheme="minorEastAsia" w:hAnsiTheme="minorEastAsia" w:cs="Times New Roman" w:hint="eastAsia"/>
          <w:b/>
          <w:kern w:val="0"/>
          <w:sz w:val="24"/>
          <w:szCs w:val="24"/>
        </w:rPr>
        <w:t>：</w:t>
      </w:r>
    </w:p>
    <w:p w:rsid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 xml:space="preserve">1.质保期壹年满后，若有零部件出现故障，经质量技术监督局鉴定属于寿命异常问题（明显短于该零部件正常寿命时），则由中标人负责免费更换及维修。 </w:t>
      </w:r>
    </w:p>
    <w:p w:rsid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2.质保期壹年满后，应采购方要求，中标人应按投标时的价格与采购方签订定期维修保养合同及提供采购方所需零配件，若投标时的价格高于市场平均 价，则按市场平均价与采购方签订定期维修保养合同及提供采购方所需零配件。</w:t>
      </w:r>
    </w:p>
    <w:p w:rsidR="009B101F" w:rsidRP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3.中标人交货后，若设备发生故障，中标人应在采购人报修后 24 小时内到达。</w:t>
      </w:r>
    </w:p>
    <w:p w:rsidR="008D37EF" w:rsidRDefault="00CC574B"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、验收标准</w:t>
      </w:r>
    </w:p>
    <w:p w:rsidR="00790C58" w:rsidRPr="0072006E" w:rsidRDefault="00790C58" w:rsidP="00790C58">
      <w:pPr>
        <w:widowControl/>
        <w:shd w:val="solid" w:color="FFFFFF" w:fill="auto"/>
        <w:autoSpaceDN w:val="0"/>
        <w:spacing w:line="360" w:lineRule="auto"/>
        <w:ind w:firstLine="600"/>
        <w:jc w:val="left"/>
        <w:rPr>
          <w:rFonts w:asciiTheme="minorEastAsia" w:hAnsiTheme="minorEastAsia" w:cs="楷体_GB2312"/>
          <w:color w:val="000000"/>
          <w:sz w:val="24"/>
          <w:szCs w:val="24"/>
          <w:shd w:val="clear" w:color="auto" w:fill="FFFFFF"/>
        </w:rPr>
      </w:pPr>
      <w:r w:rsidRPr="0072006E">
        <w:rPr>
          <w:rFonts w:asciiTheme="minorEastAsia" w:hAnsiTheme="minorEastAsia" w:cs="楷体_GB2312"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D37EF" w:rsidRDefault="00CC574B" w:rsidP="00790C5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4B53B1">
        <w:rPr>
          <w:rFonts w:asciiTheme="minorEastAsia" w:eastAsiaTheme="minorEastAsia" w:hAnsiTheme="minorEastAsia" w:cs="黑体" w:hint="eastAsia"/>
          <w:b/>
          <w:bCs/>
          <w:shd w:val="clear" w:color="auto" w:fill="FFFFFF"/>
        </w:rPr>
        <w:t>、本项目预算金额（最高限价）</w:t>
      </w:r>
      <w:r w:rsidR="0088177F">
        <w:rPr>
          <w:rFonts w:asciiTheme="minorEastAsia" w:eastAsiaTheme="minorEastAsia" w:hAnsiTheme="minorEastAsia" w:cs="黑体" w:hint="eastAsia"/>
          <w:b/>
          <w:bCs/>
          <w:shd w:val="clear" w:color="auto" w:fill="FFFFFF"/>
        </w:rPr>
        <w:t>384000</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CC574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七</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88177F" w:rsidRDefault="004B53B1" w:rsidP="0088177F">
      <w:pPr>
        <w:spacing w:line="360" w:lineRule="auto"/>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88177F" w:rsidRPr="0088177F">
        <w:rPr>
          <w:rFonts w:asciiTheme="minorEastAsia" w:hAnsiTheme="minorEastAsia" w:cs="宋体"/>
          <w:kern w:val="0"/>
          <w:sz w:val="24"/>
          <w:szCs w:val="24"/>
          <w:lang w:val="zh-CN"/>
        </w:rPr>
        <w:t>合同签订后支付合同总价款的30%、货到安装调试</w:t>
      </w:r>
      <w:r w:rsidR="00D7306F">
        <w:rPr>
          <w:rFonts w:asciiTheme="minorEastAsia" w:hAnsiTheme="minorEastAsia" w:cs="宋体"/>
          <w:kern w:val="0"/>
          <w:sz w:val="24"/>
          <w:szCs w:val="24"/>
          <w:lang w:val="zh-CN"/>
        </w:rPr>
        <w:t>完成支付合同总价款</w:t>
      </w:r>
      <w:r w:rsidR="00D7306F">
        <w:rPr>
          <w:rFonts w:asciiTheme="minorEastAsia" w:hAnsiTheme="minorEastAsia" w:cs="宋体" w:hint="eastAsia"/>
          <w:kern w:val="0"/>
          <w:sz w:val="24"/>
          <w:szCs w:val="24"/>
          <w:lang w:val="zh-CN"/>
        </w:rPr>
        <w:t>的</w:t>
      </w:r>
      <w:r w:rsidR="0088177F" w:rsidRPr="0088177F">
        <w:rPr>
          <w:rFonts w:asciiTheme="minorEastAsia" w:hAnsiTheme="minorEastAsia" w:cs="宋体"/>
          <w:kern w:val="0"/>
          <w:sz w:val="24"/>
          <w:szCs w:val="24"/>
          <w:lang w:val="zh-CN"/>
        </w:rPr>
        <w:t>30%、验收合格后支付合同总价款的37%，剩余 3%满</w:t>
      </w:r>
      <w:r w:rsidR="00D7306F">
        <w:rPr>
          <w:rFonts w:asciiTheme="minorEastAsia" w:hAnsiTheme="minorEastAsia" w:cs="宋体"/>
          <w:kern w:val="0"/>
          <w:sz w:val="24"/>
          <w:szCs w:val="24"/>
          <w:lang w:val="zh-CN"/>
        </w:rPr>
        <w:t>1</w:t>
      </w:r>
      <w:r w:rsidR="0088177F" w:rsidRPr="0088177F">
        <w:rPr>
          <w:rFonts w:asciiTheme="minorEastAsia" w:hAnsiTheme="minorEastAsia" w:cs="宋体"/>
          <w:kern w:val="0"/>
          <w:sz w:val="24"/>
          <w:szCs w:val="24"/>
          <w:lang w:val="zh-CN"/>
        </w:rPr>
        <w:t>年 无质量问题一次付清。</w:t>
      </w:r>
    </w:p>
    <w:p w:rsidR="008D37EF" w:rsidRDefault="00CC574B" w:rsidP="0088177F">
      <w:pPr>
        <w:spacing w:line="360" w:lineRule="auto"/>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4B53B1">
        <w:rPr>
          <w:rFonts w:asciiTheme="minorEastAsia" w:hAnsiTheme="minorEastAsia" w:cs="宋体" w:hint="eastAsia"/>
          <w:b/>
          <w:kern w:val="0"/>
          <w:sz w:val="24"/>
          <w:szCs w:val="24"/>
          <w:lang w:val="zh-CN"/>
        </w:rPr>
        <w:t>、其他要求</w:t>
      </w:r>
    </w:p>
    <w:p w:rsidR="00D85702" w:rsidRDefault="00790C58" w:rsidP="00D8570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w:t>
      </w:r>
      <w:r w:rsidR="008A2376">
        <w:rPr>
          <w:rFonts w:ascii="宋体" w:cs="宋体" w:hint="eastAsia"/>
          <w:sz w:val="24"/>
          <w:lang w:val="zh-CN"/>
        </w:rPr>
        <w:t>型号</w:t>
      </w:r>
      <w:r w:rsidR="005005DC">
        <w:rPr>
          <w:rFonts w:ascii="宋体" w:cs="宋体" w:hint="eastAsia"/>
          <w:sz w:val="24"/>
          <w:lang w:val="zh-CN"/>
        </w:rPr>
        <w:t>、详细</w:t>
      </w:r>
      <w:r w:rsidR="008A2376">
        <w:rPr>
          <w:rFonts w:ascii="宋体" w:cs="宋体" w:hint="eastAsia"/>
          <w:sz w:val="24"/>
          <w:lang w:val="zh-CN"/>
        </w:rPr>
        <w:t>参数</w:t>
      </w:r>
      <w:r w:rsidR="006C7404">
        <w:rPr>
          <w:rFonts w:ascii="宋体" w:cs="宋体" w:hint="eastAsia"/>
          <w:sz w:val="24"/>
          <w:lang w:val="zh-CN"/>
        </w:rPr>
        <w:t>（序号？）</w:t>
      </w:r>
      <w:r>
        <w:rPr>
          <w:rFonts w:ascii="宋体" w:cs="宋体" w:hint="eastAsia"/>
          <w:sz w:val="24"/>
          <w:lang w:val="zh-CN"/>
        </w:rPr>
        <w:t>，</w:t>
      </w:r>
      <w:r>
        <w:rPr>
          <w:rFonts w:ascii="宋体" w:cs="宋体" w:hint="eastAsia"/>
          <w:b/>
          <w:sz w:val="24"/>
          <w:lang w:val="zh-CN"/>
        </w:rPr>
        <w:t>否则为无效投标。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Pr="00D85702">
        <w:rPr>
          <w:rFonts w:ascii="宋体" w:cs="宋体"/>
          <w:sz w:val="24"/>
          <w:lang w:val="zh-CN"/>
        </w:rPr>
        <w:t>投标人投标文件中提供</w:t>
      </w:r>
      <w:r w:rsidRPr="00D85702">
        <w:rPr>
          <w:rFonts w:ascii="宋体" w:cs="宋体" w:hint="eastAsia"/>
          <w:sz w:val="24"/>
          <w:lang w:val="zh-CN"/>
        </w:rPr>
        <w:t>所投货物</w:t>
      </w:r>
      <w:r w:rsidRPr="00D85702">
        <w:rPr>
          <w:rFonts w:ascii="宋体" w:cs="宋体"/>
          <w:sz w:val="24"/>
          <w:lang w:val="zh-CN"/>
        </w:rPr>
        <w:t>实物照片或图片。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D85702">
        <w:rPr>
          <w:rFonts w:ascii="宋体" w:cs="宋体"/>
          <w:sz w:val="24"/>
          <w:lang w:val="zh-CN"/>
        </w:rPr>
        <w:t>以上家具款式、颜色、尺寸不允许实质性偏离。</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790C58"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Pr="00D85702" w:rsidRDefault="00D85702" w:rsidP="00D85702">
      <w:pPr>
        <w:wordWrap w:val="0"/>
        <w:topLinePunct/>
        <w:spacing w:line="360" w:lineRule="auto"/>
        <w:ind w:firstLineChars="200" w:firstLine="482"/>
        <w:rPr>
          <w:rFonts w:ascii="宋体" w:cs="宋体"/>
          <w:sz w:val="24"/>
          <w:lang w:val="zh-CN"/>
        </w:rPr>
      </w:pPr>
      <w:r>
        <w:rPr>
          <w:rFonts w:ascii="宋体" w:cs="宋体" w:hint="eastAsia"/>
          <w:b/>
          <w:sz w:val="24"/>
          <w:lang w:val="zh-CN"/>
        </w:rPr>
        <w:t>7</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rsidP="00D7306F">
      <w:pPr>
        <w:widowControl/>
        <w:shd w:val="clear" w:color="auto" w:fill="FFFFFF"/>
        <w:spacing w:line="360" w:lineRule="auto"/>
        <w:contextualSpacing/>
        <w:jc w:val="left"/>
        <w:rPr>
          <w:rFonts w:asciiTheme="minorEastAsia" w:hAnsiTheme="minorEastAsia" w:cs="黑体"/>
          <w:kern w:val="0"/>
          <w:sz w:val="24"/>
          <w:szCs w:val="24"/>
          <w:lang w:val="zh-CN"/>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项目名称：</w:t>
            </w:r>
            <w:r w:rsidR="00BB20B6" w:rsidRPr="009A0645">
              <w:rPr>
                <w:rFonts w:asciiTheme="minorEastAsia" w:eastAsia="宋体" w:hAnsiTheme="minorEastAsia" w:cs="仿宋_GB2312" w:hint="eastAsia"/>
                <w:sz w:val="24"/>
                <w:szCs w:val="24"/>
              </w:rPr>
              <w:t>革命烈士纪念馆（北）办公家具</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项目编号：</w:t>
            </w:r>
            <w:r w:rsidR="00B15931" w:rsidRPr="009A0645">
              <w:rPr>
                <w:rFonts w:asciiTheme="minorEastAsia" w:eastAsia="宋体" w:hAnsiTheme="minorEastAsia" w:cs="仿宋_GB2312" w:hint="eastAsia"/>
                <w:sz w:val="24"/>
                <w:szCs w:val="24"/>
              </w:rPr>
              <w:t>ZFCG-T2018</w:t>
            </w:r>
            <w:r w:rsidR="00D7306F">
              <w:rPr>
                <w:rFonts w:asciiTheme="minorEastAsia" w:eastAsia="宋体" w:hAnsiTheme="minorEastAsia" w:cs="仿宋_GB2312" w:hint="eastAsia"/>
                <w:sz w:val="24"/>
                <w:szCs w:val="24"/>
              </w:rPr>
              <w:t>072-1</w:t>
            </w:r>
            <w:r w:rsidRPr="009A0645">
              <w:rPr>
                <w:rFonts w:asciiTheme="minorEastAsia" w:eastAsia="宋体" w:hAnsiTheme="minorEastAsia" w:cs="仿宋_GB2312" w:hint="eastAsia"/>
                <w:sz w:val="24"/>
                <w:szCs w:val="24"/>
              </w:rPr>
              <w:t>号</w:t>
            </w:r>
          </w:p>
          <w:p w:rsidR="00DA06B1" w:rsidRPr="009A0645" w:rsidRDefault="004B53B1" w:rsidP="00DA06B1">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9A0645" w:rsidRPr="009A0645">
              <w:rPr>
                <w:rFonts w:asciiTheme="minorEastAsia" w:hAnsiTheme="minorEastAsia" w:cs="仿宋_GB2312"/>
              </w:rPr>
              <w:t>办公家具一批</w:t>
            </w:r>
          </w:p>
          <w:p w:rsidR="008D37EF" w:rsidRDefault="004B53B1" w:rsidP="00DA06B1">
            <w:pPr>
              <w:autoSpaceDE w:val="0"/>
              <w:autoSpaceDN w:val="0"/>
              <w:adjustRightInd w:val="0"/>
              <w:spacing w:line="360" w:lineRule="auto"/>
              <w:jc w:val="left"/>
              <w:rPr>
                <w:rFonts w:asciiTheme="minorEastAsia" w:hAnsiTheme="minorEastAsia" w:cs="仿宋_GB2312"/>
                <w:sz w:val="24"/>
                <w:szCs w:val="24"/>
              </w:rPr>
            </w:pPr>
            <w:r w:rsidRPr="009A0645">
              <w:rPr>
                <w:rFonts w:asciiTheme="minorEastAsia" w:eastAsia="宋体" w:hAnsiTheme="minorEastAsia" w:cs="仿宋_GB2312" w:hint="eastAsia"/>
                <w:sz w:val="24"/>
                <w:szCs w:val="24"/>
              </w:rPr>
              <w:t>项目地址：</w:t>
            </w:r>
            <w:r w:rsidR="009A0645" w:rsidRPr="009A0645">
              <w:rPr>
                <w:rFonts w:asciiTheme="minorEastAsia" w:eastAsia="宋体" w:hAnsiTheme="minorEastAsia" w:cs="仿宋_GB2312"/>
                <w:sz w:val="24"/>
                <w:szCs w:val="24"/>
              </w:rPr>
              <w:t>许昌市烈士陵园管理处</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名称：</w:t>
            </w:r>
            <w:r w:rsidR="009A0645" w:rsidRPr="009A0645">
              <w:rPr>
                <w:rFonts w:asciiTheme="minorEastAsia" w:eastAsia="宋体" w:hAnsiTheme="minorEastAsia" w:cs="仿宋_GB2312"/>
                <w:sz w:val="24"/>
                <w:szCs w:val="24"/>
              </w:rPr>
              <w:t>许昌市烈士陵园管理处</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地址：</w:t>
            </w:r>
            <w:r w:rsidR="009A0645" w:rsidRPr="009A0645">
              <w:rPr>
                <w:rFonts w:asciiTheme="minorEastAsia" w:eastAsia="宋体" w:hAnsiTheme="minorEastAsia" w:cs="仿宋_GB2312"/>
                <w:sz w:val="24"/>
                <w:szCs w:val="24"/>
              </w:rPr>
              <w:t>许昌市长青街</w:t>
            </w:r>
            <w:r w:rsidR="009A0645" w:rsidRPr="009A0645">
              <w:rPr>
                <w:rFonts w:asciiTheme="minorEastAsia" w:eastAsia="宋体" w:hAnsiTheme="minorEastAsia" w:cs="仿宋_GB2312" w:hint="eastAsia"/>
                <w:sz w:val="24"/>
                <w:szCs w:val="24"/>
              </w:rPr>
              <w:t>118号</w:t>
            </w:r>
          </w:p>
          <w:p w:rsidR="008D37EF" w:rsidRPr="009A0645" w:rsidRDefault="009A0645" w:rsidP="009A0645">
            <w:pPr>
              <w:pStyle w:val="3"/>
              <w:shd w:val="clear" w:color="auto" w:fill="FFFFFF"/>
              <w:spacing w:after="156" w:line="240" w:lineRule="auto"/>
              <w:ind w:left="0"/>
              <w:jc w:val="both"/>
              <w:rPr>
                <w:rFonts w:asciiTheme="minorEastAsia" w:eastAsiaTheme="minorEastAsia" w:hAnsiTheme="minorEastAsia" w:cs="仿宋_GB2312"/>
                <w:b w:val="0"/>
                <w:color w:val="auto"/>
                <w:kern w:val="2"/>
                <w:szCs w:val="24"/>
                <w:lang w:val="en-US"/>
              </w:rPr>
            </w:pPr>
            <w:r w:rsidRPr="009A0645">
              <w:rPr>
                <w:rFonts w:asciiTheme="minorEastAsia" w:hAnsiTheme="minorEastAsia" w:cs="仿宋_GB2312"/>
                <w:b w:val="0"/>
                <w:color w:val="auto"/>
                <w:kern w:val="2"/>
                <w:szCs w:val="24"/>
                <w:lang w:val="en-US"/>
              </w:rPr>
              <w:t>联系人姓名：王永生</w:t>
            </w:r>
            <w:r w:rsidRPr="009A0645">
              <w:rPr>
                <w:rFonts w:asciiTheme="minorEastAsia" w:hAnsiTheme="minorEastAsia" w:cs="仿宋_GB2312" w:hint="eastAsia"/>
                <w:b w:val="0"/>
                <w:color w:val="auto"/>
                <w:kern w:val="2"/>
                <w:szCs w:val="24"/>
                <w:lang w:val="en-US"/>
              </w:rPr>
              <w:t xml:space="preserve">           </w:t>
            </w:r>
            <w:r w:rsidRPr="009A0645">
              <w:rPr>
                <w:rFonts w:asciiTheme="minorEastAsia" w:hAnsiTheme="minorEastAsia" w:cs="仿宋_GB2312"/>
                <w:b w:val="0"/>
                <w:color w:val="auto"/>
                <w:kern w:val="2"/>
                <w:szCs w:val="24"/>
                <w:lang w:val="en-US"/>
              </w:rPr>
              <w:t xml:space="preserve"> 联系电</w:t>
            </w:r>
            <w:r w:rsidRPr="009A0645">
              <w:rPr>
                <w:rFonts w:asciiTheme="minorEastAsia" w:hAnsiTheme="minorEastAsia" w:cs="仿宋_GB2312" w:hint="eastAsia"/>
                <w:b w:val="0"/>
                <w:color w:val="auto"/>
                <w:kern w:val="2"/>
                <w:szCs w:val="24"/>
                <w:lang w:val="en-US"/>
              </w:rPr>
              <w:t>话：15993603905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39690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96905">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w:t>
            </w:r>
            <w:r w:rsidR="00396905">
              <w:rPr>
                <w:rFonts w:asciiTheme="minorEastAsia" w:hAnsiTheme="minorEastAsia" w:cs="仿宋_GB2312" w:hint="eastAsia"/>
                <w:sz w:val="24"/>
                <w:szCs w:val="24"/>
              </w:rPr>
              <w:t>联系</w:t>
            </w:r>
            <w:r>
              <w:rPr>
                <w:rFonts w:asciiTheme="minorEastAsia" w:hAnsiTheme="minorEastAsia" w:cs="仿宋_GB2312" w:hint="eastAsia"/>
                <w:sz w:val="24"/>
                <w:szCs w:val="24"/>
              </w:rPr>
              <w:t>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938C5">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938C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9A0645"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384000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6938C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6938C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6938C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6938C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1C6E3A" w:rsidP="00671E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sidR="00671EBC">
              <w:rPr>
                <w:rFonts w:asciiTheme="minorEastAsia" w:hAnsiTheme="minorEastAsia" w:cs="宋体" w:hint="eastAsia"/>
                <w:bCs/>
                <w:sz w:val="24"/>
                <w:szCs w:val="24"/>
                <w:lang w:val="zh-CN"/>
              </w:rPr>
              <w:t>19</w:t>
            </w:r>
            <w:r w:rsidR="004B53B1">
              <w:rPr>
                <w:rFonts w:asciiTheme="minorEastAsia" w:hAnsiTheme="minorEastAsia" w:cs="宋体" w:hint="eastAsia"/>
                <w:bCs/>
                <w:sz w:val="24"/>
                <w:szCs w:val="24"/>
                <w:lang w:val="zh-CN"/>
              </w:rPr>
              <w:t>日</w:t>
            </w:r>
            <w:r w:rsidR="00671EBC">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671EBC">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BF3F0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F3F04">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E46E6">
              <w:rPr>
                <w:rFonts w:asciiTheme="minorEastAsia" w:hAnsiTheme="minorEastAsia" w:cs="仿宋_GB2312" w:hint="eastAsia"/>
                <w:sz w:val="24"/>
                <w:szCs w:val="24"/>
                <w:lang w:val="zh-CN"/>
              </w:rPr>
              <w:t>柒仟陆佰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C5435F">
              <w:rPr>
                <w:rFonts w:asciiTheme="minorEastAsia" w:hAnsiTheme="minorEastAsia" w:cs="仿宋_GB2312" w:hint="eastAsia"/>
                <w:sz w:val="24"/>
                <w:szCs w:val="24"/>
                <w:lang w:val="zh-CN"/>
              </w:rPr>
              <w:t>76</w:t>
            </w:r>
            <w:r w:rsidR="001E46E6">
              <w:rPr>
                <w:rFonts w:asciiTheme="minorEastAsia" w:hAnsiTheme="minorEastAsia" w:cs="仿宋_GB2312" w:hint="eastAsia"/>
                <w:sz w:val="24"/>
                <w:szCs w:val="24"/>
                <w:lang w:val="zh-CN"/>
              </w:rPr>
              <w:t>0</w:t>
            </w:r>
            <w:r w:rsidR="00C5435F">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26"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27"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6938C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6938C5">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6938C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6938C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6938C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6938C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102F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w:t>
            </w:r>
            <w:r w:rsidR="00102F21" w:rsidRPr="00102F21">
              <w:rPr>
                <w:rFonts w:asciiTheme="minorEastAsia" w:hAnsiTheme="minorEastAsia" w:cs="宋体" w:hint="eastAsia"/>
                <w:bCs/>
                <w:sz w:val="24"/>
                <w:szCs w:val="24"/>
                <w:lang w:val="zh-CN"/>
              </w:rPr>
              <w:t>交易见证</w:t>
            </w:r>
            <w:r w:rsidRPr="00102F21">
              <w:rPr>
                <w:rFonts w:asciiTheme="minorEastAsia" w:hAnsiTheme="minorEastAsia" w:cs="宋体" w:hint="eastAsia"/>
                <w:bCs/>
                <w:sz w:val="24"/>
                <w:szCs w:val="24"/>
                <w:lang w:val="zh-CN"/>
              </w:rPr>
              <w:t>部</w:t>
            </w:r>
            <w:r>
              <w:rPr>
                <w:rFonts w:asciiTheme="minorEastAsia" w:hAnsiTheme="minorEastAsia" w:cs="宋体" w:hint="eastAsia"/>
                <w:bCs/>
                <w:sz w:val="24"/>
                <w:szCs w:val="24"/>
                <w:lang w:val="zh-CN"/>
              </w:rPr>
              <w:t>，联系电话：0374-296</w:t>
            </w:r>
            <w:r w:rsidR="001C6E3A">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6938C5">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30"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3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FE75B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646D1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646D1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646D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646D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646D19">
      <w:pPr>
        <w:spacing w:beforeLines="50" w:afterLines="50" w:line="360" w:lineRule="auto"/>
        <w:ind w:firstLineChars="236" w:firstLine="566"/>
        <w:rPr>
          <w:rFonts w:asciiTheme="minorEastAsia" w:hAnsiTheme="minorEastAsia" w:cs="宋体"/>
          <w:sz w:val="24"/>
          <w:szCs w:val="24"/>
          <w:lang w:val="zh-CN"/>
        </w:rPr>
      </w:pPr>
    </w:p>
    <w:p w:rsidR="008D37EF" w:rsidRDefault="004B53B1" w:rsidP="00646D1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646D1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646D19">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646D19">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646D19">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646D1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2474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6A" w:rsidRDefault="0034786A" w:rsidP="008D37EF">
      <w:r>
        <w:separator/>
      </w:r>
    </w:p>
  </w:endnote>
  <w:endnote w:type="continuationSeparator" w:id="0">
    <w:p w:rsidR="0034786A" w:rsidRDefault="0034786A"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5C" w:rsidRDefault="006938C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26D5C" w:rsidRDefault="006938C5">
                <w:pPr>
                  <w:pStyle w:val="a9"/>
                </w:pPr>
                <w:fldSimple w:instr=" PAGE  \* MERGEFORMAT ">
                  <w:r w:rsidR="00BF3F04">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6A" w:rsidRDefault="0034786A" w:rsidP="008D37EF">
      <w:r>
        <w:separator/>
      </w:r>
    </w:p>
  </w:footnote>
  <w:footnote w:type="continuationSeparator" w:id="0">
    <w:p w:rsidR="0034786A" w:rsidRDefault="0034786A"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2F21"/>
    <w:rsid w:val="00104301"/>
    <w:rsid w:val="001052E3"/>
    <w:rsid w:val="001054A0"/>
    <w:rsid w:val="00110C26"/>
    <w:rsid w:val="00111C75"/>
    <w:rsid w:val="0011232C"/>
    <w:rsid w:val="0011325E"/>
    <w:rsid w:val="001262C8"/>
    <w:rsid w:val="001276EF"/>
    <w:rsid w:val="00134D88"/>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5A46"/>
    <w:rsid w:val="001C6C61"/>
    <w:rsid w:val="001C6E3A"/>
    <w:rsid w:val="001D1C07"/>
    <w:rsid w:val="001D357E"/>
    <w:rsid w:val="001D46FE"/>
    <w:rsid w:val="001D6E54"/>
    <w:rsid w:val="001E1165"/>
    <w:rsid w:val="001E1B0A"/>
    <w:rsid w:val="001E46E6"/>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419"/>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1737"/>
    <w:rsid w:val="00345108"/>
    <w:rsid w:val="00345E09"/>
    <w:rsid w:val="0034786A"/>
    <w:rsid w:val="00350B9E"/>
    <w:rsid w:val="00350E1D"/>
    <w:rsid w:val="0035386D"/>
    <w:rsid w:val="00360DAD"/>
    <w:rsid w:val="003620CD"/>
    <w:rsid w:val="00365286"/>
    <w:rsid w:val="00365BDD"/>
    <w:rsid w:val="00370DFF"/>
    <w:rsid w:val="00372753"/>
    <w:rsid w:val="00380000"/>
    <w:rsid w:val="00383277"/>
    <w:rsid w:val="00391CDE"/>
    <w:rsid w:val="00396905"/>
    <w:rsid w:val="00397761"/>
    <w:rsid w:val="003A02F1"/>
    <w:rsid w:val="003A2823"/>
    <w:rsid w:val="003A4C56"/>
    <w:rsid w:val="003B5BE5"/>
    <w:rsid w:val="003C013E"/>
    <w:rsid w:val="003C2F95"/>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5520E"/>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05DC"/>
    <w:rsid w:val="0050133C"/>
    <w:rsid w:val="0050216B"/>
    <w:rsid w:val="005021E8"/>
    <w:rsid w:val="005075CA"/>
    <w:rsid w:val="00510715"/>
    <w:rsid w:val="00510A55"/>
    <w:rsid w:val="00510D29"/>
    <w:rsid w:val="005119C1"/>
    <w:rsid w:val="00512E1D"/>
    <w:rsid w:val="00520172"/>
    <w:rsid w:val="00523927"/>
    <w:rsid w:val="00523928"/>
    <w:rsid w:val="00524FA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0636"/>
    <w:rsid w:val="006211BD"/>
    <w:rsid w:val="00621788"/>
    <w:rsid w:val="00622134"/>
    <w:rsid w:val="00622FF6"/>
    <w:rsid w:val="00626C71"/>
    <w:rsid w:val="00632BEA"/>
    <w:rsid w:val="006341CB"/>
    <w:rsid w:val="00636AAD"/>
    <w:rsid w:val="00644E97"/>
    <w:rsid w:val="00645418"/>
    <w:rsid w:val="00646D19"/>
    <w:rsid w:val="00646DFE"/>
    <w:rsid w:val="00651415"/>
    <w:rsid w:val="006674B6"/>
    <w:rsid w:val="0066760C"/>
    <w:rsid w:val="00671218"/>
    <w:rsid w:val="00671EBC"/>
    <w:rsid w:val="00680403"/>
    <w:rsid w:val="006811AB"/>
    <w:rsid w:val="0068441A"/>
    <w:rsid w:val="00685CAE"/>
    <w:rsid w:val="00687238"/>
    <w:rsid w:val="0069117B"/>
    <w:rsid w:val="006938C5"/>
    <w:rsid w:val="006951C7"/>
    <w:rsid w:val="006B3B14"/>
    <w:rsid w:val="006C0258"/>
    <w:rsid w:val="006C33F0"/>
    <w:rsid w:val="006C4D95"/>
    <w:rsid w:val="006C575E"/>
    <w:rsid w:val="006C7404"/>
    <w:rsid w:val="006D07ED"/>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543B"/>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0C58"/>
    <w:rsid w:val="00793E24"/>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3FD3"/>
    <w:rsid w:val="007F7141"/>
    <w:rsid w:val="007F78A1"/>
    <w:rsid w:val="00810B9A"/>
    <w:rsid w:val="008123F9"/>
    <w:rsid w:val="00813462"/>
    <w:rsid w:val="008147AE"/>
    <w:rsid w:val="00814D8F"/>
    <w:rsid w:val="00815F3D"/>
    <w:rsid w:val="00815F60"/>
    <w:rsid w:val="008219F4"/>
    <w:rsid w:val="00822AC8"/>
    <w:rsid w:val="00827FEC"/>
    <w:rsid w:val="00834D27"/>
    <w:rsid w:val="00836E2B"/>
    <w:rsid w:val="00847A1F"/>
    <w:rsid w:val="00856E26"/>
    <w:rsid w:val="008629A1"/>
    <w:rsid w:val="00870DCD"/>
    <w:rsid w:val="00875099"/>
    <w:rsid w:val="0088177F"/>
    <w:rsid w:val="008824BB"/>
    <w:rsid w:val="008868B3"/>
    <w:rsid w:val="00893816"/>
    <w:rsid w:val="00894121"/>
    <w:rsid w:val="00896627"/>
    <w:rsid w:val="008A139E"/>
    <w:rsid w:val="008A2376"/>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349E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645"/>
    <w:rsid w:val="009A0AC7"/>
    <w:rsid w:val="009A296B"/>
    <w:rsid w:val="009A2BC5"/>
    <w:rsid w:val="009A47E3"/>
    <w:rsid w:val="009A6F91"/>
    <w:rsid w:val="009B101F"/>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14ADB"/>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6BF0"/>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90F7B"/>
    <w:rsid w:val="00B91885"/>
    <w:rsid w:val="00B95A20"/>
    <w:rsid w:val="00BA6105"/>
    <w:rsid w:val="00BB1EC0"/>
    <w:rsid w:val="00BB20B6"/>
    <w:rsid w:val="00BB6CC2"/>
    <w:rsid w:val="00BC01E9"/>
    <w:rsid w:val="00BC0264"/>
    <w:rsid w:val="00BC05E7"/>
    <w:rsid w:val="00BC31B0"/>
    <w:rsid w:val="00BC664E"/>
    <w:rsid w:val="00BD0FE7"/>
    <w:rsid w:val="00BD3AFF"/>
    <w:rsid w:val="00BF1DA5"/>
    <w:rsid w:val="00BF21E1"/>
    <w:rsid w:val="00BF3F04"/>
    <w:rsid w:val="00C02DE2"/>
    <w:rsid w:val="00C06F9E"/>
    <w:rsid w:val="00C1514A"/>
    <w:rsid w:val="00C23622"/>
    <w:rsid w:val="00C26D5C"/>
    <w:rsid w:val="00C3165C"/>
    <w:rsid w:val="00C3322D"/>
    <w:rsid w:val="00C337B4"/>
    <w:rsid w:val="00C36189"/>
    <w:rsid w:val="00C414AD"/>
    <w:rsid w:val="00C430C9"/>
    <w:rsid w:val="00C45EEC"/>
    <w:rsid w:val="00C46442"/>
    <w:rsid w:val="00C51319"/>
    <w:rsid w:val="00C5435F"/>
    <w:rsid w:val="00C638EC"/>
    <w:rsid w:val="00C7189B"/>
    <w:rsid w:val="00C727B1"/>
    <w:rsid w:val="00C731CA"/>
    <w:rsid w:val="00C75A26"/>
    <w:rsid w:val="00C8587D"/>
    <w:rsid w:val="00C932A1"/>
    <w:rsid w:val="00C956D7"/>
    <w:rsid w:val="00CA0494"/>
    <w:rsid w:val="00CA2C12"/>
    <w:rsid w:val="00CB5066"/>
    <w:rsid w:val="00CB5576"/>
    <w:rsid w:val="00CC574B"/>
    <w:rsid w:val="00CD4CBE"/>
    <w:rsid w:val="00CD5E2C"/>
    <w:rsid w:val="00CD7E6D"/>
    <w:rsid w:val="00CE0F39"/>
    <w:rsid w:val="00CF4F24"/>
    <w:rsid w:val="00CF6DB8"/>
    <w:rsid w:val="00D10F92"/>
    <w:rsid w:val="00D11037"/>
    <w:rsid w:val="00D14456"/>
    <w:rsid w:val="00D21019"/>
    <w:rsid w:val="00D227B2"/>
    <w:rsid w:val="00D228EB"/>
    <w:rsid w:val="00D23E27"/>
    <w:rsid w:val="00D31F0B"/>
    <w:rsid w:val="00D35049"/>
    <w:rsid w:val="00D36098"/>
    <w:rsid w:val="00D409E1"/>
    <w:rsid w:val="00D44821"/>
    <w:rsid w:val="00D54C29"/>
    <w:rsid w:val="00D60BC1"/>
    <w:rsid w:val="00D717AC"/>
    <w:rsid w:val="00D7306F"/>
    <w:rsid w:val="00D80F3D"/>
    <w:rsid w:val="00D85124"/>
    <w:rsid w:val="00D85702"/>
    <w:rsid w:val="00D87AE5"/>
    <w:rsid w:val="00D87CA6"/>
    <w:rsid w:val="00D90604"/>
    <w:rsid w:val="00D90CE2"/>
    <w:rsid w:val="00D90F4C"/>
    <w:rsid w:val="00D94129"/>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403D1"/>
    <w:rsid w:val="00E43378"/>
    <w:rsid w:val="00E52D68"/>
    <w:rsid w:val="00E559E1"/>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3B34"/>
    <w:rsid w:val="00ED4705"/>
    <w:rsid w:val="00ED4AF7"/>
    <w:rsid w:val="00EE20E3"/>
    <w:rsid w:val="00EE37D3"/>
    <w:rsid w:val="00EE38E4"/>
    <w:rsid w:val="00EE4B90"/>
    <w:rsid w:val="00EF38CD"/>
    <w:rsid w:val="00EF4CE3"/>
    <w:rsid w:val="00EF56E4"/>
    <w:rsid w:val="00EF684F"/>
    <w:rsid w:val="00EF69A2"/>
    <w:rsid w:val="00F01880"/>
    <w:rsid w:val="00F06A23"/>
    <w:rsid w:val="00F07949"/>
    <w:rsid w:val="00F12CE8"/>
    <w:rsid w:val="00F13EFD"/>
    <w:rsid w:val="00F165A3"/>
    <w:rsid w:val="00F21E3B"/>
    <w:rsid w:val="00F30ABD"/>
    <w:rsid w:val="00F31EB3"/>
    <w:rsid w:val="00F3359B"/>
    <w:rsid w:val="00F40CCE"/>
    <w:rsid w:val="00F41018"/>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B729E"/>
    <w:rsid w:val="00FC0DEB"/>
    <w:rsid w:val="00FC4909"/>
    <w:rsid w:val="00FC4962"/>
    <w:rsid w:val="00FC5ACC"/>
    <w:rsid w:val="00FC5DD0"/>
    <w:rsid w:val="00FC7C8B"/>
    <w:rsid w:val="00FD12DE"/>
    <w:rsid w:val="00FD62FF"/>
    <w:rsid w:val="00FE0AA9"/>
    <w:rsid w:val="00FE2F78"/>
    <w:rsid w:val="00FE61C6"/>
    <w:rsid w:val="00FE75BC"/>
    <w:rsid w:val="00FF0578"/>
    <w:rsid w:val="00FF3176"/>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font21">
    <w:name w:val="font21"/>
    <w:uiPriority w:val="99"/>
    <w:qFormat/>
    <w:rsid w:val="00C337B4"/>
    <w:rPr>
      <w:rFonts w:ascii="宋体" w:eastAsia="宋体" w:hAnsi="宋体"/>
      <w:color w:val="000000"/>
      <w:sz w:val="20"/>
      <w:u w:val="none"/>
    </w:rPr>
  </w:style>
  <w:style w:type="table" w:customStyle="1" w:styleId="TableNormal">
    <w:name w:val="Table Normal"/>
    <w:uiPriority w:val="2"/>
    <w:semiHidden/>
    <w:unhideWhenUsed/>
    <w:qFormat/>
    <w:rsid w:val="00FC7C8B"/>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7C8B"/>
    <w:pPr>
      <w:jc w:val="left"/>
    </w:pPr>
    <w:rPr>
      <w:kern w:val="0"/>
      <w:sz w:val="22"/>
      <w:lang w:eastAsia="en-US"/>
    </w:rPr>
  </w:style>
  <w:style w:type="paragraph" w:styleId="af2">
    <w:name w:val="Balloon Text"/>
    <w:basedOn w:val="a"/>
    <w:link w:val="Char5"/>
    <w:uiPriority w:val="99"/>
    <w:semiHidden/>
    <w:unhideWhenUsed/>
    <w:rsid w:val="00FC7C8B"/>
    <w:rPr>
      <w:sz w:val="18"/>
      <w:szCs w:val="18"/>
    </w:rPr>
  </w:style>
  <w:style w:type="character" w:customStyle="1" w:styleId="Char5">
    <w:name w:val="批注框文本 Char"/>
    <w:basedOn w:val="a0"/>
    <w:link w:val="af2"/>
    <w:uiPriority w:val="99"/>
    <w:semiHidden/>
    <w:rsid w:val="00FC7C8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image" Target="media/image7.jpeg"/><Relationship Id="rId31"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70138-45E0-4535-A912-2F91F2FC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75</Pages>
  <Words>6211</Words>
  <Characters>35409</Characters>
  <Application>Microsoft Office Word</Application>
  <DocSecurity>0</DocSecurity>
  <Lines>295</Lines>
  <Paragraphs>83</Paragraphs>
  <ScaleCrop>false</ScaleCrop>
  <Company>Sky123.Org</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许昌市公共资源交易中心:kemary</cp:lastModifiedBy>
  <cp:revision>55</cp:revision>
  <cp:lastPrinted>2018-09-10T08:24:00Z</cp:lastPrinted>
  <dcterms:created xsi:type="dcterms:W3CDTF">2018-08-08T07:48:00Z</dcterms:created>
  <dcterms:modified xsi:type="dcterms:W3CDTF">2018-09-11T07:02:00Z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