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323016" w:rsidRPr="00D94605" w:rsidRDefault="00AE2B10" w:rsidP="0032301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许昌职业技术学院</w:t>
      </w:r>
      <w:r w:rsidR="00323016"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数字化设计实训室设备</w:t>
      </w:r>
      <w:r w:rsidR="00323016" w:rsidRPr="00D94605">
        <w:rPr>
          <w:rFonts w:asciiTheme="majorEastAsia" w:eastAsiaTheme="majorEastAsia" w:hAnsiTheme="majorEastAsia" w:cstheme="majorEastAsia" w:hint="eastAsia"/>
          <w:b/>
          <w:bCs/>
          <w:color w:val="000000"/>
          <w:sz w:val="44"/>
          <w:szCs w:val="44"/>
        </w:rPr>
        <w:t>”</w:t>
      </w:r>
      <w:r w:rsidR="00A3124C">
        <w:rPr>
          <w:rFonts w:asciiTheme="majorEastAsia" w:eastAsiaTheme="majorEastAsia" w:hAnsiTheme="majorEastAsia" w:cstheme="majorEastAsia" w:hint="eastAsia"/>
          <w:b/>
          <w:bCs/>
          <w:color w:val="000000"/>
          <w:sz w:val="44"/>
          <w:szCs w:val="44"/>
        </w:rPr>
        <w:t>项目</w:t>
      </w:r>
    </w:p>
    <w:p w:rsidR="00F51389" w:rsidRPr="00323016"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AE2B10">
        <w:rPr>
          <w:rFonts w:asciiTheme="majorEastAsia" w:eastAsiaTheme="majorEastAsia" w:hAnsiTheme="majorEastAsia" w:cstheme="majorEastAsia" w:hint="eastAsia"/>
          <w:b/>
          <w:bCs/>
          <w:color w:val="000000"/>
          <w:sz w:val="36"/>
          <w:szCs w:val="36"/>
        </w:rPr>
        <w:t>099-</w:t>
      </w:r>
      <w:r w:rsidR="00CD4574">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4A3A14">
        <w:rPr>
          <w:rFonts w:asciiTheme="majorEastAsia" w:eastAsiaTheme="majorEastAsia" w:hAnsiTheme="majorEastAsia" w:cstheme="majorEastAsia" w:hint="eastAsia"/>
          <w:b/>
          <w:bCs/>
          <w:color w:val="000000"/>
          <w:sz w:val="36"/>
          <w:szCs w:val="36"/>
        </w:rPr>
        <w:t>许昌</w:t>
      </w:r>
      <w:r w:rsidR="00AE2B10">
        <w:rPr>
          <w:rFonts w:asciiTheme="majorEastAsia" w:eastAsiaTheme="majorEastAsia" w:hAnsiTheme="majorEastAsia" w:cstheme="majorEastAsia" w:hint="eastAsia"/>
          <w:b/>
          <w:bCs/>
          <w:color w:val="000000"/>
          <w:sz w:val="36"/>
          <w:szCs w:val="36"/>
        </w:rPr>
        <w:t>职业技术学院</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CD4574">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DC0D25">
        <w:rPr>
          <w:rFonts w:asciiTheme="majorEastAsia" w:eastAsiaTheme="majorEastAsia" w:hAnsiTheme="majorEastAsia" w:cstheme="majorEastAsia" w:hint="eastAsia"/>
          <w:b/>
          <w:bCs/>
          <w:color w:val="000000"/>
          <w:sz w:val="36"/>
          <w:szCs w:val="36"/>
        </w:rPr>
        <w:t>二十</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323016" w:rsidRDefault="00323016"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AE2B10">
      <w:pPr>
        <w:autoSpaceDE w:val="0"/>
        <w:autoSpaceDN w:val="0"/>
        <w:adjustRightInd w:val="0"/>
        <w:spacing w:line="700" w:lineRule="exact"/>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Pr="003C4395">
        <w:rPr>
          <w:rFonts w:asciiTheme="minorEastAsia" w:eastAsiaTheme="minorEastAsia" w:hAnsiTheme="minorEastAsia" w:cs="仿宋_GB2312" w:hint="eastAsia"/>
          <w:color w:val="000000"/>
          <w:shd w:val="clear" w:color="auto" w:fill="FFFFFF"/>
        </w:rPr>
        <w:t>一）项目名称：</w:t>
      </w:r>
      <w:r w:rsidR="00AE2B10">
        <w:rPr>
          <w:rFonts w:asciiTheme="minorEastAsia" w:hAnsiTheme="minorEastAsia" w:cs="Arial" w:hint="eastAsia"/>
          <w:color w:val="000000"/>
          <w:kern w:val="0"/>
          <w:lang w:val="zh-CN"/>
        </w:rPr>
        <w:t>数字化设计实训室设备</w:t>
      </w:r>
    </w:p>
    <w:p w:rsidR="00323016" w:rsidRPr="003C4395" w:rsidRDefault="00323016" w:rsidP="00CD4574">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二</w:t>
      </w:r>
      <w:r w:rsidRPr="003C4395">
        <w:rPr>
          <w:rFonts w:asciiTheme="minorEastAsia" w:eastAsiaTheme="minorEastAsia" w:hAnsiTheme="minorEastAsia" w:cs="仿宋_GB2312" w:hint="eastAsia"/>
          <w:color w:val="000000"/>
          <w:shd w:val="clear" w:color="auto" w:fill="FFFFFF"/>
        </w:rPr>
        <w:t>）采购方式：</w:t>
      </w:r>
      <w:r>
        <w:rPr>
          <w:rFonts w:asciiTheme="minorEastAsia" w:eastAsiaTheme="minorEastAsia" w:hAnsiTheme="minorEastAsia" w:cs="仿宋_GB2312" w:hint="eastAsia"/>
          <w:color w:val="000000"/>
          <w:shd w:val="clear" w:color="auto" w:fill="FFFFFF"/>
        </w:rPr>
        <w:t>公开招标</w:t>
      </w:r>
    </w:p>
    <w:p w:rsidR="00A3124C" w:rsidRDefault="00323016" w:rsidP="00323016">
      <w:pPr>
        <w:widowControl/>
        <w:shd w:val="clear" w:color="auto" w:fill="FFFFFF"/>
        <w:spacing w:line="360" w:lineRule="auto"/>
        <w:ind w:firstLineChars="200" w:firstLine="480"/>
        <w:contextualSpacing/>
        <w:jc w:val="left"/>
        <w:rPr>
          <w:rFonts w:asciiTheme="minorEastAsia" w:hAnsiTheme="minorEastAsia" w:cs="仿宋"/>
          <w:color w:val="000000"/>
          <w:kern w:val="0"/>
          <w:sz w:val="24"/>
          <w:shd w:val="clear" w:color="auto" w:fill="FFFFFF"/>
        </w:rPr>
      </w:pPr>
      <w:r w:rsidRPr="00FE2296">
        <w:rPr>
          <w:rFonts w:asciiTheme="minorEastAsia" w:hAnsiTheme="minorEastAsia" w:cs="仿宋_GB2312" w:hint="eastAsia"/>
          <w:color w:val="000000"/>
          <w:sz w:val="24"/>
          <w:szCs w:val="24"/>
          <w:shd w:val="clear" w:color="auto" w:fill="FFFFFF"/>
        </w:rPr>
        <w:t>（</w:t>
      </w:r>
      <w:r w:rsidR="00CD4574">
        <w:rPr>
          <w:rFonts w:asciiTheme="minorEastAsia" w:hAnsiTheme="minorEastAsia" w:cs="仿宋_GB2312" w:hint="eastAsia"/>
          <w:color w:val="000000"/>
          <w:sz w:val="24"/>
          <w:szCs w:val="24"/>
          <w:shd w:val="clear" w:color="auto" w:fill="FFFFFF"/>
        </w:rPr>
        <w:t>三</w:t>
      </w:r>
      <w:r w:rsidRPr="00FE2296">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rPr>
        <w:t>采购需求</w:t>
      </w:r>
      <w:r w:rsidRPr="00FE2296">
        <w:rPr>
          <w:rFonts w:asciiTheme="minorEastAsia" w:hAnsiTheme="minorEastAsia" w:cs="仿宋_GB2312" w:hint="eastAsia"/>
          <w:color w:val="000000"/>
          <w:sz w:val="24"/>
          <w:szCs w:val="24"/>
          <w:shd w:val="clear" w:color="auto" w:fill="FFFFFF"/>
        </w:rPr>
        <w:t>：</w:t>
      </w:r>
      <w:r w:rsidR="00AE2B10">
        <w:rPr>
          <w:rFonts w:asciiTheme="minorEastAsia" w:hAnsiTheme="minorEastAsia" w:cs="Arial" w:hint="eastAsia"/>
          <w:color w:val="000000"/>
          <w:kern w:val="0"/>
          <w:sz w:val="24"/>
          <w:szCs w:val="24"/>
          <w:lang w:val="zh-CN"/>
        </w:rPr>
        <w:t>数字化设计实训室设备1批</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四</w:t>
      </w:r>
      <w:r w:rsidRPr="00A3124C">
        <w:rPr>
          <w:rFonts w:asciiTheme="minorEastAsia" w:eastAsiaTheme="minorEastAsia" w:hAnsiTheme="minorEastAsia" w:cs="仿宋_GB2312" w:hint="eastAsia"/>
          <w:color w:val="000000"/>
          <w:shd w:val="clear" w:color="auto" w:fill="FFFFFF"/>
        </w:rPr>
        <w:t>）预算金额</w:t>
      </w:r>
      <w:r w:rsidR="00A3124C" w:rsidRPr="00A3124C">
        <w:rPr>
          <w:rFonts w:asciiTheme="minorEastAsia" w:eastAsiaTheme="minorEastAsia" w:hAnsiTheme="minorEastAsia" w:cs="仿宋_GB2312" w:hint="eastAsia"/>
          <w:color w:val="000000"/>
          <w:shd w:val="clear" w:color="auto" w:fill="FFFFFF"/>
        </w:rPr>
        <w:t>（最高限价）</w:t>
      </w:r>
      <w:r w:rsidRPr="00A3124C">
        <w:rPr>
          <w:rFonts w:asciiTheme="minorEastAsia" w:eastAsiaTheme="minorEastAsia" w:hAnsiTheme="minorEastAsia" w:cs="仿宋_GB2312" w:hint="eastAsia"/>
          <w:color w:val="000000"/>
          <w:shd w:val="clear" w:color="auto" w:fill="FFFFFF"/>
        </w:rPr>
        <w:t>：</w:t>
      </w:r>
      <w:r w:rsidR="00AE2B10">
        <w:rPr>
          <w:rFonts w:asciiTheme="minorEastAsia" w:hAnsiTheme="minorEastAsia" w:cs="仿宋" w:hint="eastAsia"/>
          <w:color w:val="000000"/>
          <w:kern w:val="0"/>
          <w:shd w:val="clear" w:color="auto" w:fill="FFFFFF"/>
        </w:rPr>
        <w:t>390000</w:t>
      </w:r>
      <w:r w:rsidRPr="00A3124C">
        <w:rPr>
          <w:rFonts w:asciiTheme="minorEastAsia" w:eastAsiaTheme="minorEastAsia" w:hAnsiTheme="minorEastAsia" w:cs="仿宋_GB2312" w:hint="eastAsia"/>
          <w:color w:val="000000"/>
          <w:shd w:val="clear" w:color="auto" w:fill="FFFFFF"/>
        </w:rPr>
        <w:t>元。</w:t>
      </w:r>
    </w:p>
    <w:p w:rsidR="00323016" w:rsidRPr="00AE2B10" w:rsidRDefault="00323016" w:rsidP="00AE2B10">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AE2B10">
        <w:rPr>
          <w:rFonts w:asciiTheme="minorEastAsia" w:hAnsiTheme="minorEastAsia" w:cs="仿宋_GB2312" w:hint="eastAsia"/>
          <w:color w:val="000000"/>
          <w:sz w:val="24"/>
          <w:szCs w:val="24"/>
          <w:shd w:val="clear" w:color="auto" w:fill="FFFFFF"/>
        </w:rPr>
        <w:t>（</w:t>
      </w:r>
      <w:r w:rsidR="00CD4574" w:rsidRPr="00AE2B10">
        <w:rPr>
          <w:rFonts w:asciiTheme="minorEastAsia" w:hAnsiTheme="minorEastAsia" w:cs="仿宋_GB2312" w:hint="eastAsia"/>
          <w:color w:val="000000"/>
          <w:sz w:val="24"/>
          <w:szCs w:val="24"/>
          <w:shd w:val="clear" w:color="auto" w:fill="FFFFFF"/>
        </w:rPr>
        <w:t>五</w:t>
      </w:r>
      <w:r w:rsidRPr="00AE2B10">
        <w:rPr>
          <w:rFonts w:asciiTheme="minorEastAsia" w:hAnsiTheme="minorEastAsia" w:cs="仿宋_GB2312" w:hint="eastAsia"/>
          <w:color w:val="000000"/>
          <w:sz w:val="24"/>
          <w:szCs w:val="24"/>
          <w:shd w:val="clear" w:color="auto" w:fill="FFFFFF"/>
        </w:rPr>
        <w:t>）交付（服务、完工）时间 ：</w:t>
      </w:r>
      <w:r w:rsidR="00AE2B10" w:rsidRPr="00AE2B10">
        <w:rPr>
          <w:rFonts w:asciiTheme="minorEastAsia" w:hAnsiTheme="minorEastAsia" w:cs="仿宋_GB2312" w:hint="eastAsia"/>
          <w:color w:val="000000"/>
          <w:sz w:val="24"/>
          <w:szCs w:val="24"/>
          <w:shd w:val="clear" w:color="auto" w:fill="FFFFFF"/>
        </w:rPr>
        <w:t>30天</w:t>
      </w:r>
    </w:p>
    <w:p w:rsidR="00AE2B10" w:rsidRPr="00AE2B10" w:rsidRDefault="00323016" w:rsidP="00AE2B10">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AE2B10">
        <w:rPr>
          <w:rFonts w:asciiTheme="minorEastAsia" w:hAnsiTheme="minorEastAsia" w:cs="仿宋_GB2312" w:hint="eastAsia"/>
          <w:color w:val="000000"/>
          <w:sz w:val="24"/>
          <w:szCs w:val="24"/>
          <w:shd w:val="clear" w:color="auto" w:fill="FFFFFF"/>
        </w:rPr>
        <w:t>（</w:t>
      </w:r>
      <w:r w:rsidR="00CD4574" w:rsidRPr="00AE2B10">
        <w:rPr>
          <w:rFonts w:asciiTheme="minorEastAsia" w:hAnsiTheme="minorEastAsia" w:cs="仿宋_GB2312" w:hint="eastAsia"/>
          <w:color w:val="000000"/>
          <w:sz w:val="24"/>
          <w:szCs w:val="24"/>
          <w:shd w:val="clear" w:color="auto" w:fill="FFFFFF"/>
        </w:rPr>
        <w:t>六</w:t>
      </w:r>
      <w:r w:rsidRPr="00AE2B10">
        <w:rPr>
          <w:rFonts w:asciiTheme="minorEastAsia" w:hAnsiTheme="minorEastAsia" w:cs="仿宋_GB2312" w:hint="eastAsia"/>
          <w:color w:val="000000"/>
          <w:sz w:val="24"/>
          <w:szCs w:val="24"/>
          <w:shd w:val="clear" w:color="auto" w:fill="FFFFFF"/>
        </w:rPr>
        <w:t>）交付（服务、完工）地点：</w:t>
      </w:r>
      <w:r w:rsidR="00AE2B10" w:rsidRPr="00AE2B10">
        <w:rPr>
          <w:rFonts w:asciiTheme="minorEastAsia" w:hAnsiTheme="minorEastAsia" w:cs="仿宋_GB2312" w:hint="eastAsia"/>
          <w:color w:val="000000"/>
          <w:sz w:val="24"/>
          <w:szCs w:val="24"/>
          <w:shd w:val="clear" w:color="auto" w:fill="FFFFFF"/>
        </w:rPr>
        <w:t>许昌职业技术学院</w:t>
      </w:r>
    </w:p>
    <w:p w:rsidR="00323016" w:rsidRPr="00AE2B10" w:rsidRDefault="00323016" w:rsidP="00AE2B10">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AE2B10">
        <w:rPr>
          <w:rFonts w:asciiTheme="minorEastAsia" w:hAnsiTheme="minorEastAsia" w:cs="仿宋_GB2312" w:hint="eastAsia"/>
          <w:color w:val="000000"/>
          <w:sz w:val="24"/>
          <w:szCs w:val="24"/>
          <w:shd w:val="clear" w:color="auto" w:fill="FFFFFF"/>
        </w:rPr>
        <w:t>（</w:t>
      </w:r>
      <w:r w:rsidR="00CD4574" w:rsidRPr="00AE2B10">
        <w:rPr>
          <w:rFonts w:asciiTheme="minorEastAsia" w:hAnsiTheme="minorEastAsia" w:cs="仿宋_GB2312" w:hint="eastAsia"/>
          <w:color w:val="000000"/>
          <w:sz w:val="24"/>
          <w:szCs w:val="24"/>
          <w:shd w:val="clear" w:color="auto" w:fill="FFFFFF"/>
        </w:rPr>
        <w:t>七</w:t>
      </w:r>
      <w:r w:rsidRPr="00AE2B10">
        <w:rPr>
          <w:rFonts w:asciiTheme="minorEastAsia" w:hAnsiTheme="minorEastAsia" w:cs="仿宋_GB2312" w:hint="eastAsia"/>
          <w:color w:val="000000"/>
          <w:sz w:val="24"/>
          <w:szCs w:val="24"/>
          <w:shd w:val="clear" w:color="auto" w:fill="FFFFFF"/>
        </w:rPr>
        <w:t>）进口产品：不允许</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八</w:t>
      </w:r>
      <w:r w:rsidRPr="00A3124C">
        <w:rPr>
          <w:rFonts w:asciiTheme="minorEastAsia" w:eastAsiaTheme="minorEastAsia" w:hAnsiTheme="minorEastAsia" w:cs="仿宋_GB2312" w:hint="eastAsia"/>
          <w:color w:val="000000"/>
          <w:shd w:val="clear" w:color="auto" w:fill="FFFFFF"/>
        </w:rPr>
        <w:t>）分包：不允许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AE2B10" w:rsidRPr="004B3C8B" w:rsidRDefault="00AE2B10" w:rsidP="00AE2B10">
      <w:pPr>
        <w:widowControl/>
        <w:shd w:val="clear" w:color="auto" w:fill="FFFFFF"/>
        <w:spacing w:line="360" w:lineRule="atLeast"/>
        <w:ind w:firstLine="600"/>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shd w:val="clear" w:color="auto" w:fill="FFFFFF"/>
        </w:rPr>
        <w:t>本项目落实节能环保</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、中小微型企业扶持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、支持监狱企业发展</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、残疾人福利性单位扶持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00323016">
        <w:rPr>
          <w:rFonts w:asciiTheme="minorEastAsia" w:hAnsiTheme="minorEastAsia" w:cs="宋体" w:hint="eastAsia"/>
          <w:color w:val="000000"/>
          <w:kern w:val="0"/>
        </w:rPr>
        <w:t>。</w:t>
      </w:r>
    </w:p>
    <w:p w:rsidR="00AC62A0" w:rsidRDefault="00AC62A0" w:rsidP="00C14A81">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323016">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DC0D25">
        <w:rPr>
          <w:rFonts w:asciiTheme="minorEastAsia" w:eastAsiaTheme="minorEastAsia" w:hAnsiTheme="minorEastAsia" w:cs="仿宋_GB2312" w:hint="eastAsia"/>
          <w:color w:val="000000"/>
        </w:rPr>
        <w:t>10</w:t>
      </w:r>
      <w:r w:rsidRPr="00DC5A3D">
        <w:rPr>
          <w:rFonts w:asciiTheme="minorEastAsia" w:eastAsiaTheme="minorEastAsia" w:hAnsiTheme="minorEastAsia" w:cs="仿宋_GB2312" w:hint="eastAsia"/>
          <w:color w:val="000000"/>
        </w:rPr>
        <w:t>月</w:t>
      </w:r>
      <w:r w:rsidR="00DC0D25">
        <w:rPr>
          <w:rFonts w:asciiTheme="minorEastAsia" w:eastAsiaTheme="minorEastAsia" w:hAnsiTheme="minorEastAsia" w:cs="仿宋_GB2312" w:hint="eastAsia"/>
          <w:color w:val="000000"/>
        </w:rPr>
        <w:t>17</w:t>
      </w:r>
      <w:r w:rsidRPr="00DC5A3D">
        <w:rPr>
          <w:rFonts w:asciiTheme="minorEastAsia" w:eastAsiaTheme="minorEastAsia" w:hAnsiTheme="minorEastAsia" w:cs="仿宋_GB2312" w:hint="eastAsia"/>
          <w:color w:val="000000"/>
        </w:rPr>
        <w:t>日</w:t>
      </w:r>
      <w:r w:rsidR="00492111">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492111">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DC0D25">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CD4574">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4C013E"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w:t>
      </w:r>
      <w:r w:rsidR="005A253D">
        <w:rPr>
          <w:rFonts w:asciiTheme="minorEastAsia" w:eastAsiaTheme="minorEastAsia" w:hAnsiTheme="minorEastAsia" w:cs="仿宋_GB2312" w:hint="eastAsia"/>
          <w:color w:val="000000"/>
        </w:rPr>
        <w:t>公告期限为5个工作日</w:t>
      </w:r>
      <w:r w:rsidR="00F51389"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AE2B10" w:rsidRDefault="00AE2B10" w:rsidP="00AE2B1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Pr>
          <w:rFonts w:asciiTheme="minorEastAsia" w:eastAsiaTheme="minorEastAsia" w:hAnsiTheme="minorEastAsia" w:cs="仿宋_GB2312" w:hint="eastAsia"/>
          <w:color w:val="000000"/>
        </w:rPr>
        <w:t>许昌职业技术学院</w:t>
      </w:r>
    </w:p>
    <w:p w:rsidR="00AE2B10" w:rsidRDefault="00AE2B10" w:rsidP="00AE2B1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新兴东路4336号</w:t>
      </w:r>
    </w:p>
    <w:p w:rsidR="00AE2B10" w:rsidRDefault="00AE2B10" w:rsidP="00AE2B1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Pr>
          <w:rFonts w:asciiTheme="minorEastAsia" w:eastAsiaTheme="minorEastAsia" w:hAnsiTheme="minorEastAsia" w:cs="仿宋_GB2312" w:hint="eastAsia"/>
          <w:color w:val="000000"/>
        </w:rPr>
        <w:t>王先生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Pr>
          <w:rFonts w:asciiTheme="minorEastAsia" w:eastAsiaTheme="minorEastAsia" w:hAnsiTheme="minorEastAsia" w:cs="仿宋_GB2312" w:hint="eastAsia"/>
          <w:color w:val="000000"/>
        </w:rPr>
        <w:t>18503749668</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A3124C" w:rsidRPr="00A3124C" w:rsidRDefault="00F51389"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hAnsiTheme="minorEastAsia" w:cstheme="majorEastAsia" w:hint="eastAsia"/>
          <w:lang w:val="zh-CN"/>
        </w:rPr>
        <w:t xml:space="preserve">                               </w:t>
      </w:r>
      <w:r w:rsidR="00323016">
        <w:rPr>
          <w:rFonts w:asciiTheme="minorEastAsia" w:hAnsiTheme="minorEastAsia" w:cstheme="majorEastAsia" w:hint="eastAsia"/>
          <w:lang w:val="zh-CN"/>
        </w:rPr>
        <w:t xml:space="preserve">     </w:t>
      </w:r>
      <w:r w:rsidR="00492111">
        <w:rPr>
          <w:rFonts w:asciiTheme="minorEastAsia" w:hAnsiTheme="minorEastAsia" w:cstheme="majorEastAsia" w:hint="eastAsia"/>
          <w:lang w:val="zh-CN"/>
        </w:rPr>
        <w:t xml:space="preserve">  </w:t>
      </w:r>
      <w:r w:rsidR="00DC0D25">
        <w:rPr>
          <w:rFonts w:asciiTheme="minorEastAsia" w:hAnsiTheme="minorEastAsia" w:cstheme="majorEastAsia" w:hint="eastAsia"/>
          <w:lang w:val="zh-CN"/>
        </w:rPr>
        <w:t xml:space="preserve"> </w:t>
      </w:r>
      <w:r w:rsidR="00A3124C" w:rsidRPr="00A3124C">
        <w:rPr>
          <w:rFonts w:asciiTheme="minorEastAsia" w:eastAsiaTheme="minorEastAsia" w:hAnsiTheme="minorEastAsia" w:cs="仿宋_GB2312" w:hint="eastAsia"/>
          <w:color w:val="000000"/>
        </w:rPr>
        <w:t>许昌</w:t>
      </w:r>
      <w:r w:rsidR="00AE2B10">
        <w:rPr>
          <w:rFonts w:asciiTheme="minorEastAsia" w:eastAsiaTheme="minorEastAsia" w:hAnsiTheme="minorEastAsia" w:cs="仿宋_GB2312" w:hint="eastAsia"/>
          <w:color w:val="000000"/>
        </w:rPr>
        <w:t>职业技术学院</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CD4574">
        <w:rPr>
          <w:rFonts w:asciiTheme="minorEastAsia" w:hAnsiTheme="minorEastAsia" w:cs="仿宋_GB2312" w:hint="eastAsia"/>
          <w:color w:val="000000"/>
          <w:sz w:val="24"/>
          <w:szCs w:val="24"/>
        </w:rPr>
        <w:t>九</w:t>
      </w:r>
      <w:r w:rsidRPr="008751D1">
        <w:rPr>
          <w:rFonts w:asciiTheme="minorEastAsia" w:hAnsiTheme="minorEastAsia" w:cs="仿宋_GB2312" w:hint="eastAsia"/>
          <w:color w:val="000000"/>
          <w:sz w:val="24"/>
          <w:szCs w:val="24"/>
        </w:rPr>
        <w:t>月</w:t>
      </w:r>
      <w:r w:rsidR="00DC0D25">
        <w:rPr>
          <w:rFonts w:asciiTheme="minorEastAsia" w:hAnsiTheme="minorEastAsia" w:cs="仿宋_GB2312" w:hint="eastAsia"/>
          <w:color w:val="000000"/>
          <w:sz w:val="24"/>
          <w:szCs w:val="24"/>
        </w:rPr>
        <w:t>二十</w:t>
      </w:r>
      <w:r w:rsidRPr="008751D1">
        <w:rPr>
          <w:rFonts w:asciiTheme="minorEastAsia" w:hAnsiTheme="minorEastAsia" w:cs="仿宋_GB2312" w:hint="eastAsia"/>
          <w:color w:val="000000"/>
          <w:sz w:val="24"/>
          <w:szCs w:val="24"/>
        </w:rPr>
        <w:t>日</w:t>
      </w:r>
    </w:p>
    <w:p w:rsidR="00A3124C" w:rsidRDefault="00A3124C" w:rsidP="009A0AC7">
      <w:pPr>
        <w:spacing w:line="360" w:lineRule="auto"/>
        <w:rPr>
          <w:rFonts w:hAnsi="宋体"/>
          <w:b/>
          <w:sz w:val="32"/>
          <w:szCs w:val="32"/>
        </w:rPr>
      </w:pPr>
    </w:p>
    <w:p w:rsidR="00A3124C" w:rsidRDefault="00A3124C" w:rsidP="009A0AC7">
      <w:pPr>
        <w:spacing w:line="360" w:lineRule="auto"/>
        <w:rPr>
          <w:rFonts w:hAnsi="宋体"/>
          <w:b/>
          <w:sz w:val="32"/>
          <w:szCs w:val="32"/>
        </w:rPr>
      </w:pPr>
    </w:p>
    <w:p w:rsidR="00A3124C" w:rsidRDefault="00A3124C" w:rsidP="009A0AC7">
      <w:pPr>
        <w:spacing w:line="360" w:lineRule="auto"/>
        <w:rPr>
          <w:rFonts w:hAnsi="宋体"/>
          <w:b/>
          <w:sz w:val="32"/>
          <w:szCs w:val="32"/>
        </w:rPr>
      </w:pPr>
    </w:p>
    <w:p w:rsidR="00A3124C" w:rsidRDefault="00A3124C" w:rsidP="009A0AC7">
      <w:pPr>
        <w:spacing w:line="360" w:lineRule="auto"/>
        <w:rPr>
          <w:rFonts w:hAnsi="宋体"/>
          <w:b/>
          <w:sz w:val="32"/>
          <w:szCs w:val="32"/>
        </w:rPr>
      </w:pPr>
    </w:p>
    <w:p w:rsidR="00A3124C" w:rsidRDefault="00A3124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492111">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323016" w:rsidRDefault="00323016" w:rsidP="00A3124C">
      <w:pPr>
        <w:ind w:firstLineChars="850" w:firstLine="2040"/>
        <w:rPr>
          <w:rFonts w:asciiTheme="minorEastAsia" w:hAnsiTheme="minorEastAsia" w:cs="仿宋_GB2312"/>
          <w:color w:val="000000"/>
          <w:sz w:val="24"/>
          <w:szCs w:val="24"/>
        </w:rPr>
      </w:pPr>
    </w:p>
    <w:p w:rsidR="00A3124C" w:rsidRDefault="00A3124C" w:rsidP="00A3124C">
      <w:pPr>
        <w:ind w:firstLineChars="850" w:firstLine="3072"/>
        <w:rPr>
          <w:rFonts w:asciiTheme="majorEastAsia" w:eastAsiaTheme="majorEastAsia" w:hAnsiTheme="majorEastAsia" w:cs="宋体"/>
          <w:b/>
          <w:kern w:val="0"/>
          <w:sz w:val="36"/>
          <w:szCs w:val="36"/>
        </w:rPr>
      </w:pPr>
    </w:p>
    <w:p w:rsidR="00CD4574" w:rsidRDefault="00CD4574" w:rsidP="00323016">
      <w:pPr>
        <w:ind w:firstLineChars="850" w:firstLine="3072"/>
        <w:rPr>
          <w:rFonts w:asciiTheme="majorEastAsia" w:eastAsiaTheme="majorEastAsia" w:hAnsiTheme="majorEastAsia" w:cs="宋体"/>
          <w:b/>
          <w:kern w:val="0"/>
          <w:sz w:val="36"/>
          <w:szCs w:val="36"/>
        </w:rPr>
      </w:pPr>
    </w:p>
    <w:p w:rsidR="00CD4574" w:rsidRDefault="00CD4574" w:rsidP="00323016">
      <w:pPr>
        <w:ind w:firstLineChars="850" w:firstLine="3072"/>
        <w:rPr>
          <w:rFonts w:asciiTheme="majorEastAsia" w:eastAsiaTheme="majorEastAsia" w:hAnsiTheme="majorEastAsia" w:cs="宋体"/>
          <w:b/>
          <w:kern w:val="0"/>
          <w:sz w:val="36"/>
          <w:szCs w:val="36"/>
        </w:rPr>
      </w:pPr>
    </w:p>
    <w:p w:rsidR="00CD4574" w:rsidRDefault="00CD4574" w:rsidP="00323016">
      <w:pPr>
        <w:ind w:firstLineChars="850" w:firstLine="3072"/>
        <w:rPr>
          <w:rFonts w:asciiTheme="majorEastAsia" w:eastAsiaTheme="majorEastAsia" w:hAnsiTheme="majorEastAsia" w:cs="宋体"/>
          <w:b/>
          <w:kern w:val="0"/>
          <w:sz w:val="36"/>
          <w:szCs w:val="36"/>
        </w:rPr>
      </w:pPr>
    </w:p>
    <w:p w:rsidR="00F51389" w:rsidRDefault="00323016" w:rsidP="00323016">
      <w:pPr>
        <w:ind w:firstLineChars="850" w:firstLine="3072"/>
        <w:rPr>
          <w:rFonts w:asciiTheme="majorEastAsia" w:eastAsiaTheme="majorEastAsia" w:hAnsiTheme="majorEastAsia" w:cs="宋体"/>
          <w:b/>
          <w:kern w:val="0"/>
          <w:sz w:val="36"/>
          <w:szCs w:val="36"/>
        </w:rPr>
      </w:pPr>
      <w:r w:rsidRPr="00323016">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 xml:space="preserve"> </w:t>
      </w:r>
      <w:r w:rsidR="00F51389">
        <w:rPr>
          <w:rFonts w:asciiTheme="majorEastAsia" w:eastAsiaTheme="majorEastAsia" w:hAnsiTheme="majorEastAsia" w:cs="宋体" w:hint="eastAsia"/>
          <w:b/>
          <w:kern w:val="0"/>
          <w:sz w:val="36"/>
          <w:szCs w:val="36"/>
        </w:rPr>
        <w:t>项目需求</w:t>
      </w:r>
    </w:p>
    <w:p w:rsidR="00F51389" w:rsidRDefault="00F51389" w:rsidP="00F51389">
      <w:pPr>
        <w:rPr>
          <w:rFonts w:asciiTheme="majorEastAsia" w:eastAsiaTheme="majorEastAsia" w:hAnsiTheme="majorEastAsia" w:cs="宋体"/>
          <w:b/>
          <w:kern w:val="0"/>
          <w:sz w:val="32"/>
          <w:szCs w:val="32"/>
        </w:rPr>
      </w:pPr>
    </w:p>
    <w:p w:rsidR="00F51389" w:rsidRDefault="00AE2B10"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tblPr>
      <w:tblGrid>
        <w:gridCol w:w="737"/>
        <w:gridCol w:w="903"/>
        <w:gridCol w:w="6435"/>
        <w:gridCol w:w="992"/>
        <w:gridCol w:w="567"/>
        <w:gridCol w:w="957"/>
      </w:tblGrid>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00" w:lineRule="atLeast"/>
              <w:jc w:val="center"/>
              <w:rPr>
                <w:rFonts w:ascii="宋体" w:hAnsi="宋体" w:cs="宋体"/>
                <w:color w:val="000000"/>
                <w:kern w:val="0"/>
                <w:sz w:val="24"/>
              </w:rPr>
            </w:pPr>
            <w:r w:rsidRPr="00163F7E">
              <w:rPr>
                <w:rFonts w:ascii="宋体" w:hAnsi="宋体" w:hint="eastAsia"/>
                <w:color w:val="000000"/>
                <w:kern w:val="0"/>
                <w:sz w:val="24"/>
              </w:rPr>
              <w:t>序号</w:t>
            </w:r>
          </w:p>
        </w:tc>
        <w:tc>
          <w:tcPr>
            <w:tcW w:w="903"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00" w:lineRule="atLeast"/>
              <w:jc w:val="center"/>
              <w:rPr>
                <w:rFonts w:ascii="宋体" w:hAnsi="宋体" w:cs="宋体"/>
                <w:color w:val="000000"/>
                <w:kern w:val="0"/>
                <w:sz w:val="24"/>
              </w:rPr>
            </w:pPr>
            <w:r w:rsidRPr="00163F7E">
              <w:rPr>
                <w:rFonts w:ascii="宋体" w:hAnsi="宋体" w:hint="eastAsia"/>
                <w:color w:val="000000"/>
                <w:kern w:val="0"/>
                <w:sz w:val="24"/>
              </w:rPr>
              <w:t>名称</w:t>
            </w:r>
          </w:p>
        </w:tc>
        <w:tc>
          <w:tcPr>
            <w:tcW w:w="6435"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00" w:lineRule="atLeast"/>
              <w:jc w:val="center"/>
              <w:rPr>
                <w:rFonts w:ascii="宋体" w:hAnsi="宋体" w:cs="宋体"/>
                <w:color w:val="000000"/>
                <w:kern w:val="0"/>
                <w:sz w:val="24"/>
              </w:rPr>
            </w:pPr>
            <w:r w:rsidRPr="00163F7E">
              <w:rPr>
                <w:rFonts w:ascii="宋体" w:hAnsi="宋体" w:hint="eastAsia"/>
                <w:color w:val="000000"/>
                <w:kern w:val="0"/>
                <w:sz w:val="24"/>
              </w:rPr>
              <w:t>主要技术参数</w:t>
            </w:r>
          </w:p>
        </w:tc>
        <w:tc>
          <w:tcPr>
            <w:tcW w:w="992"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00" w:lineRule="atLeast"/>
              <w:jc w:val="center"/>
              <w:rPr>
                <w:rFonts w:ascii="宋体" w:hAnsi="宋体" w:cs="宋体"/>
                <w:color w:val="000000"/>
                <w:kern w:val="0"/>
                <w:sz w:val="24"/>
              </w:rPr>
            </w:pPr>
            <w:r w:rsidRPr="00163F7E">
              <w:rPr>
                <w:rFonts w:ascii="宋体" w:hAnsi="宋体" w:hint="eastAsia"/>
                <w:color w:val="000000"/>
                <w:kern w:val="0"/>
                <w:sz w:val="24"/>
              </w:rPr>
              <w:t>单位</w:t>
            </w:r>
          </w:p>
        </w:tc>
        <w:tc>
          <w:tcPr>
            <w:tcW w:w="567"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00" w:lineRule="atLeast"/>
              <w:jc w:val="center"/>
              <w:rPr>
                <w:rFonts w:ascii="宋体" w:hAnsi="宋体" w:cs="宋体"/>
                <w:color w:val="000000"/>
                <w:kern w:val="0"/>
                <w:sz w:val="24"/>
              </w:rPr>
            </w:pPr>
            <w:r w:rsidRPr="00163F7E">
              <w:rPr>
                <w:rFonts w:ascii="宋体" w:hAnsi="宋体" w:hint="eastAsia"/>
                <w:color w:val="000000"/>
                <w:kern w:val="0"/>
                <w:sz w:val="24"/>
              </w:rPr>
              <w:t>数量</w:t>
            </w:r>
          </w:p>
        </w:tc>
        <w:tc>
          <w:tcPr>
            <w:tcW w:w="957" w:type="dxa"/>
          </w:tcPr>
          <w:p w:rsidR="00AE2B10" w:rsidRPr="00163F7E" w:rsidRDefault="00AE2B10" w:rsidP="00DA7A0F">
            <w:pPr>
              <w:widowControl/>
              <w:wordWrap w:val="0"/>
              <w:spacing w:before="100" w:beforeAutospacing="1" w:after="100" w:afterAutospacing="1" w:line="300" w:lineRule="atLeast"/>
              <w:jc w:val="center"/>
              <w:rPr>
                <w:rFonts w:ascii="宋体" w:hAnsi="宋体"/>
                <w:color w:val="000000"/>
                <w:kern w:val="0"/>
                <w:sz w:val="24"/>
              </w:rPr>
            </w:pPr>
            <w:r>
              <w:rPr>
                <w:rFonts w:ascii="宋体" w:hAnsi="宋体" w:hint="eastAsia"/>
                <w:color w:val="000000"/>
                <w:kern w:val="0"/>
                <w:sz w:val="24"/>
              </w:rPr>
              <w:t>是否</w:t>
            </w:r>
            <w:r>
              <w:rPr>
                <w:rFonts w:ascii="宋体" w:hAnsi="宋体"/>
                <w:color w:val="000000"/>
                <w:kern w:val="0"/>
                <w:sz w:val="24"/>
              </w:rPr>
              <w:t>核心产品</w:t>
            </w:r>
          </w:p>
        </w:tc>
      </w:tr>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widowControl/>
              <w:spacing w:before="100" w:beforeAutospacing="1" w:after="100" w:afterAutospacing="1" w:line="315" w:lineRule="atLeast"/>
              <w:jc w:val="center"/>
              <w:rPr>
                <w:rFonts w:ascii="宋体" w:hAnsi="宋体" w:cs="宋体"/>
                <w:kern w:val="0"/>
                <w:sz w:val="24"/>
              </w:rPr>
            </w:pPr>
            <w:r w:rsidRPr="00163F7E">
              <w:rPr>
                <w:rFonts w:ascii="宋体" w:hAnsi="宋体" w:cs="宋体" w:hint="eastAsia"/>
                <w:kern w:val="0"/>
                <w:sz w:val="24"/>
              </w:rPr>
              <w:t>1</w:t>
            </w:r>
          </w:p>
        </w:tc>
        <w:tc>
          <w:tcPr>
            <w:tcW w:w="903"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计算机</w:t>
            </w:r>
          </w:p>
        </w:tc>
        <w:tc>
          <w:tcPr>
            <w:tcW w:w="6435"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1、基本参数</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产品类型；商用电脑；</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2、处理器</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CPU型号：Intel 酷</w:t>
            </w:r>
            <w:proofErr w:type="gramStart"/>
            <w:r w:rsidRPr="00163F7E">
              <w:rPr>
                <w:rFonts w:ascii="宋体" w:hAnsi="宋体" w:hint="eastAsia"/>
                <w:sz w:val="24"/>
              </w:rPr>
              <w:t>睿</w:t>
            </w:r>
            <w:proofErr w:type="gramEnd"/>
            <w:r w:rsidRPr="00163F7E">
              <w:rPr>
                <w:rFonts w:ascii="宋体" w:hAnsi="宋体" w:hint="eastAsia"/>
                <w:sz w:val="24"/>
              </w:rPr>
              <w:t>i5 6500；</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3、存储设备</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内存容量：</w:t>
            </w:r>
            <w:r>
              <w:rPr>
                <w:rFonts w:ascii="宋体" w:hAnsi="宋体"/>
                <w:sz w:val="24"/>
              </w:rPr>
              <w:t>16</w:t>
            </w:r>
            <w:r w:rsidRPr="00163F7E">
              <w:rPr>
                <w:rFonts w:ascii="宋体" w:hAnsi="宋体" w:hint="eastAsia"/>
                <w:sz w:val="24"/>
              </w:rPr>
              <w:t>GB；</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内存类型：DDR</w:t>
            </w:r>
            <w:r w:rsidRPr="00163F7E">
              <w:rPr>
                <w:rFonts w:ascii="宋体" w:hAnsi="宋体"/>
                <w:sz w:val="24"/>
              </w:rPr>
              <w:t>4 2133</w:t>
            </w:r>
            <w:r w:rsidRPr="00163F7E">
              <w:rPr>
                <w:rFonts w:ascii="宋体" w:hAnsi="宋体" w:hint="eastAsia"/>
                <w:sz w:val="24"/>
              </w:rPr>
              <w:t>MHz</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内存插槽：2个DiMM插槽；</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硬盘容量：</w:t>
            </w:r>
            <w:r w:rsidRPr="00163F7E">
              <w:rPr>
                <w:rFonts w:ascii="宋体" w:hAnsi="宋体"/>
                <w:sz w:val="24"/>
              </w:rPr>
              <w:t>500G</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硬盘描述：7200转；</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4、显卡/声卡</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显卡类型：独立显卡；</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 xml:space="preserve">显卡芯片： GT 710 2GB </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显存容量：2GB；</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电源:≥2</w:t>
            </w:r>
            <w:r w:rsidRPr="00163F7E">
              <w:rPr>
                <w:rFonts w:ascii="宋体" w:hAnsi="宋体"/>
                <w:sz w:val="24"/>
              </w:rPr>
              <w:t>90</w:t>
            </w:r>
            <w:r w:rsidRPr="00163F7E">
              <w:rPr>
                <w:rFonts w:ascii="宋体" w:hAnsi="宋体" w:hint="eastAsia"/>
                <w:sz w:val="24"/>
              </w:rPr>
              <w:t>W，电源铭牌与主机同品牌；后置电源诊断灯（不启动检查电源）</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5、显示器</w:t>
            </w:r>
          </w:p>
          <w:p w:rsidR="00AE2B10" w:rsidRPr="00163F7E" w:rsidRDefault="00AE2B10" w:rsidP="00DA7A0F">
            <w:pPr>
              <w:rPr>
                <w:rFonts w:ascii="宋体" w:hAnsi="宋体"/>
                <w:sz w:val="24"/>
              </w:rPr>
            </w:pPr>
            <w:r w:rsidRPr="00163F7E">
              <w:rPr>
                <w:rFonts w:ascii="宋体" w:hAnsi="宋体" w:hint="eastAsia"/>
                <w:sz w:val="24"/>
              </w:rPr>
              <w:t>显示器尺寸：</w:t>
            </w:r>
            <w:r w:rsidRPr="00163F7E">
              <w:rPr>
                <w:rFonts w:ascii="宋体" w:hAnsi="宋体"/>
                <w:sz w:val="24"/>
              </w:rPr>
              <w:t>24</w:t>
            </w:r>
            <w:r w:rsidRPr="00163F7E">
              <w:rPr>
                <w:rFonts w:ascii="宋体" w:hAnsi="宋体" w:hint="eastAsia"/>
                <w:sz w:val="24"/>
              </w:rPr>
              <w:t>英寸；IPS面板</w:t>
            </w:r>
            <w:r w:rsidRPr="00163F7E">
              <w:rPr>
                <w:rFonts w:ascii="宋体" w:hAnsi="宋体"/>
                <w:sz w:val="24"/>
              </w:rPr>
              <w:t xml:space="preserve"> </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 xml:space="preserve">显示器描述：接口VGA 、 DP； </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6、网络通信</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有线网卡：1000Mbps以太网卡；</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7、 I/O接口</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数据接口：4×USB2.0+4×USB3.0；</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音频接口：耳机输出接口，麦克风输入接口；</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视频接口：VGA；HDMI</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网络接口：RJ45（网络接口）；</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其它接口：电源接口，S/PDIF输出接口；</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读卡器：多合1读卡器；</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sz w:val="24"/>
              </w:rPr>
              <w:t>配套软件</w:t>
            </w:r>
          </w:p>
          <w:p w:rsidR="00AE2B10" w:rsidRPr="00163F7E" w:rsidRDefault="00AE2B10" w:rsidP="00AE2B10">
            <w:pPr>
              <w:numPr>
                <w:ilvl w:val="0"/>
                <w:numId w:val="28"/>
              </w:numPr>
              <w:rPr>
                <w:rFonts w:ascii="宋体" w:hAnsi="宋体"/>
                <w:sz w:val="24"/>
              </w:rPr>
            </w:pPr>
            <w:r w:rsidRPr="00163F7E">
              <w:rPr>
                <w:rFonts w:ascii="宋体" w:hAnsi="宋体"/>
                <w:sz w:val="24"/>
              </w:rPr>
              <w:lastRenderedPageBreak/>
              <w:t>出厂预装同品牌网络同传软件</w:t>
            </w:r>
            <w:r w:rsidRPr="00163F7E">
              <w:rPr>
                <w:rFonts w:ascii="宋体" w:hAnsi="宋体" w:hint="eastAsia"/>
                <w:sz w:val="24"/>
              </w:rPr>
              <w:t>，简单易懂，方便操作。</w:t>
            </w:r>
          </w:p>
          <w:p w:rsidR="00AE2B10" w:rsidRPr="00163F7E" w:rsidRDefault="00AE2B10" w:rsidP="00AE2B10">
            <w:pPr>
              <w:numPr>
                <w:ilvl w:val="0"/>
                <w:numId w:val="28"/>
              </w:numPr>
              <w:rPr>
                <w:rFonts w:ascii="宋体" w:hAnsi="宋体"/>
                <w:sz w:val="24"/>
              </w:rPr>
            </w:pPr>
            <w:r w:rsidRPr="00163F7E">
              <w:rPr>
                <w:rFonts w:ascii="宋体" w:hAnsi="宋体" w:hint="eastAsia"/>
                <w:sz w:val="24"/>
              </w:rPr>
              <w:t>基于Windows平台，支持Windows2000、WindowsXP、、Windows Vista、Windows7、Windows8，windows10，Windows server 2003，Windows 2008 R2等全系列Windows平台，及linux立即还原。</w:t>
            </w:r>
          </w:p>
          <w:p w:rsidR="00AE2B10" w:rsidRPr="00163F7E" w:rsidRDefault="00AE2B10" w:rsidP="00AE2B10">
            <w:pPr>
              <w:numPr>
                <w:ilvl w:val="0"/>
                <w:numId w:val="28"/>
              </w:numPr>
              <w:rPr>
                <w:rFonts w:ascii="宋体" w:hAnsi="宋体"/>
                <w:sz w:val="24"/>
              </w:rPr>
            </w:pPr>
            <w:r w:rsidRPr="00163F7E">
              <w:rPr>
                <w:rFonts w:ascii="宋体" w:hAnsi="宋体" w:hint="eastAsia"/>
                <w:sz w:val="24"/>
              </w:rPr>
              <w:t>支持GPT/MBR系统0秒切换不需要设置BIOS直接进入。</w:t>
            </w:r>
          </w:p>
          <w:p w:rsidR="00AE2B10" w:rsidRPr="00163F7E" w:rsidRDefault="00AE2B10" w:rsidP="00AE2B10">
            <w:pPr>
              <w:numPr>
                <w:ilvl w:val="0"/>
                <w:numId w:val="28"/>
              </w:numPr>
              <w:rPr>
                <w:rFonts w:ascii="宋体" w:hAnsi="宋体"/>
                <w:sz w:val="24"/>
              </w:rPr>
            </w:pPr>
            <w:r w:rsidRPr="00163F7E">
              <w:rPr>
                <w:rFonts w:ascii="宋体" w:hAnsi="宋体" w:hint="eastAsia"/>
                <w:sz w:val="24"/>
              </w:rPr>
              <w:t>最大系统管理：最多支持创建64个操作系统，可隐藏操作系统不让使用，支持NTFS/FAT32资料盘自动清除，支持共用分区保护。</w:t>
            </w:r>
          </w:p>
          <w:p w:rsidR="00AE2B10" w:rsidRPr="00163F7E" w:rsidRDefault="00AE2B10" w:rsidP="00AE2B10">
            <w:pPr>
              <w:numPr>
                <w:ilvl w:val="0"/>
                <w:numId w:val="28"/>
              </w:numPr>
              <w:rPr>
                <w:rFonts w:ascii="宋体" w:hAnsi="宋体"/>
                <w:sz w:val="24"/>
              </w:rPr>
            </w:pPr>
            <w:r w:rsidRPr="00163F7E">
              <w:rPr>
                <w:rFonts w:ascii="宋体" w:hAnsi="宋体" w:hint="eastAsia"/>
                <w:sz w:val="24"/>
              </w:rPr>
              <w:t>IP地址管理：支持多系统多IP功能(不同系统可设定不同IP或DHCP)，支持网卡与IP地址绑定。</w:t>
            </w:r>
          </w:p>
          <w:p w:rsidR="00AE2B10" w:rsidRPr="00163F7E" w:rsidRDefault="00AE2B10" w:rsidP="00AE2B10">
            <w:pPr>
              <w:numPr>
                <w:ilvl w:val="0"/>
                <w:numId w:val="28"/>
              </w:numPr>
              <w:rPr>
                <w:rFonts w:ascii="宋体" w:hAnsi="宋体"/>
                <w:sz w:val="24"/>
              </w:rPr>
            </w:pPr>
            <w:r w:rsidRPr="00163F7E">
              <w:rPr>
                <w:rFonts w:ascii="宋体" w:hAnsi="宋体"/>
                <w:sz w:val="24"/>
              </w:rPr>
              <w:t>网络同传速度</w:t>
            </w:r>
            <w:r w:rsidRPr="00163F7E">
              <w:rPr>
                <w:rFonts w:ascii="宋体" w:hAnsi="宋体" w:hint="eastAsia"/>
                <w:sz w:val="24"/>
              </w:rPr>
              <w:t>：100Mbps网络环境下克隆速度 600-800Mbps /分，1Gbps网络环境下克隆速度1200M--5000Mbps /分。</w:t>
            </w:r>
          </w:p>
          <w:p w:rsidR="00AE2B10" w:rsidRPr="00163F7E" w:rsidRDefault="00AE2B10" w:rsidP="00AE2B10">
            <w:pPr>
              <w:numPr>
                <w:ilvl w:val="0"/>
                <w:numId w:val="28"/>
              </w:numPr>
              <w:rPr>
                <w:rFonts w:ascii="宋体" w:hAnsi="宋体"/>
                <w:sz w:val="24"/>
              </w:rPr>
            </w:pPr>
            <w:r w:rsidRPr="00163F7E">
              <w:rPr>
                <w:rFonts w:ascii="宋体" w:hAnsi="宋体" w:hint="eastAsia"/>
                <w:sz w:val="24"/>
              </w:rPr>
              <w:t>最大同传模式：支持任意发送端，最多支持254台电脑网络同传，采用树状多点还原技术，支持建立254个还原点，每个还原点各自独立，可恢复</w:t>
            </w:r>
            <w:proofErr w:type="gramStart"/>
            <w:r w:rsidRPr="00163F7E">
              <w:rPr>
                <w:rFonts w:ascii="宋体" w:hAnsi="宋体" w:hint="eastAsia"/>
                <w:sz w:val="24"/>
              </w:rPr>
              <w:t>任意还</w:t>
            </w:r>
            <w:proofErr w:type="gramEnd"/>
            <w:r w:rsidRPr="00163F7E">
              <w:rPr>
                <w:rFonts w:ascii="宋体" w:hAnsi="宋体" w:hint="eastAsia"/>
                <w:sz w:val="24"/>
              </w:rPr>
              <w:t>原点。</w:t>
            </w:r>
          </w:p>
          <w:p w:rsidR="00AE2B10" w:rsidRPr="00163F7E" w:rsidRDefault="00AE2B10" w:rsidP="00AE2B10">
            <w:pPr>
              <w:numPr>
                <w:ilvl w:val="0"/>
                <w:numId w:val="28"/>
              </w:numPr>
              <w:rPr>
                <w:rFonts w:ascii="宋体" w:hAnsi="宋体"/>
                <w:sz w:val="24"/>
              </w:rPr>
            </w:pPr>
            <w:r w:rsidRPr="00163F7E">
              <w:rPr>
                <w:rFonts w:ascii="宋体" w:hAnsi="宋体"/>
                <w:sz w:val="24"/>
              </w:rPr>
              <w:t>远程还原控制</w:t>
            </w:r>
            <w:r w:rsidRPr="00163F7E">
              <w:rPr>
                <w:rFonts w:ascii="宋体" w:hAnsi="宋体" w:hint="eastAsia"/>
                <w:sz w:val="24"/>
              </w:rPr>
              <w:t>：可设定</w:t>
            </w:r>
            <w:proofErr w:type="gramStart"/>
            <w:r w:rsidRPr="00163F7E">
              <w:rPr>
                <w:rFonts w:ascii="宋体" w:hAnsi="宋体" w:hint="eastAsia"/>
                <w:sz w:val="24"/>
              </w:rPr>
              <w:t>任意还</w:t>
            </w:r>
            <w:proofErr w:type="gramEnd"/>
            <w:r w:rsidRPr="00163F7E">
              <w:rPr>
                <w:rFonts w:ascii="宋体" w:hAnsi="宋体" w:hint="eastAsia"/>
                <w:sz w:val="24"/>
              </w:rPr>
              <w:t>原点：如每次开机还原、每天还原，每周一还原、每月一号还原。</w:t>
            </w:r>
          </w:p>
          <w:p w:rsidR="00AE2B10" w:rsidRPr="00163F7E" w:rsidRDefault="00AE2B10" w:rsidP="00AE2B10">
            <w:pPr>
              <w:numPr>
                <w:ilvl w:val="0"/>
                <w:numId w:val="28"/>
              </w:numPr>
              <w:rPr>
                <w:rFonts w:ascii="宋体" w:hAnsi="宋体"/>
                <w:sz w:val="24"/>
              </w:rPr>
            </w:pPr>
            <w:r w:rsidRPr="00163F7E">
              <w:rPr>
                <w:rFonts w:ascii="宋体" w:hAnsi="宋体" w:hint="eastAsia"/>
                <w:sz w:val="24"/>
              </w:rPr>
              <w:t>远程外设管理：支持禁止使用USB ，DVD/CD-ROM存储设备。</w:t>
            </w:r>
          </w:p>
          <w:p w:rsidR="00AE2B10" w:rsidRPr="00163F7E" w:rsidRDefault="00AE2B10" w:rsidP="00AE2B10">
            <w:pPr>
              <w:numPr>
                <w:ilvl w:val="0"/>
                <w:numId w:val="28"/>
              </w:numPr>
              <w:rPr>
                <w:rFonts w:ascii="宋体" w:hAnsi="宋体"/>
                <w:sz w:val="24"/>
              </w:rPr>
            </w:pPr>
            <w:r w:rsidRPr="00163F7E">
              <w:rPr>
                <w:rFonts w:ascii="宋体" w:hAnsi="宋体"/>
                <w:sz w:val="24"/>
              </w:rPr>
              <w:t>远程基础控制</w:t>
            </w:r>
            <w:r w:rsidRPr="00163F7E">
              <w:rPr>
                <w:rFonts w:ascii="宋体" w:hAnsi="宋体" w:hint="eastAsia"/>
                <w:sz w:val="24"/>
              </w:rPr>
              <w:t>：支持学生机远程开机、关机、重启、进入指定操作系统、同步客户端时钟。</w:t>
            </w:r>
          </w:p>
          <w:p w:rsidR="00AE2B10" w:rsidRPr="00163F7E" w:rsidRDefault="00AE2B10" w:rsidP="00AE2B10">
            <w:pPr>
              <w:numPr>
                <w:ilvl w:val="0"/>
                <w:numId w:val="28"/>
              </w:numPr>
              <w:rPr>
                <w:rFonts w:ascii="宋体" w:hAnsi="宋体"/>
                <w:sz w:val="24"/>
              </w:rPr>
            </w:pPr>
            <w:r w:rsidRPr="00163F7E">
              <w:rPr>
                <w:rFonts w:ascii="宋体" w:hAnsi="宋体"/>
                <w:sz w:val="24"/>
              </w:rPr>
              <w:t>远程硬件控制</w:t>
            </w:r>
            <w:r w:rsidRPr="00163F7E">
              <w:rPr>
                <w:rFonts w:ascii="宋体" w:hAnsi="宋体" w:hint="eastAsia"/>
                <w:sz w:val="24"/>
              </w:rPr>
              <w:t>：可时刻对学生机硬件资产进行监控，保证机房硬件不丢失，并进行资产统计报表。</w:t>
            </w:r>
          </w:p>
          <w:p w:rsidR="00AE2B10" w:rsidRPr="00163F7E" w:rsidRDefault="00AE2B10" w:rsidP="00AE2B10">
            <w:pPr>
              <w:numPr>
                <w:ilvl w:val="0"/>
                <w:numId w:val="28"/>
              </w:numPr>
              <w:rPr>
                <w:rFonts w:ascii="宋体" w:hAnsi="宋体"/>
                <w:sz w:val="24"/>
              </w:rPr>
            </w:pPr>
            <w:r w:rsidRPr="00163F7E">
              <w:rPr>
                <w:rFonts w:ascii="宋体" w:hAnsi="宋体"/>
                <w:sz w:val="24"/>
              </w:rPr>
              <w:t>远程软件控制</w:t>
            </w:r>
            <w:r w:rsidRPr="00163F7E">
              <w:rPr>
                <w:rFonts w:ascii="宋体" w:hAnsi="宋体" w:hint="eastAsia"/>
                <w:sz w:val="24"/>
              </w:rPr>
              <w:t>：可时刻监控学生机软件信息，防止学生安装无关软件，游戏，或者私自卸载教学软件。</w:t>
            </w:r>
          </w:p>
          <w:p w:rsidR="00AE2B10" w:rsidRPr="00163F7E" w:rsidRDefault="00AE2B10" w:rsidP="00DA7A0F">
            <w:pPr>
              <w:ind w:left="420"/>
              <w:rPr>
                <w:rFonts w:ascii="宋体" w:hAnsi="宋体"/>
                <w:sz w:val="24"/>
              </w:rPr>
            </w:pPr>
            <w:r w:rsidRPr="00163F7E">
              <w:rPr>
                <w:rFonts w:ascii="宋体" w:hAnsi="宋体" w:hint="eastAsia"/>
                <w:sz w:val="24"/>
              </w:rPr>
              <w:t>远程网络控制：可控制学生机是否能上网，或者设定机房内计算机内外网的访问黑白名单，提供良好教学环境。</w:t>
            </w:r>
          </w:p>
          <w:p w:rsidR="00AE2B10" w:rsidRPr="00163F7E" w:rsidRDefault="00AE2B10" w:rsidP="00AE2B10">
            <w:pPr>
              <w:numPr>
                <w:ilvl w:val="0"/>
                <w:numId w:val="28"/>
              </w:numPr>
              <w:rPr>
                <w:rFonts w:ascii="宋体" w:hAnsi="宋体"/>
                <w:sz w:val="24"/>
              </w:rPr>
            </w:pPr>
            <w:r w:rsidRPr="00163F7E">
              <w:rPr>
                <w:rFonts w:ascii="宋体" w:hAnsi="宋体" w:hint="eastAsia"/>
                <w:sz w:val="24"/>
              </w:rPr>
              <w:t>远程屏幕查看：可远程查看学生机屏幕，对学生进行实时指导。</w:t>
            </w:r>
          </w:p>
          <w:p w:rsidR="00AE2B10" w:rsidRPr="00163F7E" w:rsidRDefault="00AE2B10" w:rsidP="00AE2B10">
            <w:pPr>
              <w:numPr>
                <w:ilvl w:val="0"/>
                <w:numId w:val="28"/>
              </w:numPr>
              <w:rPr>
                <w:rFonts w:ascii="宋体" w:hAnsi="宋体"/>
                <w:sz w:val="24"/>
              </w:rPr>
            </w:pPr>
            <w:r w:rsidRPr="00163F7E">
              <w:rPr>
                <w:rFonts w:ascii="宋体" w:hAnsi="宋体" w:hint="eastAsia"/>
                <w:sz w:val="24"/>
              </w:rPr>
              <w:t>远程屏幕广播：支持远程屏幕消息广播，及时通知消息，在练习，考试时进行提醒。</w:t>
            </w:r>
          </w:p>
          <w:p w:rsidR="00AE2B10" w:rsidRPr="00163F7E" w:rsidRDefault="00AE2B10" w:rsidP="00AE2B10">
            <w:pPr>
              <w:numPr>
                <w:ilvl w:val="0"/>
                <w:numId w:val="28"/>
              </w:numPr>
              <w:rPr>
                <w:rFonts w:ascii="宋体" w:hAnsi="宋体"/>
                <w:sz w:val="24"/>
              </w:rPr>
            </w:pPr>
            <w:r w:rsidRPr="00163F7E">
              <w:rPr>
                <w:rFonts w:ascii="宋体" w:hAnsi="宋体" w:hint="eastAsia"/>
                <w:sz w:val="24"/>
              </w:rPr>
              <w:t>远程屏幕锁定：自动锁定屏幕，鼠标，键盘，使学生认真听讲。</w:t>
            </w:r>
          </w:p>
          <w:p w:rsidR="00AE2B10" w:rsidRPr="00163F7E" w:rsidRDefault="00AE2B10" w:rsidP="00AE2B10">
            <w:pPr>
              <w:numPr>
                <w:ilvl w:val="0"/>
                <w:numId w:val="28"/>
              </w:numPr>
              <w:rPr>
                <w:rFonts w:ascii="宋体" w:hAnsi="宋体"/>
                <w:sz w:val="24"/>
              </w:rPr>
            </w:pPr>
            <w:r w:rsidRPr="00163F7E">
              <w:rPr>
                <w:rFonts w:ascii="宋体" w:hAnsi="宋体"/>
                <w:sz w:val="24"/>
              </w:rPr>
              <w:t>远程文件传送</w:t>
            </w:r>
            <w:r w:rsidRPr="00163F7E">
              <w:rPr>
                <w:rFonts w:ascii="宋体" w:hAnsi="宋体" w:hint="eastAsia"/>
                <w:sz w:val="24"/>
              </w:rPr>
              <w:t>：</w:t>
            </w:r>
            <w:r w:rsidRPr="00163F7E">
              <w:rPr>
                <w:rFonts w:ascii="宋体" w:hAnsi="宋体"/>
                <w:sz w:val="24"/>
              </w:rPr>
              <w:t>用于传送作业</w:t>
            </w:r>
            <w:r w:rsidRPr="00163F7E">
              <w:rPr>
                <w:rFonts w:ascii="宋体" w:hAnsi="宋体" w:hint="eastAsia"/>
                <w:sz w:val="24"/>
              </w:rPr>
              <w:t>，</w:t>
            </w:r>
            <w:r w:rsidRPr="00163F7E">
              <w:rPr>
                <w:rFonts w:ascii="宋体" w:hAnsi="宋体"/>
                <w:sz w:val="24"/>
              </w:rPr>
              <w:t>接收作业数据和文件</w:t>
            </w:r>
            <w:r w:rsidRPr="00163F7E">
              <w:rPr>
                <w:rFonts w:ascii="宋体" w:hAnsi="宋体" w:hint="eastAsia"/>
                <w:sz w:val="24"/>
              </w:rPr>
              <w:t>。</w:t>
            </w:r>
          </w:p>
          <w:p w:rsidR="00AE2B10" w:rsidRPr="00163F7E" w:rsidRDefault="00AE2B10" w:rsidP="00AE2B10">
            <w:pPr>
              <w:numPr>
                <w:ilvl w:val="0"/>
                <w:numId w:val="28"/>
              </w:numPr>
              <w:rPr>
                <w:rFonts w:ascii="宋体" w:hAnsi="宋体"/>
                <w:sz w:val="24"/>
              </w:rPr>
            </w:pPr>
            <w:r w:rsidRPr="00163F7E">
              <w:rPr>
                <w:rFonts w:ascii="宋体" w:hAnsi="宋体" w:hint="eastAsia"/>
                <w:sz w:val="24"/>
              </w:rPr>
              <w:t>数据即时压缩：支持同传时同步压缩，減</w:t>
            </w:r>
            <w:proofErr w:type="gramStart"/>
            <w:r w:rsidRPr="00163F7E">
              <w:rPr>
                <w:rFonts w:ascii="宋体" w:hAnsi="宋体" w:hint="eastAsia"/>
                <w:sz w:val="24"/>
              </w:rPr>
              <w:t>少网络</w:t>
            </w:r>
            <w:proofErr w:type="gramEnd"/>
            <w:r w:rsidRPr="00163F7E">
              <w:rPr>
                <w:rFonts w:ascii="宋体" w:hAnsi="宋体" w:hint="eastAsia"/>
                <w:sz w:val="24"/>
              </w:rPr>
              <w:t>同传流量，增加网络克隆的速度。</w:t>
            </w:r>
          </w:p>
          <w:p w:rsidR="00AE2B10" w:rsidRPr="00163F7E" w:rsidRDefault="00AE2B10" w:rsidP="00AE2B10">
            <w:pPr>
              <w:numPr>
                <w:ilvl w:val="0"/>
                <w:numId w:val="28"/>
              </w:numPr>
              <w:rPr>
                <w:rFonts w:ascii="宋体" w:hAnsi="宋体"/>
                <w:sz w:val="24"/>
              </w:rPr>
            </w:pPr>
            <w:r w:rsidRPr="00163F7E">
              <w:rPr>
                <w:rFonts w:ascii="宋体" w:hAnsi="宋体" w:hint="eastAsia"/>
                <w:sz w:val="24"/>
              </w:rPr>
              <w:t>断点续传功能：接收端断线续传功能。接收端断线重启会接着断线位置继续传送。</w:t>
            </w:r>
          </w:p>
          <w:p w:rsidR="00AE2B10" w:rsidRPr="00163F7E" w:rsidRDefault="00AE2B10" w:rsidP="00AE2B10">
            <w:pPr>
              <w:numPr>
                <w:ilvl w:val="0"/>
                <w:numId w:val="28"/>
              </w:numPr>
              <w:rPr>
                <w:rFonts w:ascii="宋体" w:hAnsi="宋体"/>
                <w:sz w:val="24"/>
              </w:rPr>
            </w:pPr>
            <w:r w:rsidRPr="00163F7E">
              <w:rPr>
                <w:rFonts w:ascii="宋体" w:hAnsi="宋体" w:hint="eastAsia"/>
                <w:sz w:val="24"/>
              </w:rPr>
              <w:lastRenderedPageBreak/>
              <w:t>增量同传功能：自动检测现有数据文件，仅提供增量部分复制，降低复制容量。</w:t>
            </w:r>
          </w:p>
          <w:p w:rsidR="00AE2B10" w:rsidRPr="00163F7E" w:rsidRDefault="00AE2B10" w:rsidP="00AE2B10">
            <w:pPr>
              <w:numPr>
                <w:ilvl w:val="0"/>
                <w:numId w:val="28"/>
              </w:numPr>
              <w:rPr>
                <w:rFonts w:ascii="宋体" w:hAnsi="宋体"/>
                <w:sz w:val="24"/>
              </w:rPr>
            </w:pPr>
            <w:r w:rsidRPr="00163F7E">
              <w:rPr>
                <w:rFonts w:ascii="宋体" w:hAnsi="宋体" w:hint="eastAsia"/>
                <w:sz w:val="24"/>
              </w:rPr>
              <w:t>文件目录映射：可在保护分区设置一个文件夹不被还原。</w:t>
            </w:r>
          </w:p>
          <w:p w:rsidR="00AE2B10" w:rsidRPr="00163F7E" w:rsidRDefault="00AE2B10" w:rsidP="00AE2B10">
            <w:pPr>
              <w:numPr>
                <w:ilvl w:val="0"/>
                <w:numId w:val="28"/>
              </w:numPr>
              <w:rPr>
                <w:rFonts w:ascii="宋体" w:hAnsi="宋体"/>
                <w:sz w:val="24"/>
              </w:rPr>
            </w:pPr>
            <w:r w:rsidRPr="00163F7E">
              <w:rPr>
                <w:rFonts w:ascii="宋体" w:hAnsi="宋体" w:hint="eastAsia"/>
                <w:sz w:val="24"/>
              </w:rPr>
              <w:t>自动进入系统：可设置时间自动进入操作系统，或自动关机。</w:t>
            </w:r>
          </w:p>
          <w:p w:rsidR="00AE2B10" w:rsidRPr="00163F7E" w:rsidRDefault="00AE2B10" w:rsidP="00AE2B10">
            <w:pPr>
              <w:numPr>
                <w:ilvl w:val="0"/>
                <w:numId w:val="28"/>
              </w:numPr>
              <w:rPr>
                <w:rFonts w:ascii="宋体" w:hAnsi="宋体"/>
                <w:sz w:val="24"/>
              </w:rPr>
            </w:pPr>
            <w:r w:rsidRPr="00163F7E">
              <w:rPr>
                <w:rFonts w:ascii="宋体" w:hAnsi="宋体" w:hint="eastAsia"/>
                <w:sz w:val="24"/>
              </w:rPr>
              <w:t>智能定位故障机：可监测网卡丢包率，硬盘读写速度，最慢机IP，自动调节延迟。</w:t>
            </w:r>
          </w:p>
          <w:p w:rsidR="00AE2B10" w:rsidRPr="00163F7E" w:rsidRDefault="00AE2B10" w:rsidP="00AE2B10">
            <w:pPr>
              <w:numPr>
                <w:ilvl w:val="0"/>
                <w:numId w:val="28"/>
              </w:numPr>
              <w:rPr>
                <w:rFonts w:ascii="宋体" w:hAnsi="宋体"/>
                <w:sz w:val="24"/>
              </w:rPr>
            </w:pPr>
            <w:r w:rsidRPr="00163F7E">
              <w:rPr>
                <w:rFonts w:ascii="宋体" w:hAnsi="宋体" w:hint="eastAsia"/>
                <w:sz w:val="24"/>
              </w:rPr>
              <w:t>CMOS同传：发送</w:t>
            </w:r>
            <w:proofErr w:type="gramStart"/>
            <w:r w:rsidRPr="00163F7E">
              <w:rPr>
                <w:rFonts w:ascii="宋体" w:hAnsi="宋体" w:hint="eastAsia"/>
                <w:sz w:val="24"/>
              </w:rPr>
              <w:t>端修改</w:t>
            </w:r>
            <w:proofErr w:type="gramEnd"/>
            <w:r w:rsidRPr="00163F7E">
              <w:rPr>
                <w:rFonts w:ascii="宋体" w:hAnsi="宋体" w:hint="eastAsia"/>
                <w:sz w:val="24"/>
              </w:rPr>
              <w:t>BIOS设置后，可同传到客户端机器，客户机器不需要手动去设置。</w:t>
            </w:r>
          </w:p>
          <w:p w:rsidR="00AE2B10" w:rsidRPr="00163F7E" w:rsidRDefault="00AE2B10" w:rsidP="00DA7A0F">
            <w:pPr>
              <w:pStyle w:val="aa"/>
              <w:widowControl/>
              <w:adjustRightInd w:val="0"/>
              <w:snapToGrid w:val="0"/>
              <w:spacing w:line="276" w:lineRule="auto"/>
              <w:ind w:firstLineChars="0" w:firstLine="0"/>
              <w:jc w:val="left"/>
              <w:rPr>
                <w:rFonts w:ascii="宋体" w:hAnsi="宋体"/>
                <w:sz w:val="24"/>
                <w:szCs w:val="24"/>
              </w:rPr>
            </w:pPr>
            <w:r w:rsidRPr="00163F7E">
              <w:rPr>
                <w:rFonts w:ascii="宋体" w:hAnsi="宋体" w:hint="eastAsia"/>
                <w:sz w:val="24"/>
                <w:szCs w:val="24"/>
              </w:rPr>
              <w:t>24.自动软件注册：支持自动软件注册，发送端一次注册即可。发送</w:t>
            </w:r>
            <w:proofErr w:type="gramStart"/>
            <w:r w:rsidRPr="00163F7E">
              <w:rPr>
                <w:rFonts w:ascii="宋体" w:hAnsi="宋体" w:hint="eastAsia"/>
                <w:sz w:val="24"/>
                <w:szCs w:val="24"/>
              </w:rPr>
              <w:t>端注册</w:t>
            </w:r>
            <w:proofErr w:type="gramEnd"/>
            <w:r w:rsidRPr="00163F7E">
              <w:rPr>
                <w:rFonts w:ascii="宋体" w:hAnsi="宋体" w:hint="eastAsia"/>
                <w:sz w:val="24"/>
                <w:szCs w:val="24"/>
              </w:rPr>
              <w:t>Windows 7 KMS设定完成后通过网络克隆，接收端自动完成KMS注册功能。发送端註</w:t>
            </w:r>
            <w:proofErr w:type="gramStart"/>
            <w:r w:rsidRPr="00163F7E">
              <w:rPr>
                <w:rFonts w:ascii="宋体" w:hAnsi="宋体" w:hint="eastAsia"/>
                <w:sz w:val="24"/>
                <w:szCs w:val="24"/>
              </w:rPr>
              <w:t>冊</w:t>
            </w:r>
            <w:proofErr w:type="gramEnd"/>
            <w:r w:rsidRPr="00163F7E">
              <w:rPr>
                <w:rFonts w:ascii="宋体" w:hAnsi="宋体" w:hint="eastAsia"/>
                <w:sz w:val="24"/>
                <w:szCs w:val="24"/>
              </w:rPr>
              <w:t>OFFICE 2010 KMS设定完成后通过网络克隆，接收端自动完成KMS注册功能。</w:t>
            </w:r>
          </w:p>
        </w:tc>
        <w:tc>
          <w:tcPr>
            <w:tcW w:w="992"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lastRenderedPageBreak/>
              <w:t>套</w:t>
            </w:r>
          </w:p>
        </w:tc>
        <w:tc>
          <w:tcPr>
            <w:tcW w:w="567"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3</w:t>
            </w:r>
            <w:r>
              <w:rPr>
                <w:rFonts w:ascii="宋体" w:hAnsi="宋体"/>
                <w:sz w:val="24"/>
              </w:rPr>
              <w:t>0</w:t>
            </w:r>
          </w:p>
        </w:tc>
        <w:tc>
          <w:tcPr>
            <w:tcW w:w="957" w:type="dxa"/>
          </w:tcPr>
          <w:p w:rsidR="00AE2B10" w:rsidRPr="00163F7E" w:rsidRDefault="00AE2B10" w:rsidP="00DA7A0F">
            <w:pPr>
              <w:widowControl/>
              <w:adjustRightInd w:val="0"/>
              <w:snapToGrid w:val="0"/>
              <w:spacing w:line="276" w:lineRule="auto"/>
              <w:jc w:val="center"/>
              <w:rPr>
                <w:rFonts w:ascii="宋体" w:hAnsi="宋体"/>
                <w:sz w:val="24"/>
              </w:rPr>
            </w:pPr>
            <w:r>
              <w:rPr>
                <w:rFonts w:ascii="宋体" w:hAnsi="宋体" w:hint="eastAsia"/>
                <w:sz w:val="24"/>
              </w:rPr>
              <w:t>是</w:t>
            </w:r>
          </w:p>
        </w:tc>
      </w:tr>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pStyle w:val="aa"/>
              <w:widowControl/>
              <w:adjustRightInd w:val="0"/>
              <w:snapToGrid w:val="0"/>
              <w:spacing w:line="276" w:lineRule="auto"/>
              <w:ind w:firstLineChars="0" w:firstLine="0"/>
              <w:jc w:val="left"/>
              <w:rPr>
                <w:rFonts w:ascii="宋体" w:hAnsi="宋体"/>
                <w:sz w:val="24"/>
                <w:szCs w:val="24"/>
              </w:rPr>
            </w:pPr>
            <w:r w:rsidRPr="00163F7E">
              <w:rPr>
                <w:rFonts w:ascii="宋体" w:hAnsi="宋体" w:hint="eastAsia"/>
                <w:sz w:val="24"/>
                <w:szCs w:val="24"/>
              </w:rPr>
              <w:lastRenderedPageBreak/>
              <w:t>2</w:t>
            </w:r>
          </w:p>
        </w:tc>
        <w:tc>
          <w:tcPr>
            <w:tcW w:w="903" w:type="dxa"/>
            <w:tcMar>
              <w:top w:w="0" w:type="dxa"/>
              <w:left w:w="105" w:type="dxa"/>
              <w:bottom w:w="0" w:type="dxa"/>
              <w:right w:w="105" w:type="dxa"/>
            </w:tcMar>
            <w:vAlign w:val="center"/>
          </w:tcPr>
          <w:p w:rsidR="00AE2B10" w:rsidRPr="00163F7E" w:rsidRDefault="00AE2B10" w:rsidP="00DA7A0F">
            <w:pPr>
              <w:pStyle w:val="aa"/>
              <w:widowControl/>
              <w:adjustRightInd w:val="0"/>
              <w:snapToGrid w:val="0"/>
              <w:spacing w:line="276" w:lineRule="auto"/>
              <w:ind w:firstLineChars="0" w:firstLine="0"/>
              <w:jc w:val="left"/>
              <w:rPr>
                <w:rFonts w:ascii="宋体" w:hAnsi="宋体"/>
                <w:sz w:val="24"/>
                <w:szCs w:val="24"/>
              </w:rPr>
            </w:pPr>
            <w:r w:rsidRPr="00163F7E">
              <w:rPr>
                <w:rFonts w:ascii="宋体" w:hAnsi="宋体" w:hint="eastAsia"/>
                <w:sz w:val="24"/>
                <w:szCs w:val="24"/>
              </w:rPr>
              <w:t>钢木结构</w:t>
            </w:r>
            <w:r w:rsidRPr="00163F7E">
              <w:rPr>
                <w:rFonts w:ascii="宋体" w:hAnsi="宋体"/>
                <w:sz w:val="24"/>
                <w:szCs w:val="24"/>
              </w:rPr>
              <w:t>学生电脑桌</w:t>
            </w:r>
          </w:p>
        </w:tc>
        <w:tc>
          <w:tcPr>
            <w:tcW w:w="6435" w:type="dxa"/>
            <w:tcMar>
              <w:top w:w="0" w:type="dxa"/>
              <w:left w:w="105" w:type="dxa"/>
              <w:bottom w:w="0" w:type="dxa"/>
              <w:right w:w="105" w:type="dxa"/>
            </w:tcMar>
            <w:vAlign w:val="center"/>
          </w:tcPr>
          <w:p w:rsidR="00AE2B10" w:rsidRPr="00163F7E" w:rsidRDefault="00AE2B10" w:rsidP="00DA7A0F">
            <w:pPr>
              <w:pStyle w:val="aa"/>
              <w:widowControl/>
              <w:adjustRightInd w:val="0"/>
              <w:snapToGrid w:val="0"/>
              <w:spacing w:line="276" w:lineRule="auto"/>
              <w:ind w:firstLineChars="0" w:firstLine="0"/>
              <w:jc w:val="left"/>
              <w:rPr>
                <w:rFonts w:ascii="宋体" w:hAnsi="宋体"/>
                <w:sz w:val="24"/>
                <w:szCs w:val="24"/>
              </w:rPr>
            </w:pPr>
            <w:r w:rsidRPr="00163F7E">
              <w:rPr>
                <w:rFonts w:ascii="宋体" w:hAnsi="宋体" w:hint="eastAsia"/>
                <w:sz w:val="24"/>
                <w:szCs w:val="24"/>
              </w:rPr>
              <w:t>1.大小：长1.3m 宽0.6m 高0.75m；</w:t>
            </w:r>
          </w:p>
          <w:p w:rsidR="00AE2B10" w:rsidRPr="00163F7E" w:rsidRDefault="00AE2B10" w:rsidP="00DA7A0F">
            <w:pPr>
              <w:pStyle w:val="aa"/>
              <w:widowControl/>
              <w:adjustRightInd w:val="0"/>
              <w:snapToGrid w:val="0"/>
              <w:spacing w:line="276" w:lineRule="auto"/>
              <w:ind w:firstLineChars="0" w:firstLine="0"/>
              <w:jc w:val="left"/>
              <w:rPr>
                <w:rFonts w:ascii="宋体" w:hAnsi="宋体"/>
                <w:sz w:val="24"/>
                <w:szCs w:val="24"/>
              </w:rPr>
            </w:pPr>
            <w:r w:rsidRPr="00163F7E">
              <w:rPr>
                <w:rFonts w:ascii="宋体" w:hAnsi="宋体" w:hint="eastAsia"/>
                <w:sz w:val="24"/>
                <w:szCs w:val="24"/>
              </w:rPr>
              <w:t>2.桌面：板厚为25mm，板材为E1实木颗粒板，三聚氰胺双饰面（浅胡桃色），</w:t>
            </w:r>
            <w:r w:rsidRPr="00163F7E">
              <w:rPr>
                <w:rFonts w:ascii="宋体" w:hAnsi="宋体"/>
                <w:sz w:val="24"/>
                <w:szCs w:val="24"/>
              </w:rPr>
              <w:t>有</w:t>
            </w:r>
            <w:r w:rsidRPr="00163F7E">
              <w:rPr>
                <w:rFonts w:ascii="宋体" w:hAnsi="宋体" w:hint="eastAsia"/>
                <w:sz w:val="24"/>
                <w:szCs w:val="24"/>
              </w:rPr>
              <w:t>60</w:t>
            </w:r>
            <w:r w:rsidRPr="00163F7E">
              <w:rPr>
                <w:rFonts w:ascii="宋体" w:hAnsi="宋体"/>
                <w:sz w:val="24"/>
                <w:szCs w:val="24"/>
              </w:rPr>
              <w:t>mm穿线孔</w:t>
            </w:r>
            <w:r w:rsidRPr="00163F7E">
              <w:rPr>
                <w:rFonts w:ascii="宋体" w:hAnsi="宋体" w:hint="eastAsia"/>
                <w:sz w:val="24"/>
                <w:szCs w:val="24"/>
              </w:rPr>
              <w:t>及</w:t>
            </w:r>
            <w:r w:rsidRPr="00163F7E">
              <w:rPr>
                <w:rFonts w:ascii="宋体" w:hAnsi="宋体"/>
                <w:sz w:val="24"/>
                <w:szCs w:val="24"/>
              </w:rPr>
              <w:t>优质合金盖板</w:t>
            </w:r>
            <w:r w:rsidRPr="00163F7E">
              <w:rPr>
                <w:rFonts w:ascii="宋体" w:hAnsi="宋体" w:hint="eastAsia"/>
                <w:sz w:val="24"/>
                <w:szCs w:val="24"/>
              </w:rPr>
              <w:t>；</w:t>
            </w:r>
          </w:p>
          <w:p w:rsidR="00AE2B10" w:rsidRPr="00163F7E" w:rsidRDefault="00AE2B10" w:rsidP="00DA7A0F">
            <w:pPr>
              <w:pStyle w:val="aa"/>
              <w:widowControl/>
              <w:adjustRightInd w:val="0"/>
              <w:snapToGrid w:val="0"/>
              <w:spacing w:line="276" w:lineRule="auto"/>
              <w:ind w:firstLineChars="0" w:firstLine="0"/>
              <w:jc w:val="left"/>
              <w:rPr>
                <w:rFonts w:ascii="宋体" w:hAnsi="宋体"/>
                <w:sz w:val="24"/>
                <w:szCs w:val="24"/>
              </w:rPr>
            </w:pPr>
            <w:r w:rsidRPr="00163F7E">
              <w:rPr>
                <w:rFonts w:ascii="宋体" w:hAnsi="宋体" w:hint="eastAsia"/>
                <w:sz w:val="24"/>
                <w:szCs w:val="24"/>
              </w:rPr>
              <w:t>3.桌架：50*25mm镀锌钢管（黑色）, 管壁厚1.2mm；</w:t>
            </w:r>
          </w:p>
          <w:p w:rsidR="00AE2B10" w:rsidRPr="00163F7E" w:rsidRDefault="00AE2B10" w:rsidP="00DA7A0F">
            <w:pPr>
              <w:pStyle w:val="aa"/>
              <w:widowControl/>
              <w:adjustRightInd w:val="0"/>
              <w:snapToGrid w:val="0"/>
              <w:spacing w:line="276" w:lineRule="auto"/>
              <w:ind w:firstLineChars="0" w:firstLine="0"/>
              <w:jc w:val="left"/>
              <w:rPr>
                <w:rFonts w:ascii="宋体" w:hAnsi="宋体"/>
                <w:sz w:val="24"/>
                <w:szCs w:val="24"/>
              </w:rPr>
            </w:pPr>
            <w:r w:rsidRPr="00163F7E">
              <w:rPr>
                <w:rFonts w:ascii="宋体" w:hAnsi="宋体" w:hint="eastAsia"/>
                <w:sz w:val="24"/>
                <w:szCs w:val="24"/>
              </w:rPr>
              <w:t>4.桌腿：50*50mm镀锌钢管，管壁厚1.2mm，外表烤漆工艺，环保无味（黑色）；</w:t>
            </w:r>
          </w:p>
          <w:p w:rsidR="00AE2B10" w:rsidRPr="00163F7E" w:rsidRDefault="00AE2B10" w:rsidP="00DA7A0F">
            <w:pPr>
              <w:pStyle w:val="aa"/>
              <w:widowControl/>
              <w:adjustRightInd w:val="0"/>
              <w:snapToGrid w:val="0"/>
              <w:spacing w:line="276" w:lineRule="auto"/>
              <w:ind w:firstLineChars="0" w:firstLine="0"/>
              <w:jc w:val="left"/>
              <w:rPr>
                <w:rFonts w:ascii="宋体" w:hAnsi="宋体"/>
                <w:sz w:val="24"/>
                <w:szCs w:val="24"/>
              </w:rPr>
            </w:pPr>
            <w:r w:rsidRPr="00163F7E">
              <w:rPr>
                <w:rFonts w:ascii="宋体" w:hAnsi="宋体" w:hint="eastAsia"/>
                <w:sz w:val="24"/>
                <w:szCs w:val="24"/>
              </w:rPr>
              <w:t>5.线盒：一侧桌面下带穿线盒，铁质</w:t>
            </w:r>
            <w:r w:rsidRPr="00163F7E">
              <w:rPr>
                <w:rFonts w:ascii="宋体" w:hAnsi="宋体"/>
                <w:sz w:val="24"/>
                <w:szCs w:val="24"/>
              </w:rPr>
              <w:t>，宽100mm，深</w:t>
            </w:r>
            <w:r w:rsidRPr="00163F7E">
              <w:rPr>
                <w:rFonts w:ascii="宋体" w:hAnsi="宋体" w:hint="eastAsia"/>
                <w:sz w:val="24"/>
                <w:szCs w:val="24"/>
              </w:rPr>
              <w:t>150</w:t>
            </w:r>
            <w:r w:rsidRPr="00163F7E">
              <w:rPr>
                <w:rFonts w:ascii="宋体" w:hAnsi="宋体"/>
                <w:sz w:val="24"/>
                <w:szCs w:val="24"/>
              </w:rPr>
              <w:t>mm</w:t>
            </w:r>
            <w:r w:rsidRPr="00163F7E">
              <w:rPr>
                <w:rFonts w:ascii="宋体" w:hAnsi="宋体" w:hint="eastAsia"/>
                <w:sz w:val="24"/>
                <w:szCs w:val="24"/>
              </w:rPr>
              <w:t>。</w:t>
            </w:r>
          </w:p>
          <w:p w:rsidR="00AE2B10" w:rsidRPr="00163F7E" w:rsidRDefault="00AE2B10" w:rsidP="00DA7A0F">
            <w:pPr>
              <w:pStyle w:val="aa"/>
              <w:widowControl/>
              <w:adjustRightInd w:val="0"/>
              <w:snapToGrid w:val="0"/>
              <w:spacing w:line="276" w:lineRule="auto"/>
              <w:ind w:firstLineChars="0" w:firstLine="0"/>
              <w:jc w:val="left"/>
              <w:rPr>
                <w:rFonts w:ascii="宋体" w:hAnsi="宋体"/>
                <w:sz w:val="24"/>
                <w:szCs w:val="24"/>
              </w:rPr>
            </w:pPr>
            <w:r w:rsidRPr="00163F7E">
              <w:rPr>
                <w:rFonts w:ascii="宋体" w:hAnsi="宋体"/>
                <w:noProof/>
                <w:sz w:val="24"/>
                <w:szCs w:val="24"/>
              </w:rPr>
              <w:drawing>
                <wp:inline distT="0" distB="0" distL="0" distR="0">
                  <wp:extent cx="2371725" cy="1752600"/>
                  <wp:effectExtent l="0" t="0" r="9525" b="0"/>
                  <wp:docPr id="12" name="图片 12" descr="桌子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桌子平面图"/>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1725" cy="1752600"/>
                          </a:xfrm>
                          <a:prstGeom prst="rect">
                            <a:avLst/>
                          </a:prstGeom>
                          <a:noFill/>
                          <a:ln>
                            <a:noFill/>
                          </a:ln>
                        </pic:spPr>
                      </pic:pic>
                    </a:graphicData>
                  </a:graphic>
                </wp:inline>
              </w:drawing>
            </w:r>
            <w:r w:rsidRPr="00163F7E">
              <w:rPr>
                <w:rFonts w:ascii="宋体" w:hAnsi="宋体"/>
                <w:noProof/>
                <w:sz w:val="24"/>
                <w:szCs w:val="24"/>
              </w:rPr>
              <w:lastRenderedPageBreak/>
              <w:drawing>
                <wp:inline distT="0" distB="0" distL="0" distR="0">
                  <wp:extent cx="1914525" cy="2038350"/>
                  <wp:effectExtent l="0" t="0" r="9525" b="0"/>
                  <wp:docPr id="11" name="图片 11" descr="学生桌细节图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生桌细节图0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2038350"/>
                          </a:xfrm>
                          <a:prstGeom prst="rect">
                            <a:avLst/>
                          </a:prstGeom>
                          <a:noFill/>
                          <a:ln>
                            <a:noFill/>
                          </a:ln>
                        </pic:spPr>
                      </pic:pic>
                    </a:graphicData>
                  </a:graphic>
                </wp:inline>
              </w:drawing>
            </w:r>
          </w:p>
        </w:tc>
        <w:tc>
          <w:tcPr>
            <w:tcW w:w="992"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lastRenderedPageBreak/>
              <w:t>台</w:t>
            </w:r>
          </w:p>
        </w:tc>
        <w:tc>
          <w:tcPr>
            <w:tcW w:w="567"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1</w:t>
            </w:r>
            <w:r>
              <w:rPr>
                <w:rFonts w:ascii="宋体" w:hAnsi="宋体"/>
                <w:sz w:val="24"/>
              </w:rPr>
              <w:t>5</w:t>
            </w:r>
          </w:p>
        </w:tc>
        <w:tc>
          <w:tcPr>
            <w:tcW w:w="957" w:type="dxa"/>
          </w:tcPr>
          <w:p w:rsidR="00AE2B10" w:rsidRPr="00163F7E" w:rsidRDefault="00AE2B10" w:rsidP="00DA7A0F">
            <w:pPr>
              <w:widowControl/>
              <w:adjustRightInd w:val="0"/>
              <w:snapToGrid w:val="0"/>
              <w:spacing w:line="276" w:lineRule="auto"/>
              <w:jc w:val="center"/>
              <w:rPr>
                <w:rFonts w:ascii="宋体" w:hAnsi="宋体"/>
                <w:sz w:val="24"/>
              </w:rPr>
            </w:pPr>
            <w:r>
              <w:rPr>
                <w:rFonts w:ascii="宋体" w:hAnsi="宋体" w:hint="eastAsia"/>
                <w:sz w:val="24"/>
              </w:rPr>
              <w:t>否</w:t>
            </w:r>
          </w:p>
        </w:tc>
      </w:tr>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15" w:lineRule="atLeast"/>
              <w:jc w:val="center"/>
              <w:rPr>
                <w:rFonts w:ascii="宋体" w:hAnsi="宋体" w:cs="宋体"/>
                <w:kern w:val="0"/>
                <w:sz w:val="24"/>
              </w:rPr>
            </w:pPr>
            <w:r w:rsidRPr="00163F7E">
              <w:rPr>
                <w:rFonts w:ascii="宋体" w:hAnsi="宋体" w:cs="宋体" w:hint="eastAsia"/>
                <w:kern w:val="0"/>
                <w:sz w:val="24"/>
              </w:rPr>
              <w:lastRenderedPageBreak/>
              <w:t>3</w:t>
            </w:r>
          </w:p>
        </w:tc>
        <w:tc>
          <w:tcPr>
            <w:tcW w:w="903" w:type="dxa"/>
            <w:tcMar>
              <w:top w:w="0" w:type="dxa"/>
              <w:left w:w="105" w:type="dxa"/>
              <w:bottom w:w="0" w:type="dxa"/>
              <w:right w:w="105" w:type="dxa"/>
            </w:tcMar>
            <w:vAlign w:val="center"/>
          </w:tcPr>
          <w:p w:rsidR="00AE2B10" w:rsidRPr="00163F7E" w:rsidRDefault="00AE2B10" w:rsidP="00DA7A0F">
            <w:pPr>
              <w:pStyle w:val="aa"/>
              <w:widowControl/>
              <w:adjustRightInd w:val="0"/>
              <w:snapToGrid w:val="0"/>
              <w:spacing w:line="276" w:lineRule="auto"/>
              <w:ind w:firstLineChars="0" w:firstLine="0"/>
              <w:jc w:val="left"/>
              <w:rPr>
                <w:rFonts w:ascii="宋体" w:hAnsi="宋体"/>
                <w:sz w:val="24"/>
                <w:szCs w:val="24"/>
              </w:rPr>
            </w:pPr>
            <w:r w:rsidRPr="00163F7E">
              <w:rPr>
                <w:rFonts w:ascii="宋体" w:hAnsi="宋体" w:hint="eastAsia"/>
                <w:sz w:val="24"/>
                <w:szCs w:val="24"/>
              </w:rPr>
              <w:t>学生铁架小方凳</w:t>
            </w:r>
          </w:p>
        </w:tc>
        <w:tc>
          <w:tcPr>
            <w:tcW w:w="6435" w:type="dxa"/>
            <w:tcMar>
              <w:top w:w="0" w:type="dxa"/>
              <w:left w:w="105" w:type="dxa"/>
              <w:bottom w:w="0" w:type="dxa"/>
              <w:right w:w="105" w:type="dxa"/>
            </w:tcMar>
            <w:vAlign w:val="center"/>
          </w:tcPr>
          <w:p w:rsidR="00AE2B10" w:rsidRPr="00163F7E" w:rsidRDefault="00AE2B10" w:rsidP="00DA7A0F">
            <w:pPr>
              <w:pStyle w:val="aa"/>
              <w:widowControl/>
              <w:adjustRightInd w:val="0"/>
              <w:snapToGrid w:val="0"/>
              <w:spacing w:line="276" w:lineRule="auto"/>
              <w:ind w:firstLineChars="0" w:firstLine="0"/>
              <w:jc w:val="left"/>
              <w:rPr>
                <w:rFonts w:ascii="宋体" w:hAnsi="宋体"/>
                <w:sz w:val="24"/>
                <w:szCs w:val="24"/>
              </w:rPr>
            </w:pPr>
            <w:r w:rsidRPr="00163F7E">
              <w:rPr>
                <w:rFonts w:ascii="宋体" w:hAnsi="宋体" w:hint="eastAsia"/>
                <w:sz w:val="24"/>
                <w:szCs w:val="24"/>
              </w:rPr>
              <w:t>学生铁架小方凳</w:t>
            </w:r>
          </w:p>
          <w:p w:rsidR="00AE2B10" w:rsidRPr="00163F7E" w:rsidRDefault="00AE2B10" w:rsidP="00DA7A0F">
            <w:pPr>
              <w:pStyle w:val="aa"/>
              <w:widowControl/>
              <w:adjustRightInd w:val="0"/>
              <w:snapToGrid w:val="0"/>
              <w:spacing w:line="276" w:lineRule="auto"/>
              <w:ind w:firstLineChars="0" w:firstLine="0"/>
              <w:jc w:val="left"/>
              <w:rPr>
                <w:rFonts w:ascii="宋体" w:hAnsi="宋体"/>
                <w:sz w:val="24"/>
                <w:szCs w:val="24"/>
              </w:rPr>
            </w:pPr>
            <w:r w:rsidRPr="00163F7E">
              <w:rPr>
                <w:rFonts w:ascii="宋体" w:hAnsi="宋体" w:hint="eastAsia"/>
                <w:sz w:val="24"/>
                <w:szCs w:val="24"/>
              </w:rPr>
              <w:t>1、方管壁厚度≥1.5mm ；</w:t>
            </w:r>
          </w:p>
          <w:p w:rsidR="00AE2B10" w:rsidRPr="00163F7E" w:rsidRDefault="00AE2B10" w:rsidP="00DA7A0F">
            <w:pPr>
              <w:pStyle w:val="aa"/>
              <w:widowControl/>
              <w:adjustRightInd w:val="0"/>
              <w:snapToGrid w:val="0"/>
              <w:spacing w:line="276" w:lineRule="auto"/>
              <w:ind w:firstLineChars="0" w:firstLine="0"/>
              <w:jc w:val="left"/>
              <w:rPr>
                <w:rFonts w:ascii="宋体" w:hAnsi="宋体"/>
                <w:sz w:val="24"/>
                <w:szCs w:val="24"/>
              </w:rPr>
            </w:pPr>
            <w:r w:rsidRPr="00163F7E">
              <w:rPr>
                <w:rFonts w:ascii="宋体" w:hAnsi="宋体" w:hint="eastAsia"/>
                <w:sz w:val="24"/>
                <w:szCs w:val="24"/>
              </w:rPr>
              <w:t>2、面板：板材为E1实木颗粒板，厚度≥25mm，三聚氰胺</w:t>
            </w:r>
            <w:proofErr w:type="gramStart"/>
            <w:r w:rsidRPr="00163F7E">
              <w:rPr>
                <w:rFonts w:ascii="宋体" w:hAnsi="宋体" w:hint="eastAsia"/>
                <w:sz w:val="24"/>
                <w:szCs w:val="24"/>
              </w:rPr>
              <w:t>榉</w:t>
            </w:r>
            <w:proofErr w:type="gramEnd"/>
            <w:r w:rsidRPr="00163F7E">
              <w:rPr>
                <w:rFonts w:ascii="宋体" w:hAnsi="宋体" w:hint="eastAsia"/>
                <w:sz w:val="24"/>
                <w:szCs w:val="24"/>
              </w:rPr>
              <w:t xml:space="preserve">木面；  </w:t>
            </w:r>
          </w:p>
          <w:p w:rsidR="00AE2B10" w:rsidRPr="00163F7E" w:rsidRDefault="00AE2B10" w:rsidP="00DA7A0F">
            <w:pPr>
              <w:pStyle w:val="aa"/>
              <w:widowControl/>
              <w:adjustRightInd w:val="0"/>
              <w:snapToGrid w:val="0"/>
              <w:spacing w:line="276" w:lineRule="auto"/>
              <w:ind w:firstLineChars="0" w:firstLine="0"/>
              <w:jc w:val="left"/>
              <w:rPr>
                <w:rFonts w:ascii="宋体" w:hAnsi="宋体"/>
                <w:sz w:val="24"/>
                <w:szCs w:val="24"/>
              </w:rPr>
            </w:pPr>
            <w:r w:rsidRPr="00163F7E">
              <w:rPr>
                <w:rFonts w:ascii="宋体" w:hAnsi="宋体" w:hint="eastAsia"/>
                <w:sz w:val="24"/>
                <w:szCs w:val="24"/>
              </w:rPr>
              <w:t>3、大小： 34cm（长</w:t>
            </w:r>
            <w:r w:rsidRPr="00163F7E">
              <w:rPr>
                <w:rFonts w:ascii="宋体" w:hAnsi="宋体"/>
                <w:sz w:val="24"/>
                <w:szCs w:val="24"/>
              </w:rPr>
              <w:t>）</w:t>
            </w:r>
            <w:r w:rsidRPr="00163F7E">
              <w:rPr>
                <w:rFonts w:ascii="宋体" w:hAnsi="宋体"/>
                <w:sz w:val="24"/>
                <w:szCs w:val="24"/>
              </w:rPr>
              <w:sym w:font="Wingdings 2" w:char="F0CD"/>
            </w:r>
            <w:r w:rsidRPr="00163F7E">
              <w:rPr>
                <w:rFonts w:ascii="宋体" w:hAnsi="宋体" w:hint="eastAsia"/>
                <w:sz w:val="24"/>
                <w:szCs w:val="24"/>
              </w:rPr>
              <w:t>24cm（宽）</w:t>
            </w:r>
            <w:r w:rsidRPr="00163F7E">
              <w:rPr>
                <w:rFonts w:ascii="宋体" w:hAnsi="宋体"/>
                <w:sz w:val="24"/>
                <w:szCs w:val="24"/>
              </w:rPr>
              <w:sym w:font="Wingdings 2" w:char="F0CD"/>
            </w:r>
            <w:r w:rsidRPr="00163F7E">
              <w:rPr>
                <w:rFonts w:ascii="宋体" w:hAnsi="宋体" w:hint="eastAsia"/>
                <w:sz w:val="24"/>
                <w:szCs w:val="24"/>
              </w:rPr>
              <w:t>45cm（高）。</w:t>
            </w:r>
          </w:p>
          <w:p w:rsidR="00AE2B10" w:rsidRPr="00163F7E" w:rsidRDefault="00AE2B10" w:rsidP="00DA7A0F">
            <w:pPr>
              <w:pStyle w:val="aa"/>
              <w:widowControl/>
              <w:adjustRightInd w:val="0"/>
              <w:snapToGrid w:val="0"/>
              <w:spacing w:line="276" w:lineRule="auto"/>
              <w:ind w:firstLineChars="0" w:firstLine="0"/>
              <w:jc w:val="left"/>
              <w:rPr>
                <w:rFonts w:ascii="宋体" w:hAnsi="宋体"/>
                <w:sz w:val="24"/>
                <w:szCs w:val="24"/>
              </w:rPr>
            </w:pPr>
            <w:r w:rsidRPr="00163F7E">
              <w:rPr>
                <w:rFonts w:ascii="宋体" w:hAnsi="宋体"/>
                <w:noProof/>
                <w:sz w:val="24"/>
                <w:szCs w:val="24"/>
              </w:rPr>
              <w:drawing>
                <wp:inline distT="0" distB="0" distL="0" distR="0">
                  <wp:extent cx="1685925" cy="2305050"/>
                  <wp:effectExtent l="0" t="0" r="9525" b="0"/>
                  <wp:docPr id="10" name="图片 10" descr="学生用铁凳子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生用铁凳子0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0701"/>
                          <a:stretch>
                            <a:fillRect/>
                          </a:stretch>
                        </pic:blipFill>
                        <pic:spPr bwMode="auto">
                          <a:xfrm>
                            <a:off x="0" y="0"/>
                            <a:ext cx="1685925" cy="2305050"/>
                          </a:xfrm>
                          <a:prstGeom prst="rect">
                            <a:avLst/>
                          </a:prstGeom>
                          <a:noFill/>
                          <a:ln>
                            <a:noFill/>
                          </a:ln>
                        </pic:spPr>
                      </pic:pic>
                    </a:graphicData>
                  </a:graphic>
                </wp:inline>
              </w:drawing>
            </w:r>
          </w:p>
        </w:tc>
        <w:tc>
          <w:tcPr>
            <w:tcW w:w="992"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套</w:t>
            </w:r>
          </w:p>
        </w:tc>
        <w:tc>
          <w:tcPr>
            <w:tcW w:w="567"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Pr>
                <w:rFonts w:ascii="宋体" w:hAnsi="宋体"/>
                <w:sz w:val="24"/>
              </w:rPr>
              <w:t>3</w:t>
            </w:r>
            <w:r w:rsidRPr="00163F7E">
              <w:rPr>
                <w:rFonts w:ascii="宋体" w:hAnsi="宋体" w:hint="eastAsia"/>
                <w:sz w:val="24"/>
              </w:rPr>
              <w:t>0</w:t>
            </w:r>
          </w:p>
        </w:tc>
        <w:tc>
          <w:tcPr>
            <w:tcW w:w="957" w:type="dxa"/>
          </w:tcPr>
          <w:p w:rsidR="00AE2B10" w:rsidRDefault="00AE2B10" w:rsidP="00DA7A0F">
            <w:pPr>
              <w:widowControl/>
              <w:adjustRightInd w:val="0"/>
              <w:snapToGrid w:val="0"/>
              <w:spacing w:line="276" w:lineRule="auto"/>
              <w:jc w:val="center"/>
              <w:rPr>
                <w:rFonts w:ascii="宋体" w:hAnsi="宋体"/>
                <w:sz w:val="24"/>
              </w:rPr>
            </w:pPr>
            <w:r>
              <w:rPr>
                <w:rFonts w:ascii="宋体" w:hAnsi="宋体" w:hint="eastAsia"/>
                <w:sz w:val="24"/>
              </w:rPr>
              <w:t>否</w:t>
            </w:r>
          </w:p>
        </w:tc>
      </w:tr>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15" w:lineRule="atLeast"/>
              <w:jc w:val="center"/>
              <w:rPr>
                <w:rFonts w:ascii="宋体" w:hAnsi="宋体" w:cs="宋体"/>
                <w:color w:val="000000"/>
                <w:kern w:val="0"/>
                <w:sz w:val="24"/>
              </w:rPr>
            </w:pPr>
            <w:r w:rsidRPr="00163F7E">
              <w:rPr>
                <w:rFonts w:ascii="宋体" w:hAnsi="宋体" w:cs="宋体" w:hint="eastAsia"/>
                <w:color w:val="000000"/>
                <w:kern w:val="0"/>
                <w:sz w:val="24"/>
              </w:rPr>
              <w:t>4</w:t>
            </w:r>
          </w:p>
        </w:tc>
        <w:tc>
          <w:tcPr>
            <w:tcW w:w="903"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教师用电脑桌</w:t>
            </w:r>
          </w:p>
        </w:tc>
        <w:tc>
          <w:tcPr>
            <w:tcW w:w="6435"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sz w:val="24"/>
              </w:rPr>
              <w:t>1</w:t>
            </w:r>
            <w:r w:rsidRPr="00163F7E">
              <w:rPr>
                <w:rFonts w:ascii="宋体" w:hAnsi="宋体" w:hint="eastAsia"/>
                <w:sz w:val="24"/>
              </w:rPr>
              <w:t>、黑胡桃色</w:t>
            </w:r>
            <w:proofErr w:type="gramStart"/>
            <w:r w:rsidRPr="00163F7E">
              <w:rPr>
                <w:rFonts w:ascii="宋体" w:hAnsi="宋体" w:hint="eastAsia"/>
                <w:sz w:val="24"/>
              </w:rPr>
              <w:t>配白架</w:t>
            </w:r>
            <w:proofErr w:type="gramEnd"/>
            <w:r w:rsidRPr="00163F7E">
              <w:rPr>
                <w:rFonts w:ascii="宋体" w:hAnsi="宋体" w:hint="eastAsia"/>
                <w:sz w:val="24"/>
              </w:rPr>
              <w:t xml:space="preserve"> 带柜；</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sz w:val="24"/>
              </w:rPr>
              <w:t>2</w:t>
            </w:r>
            <w:r w:rsidRPr="00163F7E">
              <w:rPr>
                <w:rFonts w:ascii="宋体" w:hAnsi="宋体" w:hint="eastAsia"/>
                <w:sz w:val="24"/>
              </w:rPr>
              <w:t>、长160cm 宽60cm 高74cm；</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sz w:val="24"/>
              </w:rPr>
              <w:t>3</w:t>
            </w:r>
            <w:r w:rsidRPr="00163F7E">
              <w:rPr>
                <w:rFonts w:ascii="宋体" w:hAnsi="宋体" w:hint="eastAsia"/>
                <w:sz w:val="24"/>
              </w:rPr>
              <w:t>、材质：人造板；</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sz w:val="24"/>
              </w:rPr>
              <w:t>4</w:t>
            </w:r>
            <w:r w:rsidRPr="00163F7E">
              <w:rPr>
                <w:rFonts w:ascii="宋体" w:hAnsi="宋体" w:hint="eastAsia"/>
                <w:sz w:val="24"/>
              </w:rPr>
              <w:t>、厚重板材：产品精选基材采用环保MDF，符合国家规定以及各项安全指标，用料充足，厚重视觉感。</w:t>
            </w:r>
            <w:proofErr w:type="gramStart"/>
            <w:r w:rsidRPr="00163F7E">
              <w:rPr>
                <w:rFonts w:ascii="宋体" w:hAnsi="宋体" w:hint="eastAsia"/>
                <w:sz w:val="24"/>
              </w:rPr>
              <w:t>封边讲究</w:t>
            </w:r>
            <w:proofErr w:type="gramEnd"/>
            <w:r w:rsidRPr="00163F7E">
              <w:rPr>
                <w:rFonts w:ascii="宋体" w:hAnsi="宋体" w:hint="eastAsia"/>
                <w:sz w:val="24"/>
              </w:rPr>
              <w:t>，不脱落。</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sz w:val="24"/>
              </w:rPr>
              <w:t>5</w:t>
            </w:r>
            <w:r w:rsidRPr="00163F7E">
              <w:rPr>
                <w:rFonts w:ascii="宋体" w:hAnsi="宋体" w:hint="eastAsia"/>
                <w:sz w:val="24"/>
              </w:rPr>
              <w:t>、板材：E1级环保板材，甲醛释放量E1≤1.5MG/L,使用标准:E1级板材可直接用于室内。</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sz w:val="24"/>
              </w:rPr>
              <w:t>6</w:t>
            </w:r>
            <w:r w:rsidRPr="00163F7E">
              <w:rPr>
                <w:rFonts w:ascii="宋体" w:hAnsi="宋体" w:hint="eastAsia"/>
                <w:sz w:val="24"/>
              </w:rPr>
              <w:t>、穿线孔设计：电脑桌桌面距离外侧桌面。设计有穿线孔，笔记本等设备的线路统一规整在穿线孔内。</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sz w:val="24"/>
              </w:rPr>
              <w:t>7</w:t>
            </w:r>
            <w:r w:rsidRPr="00163F7E">
              <w:rPr>
                <w:rFonts w:ascii="宋体" w:hAnsi="宋体" w:hint="eastAsia"/>
                <w:sz w:val="24"/>
              </w:rPr>
              <w:t>、电脑桌背板：电脑桌背面采用整块板材遮挡。</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sz w:val="24"/>
              </w:rPr>
              <w:lastRenderedPageBreak/>
              <w:t>8</w:t>
            </w:r>
            <w:r w:rsidRPr="00163F7E">
              <w:rPr>
                <w:rFonts w:ascii="宋体" w:hAnsi="宋体" w:hint="eastAsia"/>
                <w:sz w:val="24"/>
              </w:rPr>
              <w:t>、固定框架：确保整个电脑桌的稳固平稳，采用粗壮的不锈钢管作为支撑框架，两种截然不同的材质搭配。</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sz w:val="24"/>
              </w:rPr>
              <w:t>9</w:t>
            </w:r>
            <w:r w:rsidRPr="00163F7E">
              <w:rPr>
                <w:rFonts w:ascii="宋体" w:hAnsi="宋体" w:hint="eastAsia"/>
                <w:sz w:val="24"/>
              </w:rPr>
              <w:t>、电脑桌桌面下方搭配三层文件柜，左右自由摆放，方便收纳文件等物件。</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1</w:t>
            </w:r>
            <w:r w:rsidRPr="00163F7E">
              <w:rPr>
                <w:rFonts w:ascii="宋体" w:hAnsi="宋体"/>
                <w:sz w:val="24"/>
              </w:rPr>
              <w:t>0</w:t>
            </w:r>
            <w:r w:rsidRPr="00163F7E">
              <w:rPr>
                <w:rFonts w:ascii="宋体" w:hAnsi="宋体" w:hint="eastAsia"/>
                <w:sz w:val="24"/>
              </w:rPr>
              <w:t>、安全垫脚：支撑框架四个支撑底部设计垫脚，高分子合成材料制造，环保耐用，保护地面，防止搬运</w:t>
            </w:r>
            <w:proofErr w:type="gramStart"/>
            <w:r w:rsidRPr="00163F7E">
              <w:rPr>
                <w:rFonts w:ascii="宋体" w:hAnsi="宋体" w:hint="eastAsia"/>
                <w:sz w:val="24"/>
              </w:rPr>
              <w:t>摩擦划坏地板</w:t>
            </w:r>
            <w:proofErr w:type="gramEnd"/>
            <w:r w:rsidRPr="00163F7E">
              <w:rPr>
                <w:rFonts w:ascii="宋体" w:hAnsi="宋体" w:hint="eastAsia"/>
                <w:sz w:val="24"/>
              </w:rPr>
              <w:t>，安全有保障。</w:t>
            </w:r>
          </w:p>
        </w:tc>
        <w:tc>
          <w:tcPr>
            <w:tcW w:w="992"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lastRenderedPageBreak/>
              <w:t>套</w:t>
            </w:r>
          </w:p>
        </w:tc>
        <w:tc>
          <w:tcPr>
            <w:tcW w:w="567"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1</w:t>
            </w:r>
          </w:p>
        </w:tc>
        <w:tc>
          <w:tcPr>
            <w:tcW w:w="957" w:type="dxa"/>
          </w:tcPr>
          <w:p w:rsidR="00AE2B10" w:rsidRPr="00163F7E" w:rsidRDefault="00AE2B10" w:rsidP="00DA7A0F">
            <w:pPr>
              <w:widowControl/>
              <w:adjustRightInd w:val="0"/>
              <w:snapToGrid w:val="0"/>
              <w:spacing w:line="276" w:lineRule="auto"/>
              <w:jc w:val="center"/>
              <w:rPr>
                <w:rFonts w:ascii="宋体" w:hAnsi="宋体"/>
                <w:sz w:val="24"/>
              </w:rPr>
            </w:pPr>
            <w:r>
              <w:rPr>
                <w:rFonts w:ascii="宋体" w:hAnsi="宋体" w:hint="eastAsia"/>
                <w:sz w:val="24"/>
              </w:rPr>
              <w:t>否</w:t>
            </w:r>
          </w:p>
        </w:tc>
      </w:tr>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15" w:lineRule="atLeast"/>
              <w:jc w:val="center"/>
              <w:rPr>
                <w:rFonts w:ascii="宋体" w:hAnsi="宋体" w:cs="宋体"/>
                <w:color w:val="000000"/>
                <w:kern w:val="0"/>
                <w:sz w:val="24"/>
              </w:rPr>
            </w:pPr>
            <w:r w:rsidRPr="00163F7E">
              <w:rPr>
                <w:rFonts w:ascii="宋体" w:hAnsi="宋体" w:cs="宋体" w:hint="eastAsia"/>
                <w:color w:val="000000"/>
                <w:kern w:val="0"/>
                <w:sz w:val="24"/>
              </w:rPr>
              <w:lastRenderedPageBreak/>
              <w:t>5</w:t>
            </w:r>
          </w:p>
        </w:tc>
        <w:tc>
          <w:tcPr>
            <w:tcW w:w="903"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教师用椅子</w:t>
            </w:r>
          </w:p>
        </w:tc>
        <w:tc>
          <w:tcPr>
            <w:tcW w:w="6435"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1、黑色弓形（</w:t>
            </w:r>
            <w:proofErr w:type="gramStart"/>
            <w:r w:rsidRPr="00163F7E">
              <w:rPr>
                <w:rFonts w:ascii="宋体" w:hAnsi="宋体" w:hint="eastAsia"/>
                <w:sz w:val="24"/>
              </w:rPr>
              <w:t>弓脚款</w:t>
            </w:r>
            <w:proofErr w:type="gramEnd"/>
            <w:r w:rsidRPr="00163F7E">
              <w:rPr>
                <w:rFonts w:ascii="宋体" w:hAnsi="宋体" w:hint="eastAsia"/>
                <w:sz w:val="24"/>
              </w:rPr>
              <w:t>）电脑椅；</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2、无滑轮，有防滑垫；</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3、椅面材质：皮艺；</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4、固定扶手，时尚扁管设计；</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5、托盘加防爆板；</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6、坐垫、靠背厚实饱满，内凹贴合，舒适回弹，循环透气；</w:t>
            </w:r>
          </w:p>
          <w:p w:rsidR="00AE2B10" w:rsidRPr="00163F7E" w:rsidRDefault="00AE2B10" w:rsidP="00DA7A0F">
            <w:pPr>
              <w:widowControl/>
              <w:jc w:val="left"/>
              <w:rPr>
                <w:rFonts w:ascii="宋体" w:hAnsi="宋体"/>
                <w:sz w:val="24"/>
              </w:rPr>
            </w:pPr>
            <w:r w:rsidRPr="00163F7E">
              <w:rPr>
                <w:rFonts w:ascii="宋体" w:hAnsi="宋体" w:cs="宋体"/>
                <w:kern w:val="0"/>
                <w:sz w:val="24"/>
              </w:rPr>
              <w:t>7、高≥110cm，宽≥60cm，深≥60cm；</w:t>
            </w:r>
            <w:proofErr w:type="gramStart"/>
            <w:r w:rsidRPr="00163F7E">
              <w:rPr>
                <w:rFonts w:ascii="宋体" w:hAnsi="宋体" w:cs="宋体"/>
                <w:kern w:val="0"/>
                <w:sz w:val="24"/>
              </w:rPr>
              <w:t>座垫</w:t>
            </w:r>
            <w:proofErr w:type="gramEnd"/>
            <w:r w:rsidRPr="00163F7E">
              <w:rPr>
                <w:rFonts w:ascii="宋体" w:hAnsi="宋体" w:cs="宋体"/>
                <w:kern w:val="0"/>
                <w:sz w:val="24"/>
              </w:rPr>
              <w:t>宽≥50cm，深≥50cm.</w:t>
            </w:r>
            <w:r w:rsidRPr="00163F7E">
              <w:rPr>
                <w:rFonts w:ascii="宋体" w:hAnsi="宋体" w:hint="eastAsia"/>
                <w:sz w:val="24"/>
              </w:rPr>
              <w:t xml:space="preserve"> </w:t>
            </w:r>
            <w:r w:rsidRPr="00163F7E">
              <w:rPr>
                <w:rFonts w:ascii="宋体" w:hAnsi="宋体" w:hint="eastAsia"/>
                <w:noProof/>
                <w:sz w:val="24"/>
              </w:rPr>
              <w:drawing>
                <wp:inline distT="0" distB="0" distL="0" distR="0">
                  <wp:extent cx="1428750" cy="1666875"/>
                  <wp:effectExtent l="0" t="0" r="0" b="9525"/>
                  <wp:docPr id="9" name="图片 9"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2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666875"/>
                          </a:xfrm>
                          <a:prstGeom prst="rect">
                            <a:avLst/>
                          </a:prstGeom>
                          <a:noFill/>
                          <a:ln>
                            <a:noFill/>
                          </a:ln>
                        </pic:spPr>
                      </pic:pic>
                    </a:graphicData>
                  </a:graphic>
                </wp:inline>
              </w:drawing>
            </w:r>
          </w:p>
        </w:tc>
        <w:tc>
          <w:tcPr>
            <w:tcW w:w="992"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把</w:t>
            </w:r>
          </w:p>
        </w:tc>
        <w:tc>
          <w:tcPr>
            <w:tcW w:w="567"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1</w:t>
            </w:r>
          </w:p>
        </w:tc>
        <w:tc>
          <w:tcPr>
            <w:tcW w:w="957" w:type="dxa"/>
          </w:tcPr>
          <w:p w:rsidR="00AE2B10" w:rsidRPr="00163F7E" w:rsidRDefault="00AE2B10" w:rsidP="00DA7A0F">
            <w:pPr>
              <w:widowControl/>
              <w:adjustRightInd w:val="0"/>
              <w:snapToGrid w:val="0"/>
              <w:spacing w:line="276" w:lineRule="auto"/>
              <w:jc w:val="center"/>
              <w:rPr>
                <w:rFonts w:ascii="宋体" w:hAnsi="宋体"/>
                <w:sz w:val="24"/>
              </w:rPr>
            </w:pPr>
            <w:r>
              <w:rPr>
                <w:rFonts w:ascii="宋体" w:hAnsi="宋体" w:hint="eastAsia"/>
                <w:sz w:val="24"/>
              </w:rPr>
              <w:t>否</w:t>
            </w:r>
          </w:p>
        </w:tc>
      </w:tr>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15" w:lineRule="atLeast"/>
              <w:jc w:val="center"/>
              <w:rPr>
                <w:rFonts w:ascii="宋体" w:hAnsi="宋体"/>
                <w:color w:val="000000"/>
                <w:kern w:val="0"/>
                <w:sz w:val="24"/>
              </w:rPr>
            </w:pPr>
            <w:r>
              <w:rPr>
                <w:rFonts w:ascii="宋体" w:hAnsi="宋体"/>
                <w:color w:val="000000"/>
                <w:kern w:val="0"/>
                <w:sz w:val="24"/>
              </w:rPr>
              <w:t>6</w:t>
            </w:r>
          </w:p>
        </w:tc>
        <w:tc>
          <w:tcPr>
            <w:tcW w:w="903"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触摸式一体机</w:t>
            </w:r>
          </w:p>
        </w:tc>
        <w:tc>
          <w:tcPr>
            <w:tcW w:w="6435"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一、硬件参数：</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1、屏幕类型: LED背光A</w:t>
            </w:r>
            <w:proofErr w:type="gramStart"/>
            <w:r w:rsidRPr="00163F7E">
              <w:rPr>
                <w:rFonts w:ascii="宋体" w:hAnsi="宋体" w:hint="eastAsia"/>
                <w:sz w:val="24"/>
              </w:rPr>
              <w:t>规</w:t>
            </w:r>
            <w:proofErr w:type="gramEnd"/>
            <w:r w:rsidRPr="00163F7E">
              <w:rPr>
                <w:rFonts w:ascii="宋体" w:hAnsi="宋体" w:hint="eastAsia"/>
                <w:sz w:val="24"/>
              </w:rPr>
              <w:t>屏；书写屏采用防眩光全钢化玻璃屏,需提供防眩光检测报告，加盖厂商公章；</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2、显示尺寸: ≥75英寸,显示比例: 16: 9(全屏) ；</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3、可视角度: ≥178°,物理分辨率: ≥1920*1080；</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4、平板采用前维护结构, 表面无尖锐边缘或突起；</w:t>
            </w:r>
          </w:p>
          <w:p w:rsidR="00AE2B10" w:rsidRPr="00163F7E" w:rsidRDefault="00AE2B10" w:rsidP="00AE2B10">
            <w:pPr>
              <w:widowControl/>
              <w:numPr>
                <w:ilvl w:val="0"/>
                <w:numId w:val="29"/>
              </w:numPr>
              <w:adjustRightInd w:val="0"/>
              <w:snapToGrid w:val="0"/>
              <w:spacing w:line="276" w:lineRule="auto"/>
              <w:jc w:val="left"/>
              <w:rPr>
                <w:rFonts w:ascii="宋体" w:hAnsi="宋体"/>
                <w:sz w:val="24"/>
              </w:rPr>
            </w:pPr>
            <w:r w:rsidRPr="00163F7E">
              <w:rPr>
                <w:rFonts w:ascii="宋体" w:hAnsi="宋体" w:hint="eastAsia"/>
                <w:sz w:val="24"/>
              </w:rPr>
              <w:t>内置≥2*10W扬声器,保证扩声音质；</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★6、整机电视开关、电脑开关和节能待机键三合一，操作便捷。</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★7、整机具备至少</w:t>
            </w:r>
            <w:r w:rsidRPr="00163F7E">
              <w:rPr>
                <w:rFonts w:ascii="宋体" w:hAnsi="宋体"/>
                <w:sz w:val="24"/>
              </w:rPr>
              <w:t>3路</w:t>
            </w:r>
            <w:r w:rsidRPr="00163F7E">
              <w:rPr>
                <w:rFonts w:ascii="宋体" w:hAnsi="宋体" w:hint="eastAsia"/>
                <w:sz w:val="24"/>
              </w:rPr>
              <w:t>前置双通道USB接口,同一个USB接口</w:t>
            </w:r>
            <w:r w:rsidRPr="00163F7E">
              <w:rPr>
                <w:rFonts w:ascii="宋体" w:hAnsi="宋体"/>
                <w:sz w:val="24"/>
              </w:rPr>
              <w:t>可支持同时在</w:t>
            </w:r>
            <w:r w:rsidRPr="00163F7E">
              <w:rPr>
                <w:rFonts w:ascii="宋体" w:hAnsi="宋体" w:hint="eastAsia"/>
                <w:sz w:val="24"/>
              </w:rPr>
              <w:t>Windows</w:t>
            </w:r>
            <w:r w:rsidRPr="00163F7E">
              <w:rPr>
                <w:rFonts w:ascii="宋体" w:hAnsi="宋体"/>
                <w:sz w:val="24"/>
              </w:rPr>
              <w:t>及Android系统下</w:t>
            </w:r>
            <w:r w:rsidRPr="00163F7E">
              <w:rPr>
                <w:rFonts w:ascii="宋体" w:hAnsi="宋体" w:hint="eastAsia"/>
                <w:sz w:val="24"/>
              </w:rPr>
              <w:t>被</w:t>
            </w:r>
            <w:r w:rsidRPr="00163F7E">
              <w:rPr>
                <w:rFonts w:ascii="宋体" w:hAnsi="宋体"/>
                <w:sz w:val="24"/>
              </w:rPr>
              <w:t>读取</w:t>
            </w:r>
            <w:r w:rsidRPr="00163F7E">
              <w:rPr>
                <w:rFonts w:ascii="宋体" w:hAnsi="宋体" w:hint="eastAsia"/>
                <w:sz w:val="24"/>
              </w:rPr>
              <w:t>，</w:t>
            </w:r>
            <w:r w:rsidRPr="00163F7E">
              <w:rPr>
                <w:rFonts w:ascii="宋体" w:hAnsi="宋体"/>
                <w:sz w:val="24"/>
              </w:rPr>
              <w:t>无需区分</w:t>
            </w:r>
            <w:r w:rsidRPr="00163F7E">
              <w:rPr>
                <w:rFonts w:ascii="宋体" w:hAnsi="宋体" w:hint="eastAsia"/>
                <w:sz w:val="24"/>
              </w:rPr>
              <w:t>。其中至少有1路为USB3.0。</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8、触控技术：内置红外触摸感应模组,可实现10点触摸，</w:t>
            </w:r>
            <w:r w:rsidRPr="00163F7E">
              <w:rPr>
                <w:rFonts w:ascii="宋体" w:hAnsi="宋体" w:hint="eastAsia"/>
                <w:sz w:val="24"/>
              </w:rPr>
              <w:lastRenderedPageBreak/>
              <w:t>在嵌入式操作系统下至少支持十笔笔书写，在Windows操作系统下至少支持10笔书写，任意通道下支持十笔批注。</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9、内置触摸中控菜单，将信号源通道切换、亮度对比度调节、声音图像调节等整合到同一菜单下，无须实体按键，在任意显示通道下均可通过手势在屏幕上调取该触摸菜单，方便快捷，触摸中控菜单上的通道信号源名称支持自定义，方便老师识别（提供国家广播电视产品质量监督检验中心所出具的权威检测报告）。</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10、可根据环境光和灯光的变化,自动调整显示亮度, 在有效保护教师和学生视力的同时,强化节能;</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★11、配备无线智能遥控：人性化设计具备电视遥控功能和电脑键盘常用的F1—F12功能键及Alt+F4、Alt+Tab、Space、Enter、</w:t>
            </w:r>
            <w:r w:rsidRPr="00163F7E">
              <w:rPr>
                <w:rFonts w:ascii="宋体" w:hAnsi="宋体"/>
                <w:sz w:val="24"/>
              </w:rPr>
              <w:t>windows</w:t>
            </w:r>
            <w:r w:rsidRPr="00163F7E">
              <w:rPr>
                <w:rFonts w:ascii="宋体" w:hAnsi="宋体" w:hint="eastAsia"/>
                <w:sz w:val="24"/>
              </w:rPr>
              <w:t>等快捷按键，可实现一键开启交互白板软件、PPT上下翻页、一键锁定/解锁触摸及整机实体按键、</w:t>
            </w:r>
            <w:r w:rsidRPr="00163F7E">
              <w:rPr>
                <w:rFonts w:ascii="宋体" w:hAnsi="宋体"/>
                <w:sz w:val="24"/>
              </w:rPr>
              <w:t>一键冻结屏幕</w:t>
            </w:r>
            <w:r w:rsidRPr="00163F7E">
              <w:rPr>
                <w:rFonts w:ascii="宋体" w:hAnsi="宋体" w:hint="eastAsia"/>
                <w:sz w:val="24"/>
              </w:rPr>
              <w:t>、一键</w:t>
            </w:r>
            <w:r w:rsidRPr="00163F7E">
              <w:rPr>
                <w:rFonts w:ascii="宋体" w:hAnsi="宋体"/>
                <w:sz w:val="24"/>
              </w:rPr>
              <w:t>查看</w:t>
            </w:r>
            <w:r w:rsidRPr="00163F7E">
              <w:rPr>
                <w:rFonts w:ascii="宋体" w:hAnsi="宋体" w:hint="eastAsia"/>
                <w:sz w:val="24"/>
              </w:rPr>
              <w:t>整机</w:t>
            </w:r>
            <w:r w:rsidRPr="00163F7E">
              <w:rPr>
                <w:rFonts w:ascii="宋体" w:hAnsi="宋体"/>
                <w:sz w:val="24"/>
              </w:rPr>
              <w:t>温度、一键黑屏等功能</w:t>
            </w:r>
            <w:r w:rsidRPr="00163F7E">
              <w:rPr>
                <w:rFonts w:ascii="宋体" w:hAnsi="宋体" w:hint="eastAsia"/>
                <w:sz w:val="24"/>
              </w:rPr>
              <w:t>。</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★12、具备组合按键锁定屏幕、遥控器锁定屏幕、全通道U盘锁定屏幕，保证无关人士无法自由操作；</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13.无需借助PC，</w:t>
            </w:r>
            <w:r w:rsidRPr="00163F7E">
              <w:rPr>
                <w:rFonts w:ascii="宋体" w:hAnsi="宋体"/>
                <w:sz w:val="24"/>
              </w:rPr>
              <w:t>整机可一键进行硬件自检，包括对</w:t>
            </w:r>
            <w:r w:rsidRPr="00163F7E">
              <w:rPr>
                <w:rFonts w:ascii="宋体" w:hAnsi="宋体" w:hint="eastAsia"/>
                <w:sz w:val="24"/>
              </w:rPr>
              <w:t>系统</w:t>
            </w:r>
            <w:r w:rsidRPr="00163F7E">
              <w:rPr>
                <w:rFonts w:ascii="宋体" w:hAnsi="宋体"/>
                <w:sz w:val="24"/>
              </w:rPr>
              <w:t>硬盘、系统内存、触摸框、PC模块</w:t>
            </w:r>
            <w:r w:rsidRPr="00163F7E">
              <w:rPr>
                <w:rFonts w:ascii="宋体" w:hAnsi="宋体" w:hint="eastAsia"/>
                <w:sz w:val="24"/>
              </w:rPr>
              <w:t xml:space="preserve"> </w:t>
            </w:r>
            <w:r w:rsidRPr="00163F7E">
              <w:rPr>
                <w:rFonts w:ascii="宋体" w:hAnsi="宋体"/>
                <w:sz w:val="24"/>
              </w:rPr>
              <w:t>、光感系统等模块进行检测</w:t>
            </w:r>
            <w:r w:rsidRPr="00163F7E">
              <w:rPr>
                <w:rFonts w:ascii="宋体" w:hAnsi="宋体" w:hint="eastAsia"/>
                <w:sz w:val="24"/>
              </w:rPr>
              <w:t>，</w:t>
            </w:r>
            <w:r w:rsidRPr="00163F7E">
              <w:rPr>
                <w:rFonts w:ascii="宋体" w:hAnsi="宋体"/>
                <w:sz w:val="24"/>
              </w:rPr>
              <w:t>并</w:t>
            </w:r>
            <w:r w:rsidRPr="00163F7E">
              <w:rPr>
                <w:rFonts w:ascii="宋体" w:hAnsi="宋体" w:hint="eastAsia"/>
                <w:sz w:val="24"/>
              </w:rPr>
              <w:t>针对</w:t>
            </w:r>
            <w:r w:rsidRPr="00163F7E">
              <w:rPr>
                <w:rFonts w:ascii="宋体" w:hAnsi="宋体"/>
                <w:sz w:val="24"/>
              </w:rPr>
              <w:t>不同模块给出</w:t>
            </w:r>
            <w:r w:rsidRPr="00163F7E">
              <w:rPr>
                <w:rFonts w:ascii="宋体" w:hAnsi="宋体" w:hint="eastAsia"/>
                <w:sz w:val="24"/>
              </w:rPr>
              <w:t>问题</w:t>
            </w:r>
            <w:r w:rsidRPr="00163F7E">
              <w:rPr>
                <w:rFonts w:ascii="宋体" w:hAnsi="宋体"/>
                <w:sz w:val="24"/>
              </w:rPr>
              <w:t>原因提示</w:t>
            </w:r>
            <w:r w:rsidRPr="00163F7E">
              <w:rPr>
                <w:rFonts w:ascii="宋体" w:hAnsi="宋体" w:hint="eastAsia"/>
                <w:sz w:val="24"/>
              </w:rPr>
              <w:t>，支持</w:t>
            </w:r>
            <w:r w:rsidRPr="00163F7E">
              <w:rPr>
                <w:rFonts w:ascii="宋体" w:hAnsi="宋体"/>
                <w:sz w:val="24"/>
              </w:rPr>
              <w:t>直接扫描系统提供的</w:t>
            </w:r>
            <w:proofErr w:type="gramStart"/>
            <w:r w:rsidRPr="00163F7E">
              <w:rPr>
                <w:rFonts w:ascii="宋体" w:hAnsi="宋体" w:hint="eastAsia"/>
                <w:sz w:val="24"/>
              </w:rPr>
              <w:t>二维码进行</w:t>
            </w:r>
            <w:proofErr w:type="gramEnd"/>
            <w:r w:rsidRPr="00163F7E">
              <w:rPr>
                <w:rFonts w:ascii="宋体" w:hAnsi="宋体"/>
                <w:sz w:val="24"/>
              </w:rPr>
              <w:t>在线</w:t>
            </w:r>
            <w:r w:rsidRPr="00163F7E">
              <w:rPr>
                <w:rFonts w:ascii="宋体" w:hAnsi="宋体" w:hint="eastAsia"/>
                <w:sz w:val="24"/>
              </w:rPr>
              <w:t>客</w:t>
            </w:r>
            <w:proofErr w:type="gramStart"/>
            <w:r w:rsidRPr="00163F7E">
              <w:rPr>
                <w:rFonts w:ascii="宋体" w:hAnsi="宋体" w:hint="eastAsia"/>
                <w:sz w:val="24"/>
              </w:rPr>
              <w:t>服问题</w:t>
            </w:r>
            <w:proofErr w:type="gramEnd"/>
            <w:r w:rsidRPr="00163F7E">
              <w:rPr>
                <w:rFonts w:ascii="宋体" w:hAnsi="宋体"/>
                <w:sz w:val="24"/>
              </w:rPr>
              <w:t>保</w:t>
            </w:r>
            <w:r w:rsidRPr="00163F7E">
              <w:rPr>
                <w:rFonts w:ascii="宋体" w:hAnsi="宋体" w:hint="eastAsia"/>
                <w:sz w:val="24"/>
              </w:rPr>
              <w:t>修。。</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14、所投产品交互式一体</w:t>
            </w:r>
            <w:proofErr w:type="gramStart"/>
            <w:r w:rsidRPr="00163F7E">
              <w:rPr>
                <w:rFonts w:ascii="宋体" w:hAnsi="宋体" w:hint="eastAsia"/>
                <w:sz w:val="24"/>
              </w:rPr>
              <w:t>机</w:t>
            </w:r>
            <w:r w:rsidRPr="00163F7E">
              <w:rPr>
                <w:rFonts w:ascii="宋体" w:hAnsi="宋体"/>
                <w:sz w:val="24"/>
              </w:rPr>
              <w:t>支持</w:t>
            </w:r>
            <w:proofErr w:type="gramEnd"/>
            <w:r w:rsidRPr="00163F7E">
              <w:rPr>
                <w:rFonts w:ascii="宋体" w:hAnsi="宋体" w:hint="eastAsia"/>
                <w:sz w:val="24"/>
              </w:rPr>
              <w:t>任意通道</w:t>
            </w:r>
            <w:r w:rsidRPr="00163F7E">
              <w:rPr>
                <w:rFonts w:ascii="宋体" w:hAnsi="宋体"/>
                <w:sz w:val="24"/>
              </w:rPr>
              <w:t>下通过手势</w:t>
            </w:r>
            <w:r w:rsidRPr="00163F7E">
              <w:rPr>
                <w:rFonts w:ascii="宋体" w:hAnsi="宋体" w:hint="eastAsia"/>
                <w:sz w:val="24"/>
              </w:rPr>
              <w:t>识别，调</w:t>
            </w:r>
            <w:proofErr w:type="gramStart"/>
            <w:r w:rsidRPr="00163F7E">
              <w:rPr>
                <w:rFonts w:ascii="宋体" w:hAnsi="宋体" w:hint="eastAsia"/>
                <w:sz w:val="24"/>
              </w:rPr>
              <w:t>出板</w:t>
            </w:r>
            <w:proofErr w:type="gramEnd"/>
            <w:r w:rsidRPr="00163F7E">
              <w:rPr>
                <w:rFonts w:ascii="宋体" w:hAnsi="宋体"/>
                <w:sz w:val="24"/>
              </w:rPr>
              <w:t>擦工具</w:t>
            </w:r>
            <w:r w:rsidRPr="00163F7E">
              <w:rPr>
                <w:rFonts w:ascii="宋体" w:hAnsi="宋体" w:hint="eastAsia"/>
                <w:sz w:val="24"/>
              </w:rPr>
              <w:t>，能够根据手与</w:t>
            </w:r>
            <w:r w:rsidRPr="00163F7E">
              <w:rPr>
                <w:rFonts w:ascii="宋体" w:hAnsi="宋体"/>
                <w:sz w:val="24"/>
              </w:rPr>
              <w:t>屏幕的接触面积</w:t>
            </w:r>
            <w:r w:rsidRPr="00163F7E">
              <w:rPr>
                <w:rFonts w:ascii="宋体" w:hAnsi="宋体" w:hint="eastAsia"/>
                <w:sz w:val="24"/>
              </w:rPr>
              <w:t>自动调整</w:t>
            </w:r>
            <w:r w:rsidRPr="00163F7E">
              <w:rPr>
                <w:rFonts w:ascii="宋体" w:hAnsi="宋体"/>
                <w:sz w:val="24"/>
              </w:rPr>
              <w:t>板擦工具</w:t>
            </w:r>
            <w:r w:rsidRPr="00163F7E">
              <w:rPr>
                <w:rFonts w:ascii="宋体" w:hAnsi="宋体" w:hint="eastAsia"/>
                <w:sz w:val="24"/>
              </w:rPr>
              <w:t>的</w:t>
            </w:r>
            <w:r w:rsidRPr="00163F7E">
              <w:rPr>
                <w:rFonts w:ascii="宋体" w:hAnsi="宋体"/>
                <w:sz w:val="24"/>
              </w:rPr>
              <w:t>大小，</w:t>
            </w:r>
            <w:r w:rsidRPr="00163F7E">
              <w:rPr>
                <w:rFonts w:ascii="宋体" w:hAnsi="宋体" w:hint="eastAsia"/>
                <w:sz w:val="24"/>
              </w:rPr>
              <w:t xml:space="preserve">方便教学； </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15、在</w:t>
            </w:r>
            <w:proofErr w:type="gramStart"/>
            <w:r w:rsidRPr="00163F7E">
              <w:rPr>
                <w:rFonts w:ascii="宋体" w:hAnsi="宋体" w:hint="eastAsia"/>
                <w:sz w:val="24"/>
              </w:rPr>
              <w:t>安卓系统</w:t>
            </w:r>
            <w:proofErr w:type="gramEnd"/>
            <w:r w:rsidRPr="00163F7E">
              <w:rPr>
                <w:rFonts w:ascii="宋体" w:hAnsi="宋体" w:hint="eastAsia"/>
                <w:sz w:val="24"/>
              </w:rPr>
              <w:t>下</w:t>
            </w:r>
            <w:r w:rsidRPr="00163F7E">
              <w:rPr>
                <w:rFonts w:ascii="宋体" w:hAnsi="宋体"/>
                <w:sz w:val="24"/>
              </w:rPr>
              <w:t>，</w:t>
            </w:r>
            <w:r w:rsidRPr="00163F7E">
              <w:rPr>
                <w:rFonts w:ascii="宋体" w:hAnsi="宋体" w:hint="eastAsia"/>
                <w:sz w:val="24"/>
              </w:rPr>
              <w:t>嵌入式互动白板支持十笔或以上书写及手势擦除（手势擦除识别面积根据手势大小自动调整），支持</w:t>
            </w:r>
            <w:r w:rsidRPr="00163F7E">
              <w:rPr>
                <w:rFonts w:ascii="宋体" w:hAnsi="宋体"/>
                <w:sz w:val="24"/>
              </w:rPr>
              <w:t>十种以上图形工具</w:t>
            </w:r>
            <w:r w:rsidRPr="00163F7E">
              <w:rPr>
                <w:rFonts w:ascii="宋体" w:hAnsi="宋体" w:hint="eastAsia"/>
                <w:sz w:val="24"/>
              </w:rPr>
              <w:t>，白板书写内容可导出PDF格式。</w:t>
            </w:r>
          </w:p>
          <w:p w:rsidR="00AE2B10" w:rsidRPr="00163F7E" w:rsidRDefault="00AE2B10" w:rsidP="00DA7A0F">
            <w:pPr>
              <w:widowControl/>
              <w:adjustRightInd w:val="0"/>
              <w:snapToGrid w:val="0"/>
              <w:jc w:val="left"/>
              <w:rPr>
                <w:rFonts w:ascii="宋体" w:hAnsi="宋体"/>
                <w:sz w:val="24"/>
              </w:rPr>
            </w:pPr>
            <w:r w:rsidRPr="00163F7E">
              <w:rPr>
                <w:rFonts w:ascii="宋体" w:hAnsi="宋体" w:hint="eastAsia"/>
                <w:sz w:val="24"/>
              </w:rPr>
              <w:t>16、当外接电脑设备时，如整机处于关机上电状态，则接上外接电脑后自动开机。</w:t>
            </w:r>
          </w:p>
          <w:p w:rsidR="00AE2B10" w:rsidRPr="00163F7E" w:rsidRDefault="00AE2B10" w:rsidP="00DA7A0F">
            <w:pPr>
              <w:widowControl/>
              <w:adjustRightInd w:val="0"/>
              <w:snapToGrid w:val="0"/>
              <w:jc w:val="left"/>
              <w:rPr>
                <w:rFonts w:ascii="宋体" w:hAnsi="宋体"/>
                <w:sz w:val="24"/>
              </w:rPr>
            </w:pPr>
            <w:r w:rsidRPr="00163F7E">
              <w:rPr>
                <w:rFonts w:ascii="宋体" w:hAnsi="宋体" w:hint="eastAsia"/>
                <w:sz w:val="24"/>
              </w:rPr>
              <w:t>17、可实现通过一个</w:t>
            </w:r>
            <w:r w:rsidRPr="00163F7E">
              <w:rPr>
                <w:rFonts w:ascii="宋体" w:hAnsi="宋体"/>
                <w:sz w:val="24"/>
              </w:rPr>
              <w:t>USB</w:t>
            </w:r>
            <w:r w:rsidRPr="00163F7E">
              <w:rPr>
                <w:rFonts w:ascii="宋体" w:hAnsi="宋体" w:hint="eastAsia"/>
                <w:sz w:val="24"/>
              </w:rPr>
              <w:t>接口同时传输音视及触摸信号。</w:t>
            </w:r>
          </w:p>
          <w:p w:rsidR="00AE2B10" w:rsidRPr="00163F7E" w:rsidRDefault="00AE2B10" w:rsidP="00DA7A0F">
            <w:pPr>
              <w:widowControl/>
              <w:adjustRightInd w:val="0"/>
              <w:snapToGrid w:val="0"/>
              <w:jc w:val="left"/>
              <w:rPr>
                <w:rFonts w:ascii="宋体" w:hAnsi="宋体"/>
                <w:sz w:val="24"/>
              </w:rPr>
            </w:pPr>
            <w:r w:rsidRPr="00163F7E">
              <w:rPr>
                <w:rFonts w:ascii="宋体" w:hAnsi="宋体" w:hint="eastAsia"/>
                <w:sz w:val="24"/>
              </w:rPr>
              <w:t>18、实物展台在</w:t>
            </w:r>
            <w:r w:rsidRPr="00163F7E">
              <w:rPr>
                <w:rFonts w:ascii="宋体" w:hAnsi="宋体"/>
                <w:sz w:val="24"/>
              </w:rPr>
              <w:t>windows</w:t>
            </w:r>
            <w:r w:rsidRPr="00163F7E">
              <w:rPr>
                <w:rFonts w:ascii="宋体" w:hAnsi="宋体" w:hint="eastAsia"/>
                <w:sz w:val="24"/>
              </w:rPr>
              <w:t>和</w:t>
            </w:r>
            <w:r w:rsidRPr="00163F7E">
              <w:rPr>
                <w:rFonts w:ascii="宋体" w:hAnsi="宋体"/>
                <w:sz w:val="24"/>
              </w:rPr>
              <w:t xml:space="preserve"> Android</w:t>
            </w:r>
            <w:r w:rsidRPr="00163F7E">
              <w:rPr>
                <w:rFonts w:ascii="宋体" w:hAnsi="宋体" w:hint="eastAsia"/>
                <w:sz w:val="24"/>
              </w:rPr>
              <w:t>双系统下自动切换。</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19、内置电脑：采用模块化电脑方案，采用120pin接口，采用</w:t>
            </w:r>
            <w:r w:rsidRPr="00163F7E">
              <w:rPr>
                <w:rFonts w:ascii="宋体" w:hAnsi="宋体"/>
                <w:sz w:val="24"/>
              </w:rPr>
              <w:t>按压式开关，无</w:t>
            </w:r>
            <w:r w:rsidRPr="00163F7E">
              <w:rPr>
                <w:rFonts w:ascii="宋体" w:hAnsi="宋体" w:hint="eastAsia"/>
                <w:sz w:val="24"/>
              </w:rPr>
              <w:t>需工具</w:t>
            </w:r>
            <w:r w:rsidRPr="00163F7E">
              <w:rPr>
                <w:rFonts w:ascii="宋体" w:hAnsi="宋体"/>
                <w:sz w:val="24"/>
              </w:rPr>
              <w:t>即可</w:t>
            </w:r>
            <w:r w:rsidRPr="00163F7E">
              <w:rPr>
                <w:rFonts w:ascii="宋体" w:hAnsi="宋体" w:hint="eastAsia"/>
                <w:sz w:val="24"/>
              </w:rPr>
              <w:t>快速拆卸</w:t>
            </w:r>
            <w:r w:rsidRPr="00163F7E">
              <w:rPr>
                <w:rFonts w:ascii="宋体" w:hAnsi="宋体"/>
                <w:sz w:val="24"/>
              </w:rPr>
              <w:t>电脑模块。</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a.处理器：Inter i5</w:t>
            </w:r>
            <w:r w:rsidRPr="00163F7E">
              <w:rPr>
                <w:rFonts w:ascii="宋体" w:hAnsi="宋体"/>
                <w:sz w:val="24"/>
              </w:rPr>
              <w:t>-6500</w:t>
            </w:r>
            <w:r w:rsidRPr="00163F7E">
              <w:rPr>
                <w:rFonts w:ascii="宋体" w:hAnsi="宋体" w:hint="eastAsia"/>
                <w:sz w:val="24"/>
              </w:rPr>
              <w:t>低耗能主板，8G内存，128G固态硬盘，内置</w:t>
            </w:r>
            <w:r w:rsidRPr="00163F7E">
              <w:rPr>
                <w:rFonts w:ascii="宋体" w:hAnsi="宋体"/>
                <w:sz w:val="24"/>
              </w:rPr>
              <w:t>W</w:t>
            </w:r>
            <w:r w:rsidRPr="00163F7E">
              <w:rPr>
                <w:rFonts w:ascii="宋体" w:hAnsi="宋体" w:hint="eastAsia"/>
                <w:sz w:val="24"/>
              </w:rPr>
              <w:t>i</w:t>
            </w:r>
            <w:r w:rsidRPr="00163F7E">
              <w:rPr>
                <w:rFonts w:ascii="宋体" w:hAnsi="宋体"/>
                <w:sz w:val="24"/>
              </w:rPr>
              <w:t>F</w:t>
            </w:r>
            <w:r w:rsidRPr="00163F7E">
              <w:rPr>
                <w:rFonts w:ascii="宋体" w:hAnsi="宋体" w:hint="eastAsia"/>
                <w:sz w:val="24"/>
              </w:rPr>
              <w:t>i：IEEE 802.11n标准内置网卡：10M/100M/1000M</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lastRenderedPageBreak/>
              <w:t>b. 具有独立非外扩展的电脑USB接口：电脑上至少6个USB接口，其中至少4个为USB3.0接口。具有独立非外扩展的视频输出接口：≥1路VGA ；≥1路HDMI ；≥1路DP</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二、软件部分:</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1、软件</w:t>
            </w:r>
            <w:r w:rsidRPr="00163F7E">
              <w:rPr>
                <w:rFonts w:ascii="宋体" w:hAnsi="宋体"/>
                <w:sz w:val="24"/>
              </w:rPr>
              <w:t>整体设计简洁</w:t>
            </w:r>
            <w:r w:rsidRPr="00163F7E">
              <w:rPr>
                <w:rFonts w:ascii="宋体" w:hAnsi="宋体" w:hint="eastAsia"/>
                <w:sz w:val="24"/>
              </w:rPr>
              <w:t>、清新</w:t>
            </w:r>
            <w:r w:rsidRPr="00163F7E">
              <w:rPr>
                <w:rFonts w:ascii="宋体" w:hAnsi="宋体"/>
                <w:sz w:val="24"/>
              </w:rPr>
              <w:t>，主界面仅保留常用</w:t>
            </w:r>
            <w:r w:rsidRPr="00163F7E">
              <w:rPr>
                <w:rFonts w:ascii="宋体" w:hAnsi="宋体" w:hint="eastAsia"/>
                <w:sz w:val="24"/>
              </w:rPr>
              <w:t>功能</w:t>
            </w:r>
            <w:r w:rsidRPr="00163F7E">
              <w:rPr>
                <w:rFonts w:ascii="宋体" w:hAnsi="宋体"/>
                <w:sz w:val="24"/>
              </w:rPr>
              <w:t>按键</w:t>
            </w:r>
            <w:r w:rsidRPr="00163F7E">
              <w:rPr>
                <w:rFonts w:ascii="宋体" w:hAnsi="宋体" w:hint="eastAsia"/>
                <w:sz w:val="24"/>
              </w:rPr>
              <w:t>，易学、易用。</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2、书写功能:提供多种笔迹的对应功能,包含硬笔,软笔,荧光笔等,可通过同一功能</w:t>
            </w:r>
            <w:proofErr w:type="gramStart"/>
            <w:r w:rsidRPr="00163F7E">
              <w:rPr>
                <w:rFonts w:ascii="宋体" w:hAnsi="宋体" w:hint="eastAsia"/>
                <w:sz w:val="24"/>
              </w:rPr>
              <w:t>笔实现</w:t>
            </w:r>
            <w:proofErr w:type="gramEnd"/>
            <w:r w:rsidRPr="00163F7E">
              <w:rPr>
                <w:rFonts w:ascii="宋体" w:hAnsi="宋体" w:hint="eastAsia"/>
                <w:sz w:val="24"/>
              </w:rPr>
              <w:t>擦除、书写、前后翻页、选择对象等功能;</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★3、页面切换：支持多种页面浏览及切换方式，满足不同老师的教学习惯，包括PPT式切换、动态滑动切换及3D球状图片廊等。</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4、</w:t>
            </w:r>
            <w:r w:rsidRPr="00163F7E">
              <w:rPr>
                <w:rFonts w:ascii="宋体" w:hAnsi="宋体"/>
                <w:sz w:val="24"/>
              </w:rPr>
              <w:t>资源</w:t>
            </w:r>
            <w:r w:rsidRPr="00163F7E">
              <w:rPr>
                <w:rFonts w:ascii="宋体" w:hAnsi="宋体" w:hint="eastAsia"/>
                <w:sz w:val="24"/>
              </w:rPr>
              <w:t>分享</w:t>
            </w:r>
            <w:r w:rsidRPr="00163F7E">
              <w:rPr>
                <w:rFonts w:ascii="宋体" w:hAnsi="宋体"/>
                <w:sz w:val="24"/>
              </w:rPr>
              <w:t>平台</w:t>
            </w:r>
            <w:r w:rsidRPr="00163F7E">
              <w:rPr>
                <w:rFonts w:ascii="宋体" w:hAnsi="宋体" w:hint="eastAsia"/>
                <w:sz w:val="24"/>
              </w:rPr>
              <w:t>：</w:t>
            </w:r>
            <w:r w:rsidRPr="00163F7E">
              <w:rPr>
                <w:rFonts w:ascii="宋体" w:hAnsi="宋体"/>
                <w:sz w:val="24"/>
              </w:rPr>
              <w:t>平台上根据用户使用权限分类为云端资源、学校资源以及个人资源三大</w:t>
            </w:r>
            <w:proofErr w:type="gramStart"/>
            <w:r w:rsidRPr="00163F7E">
              <w:rPr>
                <w:rFonts w:ascii="宋体" w:hAnsi="宋体" w:hint="eastAsia"/>
                <w:sz w:val="24"/>
              </w:rPr>
              <w:t>版块</w:t>
            </w:r>
            <w:proofErr w:type="gramEnd"/>
            <w:r w:rsidRPr="00163F7E">
              <w:rPr>
                <w:rFonts w:ascii="宋体" w:hAnsi="宋体"/>
                <w:sz w:val="24"/>
              </w:rPr>
              <w:t>，每个</w:t>
            </w:r>
            <w:proofErr w:type="gramStart"/>
            <w:r w:rsidRPr="00163F7E">
              <w:rPr>
                <w:rFonts w:ascii="宋体" w:hAnsi="宋体"/>
                <w:sz w:val="24"/>
              </w:rPr>
              <w:t>版块</w:t>
            </w:r>
            <w:proofErr w:type="gramEnd"/>
            <w:r w:rsidRPr="00163F7E">
              <w:rPr>
                <w:rFonts w:ascii="宋体" w:hAnsi="宋体"/>
                <w:sz w:val="24"/>
              </w:rPr>
              <w:t>均包含课件资源、素材资源、试题资源</w:t>
            </w:r>
            <w:proofErr w:type="gramStart"/>
            <w:r w:rsidRPr="00163F7E">
              <w:rPr>
                <w:rFonts w:ascii="宋体" w:hAnsi="宋体"/>
                <w:sz w:val="24"/>
              </w:rPr>
              <w:t>和微课资源</w:t>
            </w:r>
            <w:proofErr w:type="gramEnd"/>
            <w:r w:rsidRPr="00163F7E">
              <w:rPr>
                <w:rFonts w:ascii="宋体" w:hAnsi="宋体"/>
                <w:sz w:val="24"/>
              </w:rPr>
              <w:t>。</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5、仿真实验: 配套初中、高中仿真实验软件, 实现实验教学与交互式触</w:t>
            </w:r>
            <w:proofErr w:type="gramStart"/>
            <w:r w:rsidRPr="00163F7E">
              <w:rPr>
                <w:rFonts w:ascii="宋体" w:hAnsi="宋体" w:hint="eastAsia"/>
                <w:sz w:val="24"/>
              </w:rPr>
              <w:t>控教学</w:t>
            </w:r>
            <w:proofErr w:type="gramEnd"/>
            <w:r w:rsidRPr="00163F7E">
              <w:rPr>
                <w:rFonts w:ascii="宋体" w:hAnsi="宋体" w:hint="eastAsia"/>
                <w:sz w:val="24"/>
              </w:rPr>
              <w:t>完美结合;包括物理、化学、生物学科实验。</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6、</w:t>
            </w:r>
            <w:r w:rsidRPr="00163F7E">
              <w:rPr>
                <w:rFonts w:ascii="宋体" w:hAnsi="宋体"/>
                <w:sz w:val="24"/>
              </w:rPr>
              <w:t>支持导入</w:t>
            </w:r>
            <w:r w:rsidRPr="00163F7E">
              <w:rPr>
                <w:rFonts w:ascii="宋体" w:hAnsi="宋体" w:hint="eastAsia"/>
                <w:sz w:val="24"/>
              </w:rPr>
              <w:t>PPT文件并</w:t>
            </w:r>
            <w:r w:rsidRPr="00163F7E">
              <w:rPr>
                <w:rFonts w:ascii="宋体" w:hAnsi="宋体"/>
                <w:sz w:val="24"/>
              </w:rPr>
              <w:t>打开</w:t>
            </w:r>
            <w:r w:rsidRPr="00163F7E">
              <w:rPr>
                <w:rFonts w:ascii="宋体" w:hAnsi="宋体" w:hint="eastAsia"/>
                <w:sz w:val="24"/>
              </w:rPr>
              <w:t>，可在PPT播放</w:t>
            </w:r>
            <w:r w:rsidRPr="00163F7E">
              <w:rPr>
                <w:rFonts w:ascii="宋体" w:hAnsi="宋体"/>
                <w:sz w:val="24"/>
              </w:rPr>
              <w:t>状态下实现批注、擦除、局部</w:t>
            </w:r>
            <w:r w:rsidRPr="00163F7E">
              <w:rPr>
                <w:rFonts w:ascii="宋体" w:hAnsi="宋体" w:hint="eastAsia"/>
                <w:sz w:val="24"/>
              </w:rPr>
              <w:t>内容</w:t>
            </w:r>
            <w:r w:rsidRPr="00163F7E">
              <w:rPr>
                <w:rFonts w:ascii="宋体" w:hAnsi="宋体"/>
                <w:sz w:val="24"/>
              </w:rPr>
              <w:t>放大、</w:t>
            </w:r>
            <w:r w:rsidRPr="00163F7E">
              <w:rPr>
                <w:rFonts w:ascii="宋体" w:hAnsi="宋体" w:hint="eastAsia"/>
                <w:sz w:val="24"/>
              </w:rPr>
              <w:t>板中板</w:t>
            </w:r>
            <w:r w:rsidRPr="00163F7E">
              <w:rPr>
                <w:rFonts w:ascii="宋体" w:hAnsi="宋体"/>
                <w:sz w:val="24"/>
              </w:rPr>
              <w:t>、</w:t>
            </w:r>
            <w:r w:rsidRPr="00163F7E">
              <w:rPr>
                <w:rFonts w:ascii="宋体" w:hAnsi="宋体" w:hint="eastAsia"/>
                <w:sz w:val="24"/>
              </w:rPr>
              <w:t>滑动</w:t>
            </w:r>
            <w:r w:rsidRPr="00163F7E">
              <w:rPr>
                <w:rFonts w:ascii="宋体" w:hAnsi="宋体"/>
                <w:sz w:val="24"/>
              </w:rPr>
              <w:t>翻页、页面浏览</w:t>
            </w:r>
            <w:r w:rsidRPr="00163F7E">
              <w:rPr>
                <w:rFonts w:ascii="宋体" w:hAnsi="宋体" w:hint="eastAsia"/>
                <w:sz w:val="24"/>
              </w:rPr>
              <w:t>、</w:t>
            </w:r>
            <w:proofErr w:type="gramStart"/>
            <w:r w:rsidRPr="00163F7E">
              <w:rPr>
                <w:rFonts w:ascii="宋体" w:hAnsi="宋体" w:hint="eastAsia"/>
                <w:sz w:val="24"/>
              </w:rPr>
              <w:t>二维码分享</w:t>
            </w:r>
            <w:proofErr w:type="gramEnd"/>
            <w:r w:rsidRPr="00163F7E">
              <w:rPr>
                <w:rFonts w:ascii="宋体" w:hAnsi="宋体"/>
                <w:sz w:val="24"/>
              </w:rPr>
              <w:t>等功能</w:t>
            </w:r>
            <w:r w:rsidRPr="00163F7E">
              <w:rPr>
                <w:rFonts w:ascii="宋体" w:hAnsi="宋体" w:hint="eastAsia"/>
                <w:sz w:val="24"/>
              </w:rPr>
              <w:t>。</w:t>
            </w:r>
            <w:r w:rsidRPr="00163F7E">
              <w:rPr>
                <w:rFonts w:ascii="宋体" w:hAnsi="宋体"/>
                <w:sz w:val="24"/>
              </w:rPr>
              <w:t>此功能</w:t>
            </w:r>
            <w:r w:rsidRPr="00163F7E">
              <w:rPr>
                <w:rFonts w:ascii="宋体" w:hAnsi="宋体" w:hint="eastAsia"/>
                <w:sz w:val="24"/>
              </w:rPr>
              <w:t>在</w:t>
            </w:r>
            <w:r w:rsidRPr="00163F7E">
              <w:rPr>
                <w:rFonts w:ascii="宋体" w:hAnsi="宋体"/>
                <w:sz w:val="24"/>
              </w:rPr>
              <w:t>白板软件关闭的情况下单独打开</w:t>
            </w:r>
            <w:r w:rsidRPr="00163F7E">
              <w:rPr>
                <w:rFonts w:ascii="宋体" w:hAnsi="宋体" w:hint="eastAsia"/>
                <w:sz w:val="24"/>
              </w:rPr>
              <w:t>PPT也可实现</w:t>
            </w:r>
            <w:r w:rsidRPr="00163F7E">
              <w:rPr>
                <w:rFonts w:ascii="宋体" w:hAnsi="宋体"/>
                <w:sz w:val="24"/>
              </w:rPr>
              <w:t>。</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7、思维导图：提供思维导图编辑功能，可轻松增删或拖拽编辑内容节点，并支持在节点上插入图片、音频、视频、网页链接、课件页面链接。支持思维导图逐级、逐个节点展开，并可任意缩放，满足不同演示需求。</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8、图片裁切功能：导入的图片对象自带裁切功能，无需借助截图工具，即可直接对图片进行裁切，方便去除边角水印。</w:t>
            </w:r>
          </w:p>
          <w:p w:rsidR="00AE2B10" w:rsidRPr="00163F7E" w:rsidRDefault="00AE2B10" w:rsidP="00DA7A0F">
            <w:pPr>
              <w:widowControl/>
              <w:adjustRightInd w:val="0"/>
              <w:snapToGrid w:val="0"/>
              <w:spacing w:line="370" w:lineRule="exact"/>
              <w:jc w:val="left"/>
              <w:rPr>
                <w:rFonts w:ascii="宋体" w:hAnsi="宋体"/>
                <w:sz w:val="24"/>
              </w:rPr>
            </w:pPr>
            <w:r w:rsidRPr="00163F7E">
              <w:rPr>
                <w:rFonts w:ascii="宋体" w:hAnsi="宋体" w:hint="eastAsia"/>
                <w:sz w:val="24"/>
              </w:rPr>
              <w:t>9、互动教学白板软件提供3D星球模型：提供3D立体星球模型，包括地球、太阳、火星、水星、木星、金星、土星、海王星、天王星，支持360°自由旋转、缩放展示。地球教学工具：提供立体地球教学工具，清晰展现地球表面的六大板块、降水分布、气温分布、气候分布、人口分布、表层洋流、陆地自然带、海平面等压线等内容，且支持三维、二维切换展示，方便地理学科教学。</w:t>
            </w:r>
          </w:p>
        </w:tc>
        <w:tc>
          <w:tcPr>
            <w:tcW w:w="992"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lastRenderedPageBreak/>
              <w:t>套</w:t>
            </w:r>
          </w:p>
        </w:tc>
        <w:tc>
          <w:tcPr>
            <w:tcW w:w="567"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1</w:t>
            </w:r>
          </w:p>
        </w:tc>
        <w:tc>
          <w:tcPr>
            <w:tcW w:w="957" w:type="dxa"/>
          </w:tcPr>
          <w:p w:rsidR="00AE2B10" w:rsidRPr="00163F7E" w:rsidRDefault="00AE2B10" w:rsidP="00DA7A0F">
            <w:pPr>
              <w:widowControl/>
              <w:adjustRightInd w:val="0"/>
              <w:snapToGrid w:val="0"/>
              <w:spacing w:line="276" w:lineRule="auto"/>
              <w:jc w:val="center"/>
              <w:rPr>
                <w:rFonts w:ascii="宋体" w:hAnsi="宋体"/>
                <w:sz w:val="24"/>
              </w:rPr>
            </w:pPr>
            <w:r>
              <w:rPr>
                <w:rFonts w:ascii="宋体" w:hAnsi="宋体" w:hint="eastAsia"/>
                <w:sz w:val="24"/>
              </w:rPr>
              <w:t>是</w:t>
            </w:r>
          </w:p>
        </w:tc>
      </w:tr>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15" w:lineRule="atLeast"/>
              <w:jc w:val="center"/>
              <w:rPr>
                <w:rFonts w:ascii="宋体" w:hAnsi="宋体"/>
                <w:kern w:val="0"/>
                <w:sz w:val="24"/>
              </w:rPr>
            </w:pPr>
            <w:r>
              <w:rPr>
                <w:rFonts w:ascii="宋体" w:hAnsi="宋体"/>
                <w:kern w:val="0"/>
                <w:sz w:val="24"/>
              </w:rPr>
              <w:lastRenderedPageBreak/>
              <w:t>7</w:t>
            </w:r>
          </w:p>
        </w:tc>
        <w:tc>
          <w:tcPr>
            <w:tcW w:w="903"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专业全画幅数码单反相机（套机）</w:t>
            </w:r>
          </w:p>
        </w:tc>
        <w:tc>
          <w:tcPr>
            <w:tcW w:w="6435" w:type="dxa"/>
            <w:tcMar>
              <w:top w:w="0" w:type="dxa"/>
              <w:left w:w="105" w:type="dxa"/>
              <w:bottom w:w="0" w:type="dxa"/>
              <w:right w:w="105" w:type="dxa"/>
            </w:tcMar>
            <w:vAlign w:val="center"/>
          </w:tcPr>
          <w:p w:rsidR="00AE2B10" w:rsidRPr="00163F7E" w:rsidRDefault="00AE2B10" w:rsidP="00AE2B10">
            <w:pPr>
              <w:widowControl/>
              <w:numPr>
                <w:ilvl w:val="0"/>
                <w:numId w:val="30"/>
              </w:numPr>
              <w:adjustRightInd w:val="0"/>
              <w:snapToGrid w:val="0"/>
              <w:spacing w:line="276" w:lineRule="auto"/>
              <w:jc w:val="left"/>
              <w:rPr>
                <w:rFonts w:ascii="宋体" w:hAnsi="宋体"/>
                <w:sz w:val="24"/>
              </w:rPr>
            </w:pPr>
            <w:r w:rsidRPr="00163F7E">
              <w:rPr>
                <w:rFonts w:ascii="宋体" w:hAnsi="宋体" w:hint="eastAsia"/>
                <w:sz w:val="24"/>
              </w:rPr>
              <w:t>CMOS全画幅感应器；</w:t>
            </w:r>
          </w:p>
          <w:p w:rsidR="00AE2B10" w:rsidRPr="00163F7E" w:rsidRDefault="00AE2B10" w:rsidP="00AE2B10">
            <w:pPr>
              <w:widowControl/>
              <w:numPr>
                <w:ilvl w:val="0"/>
                <w:numId w:val="30"/>
              </w:numPr>
              <w:adjustRightInd w:val="0"/>
              <w:snapToGrid w:val="0"/>
              <w:spacing w:line="276" w:lineRule="auto"/>
              <w:jc w:val="left"/>
              <w:rPr>
                <w:rFonts w:ascii="宋体" w:hAnsi="宋体"/>
                <w:sz w:val="24"/>
              </w:rPr>
            </w:pPr>
            <w:r w:rsidRPr="00163F7E">
              <w:rPr>
                <w:rFonts w:ascii="宋体" w:hAnsi="宋体" w:hint="eastAsia"/>
                <w:sz w:val="24"/>
              </w:rPr>
              <w:t>有效像素2620万，最高分辨率 6240×4160；</w:t>
            </w:r>
          </w:p>
          <w:p w:rsidR="00AE2B10" w:rsidRPr="00163F7E" w:rsidRDefault="00AE2B10" w:rsidP="00AE2B10">
            <w:pPr>
              <w:widowControl/>
              <w:numPr>
                <w:ilvl w:val="0"/>
                <w:numId w:val="30"/>
              </w:numPr>
              <w:adjustRightInd w:val="0"/>
              <w:snapToGrid w:val="0"/>
              <w:spacing w:line="276" w:lineRule="auto"/>
              <w:jc w:val="left"/>
              <w:rPr>
                <w:rFonts w:ascii="宋体" w:hAnsi="宋体"/>
                <w:sz w:val="24"/>
              </w:rPr>
            </w:pPr>
            <w:r w:rsidRPr="00163F7E">
              <w:rPr>
                <w:rFonts w:ascii="宋体" w:hAnsi="宋体" w:hint="eastAsia"/>
                <w:sz w:val="24"/>
              </w:rPr>
              <w:t>DIGIC 7影像处理器，45点对焦点AF系统；</w:t>
            </w:r>
          </w:p>
          <w:p w:rsidR="00AE2B10" w:rsidRPr="00163F7E" w:rsidRDefault="00AE2B10" w:rsidP="00AE2B10">
            <w:pPr>
              <w:widowControl/>
              <w:numPr>
                <w:ilvl w:val="0"/>
                <w:numId w:val="30"/>
              </w:numPr>
              <w:adjustRightInd w:val="0"/>
              <w:snapToGrid w:val="0"/>
              <w:spacing w:line="276" w:lineRule="auto"/>
              <w:jc w:val="left"/>
              <w:rPr>
                <w:rFonts w:ascii="宋体" w:hAnsi="宋体"/>
                <w:sz w:val="24"/>
              </w:rPr>
            </w:pPr>
            <w:r w:rsidRPr="00163F7E">
              <w:rPr>
                <w:rFonts w:ascii="宋体" w:hAnsi="宋体" w:hint="eastAsia"/>
                <w:sz w:val="24"/>
              </w:rPr>
              <w:t>3英寸104</w:t>
            </w:r>
            <w:proofErr w:type="gramStart"/>
            <w:r w:rsidRPr="00163F7E">
              <w:rPr>
                <w:rFonts w:ascii="宋体" w:hAnsi="宋体" w:hint="eastAsia"/>
                <w:sz w:val="24"/>
              </w:rPr>
              <w:t>万像</w:t>
            </w:r>
            <w:proofErr w:type="gramEnd"/>
            <w:r w:rsidRPr="00163F7E">
              <w:rPr>
                <w:rFonts w:ascii="宋体" w:hAnsi="宋体" w:hint="eastAsia"/>
                <w:sz w:val="24"/>
              </w:rPr>
              <w:t>素液晶屏，有触摸功能；</w:t>
            </w:r>
          </w:p>
          <w:p w:rsidR="00AE2B10" w:rsidRPr="00163F7E" w:rsidRDefault="00AE2B10" w:rsidP="00AE2B10">
            <w:pPr>
              <w:widowControl/>
              <w:numPr>
                <w:ilvl w:val="0"/>
                <w:numId w:val="30"/>
              </w:numPr>
              <w:adjustRightInd w:val="0"/>
              <w:snapToGrid w:val="0"/>
              <w:spacing w:line="276" w:lineRule="auto"/>
              <w:jc w:val="left"/>
              <w:rPr>
                <w:rFonts w:ascii="宋体" w:hAnsi="宋体"/>
                <w:sz w:val="24"/>
              </w:rPr>
            </w:pPr>
            <w:r w:rsidRPr="00163F7E">
              <w:rPr>
                <w:rFonts w:ascii="宋体" w:hAnsi="宋体" w:hint="eastAsia"/>
                <w:sz w:val="24"/>
              </w:rPr>
              <w:t>镁合金机身；</w:t>
            </w:r>
          </w:p>
          <w:p w:rsidR="00AE2B10" w:rsidRPr="00163F7E" w:rsidRDefault="00AE2B10" w:rsidP="00AE2B10">
            <w:pPr>
              <w:widowControl/>
              <w:numPr>
                <w:ilvl w:val="0"/>
                <w:numId w:val="30"/>
              </w:numPr>
              <w:adjustRightInd w:val="0"/>
              <w:snapToGrid w:val="0"/>
              <w:spacing w:line="276" w:lineRule="auto"/>
              <w:jc w:val="left"/>
              <w:rPr>
                <w:rFonts w:ascii="宋体" w:hAnsi="宋体"/>
                <w:sz w:val="24"/>
              </w:rPr>
            </w:pPr>
            <w:r w:rsidRPr="00163F7E">
              <w:rPr>
                <w:rFonts w:ascii="宋体" w:hAnsi="宋体" w:hint="eastAsia"/>
                <w:sz w:val="24"/>
              </w:rPr>
              <w:t>感光度ISO 100-40000（可扩展致50-102400）；</w:t>
            </w:r>
          </w:p>
          <w:p w:rsidR="00AE2B10" w:rsidRPr="00163F7E" w:rsidRDefault="00AE2B10" w:rsidP="00AE2B10">
            <w:pPr>
              <w:widowControl/>
              <w:numPr>
                <w:ilvl w:val="0"/>
                <w:numId w:val="30"/>
              </w:numPr>
              <w:adjustRightInd w:val="0"/>
              <w:snapToGrid w:val="0"/>
              <w:spacing w:line="276" w:lineRule="auto"/>
              <w:jc w:val="left"/>
              <w:rPr>
                <w:rFonts w:ascii="宋体" w:hAnsi="宋体"/>
                <w:sz w:val="24"/>
              </w:rPr>
            </w:pPr>
            <w:r w:rsidRPr="00163F7E">
              <w:rPr>
                <w:rFonts w:ascii="宋体" w:hAnsi="宋体" w:hint="eastAsia"/>
                <w:sz w:val="24"/>
              </w:rPr>
              <w:t>连拍功能支持（最高约6.5张/秒）；</w:t>
            </w:r>
          </w:p>
          <w:p w:rsidR="00AE2B10" w:rsidRPr="00163F7E" w:rsidRDefault="00AE2B10" w:rsidP="00AE2B10">
            <w:pPr>
              <w:widowControl/>
              <w:numPr>
                <w:ilvl w:val="0"/>
                <w:numId w:val="30"/>
              </w:numPr>
              <w:adjustRightInd w:val="0"/>
              <w:snapToGrid w:val="0"/>
              <w:spacing w:line="276" w:lineRule="auto"/>
              <w:jc w:val="left"/>
              <w:rPr>
                <w:rFonts w:ascii="宋体" w:hAnsi="宋体"/>
                <w:sz w:val="24"/>
              </w:rPr>
            </w:pPr>
            <w:r w:rsidRPr="00163F7E">
              <w:rPr>
                <w:rFonts w:ascii="宋体" w:hAnsi="宋体" w:hint="eastAsia"/>
                <w:sz w:val="24"/>
              </w:rPr>
              <w:t>具有Wi-F、</w:t>
            </w:r>
            <w:proofErr w:type="gramStart"/>
            <w:r w:rsidRPr="00163F7E">
              <w:rPr>
                <w:rFonts w:ascii="宋体" w:hAnsi="宋体" w:hint="eastAsia"/>
                <w:sz w:val="24"/>
              </w:rPr>
              <w:t>蓝牙功能</w:t>
            </w:r>
            <w:proofErr w:type="gramEnd"/>
            <w:r w:rsidRPr="00163F7E">
              <w:rPr>
                <w:rFonts w:ascii="宋体" w:hAnsi="宋体" w:hint="eastAsia"/>
                <w:sz w:val="24"/>
              </w:rPr>
              <w:t>；</w:t>
            </w:r>
          </w:p>
          <w:p w:rsidR="00AE2B10" w:rsidRPr="00163F7E" w:rsidRDefault="00AE2B10" w:rsidP="00AE2B10">
            <w:pPr>
              <w:widowControl/>
              <w:numPr>
                <w:ilvl w:val="0"/>
                <w:numId w:val="30"/>
              </w:numPr>
              <w:adjustRightInd w:val="0"/>
              <w:snapToGrid w:val="0"/>
              <w:spacing w:line="276" w:lineRule="auto"/>
              <w:jc w:val="left"/>
              <w:rPr>
                <w:rFonts w:ascii="宋体" w:hAnsi="宋体"/>
                <w:sz w:val="24"/>
              </w:rPr>
            </w:pPr>
            <w:r w:rsidRPr="00163F7E">
              <w:rPr>
                <w:rFonts w:ascii="宋体" w:hAnsi="宋体" w:hint="eastAsia"/>
                <w:sz w:val="24"/>
              </w:rPr>
              <w:t>电子控制焦平面快门，1/4000至30秒，B门，闪光同步速度1/180秒；</w:t>
            </w:r>
          </w:p>
          <w:p w:rsidR="00AE2B10" w:rsidRPr="00163F7E" w:rsidRDefault="00AE2B10" w:rsidP="00AE2B10">
            <w:pPr>
              <w:widowControl/>
              <w:numPr>
                <w:ilvl w:val="0"/>
                <w:numId w:val="30"/>
              </w:numPr>
              <w:adjustRightInd w:val="0"/>
              <w:snapToGrid w:val="0"/>
              <w:spacing w:line="276" w:lineRule="auto"/>
              <w:jc w:val="left"/>
              <w:rPr>
                <w:rFonts w:ascii="宋体" w:hAnsi="宋体"/>
                <w:sz w:val="24"/>
              </w:rPr>
            </w:pPr>
            <w:r w:rsidRPr="00194518">
              <w:rPr>
                <w:rFonts w:ascii="宋体" w:hAnsi="宋体" w:hint="eastAsia"/>
                <w:sz w:val="24"/>
              </w:rPr>
              <w:t>10.</w:t>
            </w:r>
            <w:r w:rsidRPr="00194518">
              <w:rPr>
                <w:rFonts w:ascii="宋体" w:hAnsi="宋体" w:hint="eastAsia"/>
                <w:sz w:val="24"/>
              </w:rPr>
              <w:tab/>
              <w:t>套</w:t>
            </w:r>
            <w:proofErr w:type="gramStart"/>
            <w:r w:rsidRPr="00194518">
              <w:rPr>
                <w:rFonts w:ascii="宋体" w:hAnsi="宋体" w:hint="eastAsia"/>
                <w:sz w:val="24"/>
              </w:rPr>
              <w:t>机包括</w:t>
            </w:r>
            <w:proofErr w:type="gramEnd"/>
            <w:r w:rsidRPr="00194518">
              <w:rPr>
                <w:rFonts w:ascii="宋体" w:hAnsi="宋体" w:hint="eastAsia"/>
                <w:sz w:val="24"/>
              </w:rPr>
              <w:t>原装24-105mm f/4L IS USM 镜头1支，EF卡口设计，135mm全画幅镜头，与相机同一品牌，最大光圈F4；适用该套机镜头的品牌多层镀膜UV镜片1块；适用本相机的</w:t>
            </w:r>
            <w:proofErr w:type="gramStart"/>
            <w:r w:rsidRPr="00194518">
              <w:rPr>
                <w:rFonts w:ascii="宋体" w:hAnsi="宋体" w:hint="eastAsia"/>
                <w:sz w:val="24"/>
              </w:rPr>
              <w:t>乐摄宝单</w:t>
            </w:r>
            <w:proofErr w:type="gramEnd"/>
            <w:r w:rsidRPr="00194518">
              <w:rPr>
                <w:rFonts w:ascii="宋体" w:hAnsi="宋体" w:hint="eastAsia"/>
                <w:sz w:val="24"/>
              </w:rPr>
              <w:t>肩斜跨防水相机包1个，可放置本相机（套机）。</w:t>
            </w:r>
          </w:p>
        </w:tc>
        <w:tc>
          <w:tcPr>
            <w:tcW w:w="992"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套</w:t>
            </w:r>
          </w:p>
        </w:tc>
        <w:tc>
          <w:tcPr>
            <w:tcW w:w="567"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1</w:t>
            </w:r>
          </w:p>
        </w:tc>
        <w:tc>
          <w:tcPr>
            <w:tcW w:w="957" w:type="dxa"/>
          </w:tcPr>
          <w:p w:rsidR="00AE2B10" w:rsidRPr="00163F7E" w:rsidRDefault="00AE2B10" w:rsidP="00DA7A0F">
            <w:pPr>
              <w:widowControl/>
              <w:adjustRightInd w:val="0"/>
              <w:snapToGrid w:val="0"/>
              <w:spacing w:line="276" w:lineRule="auto"/>
              <w:jc w:val="center"/>
              <w:rPr>
                <w:rFonts w:ascii="宋体" w:hAnsi="宋体"/>
                <w:sz w:val="24"/>
              </w:rPr>
            </w:pPr>
            <w:r>
              <w:rPr>
                <w:rFonts w:ascii="宋体" w:hAnsi="宋体" w:hint="eastAsia"/>
                <w:sz w:val="24"/>
              </w:rPr>
              <w:t>否</w:t>
            </w:r>
          </w:p>
        </w:tc>
      </w:tr>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15" w:lineRule="atLeast"/>
              <w:jc w:val="center"/>
              <w:rPr>
                <w:rFonts w:ascii="宋体" w:hAnsi="宋体"/>
                <w:kern w:val="0"/>
                <w:sz w:val="24"/>
              </w:rPr>
            </w:pPr>
            <w:r>
              <w:rPr>
                <w:rFonts w:ascii="宋体" w:hAnsi="宋体"/>
                <w:kern w:val="0"/>
                <w:sz w:val="24"/>
              </w:rPr>
              <w:t>8</w:t>
            </w:r>
          </w:p>
        </w:tc>
        <w:tc>
          <w:tcPr>
            <w:tcW w:w="903"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专业全画幅单反数码相机（单机）</w:t>
            </w:r>
          </w:p>
        </w:tc>
        <w:tc>
          <w:tcPr>
            <w:tcW w:w="6435" w:type="dxa"/>
            <w:tcMar>
              <w:top w:w="0" w:type="dxa"/>
              <w:left w:w="105" w:type="dxa"/>
              <w:bottom w:w="0" w:type="dxa"/>
              <w:right w:w="105" w:type="dxa"/>
            </w:tcMar>
            <w:vAlign w:val="center"/>
          </w:tcPr>
          <w:p w:rsidR="00AE2B10" w:rsidRPr="00163F7E" w:rsidRDefault="00AE2B10" w:rsidP="00AE2B10">
            <w:pPr>
              <w:widowControl/>
              <w:numPr>
                <w:ilvl w:val="0"/>
                <w:numId w:val="31"/>
              </w:numPr>
              <w:adjustRightInd w:val="0"/>
              <w:snapToGrid w:val="0"/>
              <w:spacing w:line="276" w:lineRule="auto"/>
              <w:jc w:val="left"/>
              <w:rPr>
                <w:rFonts w:ascii="宋体" w:hAnsi="宋体"/>
                <w:sz w:val="24"/>
              </w:rPr>
            </w:pPr>
            <w:r w:rsidRPr="00163F7E">
              <w:rPr>
                <w:rFonts w:ascii="宋体" w:hAnsi="宋体" w:hint="eastAsia"/>
                <w:sz w:val="24"/>
              </w:rPr>
              <w:t>CMOS全画幅感应器；</w:t>
            </w:r>
          </w:p>
          <w:p w:rsidR="00AE2B10" w:rsidRPr="00163F7E" w:rsidRDefault="00AE2B10" w:rsidP="00AE2B10">
            <w:pPr>
              <w:widowControl/>
              <w:numPr>
                <w:ilvl w:val="0"/>
                <w:numId w:val="31"/>
              </w:numPr>
              <w:adjustRightInd w:val="0"/>
              <w:snapToGrid w:val="0"/>
              <w:spacing w:line="276" w:lineRule="auto"/>
              <w:jc w:val="left"/>
              <w:rPr>
                <w:rFonts w:ascii="宋体" w:hAnsi="宋体"/>
                <w:sz w:val="24"/>
              </w:rPr>
            </w:pPr>
            <w:r w:rsidRPr="00163F7E">
              <w:rPr>
                <w:rFonts w:ascii="宋体" w:hAnsi="宋体" w:hint="eastAsia"/>
                <w:sz w:val="24"/>
              </w:rPr>
              <w:t>有效像素3040万，最高分辨率</w:t>
            </w:r>
            <w:r w:rsidRPr="00163F7E">
              <w:rPr>
                <w:rFonts w:ascii="宋体" w:hAnsi="宋体"/>
                <w:sz w:val="24"/>
              </w:rPr>
              <w:t>6720×4480</w:t>
            </w:r>
            <w:r w:rsidRPr="00163F7E">
              <w:rPr>
                <w:rFonts w:ascii="宋体" w:hAnsi="宋体" w:hint="eastAsia"/>
                <w:sz w:val="24"/>
              </w:rPr>
              <w:t>；</w:t>
            </w:r>
          </w:p>
          <w:p w:rsidR="00AE2B10" w:rsidRPr="00163F7E" w:rsidRDefault="00AE2B10" w:rsidP="00AE2B10">
            <w:pPr>
              <w:widowControl/>
              <w:numPr>
                <w:ilvl w:val="0"/>
                <w:numId w:val="31"/>
              </w:numPr>
              <w:adjustRightInd w:val="0"/>
              <w:snapToGrid w:val="0"/>
              <w:spacing w:line="276" w:lineRule="auto"/>
              <w:jc w:val="left"/>
              <w:rPr>
                <w:rFonts w:ascii="宋体" w:hAnsi="宋体"/>
                <w:sz w:val="24"/>
              </w:rPr>
            </w:pPr>
            <w:r w:rsidRPr="00163F7E">
              <w:rPr>
                <w:rFonts w:ascii="宋体" w:hAnsi="宋体"/>
                <w:sz w:val="24"/>
              </w:rPr>
              <w:t>DIGIC6+</w:t>
            </w:r>
            <w:r w:rsidRPr="00163F7E">
              <w:rPr>
                <w:rFonts w:ascii="宋体" w:hAnsi="宋体" w:hint="eastAsia"/>
                <w:sz w:val="24"/>
              </w:rPr>
              <w:t>影像处理器；</w:t>
            </w:r>
          </w:p>
          <w:p w:rsidR="00AE2B10" w:rsidRPr="00163F7E" w:rsidRDefault="00AE2B10" w:rsidP="00AE2B10">
            <w:pPr>
              <w:widowControl/>
              <w:numPr>
                <w:ilvl w:val="0"/>
                <w:numId w:val="31"/>
              </w:numPr>
              <w:adjustRightInd w:val="0"/>
              <w:snapToGrid w:val="0"/>
              <w:spacing w:line="276" w:lineRule="auto"/>
              <w:jc w:val="left"/>
              <w:rPr>
                <w:rFonts w:ascii="宋体" w:hAnsi="宋体"/>
                <w:sz w:val="24"/>
              </w:rPr>
            </w:pPr>
            <w:r w:rsidRPr="00163F7E">
              <w:rPr>
                <w:rFonts w:ascii="宋体" w:hAnsi="宋体" w:hint="eastAsia"/>
                <w:sz w:val="24"/>
              </w:rPr>
              <w:t>具备4K超高清视频录制功能；</w:t>
            </w:r>
          </w:p>
          <w:p w:rsidR="00AE2B10" w:rsidRPr="00163F7E" w:rsidRDefault="00AE2B10" w:rsidP="00AE2B10">
            <w:pPr>
              <w:widowControl/>
              <w:numPr>
                <w:ilvl w:val="0"/>
                <w:numId w:val="31"/>
              </w:numPr>
              <w:adjustRightInd w:val="0"/>
              <w:snapToGrid w:val="0"/>
              <w:spacing w:line="276" w:lineRule="auto"/>
              <w:jc w:val="left"/>
              <w:rPr>
                <w:rFonts w:ascii="宋体" w:hAnsi="宋体"/>
                <w:sz w:val="24"/>
              </w:rPr>
            </w:pPr>
            <w:r w:rsidRPr="00163F7E">
              <w:rPr>
                <w:rFonts w:ascii="宋体" w:hAnsi="宋体" w:hint="eastAsia"/>
                <w:sz w:val="24"/>
              </w:rPr>
              <w:t>61点（41个十字）对焦点，弱光对焦-3ev，支持全</w:t>
            </w:r>
            <w:proofErr w:type="gramStart"/>
            <w:r w:rsidRPr="00163F7E">
              <w:rPr>
                <w:rFonts w:ascii="宋体" w:hAnsi="宋体" w:hint="eastAsia"/>
                <w:sz w:val="24"/>
              </w:rPr>
              <w:t>像素双</w:t>
            </w:r>
            <w:proofErr w:type="gramEnd"/>
            <w:r w:rsidRPr="00163F7E">
              <w:rPr>
                <w:rFonts w:ascii="宋体" w:hAnsi="宋体" w:hint="eastAsia"/>
                <w:sz w:val="24"/>
              </w:rPr>
              <w:t>核</w:t>
            </w:r>
            <w:r w:rsidRPr="00163F7E">
              <w:rPr>
                <w:rFonts w:ascii="宋体" w:hAnsi="宋体"/>
                <w:sz w:val="24"/>
              </w:rPr>
              <w:t>CMOS</w:t>
            </w:r>
            <w:r w:rsidRPr="00163F7E">
              <w:rPr>
                <w:rFonts w:ascii="宋体" w:hAnsi="宋体" w:hint="eastAsia"/>
                <w:sz w:val="24"/>
              </w:rPr>
              <w:t xml:space="preserve"> AF对焦；</w:t>
            </w:r>
          </w:p>
          <w:p w:rsidR="00AE2B10" w:rsidRPr="00163F7E" w:rsidRDefault="00AE2B10" w:rsidP="00AE2B10">
            <w:pPr>
              <w:widowControl/>
              <w:numPr>
                <w:ilvl w:val="0"/>
                <w:numId w:val="31"/>
              </w:numPr>
              <w:adjustRightInd w:val="0"/>
              <w:snapToGrid w:val="0"/>
              <w:spacing w:line="276" w:lineRule="auto"/>
              <w:jc w:val="left"/>
              <w:rPr>
                <w:rFonts w:ascii="宋体" w:hAnsi="宋体"/>
                <w:sz w:val="24"/>
              </w:rPr>
            </w:pPr>
            <w:r w:rsidRPr="00163F7E">
              <w:rPr>
                <w:rFonts w:ascii="宋体" w:hAnsi="宋体" w:hint="eastAsia"/>
                <w:sz w:val="24"/>
              </w:rPr>
              <w:t>3.2英寸162</w:t>
            </w:r>
            <w:proofErr w:type="gramStart"/>
            <w:r w:rsidRPr="00163F7E">
              <w:rPr>
                <w:rFonts w:ascii="宋体" w:hAnsi="宋体" w:hint="eastAsia"/>
                <w:sz w:val="24"/>
              </w:rPr>
              <w:t>万像</w:t>
            </w:r>
            <w:proofErr w:type="gramEnd"/>
            <w:r w:rsidRPr="00163F7E">
              <w:rPr>
                <w:rFonts w:ascii="宋体" w:hAnsi="宋体" w:hint="eastAsia"/>
                <w:sz w:val="24"/>
              </w:rPr>
              <w:t>素液晶显示屏，有触摸功能；</w:t>
            </w:r>
          </w:p>
          <w:p w:rsidR="00AE2B10" w:rsidRPr="00163F7E" w:rsidRDefault="00AE2B10" w:rsidP="00AE2B10">
            <w:pPr>
              <w:widowControl/>
              <w:numPr>
                <w:ilvl w:val="0"/>
                <w:numId w:val="31"/>
              </w:numPr>
              <w:adjustRightInd w:val="0"/>
              <w:snapToGrid w:val="0"/>
              <w:spacing w:line="276" w:lineRule="auto"/>
              <w:jc w:val="left"/>
              <w:rPr>
                <w:rFonts w:ascii="宋体" w:hAnsi="宋体"/>
                <w:sz w:val="24"/>
              </w:rPr>
            </w:pPr>
            <w:r w:rsidRPr="00163F7E">
              <w:rPr>
                <w:rFonts w:ascii="宋体" w:hAnsi="宋体" w:hint="eastAsia"/>
                <w:sz w:val="24"/>
              </w:rPr>
              <w:t>光学取景器视野率垂直/水平方向为100%，放大倍率0.71倍，屈光度调节范围-3.0-1.0m（dpt）</w:t>
            </w:r>
          </w:p>
          <w:p w:rsidR="00AE2B10" w:rsidRPr="00163F7E" w:rsidRDefault="00AE2B10" w:rsidP="00AE2B10">
            <w:pPr>
              <w:widowControl/>
              <w:numPr>
                <w:ilvl w:val="0"/>
                <w:numId w:val="31"/>
              </w:numPr>
              <w:adjustRightInd w:val="0"/>
              <w:snapToGrid w:val="0"/>
              <w:spacing w:line="276" w:lineRule="auto"/>
              <w:jc w:val="left"/>
              <w:rPr>
                <w:rFonts w:ascii="宋体" w:hAnsi="宋体"/>
                <w:sz w:val="24"/>
              </w:rPr>
            </w:pPr>
            <w:r w:rsidRPr="00163F7E">
              <w:rPr>
                <w:rFonts w:ascii="宋体" w:hAnsi="宋体" w:hint="eastAsia"/>
                <w:sz w:val="24"/>
              </w:rPr>
              <w:t>电子控制焦平面快门，1/8000至30秒，B门，闪光同步速度1/200秒；</w:t>
            </w:r>
          </w:p>
          <w:p w:rsidR="00AE2B10" w:rsidRPr="00163F7E" w:rsidRDefault="00AE2B10" w:rsidP="00AE2B10">
            <w:pPr>
              <w:widowControl/>
              <w:numPr>
                <w:ilvl w:val="0"/>
                <w:numId w:val="31"/>
              </w:numPr>
              <w:adjustRightInd w:val="0"/>
              <w:snapToGrid w:val="0"/>
              <w:spacing w:line="276" w:lineRule="auto"/>
              <w:jc w:val="left"/>
              <w:rPr>
                <w:rFonts w:ascii="宋体" w:hAnsi="宋体"/>
                <w:sz w:val="24"/>
              </w:rPr>
            </w:pPr>
            <w:r w:rsidRPr="00163F7E">
              <w:rPr>
                <w:rFonts w:ascii="宋体" w:hAnsi="宋体" w:hint="eastAsia"/>
                <w:sz w:val="24"/>
              </w:rPr>
              <w:t>ISO 100-32000，可扩展最高到ISO 50-102400；</w:t>
            </w:r>
          </w:p>
          <w:p w:rsidR="00AE2B10" w:rsidRPr="00163F7E" w:rsidRDefault="00AE2B10" w:rsidP="00AE2B10">
            <w:pPr>
              <w:widowControl/>
              <w:numPr>
                <w:ilvl w:val="0"/>
                <w:numId w:val="31"/>
              </w:numPr>
              <w:adjustRightInd w:val="0"/>
              <w:snapToGrid w:val="0"/>
              <w:spacing w:line="276" w:lineRule="auto"/>
              <w:jc w:val="left"/>
              <w:rPr>
                <w:rFonts w:ascii="宋体" w:hAnsi="宋体"/>
                <w:sz w:val="24"/>
              </w:rPr>
            </w:pPr>
            <w:r w:rsidRPr="00163F7E">
              <w:rPr>
                <w:rFonts w:ascii="宋体" w:hAnsi="宋体" w:hint="eastAsia"/>
                <w:sz w:val="24"/>
              </w:rPr>
              <w:t>最高7张/秒的高速连拍速度；</w:t>
            </w:r>
          </w:p>
          <w:p w:rsidR="00AE2B10" w:rsidRPr="00163F7E" w:rsidRDefault="00AE2B10" w:rsidP="00AE2B10">
            <w:pPr>
              <w:widowControl/>
              <w:numPr>
                <w:ilvl w:val="0"/>
                <w:numId w:val="31"/>
              </w:numPr>
              <w:adjustRightInd w:val="0"/>
              <w:snapToGrid w:val="0"/>
              <w:spacing w:line="276" w:lineRule="auto"/>
              <w:jc w:val="left"/>
              <w:rPr>
                <w:rFonts w:ascii="宋体" w:hAnsi="宋体"/>
                <w:sz w:val="24"/>
              </w:rPr>
            </w:pPr>
            <w:r w:rsidRPr="00163F7E">
              <w:rPr>
                <w:rFonts w:ascii="宋体" w:hAnsi="宋体" w:hint="eastAsia"/>
                <w:sz w:val="24"/>
              </w:rPr>
              <w:t>具有</w:t>
            </w:r>
            <w:r w:rsidRPr="00163F7E">
              <w:rPr>
                <w:rFonts w:ascii="宋体" w:hAnsi="宋体"/>
                <w:sz w:val="24"/>
              </w:rPr>
              <w:t>Wi-Fi/NFC</w:t>
            </w:r>
            <w:r w:rsidRPr="00163F7E">
              <w:rPr>
                <w:rFonts w:ascii="宋体" w:hAnsi="宋体" w:hint="eastAsia"/>
                <w:sz w:val="24"/>
              </w:rPr>
              <w:t>功能，有GPS功能；</w:t>
            </w:r>
          </w:p>
          <w:p w:rsidR="00AE2B10" w:rsidRPr="00163F7E" w:rsidRDefault="00AE2B10" w:rsidP="00AE2B10">
            <w:pPr>
              <w:widowControl/>
              <w:numPr>
                <w:ilvl w:val="0"/>
                <w:numId w:val="31"/>
              </w:numPr>
              <w:adjustRightInd w:val="0"/>
              <w:snapToGrid w:val="0"/>
              <w:spacing w:line="276" w:lineRule="auto"/>
              <w:jc w:val="left"/>
              <w:rPr>
                <w:rFonts w:ascii="宋体" w:hAnsi="宋体"/>
                <w:sz w:val="24"/>
              </w:rPr>
            </w:pPr>
            <w:r w:rsidRPr="00163F7E">
              <w:rPr>
                <w:rFonts w:ascii="宋体" w:hAnsi="宋体" w:hint="eastAsia"/>
                <w:sz w:val="24"/>
              </w:rPr>
              <w:t>镁合金机身，防水防尘；</w:t>
            </w:r>
          </w:p>
          <w:p w:rsidR="00AE2B10" w:rsidRPr="00163F7E" w:rsidRDefault="00AE2B10" w:rsidP="00AE2B10">
            <w:pPr>
              <w:widowControl/>
              <w:numPr>
                <w:ilvl w:val="0"/>
                <w:numId w:val="31"/>
              </w:numPr>
              <w:adjustRightInd w:val="0"/>
              <w:snapToGrid w:val="0"/>
              <w:spacing w:line="276" w:lineRule="auto"/>
              <w:jc w:val="left"/>
              <w:rPr>
                <w:rFonts w:ascii="宋体" w:hAnsi="宋体"/>
                <w:sz w:val="24"/>
              </w:rPr>
            </w:pPr>
            <w:r w:rsidRPr="00163F7E">
              <w:rPr>
                <w:rFonts w:ascii="宋体" w:hAnsi="宋体"/>
                <w:sz w:val="24"/>
              </w:rPr>
              <w:t>USB3.0</w:t>
            </w:r>
            <w:r w:rsidRPr="00163F7E">
              <w:rPr>
                <w:rFonts w:ascii="宋体" w:hAnsi="宋体" w:hint="eastAsia"/>
                <w:sz w:val="24"/>
              </w:rPr>
              <w:t>接口，支持HDMI mini C型接口；</w:t>
            </w:r>
          </w:p>
          <w:p w:rsidR="00AE2B10" w:rsidRPr="00163F7E" w:rsidRDefault="00AE2B10" w:rsidP="00AE2B10">
            <w:pPr>
              <w:widowControl/>
              <w:numPr>
                <w:ilvl w:val="0"/>
                <w:numId w:val="31"/>
              </w:numPr>
              <w:adjustRightInd w:val="0"/>
              <w:snapToGrid w:val="0"/>
              <w:spacing w:line="276" w:lineRule="auto"/>
              <w:jc w:val="left"/>
              <w:rPr>
                <w:rFonts w:ascii="宋体" w:hAnsi="宋体"/>
                <w:sz w:val="24"/>
              </w:rPr>
            </w:pPr>
            <w:r w:rsidRPr="00163F7E">
              <w:rPr>
                <w:rFonts w:ascii="宋体" w:hAnsi="宋体" w:hint="eastAsia"/>
                <w:sz w:val="24"/>
              </w:rPr>
              <w:t xml:space="preserve">SD+CF双卡槽设计； </w:t>
            </w:r>
          </w:p>
          <w:p w:rsidR="00AE2B10" w:rsidRPr="00163F7E" w:rsidRDefault="00AE2B10" w:rsidP="00AE2B10">
            <w:pPr>
              <w:widowControl/>
              <w:numPr>
                <w:ilvl w:val="0"/>
                <w:numId w:val="31"/>
              </w:numPr>
              <w:adjustRightInd w:val="0"/>
              <w:snapToGrid w:val="0"/>
              <w:spacing w:line="276" w:lineRule="auto"/>
              <w:jc w:val="left"/>
              <w:rPr>
                <w:rFonts w:ascii="宋体" w:hAnsi="宋体"/>
                <w:sz w:val="24"/>
              </w:rPr>
            </w:pPr>
            <w:r w:rsidRPr="00163F7E">
              <w:rPr>
                <w:rFonts w:ascii="宋体" w:hAnsi="宋体" w:hint="eastAsia"/>
                <w:sz w:val="24"/>
              </w:rPr>
              <w:t>15</w:t>
            </w:r>
            <w:proofErr w:type="gramStart"/>
            <w:r w:rsidRPr="00163F7E">
              <w:rPr>
                <w:rFonts w:ascii="宋体" w:hAnsi="宋体" w:hint="eastAsia"/>
                <w:sz w:val="24"/>
              </w:rPr>
              <w:t>万像</w:t>
            </w:r>
            <w:proofErr w:type="gramEnd"/>
            <w:r w:rsidRPr="00163F7E">
              <w:rPr>
                <w:rFonts w:ascii="宋体" w:hAnsi="宋体" w:hint="eastAsia"/>
                <w:sz w:val="24"/>
              </w:rPr>
              <w:t>素RGB+红外测光感应器；</w:t>
            </w:r>
          </w:p>
          <w:p w:rsidR="00AE2B10" w:rsidRPr="00163F7E" w:rsidRDefault="00AE2B10" w:rsidP="00AE2B10">
            <w:pPr>
              <w:widowControl/>
              <w:numPr>
                <w:ilvl w:val="0"/>
                <w:numId w:val="31"/>
              </w:numPr>
              <w:adjustRightInd w:val="0"/>
              <w:snapToGrid w:val="0"/>
              <w:spacing w:line="276" w:lineRule="auto"/>
              <w:jc w:val="left"/>
              <w:rPr>
                <w:rFonts w:ascii="宋体" w:hAnsi="宋体"/>
                <w:sz w:val="24"/>
              </w:rPr>
            </w:pPr>
            <w:proofErr w:type="gramStart"/>
            <w:r w:rsidRPr="00163F7E">
              <w:rPr>
                <w:rFonts w:ascii="宋体" w:hAnsi="宋体" w:hint="eastAsia"/>
                <w:sz w:val="24"/>
              </w:rPr>
              <w:t>配本数码</w:t>
            </w:r>
            <w:proofErr w:type="gramEnd"/>
            <w:r w:rsidRPr="00163F7E">
              <w:rPr>
                <w:rFonts w:ascii="宋体" w:hAnsi="宋体" w:hint="eastAsia"/>
                <w:sz w:val="24"/>
              </w:rPr>
              <w:t>相机适用的原装正品电池1块；</w:t>
            </w:r>
          </w:p>
          <w:p w:rsidR="00AE2B10" w:rsidRPr="00697EFF" w:rsidRDefault="00AE2B10" w:rsidP="00AE2B10">
            <w:pPr>
              <w:widowControl/>
              <w:numPr>
                <w:ilvl w:val="0"/>
                <w:numId w:val="31"/>
              </w:numPr>
              <w:adjustRightInd w:val="0"/>
              <w:snapToGrid w:val="0"/>
              <w:spacing w:line="276" w:lineRule="auto"/>
              <w:jc w:val="left"/>
              <w:rPr>
                <w:rFonts w:ascii="宋体" w:hAnsi="宋体"/>
                <w:sz w:val="24"/>
              </w:rPr>
            </w:pPr>
            <w:proofErr w:type="gramStart"/>
            <w:r w:rsidRPr="00163F7E">
              <w:rPr>
                <w:rFonts w:ascii="宋体" w:hAnsi="宋体" w:hint="eastAsia"/>
                <w:sz w:val="24"/>
              </w:rPr>
              <w:t>配乐摄宝便携</w:t>
            </w:r>
            <w:proofErr w:type="gramEnd"/>
            <w:r w:rsidRPr="00163F7E">
              <w:rPr>
                <w:rFonts w:ascii="宋体" w:hAnsi="宋体" w:hint="eastAsia"/>
                <w:sz w:val="24"/>
              </w:rPr>
              <w:t>单</w:t>
            </w:r>
            <w:proofErr w:type="gramStart"/>
            <w:r w:rsidRPr="00163F7E">
              <w:rPr>
                <w:rFonts w:ascii="宋体" w:hAnsi="宋体" w:hint="eastAsia"/>
                <w:sz w:val="24"/>
              </w:rPr>
              <w:t>反相机包</w:t>
            </w:r>
            <w:proofErr w:type="gramEnd"/>
            <w:r w:rsidRPr="00163F7E">
              <w:rPr>
                <w:rFonts w:ascii="宋体" w:hAnsi="宋体" w:hint="eastAsia"/>
                <w:sz w:val="24"/>
              </w:rPr>
              <w:t>Inverse 200 AW 1个，腰挂式</w:t>
            </w:r>
            <w:r w:rsidRPr="00163F7E">
              <w:rPr>
                <w:rFonts w:ascii="宋体" w:hAnsi="宋体" w:hint="eastAsia"/>
                <w:sz w:val="24"/>
              </w:rPr>
              <w:lastRenderedPageBreak/>
              <w:t>设计，外部尺寸32.8×21.8×22.3cm，内部尺寸30.5×15.3×21.2cm，顶部快捷存取设计，可拆卸式隔板设计，YKK拉链。底部有三脚架固定带。</w:t>
            </w:r>
          </w:p>
        </w:tc>
        <w:tc>
          <w:tcPr>
            <w:tcW w:w="992"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lastRenderedPageBreak/>
              <w:t>套</w:t>
            </w:r>
          </w:p>
        </w:tc>
        <w:tc>
          <w:tcPr>
            <w:tcW w:w="567"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1</w:t>
            </w:r>
          </w:p>
        </w:tc>
        <w:tc>
          <w:tcPr>
            <w:tcW w:w="957" w:type="dxa"/>
          </w:tcPr>
          <w:p w:rsidR="00AE2B10" w:rsidRPr="00163F7E" w:rsidRDefault="00AE2B10" w:rsidP="00DA7A0F">
            <w:pPr>
              <w:widowControl/>
              <w:adjustRightInd w:val="0"/>
              <w:snapToGrid w:val="0"/>
              <w:spacing w:line="276" w:lineRule="auto"/>
              <w:jc w:val="center"/>
              <w:rPr>
                <w:rFonts w:ascii="宋体" w:hAnsi="宋体"/>
                <w:sz w:val="24"/>
              </w:rPr>
            </w:pPr>
            <w:r>
              <w:rPr>
                <w:rFonts w:ascii="宋体" w:hAnsi="宋体" w:hint="eastAsia"/>
                <w:sz w:val="24"/>
              </w:rPr>
              <w:t>否</w:t>
            </w:r>
          </w:p>
        </w:tc>
      </w:tr>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15" w:lineRule="atLeast"/>
              <w:jc w:val="center"/>
              <w:rPr>
                <w:rFonts w:ascii="宋体" w:hAnsi="宋体"/>
                <w:kern w:val="0"/>
                <w:sz w:val="24"/>
              </w:rPr>
            </w:pPr>
            <w:r>
              <w:rPr>
                <w:rFonts w:ascii="宋体" w:hAnsi="宋体"/>
                <w:kern w:val="0"/>
                <w:sz w:val="24"/>
              </w:rPr>
              <w:lastRenderedPageBreak/>
              <w:t>9</w:t>
            </w:r>
          </w:p>
        </w:tc>
        <w:tc>
          <w:tcPr>
            <w:tcW w:w="903"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竖拍手柄</w:t>
            </w:r>
          </w:p>
        </w:tc>
        <w:tc>
          <w:tcPr>
            <w:tcW w:w="6435" w:type="dxa"/>
            <w:tcMar>
              <w:top w:w="0" w:type="dxa"/>
              <w:left w:w="105" w:type="dxa"/>
              <w:bottom w:w="0" w:type="dxa"/>
              <w:right w:w="105" w:type="dxa"/>
            </w:tcMar>
            <w:vAlign w:val="center"/>
          </w:tcPr>
          <w:p w:rsidR="00AE2B10" w:rsidRPr="00163F7E" w:rsidRDefault="00AE2B10" w:rsidP="00AE2B10">
            <w:pPr>
              <w:widowControl/>
              <w:numPr>
                <w:ilvl w:val="0"/>
                <w:numId w:val="32"/>
              </w:numPr>
              <w:adjustRightInd w:val="0"/>
              <w:snapToGrid w:val="0"/>
              <w:spacing w:line="276" w:lineRule="auto"/>
              <w:jc w:val="left"/>
              <w:rPr>
                <w:rFonts w:ascii="宋体" w:hAnsi="宋体"/>
                <w:sz w:val="24"/>
              </w:rPr>
            </w:pPr>
            <w:proofErr w:type="gramStart"/>
            <w:r w:rsidRPr="00163F7E">
              <w:rPr>
                <w:rFonts w:ascii="宋体" w:hAnsi="宋体" w:hint="eastAsia"/>
                <w:sz w:val="24"/>
              </w:rPr>
              <w:t>本设备</w:t>
            </w:r>
            <w:proofErr w:type="gramEnd"/>
            <w:r w:rsidRPr="00163F7E">
              <w:rPr>
                <w:rFonts w:ascii="宋体" w:hAnsi="宋体" w:hint="eastAsia"/>
                <w:sz w:val="24"/>
              </w:rPr>
              <w:t>为上一项配件，必须</w:t>
            </w:r>
            <w:r>
              <w:rPr>
                <w:rFonts w:ascii="宋体" w:hAnsi="宋体" w:hint="eastAsia"/>
                <w:sz w:val="24"/>
              </w:rPr>
              <w:t>与</w:t>
            </w:r>
            <w:r>
              <w:rPr>
                <w:rFonts w:ascii="宋体" w:hAnsi="宋体"/>
                <w:sz w:val="24"/>
              </w:rPr>
              <w:t>上一项</w:t>
            </w:r>
            <w:r>
              <w:rPr>
                <w:rFonts w:ascii="宋体" w:hAnsi="宋体" w:hint="eastAsia"/>
                <w:sz w:val="24"/>
              </w:rPr>
              <w:t>同一</w:t>
            </w:r>
            <w:r>
              <w:rPr>
                <w:rFonts w:ascii="宋体" w:hAnsi="宋体"/>
                <w:sz w:val="24"/>
              </w:rPr>
              <w:t>品牌，</w:t>
            </w:r>
            <w:r w:rsidRPr="00163F7E">
              <w:rPr>
                <w:rFonts w:ascii="宋体" w:hAnsi="宋体" w:hint="eastAsia"/>
                <w:sz w:val="24"/>
              </w:rPr>
              <w:t>为上一项适用的原装正品竖拍手柄；</w:t>
            </w:r>
          </w:p>
          <w:p w:rsidR="00AE2B10" w:rsidRPr="00163F7E" w:rsidRDefault="00AE2B10" w:rsidP="00AE2B10">
            <w:pPr>
              <w:widowControl/>
              <w:numPr>
                <w:ilvl w:val="0"/>
                <w:numId w:val="32"/>
              </w:numPr>
              <w:adjustRightInd w:val="0"/>
              <w:snapToGrid w:val="0"/>
              <w:spacing w:line="276" w:lineRule="auto"/>
              <w:jc w:val="left"/>
              <w:rPr>
                <w:rFonts w:ascii="宋体" w:hAnsi="宋体"/>
                <w:sz w:val="24"/>
              </w:rPr>
            </w:pPr>
            <w:proofErr w:type="gramStart"/>
            <w:r w:rsidRPr="00163F7E">
              <w:rPr>
                <w:rFonts w:ascii="宋体" w:hAnsi="宋体" w:hint="eastAsia"/>
                <w:sz w:val="24"/>
              </w:rPr>
              <w:t>本设备</w:t>
            </w:r>
            <w:proofErr w:type="gramEnd"/>
            <w:r w:rsidRPr="00163F7E">
              <w:rPr>
                <w:rFonts w:ascii="宋体" w:hAnsi="宋体" w:hint="eastAsia"/>
                <w:sz w:val="24"/>
              </w:rPr>
              <w:t>为</w:t>
            </w:r>
            <w:proofErr w:type="gramStart"/>
            <w:r w:rsidRPr="00163F7E">
              <w:rPr>
                <w:rFonts w:ascii="宋体" w:hAnsi="宋体" w:hint="eastAsia"/>
                <w:sz w:val="24"/>
              </w:rPr>
              <w:t>电池盒兼手柄</w:t>
            </w:r>
            <w:proofErr w:type="gramEnd"/>
            <w:r w:rsidRPr="00163F7E">
              <w:rPr>
                <w:rFonts w:ascii="宋体" w:hAnsi="宋体" w:hint="eastAsia"/>
                <w:sz w:val="24"/>
              </w:rPr>
              <w:t>，可装入1-2块相机用电池；</w:t>
            </w:r>
          </w:p>
          <w:p w:rsidR="00AE2B10" w:rsidRPr="00163F7E" w:rsidRDefault="00AE2B10" w:rsidP="00AE2B10">
            <w:pPr>
              <w:widowControl/>
              <w:numPr>
                <w:ilvl w:val="0"/>
                <w:numId w:val="32"/>
              </w:numPr>
              <w:adjustRightInd w:val="0"/>
              <w:snapToGrid w:val="0"/>
              <w:spacing w:line="276" w:lineRule="auto"/>
              <w:jc w:val="left"/>
              <w:rPr>
                <w:rFonts w:ascii="宋体" w:hAnsi="宋体"/>
                <w:sz w:val="24"/>
              </w:rPr>
            </w:pPr>
            <w:r w:rsidRPr="00163F7E">
              <w:rPr>
                <w:rFonts w:ascii="宋体" w:hAnsi="宋体" w:hint="eastAsia"/>
                <w:sz w:val="24"/>
              </w:rPr>
              <w:t>镁合金材质，防水滴防尘设计；</w:t>
            </w:r>
          </w:p>
          <w:p w:rsidR="00AE2B10" w:rsidRPr="00163F7E" w:rsidRDefault="00AE2B10" w:rsidP="00AE2B10">
            <w:pPr>
              <w:widowControl/>
              <w:numPr>
                <w:ilvl w:val="0"/>
                <w:numId w:val="32"/>
              </w:numPr>
              <w:adjustRightInd w:val="0"/>
              <w:snapToGrid w:val="0"/>
              <w:spacing w:line="276" w:lineRule="auto"/>
              <w:jc w:val="left"/>
              <w:rPr>
                <w:rFonts w:ascii="宋体" w:hAnsi="宋体"/>
                <w:sz w:val="24"/>
              </w:rPr>
            </w:pPr>
            <w:r w:rsidRPr="00163F7E">
              <w:rPr>
                <w:rFonts w:ascii="宋体" w:hAnsi="宋体" w:hint="eastAsia"/>
                <w:sz w:val="24"/>
              </w:rPr>
              <w:t>手柄正面具有快门按钮、主拨盘、多功能按钮等操作部件；</w:t>
            </w:r>
          </w:p>
          <w:p w:rsidR="00AE2B10" w:rsidRPr="00163F7E" w:rsidRDefault="00AE2B10" w:rsidP="00AE2B10">
            <w:pPr>
              <w:widowControl/>
              <w:numPr>
                <w:ilvl w:val="0"/>
                <w:numId w:val="32"/>
              </w:numPr>
              <w:adjustRightInd w:val="0"/>
              <w:snapToGrid w:val="0"/>
              <w:spacing w:line="276" w:lineRule="auto"/>
              <w:jc w:val="left"/>
              <w:rPr>
                <w:rFonts w:ascii="宋体" w:hAnsi="宋体"/>
                <w:sz w:val="24"/>
              </w:rPr>
            </w:pPr>
            <w:r w:rsidRPr="00163F7E">
              <w:rPr>
                <w:rFonts w:ascii="宋体" w:hAnsi="宋体" w:hint="eastAsia"/>
                <w:sz w:val="24"/>
              </w:rPr>
              <w:t>手柄背面具有自动对焦区域选择按钮、多功能控制钮、对焦启动按钮、曝光锁按钮、对焦点选择按钮等操作部件。</w:t>
            </w:r>
          </w:p>
        </w:tc>
        <w:tc>
          <w:tcPr>
            <w:tcW w:w="992"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proofErr w:type="gramStart"/>
            <w:r w:rsidRPr="00163F7E">
              <w:rPr>
                <w:rFonts w:ascii="宋体" w:hAnsi="宋体" w:hint="eastAsia"/>
                <w:sz w:val="24"/>
              </w:rPr>
              <w:t>个</w:t>
            </w:r>
            <w:proofErr w:type="gramEnd"/>
          </w:p>
        </w:tc>
        <w:tc>
          <w:tcPr>
            <w:tcW w:w="567"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1</w:t>
            </w:r>
          </w:p>
        </w:tc>
        <w:tc>
          <w:tcPr>
            <w:tcW w:w="957" w:type="dxa"/>
          </w:tcPr>
          <w:p w:rsidR="00AE2B10" w:rsidRPr="00163F7E" w:rsidRDefault="00AE2B10" w:rsidP="00DA7A0F">
            <w:pPr>
              <w:widowControl/>
              <w:adjustRightInd w:val="0"/>
              <w:snapToGrid w:val="0"/>
              <w:spacing w:line="276" w:lineRule="auto"/>
              <w:jc w:val="center"/>
              <w:rPr>
                <w:rFonts w:ascii="宋体" w:hAnsi="宋体"/>
                <w:sz w:val="24"/>
              </w:rPr>
            </w:pPr>
            <w:r>
              <w:rPr>
                <w:rFonts w:ascii="宋体" w:hAnsi="宋体" w:hint="eastAsia"/>
                <w:sz w:val="24"/>
              </w:rPr>
              <w:t>否</w:t>
            </w:r>
          </w:p>
        </w:tc>
      </w:tr>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15" w:lineRule="atLeast"/>
              <w:jc w:val="center"/>
              <w:rPr>
                <w:rFonts w:ascii="宋体" w:hAnsi="宋体"/>
                <w:kern w:val="0"/>
                <w:sz w:val="24"/>
              </w:rPr>
            </w:pPr>
            <w:r w:rsidRPr="00163F7E">
              <w:rPr>
                <w:rFonts w:ascii="宋体" w:hAnsi="宋体" w:hint="eastAsia"/>
                <w:kern w:val="0"/>
                <w:sz w:val="24"/>
              </w:rPr>
              <w:t>1</w:t>
            </w:r>
            <w:r>
              <w:rPr>
                <w:rFonts w:ascii="宋体" w:hAnsi="宋体"/>
                <w:kern w:val="0"/>
                <w:sz w:val="24"/>
              </w:rPr>
              <w:t>0</w:t>
            </w:r>
          </w:p>
        </w:tc>
        <w:tc>
          <w:tcPr>
            <w:tcW w:w="903"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SD储存卡</w:t>
            </w:r>
          </w:p>
        </w:tc>
        <w:tc>
          <w:tcPr>
            <w:tcW w:w="6435" w:type="dxa"/>
            <w:tcMar>
              <w:top w:w="0" w:type="dxa"/>
              <w:left w:w="105" w:type="dxa"/>
              <w:bottom w:w="0" w:type="dxa"/>
              <w:right w:w="105" w:type="dxa"/>
            </w:tcMar>
            <w:vAlign w:val="center"/>
          </w:tcPr>
          <w:p w:rsidR="00AE2B10" w:rsidRPr="00163F7E" w:rsidRDefault="00AE2B10" w:rsidP="00AE2B10">
            <w:pPr>
              <w:widowControl/>
              <w:numPr>
                <w:ilvl w:val="0"/>
                <w:numId w:val="33"/>
              </w:numPr>
              <w:adjustRightInd w:val="0"/>
              <w:snapToGrid w:val="0"/>
              <w:spacing w:line="276" w:lineRule="auto"/>
              <w:jc w:val="left"/>
              <w:rPr>
                <w:rFonts w:ascii="宋体" w:hAnsi="宋体"/>
                <w:sz w:val="24"/>
              </w:rPr>
            </w:pPr>
            <w:r w:rsidRPr="00163F7E">
              <w:rPr>
                <w:rFonts w:ascii="宋体" w:hAnsi="宋体" w:hint="eastAsia"/>
                <w:sz w:val="24"/>
              </w:rPr>
              <w:t>品牌</w:t>
            </w:r>
            <w:proofErr w:type="gramStart"/>
            <w:r w:rsidRPr="00163F7E">
              <w:rPr>
                <w:rFonts w:ascii="宋体" w:hAnsi="宋体" w:hint="eastAsia"/>
                <w:sz w:val="24"/>
              </w:rPr>
              <w:t>极</w:t>
            </w:r>
            <w:proofErr w:type="gramEnd"/>
            <w:r w:rsidRPr="00163F7E">
              <w:rPr>
                <w:rFonts w:ascii="宋体" w:hAnsi="宋体" w:hint="eastAsia"/>
                <w:sz w:val="24"/>
              </w:rPr>
              <w:t>速SDXC  class10高速卡，写入速度可达90M/S；</w:t>
            </w:r>
          </w:p>
          <w:p w:rsidR="00AE2B10" w:rsidRPr="00FE3013" w:rsidRDefault="00AE2B10" w:rsidP="00AE2B10">
            <w:pPr>
              <w:widowControl/>
              <w:numPr>
                <w:ilvl w:val="0"/>
                <w:numId w:val="33"/>
              </w:numPr>
              <w:adjustRightInd w:val="0"/>
              <w:snapToGrid w:val="0"/>
              <w:spacing w:line="276" w:lineRule="auto"/>
              <w:jc w:val="left"/>
              <w:rPr>
                <w:rFonts w:ascii="宋体" w:hAnsi="宋体"/>
                <w:sz w:val="24"/>
              </w:rPr>
            </w:pPr>
            <w:r w:rsidRPr="00163F7E">
              <w:rPr>
                <w:rFonts w:ascii="宋体" w:hAnsi="宋体" w:hint="eastAsia"/>
                <w:sz w:val="24"/>
              </w:rPr>
              <w:t>容量64G。</w:t>
            </w:r>
          </w:p>
        </w:tc>
        <w:tc>
          <w:tcPr>
            <w:tcW w:w="992"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张</w:t>
            </w:r>
          </w:p>
        </w:tc>
        <w:tc>
          <w:tcPr>
            <w:tcW w:w="567"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Pr>
                <w:rFonts w:ascii="宋体" w:hAnsi="宋体"/>
                <w:sz w:val="24"/>
              </w:rPr>
              <w:t>4</w:t>
            </w:r>
          </w:p>
        </w:tc>
        <w:tc>
          <w:tcPr>
            <w:tcW w:w="957" w:type="dxa"/>
          </w:tcPr>
          <w:p w:rsidR="00AE2B10" w:rsidRDefault="00AE2B10" w:rsidP="00DA7A0F">
            <w:pPr>
              <w:widowControl/>
              <w:adjustRightInd w:val="0"/>
              <w:snapToGrid w:val="0"/>
              <w:spacing w:line="276" w:lineRule="auto"/>
              <w:jc w:val="center"/>
              <w:rPr>
                <w:rFonts w:ascii="宋体" w:hAnsi="宋体"/>
                <w:sz w:val="24"/>
              </w:rPr>
            </w:pPr>
            <w:r>
              <w:rPr>
                <w:rFonts w:ascii="宋体" w:hAnsi="宋体" w:hint="eastAsia"/>
                <w:sz w:val="24"/>
              </w:rPr>
              <w:t>否</w:t>
            </w:r>
          </w:p>
        </w:tc>
      </w:tr>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15" w:lineRule="atLeast"/>
              <w:jc w:val="center"/>
              <w:rPr>
                <w:rFonts w:ascii="宋体" w:hAnsi="宋体"/>
                <w:kern w:val="0"/>
                <w:sz w:val="24"/>
              </w:rPr>
            </w:pPr>
            <w:r>
              <w:rPr>
                <w:rFonts w:ascii="宋体" w:hAnsi="宋体" w:hint="eastAsia"/>
                <w:kern w:val="0"/>
                <w:sz w:val="24"/>
              </w:rPr>
              <w:t>11</w:t>
            </w:r>
          </w:p>
        </w:tc>
        <w:tc>
          <w:tcPr>
            <w:tcW w:w="903"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测光表</w:t>
            </w:r>
          </w:p>
        </w:tc>
        <w:tc>
          <w:tcPr>
            <w:tcW w:w="6435" w:type="dxa"/>
            <w:tcMar>
              <w:top w:w="0" w:type="dxa"/>
              <w:left w:w="105" w:type="dxa"/>
              <w:bottom w:w="0" w:type="dxa"/>
              <w:right w:w="105" w:type="dxa"/>
            </w:tcMar>
            <w:vAlign w:val="center"/>
          </w:tcPr>
          <w:p w:rsidR="00AE2B10" w:rsidRPr="00163F7E" w:rsidRDefault="00AE2B10" w:rsidP="00AE2B10">
            <w:pPr>
              <w:widowControl/>
              <w:numPr>
                <w:ilvl w:val="0"/>
                <w:numId w:val="34"/>
              </w:numPr>
              <w:adjustRightInd w:val="0"/>
              <w:snapToGrid w:val="0"/>
              <w:spacing w:line="276" w:lineRule="auto"/>
              <w:jc w:val="left"/>
              <w:rPr>
                <w:rFonts w:ascii="宋体" w:hAnsi="宋体"/>
                <w:sz w:val="24"/>
              </w:rPr>
            </w:pPr>
            <w:r w:rsidRPr="00163F7E">
              <w:rPr>
                <w:rFonts w:ascii="宋体" w:hAnsi="宋体" w:hint="eastAsia"/>
                <w:sz w:val="24"/>
              </w:rPr>
              <w:t>闪光灯和环境光数字式显示专业多功能测光表；</w:t>
            </w:r>
          </w:p>
          <w:p w:rsidR="00AE2B10" w:rsidRPr="00163F7E" w:rsidRDefault="00AE2B10" w:rsidP="00AE2B10">
            <w:pPr>
              <w:widowControl/>
              <w:numPr>
                <w:ilvl w:val="0"/>
                <w:numId w:val="34"/>
              </w:numPr>
              <w:adjustRightInd w:val="0"/>
              <w:snapToGrid w:val="0"/>
              <w:spacing w:line="276" w:lineRule="auto"/>
              <w:jc w:val="left"/>
              <w:rPr>
                <w:rFonts w:ascii="宋体" w:hAnsi="宋体"/>
                <w:sz w:val="24"/>
              </w:rPr>
            </w:pPr>
            <w:r w:rsidRPr="00163F7E">
              <w:rPr>
                <w:rFonts w:ascii="宋体" w:hAnsi="宋体" w:hint="eastAsia"/>
                <w:sz w:val="24"/>
              </w:rPr>
              <w:t>入反射两用测光表，采用分割测光系统；</w:t>
            </w:r>
          </w:p>
          <w:p w:rsidR="00AE2B10" w:rsidRPr="00163F7E" w:rsidRDefault="00AE2B10" w:rsidP="00AE2B10">
            <w:pPr>
              <w:widowControl/>
              <w:numPr>
                <w:ilvl w:val="0"/>
                <w:numId w:val="34"/>
              </w:numPr>
              <w:adjustRightInd w:val="0"/>
              <w:snapToGrid w:val="0"/>
              <w:spacing w:line="276" w:lineRule="auto"/>
              <w:jc w:val="left"/>
              <w:rPr>
                <w:rFonts w:ascii="宋体" w:hAnsi="宋体"/>
                <w:sz w:val="24"/>
              </w:rPr>
            </w:pPr>
            <w:proofErr w:type="gramStart"/>
            <w:r w:rsidRPr="00163F7E">
              <w:rPr>
                <w:rFonts w:ascii="宋体" w:hAnsi="宋体" w:hint="eastAsia"/>
                <w:sz w:val="24"/>
              </w:rPr>
              <w:t>2个硅光体</w:t>
            </w:r>
            <w:proofErr w:type="gramEnd"/>
            <w:r w:rsidRPr="00163F7E">
              <w:rPr>
                <w:rFonts w:ascii="宋体" w:hAnsi="宋体" w:hint="eastAsia"/>
                <w:sz w:val="24"/>
              </w:rPr>
              <w:t>(Silicon photo diodes) 测光组件，ISO 3～8000 (以1/3级 单位调节)，有两个ISO可预设； 0～100%闪光分析，以10%递增；9组模式记忆功能；</w:t>
            </w:r>
          </w:p>
          <w:p w:rsidR="00AE2B10" w:rsidRPr="00163F7E" w:rsidRDefault="00AE2B10" w:rsidP="00AE2B10">
            <w:pPr>
              <w:widowControl/>
              <w:numPr>
                <w:ilvl w:val="0"/>
                <w:numId w:val="34"/>
              </w:numPr>
              <w:adjustRightInd w:val="0"/>
              <w:snapToGrid w:val="0"/>
              <w:spacing w:line="276" w:lineRule="auto"/>
              <w:jc w:val="left"/>
              <w:rPr>
                <w:rFonts w:ascii="宋体" w:hAnsi="宋体"/>
                <w:sz w:val="24"/>
              </w:rPr>
            </w:pPr>
            <w:r w:rsidRPr="00163F7E">
              <w:rPr>
                <w:rFonts w:ascii="宋体" w:hAnsi="宋体" w:hint="eastAsia"/>
                <w:sz w:val="24"/>
              </w:rPr>
              <w:t>内置闪光灯无线触发系统，可无线触发闪光灯来进行测光；</w:t>
            </w:r>
          </w:p>
          <w:p w:rsidR="00AE2B10" w:rsidRPr="00163F7E" w:rsidRDefault="00AE2B10" w:rsidP="00AE2B10">
            <w:pPr>
              <w:widowControl/>
              <w:numPr>
                <w:ilvl w:val="0"/>
                <w:numId w:val="34"/>
              </w:numPr>
              <w:adjustRightInd w:val="0"/>
              <w:snapToGrid w:val="0"/>
              <w:spacing w:line="276" w:lineRule="auto"/>
              <w:jc w:val="left"/>
              <w:rPr>
                <w:rFonts w:ascii="宋体" w:hAnsi="宋体"/>
                <w:sz w:val="24"/>
              </w:rPr>
            </w:pPr>
            <w:r w:rsidRPr="00163F7E">
              <w:rPr>
                <w:rFonts w:ascii="宋体" w:hAnsi="宋体" w:hint="eastAsia"/>
                <w:sz w:val="24"/>
              </w:rPr>
              <w:t>4级防水标准，防淋水支持水溅功能；</w:t>
            </w:r>
          </w:p>
          <w:p w:rsidR="00AE2B10" w:rsidRPr="00163F7E" w:rsidRDefault="00AE2B10" w:rsidP="00AE2B10">
            <w:pPr>
              <w:widowControl/>
              <w:numPr>
                <w:ilvl w:val="0"/>
                <w:numId w:val="34"/>
              </w:numPr>
              <w:adjustRightInd w:val="0"/>
              <w:snapToGrid w:val="0"/>
              <w:spacing w:line="276" w:lineRule="auto"/>
              <w:jc w:val="left"/>
              <w:rPr>
                <w:rFonts w:ascii="宋体" w:hAnsi="宋体"/>
                <w:sz w:val="24"/>
              </w:rPr>
            </w:pPr>
            <w:proofErr w:type="gramStart"/>
            <w:r w:rsidRPr="00163F7E">
              <w:rPr>
                <w:rFonts w:ascii="宋体" w:hAnsi="宋体" w:hint="eastAsia"/>
                <w:sz w:val="24"/>
              </w:rPr>
              <w:t>屈</w:t>
            </w:r>
            <w:proofErr w:type="gramEnd"/>
            <w:r w:rsidRPr="00163F7E">
              <w:rPr>
                <w:rFonts w:ascii="宋体" w:hAnsi="宋体" w:hint="eastAsia"/>
                <w:sz w:val="24"/>
              </w:rPr>
              <w:t>亮度调整-2.5～1.0D；</w:t>
            </w:r>
          </w:p>
          <w:p w:rsidR="00AE2B10" w:rsidRPr="00163F7E" w:rsidRDefault="00AE2B10" w:rsidP="00AE2B10">
            <w:pPr>
              <w:widowControl/>
              <w:numPr>
                <w:ilvl w:val="0"/>
                <w:numId w:val="34"/>
              </w:numPr>
              <w:adjustRightInd w:val="0"/>
              <w:snapToGrid w:val="0"/>
              <w:spacing w:line="276" w:lineRule="auto"/>
              <w:jc w:val="left"/>
              <w:rPr>
                <w:rFonts w:ascii="宋体" w:hAnsi="宋体"/>
                <w:sz w:val="24"/>
              </w:rPr>
            </w:pPr>
            <w:r w:rsidRPr="00163F7E">
              <w:rPr>
                <w:rFonts w:ascii="宋体" w:hAnsi="宋体" w:hint="eastAsia"/>
                <w:sz w:val="24"/>
              </w:rPr>
              <w:t>亮度差异：±9.9EV(以1/10单位)；</w:t>
            </w:r>
          </w:p>
          <w:p w:rsidR="00AE2B10" w:rsidRPr="00163F7E" w:rsidRDefault="00AE2B10" w:rsidP="00AE2B10">
            <w:pPr>
              <w:widowControl/>
              <w:numPr>
                <w:ilvl w:val="0"/>
                <w:numId w:val="34"/>
              </w:numPr>
              <w:adjustRightInd w:val="0"/>
              <w:snapToGrid w:val="0"/>
              <w:spacing w:line="276" w:lineRule="auto"/>
              <w:jc w:val="left"/>
              <w:rPr>
                <w:rFonts w:ascii="宋体" w:hAnsi="宋体"/>
                <w:sz w:val="24"/>
              </w:rPr>
            </w:pPr>
            <w:r w:rsidRPr="00163F7E">
              <w:rPr>
                <w:rFonts w:ascii="宋体" w:hAnsi="宋体" w:hint="eastAsia"/>
                <w:sz w:val="24"/>
              </w:rPr>
              <w:t>测光模式有光圈优先、快门优先、EV；</w:t>
            </w:r>
          </w:p>
          <w:p w:rsidR="00AE2B10" w:rsidRPr="00163F7E" w:rsidRDefault="00AE2B10" w:rsidP="00AE2B10">
            <w:pPr>
              <w:widowControl/>
              <w:numPr>
                <w:ilvl w:val="0"/>
                <w:numId w:val="34"/>
              </w:numPr>
              <w:adjustRightInd w:val="0"/>
              <w:snapToGrid w:val="0"/>
              <w:spacing w:line="276" w:lineRule="auto"/>
              <w:jc w:val="left"/>
              <w:rPr>
                <w:rFonts w:ascii="宋体" w:hAnsi="宋体"/>
                <w:sz w:val="24"/>
              </w:rPr>
            </w:pPr>
            <w:r w:rsidRPr="00163F7E">
              <w:rPr>
                <w:rFonts w:ascii="宋体" w:hAnsi="宋体" w:hint="eastAsia"/>
                <w:sz w:val="24"/>
              </w:rPr>
              <w:t>产品测光范围：</w:t>
            </w:r>
          </w:p>
          <w:p w:rsidR="00AE2B10" w:rsidRPr="00163F7E" w:rsidRDefault="00AE2B10" w:rsidP="00DA7A0F">
            <w:pPr>
              <w:widowControl/>
              <w:adjustRightInd w:val="0"/>
              <w:snapToGrid w:val="0"/>
              <w:spacing w:line="276" w:lineRule="auto"/>
              <w:ind w:left="360"/>
              <w:jc w:val="left"/>
              <w:rPr>
                <w:rFonts w:ascii="宋体" w:hAnsi="宋体"/>
                <w:sz w:val="24"/>
              </w:rPr>
            </w:pPr>
            <w:r w:rsidRPr="00163F7E">
              <w:rPr>
                <w:rFonts w:ascii="宋体" w:hAnsi="宋体" w:hint="eastAsia"/>
                <w:sz w:val="24"/>
              </w:rPr>
              <w:t>入射光：EV-2～22.9EV，</w:t>
            </w:r>
          </w:p>
          <w:p w:rsidR="00AE2B10" w:rsidRPr="00163F7E" w:rsidRDefault="00AE2B10" w:rsidP="00DA7A0F">
            <w:pPr>
              <w:widowControl/>
              <w:adjustRightInd w:val="0"/>
              <w:snapToGrid w:val="0"/>
              <w:spacing w:line="276" w:lineRule="auto"/>
              <w:ind w:left="360"/>
              <w:jc w:val="left"/>
              <w:rPr>
                <w:rFonts w:ascii="宋体" w:hAnsi="宋体"/>
                <w:sz w:val="24"/>
              </w:rPr>
            </w:pPr>
            <w:r w:rsidRPr="00163F7E">
              <w:rPr>
                <w:rFonts w:ascii="宋体" w:hAnsi="宋体" w:hint="eastAsia"/>
                <w:sz w:val="24"/>
              </w:rPr>
              <w:t>反射光：EV1～24.4EV，</w:t>
            </w:r>
          </w:p>
          <w:p w:rsidR="00AE2B10" w:rsidRPr="00163F7E" w:rsidRDefault="00AE2B10" w:rsidP="00DA7A0F">
            <w:pPr>
              <w:widowControl/>
              <w:adjustRightInd w:val="0"/>
              <w:snapToGrid w:val="0"/>
              <w:spacing w:line="276" w:lineRule="auto"/>
              <w:ind w:left="360"/>
              <w:jc w:val="left"/>
              <w:rPr>
                <w:rFonts w:ascii="宋体" w:hAnsi="宋体"/>
                <w:sz w:val="24"/>
              </w:rPr>
            </w:pPr>
            <w:r w:rsidRPr="00163F7E">
              <w:rPr>
                <w:rFonts w:ascii="宋体" w:hAnsi="宋体" w:hint="eastAsia"/>
                <w:sz w:val="24"/>
              </w:rPr>
              <w:t>闪光入射光：f/0.5～161.2（约f/175），</w:t>
            </w:r>
          </w:p>
          <w:p w:rsidR="00AE2B10" w:rsidRPr="00163F7E" w:rsidRDefault="00AE2B10" w:rsidP="00DA7A0F">
            <w:pPr>
              <w:widowControl/>
              <w:adjustRightInd w:val="0"/>
              <w:snapToGrid w:val="0"/>
              <w:spacing w:line="276" w:lineRule="auto"/>
              <w:ind w:left="360"/>
              <w:jc w:val="left"/>
              <w:rPr>
                <w:rFonts w:ascii="宋体" w:hAnsi="宋体"/>
                <w:sz w:val="24"/>
              </w:rPr>
            </w:pPr>
            <w:r w:rsidRPr="00163F7E">
              <w:rPr>
                <w:rFonts w:ascii="宋体" w:hAnsi="宋体" w:hint="eastAsia"/>
                <w:sz w:val="24"/>
              </w:rPr>
              <w:t>闪光反射光：f/2.0～161.2（约f/175，1°取景器）；</w:t>
            </w:r>
          </w:p>
          <w:p w:rsidR="00AE2B10" w:rsidRPr="00163F7E" w:rsidRDefault="00AE2B10" w:rsidP="00AE2B10">
            <w:pPr>
              <w:widowControl/>
              <w:numPr>
                <w:ilvl w:val="0"/>
                <w:numId w:val="34"/>
              </w:numPr>
              <w:adjustRightInd w:val="0"/>
              <w:snapToGrid w:val="0"/>
              <w:spacing w:line="276" w:lineRule="auto"/>
              <w:jc w:val="left"/>
              <w:rPr>
                <w:rFonts w:ascii="宋体" w:hAnsi="宋体"/>
                <w:sz w:val="24"/>
              </w:rPr>
            </w:pPr>
            <w:r w:rsidRPr="00163F7E">
              <w:rPr>
                <w:rFonts w:ascii="宋体" w:hAnsi="宋体" w:hint="eastAsia"/>
                <w:sz w:val="24"/>
              </w:rPr>
              <w:t>可显示范围：</w:t>
            </w:r>
          </w:p>
          <w:p w:rsidR="00AE2B10" w:rsidRPr="00163F7E" w:rsidRDefault="00AE2B10" w:rsidP="00DA7A0F">
            <w:pPr>
              <w:widowControl/>
              <w:adjustRightInd w:val="0"/>
              <w:snapToGrid w:val="0"/>
              <w:spacing w:line="276" w:lineRule="auto"/>
              <w:ind w:left="360"/>
              <w:jc w:val="left"/>
              <w:rPr>
                <w:rFonts w:ascii="宋体" w:hAnsi="宋体"/>
                <w:sz w:val="24"/>
              </w:rPr>
            </w:pPr>
            <w:r w:rsidRPr="00163F7E">
              <w:rPr>
                <w:rFonts w:ascii="宋体" w:hAnsi="宋体" w:hint="eastAsia"/>
                <w:sz w:val="24"/>
              </w:rPr>
              <w:t>胶片感光度：ISO 3～ISO 8000（1/3EV分挡），</w:t>
            </w:r>
          </w:p>
          <w:p w:rsidR="00AE2B10" w:rsidRPr="00163F7E" w:rsidRDefault="00AE2B10" w:rsidP="00DA7A0F">
            <w:pPr>
              <w:widowControl/>
              <w:adjustRightInd w:val="0"/>
              <w:snapToGrid w:val="0"/>
              <w:spacing w:line="276" w:lineRule="auto"/>
              <w:ind w:left="360"/>
              <w:jc w:val="left"/>
              <w:rPr>
                <w:rFonts w:ascii="宋体" w:hAnsi="宋体"/>
                <w:sz w:val="24"/>
              </w:rPr>
            </w:pPr>
            <w:r w:rsidRPr="00163F7E">
              <w:rPr>
                <w:rFonts w:ascii="宋体" w:hAnsi="宋体" w:hint="eastAsia"/>
                <w:sz w:val="24"/>
              </w:rPr>
              <w:t>快门速度（自然光）：由 1/8000 秒至 30 分钟（1EV、1/2EV 或 1/3EV 分挡），</w:t>
            </w:r>
          </w:p>
          <w:p w:rsidR="00AE2B10" w:rsidRPr="00163F7E" w:rsidRDefault="00AE2B10" w:rsidP="00DA7A0F">
            <w:pPr>
              <w:widowControl/>
              <w:adjustRightInd w:val="0"/>
              <w:snapToGrid w:val="0"/>
              <w:spacing w:line="276" w:lineRule="auto"/>
              <w:ind w:left="360"/>
              <w:jc w:val="left"/>
              <w:rPr>
                <w:rFonts w:ascii="宋体" w:hAnsi="宋体"/>
                <w:sz w:val="24"/>
              </w:rPr>
            </w:pPr>
            <w:r w:rsidRPr="00163F7E">
              <w:rPr>
                <w:rFonts w:ascii="宋体" w:hAnsi="宋体" w:hint="eastAsia"/>
                <w:sz w:val="24"/>
              </w:rPr>
              <w:t xml:space="preserve">闪光：由 1/1000 秒至 30 分钟（1EV、1/2EV 或 1/3EV </w:t>
            </w:r>
            <w:r w:rsidRPr="00163F7E">
              <w:rPr>
                <w:rFonts w:ascii="宋体" w:hAnsi="宋体" w:hint="eastAsia"/>
                <w:sz w:val="24"/>
              </w:rPr>
              <w:lastRenderedPageBreak/>
              <w:t>分挡），</w:t>
            </w:r>
          </w:p>
          <w:p w:rsidR="00AE2B10" w:rsidRPr="00163F7E" w:rsidRDefault="00AE2B10" w:rsidP="00DA7A0F">
            <w:pPr>
              <w:widowControl/>
              <w:adjustRightInd w:val="0"/>
              <w:snapToGrid w:val="0"/>
              <w:spacing w:line="276" w:lineRule="auto"/>
              <w:ind w:left="360"/>
              <w:jc w:val="left"/>
              <w:rPr>
                <w:rFonts w:ascii="宋体" w:hAnsi="宋体"/>
                <w:sz w:val="24"/>
              </w:rPr>
            </w:pPr>
            <w:r w:rsidRPr="00163F7E">
              <w:rPr>
                <w:rFonts w:ascii="宋体" w:hAnsi="宋体" w:hint="eastAsia"/>
                <w:sz w:val="24"/>
              </w:rPr>
              <w:t>光圈显示范围 f/0.5 至 161.2（1EV、1/2EV 或 1/3EV 分挡）。</w:t>
            </w:r>
          </w:p>
        </w:tc>
        <w:tc>
          <w:tcPr>
            <w:tcW w:w="992" w:type="dxa"/>
            <w:tcMar>
              <w:top w:w="0" w:type="dxa"/>
              <w:left w:w="105" w:type="dxa"/>
              <w:bottom w:w="0" w:type="dxa"/>
              <w:right w:w="105" w:type="dxa"/>
            </w:tcMar>
            <w:vAlign w:val="center"/>
          </w:tcPr>
          <w:p w:rsidR="00AE2B10" w:rsidRPr="00163F7E" w:rsidRDefault="00AE2B10" w:rsidP="00DA7A0F">
            <w:pPr>
              <w:widowControl/>
              <w:wordWrap w:val="0"/>
              <w:jc w:val="center"/>
              <w:rPr>
                <w:rFonts w:ascii="宋体" w:hAnsi="宋体" w:cs="宋体"/>
                <w:kern w:val="0"/>
                <w:sz w:val="24"/>
              </w:rPr>
            </w:pPr>
            <w:proofErr w:type="gramStart"/>
            <w:r w:rsidRPr="00163F7E">
              <w:rPr>
                <w:rFonts w:ascii="宋体" w:hAnsi="宋体" w:cs="宋体" w:hint="eastAsia"/>
                <w:kern w:val="0"/>
                <w:sz w:val="24"/>
              </w:rPr>
              <w:lastRenderedPageBreak/>
              <w:t>个</w:t>
            </w:r>
            <w:proofErr w:type="gramEnd"/>
          </w:p>
        </w:tc>
        <w:tc>
          <w:tcPr>
            <w:tcW w:w="567" w:type="dxa"/>
            <w:tcMar>
              <w:top w:w="0" w:type="dxa"/>
              <w:left w:w="105" w:type="dxa"/>
              <w:bottom w:w="0" w:type="dxa"/>
              <w:right w:w="105" w:type="dxa"/>
            </w:tcMar>
            <w:vAlign w:val="center"/>
          </w:tcPr>
          <w:p w:rsidR="00AE2B10" w:rsidRPr="00163F7E" w:rsidRDefault="00AE2B10" w:rsidP="00DA7A0F">
            <w:pPr>
              <w:widowControl/>
              <w:wordWrap w:val="0"/>
              <w:jc w:val="center"/>
              <w:rPr>
                <w:rFonts w:ascii="宋体" w:hAnsi="宋体" w:cs="宋体"/>
                <w:kern w:val="0"/>
                <w:sz w:val="24"/>
              </w:rPr>
            </w:pPr>
            <w:r w:rsidRPr="00163F7E">
              <w:rPr>
                <w:rFonts w:ascii="宋体" w:hAnsi="宋体" w:cs="宋体" w:hint="eastAsia"/>
                <w:kern w:val="0"/>
                <w:sz w:val="24"/>
              </w:rPr>
              <w:t>1</w:t>
            </w:r>
          </w:p>
        </w:tc>
        <w:tc>
          <w:tcPr>
            <w:tcW w:w="957" w:type="dxa"/>
          </w:tcPr>
          <w:p w:rsidR="00AE2B10" w:rsidRPr="00163F7E" w:rsidRDefault="00AE2B10" w:rsidP="00DA7A0F">
            <w:pPr>
              <w:widowControl/>
              <w:wordWrap w:val="0"/>
              <w:jc w:val="center"/>
              <w:rPr>
                <w:rFonts w:ascii="宋体" w:hAnsi="宋体" w:cs="宋体"/>
                <w:kern w:val="0"/>
                <w:sz w:val="24"/>
              </w:rPr>
            </w:pPr>
            <w:r>
              <w:rPr>
                <w:rFonts w:ascii="宋体" w:hAnsi="宋体" w:hint="eastAsia"/>
                <w:sz w:val="24"/>
              </w:rPr>
              <w:t>否</w:t>
            </w:r>
          </w:p>
        </w:tc>
      </w:tr>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15" w:lineRule="atLeast"/>
              <w:jc w:val="center"/>
              <w:rPr>
                <w:rFonts w:ascii="宋体" w:hAnsi="宋体"/>
                <w:kern w:val="0"/>
                <w:sz w:val="24"/>
              </w:rPr>
            </w:pPr>
            <w:r w:rsidRPr="00163F7E">
              <w:rPr>
                <w:rFonts w:ascii="宋体" w:hAnsi="宋体" w:hint="eastAsia"/>
                <w:kern w:val="0"/>
                <w:sz w:val="24"/>
              </w:rPr>
              <w:lastRenderedPageBreak/>
              <w:t>1</w:t>
            </w:r>
            <w:r>
              <w:rPr>
                <w:rFonts w:ascii="宋体" w:hAnsi="宋体"/>
                <w:kern w:val="0"/>
                <w:sz w:val="24"/>
              </w:rPr>
              <w:t>2</w:t>
            </w:r>
          </w:p>
        </w:tc>
        <w:tc>
          <w:tcPr>
            <w:tcW w:w="903"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航拍飞行器</w:t>
            </w:r>
          </w:p>
        </w:tc>
        <w:tc>
          <w:tcPr>
            <w:tcW w:w="6435" w:type="dxa"/>
            <w:tcMar>
              <w:top w:w="0" w:type="dxa"/>
              <w:left w:w="105" w:type="dxa"/>
              <w:bottom w:w="0" w:type="dxa"/>
              <w:right w:w="105" w:type="dxa"/>
            </w:tcMar>
            <w:vAlign w:val="center"/>
          </w:tcPr>
          <w:p w:rsidR="00AE2B10" w:rsidRPr="00163F7E" w:rsidRDefault="00AE2B10" w:rsidP="00AE2B10">
            <w:pPr>
              <w:widowControl/>
              <w:numPr>
                <w:ilvl w:val="0"/>
                <w:numId w:val="35"/>
              </w:numPr>
              <w:adjustRightInd w:val="0"/>
              <w:snapToGrid w:val="0"/>
              <w:spacing w:line="276" w:lineRule="auto"/>
              <w:jc w:val="left"/>
              <w:rPr>
                <w:rFonts w:ascii="宋体" w:hAnsi="宋体"/>
                <w:sz w:val="24"/>
              </w:rPr>
            </w:pPr>
            <w:r w:rsidRPr="00163F7E">
              <w:rPr>
                <w:rFonts w:ascii="宋体" w:hAnsi="宋体" w:hint="eastAsia"/>
                <w:sz w:val="24"/>
              </w:rPr>
              <w:t>四</w:t>
            </w:r>
            <w:proofErr w:type="gramStart"/>
            <w:r w:rsidRPr="00163F7E">
              <w:rPr>
                <w:rFonts w:ascii="宋体" w:hAnsi="宋体" w:hint="eastAsia"/>
                <w:sz w:val="24"/>
              </w:rPr>
              <w:t>轴专业</w:t>
            </w:r>
            <w:proofErr w:type="gramEnd"/>
            <w:r w:rsidRPr="00163F7E">
              <w:rPr>
                <w:rFonts w:ascii="宋体" w:hAnsi="宋体" w:hint="eastAsia"/>
                <w:sz w:val="24"/>
              </w:rPr>
              <w:t>智能航拍飞行器；</w:t>
            </w:r>
          </w:p>
          <w:p w:rsidR="00AE2B10" w:rsidRPr="00163F7E" w:rsidRDefault="00AE2B10" w:rsidP="00AE2B10">
            <w:pPr>
              <w:widowControl/>
              <w:numPr>
                <w:ilvl w:val="0"/>
                <w:numId w:val="35"/>
              </w:numPr>
              <w:adjustRightInd w:val="0"/>
              <w:snapToGrid w:val="0"/>
              <w:spacing w:line="276" w:lineRule="auto"/>
              <w:jc w:val="left"/>
              <w:rPr>
                <w:rFonts w:ascii="宋体" w:hAnsi="宋体"/>
                <w:sz w:val="24"/>
              </w:rPr>
            </w:pPr>
            <w:r w:rsidRPr="00163F7E">
              <w:rPr>
                <w:rFonts w:ascii="宋体" w:hAnsi="宋体" w:hint="eastAsia"/>
                <w:sz w:val="24"/>
              </w:rPr>
              <w:t>铝镁合金可变形机身，碳纤维机臂；</w:t>
            </w:r>
          </w:p>
          <w:p w:rsidR="00AE2B10" w:rsidRPr="00163F7E" w:rsidRDefault="00AE2B10" w:rsidP="00AE2B10">
            <w:pPr>
              <w:widowControl/>
              <w:numPr>
                <w:ilvl w:val="0"/>
                <w:numId w:val="35"/>
              </w:numPr>
              <w:adjustRightInd w:val="0"/>
              <w:snapToGrid w:val="0"/>
              <w:spacing w:line="276" w:lineRule="auto"/>
              <w:jc w:val="left"/>
              <w:rPr>
                <w:rFonts w:ascii="宋体" w:hAnsi="宋体"/>
                <w:sz w:val="24"/>
              </w:rPr>
            </w:pPr>
            <w:r w:rsidRPr="00163F7E">
              <w:rPr>
                <w:rFonts w:ascii="宋体" w:hAnsi="宋体" w:hint="eastAsia"/>
                <w:sz w:val="24"/>
              </w:rPr>
              <w:t>最大起飞重量</w:t>
            </w:r>
            <w:r w:rsidRPr="00163F7E">
              <w:rPr>
                <w:rFonts w:ascii="宋体" w:hAnsi="宋体" w:hint="eastAsia"/>
                <w:sz w:val="24"/>
              </w:rPr>
              <w:tab/>
              <w:t>4000 g</w:t>
            </w:r>
          </w:p>
          <w:p w:rsidR="00AE2B10" w:rsidRPr="00163F7E" w:rsidRDefault="00AE2B10" w:rsidP="00AE2B10">
            <w:pPr>
              <w:widowControl/>
              <w:numPr>
                <w:ilvl w:val="0"/>
                <w:numId w:val="35"/>
              </w:numPr>
              <w:adjustRightInd w:val="0"/>
              <w:snapToGrid w:val="0"/>
              <w:spacing w:line="276" w:lineRule="auto"/>
              <w:jc w:val="left"/>
              <w:rPr>
                <w:rFonts w:ascii="宋体" w:hAnsi="宋体"/>
                <w:sz w:val="24"/>
              </w:rPr>
            </w:pPr>
            <w:r w:rsidRPr="00163F7E">
              <w:rPr>
                <w:rFonts w:ascii="宋体" w:hAnsi="宋体" w:hint="eastAsia"/>
                <w:sz w:val="24"/>
              </w:rPr>
              <w:t>轴距605mm（不含桨，降落模式）；</w:t>
            </w:r>
          </w:p>
          <w:p w:rsidR="00AE2B10" w:rsidRPr="00163F7E" w:rsidRDefault="00AE2B10" w:rsidP="00AE2B10">
            <w:pPr>
              <w:widowControl/>
              <w:numPr>
                <w:ilvl w:val="0"/>
                <w:numId w:val="35"/>
              </w:numPr>
              <w:adjustRightInd w:val="0"/>
              <w:snapToGrid w:val="0"/>
              <w:spacing w:line="276" w:lineRule="auto"/>
              <w:jc w:val="left"/>
              <w:rPr>
                <w:rFonts w:ascii="宋体" w:hAnsi="宋体"/>
                <w:sz w:val="24"/>
              </w:rPr>
            </w:pPr>
            <w:r w:rsidRPr="00163F7E">
              <w:rPr>
                <w:rFonts w:ascii="宋体" w:hAnsi="宋体" w:hint="eastAsia"/>
                <w:sz w:val="24"/>
              </w:rPr>
              <w:t>两轴FPV摄影头；</w:t>
            </w:r>
          </w:p>
          <w:p w:rsidR="00AE2B10" w:rsidRPr="00163F7E" w:rsidRDefault="00AE2B10" w:rsidP="00AE2B10">
            <w:pPr>
              <w:widowControl/>
              <w:numPr>
                <w:ilvl w:val="0"/>
                <w:numId w:val="35"/>
              </w:numPr>
              <w:adjustRightInd w:val="0"/>
              <w:snapToGrid w:val="0"/>
              <w:spacing w:line="276" w:lineRule="auto"/>
              <w:jc w:val="left"/>
              <w:rPr>
                <w:rFonts w:ascii="宋体" w:hAnsi="宋体"/>
                <w:sz w:val="24"/>
              </w:rPr>
            </w:pPr>
            <w:r w:rsidRPr="00163F7E">
              <w:rPr>
                <w:rFonts w:ascii="宋体" w:hAnsi="宋体" w:hint="eastAsia"/>
                <w:sz w:val="24"/>
              </w:rPr>
              <w:t>单轴2KG推力，15寸桨；</w:t>
            </w:r>
          </w:p>
          <w:p w:rsidR="00AE2B10" w:rsidRPr="00163F7E" w:rsidRDefault="00AE2B10" w:rsidP="00AE2B10">
            <w:pPr>
              <w:widowControl/>
              <w:numPr>
                <w:ilvl w:val="0"/>
                <w:numId w:val="35"/>
              </w:numPr>
              <w:adjustRightInd w:val="0"/>
              <w:snapToGrid w:val="0"/>
              <w:spacing w:line="276" w:lineRule="auto"/>
              <w:jc w:val="left"/>
              <w:rPr>
                <w:rFonts w:ascii="宋体" w:hAnsi="宋体"/>
                <w:sz w:val="24"/>
              </w:rPr>
            </w:pPr>
            <w:r w:rsidRPr="00163F7E">
              <w:rPr>
                <w:rFonts w:ascii="宋体" w:hAnsi="宋体" w:hint="eastAsia"/>
                <w:sz w:val="24"/>
              </w:rPr>
              <w:t>配置前视和下视双目视觉系统，具有环境感知功能，障碍物感知范围在0.7-30m</w:t>
            </w:r>
          </w:p>
          <w:p w:rsidR="00AE2B10" w:rsidRPr="00163F7E" w:rsidRDefault="00AE2B10" w:rsidP="00AE2B10">
            <w:pPr>
              <w:widowControl/>
              <w:numPr>
                <w:ilvl w:val="0"/>
                <w:numId w:val="35"/>
              </w:numPr>
              <w:adjustRightInd w:val="0"/>
              <w:snapToGrid w:val="0"/>
              <w:spacing w:line="276" w:lineRule="auto"/>
              <w:jc w:val="left"/>
              <w:rPr>
                <w:rFonts w:ascii="宋体" w:hAnsi="宋体"/>
                <w:sz w:val="24"/>
              </w:rPr>
            </w:pPr>
            <w:r w:rsidRPr="00163F7E">
              <w:rPr>
                <w:rFonts w:ascii="宋体" w:hAnsi="宋体" w:hint="eastAsia"/>
                <w:sz w:val="24"/>
              </w:rPr>
              <w:t>配置顶部红外线感知系统，能有效感知上方5m范围内的障碍物；</w:t>
            </w:r>
          </w:p>
          <w:p w:rsidR="00AE2B10" w:rsidRPr="00163F7E" w:rsidRDefault="00AE2B10" w:rsidP="00AE2B10">
            <w:pPr>
              <w:widowControl/>
              <w:numPr>
                <w:ilvl w:val="0"/>
                <w:numId w:val="35"/>
              </w:numPr>
              <w:adjustRightInd w:val="0"/>
              <w:snapToGrid w:val="0"/>
              <w:spacing w:line="276" w:lineRule="auto"/>
              <w:jc w:val="left"/>
              <w:rPr>
                <w:rFonts w:ascii="宋体" w:hAnsi="宋体"/>
                <w:sz w:val="24"/>
              </w:rPr>
            </w:pPr>
            <w:r w:rsidRPr="00163F7E">
              <w:rPr>
                <w:rFonts w:ascii="宋体" w:hAnsi="宋体" w:hint="eastAsia"/>
                <w:sz w:val="24"/>
              </w:rPr>
              <w:t>自加热双电池系统，飞行时间25-27mins；</w:t>
            </w:r>
          </w:p>
          <w:p w:rsidR="00AE2B10" w:rsidRPr="00163F7E" w:rsidRDefault="00AE2B10" w:rsidP="00AE2B10">
            <w:pPr>
              <w:widowControl/>
              <w:numPr>
                <w:ilvl w:val="0"/>
                <w:numId w:val="35"/>
              </w:numPr>
              <w:adjustRightInd w:val="0"/>
              <w:snapToGrid w:val="0"/>
              <w:spacing w:line="276" w:lineRule="auto"/>
              <w:jc w:val="left"/>
              <w:rPr>
                <w:rFonts w:ascii="宋体" w:hAnsi="宋体"/>
                <w:sz w:val="24"/>
              </w:rPr>
            </w:pPr>
            <w:r w:rsidRPr="00163F7E">
              <w:rPr>
                <w:rFonts w:ascii="宋体" w:hAnsi="宋体" w:hint="eastAsia"/>
                <w:sz w:val="24"/>
              </w:rPr>
              <w:t>最大飞行速度</w:t>
            </w:r>
            <w:r w:rsidRPr="00163F7E">
              <w:rPr>
                <w:rFonts w:ascii="宋体" w:hAnsi="宋体"/>
                <w:sz w:val="24"/>
              </w:rPr>
              <w:t>94</w:t>
            </w:r>
            <w:r w:rsidRPr="00163F7E">
              <w:rPr>
                <w:rFonts w:ascii="宋体" w:hAnsi="宋体" w:hint="eastAsia"/>
                <w:sz w:val="24"/>
              </w:rPr>
              <w:t>公里/小时；</w:t>
            </w:r>
          </w:p>
          <w:p w:rsidR="00AE2B10" w:rsidRPr="00163F7E" w:rsidRDefault="00AE2B10" w:rsidP="00AE2B10">
            <w:pPr>
              <w:widowControl/>
              <w:numPr>
                <w:ilvl w:val="0"/>
                <w:numId w:val="35"/>
              </w:numPr>
              <w:adjustRightInd w:val="0"/>
              <w:snapToGrid w:val="0"/>
              <w:spacing w:line="276" w:lineRule="auto"/>
              <w:jc w:val="left"/>
              <w:rPr>
                <w:rFonts w:ascii="宋体" w:hAnsi="宋体"/>
                <w:sz w:val="24"/>
              </w:rPr>
            </w:pPr>
            <w:r w:rsidRPr="00163F7E">
              <w:rPr>
                <w:rFonts w:ascii="宋体" w:hAnsi="宋体" w:hint="eastAsia"/>
                <w:sz w:val="24"/>
              </w:rPr>
              <w:t>最大旋转最大上升速度</w:t>
            </w:r>
            <w:r w:rsidRPr="00163F7E">
              <w:rPr>
                <w:rFonts w:ascii="宋体" w:hAnsi="宋体" w:hint="eastAsia"/>
                <w:sz w:val="24"/>
              </w:rPr>
              <w:tab/>
              <w:t>P模式/A 模式：5 m/s；S 模式：6 m/s角速度：俯仰轴：300° /s；航向轴：150° /s；</w:t>
            </w:r>
          </w:p>
          <w:p w:rsidR="00AE2B10" w:rsidRPr="00163F7E" w:rsidRDefault="00AE2B10" w:rsidP="00AE2B10">
            <w:pPr>
              <w:widowControl/>
              <w:numPr>
                <w:ilvl w:val="0"/>
                <w:numId w:val="35"/>
              </w:numPr>
              <w:adjustRightInd w:val="0"/>
              <w:snapToGrid w:val="0"/>
              <w:spacing w:line="276" w:lineRule="auto"/>
              <w:jc w:val="left"/>
              <w:rPr>
                <w:rFonts w:ascii="宋体" w:hAnsi="宋体"/>
                <w:sz w:val="24"/>
              </w:rPr>
            </w:pPr>
            <w:r w:rsidRPr="00163F7E">
              <w:rPr>
                <w:rFonts w:ascii="宋体" w:hAnsi="宋体" w:hint="eastAsia"/>
                <w:sz w:val="24"/>
              </w:rPr>
              <w:t>最大下降速度</w:t>
            </w:r>
            <w:r w:rsidRPr="00163F7E">
              <w:rPr>
                <w:rFonts w:ascii="宋体" w:hAnsi="宋体" w:hint="eastAsia"/>
                <w:sz w:val="24"/>
              </w:rPr>
              <w:tab/>
              <w:t>垂直：4 m/s；斜下降：4 － 9 m/s；</w:t>
            </w:r>
          </w:p>
          <w:p w:rsidR="00AE2B10" w:rsidRPr="00163F7E" w:rsidRDefault="00AE2B10" w:rsidP="00AE2B10">
            <w:pPr>
              <w:widowControl/>
              <w:numPr>
                <w:ilvl w:val="0"/>
                <w:numId w:val="35"/>
              </w:numPr>
              <w:adjustRightInd w:val="0"/>
              <w:snapToGrid w:val="0"/>
              <w:spacing w:line="276" w:lineRule="auto"/>
              <w:jc w:val="left"/>
              <w:rPr>
                <w:rFonts w:ascii="宋体" w:hAnsi="宋体"/>
                <w:sz w:val="24"/>
              </w:rPr>
            </w:pPr>
            <w:r w:rsidRPr="00163F7E">
              <w:rPr>
                <w:rFonts w:ascii="宋体" w:hAnsi="宋体" w:hint="eastAsia"/>
                <w:sz w:val="24"/>
              </w:rPr>
              <w:t>悬停精度：垂直：±0.5m（下视视觉系统启用：±0.1 m）；水平：±1.5m（下视视觉系统启用：±0.3m）；</w:t>
            </w:r>
          </w:p>
          <w:p w:rsidR="00AE2B10" w:rsidRPr="00163F7E" w:rsidRDefault="00AE2B10" w:rsidP="00AE2B10">
            <w:pPr>
              <w:widowControl/>
              <w:numPr>
                <w:ilvl w:val="0"/>
                <w:numId w:val="35"/>
              </w:numPr>
              <w:adjustRightInd w:val="0"/>
              <w:snapToGrid w:val="0"/>
              <w:spacing w:line="276" w:lineRule="auto"/>
              <w:jc w:val="left"/>
              <w:rPr>
                <w:rFonts w:ascii="宋体" w:hAnsi="宋体"/>
                <w:sz w:val="24"/>
              </w:rPr>
            </w:pPr>
            <w:r w:rsidRPr="00163F7E">
              <w:rPr>
                <w:rFonts w:ascii="宋体" w:hAnsi="宋体" w:hint="eastAsia"/>
                <w:sz w:val="24"/>
              </w:rPr>
              <w:t>最大俯仰角度：P模式：35°（前视视觉系统启用：25°）；A模式：35°；S模式：40°；</w:t>
            </w:r>
          </w:p>
          <w:p w:rsidR="00AE2B10" w:rsidRPr="00163F7E" w:rsidRDefault="00AE2B10" w:rsidP="00AE2B10">
            <w:pPr>
              <w:widowControl/>
              <w:numPr>
                <w:ilvl w:val="0"/>
                <w:numId w:val="35"/>
              </w:numPr>
              <w:adjustRightInd w:val="0"/>
              <w:snapToGrid w:val="0"/>
              <w:spacing w:line="276" w:lineRule="auto"/>
              <w:jc w:val="left"/>
              <w:rPr>
                <w:rFonts w:ascii="宋体" w:hAnsi="宋体"/>
                <w:sz w:val="24"/>
              </w:rPr>
            </w:pPr>
            <w:r w:rsidRPr="00163F7E">
              <w:rPr>
                <w:rFonts w:ascii="宋体" w:hAnsi="宋体" w:hint="eastAsia"/>
                <w:sz w:val="24"/>
              </w:rPr>
              <w:t>最大控制转速：俯仰：90°/s，横滚：90°/s，水平：90°/s；</w:t>
            </w:r>
          </w:p>
          <w:p w:rsidR="00AE2B10" w:rsidRPr="00163F7E" w:rsidRDefault="00AE2B10" w:rsidP="00AE2B10">
            <w:pPr>
              <w:widowControl/>
              <w:numPr>
                <w:ilvl w:val="0"/>
                <w:numId w:val="35"/>
              </w:numPr>
              <w:adjustRightInd w:val="0"/>
              <w:snapToGrid w:val="0"/>
              <w:spacing w:line="276" w:lineRule="auto"/>
              <w:jc w:val="left"/>
              <w:rPr>
                <w:rFonts w:ascii="宋体" w:hAnsi="宋体"/>
                <w:sz w:val="24"/>
              </w:rPr>
            </w:pPr>
            <w:r w:rsidRPr="00163F7E">
              <w:rPr>
                <w:rFonts w:ascii="宋体" w:hAnsi="宋体" w:hint="eastAsia"/>
                <w:sz w:val="24"/>
              </w:rPr>
              <w:t>最大可承受风速10m/s；</w:t>
            </w:r>
          </w:p>
          <w:p w:rsidR="00AE2B10" w:rsidRPr="00163F7E" w:rsidRDefault="00AE2B10" w:rsidP="00AE2B10">
            <w:pPr>
              <w:widowControl/>
              <w:numPr>
                <w:ilvl w:val="0"/>
                <w:numId w:val="35"/>
              </w:numPr>
              <w:adjustRightInd w:val="0"/>
              <w:snapToGrid w:val="0"/>
              <w:spacing w:line="276" w:lineRule="auto"/>
              <w:jc w:val="left"/>
              <w:rPr>
                <w:rFonts w:ascii="宋体" w:hAnsi="宋体"/>
                <w:sz w:val="24"/>
              </w:rPr>
            </w:pPr>
            <w:r w:rsidRPr="00163F7E">
              <w:rPr>
                <w:rFonts w:ascii="宋体" w:hAnsi="宋体" w:hint="eastAsia"/>
                <w:sz w:val="24"/>
              </w:rPr>
              <w:t>信号距离7KM；</w:t>
            </w:r>
          </w:p>
          <w:p w:rsidR="00AE2B10" w:rsidRPr="00163F7E" w:rsidRDefault="00AE2B10" w:rsidP="00AE2B10">
            <w:pPr>
              <w:widowControl/>
              <w:numPr>
                <w:ilvl w:val="0"/>
                <w:numId w:val="35"/>
              </w:numPr>
              <w:adjustRightInd w:val="0"/>
              <w:snapToGrid w:val="0"/>
              <w:spacing w:line="276" w:lineRule="auto"/>
              <w:jc w:val="left"/>
              <w:rPr>
                <w:rFonts w:ascii="宋体" w:hAnsi="宋体"/>
                <w:sz w:val="24"/>
              </w:rPr>
            </w:pPr>
            <w:r w:rsidRPr="00163F7E">
              <w:rPr>
                <w:rFonts w:ascii="宋体" w:hAnsi="宋体" w:hint="eastAsia"/>
                <w:sz w:val="24"/>
              </w:rPr>
              <w:t>遥控器工作频率2.400 - 2.483 GHz，</w:t>
            </w:r>
            <w:r w:rsidRPr="00163F7E">
              <w:rPr>
                <w:rFonts w:ascii="宋体" w:hAnsi="宋体"/>
                <w:sz w:val="24"/>
              </w:rPr>
              <w:t>5.725 - 5.850 GHz</w:t>
            </w:r>
            <w:r w:rsidRPr="00163F7E">
              <w:rPr>
                <w:rFonts w:ascii="宋体" w:hAnsi="宋体" w:hint="eastAsia"/>
                <w:sz w:val="24"/>
              </w:rPr>
              <w:t>；</w:t>
            </w:r>
          </w:p>
          <w:p w:rsidR="00AE2B10" w:rsidRPr="00163F7E" w:rsidRDefault="00AE2B10" w:rsidP="00AE2B10">
            <w:pPr>
              <w:widowControl/>
              <w:numPr>
                <w:ilvl w:val="0"/>
                <w:numId w:val="35"/>
              </w:numPr>
              <w:adjustRightInd w:val="0"/>
              <w:snapToGrid w:val="0"/>
              <w:spacing w:line="276" w:lineRule="auto"/>
              <w:jc w:val="left"/>
              <w:rPr>
                <w:rFonts w:ascii="宋体" w:hAnsi="宋体"/>
                <w:sz w:val="24"/>
              </w:rPr>
            </w:pPr>
            <w:r w:rsidRPr="00163F7E">
              <w:rPr>
                <w:rFonts w:ascii="宋体" w:hAnsi="宋体" w:hint="eastAsia"/>
                <w:sz w:val="24"/>
              </w:rPr>
              <w:t>遥控器最大信号有效距离（无干扰、无遮挡）</w:t>
            </w:r>
            <w:r w:rsidRPr="00163F7E">
              <w:rPr>
                <w:rFonts w:ascii="宋体" w:hAnsi="宋体" w:hint="eastAsia"/>
                <w:sz w:val="24"/>
              </w:rPr>
              <w:tab/>
              <w:t>2.4 GHz：7 km（FCC）3.5 km（CE）4 km（SRRC），5.8 GHz：7 km（FCC）2 km（CE）5 km（SRRC）；</w:t>
            </w:r>
          </w:p>
          <w:p w:rsidR="00AE2B10" w:rsidRPr="00163F7E" w:rsidRDefault="00AE2B10" w:rsidP="00DA7A0F">
            <w:pPr>
              <w:widowControl/>
              <w:adjustRightInd w:val="0"/>
              <w:snapToGrid w:val="0"/>
              <w:spacing w:line="276" w:lineRule="auto"/>
              <w:ind w:left="360"/>
              <w:jc w:val="left"/>
              <w:rPr>
                <w:rFonts w:ascii="宋体" w:hAnsi="宋体"/>
                <w:sz w:val="24"/>
              </w:rPr>
            </w:pPr>
            <w:r w:rsidRPr="00163F7E">
              <w:rPr>
                <w:rFonts w:ascii="宋体" w:hAnsi="宋体" w:hint="eastAsia"/>
                <w:sz w:val="24"/>
              </w:rPr>
              <w:t>视频输出接口</w:t>
            </w:r>
            <w:r w:rsidRPr="00163F7E">
              <w:rPr>
                <w:rFonts w:ascii="宋体" w:hAnsi="宋体" w:hint="eastAsia"/>
                <w:sz w:val="24"/>
              </w:rPr>
              <w:tab/>
              <w:t>USB、HDMI，内置锂电供电方式；</w:t>
            </w:r>
          </w:p>
          <w:p w:rsidR="00AE2B10" w:rsidRPr="00163F7E" w:rsidRDefault="00AE2B10" w:rsidP="00AE2B10">
            <w:pPr>
              <w:widowControl/>
              <w:numPr>
                <w:ilvl w:val="0"/>
                <w:numId w:val="35"/>
              </w:numPr>
              <w:adjustRightInd w:val="0"/>
              <w:snapToGrid w:val="0"/>
              <w:spacing w:line="276" w:lineRule="auto"/>
              <w:jc w:val="left"/>
              <w:rPr>
                <w:rFonts w:ascii="宋体" w:hAnsi="宋体"/>
                <w:sz w:val="24"/>
              </w:rPr>
            </w:pPr>
            <w:r w:rsidRPr="00163F7E">
              <w:rPr>
                <w:rFonts w:ascii="宋体" w:hAnsi="宋体" w:hint="eastAsia"/>
                <w:sz w:val="24"/>
              </w:rPr>
              <w:t>配件包括飞行器1个，遥控器1个，螺旋桨4对，智能飞行电池1套（2块），充电器1个，电池管家1个，电源箱1根，双A口USB线1根，SD卡1块，视觉标定板1块，云台减震球3个，快拆桨</w:t>
            </w:r>
            <w:proofErr w:type="gramStart"/>
            <w:r w:rsidRPr="00163F7E">
              <w:rPr>
                <w:rFonts w:ascii="宋体" w:hAnsi="宋体" w:hint="eastAsia"/>
                <w:sz w:val="24"/>
              </w:rPr>
              <w:t>桨</w:t>
            </w:r>
            <w:proofErr w:type="gramEnd"/>
            <w:r w:rsidRPr="00163F7E">
              <w:rPr>
                <w:rFonts w:ascii="宋体" w:hAnsi="宋体" w:hint="eastAsia"/>
                <w:sz w:val="24"/>
              </w:rPr>
              <w:t>座套件2个，包装手提</w:t>
            </w:r>
            <w:r w:rsidRPr="00163F7E">
              <w:rPr>
                <w:rFonts w:ascii="宋体" w:hAnsi="宋体" w:hint="eastAsia"/>
                <w:sz w:val="24"/>
              </w:rPr>
              <w:lastRenderedPageBreak/>
              <w:t>箱1个，电池保温贴纸4张。</w:t>
            </w:r>
          </w:p>
          <w:p w:rsidR="00AE2B10" w:rsidRPr="00163F7E" w:rsidRDefault="00AE2B10" w:rsidP="00AE2B10">
            <w:pPr>
              <w:numPr>
                <w:ilvl w:val="0"/>
                <w:numId w:val="35"/>
              </w:numPr>
              <w:rPr>
                <w:rFonts w:ascii="宋体" w:hAnsi="宋体"/>
                <w:sz w:val="24"/>
              </w:rPr>
            </w:pPr>
            <w:r w:rsidRPr="00163F7E">
              <w:rPr>
                <w:rFonts w:ascii="宋体" w:hAnsi="宋体" w:hint="eastAsia"/>
                <w:sz w:val="24"/>
              </w:rPr>
              <w:t>增配本航拍器适用的原装电池1套（2块），采用了高性能高能量密度的动力电芯，且配备电池管理单元；内置70瓦加热系统，每分钟温度提升5度。加热可在使用中智能开启，也可以手动开启；单块电池容量4280 mAh，电池能量97.58 Wh，最大充电功率180 W。</w:t>
            </w:r>
          </w:p>
        </w:tc>
        <w:tc>
          <w:tcPr>
            <w:tcW w:w="992"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lastRenderedPageBreak/>
              <w:t>套</w:t>
            </w:r>
          </w:p>
        </w:tc>
        <w:tc>
          <w:tcPr>
            <w:tcW w:w="567"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1</w:t>
            </w:r>
          </w:p>
        </w:tc>
        <w:tc>
          <w:tcPr>
            <w:tcW w:w="957" w:type="dxa"/>
          </w:tcPr>
          <w:p w:rsidR="00AE2B10" w:rsidRPr="00163F7E" w:rsidRDefault="00AE2B10" w:rsidP="00DA7A0F">
            <w:pPr>
              <w:widowControl/>
              <w:adjustRightInd w:val="0"/>
              <w:snapToGrid w:val="0"/>
              <w:spacing w:line="276" w:lineRule="auto"/>
              <w:jc w:val="center"/>
              <w:rPr>
                <w:rFonts w:ascii="宋体" w:hAnsi="宋体"/>
                <w:sz w:val="24"/>
              </w:rPr>
            </w:pPr>
            <w:r>
              <w:rPr>
                <w:rFonts w:ascii="宋体" w:hAnsi="宋体" w:hint="eastAsia"/>
                <w:sz w:val="24"/>
              </w:rPr>
              <w:t>否</w:t>
            </w:r>
          </w:p>
        </w:tc>
      </w:tr>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15" w:lineRule="atLeast"/>
              <w:jc w:val="center"/>
              <w:rPr>
                <w:rFonts w:ascii="宋体" w:hAnsi="宋体"/>
                <w:kern w:val="0"/>
                <w:sz w:val="24"/>
              </w:rPr>
            </w:pPr>
            <w:r w:rsidRPr="00163F7E">
              <w:rPr>
                <w:rFonts w:ascii="宋体" w:hAnsi="宋体" w:hint="eastAsia"/>
                <w:kern w:val="0"/>
                <w:sz w:val="24"/>
              </w:rPr>
              <w:lastRenderedPageBreak/>
              <w:t>1</w:t>
            </w:r>
            <w:r>
              <w:rPr>
                <w:rFonts w:ascii="宋体" w:hAnsi="宋体"/>
                <w:kern w:val="0"/>
                <w:sz w:val="24"/>
              </w:rPr>
              <w:t>3</w:t>
            </w:r>
          </w:p>
        </w:tc>
        <w:tc>
          <w:tcPr>
            <w:tcW w:w="903"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航拍器影像系统</w:t>
            </w:r>
          </w:p>
        </w:tc>
        <w:tc>
          <w:tcPr>
            <w:tcW w:w="6435" w:type="dxa"/>
            <w:tcMar>
              <w:top w:w="0" w:type="dxa"/>
              <w:left w:w="105" w:type="dxa"/>
              <w:bottom w:w="0" w:type="dxa"/>
              <w:right w:w="105" w:type="dxa"/>
            </w:tcMar>
            <w:vAlign w:val="center"/>
          </w:tcPr>
          <w:p w:rsidR="00AE2B10" w:rsidRPr="00163F7E" w:rsidRDefault="00AE2B10" w:rsidP="00AE2B10">
            <w:pPr>
              <w:widowControl/>
              <w:numPr>
                <w:ilvl w:val="0"/>
                <w:numId w:val="36"/>
              </w:numPr>
              <w:adjustRightInd w:val="0"/>
              <w:snapToGrid w:val="0"/>
              <w:spacing w:line="276" w:lineRule="auto"/>
              <w:jc w:val="left"/>
              <w:rPr>
                <w:rFonts w:ascii="宋体" w:hAnsi="宋体"/>
                <w:sz w:val="24"/>
              </w:rPr>
            </w:pPr>
            <w:r w:rsidRPr="00163F7E">
              <w:rPr>
                <w:rFonts w:ascii="宋体" w:hAnsi="宋体" w:hint="eastAsia"/>
                <w:sz w:val="24"/>
              </w:rPr>
              <w:t>专业航拍器影像系统，包括云台和相机，本项为上一项配件，与上一项同品牌，可与飞行器、遥控器直接连接，相互兼容；</w:t>
            </w:r>
          </w:p>
          <w:p w:rsidR="00AE2B10" w:rsidRPr="00163F7E" w:rsidRDefault="00AE2B10" w:rsidP="00AE2B10">
            <w:pPr>
              <w:widowControl/>
              <w:numPr>
                <w:ilvl w:val="0"/>
                <w:numId w:val="36"/>
              </w:numPr>
              <w:adjustRightInd w:val="0"/>
              <w:snapToGrid w:val="0"/>
              <w:spacing w:line="276" w:lineRule="auto"/>
              <w:jc w:val="left"/>
              <w:rPr>
                <w:rFonts w:ascii="宋体" w:hAnsi="宋体"/>
                <w:sz w:val="24"/>
              </w:rPr>
            </w:pPr>
            <w:r w:rsidRPr="00163F7E">
              <w:rPr>
                <w:rFonts w:ascii="宋体" w:hAnsi="宋体"/>
                <w:sz w:val="24"/>
              </w:rPr>
              <w:t>CMOS</w:t>
            </w:r>
            <w:r w:rsidRPr="00163F7E">
              <w:rPr>
                <w:rFonts w:ascii="宋体" w:hAnsi="宋体" w:hint="eastAsia"/>
                <w:sz w:val="24"/>
              </w:rPr>
              <w:t>影像传感器，尺寸4/3英寸，有效像素2080万；</w:t>
            </w:r>
          </w:p>
          <w:p w:rsidR="00AE2B10" w:rsidRPr="00163F7E" w:rsidRDefault="00AE2B10" w:rsidP="00AE2B10">
            <w:pPr>
              <w:widowControl/>
              <w:numPr>
                <w:ilvl w:val="0"/>
                <w:numId w:val="36"/>
              </w:numPr>
              <w:adjustRightInd w:val="0"/>
              <w:snapToGrid w:val="0"/>
              <w:spacing w:line="276" w:lineRule="auto"/>
              <w:jc w:val="left"/>
              <w:rPr>
                <w:rFonts w:ascii="宋体" w:hAnsi="宋体"/>
                <w:sz w:val="24"/>
              </w:rPr>
            </w:pPr>
            <w:r w:rsidRPr="00163F7E">
              <w:rPr>
                <w:rFonts w:ascii="宋体" w:hAnsi="宋体" w:hint="eastAsia"/>
                <w:sz w:val="24"/>
              </w:rPr>
              <w:t>电子快门速度</w:t>
            </w:r>
            <w:r w:rsidRPr="00163F7E">
              <w:rPr>
                <w:rFonts w:ascii="宋体" w:hAnsi="宋体" w:hint="eastAsia"/>
                <w:sz w:val="24"/>
              </w:rPr>
              <w:tab/>
              <w:t>8－1/8000秒；</w:t>
            </w:r>
          </w:p>
          <w:p w:rsidR="00AE2B10" w:rsidRPr="00163F7E" w:rsidRDefault="00AE2B10" w:rsidP="00AE2B10">
            <w:pPr>
              <w:widowControl/>
              <w:numPr>
                <w:ilvl w:val="0"/>
                <w:numId w:val="36"/>
              </w:numPr>
              <w:adjustRightInd w:val="0"/>
              <w:snapToGrid w:val="0"/>
              <w:spacing w:line="276" w:lineRule="auto"/>
              <w:jc w:val="left"/>
              <w:rPr>
                <w:rFonts w:ascii="宋体" w:hAnsi="宋体"/>
                <w:sz w:val="24"/>
              </w:rPr>
            </w:pPr>
            <w:r w:rsidRPr="00163F7E">
              <w:rPr>
                <w:rFonts w:ascii="宋体" w:hAnsi="宋体" w:hint="eastAsia"/>
                <w:sz w:val="24"/>
              </w:rPr>
              <w:t>白平衡：自动（AWB），晴天，阴天，白炽灯，日光灯，手动白平衡（2000K-10000K）</w:t>
            </w:r>
          </w:p>
          <w:p w:rsidR="00AE2B10" w:rsidRPr="00163F7E" w:rsidRDefault="00AE2B10" w:rsidP="00AE2B10">
            <w:pPr>
              <w:widowControl/>
              <w:numPr>
                <w:ilvl w:val="0"/>
                <w:numId w:val="36"/>
              </w:numPr>
              <w:adjustRightInd w:val="0"/>
              <w:snapToGrid w:val="0"/>
              <w:spacing w:line="276" w:lineRule="auto"/>
              <w:jc w:val="left"/>
              <w:rPr>
                <w:rFonts w:ascii="宋体" w:hAnsi="宋体"/>
                <w:sz w:val="24"/>
              </w:rPr>
            </w:pPr>
            <w:r w:rsidRPr="00163F7E">
              <w:rPr>
                <w:rFonts w:ascii="宋体" w:hAnsi="宋体" w:hint="eastAsia"/>
                <w:sz w:val="24"/>
              </w:rPr>
              <w:t>感光度：照片</w:t>
            </w:r>
            <w:r w:rsidRPr="00163F7E">
              <w:rPr>
                <w:rFonts w:ascii="宋体" w:hAnsi="宋体"/>
                <w:sz w:val="24"/>
              </w:rPr>
              <w:t>I</w:t>
            </w:r>
            <w:r w:rsidRPr="00163F7E">
              <w:rPr>
                <w:rFonts w:ascii="宋体" w:hAnsi="宋体" w:hint="eastAsia"/>
                <w:sz w:val="24"/>
              </w:rPr>
              <w:t>so100-25600，视频</w:t>
            </w:r>
            <w:r w:rsidRPr="00163F7E">
              <w:rPr>
                <w:rFonts w:ascii="宋体" w:hAnsi="宋体"/>
                <w:sz w:val="24"/>
              </w:rPr>
              <w:t>I</w:t>
            </w:r>
            <w:r w:rsidRPr="00163F7E">
              <w:rPr>
                <w:rFonts w:ascii="宋体" w:hAnsi="宋体" w:hint="eastAsia"/>
                <w:sz w:val="24"/>
              </w:rPr>
              <w:t>so100-6400；</w:t>
            </w:r>
          </w:p>
          <w:p w:rsidR="00AE2B10" w:rsidRPr="00163F7E" w:rsidRDefault="00AE2B10" w:rsidP="00AE2B10">
            <w:pPr>
              <w:widowControl/>
              <w:numPr>
                <w:ilvl w:val="0"/>
                <w:numId w:val="36"/>
              </w:numPr>
              <w:adjustRightInd w:val="0"/>
              <w:snapToGrid w:val="0"/>
              <w:spacing w:line="276" w:lineRule="auto"/>
              <w:jc w:val="left"/>
              <w:rPr>
                <w:rFonts w:ascii="宋体" w:hAnsi="宋体"/>
                <w:sz w:val="24"/>
              </w:rPr>
            </w:pPr>
            <w:r w:rsidRPr="00163F7E">
              <w:rPr>
                <w:rFonts w:ascii="宋体" w:hAnsi="宋体" w:hint="eastAsia"/>
                <w:sz w:val="24"/>
              </w:rPr>
              <w:t>曝光补偿</w:t>
            </w:r>
            <w:r w:rsidRPr="00163F7E">
              <w:rPr>
                <w:rFonts w:ascii="宋体" w:hAnsi="宋体" w:hint="eastAsia"/>
                <w:sz w:val="24"/>
              </w:rPr>
              <w:tab/>
              <w:t>±3.0（以1/3 为步长）</w:t>
            </w:r>
          </w:p>
          <w:p w:rsidR="00AE2B10" w:rsidRPr="00163F7E" w:rsidRDefault="00AE2B10" w:rsidP="00AE2B10">
            <w:pPr>
              <w:widowControl/>
              <w:numPr>
                <w:ilvl w:val="0"/>
                <w:numId w:val="36"/>
              </w:numPr>
              <w:adjustRightInd w:val="0"/>
              <w:snapToGrid w:val="0"/>
              <w:spacing w:line="276" w:lineRule="auto"/>
              <w:jc w:val="left"/>
              <w:rPr>
                <w:rFonts w:ascii="宋体" w:hAnsi="宋体"/>
                <w:sz w:val="24"/>
              </w:rPr>
            </w:pPr>
            <w:r w:rsidRPr="00163F7E">
              <w:rPr>
                <w:rFonts w:ascii="宋体" w:hAnsi="宋体" w:hint="eastAsia"/>
                <w:sz w:val="24"/>
              </w:rPr>
              <w:t>12.8档动态范围；</w:t>
            </w:r>
          </w:p>
          <w:p w:rsidR="00AE2B10" w:rsidRPr="00163F7E" w:rsidRDefault="00AE2B10" w:rsidP="00AE2B10">
            <w:pPr>
              <w:widowControl/>
              <w:numPr>
                <w:ilvl w:val="0"/>
                <w:numId w:val="36"/>
              </w:numPr>
              <w:adjustRightInd w:val="0"/>
              <w:snapToGrid w:val="0"/>
              <w:spacing w:line="276" w:lineRule="auto"/>
              <w:jc w:val="left"/>
              <w:rPr>
                <w:rFonts w:ascii="宋体" w:hAnsi="宋体"/>
                <w:sz w:val="24"/>
              </w:rPr>
            </w:pPr>
            <w:r w:rsidRPr="00163F7E">
              <w:rPr>
                <w:rFonts w:ascii="宋体" w:hAnsi="宋体" w:hint="eastAsia"/>
                <w:sz w:val="24"/>
              </w:rPr>
              <w:t>支持更换镜头，</w:t>
            </w:r>
            <w:r w:rsidRPr="00163F7E">
              <w:rPr>
                <w:rFonts w:ascii="宋体" w:hAnsi="宋体"/>
                <w:sz w:val="24"/>
              </w:rPr>
              <w:t xml:space="preserve"> </w:t>
            </w:r>
            <w:r w:rsidRPr="00163F7E">
              <w:rPr>
                <w:rFonts w:ascii="宋体" w:hAnsi="宋体" w:hint="eastAsia"/>
                <w:sz w:val="24"/>
              </w:rPr>
              <w:t>配</w:t>
            </w:r>
            <w:r w:rsidRPr="00163F7E">
              <w:rPr>
                <w:rFonts w:ascii="宋体" w:hAnsi="宋体"/>
                <w:sz w:val="24"/>
              </w:rPr>
              <w:t>15mm</w:t>
            </w:r>
            <w:r w:rsidRPr="00163F7E">
              <w:rPr>
                <w:rFonts w:ascii="宋体" w:hAnsi="宋体" w:hint="eastAsia"/>
                <w:sz w:val="24"/>
              </w:rPr>
              <w:t>焦距（35mm画幅等效焦距为30mm）镜头，最大光圈为F1.7；</w:t>
            </w:r>
          </w:p>
          <w:p w:rsidR="00AE2B10" w:rsidRPr="00163F7E" w:rsidRDefault="00AE2B10" w:rsidP="00AE2B10">
            <w:pPr>
              <w:widowControl/>
              <w:numPr>
                <w:ilvl w:val="0"/>
                <w:numId w:val="36"/>
              </w:numPr>
              <w:adjustRightInd w:val="0"/>
              <w:snapToGrid w:val="0"/>
              <w:spacing w:line="276" w:lineRule="auto"/>
              <w:jc w:val="left"/>
              <w:rPr>
                <w:rFonts w:ascii="宋体" w:hAnsi="宋体"/>
                <w:sz w:val="24"/>
              </w:rPr>
            </w:pPr>
            <w:r w:rsidRPr="00163F7E">
              <w:rPr>
                <w:rFonts w:ascii="宋体" w:hAnsi="宋体" w:hint="eastAsia"/>
                <w:sz w:val="24"/>
              </w:rPr>
              <w:t>支持最大4.2Gbps码流录制5.2K的CinemaDNG*1以及1.8Gbps码流录制5.2K的Apple ProRes*2和高达100Mbps码率的H.265和H.264视频；</w:t>
            </w:r>
          </w:p>
          <w:p w:rsidR="00AE2B10" w:rsidRPr="00163F7E" w:rsidRDefault="00AE2B10" w:rsidP="00AE2B10">
            <w:pPr>
              <w:widowControl/>
              <w:numPr>
                <w:ilvl w:val="0"/>
                <w:numId w:val="36"/>
              </w:numPr>
              <w:adjustRightInd w:val="0"/>
              <w:snapToGrid w:val="0"/>
              <w:spacing w:line="276" w:lineRule="auto"/>
              <w:jc w:val="left"/>
              <w:rPr>
                <w:rFonts w:ascii="宋体" w:hAnsi="宋体"/>
                <w:sz w:val="24"/>
              </w:rPr>
            </w:pPr>
            <w:r w:rsidRPr="00163F7E">
              <w:rPr>
                <w:rFonts w:ascii="宋体" w:hAnsi="宋体" w:hint="eastAsia"/>
                <w:sz w:val="24"/>
              </w:rPr>
              <w:t>具备高速连拍功能，可以支持JPEG+DNG 14张连拍，如搭配高速存储卡，可以支持单张2080</w:t>
            </w:r>
            <w:proofErr w:type="gramStart"/>
            <w:r w:rsidRPr="00163F7E">
              <w:rPr>
                <w:rFonts w:ascii="宋体" w:hAnsi="宋体" w:hint="eastAsia"/>
                <w:sz w:val="24"/>
              </w:rPr>
              <w:t>万像</w:t>
            </w:r>
            <w:proofErr w:type="gramEnd"/>
            <w:r w:rsidRPr="00163F7E">
              <w:rPr>
                <w:rFonts w:ascii="宋体" w:hAnsi="宋体" w:hint="eastAsia"/>
                <w:sz w:val="24"/>
              </w:rPr>
              <w:t>素每秒20帧的DNG无限连拍；</w:t>
            </w:r>
          </w:p>
          <w:p w:rsidR="00AE2B10" w:rsidRPr="00163F7E" w:rsidRDefault="00AE2B10" w:rsidP="00AE2B10">
            <w:pPr>
              <w:widowControl/>
              <w:numPr>
                <w:ilvl w:val="0"/>
                <w:numId w:val="36"/>
              </w:numPr>
              <w:adjustRightInd w:val="0"/>
              <w:snapToGrid w:val="0"/>
              <w:spacing w:line="276" w:lineRule="auto"/>
              <w:jc w:val="left"/>
              <w:rPr>
                <w:rFonts w:ascii="宋体" w:hAnsi="宋体"/>
                <w:sz w:val="24"/>
              </w:rPr>
            </w:pPr>
            <w:r w:rsidRPr="00163F7E">
              <w:rPr>
                <w:rFonts w:ascii="宋体" w:hAnsi="宋体" w:hint="eastAsia"/>
                <w:sz w:val="24"/>
              </w:rPr>
              <w:t>支持exFAT*或FAT32标准文件系统，无需额外软件；</w:t>
            </w:r>
          </w:p>
          <w:p w:rsidR="00AE2B10" w:rsidRPr="00163F7E" w:rsidRDefault="00AE2B10" w:rsidP="00AE2B10">
            <w:pPr>
              <w:widowControl/>
              <w:numPr>
                <w:ilvl w:val="0"/>
                <w:numId w:val="36"/>
              </w:numPr>
              <w:adjustRightInd w:val="0"/>
              <w:snapToGrid w:val="0"/>
              <w:spacing w:line="276" w:lineRule="auto"/>
              <w:jc w:val="left"/>
              <w:rPr>
                <w:rFonts w:ascii="宋体" w:hAnsi="宋体"/>
                <w:sz w:val="24"/>
              </w:rPr>
            </w:pPr>
            <w:r w:rsidRPr="00163F7E">
              <w:rPr>
                <w:rFonts w:ascii="宋体" w:hAnsi="宋体" w:hint="eastAsia"/>
                <w:sz w:val="24"/>
              </w:rPr>
              <w:t>360°云台系统，三</w:t>
            </w:r>
            <w:proofErr w:type="gramStart"/>
            <w:r w:rsidRPr="00163F7E">
              <w:rPr>
                <w:rFonts w:ascii="宋体" w:hAnsi="宋体" w:hint="eastAsia"/>
                <w:sz w:val="24"/>
              </w:rPr>
              <w:t>轴云台增</w:t>
            </w:r>
            <w:proofErr w:type="gramEnd"/>
            <w:r w:rsidRPr="00163F7E">
              <w:rPr>
                <w:rFonts w:ascii="宋体" w:hAnsi="宋体" w:hint="eastAsia"/>
                <w:sz w:val="24"/>
              </w:rPr>
              <w:t>稳系统，云台控制精度达±0.01°；</w:t>
            </w:r>
          </w:p>
          <w:p w:rsidR="00AE2B10" w:rsidRPr="00163F7E" w:rsidRDefault="00AE2B10" w:rsidP="00AE2B10">
            <w:pPr>
              <w:widowControl/>
              <w:numPr>
                <w:ilvl w:val="0"/>
                <w:numId w:val="36"/>
              </w:numPr>
              <w:adjustRightInd w:val="0"/>
              <w:snapToGrid w:val="0"/>
              <w:spacing w:line="276" w:lineRule="auto"/>
              <w:jc w:val="left"/>
              <w:rPr>
                <w:rFonts w:ascii="宋体" w:hAnsi="宋体"/>
                <w:sz w:val="24"/>
              </w:rPr>
            </w:pPr>
            <w:r w:rsidRPr="00163F7E">
              <w:rPr>
                <w:rFonts w:ascii="宋体" w:hAnsi="宋体" w:hint="eastAsia"/>
                <w:sz w:val="24"/>
              </w:rPr>
              <w:t>可拆式安装方式；</w:t>
            </w:r>
          </w:p>
          <w:p w:rsidR="00AE2B10" w:rsidRPr="00163F7E" w:rsidRDefault="00AE2B10" w:rsidP="00AE2B10">
            <w:pPr>
              <w:widowControl/>
              <w:numPr>
                <w:ilvl w:val="0"/>
                <w:numId w:val="36"/>
              </w:numPr>
              <w:adjustRightInd w:val="0"/>
              <w:snapToGrid w:val="0"/>
              <w:spacing w:line="276" w:lineRule="auto"/>
              <w:jc w:val="left"/>
              <w:rPr>
                <w:rFonts w:ascii="宋体" w:hAnsi="宋体"/>
                <w:sz w:val="24"/>
              </w:rPr>
            </w:pPr>
            <w:r w:rsidRPr="00163F7E">
              <w:rPr>
                <w:rFonts w:ascii="宋体" w:hAnsi="宋体" w:hint="eastAsia"/>
                <w:sz w:val="24"/>
              </w:rPr>
              <w:t>可控转动范围</w:t>
            </w:r>
            <w:r w:rsidRPr="00163F7E">
              <w:rPr>
                <w:rFonts w:ascii="宋体" w:hAnsi="宋体" w:hint="eastAsia"/>
                <w:sz w:val="24"/>
              </w:rPr>
              <w:tab/>
              <w:t>俯仰：+30°至－90°，平移：±320°；</w:t>
            </w:r>
          </w:p>
          <w:p w:rsidR="00AE2B10" w:rsidRPr="00163F7E" w:rsidRDefault="00AE2B10" w:rsidP="00AE2B10">
            <w:pPr>
              <w:widowControl/>
              <w:numPr>
                <w:ilvl w:val="0"/>
                <w:numId w:val="36"/>
              </w:numPr>
              <w:adjustRightInd w:val="0"/>
              <w:snapToGrid w:val="0"/>
              <w:spacing w:line="276" w:lineRule="auto"/>
              <w:jc w:val="left"/>
              <w:rPr>
                <w:rFonts w:ascii="宋体" w:hAnsi="宋体"/>
                <w:sz w:val="24"/>
              </w:rPr>
            </w:pPr>
            <w:r w:rsidRPr="00163F7E">
              <w:rPr>
                <w:rFonts w:ascii="宋体" w:hAnsi="宋体" w:hint="eastAsia"/>
                <w:sz w:val="24"/>
              </w:rPr>
              <w:t>结构设计范围</w:t>
            </w:r>
            <w:r w:rsidRPr="00163F7E">
              <w:rPr>
                <w:rFonts w:ascii="宋体" w:hAnsi="宋体" w:hint="eastAsia"/>
                <w:sz w:val="24"/>
              </w:rPr>
              <w:tab/>
              <w:t>俯仰：+50°至－140°，平移：±330°，横滚：+90°至-50°</w:t>
            </w:r>
          </w:p>
          <w:p w:rsidR="00AE2B10" w:rsidRPr="00163F7E" w:rsidRDefault="00AE2B10" w:rsidP="00AE2B10">
            <w:pPr>
              <w:widowControl/>
              <w:numPr>
                <w:ilvl w:val="0"/>
                <w:numId w:val="36"/>
              </w:numPr>
              <w:adjustRightInd w:val="0"/>
              <w:snapToGrid w:val="0"/>
              <w:spacing w:line="276" w:lineRule="auto"/>
              <w:jc w:val="left"/>
              <w:rPr>
                <w:rFonts w:ascii="宋体" w:hAnsi="宋体"/>
                <w:sz w:val="24"/>
              </w:rPr>
            </w:pPr>
            <w:r w:rsidRPr="00163F7E">
              <w:rPr>
                <w:rFonts w:ascii="宋体" w:hAnsi="宋体" w:hint="eastAsia"/>
                <w:sz w:val="24"/>
              </w:rPr>
              <w:t>最大控制转速</w:t>
            </w:r>
            <w:r w:rsidRPr="00163F7E">
              <w:rPr>
                <w:rFonts w:ascii="宋体" w:hAnsi="宋体" w:hint="eastAsia"/>
                <w:sz w:val="24"/>
              </w:rPr>
              <w:tab/>
              <w:t>俯仰：90°/s，平移：90°/s；</w:t>
            </w:r>
          </w:p>
        </w:tc>
        <w:tc>
          <w:tcPr>
            <w:tcW w:w="992"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套</w:t>
            </w:r>
          </w:p>
        </w:tc>
        <w:tc>
          <w:tcPr>
            <w:tcW w:w="567"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1</w:t>
            </w:r>
          </w:p>
        </w:tc>
        <w:tc>
          <w:tcPr>
            <w:tcW w:w="957" w:type="dxa"/>
          </w:tcPr>
          <w:p w:rsidR="00AE2B10" w:rsidRPr="00163F7E" w:rsidRDefault="00AE2B10" w:rsidP="00DA7A0F">
            <w:pPr>
              <w:widowControl/>
              <w:adjustRightInd w:val="0"/>
              <w:snapToGrid w:val="0"/>
              <w:spacing w:line="276" w:lineRule="auto"/>
              <w:jc w:val="center"/>
              <w:rPr>
                <w:rFonts w:ascii="宋体" w:hAnsi="宋体"/>
                <w:sz w:val="24"/>
              </w:rPr>
            </w:pPr>
            <w:r>
              <w:rPr>
                <w:rFonts w:ascii="宋体" w:hAnsi="宋体" w:hint="eastAsia"/>
                <w:sz w:val="24"/>
              </w:rPr>
              <w:t>否</w:t>
            </w:r>
          </w:p>
        </w:tc>
      </w:tr>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15" w:lineRule="atLeast"/>
              <w:jc w:val="center"/>
              <w:rPr>
                <w:rFonts w:ascii="宋体" w:hAnsi="宋体"/>
                <w:kern w:val="0"/>
                <w:sz w:val="24"/>
              </w:rPr>
            </w:pPr>
            <w:r w:rsidRPr="00163F7E">
              <w:rPr>
                <w:rFonts w:ascii="宋体" w:hAnsi="宋体" w:hint="eastAsia"/>
                <w:kern w:val="0"/>
                <w:sz w:val="24"/>
              </w:rPr>
              <w:t>1</w:t>
            </w:r>
            <w:r>
              <w:rPr>
                <w:rFonts w:ascii="宋体" w:hAnsi="宋体"/>
                <w:kern w:val="0"/>
                <w:sz w:val="24"/>
              </w:rPr>
              <w:t>4</w:t>
            </w:r>
          </w:p>
        </w:tc>
        <w:tc>
          <w:tcPr>
            <w:tcW w:w="903"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摄像机</w:t>
            </w:r>
          </w:p>
        </w:tc>
        <w:tc>
          <w:tcPr>
            <w:tcW w:w="6435" w:type="dxa"/>
            <w:tcMar>
              <w:top w:w="0" w:type="dxa"/>
              <w:left w:w="105" w:type="dxa"/>
              <w:bottom w:w="0" w:type="dxa"/>
              <w:right w:w="105" w:type="dxa"/>
            </w:tcMar>
            <w:vAlign w:val="center"/>
          </w:tcPr>
          <w:p w:rsidR="00AE2B10" w:rsidRPr="00163F7E" w:rsidRDefault="00AE2B10" w:rsidP="00AE2B10">
            <w:pPr>
              <w:widowControl/>
              <w:numPr>
                <w:ilvl w:val="0"/>
                <w:numId w:val="37"/>
              </w:numPr>
              <w:adjustRightInd w:val="0"/>
              <w:snapToGrid w:val="0"/>
              <w:spacing w:line="276" w:lineRule="auto"/>
              <w:jc w:val="left"/>
              <w:rPr>
                <w:rFonts w:ascii="宋体" w:hAnsi="宋体"/>
                <w:sz w:val="24"/>
              </w:rPr>
            </w:pPr>
            <w:r w:rsidRPr="00163F7E">
              <w:rPr>
                <w:rFonts w:ascii="宋体" w:hAnsi="宋体" w:hint="eastAsia"/>
                <w:sz w:val="24"/>
              </w:rPr>
              <w:t>碳纤维材料机身，4K便携式专业摄影机；</w:t>
            </w:r>
          </w:p>
          <w:p w:rsidR="00AE2B10" w:rsidRPr="00163F7E" w:rsidRDefault="00AE2B10" w:rsidP="00AE2B10">
            <w:pPr>
              <w:widowControl/>
              <w:numPr>
                <w:ilvl w:val="0"/>
                <w:numId w:val="37"/>
              </w:numPr>
              <w:adjustRightInd w:val="0"/>
              <w:snapToGrid w:val="0"/>
              <w:spacing w:line="276" w:lineRule="auto"/>
              <w:jc w:val="left"/>
              <w:rPr>
                <w:rFonts w:ascii="宋体" w:hAnsi="宋体"/>
                <w:sz w:val="24"/>
              </w:rPr>
            </w:pPr>
            <w:r w:rsidRPr="00163F7E">
              <w:rPr>
                <w:rFonts w:ascii="宋体" w:hAnsi="宋体" w:hint="eastAsia"/>
                <w:sz w:val="24"/>
              </w:rPr>
              <w:t>4/3英寸MOS传感器， 传感器像素：1549</w:t>
            </w:r>
            <w:proofErr w:type="gramStart"/>
            <w:r w:rsidRPr="00163F7E">
              <w:rPr>
                <w:rFonts w:ascii="宋体" w:hAnsi="宋体" w:hint="eastAsia"/>
                <w:sz w:val="24"/>
              </w:rPr>
              <w:t>万像</w:t>
            </w:r>
            <w:proofErr w:type="gramEnd"/>
            <w:r w:rsidRPr="00163F7E">
              <w:rPr>
                <w:rFonts w:ascii="宋体" w:hAnsi="宋体" w:hint="eastAsia"/>
                <w:sz w:val="24"/>
              </w:rPr>
              <w:t>素（FHD）、871</w:t>
            </w:r>
            <w:proofErr w:type="gramStart"/>
            <w:r w:rsidRPr="00163F7E">
              <w:rPr>
                <w:rFonts w:ascii="宋体" w:hAnsi="宋体" w:hint="eastAsia"/>
                <w:sz w:val="24"/>
              </w:rPr>
              <w:t>万像</w:t>
            </w:r>
            <w:proofErr w:type="gramEnd"/>
            <w:r w:rsidRPr="00163F7E">
              <w:rPr>
                <w:rFonts w:ascii="宋体" w:hAnsi="宋体" w:hint="eastAsia"/>
                <w:sz w:val="24"/>
              </w:rPr>
              <w:t>素（UHD/59.94p、1289</w:t>
            </w:r>
            <w:proofErr w:type="gramStart"/>
            <w:r w:rsidRPr="00163F7E">
              <w:rPr>
                <w:rFonts w:ascii="宋体" w:hAnsi="宋体" w:hint="eastAsia"/>
                <w:sz w:val="24"/>
              </w:rPr>
              <w:t>万像</w:t>
            </w:r>
            <w:proofErr w:type="gramEnd"/>
            <w:r w:rsidRPr="00163F7E">
              <w:rPr>
                <w:rFonts w:ascii="宋体" w:hAnsi="宋体" w:hint="eastAsia"/>
                <w:sz w:val="24"/>
              </w:rPr>
              <w:t>素（UHD/29.97p）、1335</w:t>
            </w:r>
            <w:proofErr w:type="gramStart"/>
            <w:r w:rsidRPr="00163F7E">
              <w:rPr>
                <w:rFonts w:ascii="宋体" w:hAnsi="宋体" w:hint="eastAsia"/>
                <w:sz w:val="24"/>
              </w:rPr>
              <w:t>万像</w:t>
            </w:r>
            <w:proofErr w:type="gramEnd"/>
            <w:r w:rsidRPr="00163F7E">
              <w:rPr>
                <w:rFonts w:ascii="宋体" w:hAnsi="宋体" w:hint="eastAsia"/>
                <w:sz w:val="24"/>
              </w:rPr>
              <w:t>素（4K/24p）；</w:t>
            </w:r>
          </w:p>
          <w:p w:rsidR="00AE2B10" w:rsidRPr="00163F7E" w:rsidRDefault="00AE2B10" w:rsidP="00AE2B10">
            <w:pPr>
              <w:widowControl/>
              <w:numPr>
                <w:ilvl w:val="0"/>
                <w:numId w:val="37"/>
              </w:numPr>
              <w:adjustRightInd w:val="0"/>
              <w:snapToGrid w:val="0"/>
              <w:spacing w:line="276" w:lineRule="auto"/>
              <w:jc w:val="left"/>
              <w:rPr>
                <w:rFonts w:ascii="宋体" w:hAnsi="宋体"/>
                <w:sz w:val="24"/>
              </w:rPr>
            </w:pPr>
            <w:r w:rsidRPr="00163F7E">
              <w:rPr>
                <w:rFonts w:ascii="宋体" w:hAnsi="宋体" w:hint="eastAsia"/>
                <w:sz w:val="24"/>
              </w:rPr>
              <w:lastRenderedPageBreak/>
              <w:t>13倍光学变焦，采用LEICA DICOMAR 4K 13倍变焦镜头，最大光圈 F2.8，镜头11组17片含5片非球面镜构成；</w:t>
            </w:r>
          </w:p>
          <w:p w:rsidR="00AE2B10" w:rsidRPr="00163F7E" w:rsidRDefault="00AE2B10" w:rsidP="00AE2B10">
            <w:pPr>
              <w:widowControl/>
              <w:numPr>
                <w:ilvl w:val="0"/>
                <w:numId w:val="37"/>
              </w:numPr>
              <w:adjustRightInd w:val="0"/>
              <w:snapToGrid w:val="0"/>
              <w:spacing w:line="276" w:lineRule="auto"/>
              <w:jc w:val="left"/>
              <w:rPr>
                <w:rFonts w:ascii="宋体" w:hAnsi="宋体"/>
                <w:sz w:val="24"/>
              </w:rPr>
            </w:pPr>
            <w:r w:rsidRPr="00163F7E">
              <w:rPr>
                <w:rFonts w:ascii="宋体" w:hAnsi="宋体" w:hint="eastAsia"/>
                <w:sz w:val="24"/>
              </w:rPr>
              <w:t>镜头实际焦距12.8-167mm，等效35mm焦距28-365.3mm（FHD），滤镜直径72mm；</w:t>
            </w:r>
          </w:p>
          <w:p w:rsidR="00AE2B10" w:rsidRPr="00163F7E" w:rsidRDefault="00AE2B10" w:rsidP="00AE2B10">
            <w:pPr>
              <w:widowControl/>
              <w:numPr>
                <w:ilvl w:val="0"/>
                <w:numId w:val="37"/>
              </w:numPr>
              <w:adjustRightInd w:val="0"/>
              <w:snapToGrid w:val="0"/>
              <w:spacing w:line="276" w:lineRule="auto"/>
              <w:jc w:val="left"/>
              <w:rPr>
                <w:rFonts w:ascii="宋体" w:hAnsi="宋体"/>
                <w:sz w:val="24"/>
              </w:rPr>
            </w:pPr>
            <w:r w:rsidRPr="00163F7E">
              <w:rPr>
                <w:rFonts w:ascii="宋体" w:hAnsi="宋体" w:hint="eastAsia"/>
                <w:sz w:val="24"/>
              </w:rPr>
              <w:t xml:space="preserve">采用MP4/MOV 编码、4K(4096×2160)/24p、UHD(3840×2160)/60p、FHD(1920×1080) </w:t>
            </w:r>
            <w:proofErr w:type="gramStart"/>
            <w:r w:rsidRPr="00163F7E">
              <w:rPr>
                <w:rFonts w:ascii="宋体" w:hAnsi="宋体" w:hint="eastAsia"/>
                <w:sz w:val="24"/>
              </w:rPr>
              <w:t>高码流</w:t>
            </w:r>
            <w:proofErr w:type="gramEnd"/>
            <w:r w:rsidRPr="00163F7E">
              <w:rPr>
                <w:rFonts w:ascii="宋体" w:hAnsi="宋体" w:hint="eastAsia"/>
                <w:sz w:val="24"/>
              </w:rPr>
              <w:t>录制及AVCHD 编解码</w:t>
            </w:r>
            <w:proofErr w:type="gramStart"/>
            <w:r w:rsidRPr="00163F7E">
              <w:rPr>
                <w:rFonts w:ascii="宋体" w:hAnsi="宋体" w:hint="eastAsia"/>
                <w:sz w:val="24"/>
              </w:rPr>
              <w:t>的低码流</w:t>
            </w:r>
            <w:proofErr w:type="gramEnd"/>
            <w:r w:rsidRPr="00163F7E">
              <w:rPr>
                <w:rFonts w:ascii="宋体" w:hAnsi="宋体" w:hint="eastAsia"/>
                <w:sz w:val="24"/>
              </w:rPr>
              <w:t>HD/SD录制功能；</w:t>
            </w:r>
          </w:p>
          <w:p w:rsidR="00AE2B10" w:rsidRPr="00163F7E" w:rsidRDefault="00AE2B10" w:rsidP="00AE2B10">
            <w:pPr>
              <w:widowControl/>
              <w:numPr>
                <w:ilvl w:val="0"/>
                <w:numId w:val="37"/>
              </w:numPr>
              <w:adjustRightInd w:val="0"/>
              <w:snapToGrid w:val="0"/>
              <w:spacing w:line="276" w:lineRule="auto"/>
              <w:jc w:val="left"/>
              <w:rPr>
                <w:rFonts w:ascii="宋体" w:hAnsi="宋体"/>
                <w:sz w:val="24"/>
              </w:rPr>
            </w:pPr>
            <w:r w:rsidRPr="00163F7E">
              <w:rPr>
                <w:rFonts w:ascii="宋体" w:hAnsi="宋体" w:hint="eastAsia"/>
                <w:sz w:val="24"/>
              </w:rPr>
              <w:t>4.3英寸HD彩色显示器，像素276万，具备触摸屏显示功能；</w:t>
            </w:r>
          </w:p>
          <w:p w:rsidR="00AE2B10" w:rsidRPr="00163F7E" w:rsidRDefault="00AE2B10" w:rsidP="00AE2B10">
            <w:pPr>
              <w:widowControl/>
              <w:numPr>
                <w:ilvl w:val="0"/>
                <w:numId w:val="37"/>
              </w:numPr>
              <w:adjustRightInd w:val="0"/>
              <w:snapToGrid w:val="0"/>
              <w:spacing w:line="276" w:lineRule="auto"/>
              <w:jc w:val="left"/>
              <w:rPr>
                <w:rFonts w:ascii="宋体" w:hAnsi="宋体"/>
                <w:sz w:val="24"/>
              </w:rPr>
            </w:pPr>
            <w:r w:rsidRPr="00163F7E">
              <w:rPr>
                <w:rFonts w:ascii="宋体" w:hAnsi="宋体" w:hint="eastAsia"/>
                <w:sz w:val="24"/>
              </w:rPr>
              <w:t>可变帧频速率最大值为120 fps（全高清分辨率）；</w:t>
            </w:r>
          </w:p>
          <w:p w:rsidR="00AE2B10" w:rsidRPr="00163F7E" w:rsidRDefault="00AE2B10" w:rsidP="00AE2B10">
            <w:pPr>
              <w:widowControl/>
              <w:numPr>
                <w:ilvl w:val="0"/>
                <w:numId w:val="37"/>
              </w:numPr>
              <w:adjustRightInd w:val="0"/>
              <w:snapToGrid w:val="0"/>
              <w:spacing w:line="276" w:lineRule="auto"/>
              <w:jc w:val="left"/>
              <w:rPr>
                <w:rFonts w:ascii="宋体" w:hAnsi="宋体"/>
                <w:sz w:val="24"/>
              </w:rPr>
            </w:pPr>
            <w:r w:rsidRPr="00163F7E">
              <w:rPr>
                <w:rFonts w:ascii="宋体" w:hAnsi="宋体" w:hint="eastAsia"/>
                <w:sz w:val="24"/>
              </w:rPr>
              <w:t>支持V-log L伽玛曲线(12</w:t>
            </w:r>
            <w:proofErr w:type="gramStart"/>
            <w:r w:rsidRPr="00163F7E">
              <w:rPr>
                <w:rFonts w:ascii="宋体" w:hAnsi="宋体" w:hint="eastAsia"/>
                <w:sz w:val="24"/>
              </w:rPr>
              <w:t>档</w:t>
            </w:r>
            <w:proofErr w:type="gramEnd"/>
            <w:r w:rsidRPr="00163F7E">
              <w:rPr>
                <w:rFonts w:ascii="宋体" w:hAnsi="宋体" w:hint="eastAsia"/>
                <w:sz w:val="24"/>
              </w:rPr>
              <w:t>宽容度)；</w:t>
            </w:r>
          </w:p>
          <w:p w:rsidR="00AE2B10" w:rsidRPr="00163F7E" w:rsidRDefault="00AE2B10" w:rsidP="00AE2B10">
            <w:pPr>
              <w:widowControl/>
              <w:numPr>
                <w:ilvl w:val="0"/>
                <w:numId w:val="37"/>
              </w:numPr>
              <w:adjustRightInd w:val="0"/>
              <w:snapToGrid w:val="0"/>
              <w:spacing w:line="276" w:lineRule="auto"/>
              <w:jc w:val="left"/>
              <w:rPr>
                <w:rFonts w:ascii="宋体" w:hAnsi="宋体"/>
                <w:sz w:val="24"/>
              </w:rPr>
            </w:pPr>
            <w:r w:rsidRPr="00163F7E">
              <w:rPr>
                <w:rFonts w:ascii="宋体" w:hAnsi="宋体" w:hint="eastAsia"/>
                <w:sz w:val="24"/>
              </w:rPr>
              <w:t>USB3.0接口，支持BNC，XLR，麦克风，SDI OUT，音频输出，扬声器，2.5mm超级迷你耳机插孔，3.5mm迷你耳机插孔，DC IN等接口；</w:t>
            </w:r>
          </w:p>
          <w:p w:rsidR="00AE2B10" w:rsidRPr="00163F7E" w:rsidRDefault="00AE2B10" w:rsidP="00AE2B10">
            <w:pPr>
              <w:widowControl/>
              <w:numPr>
                <w:ilvl w:val="0"/>
                <w:numId w:val="37"/>
              </w:numPr>
              <w:adjustRightInd w:val="0"/>
              <w:snapToGrid w:val="0"/>
              <w:spacing w:line="276" w:lineRule="auto"/>
              <w:jc w:val="left"/>
              <w:rPr>
                <w:rFonts w:ascii="宋体" w:hAnsi="宋体"/>
                <w:sz w:val="24"/>
              </w:rPr>
            </w:pPr>
            <w:r w:rsidRPr="00163F7E">
              <w:rPr>
                <w:rFonts w:ascii="宋体" w:hAnsi="宋体" w:hint="eastAsia"/>
                <w:sz w:val="24"/>
              </w:rPr>
              <w:t>双SD卡槽，存储介质 SD/SDHC/SDXC卡，最大支持128GB容量；</w:t>
            </w:r>
          </w:p>
          <w:p w:rsidR="00AE2B10" w:rsidRPr="00163F7E" w:rsidRDefault="00AE2B10" w:rsidP="00DA7A0F">
            <w:pPr>
              <w:rPr>
                <w:rFonts w:ascii="宋体" w:hAnsi="宋体"/>
                <w:sz w:val="24"/>
              </w:rPr>
            </w:pPr>
            <w:r w:rsidRPr="00163F7E">
              <w:rPr>
                <w:rFonts w:ascii="宋体" w:hAnsi="宋体" w:hint="eastAsia"/>
                <w:sz w:val="24"/>
              </w:rPr>
              <w:t>12. 有ND滤镜（1/4，1/16，1/64）功能</w:t>
            </w:r>
          </w:p>
          <w:p w:rsidR="00AE2B10" w:rsidRPr="00163F7E" w:rsidRDefault="00AE2B10" w:rsidP="00DA7A0F">
            <w:pPr>
              <w:rPr>
                <w:rFonts w:ascii="宋体" w:hAnsi="宋体"/>
                <w:sz w:val="24"/>
              </w:rPr>
            </w:pPr>
            <w:r w:rsidRPr="00163F7E">
              <w:rPr>
                <w:rFonts w:ascii="宋体" w:hAnsi="宋体" w:hint="eastAsia"/>
                <w:sz w:val="24"/>
              </w:rPr>
              <w:t>13. 具备5轴混合图像防抖功能，具备红外拍摄功能</w:t>
            </w:r>
          </w:p>
          <w:p w:rsidR="00AE2B10" w:rsidRPr="00163F7E" w:rsidRDefault="00AE2B10" w:rsidP="00DA7A0F">
            <w:pPr>
              <w:widowControl/>
              <w:adjustRightInd w:val="0"/>
              <w:snapToGrid w:val="0"/>
              <w:spacing w:line="276" w:lineRule="auto"/>
              <w:ind w:left="360" w:hangingChars="150" w:hanging="360"/>
              <w:jc w:val="left"/>
              <w:rPr>
                <w:rFonts w:ascii="宋体" w:hAnsi="宋体"/>
                <w:sz w:val="24"/>
              </w:rPr>
            </w:pPr>
            <w:r w:rsidRPr="00163F7E">
              <w:rPr>
                <w:rFonts w:ascii="宋体" w:hAnsi="宋体" w:hint="eastAsia"/>
                <w:sz w:val="24"/>
              </w:rPr>
              <w:t>14. 增配适用于本摄像机的加厚锂电池3块，电池座充一个，品牌电池，容量5800毫安，四格LED电量指示灯，内置全自动MCU芯片；</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16. 增配适用于本摄像机的品牌原装专用摄影包1个。</w:t>
            </w:r>
          </w:p>
        </w:tc>
        <w:tc>
          <w:tcPr>
            <w:tcW w:w="992"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lastRenderedPageBreak/>
              <w:t>套</w:t>
            </w:r>
          </w:p>
        </w:tc>
        <w:tc>
          <w:tcPr>
            <w:tcW w:w="567"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1</w:t>
            </w:r>
          </w:p>
        </w:tc>
        <w:tc>
          <w:tcPr>
            <w:tcW w:w="957" w:type="dxa"/>
          </w:tcPr>
          <w:p w:rsidR="00AE2B10" w:rsidRPr="00163F7E" w:rsidRDefault="00AE2B10" w:rsidP="00DA7A0F">
            <w:pPr>
              <w:widowControl/>
              <w:adjustRightInd w:val="0"/>
              <w:snapToGrid w:val="0"/>
              <w:spacing w:line="276" w:lineRule="auto"/>
              <w:jc w:val="center"/>
              <w:rPr>
                <w:rFonts w:ascii="宋体" w:hAnsi="宋体"/>
                <w:sz w:val="24"/>
              </w:rPr>
            </w:pPr>
            <w:r>
              <w:rPr>
                <w:rFonts w:ascii="宋体" w:hAnsi="宋体" w:hint="eastAsia"/>
                <w:sz w:val="24"/>
              </w:rPr>
              <w:t>否</w:t>
            </w:r>
          </w:p>
        </w:tc>
      </w:tr>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15" w:lineRule="atLeast"/>
              <w:jc w:val="center"/>
              <w:rPr>
                <w:rFonts w:ascii="宋体" w:hAnsi="宋体"/>
                <w:kern w:val="0"/>
                <w:sz w:val="24"/>
              </w:rPr>
            </w:pPr>
            <w:r w:rsidRPr="00163F7E">
              <w:rPr>
                <w:rFonts w:ascii="宋体" w:hAnsi="宋体" w:hint="eastAsia"/>
                <w:kern w:val="0"/>
                <w:sz w:val="24"/>
              </w:rPr>
              <w:lastRenderedPageBreak/>
              <w:t>1</w:t>
            </w:r>
            <w:r>
              <w:rPr>
                <w:rFonts w:ascii="宋体" w:hAnsi="宋体"/>
                <w:kern w:val="0"/>
                <w:sz w:val="24"/>
              </w:rPr>
              <w:t>5</w:t>
            </w:r>
          </w:p>
        </w:tc>
        <w:tc>
          <w:tcPr>
            <w:tcW w:w="903"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腰包式无线领夹麦克风</w:t>
            </w:r>
          </w:p>
        </w:tc>
        <w:tc>
          <w:tcPr>
            <w:tcW w:w="6435" w:type="dxa"/>
            <w:tcMar>
              <w:top w:w="0" w:type="dxa"/>
              <w:left w:w="105" w:type="dxa"/>
              <w:bottom w:w="0" w:type="dxa"/>
              <w:right w:w="105" w:type="dxa"/>
            </w:tcMar>
            <w:vAlign w:val="center"/>
          </w:tcPr>
          <w:p w:rsidR="00AE2B10" w:rsidRPr="00163F7E" w:rsidRDefault="00AE2B10" w:rsidP="00AE2B10">
            <w:pPr>
              <w:numPr>
                <w:ilvl w:val="0"/>
                <w:numId w:val="38"/>
              </w:numPr>
              <w:rPr>
                <w:rFonts w:ascii="宋体" w:hAnsi="宋体"/>
                <w:sz w:val="24"/>
              </w:rPr>
            </w:pPr>
            <w:r w:rsidRPr="00163F7E">
              <w:rPr>
                <w:rFonts w:ascii="宋体" w:hAnsi="宋体" w:hint="eastAsia"/>
                <w:sz w:val="24"/>
              </w:rPr>
              <w:t>套件内含腰包式发射器和便携式接收器，全方位领夹式麦克风等配件；</w:t>
            </w:r>
          </w:p>
          <w:p w:rsidR="00AE2B10" w:rsidRPr="00163F7E" w:rsidRDefault="00AE2B10" w:rsidP="00AE2B10">
            <w:pPr>
              <w:numPr>
                <w:ilvl w:val="0"/>
                <w:numId w:val="38"/>
              </w:numPr>
              <w:rPr>
                <w:rFonts w:ascii="宋体" w:hAnsi="宋体"/>
                <w:sz w:val="24"/>
              </w:rPr>
            </w:pPr>
            <w:r w:rsidRPr="00163F7E">
              <w:rPr>
                <w:rFonts w:ascii="宋体" w:hAnsi="宋体" w:hint="eastAsia"/>
                <w:sz w:val="24"/>
              </w:rPr>
              <w:t>独特的DSP数字处理技术；</w:t>
            </w:r>
          </w:p>
          <w:p w:rsidR="00AE2B10" w:rsidRPr="00163F7E" w:rsidRDefault="00AE2B10" w:rsidP="00AE2B10">
            <w:pPr>
              <w:numPr>
                <w:ilvl w:val="0"/>
                <w:numId w:val="38"/>
              </w:numPr>
              <w:rPr>
                <w:rFonts w:ascii="宋体" w:hAnsi="宋体"/>
                <w:sz w:val="24"/>
              </w:rPr>
            </w:pPr>
            <w:r w:rsidRPr="00163F7E">
              <w:rPr>
                <w:rFonts w:ascii="宋体" w:hAnsi="宋体" w:hint="eastAsia"/>
                <w:sz w:val="24"/>
              </w:rPr>
              <w:t>振荡器类型为晶体控制锁相环合成器；</w:t>
            </w:r>
          </w:p>
          <w:p w:rsidR="00AE2B10" w:rsidRPr="00163F7E" w:rsidRDefault="00AE2B10" w:rsidP="00AE2B10">
            <w:pPr>
              <w:numPr>
                <w:ilvl w:val="0"/>
                <w:numId w:val="38"/>
              </w:numPr>
              <w:rPr>
                <w:rFonts w:ascii="宋体" w:hAnsi="宋体"/>
                <w:sz w:val="24"/>
              </w:rPr>
            </w:pPr>
            <w:r w:rsidRPr="00163F7E">
              <w:rPr>
                <w:rFonts w:ascii="宋体" w:hAnsi="宋体" w:hint="eastAsia"/>
                <w:sz w:val="24"/>
              </w:rPr>
              <w:t>天线类型1/4 波长线；</w:t>
            </w:r>
          </w:p>
          <w:p w:rsidR="00AE2B10" w:rsidRPr="00163F7E" w:rsidRDefault="00AE2B10" w:rsidP="00AE2B10">
            <w:pPr>
              <w:numPr>
                <w:ilvl w:val="0"/>
                <w:numId w:val="38"/>
              </w:numPr>
              <w:rPr>
                <w:rFonts w:ascii="宋体" w:hAnsi="宋体"/>
                <w:sz w:val="24"/>
              </w:rPr>
            </w:pPr>
            <w:r w:rsidRPr="00163F7E">
              <w:rPr>
                <w:rFonts w:ascii="宋体" w:hAnsi="宋体" w:hint="eastAsia"/>
                <w:sz w:val="24"/>
              </w:rPr>
              <w:t>在中国采用CN38： 710.025 MHz 至 782.000 MHz载波频率，导频音信号32 kHz/ 32.382 kHz/ 32.768 kHz；</w:t>
            </w:r>
          </w:p>
          <w:p w:rsidR="00AE2B10" w:rsidRPr="00163F7E" w:rsidRDefault="00AE2B10" w:rsidP="00AE2B10">
            <w:pPr>
              <w:numPr>
                <w:ilvl w:val="0"/>
                <w:numId w:val="38"/>
              </w:numPr>
              <w:rPr>
                <w:rFonts w:ascii="宋体" w:hAnsi="宋体"/>
                <w:sz w:val="24"/>
              </w:rPr>
            </w:pPr>
            <w:r w:rsidRPr="00163F7E">
              <w:rPr>
                <w:rFonts w:ascii="宋体" w:hAnsi="宋体" w:hint="eastAsia"/>
                <w:sz w:val="24"/>
              </w:rPr>
              <w:t>频率响应23HZ至18HZ（典型）；</w:t>
            </w:r>
          </w:p>
          <w:p w:rsidR="00AE2B10" w:rsidRPr="00163F7E" w:rsidRDefault="00AE2B10" w:rsidP="00AE2B10">
            <w:pPr>
              <w:numPr>
                <w:ilvl w:val="0"/>
                <w:numId w:val="38"/>
              </w:numPr>
              <w:rPr>
                <w:rFonts w:ascii="宋体" w:hAnsi="宋体"/>
                <w:sz w:val="24"/>
              </w:rPr>
            </w:pPr>
            <w:r w:rsidRPr="00163F7E">
              <w:rPr>
                <w:rFonts w:ascii="宋体" w:hAnsi="宋体" w:hint="eastAsia"/>
                <w:sz w:val="24"/>
              </w:rPr>
              <w:t>信噪比</w:t>
            </w:r>
            <w:r w:rsidRPr="00163F7E">
              <w:rPr>
                <w:rFonts w:ascii="宋体" w:hAnsi="宋体"/>
                <w:sz w:val="24"/>
              </w:rPr>
              <w:t>96dB</w:t>
            </w:r>
            <w:r w:rsidRPr="00163F7E">
              <w:rPr>
                <w:rFonts w:ascii="宋体" w:hAnsi="宋体" w:hint="eastAsia"/>
                <w:sz w:val="24"/>
              </w:rPr>
              <w:t>；</w:t>
            </w:r>
          </w:p>
          <w:p w:rsidR="00AE2B10" w:rsidRPr="00163F7E" w:rsidRDefault="00AE2B10" w:rsidP="00AE2B10">
            <w:pPr>
              <w:numPr>
                <w:ilvl w:val="0"/>
                <w:numId w:val="38"/>
              </w:numPr>
              <w:rPr>
                <w:rFonts w:ascii="宋体" w:hAnsi="宋体"/>
                <w:sz w:val="24"/>
              </w:rPr>
            </w:pPr>
            <w:r w:rsidRPr="00163F7E">
              <w:rPr>
                <w:rFonts w:ascii="宋体" w:hAnsi="宋体" w:hint="eastAsia"/>
                <w:sz w:val="24"/>
              </w:rPr>
              <w:t>失真 (T.H.D) 0.9% 或更低（-60dBV，1kHz 输入）；</w:t>
            </w:r>
          </w:p>
          <w:p w:rsidR="00AE2B10" w:rsidRPr="00163F7E" w:rsidRDefault="00AE2B10" w:rsidP="00AE2B10">
            <w:pPr>
              <w:numPr>
                <w:ilvl w:val="0"/>
                <w:numId w:val="38"/>
              </w:numPr>
              <w:rPr>
                <w:rFonts w:ascii="宋体" w:hAnsi="宋体"/>
                <w:sz w:val="24"/>
              </w:rPr>
            </w:pPr>
            <w:r w:rsidRPr="00163F7E">
              <w:rPr>
                <w:rFonts w:ascii="宋体" w:hAnsi="宋体" w:hint="eastAsia"/>
                <w:sz w:val="24"/>
              </w:rPr>
              <w:t>音频延迟0.35 毫秒；</w:t>
            </w:r>
          </w:p>
          <w:p w:rsidR="00AE2B10" w:rsidRPr="00163F7E" w:rsidRDefault="00AE2B10" w:rsidP="00AE2B10">
            <w:pPr>
              <w:numPr>
                <w:ilvl w:val="0"/>
                <w:numId w:val="38"/>
              </w:numPr>
              <w:rPr>
                <w:rFonts w:ascii="宋体" w:hAnsi="宋体"/>
                <w:sz w:val="24"/>
              </w:rPr>
            </w:pPr>
            <w:r w:rsidRPr="00163F7E">
              <w:rPr>
                <w:rFonts w:ascii="宋体" w:hAnsi="宋体" w:hint="eastAsia"/>
                <w:sz w:val="24"/>
              </w:rPr>
              <w:t>模拟输出电平-60dBV（±5kHz 误差）；</w:t>
            </w:r>
          </w:p>
          <w:p w:rsidR="00AE2B10" w:rsidRPr="00163F7E" w:rsidRDefault="00AE2B10" w:rsidP="00AE2B10">
            <w:pPr>
              <w:numPr>
                <w:ilvl w:val="0"/>
                <w:numId w:val="38"/>
              </w:numPr>
              <w:rPr>
                <w:rFonts w:ascii="宋体" w:hAnsi="宋体"/>
                <w:sz w:val="24"/>
              </w:rPr>
            </w:pPr>
            <w:r w:rsidRPr="00163F7E">
              <w:rPr>
                <w:rFonts w:ascii="宋体" w:hAnsi="宋体" w:hint="eastAsia"/>
                <w:sz w:val="24"/>
              </w:rPr>
              <w:t>模拟输出调节范围-12dB至+12dB（3dB进步）；</w:t>
            </w:r>
          </w:p>
          <w:p w:rsidR="00AE2B10" w:rsidRPr="00163F7E" w:rsidRDefault="00AE2B10" w:rsidP="00AE2B10">
            <w:pPr>
              <w:numPr>
                <w:ilvl w:val="0"/>
                <w:numId w:val="38"/>
              </w:numPr>
              <w:rPr>
                <w:rFonts w:ascii="宋体" w:hAnsi="宋体"/>
                <w:sz w:val="24"/>
              </w:rPr>
            </w:pPr>
            <w:r w:rsidRPr="00163F7E">
              <w:rPr>
                <w:rFonts w:ascii="宋体" w:hAnsi="宋体" w:hint="eastAsia"/>
                <w:sz w:val="24"/>
              </w:rPr>
              <w:t>导频音信号：32KHZ/32.382KHZ/32.768KHZ；</w:t>
            </w:r>
          </w:p>
          <w:p w:rsidR="00AE2B10" w:rsidRPr="00163F7E" w:rsidRDefault="00AE2B10" w:rsidP="00AE2B10">
            <w:pPr>
              <w:numPr>
                <w:ilvl w:val="0"/>
                <w:numId w:val="38"/>
              </w:numPr>
              <w:rPr>
                <w:rFonts w:ascii="宋体" w:hAnsi="宋体"/>
                <w:sz w:val="24"/>
              </w:rPr>
            </w:pPr>
            <w:r w:rsidRPr="00163F7E">
              <w:rPr>
                <w:rFonts w:ascii="宋体" w:hAnsi="宋体" w:hint="eastAsia"/>
                <w:sz w:val="24"/>
              </w:rPr>
              <w:t>发射器类型F3E；</w:t>
            </w:r>
          </w:p>
          <w:p w:rsidR="00AE2B10" w:rsidRPr="00163F7E" w:rsidRDefault="00AE2B10" w:rsidP="00AE2B10">
            <w:pPr>
              <w:numPr>
                <w:ilvl w:val="0"/>
                <w:numId w:val="38"/>
              </w:numPr>
              <w:rPr>
                <w:rFonts w:ascii="宋体" w:hAnsi="宋体"/>
                <w:sz w:val="24"/>
              </w:rPr>
            </w:pPr>
            <w:r w:rsidRPr="00163F7E">
              <w:rPr>
                <w:rFonts w:ascii="宋体" w:hAnsi="宋体" w:hint="eastAsia"/>
                <w:sz w:val="24"/>
              </w:rPr>
              <w:lastRenderedPageBreak/>
              <w:t>薄膜类型驻极体电容式；</w:t>
            </w:r>
          </w:p>
          <w:p w:rsidR="00AE2B10" w:rsidRPr="00163F7E" w:rsidRDefault="00AE2B10" w:rsidP="00AE2B10">
            <w:pPr>
              <w:numPr>
                <w:ilvl w:val="0"/>
                <w:numId w:val="38"/>
              </w:numPr>
              <w:rPr>
                <w:rFonts w:ascii="宋体" w:hAnsi="宋体"/>
                <w:sz w:val="24"/>
              </w:rPr>
            </w:pPr>
            <w:r w:rsidRPr="00163F7E">
              <w:rPr>
                <w:rFonts w:ascii="宋体" w:hAnsi="宋体" w:hint="eastAsia"/>
                <w:sz w:val="24"/>
              </w:rPr>
              <w:t>全金属外壳，带液晶显示屏；</w:t>
            </w:r>
          </w:p>
        </w:tc>
        <w:tc>
          <w:tcPr>
            <w:tcW w:w="992"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lastRenderedPageBreak/>
              <w:t>套</w:t>
            </w:r>
          </w:p>
        </w:tc>
        <w:tc>
          <w:tcPr>
            <w:tcW w:w="567"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1</w:t>
            </w:r>
          </w:p>
        </w:tc>
        <w:tc>
          <w:tcPr>
            <w:tcW w:w="957" w:type="dxa"/>
          </w:tcPr>
          <w:p w:rsidR="00AE2B10" w:rsidRPr="00163F7E" w:rsidRDefault="00AE2B10" w:rsidP="00DA7A0F">
            <w:pPr>
              <w:widowControl/>
              <w:adjustRightInd w:val="0"/>
              <w:snapToGrid w:val="0"/>
              <w:spacing w:line="276" w:lineRule="auto"/>
              <w:jc w:val="center"/>
              <w:rPr>
                <w:rFonts w:ascii="宋体" w:hAnsi="宋体"/>
                <w:sz w:val="24"/>
              </w:rPr>
            </w:pPr>
            <w:r>
              <w:rPr>
                <w:rFonts w:ascii="宋体" w:hAnsi="宋体" w:hint="eastAsia"/>
                <w:sz w:val="24"/>
              </w:rPr>
              <w:t>否</w:t>
            </w:r>
          </w:p>
        </w:tc>
      </w:tr>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15" w:lineRule="atLeast"/>
              <w:jc w:val="center"/>
              <w:rPr>
                <w:rFonts w:ascii="宋体" w:hAnsi="宋体"/>
                <w:kern w:val="0"/>
                <w:sz w:val="24"/>
              </w:rPr>
            </w:pPr>
            <w:r w:rsidRPr="00163F7E">
              <w:rPr>
                <w:rFonts w:ascii="宋体" w:hAnsi="宋体" w:hint="eastAsia"/>
                <w:kern w:val="0"/>
                <w:sz w:val="24"/>
              </w:rPr>
              <w:lastRenderedPageBreak/>
              <w:t>1</w:t>
            </w:r>
            <w:r>
              <w:rPr>
                <w:rFonts w:ascii="宋体" w:hAnsi="宋体"/>
                <w:kern w:val="0"/>
                <w:sz w:val="24"/>
              </w:rPr>
              <w:t>6</w:t>
            </w:r>
          </w:p>
        </w:tc>
        <w:tc>
          <w:tcPr>
            <w:tcW w:w="903"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专业摄像三脚架</w:t>
            </w:r>
          </w:p>
        </w:tc>
        <w:tc>
          <w:tcPr>
            <w:tcW w:w="6435" w:type="dxa"/>
            <w:tcMar>
              <w:top w:w="0" w:type="dxa"/>
              <w:left w:w="105" w:type="dxa"/>
              <w:bottom w:w="0" w:type="dxa"/>
              <w:right w:w="105" w:type="dxa"/>
            </w:tcMar>
            <w:vAlign w:val="center"/>
          </w:tcPr>
          <w:p w:rsidR="00AE2B10" w:rsidRPr="00163F7E" w:rsidRDefault="00AE2B10" w:rsidP="00AE2B10">
            <w:pPr>
              <w:pStyle w:val="aa"/>
              <w:widowControl/>
              <w:numPr>
                <w:ilvl w:val="0"/>
                <w:numId w:val="39"/>
              </w:numPr>
              <w:adjustRightInd w:val="0"/>
              <w:snapToGrid w:val="0"/>
              <w:spacing w:line="276" w:lineRule="auto"/>
              <w:ind w:firstLineChars="0"/>
              <w:jc w:val="left"/>
              <w:rPr>
                <w:rFonts w:ascii="宋体" w:hAnsi="宋体"/>
                <w:sz w:val="24"/>
                <w:szCs w:val="24"/>
              </w:rPr>
            </w:pPr>
            <w:r w:rsidRPr="00163F7E">
              <w:rPr>
                <w:rFonts w:ascii="宋体" w:hAnsi="宋体" w:hint="eastAsia"/>
                <w:sz w:val="24"/>
                <w:szCs w:val="24"/>
              </w:rPr>
              <w:t>可调阻尼液压云</w:t>
            </w:r>
            <w:proofErr w:type="gramStart"/>
            <w:r w:rsidRPr="00163F7E">
              <w:rPr>
                <w:rFonts w:ascii="宋体" w:hAnsi="宋体" w:hint="eastAsia"/>
                <w:sz w:val="24"/>
                <w:szCs w:val="24"/>
              </w:rPr>
              <w:t>台专业</w:t>
            </w:r>
            <w:proofErr w:type="gramEnd"/>
            <w:r w:rsidRPr="00163F7E">
              <w:rPr>
                <w:rFonts w:ascii="宋体" w:hAnsi="宋体" w:hint="eastAsia"/>
                <w:sz w:val="24"/>
                <w:szCs w:val="24"/>
              </w:rPr>
              <w:t>铝合金材质摄像专用三脚架、云台套装；</w:t>
            </w:r>
          </w:p>
          <w:p w:rsidR="00AE2B10" w:rsidRPr="00163F7E" w:rsidRDefault="00AE2B10" w:rsidP="00AE2B10">
            <w:pPr>
              <w:pStyle w:val="aa"/>
              <w:widowControl/>
              <w:numPr>
                <w:ilvl w:val="0"/>
                <w:numId w:val="39"/>
              </w:numPr>
              <w:adjustRightInd w:val="0"/>
              <w:snapToGrid w:val="0"/>
              <w:spacing w:line="276" w:lineRule="auto"/>
              <w:ind w:firstLineChars="0"/>
              <w:jc w:val="left"/>
              <w:rPr>
                <w:rFonts w:ascii="宋体" w:hAnsi="宋体"/>
                <w:sz w:val="24"/>
                <w:szCs w:val="24"/>
              </w:rPr>
            </w:pPr>
            <w:r w:rsidRPr="00163F7E">
              <w:rPr>
                <w:rFonts w:ascii="宋体" w:hAnsi="宋体" w:hint="eastAsia"/>
                <w:sz w:val="24"/>
                <w:szCs w:val="24"/>
              </w:rPr>
              <w:t>高强度铝合金脚管，节数3节，最大高度160CM，最小高度77CM，折合高度832CM；</w:t>
            </w:r>
          </w:p>
          <w:p w:rsidR="00AE2B10" w:rsidRPr="00163F7E" w:rsidRDefault="00AE2B10" w:rsidP="00AE2B10">
            <w:pPr>
              <w:pStyle w:val="aa"/>
              <w:widowControl/>
              <w:numPr>
                <w:ilvl w:val="0"/>
                <w:numId w:val="39"/>
              </w:numPr>
              <w:adjustRightInd w:val="0"/>
              <w:snapToGrid w:val="0"/>
              <w:spacing w:line="276" w:lineRule="auto"/>
              <w:ind w:firstLineChars="0"/>
              <w:jc w:val="left"/>
              <w:rPr>
                <w:rFonts w:ascii="宋体" w:hAnsi="宋体"/>
                <w:sz w:val="24"/>
                <w:szCs w:val="24"/>
              </w:rPr>
            </w:pPr>
            <w:r w:rsidRPr="00163F7E">
              <w:rPr>
                <w:rFonts w:ascii="宋体" w:hAnsi="宋体" w:hint="eastAsia"/>
                <w:sz w:val="24"/>
                <w:szCs w:val="24"/>
              </w:rPr>
              <w:t>承重≥6KG；</w:t>
            </w:r>
          </w:p>
          <w:p w:rsidR="00AE2B10" w:rsidRPr="00163F7E" w:rsidRDefault="00AE2B10" w:rsidP="00AE2B10">
            <w:pPr>
              <w:pStyle w:val="aa"/>
              <w:widowControl/>
              <w:numPr>
                <w:ilvl w:val="0"/>
                <w:numId w:val="39"/>
              </w:numPr>
              <w:adjustRightInd w:val="0"/>
              <w:snapToGrid w:val="0"/>
              <w:spacing w:line="276" w:lineRule="auto"/>
              <w:ind w:firstLineChars="0"/>
              <w:jc w:val="left"/>
              <w:rPr>
                <w:rFonts w:ascii="宋体" w:hAnsi="宋体"/>
                <w:sz w:val="24"/>
                <w:szCs w:val="24"/>
              </w:rPr>
            </w:pPr>
            <w:r w:rsidRPr="00163F7E">
              <w:rPr>
                <w:rFonts w:ascii="宋体" w:hAnsi="宋体" w:hint="eastAsia"/>
                <w:sz w:val="24"/>
                <w:szCs w:val="24"/>
              </w:rPr>
              <w:t>铝合金球碗，直径75MM；</w:t>
            </w:r>
          </w:p>
          <w:p w:rsidR="00AE2B10" w:rsidRPr="00163F7E" w:rsidRDefault="00AE2B10" w:rsidP="00AE2B10">
            <w:pPr>
              <w:pStyle w:val="aa"/>
              <w:widowControl/>
              <w:numPr>
                <w:ilvl w:val="0"/>
                <w:numId w:val="39"/>
              </w:numPr>
              <w:adjustRightInd w:val="0"/>
              <w:snapToGrid w:val="0"/>
              <w:spacing w:line="276" w:lineRule="auto"/>
              <w:ind w:firstLineChars="0"/>
              <w:jc w:val="left"/>
              <w:rPr>
                <w:rFonts w:ascii="宋体" w:hAnsi="宋体"/>
                <w:sz w:val="24"/>
                <w:szCs w:val="24"/>
              </w:rPr>
            </w:pPr>
            <w:r w:rsidRPr="00163F7E">
              <w:rPr>
                <w:rFonts w:ascii="宋体" w:hAnsi="宋体" w:hint="eastAsia"/>
                <w:sz w:val="24"/>
                <w:szCs w:val="24"/>
              </w:rPr>
              <w:t>多功能中置支撑系统；</w:t>
            </w:r>
          </w:p>
          <w:p w:rsidR="00AE2B10" w:rsidRPr="00163F7E" w:rsidRDefault="00AE2B10" w:rsidP="00AE2B10">
            <w:pPr>
              <w:pStyle w:val="aa"/>
              <w:widowControl/>
              <w:numPr>
                <w:ilvl w:val="0"/>
                <w:numId w:val="39"/>
              </w:numPr>
              <w:adjustRightInd w:val="0"/>
              <w:snapToGrid w:val="0"/>
              <w:spacing w:line="276" w:lineRule="auto"/>
              <w:ind w:firstLineChars="0"/>
              <w:jc w:val="left"/>
              <w:rPr>
                <w:rFonts w:ascii="宋体" w:hAnsi="宋体"/>
                <w:sz w:val="24"/>
                <w:szCs w:val="24"/>
              </w:rPr>
            </w:pPr>
            <w:r w:rsidRPr="00163F7E">
              <w:rPr>
                <w:rFonts w:ascii="宋体" w:hAnsi="宋体" w:hint="eastAsia"/>
                <w:sz w:val="24"/>
                <w:szCs w:val="24"/>
              </w:rPr>
              <w:t>可更换的防滑橡胶脚垫系统设计；</w:t>
            </w:r>
          </w:p>
          <w:p w:rsidR="00AE2B10" w:rsidRPr="00163F7E" w:rsidRDefault="00AE2B10" w:rsidP="00AE2B10">
            <w:pPr>
              <w:pStyle w:val="aa"/>
              <w:widowControl/>
              <w:numPr>
                <w:ilvl w:val="0"/>
                <w:numId w:val="39"/>
              </w:numPr>
              <w:adjustRightInd w:val="0"/>
              <w:snapToGrid w:val="0"/>
              <w:spacing w:line="276" w:lineRule="auto"/>
              <w:ind w:firstLineChars="0"/>
              <w:jc w:val="left"/>
              <w:rPr>
                <w:rFonts w:ascii="宋体" w:hAnsi="宋体"/>
                <w:sz w:val="24"/>
                <w:szCs w:val="24"/>
              </w:rPr>
            </w:pPr>
            <w:r w:rsidRPr="00163F7E">
              <w:rPr>
                <w:rFonts w:ascii="宋体" w:hAnsi="宋体" w:hint="eastAsia"/>
                <w:sz w:val="24"/>
                <w:szCs w:val="24"/>
              </w:rPr>
              <w:t>云台俯仰范围+90°/-60°，俯仰阻尼0-3档，俯仰动态阻尼0-7档；</w:t>
            </w:r>
          </w:p>
          <w:p w:rsidR="00AE2B10" w:rsidRPr="00163F7E" w:rsidRDefault="00AE2B10" w:rsidP="00AE2B10">
            <w:pPr>
              <w:pStyle w:val="aa"/>
              <w:widowControl/>
              <w:numPr>
                <w:ilvl w:val="0"/>
                <w:numId w:val="39"/>
              </w:numPr>
              <w:adjustRightInd w:val="0"/>
              <w:snapToGrid w:val="0"/>
              <w:spacing w:line="276" w:lineRule="auto"/>
              <w:ind w:firstLineChars="0"/>
              <w:jc w:val="left"/>
              <w:rPr>
                <w:rFonts w:ascii="宋体" w:hAnsi="宋体"/>
                <w:sz w:val="24"/>
                <w:szCs w:val="24"/>
              </w:rPr>
            </w:pPr>
            <w:r w:rsidRPr="00163F7E">
              <w:rPr>
                <w:rFonts w:ascii="宋体" w:hAnsi="宋体" w:hint="eastAsia"/>
                <w:sz w:val="24"/>
                <w:szCs w:val="24"/>
              </w:rPr>
              <w:t>云台有独立的水平锁和俯仰锁；</w:t>
            </w:r>
          </w:p>
          <w:p w:rsidR="00AE2B10" w:rsidRPr="00163F7E" w:rsidRDefault="00AE2B10" w:rsidP="00AE2B10">
            <w:pPr>
              <w:pStyle w:val="aa"/>
              <w:widowControl/>
              <w:numPr>
                <w:ilvl w:val="0"/>
                <w:numId w:val="39"/>
              </w:numPr>
              <w:adjustRightInd w:val="0"/>
              <w:snapToGrid w:val="0"/>
              <w:spacing w:line="276" w:lineRule="auto"/>
              <w:ind w:firstLineChars="0"/>
              <w:jc w:val="left"/>
              <w:rPr>
                <w:rFonts w:ascii="宋体" w:hAnsi="宋体"/>
                <w:sz w:val="24"/>
                <w:szCs w:val="24"/>
              </w:rPr>
            </w:pPr>
            <w:r w:rsidRPr="00163F7E">
              <w:rPr>
                <w:rFonts w:ascii="宋体" w:hAnsi="宋体" w:hint="eastAsia"/>
                <w:sz w:val="24"/>
                <w:szCs w:val="24"/>
              </w:rPr>
              <w:t>云台可360°水平摇摄，有1个气泡水平仪；</w:t>
            </w:r>
          </w:p>
          <w:p w:rsidR="00AE2B10" w:rsidRPr="00163F7E" w:rsidRDefault="00AE2B10" w:rsidP="00AE2B10">
            <w:pPr>
              <w:pStyle w:val="aa"/>
              <w:widowControl/>
              <w:numPr>
                <w:ilvl w:val="0"/>
                <w:numId w:val="39"/>
              </w:numPr>
              <w:adjustRightInd w:val="0"/>
              <w:snapToGrid w:val="0"/>
              <w:spacing w:line="276" w:lineRule="auto"/>
              <w:ind w:firstLineChars="0"/>
              <w:jc w:val="left"/>
              <w:rPr>
                <w:rFonts w:ascii="宋体" w:hAnsi="宋体"/>
                <w:sz w:val="24"/>
                <w:szCs w:val="24"/>
              </w:rPr>
            </w:pPr>
            <w:r w:rsidRPr="00163F7E">
              <w:rPr>
                <w:rFonts w:ascii="宋体" w:hAnsi="宋体" w:hint="eastAsia"/>
                <w:sz w:val="24"/>
                <w:szCs w:val="24"/>
              </w:rPr>
              <w:t>1只可伸缩式摇摄手柄；</w:t>
            </w:r>
          </w:p>
          <w:p w:rsidR="00AE2B10" w:rsidRPr="00163F7E" w:rsidRDefault="00AE2B10" w:rsidP="00AE2B10">
            <w:pPr>
              <w:pStyle w:val="aa"/>
              <w:widowControl/>
              <w:numPr>
                <w:ilvl w:val="0"/>
                <w:numId w:val="39"/>
              </w:numPr>
              <w:adjustRightInd w:val="0"/>
              <w:snapToGrid w:val="0"/>
              <w:spacing w:line="276" w:lineRule="auto"/>
              <w:ind w:firstLineChars="0"/>
              <w:jc w:val="left"/>
              <w:rPr>
                <w:rFonts w:ascii="宋体" w:hAnsi="宋体"/>
                <w:sz w:val="24"/>
                <w:szCs w:val="24"/>
              </w:rPr>
            </w:pPr>
            <w:r w:rsidRPr="00163F7E">
              <w:rPr>
                <w:rFonts w:ascii="宋体" w:hAnsi="宋体" w:hint="eastAsia"/>
                <w:sz w:val="24"/>
                <w:szCs w:val="24"/>
              </w:rPr>
              <w:t>1个快装板</w:t>
            </w:r>
            <w:r w:rsidRPr="00163F7E">
              <w:rPr>
                <w:rFonts w:ascii="宋体" w:hAnsi="宋体"/>
                <w:sz w:val="24"/>
                <w:szCs w:val="24"/>
              </w:rPr>
              <w:t xml:space="preserve"> </w:t>
            </w:r>
            <w:r w:rsidRPr="00163F7E">
              <w:rPr>
                <w:rFonts w:ascii="宋体" w:hAnsi="宋体" w:hint="eastAsia"/>
                <w:sz w:val="24"/>
                <w:szCs w:val="24"/>
              </w:rPr>
              <w:t>，快装板可滑动距离90MM，附有1个1/4和3/8螺丝；</w:t>
            </w:r>
          </w:p>
          <w:p w:rsidR="00AE2B10" w:rsidRPr="00163F7E" w:rsidRDefault="00AE2B10" w:rsidP="00AE2B10">
            <w:pPr>
              <w:pStyle w:val="aa"/>
              <w:widowControl/>
              <w:numPr>
                <w:ilvl w:val="0"/>
                <w:numId w:val="39"/>
              </w:numPr>
              <w:adjustRightInd w:val="0"/>
              <w:snapToGrid w:val="0"/>
              <w:spacing w:line="276" w:lineRule="auto"/>
              <w:ind w:firstLineChars="0"/>
              <w:jc w:val="left"/>
              <w:rPr>
                <w:rFonts w:ascii="宋体" w:hAnsi="宋体"/>
                <w:sz w:val="24"/>
                <w:szCs w:val="24"/>
              </w:rPr>
            </w:pPr>
            <w:r w:rsidRPr="00163F7E">
              <w:rPr>
                <w:rFonts w:ascii="宋体" w:hAnsi="宋体" w:hint="eastAsia"/>
                <w:sz w:val="24"/>
                <w:szCs w:val="24"/>
              </w:rPr>
              <w:t>多功能带刻度中置支撑系统，可伸缩；</w:t>
            </w:r>
          </w:p>
          <w:p w:rsidR="00AE2B10" w:rsidRPr="00163F7E" w:rsidRDefault="00AE2B10" w:rsidP="00AE2B10">
            <w:pPr>
              <w:pStyle w:val="aa"/>
              <w:widowControl/>
              <w:numPr>
                <w:ilvl w:val="0"/>
                <w:numId w:val="39"/>
              </w:numPr>
              <w:adjustRightInd w:val="0"/>
              <w:snapToGrid w:val="0"/>
              <w:spacing w:line="276" w:lineRule="auto"/>
              <w:ind w:firstLineChars="0"/>
              <w:jc w:val="left"/>
              <w:rPr>
                <w:rFonts w:ascii="宋体" w:hAnsi="宋体"/>
                <w:sz w:val="24"/>
                <w:szCs w:val="24"/>
              </w:rPr>
            </w:pPr>
            <w:r w:rsidRPr="00163F7E">
              <w:rPr>
                <w:rFonts w:ascii="宋体" w:hAnsi="宋体" w:hint="eastAsia"/>
                <w:sz w:val="24"/>
                <w:szCs w:val="24"/>
              </w:rPr>
              <w:t>加厚便携包1个，</w:t>
            </w:r>
            <w:proofErr w:type="gramStart"/>
            <w:r w:rsidRPr="00163F7E">
              <w:rPr>
                <w:rFonts w:ascii="宋体" w:hAnsi="宋体" w:hint="eastAsia"/>
                <w:sz w:val="24"/>
                <w:szCs w:val="24"/>
              </w:rPr>
              <w:t>增配本脚架</w:t>
            </w:r>
            <w:proofErr w:type="gramEnd"/>
            <w:r w:rsidRPr="00163F7E">
              <w:rPr>
                <w:rFonts w:ascii="宋体" w:hAnsi="宋体" w:hint="eastAsia"/>
                <w:sz w:val="24"/>
                <w:szCs w:val="24"/>
              </w:rPr>
              <w:t>适用的QR13快装板1块；</w:t>
            </w:r>
          </w:p>
          <w:p w:rsidR="00AE2B10" w:rsidRPr="00163F7E" w:rsidRDefault="00AE2B10" w:rsidP="00AE2B10">
            <w:pPr>
              <w:pStyle w:val="aa"/>
              <w:widowControl/>
              <w:numPr>
                <w:ilvl w:val="0"/>
                <w:numId w:val="39"/>
              </w:numPr>
              <w:adjustRightInd w:val="0"/>
              <w:snapToGrid w:val="0"/>
              <w:spacing w:line="276" w:lineRule="auto"/>
              <w:ind w:firstLineChars="0"/>
              <w:jc w:val="left"/>
              <w:rPr>
                <w:rFonts w:ascii="宋体" w:hAnsi="宋体"/>
                <w:sz w:val="24"/>
                <w:szCs w:val="24"/>
              </w:rPr>
            </w:pPr>
            <w:r w:rsidRPr="00163F7E">
              <w:rPr>
                <w:rFonts w:ascii="宋体" w:hAnsi="宋体" w:hint="eastAsia"/>
                <w:sz w:val="24"/>
                <w:szCs w:val="24"/>
              </w:rPr>
              <w:t>增配DL08 摄像机三脚架底座滑轮1个，</w:t>
            </w:r>
            <w:proofErr w:type="gramStart"/>
            <w:r w:rsidRPr="00163F7E">
              <w:rPr>
                <w:rFonts w:ascii="宋体" w:hAnsi="宋体" w:hint="eastAsia"/>
                <w:sz w:val="24"/>
                <w:szCs w:val="24"/>
              </w:rPr>
              <w:t>本设备</w:t>
            </w:r>
            <w:proofErr w:type="gramEnd"/>
            <w:r w:rsidRPr="00163F7E">
              <w:rPr>
                <w:rFonts w:ascii="宋体" w:hAnsi="宋体" w:hint="eastAsia"/>
                <w:sz w:val="24"/>
                <w:szCs w:val="24"/>
              </w:rPr>
              <w:t>为摄像三脚架配件，必须与三脚架品牌一致，铝合金材质，承重50KG，最大圆</w:t>
            </w:r>
            <w:proofErr w:type="gramStart"/>
            <w:r w:rsidRPr="00163F7E">
              <w:rPr>
                <w:rFonts w:ascii="宋体" w:hAnsi="宋体" w:hint="eastAsia"/>
                <w:sz w:val="24"/>
                <w:szCs w:val="24"/>
              </w:rPr>
              <w:t>径</w:t>
            </w:r>
            <w:proofErr w:type="gramEnd"/>
            <w:r w:rsidRPr="00163F7E">
              <w:rPr>
                <w:rFonts w:ascii="宋体" w:hAnsi="宋体" w:hint="eastAsia"/>
                <w:sz w:val="24"/>
                <w:szCs w:val="24"/>
              </w:rPr>
              <w:t>1160MM，单腿长度450MM，收纳长度630MM，自重3.45KG</w:t>
            </w:r>
            <w:r w:rsidRPr="00163F7E">
              <w:rPr>
                <w:rFonts w:ascii="宋体" w:hAnsi="宋体"/>
                <w:sz w:val="24"/>
                <w:szCs w:val="24"/>
              </w:rPr>
              <w:t xml:space="preserve"> </w:t>
            </w:r>
            <w:r w:rsidRPr="00163F7E">
              <w:rPr>
                <w:rFonts w:ascii="宋体" w:hAnsi="宋体" w:hint="eastAsia"/>
                <w:sz w:val="24"/>
                <w:szCs w:val="24"/>
              </w:rPr>
              <w:t>脚轮有锁死开关。</w:t>
            </w:r>
          </w:p>
        </w:tc>
        <w:tc>
          <w:tcPr>
            <w:tcW w:w="992"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套</w:t>
            </w:r>
          </w:p>
        </w:tc>
        <w:tc>
          <w:tcPr>
            <w:tcW w:w="567"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1</w:t>
            </w:r>
          </w:p>
        </w:tc>
        <w:tc>
          <w:tcPr>
            <w:tcW w:w="957" w:type="dxa"/>
          </w:tcPr>
          <w:p w:rsidR="00AE2B10" w:rsidRPr="00163F7E" w:rsidRDefault="00AE2B10" w:rsidP="00DA7A0F">
            <w:pPr>
              <w:widowControl/>
              <w:adjustRightInd w:val="0"/>
              <w:snapToGrid w:val="0"/>
              <w:spacing w:line="276" w:lineRule="auto"/>
              <w:jc w:val="center"/>
              <w:rPr>
                <w:rFonts w:ascii="宋体" w:hAnsi="宋体"/>
                <w:sz w:val="24"/>
              </w:rPr>
            </w:pPr>
            <w:r>
              <w:rPr>
                <w:rFonts w:ascii="宋体" w:hAnsi="宋体" w:hint="eastAsia"/>
                <w:sz w:val="24"/>
              </w:rPr>
              <w:t>否</w:t>
            </w:r>
          </w:p>
        </w:tc>
      </w:tr>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15" w:lineRule="atLeast"/>
              <w:jc w:val="center"/>
              <w:rPr>
                <w:rFonts w:ascii="宋体" w:hAnsi="宋体"/>
                <w:kern w:val="0"/>
                <w:sz w:val="24"/>
              </w:rPr>
            </w:pPr>
            <w:r>
              <w:rPr>
                <w:rFonts w:ascii="宋体" w:hAnsi="宋体"/>
                <w:kern w:val="0"/>
                <w:sz w:val="24"/>
              </w:rPr>
              <w:t>17</w:t>
            </w:r>
          </w:p>
        </w:tc>
        <w:tc>
          <w:tcPr>
            <w:tcW w:w="903"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proofErr w:type="gramStart"/>
            <w:r w:rsidRPr="00163F7E">
              <w:rPr>
                <w:rFonts w:ascii="宋体" w:hAnsi="宋体" w:hint="eastAsia"/>
                <w:sz w:val="24"/>
              </w:rPr>
              <w:t>提词</w:t>
            </w:r>
            <w:proofErr w:type="gramEnd"/>
            <w:r w:rsidRPr="00163F7E">
              <w:rPr>
                <w:rFonts w:ascii="宋体" w:hAnsi="宋体" w:hint="eastAsia"/>
                <w:sz w:val="24"/>
              </w:rPr>
              <w:t>器</w:t>
            </w:r>
          </w:p>
        </w:tc>
        <w:tc>
          <w:tcPr>
            <w:tcW w:w="6435"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ind w:left="480" w:hangingChars="200" w:hanging="480"/>
              <w:jc w:val="left"/>
              <w:rPr>
                <w:rFonts w:ascii="宋体" w:hAnsi="宋体"/>
                <w:sz w:val="24"/>
              </w:rPr>
            </w:pPr>
            <w:r w:rsidRPr="00163F7E">
              <w:rPr>
                <w:rFonts w:ascii="宋体" w:hAnsi="宋体" w:hint="eastAsia"/>
                <w:sz w:val="24"/>
              </w:rPr>
              <w:t xml:space="preserve">1. </w:t>
            </w:r>
            <w:proofErr w:type="gramStart"/>
            <w:r w:rsidRPr="00163F7E">
              <w:rPr>
                <w:rFonts w:ascii="宋体" w:hAnsi="宋体" w:hint="eastAsia"/>
                <w:sz w:val="24"/>
              </w:rPr>
              <w:t>提词</w:t>
            </w:r>
            <w:proofErr w:type="gramEnd"/>
            <w:r w:rsidRPr="00163F7E">
              <w:rPr>
                <w:rFonts w:ascii="宋体" w:hAnsi="宋体" w:hint="eastAsia"/>
                <w:sz w:val="24"/>
              </w:rPr>
              <w:t>器软件支持Windows系统，文稿录入、编辑方便，操作简单，自动完成排版， 支持txt、rtf 、word 、PPT等格式文；</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2.  镜像液晶显示器≥19寸，可以随时切换正像显示器与镜像显示器画面；</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3.  支持任意大摄像机，小摄像机以及照相机；</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4． 分光镜可以调节高度与角度；</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5．轻质铝合金挤压框架，完全</w:t>
            </w:r>
            <w:proofErr w:type="gramStart"/>
            <w:r w:rsidRPr="00163F7E">
              <w:rPr>
                <w:rFonts w:ascii="宋体" w:hAnsi="宋体" w:hint="eastAsia"/>
                <w:sz w:val="24"/>
              </w:rPr>
              <w:t>免工具</w:t>
            </w:r>
            <w:proofErr w:type="gramEnd"/>
            <w:r w:rsidRPr="00163F7E">
              <w:rPr>
                <w:rFonts w:ascii="宋体" w:hAnsi="宋体" w:hint="eastAsia"/>
                <w:sz w:val="24"/>
              </w:rPr>
              <w:t>安装，背面防反射布料；</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8． 整体支架可以旋转、角度任意调整；</w:t>
            </w:r>
          </w:p>
          <w:p w:rsidR="00AE2B10" w:rsidRPr="00163F7E" w:rsidRDefault="00AE2B10" w:rsidP="00DA7A0F">
            <w:pPr>
              <w:widowControl/>
              <w:adjustRightInd w:val="0"/>
              <w:snapToGrid w:val="0"/>
              <w:spacing w:line="276" w:lineRule="auto"/>
              <w:ind w:left="480" w:hangingChars="200" w:hanging="480"/>
              <w:jc w:val="left"/>
              <w:rPr>
                <w:rFonts w:ascii="宋体" w:hAnsi="宋体"/>
                <w:sz w:val="24"/>
              </w:rPr>
            </w:pPr>
            <w:r w:rsidRPr="00163F7E">
              <w:rPr>
                <w:rFonts w:ascii="宋体" w:hAnsi="宋体" w:hint="eastAsia"/>
                <w:sz w:val="24"/>
              </w:rPr>
              <w:t>9． 采用进口多层宽带介质分光膜（硬膜）玻璃，厚度为2mm，光损失率在3%以下，透光率97%-98% ；</w:t>
            </w:r>
          </w:p>
          <w:p w:rsidR="00AE2B10" w:rsidRPr="00163F7E" w:rsidRDefault="00AE2B10" w:rsidP="00DA7A0F">
            <w:pPr>
              <w:widowControl/>
              <w:adjustRightInd w:val="0"/>
              <w:snapToGrid w:val="0"/>
              <w:spacing w:line="276" w:lineRule="auto"/>
              <w:ind w:left="480" w:hangingChars="200" w:hanging="480"/>
              <w:jc w:val="left"/>
              <w:rPr>
                <w:rFonts w:ascii="宋体" w:hAnsi="宋体"/>
                <w:sz w:val="24"/>
              </w:rPr>
            </w:pPr>
            <w:r w:rsidRPr="00163F7E">
              <w:rPr>
                <w:rFonts w:ascii="宋体" w:hAnsi="宋体" w:hint="eastAsia"/>
                <w:sz w:val="24"/>
              </w:rPr>
              <w:lastRenderedPageBreak/>
              <w:t>10．主要设备包括专用三脚架</w:t>
            </w:r>
            <w:proofErr w:type="gramStart"/>
            <w:r w:rsidRPr="00163F7E">
              <w:rPr>
                <w:rFonts w:ascii="宋体" w:hAnsi="宋体" w:hint="eastAsia"/>
                <w:sz w:val="24"/>
              </w:rPr>
              <w:t>个</w:t>
            </w:r>
            <w:proofErr w:type="gramEnd"/>
            <w:r w:rsidRPr="00163F7E">
              <w:rPr>
                <w:rFonts w:ascii="宋体" w:hAnsi="宋体" w:hint="eastAsia"/>
                <w:sz w:val="24"/>
              </w:rPr>
              <w:t>，1通用题词软件1套，</w:t>
            </w:r>
            <w:proofErr w:type="gramStart"/>
            <w:r w:rsidRPr="00163F7E">
              <w:rPr>
                <w:rFonts w:ascii="宋体" w:hAnsi="宋体" w:hint="eastAsia"/>
                <w:sz w:val="24"/>
              </w:rPr>
              <w:t>个</w:t>
            </w:r>
            <w:proofErr w:type="gramEnd"/>
            <w:r w:rsidRPr="00163F7E">
              <w:rPr>
                <w:rFonts w:ascii="宋体" w:hAnsi="宋体" w:hint="eastAsia"/>
                <w:sz w:val="24"/>
              </w:rPr>
              <w:t>，分光镜1块，钢架1套，全金属遮光罩1个，19寸显示面板1个（支持VGA，HDMI，AV视频直接输入），其它附属设备等。</w:t>
            </w:r>
          </w:p>
        </w:tc>
        <w:tc>
          <w:tcPr>
            <w:tcW w:w="992"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sz w:val="24"/>
              </w:rPr>
              <w:lastRenderedPageBreak/>
              <w:t>套</w:t>
            </w:r>
          </w:p>
        </w:tc>
        <w:tc>
          <w:tcPr>
            <w:tcW w:w="567"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1</w:t>
            </w:r>
          </w:p>
        </w:tc>
        <w:tc>
          <w:tcPr>
            <w:tcW w:w="957" w:type="dxa"/>
          </w:tcPr>
          <w:p w:rsidR="00AE2B10" w:rsidRPr="00163F7E" w:rsidRDefault="00AE2B10" w:rsidP="00DA7A0F">
            <w:pPr>
              <w:widowControl/>
              <w:adjustRightInd w:val="0"/>
              <w:snapToGrid w:val="0"/>
              <w:spacing w:line="276" w:lineRule="auto"/>
              <w:jc w:val="center"/>
              <w:rPr>
                <w:rFonts w:ascii="宋体" w:hAnsi="宋体"/>
                <w:sz w:val="24"/>
              </w:rPr>
            </w:pPr>
            <w:r>
              <w:rPr>
                <w:rFonts w:ascii="宋体" w:hAnsi="宋体" w:hint="eastAsia"/>
                <w:sz w:val="24"/>
              </w:rPr>
              <w:t>否</w:t>
            </w:r>
          </w:p>
        </w:tc>
      </w:tr>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15" w:lineRule="atLeast"/>
              <w:jc w:val="center"/>
              <w:rPr>
                <w:rFonts w:ascii="宋体" w:hAnsi="宋体"/>
                <w:color w:val="000000"/>
                <w:kern w:val="0"/>
                <w:sz w:val="24"/>
              </w:rPr>
            </w:pPr>
            <w:r>
              <w:rPr>
                <w:rFonts w:ascii="宋体" w:hAnsi="宋体"/>
                <w:color w:val="000000"/>
                <w:kern w:val="0"/>
                <w:sz w:val="24"/>
              </w:rPr>
              <w:lastRenderedPageBreak/>
              <w:t>19</w:t>
            </w:r>
          </w:p>
        </w:tc>
        <w:tc>
          <w:tcPr>
            <w:tcW w:w="903"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电源设备</w:t>
            </w:r>
          </w:p>
        </w:tc>
        <w:tc>
          <w:tcPr>
            <w:tcW w:w="6435" w:type="dxa"/>
            <w:tcMar>
              <w:top w:w="0" w:type="dxa"/>
              <w:left w:w="105" w:type="dxa"/>
              <w:bottom w:w="0" w:type="dxa"/>
              <w:right w:w="105" w:type="dxa"/>
            </w:tcMar>
            <w:vAlign w:val="center"/>
          </w:tcPr>
          <w:p w:rsidR="00AE2B10" w:rsidRPr="00163F7E" w:rsidRDefault="00AE2B10" w:rsidP="00AE2B10">
            <w:pPr>
              <w:widowControl/>
              <w:numPr>
                <w:ilvl w:val="0"/>
                <w:numId w:val="40"/>
              </w:numPr>
              <w:adjustRightInd w:val="0"/>
              <w:snapToGrid w:val="0"/>
              <w:spacing w:line="276" w:lineRule="auto"/>
              <w:jc w:val="left"/>
              <w:rPr>
                <w:rFonts w:ascii="宋体" w:hAnsi="宋体"/>
                <w:sz w:val="24"/>
              </w:rPr>
            </w:pPr>
            <w:r w:rsidRPr="00163F7E">
              <w:rPr>
                <w:rFonts w:ascii="宋体" w:hAnsi="宋体" w:hint="eastAsia"/>
                <w:sz w:val="24"/>
              </w:rPr>
              <w:t>飞雕6位3孔插座16个 ；</w:t>
            </w:r>
          </w:p>
          <w:p w:rsidR="00AE2B10" w:rsidRPr="00163F7E" w:rsidRDefault="00AE2B10" w:rsidP="00AE2B10">
            <w:pPr>
              <w:widowControl/>
              <w:numPr>
                <w:ilvl w:val="0"/>
                <w:numId w:val="40"/>
              </w:numPr>
              <w:adjustRightInd w:val="0"/>
              <w:snapToGrid w:val="0"/>
              <w:spacing w:line="276" w:lineRule="auto"/>
              <w:jc w:val="left"/>
              <w:rPr>
                <w:rFonts w:ascii="宋体" w:hAnsi="宋体"/>
                <w:sz w:val="24"/>
              </w:rPr>
            </w:pPr>
            <w:r w:rsidRPr="00163F7E">
              <w:rPr>
                <w:rFonts w:ascii="宋体" w:hAnsi="宋体" w:hint="eastAsia"/>
                <w:sz w:val="24"/>
              </w:rPr>
              <w:t>6平方国标铜线200米，</w:t>
            </w:r>
          </w:p>
          <w:p w:rsidR="00AE2B10" w:rsidRPr="00163F7E" w:rsidRDefault="00AE2B10" w:rsidP="00AE2B10">
            <w:pPr>
              <w:widowControl/>
              <w:numPr>
                <w:ilvl w:val="0"/>
                <w:numId w:val="40"/>
              </w:numPr>
              <w:adjustRightInd w:val="0"/>
              <w:snapToGrid w:val="0"/>
              <w:spacing w:line="276" w:lineRule="auto"/>
              <w:jc w:val="left"/>
              <w:rPr>
                <w:rFonts w:ascii="宋体" w:hAnsi="宋体"/>
                <w:sz w:val="24"/>
              </w:rPr>
            </w:pPr>
            <w:r w:rsidRPr="00163F7E">
              <w:rPr>
                <w:rFonts w:ascii="宋体" w:hAnsi="宋体" w:hint="eastAsia"/>
                <w:sz w:val="24"/>
              </w:rPr>
              <w:t>4平方国标铜线200米，</w:t>
            </w:r>
          </w:p>
          <w:p w:rsidR="00AE2B10" w:rsidRPr="00163F7E" w:rsidRDefault="00AE2B10" w:rsidP="00AE2B10">
            <w:pPr>
              <w:widowControl/>
              <w:numPr>
                <w:ilvl w:val="0"/>
                <w:numId w:val="40"/>
              </w:numPr>
              <w:adjustRightInd w:val="0"/>
              <w:snapToGrid w:val="0"/>
              <w:spacing w:line="276" w:lineRule="auto"/>
              <w:jc w:val="left"/>
              <w:rPr>
                <w:rFonts w:ascii="宋体" w:hAnsi="宋体"/>
                <w:sz w:val="24"/>
              </w:rPr>
            </w:pPr>
            <w:r w:rsidRPr="00163F7E">
              <w:rPr>
                <w:rFonts w:ascii="宋体" w:hAnsi="宋体" w:hint="eastAsia"/>
                <w:sz w:val="24"/>
              </w:rPr>
              <w:t>专用配电盒1个；</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3． 总控空气开关2个；</w:t>
            </w:r>
          </w:p>
          <w:p w:rsidR="00AE2B10" w:rsidRPr="00163F7E" w:rsidRDefault="00AE2B10" w:rsidP="00DA7A0F">
            <w:pPr>
              <w:widowControl/>
              <w:adjustRightInd w:val="0"/>
              <w:snapToGrid w:val="0"/>
              <w:spacing w:line="276" w:lineRule="auto"/>
              <w:jc w:val="left"/>
              <w:rPr>
                <w:rFonts w:ascii="宋体" w:hAnsi="宋体"/>
                <w:sz w:val="24"/>
              </w:rPr>
            </w:pPr>
            <w:r w:rsidRPr="00163F7E">
              <w:rPr>
                <w:rFonts w:ascii="宋体" w:hAnsi="宋体" w:hint="eastAsia"/>
                <w:sz w:val="24"/>
              </w:rPr>
              <w:t>4.  铝合金线槽及附属材料；</w:t>
            </w:r>
          </w:p>
        </w:tc>
        <w:tc>
          <w:tcPr>
            <w:tcW w:w="992"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套</w:t>
            </w:r>
          </w:p>
        </w:tc>
        <w:tc>
          <w:tcPr>
            <w:tcW w:w="567"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1</w:t>
            </w:r>
          </w:p>
        </w:tc>
        <w:tc>
          <w:tcPr>
            <w:tcW w:w="957" w:type="dxa"/>
          </w:tcPr>
          <w:p w:rsidR="00AE2B10" w:rsidRPr="00163F7E" w:rsidRDefault="00AE2B10" w:rsidP="00DA7A0F">
            <w:pPr>
              <w:widowControl/>
              <w:adjustRightInd w:val="0"/>
              <w:snapToGrid w:val="0"/>
              <w:spacing w:line="276" w:lineRule="auto"/>
              <w:jc w:val="center"/>
              <w:rPr>
                <w:rFonts w:ascii="宋体" w:hAnsi="宋体"/>
                <w:sz w:val="24"/>
              </w:rPr>
            </w:pPr>
            <w:r>
              <w:rPr>
                <w:rFonts w:ascii="宋体" w:hAnsi="宋体" w:hint="eastAsia"/>
                <w:sz w:val="24"/>
              </w:rPr>
              <w:t>否</w:t>
            </w:r>
          </w:p>
        </w:tc>
      </w:tr>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15" w:lineRule="atLeast"/>
              <w:jc w:val="center"/>
              <w:rPr>
                <w:rFonts w:ascii="宋体" w:hAnsi="宋体"/>
                <w:color w:val="000000"/>
                <w:kern w:val="0"/>
                <w:sz w:val="24"/>
              </w:rPr>
            </w:pPr>
            <w:r w:rsidRPr="00163F7E">
              <w:rPr>
                <w:rFonts w:ascii="宋体" w:hAnsi="宋体" w:hint="eastAsia"/>
                <w:color w:val="000000"/>
                <w:kern w:val="0"/>
                <w:sz w:val="24"/>
              </w:rPr>
              <w:t>2</w:t>
            </w:r>
            <w:r>
              <w:rPr>
                <w:rFonts w:ascii="宋体" w:hAnsi="宋体"/>
                <w:color w:val="000000"/>
                <w:kern w:val="0"/>
                <w:sz w:val="24"/>
              </w:rPr>
              <w:t>0</w:t>
            </w:r>
          </w:p>
        </w:tc>
        <w:tc>
          <w:tcPr>
            <w:tcW w:w="903"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网络设备</w:t>
            </w:r>
          </w:p>
        </w:tc>
        <w:tc>
          <w:tcPr>
            <w:tcW w:w="6435" w:type="dxa"/>
            <w:tcMar>
              <w:top w:w="0" w:type="dxa"/>
              <w:left w:w="105" w:type="dxa"/>
              <w:bottom w:w="0" w:type="dxa"/>
              <w:right w:w="105" w:type="dxa"/>
            </w:tcMar>
            <w:vAlign w:val="center"/>
          </w:tcPr>
          <w:p w:rsidR="00AE2B10" w:rsidRPr="00163F7E" w:rsidRDefault="00AE2B10" w:rsidP="00AE2B10">
            <w:pPr>
              <w:numPr>
                <w:ilvl w:val="0"/>
                <w:numId w:val="41"/>
              </w:numPr>
              <w:rPr>
                <w:rFonts w:ascii="宋体" w:hAnsi="宋体"/>
                <w:sz w:val="24"/>
              </w:rPr>
            </w:pPr>
            <w:proofErr w:type="gramStart"/>
            <w:r w:rsidRPr="00163F7E">
              <w:rPr>
                <w:rFonts w:ascii="宋体" w:hAnsi="宋体" w:hint="eastAsia"/>
                <w:sz w:val="24"/>
              </w:rPr>
              <w:t>工程级</w:t>
            </w:r>
            <w:proofErr w:type="gramEnd"/>
            <w:r w:rsidRPr="00163F7E">
              <w:rPr>
                <w:rFonts w:ascii="宋体" w:hAnsi="宋体" w:hint="eastAsia"/>
                <w:sz w:val="24"/>
              </w:rPr>
              <w:t>超五类高速网线2箱（305米/箱）；</w:t>
            </w:r>
          </w:p>
          <w:p w:rsidR="00AE2B10" w:rsidRPr="00163F7E" w:rsidRDefault="00AE2B10" w:rsidP="00AE2B10">
            <w:pPr>
              <w:numPr>
                <w:ilvl w:val="0"/>
                <w:numId w:val="41"/>
              </w:numPr>
              <w:rPr>
                <w:rFonts w:ascii="宋体" w:hAnsi="宋体"/>
                <w:sz w:val="24"/>
              </w:rPr>
            </w:pPr>
            <w:r w:rsidRPr="00163F7E">
              <w:rPr>
                <w:rFonts w:ascii="宋体" w:hAnsi="宋体" w:hint="eastAsia"/>
                <w:sz w:val="24"/>
              </w:rPr>
              <w:t>采用超五类非屏蔽网络水晶头40个，芯片材质磷青铜镀镍镀金，全新环保PC材质；</w:t>
            </w:r>
          </w:p>
          <w:p w:rsidR="00AE2B10" w:rsidRPr="00163F7E" w:rsidRDefault="00AE2B10" w:rsidP="00AE2B10">
            <w:pPr>
              <w:numPr>
                <w:ilvl w:val="0"/>
                <w:numId w:val="41"/>
              </w:numPr>
              <w:rPr>
                <w:rFonts w:ascii="宋体" w:hAnsi="宋体"/>
                <w:sz w:val="24"/>
              </w:rPr>
            </w:pPr>
            <w:r w:rsidRPr="00163F7E">
              <w:rPr>
                <w:rFonts w:ascii="宋体" w:hAnsi="宋体" w:hint="eastAsia"/>
                <w:sz w:val="24"/>
              </w:rPr>
              <w:t>快速以太网24口千兆交换机2台，2层，传输速率10/100/1000Mbps，包转发率3.6Mpps，背板带宽4,8Gbps；</w:t>
            </w:r>
          </w:p>
          <w:p w:rsidR="00AE2B10" w:rsidRPr="00163F7E" w:rsidRDefault="00AE2B10" w:rsidP="00AE2B10">
            <w:pPr>
              <w:numPr>
                <w:ilvl w:val="0"/>
                <w:numId w:val="41"/>
              </w:numPr>
              <w:rPr>
                <w:rFonts w:ascii="宋体" w:hAnsi="宋体"/>
                <w:sz w:val="24"/>
              </w:rPr>
            </w:pPr>
            <w:r w:rsidRPr="00163F7E">
              <w:rPr>
                <w:rFonts w:ascii="宋体" w:hAnsi="宋体" w:hint="eastAsia"/>
                <w:sz w:val="24"/>
              </w:rPr>
              <w:t>18U壁挂式机柜1台，主要用于交换机、路由器、配线架等网络设备，立柱2.0mm，框架1.0mm，防护等级IP20，顶部底部留有出线孔，单开钢化玻璃前门，带锁，材质采用SPCC优质冷轧钢板、镀锌</w:t>
            </w:r>
            <w:proofErr w:type="gramStart"/>
            <w:r w:rsidRPr="00163F7E">
              <w:rPr>
                <w:rFonts w:ascii="宋体" w:hAnsi="宋体" w:hint="eastAsia"/>
                <w:sz w:val="24"/>
              </w:rPr>
              <w:t>方空条</w:t>
            </w:r>
            <w:proofErr w:type="gramEnd"/>
            <w:r w:rsidRPr="00163F7E">
              <w:rPr>
                <w:rFonts w:ascii="宋体" w:hAnsi="宋体" w:hint="eastAsia"/>
                <w:sz w:val="24"/>
              </w:rPr>
              <w:t>；酸洗、磷化、脱脂静电、喷塑处理。</w:t>
            </w:r>
          </w:p>
          <w:p w:rsidR="00AE2B10" w:rsidRPr="00163F7E" w:rsidRDefault="00AE2B10" w:rsidP="00AE2B10">
            <w:pPr>
              <w:numPr>
                <w:ilvl w:val="0"/>
                <w:numId w:val="41"/>
              </w:numPr>
              <w:rPr>
                <w:rFonts w:ascii="宋体" w:hAnsi="宋体"/>
                <w:sz w:val="24"/>
              </w:rPr>
            </w:pPr>
            <w:r w:rsidRPr="00163F7E">
              <w:rPr>
                <w:rFonts w:ascii="宋体" w:hAnsi="宋体" w:hint="eastAsia"/>
                <w:sz w:val="24"/>
              </w:rPr>
              <w:t>高强度铝合金线槽及附属材料等</w:t>
            </w:r>
          </w:p>
        </w:tc>
        <w:tc>
          <w:tcPr>
            <w:tcW w:w="992"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套</w:t>
            </w:r>
          </w:p>
        </w:tc>
        <w:tc>
          <w:tcPr>
            <w:tcW w:w="567"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1</w:t>
            </w:r>
          </w:p>
        </w:tc>
        <w:tc>
          <w:tcPr>
            <w:tcW w:w="957" w:type="dxa"/>
          </w:tcPr>
          <w:p w:rsidR="00AE2B10" w:rsidRPr="00163F7E" w:rsidRDefault="00AE2B10" w:rsidP="00DA7A0F">
            <w:pPr>
              <w:widowControl/>
              <w:adjustRightInd w:val="0"/>
              <w:snapToGrid w:val="0"/>
              <w:spacing w:line="276" w:lineRule="auto"/>
              <w:jc w:val="center"/>
              <w:rPr>
                <w:rFonts w:ascii="宋体" w:hAnsi="宋体"/>
                <w:sz w:val="24"/>
              </w:rPr>
            </w:pPr>
            <w:r>
              <w:rPr>
                <w:rFonts w:ascii="宋体" w:hAnsi="宋体" w:hint="eastAsia"/>
                <w:sz w:val="24"/>
              </w:rPr>
              <w:t>否</w:t>
            </w:r>
          </w:p>
        </w:tc>
      </w:tr>
      <w:tr w:rsidR="00AE2B10" w:rsidRPr="00163F7E" w:rsidTr="00DA7A0F">
        <w:trPr>
          <w:trHeight w:val="540"/>
          <w:jc w:val="center"/>
        </w:trPr>
        <w:tc>
          <w:tcPr>
            <w:tcW w:w="737" w:type="dxa"/>
            <w:tcMar>
              <w:top w:w="0" w:type="dxa"/>
              <w:left w:w="105" w:type="dxa"/>
              <w:bottom w:w="0" w:type="dxa"/>
              <w:right w:w="105" w:type="dxa"/>
            </w:tcMar>
            <w:vAlign w:val="center"/>
          </w:tcPr>
          <w:p w:rsidR="00AE2B10" w:rsidRPr="00163F7E" w:rsidRDefault="00AE2B10" w:rsidP="00DA7A0F">
            <w:pPr>
              <w:widowControl/>
              <w:wordWrap w:val="0"/>
              <w:spacing w:before="100" w:beforeAutospacing="1" w:after="100" w:afterAutospacing="1" w:line="315" w:lineRule="atLeast"/>
              <w:jc w:val="center"/>
              <w:rPr>
                <w:rFonts w:ascii="宋体" w:hAnsi="宋体"/>
                <w:color w:val="000000"/>
                <w:kern w:val="0"/>
                <w:sz w:val="24"/>
              </w:rPr>
            </w:pPr>
            <w:r w:rsidRPr="00163F7E">
              <w:rPr>
                <w:rFonts w:ascii="宋体" w:hAnsi="宋体" w:hint="eastAsia"/>
                <w:color w:val="000000"/>
                <w:kern w:val="0"/>
                <w:sz w:val="24"/>
              </w:rPr>
              <w:t>2</w:t>
            </w:r>
            <w:r>
              <w:rPr>
                <w:rFonts w:ascii="宋体" w:hAnsi="宋体"/>
                <w:color w:val="000000"/>
                <w:kern w:val="0"/>
                <w:sz w:val="24"/>
              </w:rPr>
              <w:t>1</w:t>
            </w:r>
          </w:p>
        </w:tc>
        <w:tc>
          <w:tcPr>
            <w:tcW w:w="903"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网络、电源安装</w:t>
            </w:r>
          </w:p>
        </w:tc>
        <w:tc>
          <w:tcPr>
            <w:tcW w:w="6435" w:type="dxa"/>
            <w:tcMar>
              <w:top w:w="0" w:type="dxa"/>
              <w:left w:w="105" w:type="dxa"/>
              <w:bottom w:w="0" w:type="dxa"/>
              <w:right w:w="105" w:type="dxa"/>
            </w:tcMar>
            <w:vAlign w:val="center"/>
          </w:tcPr>
          <w:p w:rsidR="00AE2B10" w:rsidRPr="00163F7E" w:rsidRDefault="00AE2B10" w:rsidP="00AE2B10">
            <w:pPr>
              <w:numPr>
                <w:ilvl w:val="0"/>
                <w:numId w:val="42"/>
              </w:numPr>
              <w:rPr>
                <w:rFonts w:ascii="宋体" w:hAnsi="宋体"/>
                <w:sz w:val="24"/>
              </w:rPr>
            </w:pPr>
            <w:r w:rsidRPr="00163F7E">
              <w:rPr>
                <w:rFonts w:ascii="宋体" w:hAnsi="宋体" w:hint="eastAsia"/>
                <w:sz w:val="24"/>
              </w:rPr>
              <w:t>包括所有计算机、设备的网络、电源安装和施工；</w:t>
            </w:r>
          </w:p>
          <w:p w:rsidR="00AE2B10" w:rsidRPr="00163F7E" w:rsidRDefault="00AE2B10" w:rsidP="00AE2B10">
            <w:pPr>
              <w:numPr>
                <w:ilvl w:val="0"/>
                <w:numId w:val="42"/>
              </w:numPr>
              <w:rPr>
                <w:rFonts w:ascii="宋体" w:hAnsi="宋体"/>
                <w:sz w:val="24"/>
              </w:rPr>
            </w:pPr>
            <w:r w:rsidRPr="00163F7E">
              <w:rPr>
                <w:rFonts w:ascii="宋体" w:hAnsi="宋体" w:hint="eastAsia"/>
                <w:sz w:val="24"/>
              </w:rPr>
              <w:t>严格执行室内家装国家标准和规范；</w:t>
            </w:r>
          </w:p>
          <w:p w:rsidR="00AE2B10" w:rsidRPr="00163F7E" w:rsidRDefault="00AE2B10" w:rsidP="00AE2B10">
            <w:pPr>
              <w:numPr>
                <w:ilvl w:val="0"/>
                <w:numId w:val="42"/>
              </w:numPr>
              <w:rPr>
                <w:rFonts w:ascii="宋体" w:hAnsi="宋体"/>
                <w:sz w:val="24"/>
              </w:rPr>
            </w:pPr>
            <w:r w:rsidRPr="00163F7E">
              <w:rPr>
                <w:rFonts w:ascii="宋体" w:hAnsi="宋体" w:hint="eastAsia"/>
                <w:sz w:val="24"/>
              </w:rPr>
              <w:t>施工规范、美观，线路布局合理，符合室内家装国家标准和规范，坚决杜绝安全隐患。</w:t>
            </w:r>
          </w:p>
        </w:tc>
        <w:tc>
          <w:tcPr>
            <w:tcW w:w="992"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套</w:t>
            </w:r>
          </w:p>
        </w:tc>
        <w:tc>
          <w:tcPr>
            <w:tcW w:w="567" w:type="dxa"/>
            <w:tcMar>
              <w:top w:w="0" w:type="dxa"/>
              <w:left w:w="105" w:type="dxa"/>
              <w:bottom w:w="0" w:type="dxa"/>
              <w:right w:w="105" w:type="dxa"/>
            </w:tcMar>
            <w:vAlign w:val="center"/>
          </w:tcPr>
          <w:p w:rsidR="00AE2B10" w:rsidRPr="00163F7E" w:rsidRDefault="00AE2B10" w:rsidP="00DA7A0F">
            <w:pPr>
              <w:widowControl/>
              <w:adjustRightInd w:val="0"/>
              <w:snapToGrid w:val="0"/>
              <w:spacing w:line="276" w:lineRule="auto"/>
              <w:jc w:val="center"/>
              <w:rPr>
                <w:rFonts w:ascii="宋体" w:hAnsi="宋体"/>
                <w:sz w:val="24"/>
              </w:rPr>
            </w:pPr>
            <w:r w:rsidRPr="00163F7E">
              <w:rPr>
                <w:rFonts w:ascii="宋体" w:hAnsi="宋体" w:hint="eastAsia"/>
                <w:sz w:val="24"/>
              </w:rPr>
              <w:t>1</w:t>
            </w:r>
          </w:p>
        </w:tc>
        <w:tc>
          <w:tcPr>
            <w:tcW w:w="957" w:type="dxa"/>
          </w:tcPr>
          <w:p w:rsidR="00AE2B10" w:rsidRPr="00163F7E" w:rsidRDefault="00AE2B10" w:rsidP="00DA7A0F">
            <w:pPr>
              <w:widowControl/>
              <w:adjustRightInd w:val="0"/>
              <w:snapToGrid w:val="0"/>
              <w:spacing w:line="276" w:lineRule="auto"/>
              <w:jc w:val="center"/>
              <w:rPr>
                <w:rFonts w:ascii="宋体" w:hAnsi="宋体"/>
                <w:sz w:val="24"/>
              </w:rPr>
            </w:pPr>
            <w:r>
              <w:rPr>
                <w:rFonts w:ascii="宋体" w:hAnsi="宋体" w:hint="eastAsia"/>
                <w:sz w:val="24"/>
              </w:rPr>
              <w:t>否</w:t>
            </w:r>
          </w:p>
        </w:tc>
      </w:tr>
    </w:tbl>
    <w:p w:rsidR="009A0AC7" w:rsidRPr="00E9751D" w:rsidRDefault="009A0AC7" w:rsidP="00AE2B10">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Default="00B978A8" w:rsidP="00B978A8">
      <w:pPr>
        <w:spacing w:line="360" w:lineRule="auto"/>
        <w:ind w:firstLineChars="50" w:firstLine="120"/>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F51389" w:rsidRPr="00B76EE9">
        <w:rPr>
          <w:rFonts w:asciiTheme="minorEastAsia" w:hAnsiTheme="minorEastAsia" w:cs="宋体" w:hint="eastAsia"/>
          <w:b/>
          <w:color w:val="000000"/>
          <w:kern w:val="0"/>
          <w:sz w:val="24"/>
          <w:szCs w:val="24"/>
          <w:lang w:val="zh-CN"/>
        </w:rPr>
        <w:t>、采购标的执行标准</w:t>
      </w:r>
    </w:p>
    <w:p w:rsidR="00523928" w:rsidRPr="00323016"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323016">
        <w:rPr>
          <w:rFonts w:asciiTheme="minorEastAsia" w:hAnsiTheme="minorEastAsia" w:cs="仿宋_GB2312" w:hint="eastAsia"/>
          <w:sz w:val="24"/>
          <w:szCs w:val="24"/>
          <w:lang w:val="zh-CN"/>
        </w:rPr>
        <w:t>国家标准：</w:t>
      </w:r>
      <w:r w:rsidR="00AC62A0" w:rsidRPr="00323016">
        <w:rPr>
          <w:rFonts w:ascii="Times New Roman" w:eastAsia="仿宋_GB2312" w:hAnsi="Times New Roman" w:cs="Times New Roman"/>
          <w:i/>
          <w:kern w:val="0"/>
          <w:sz w:val="24"/>
          <w:szCs w:val="24"/>
        </w:rPr>
        <w:t xml:space="preserve"> </w:t>
      </w:r>
    </w:p>
    <w:p w:rsidR="000C6651" w:rsidRPr="00323016" w:rsidRDefault="00CD4574" w:rsidP="000C665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0C6651" w:rsidRPr="00323016">
        <w:rPr>
          <w:rFonts w:asciiTheme="minorEastAsia" w:hAnsiTheme="minorEastAsia" w:cs="仿宋_GB2312"/>
          <w:sz w:val="24"/>
          <w:szCs w:val="24"/>
          <w:lang w:val="zh-CN"/>
        </w:rPr>
        <w:t>强制性产品认证</w:t>
      </w:r>
    </w:p>
    <w:p w:rsidR="000C6651" w:rsidRPr="00323016" w:rsidRDefault="000C6651" w:rsidP="000C6651">
      <w:pPr>
        <w:spacing w:line="360" w:lineRule="auto"/>
        <w:ind w:firstLineChars="200" w:firstLine="480"/>
        <w:contextualSpacing/>
        <w:rPr>
          <w:rFonts w:asciiTheme="minorEastAsia" w:hAnsiTheme="minorEastAsia" w:cs="宋体"/>
          <w:kern w:val="0"/>
          <w:sz w:val="24"/>
          <w:szCs w:val="24"/>
        </w:rPr>
      </w:pPr>
      <w:r w:rsidRPr="00323016">
        <w:rPr>
          <w:rFonts w:asciiTheme="minorEastAsia" w:hAnsiTheme="minorEastAsia" w:cs="仿宋_GB2312" w:hint="eastAsia"/>
          <w:sz w:val="24"/>
          <w:szCs w:val="24"/>
          <w:lang w:val="zh-CN"/>
        </w:rPr>
        <w:t>如投标人所投产</w:t>
      </w:r>
      <w:proofErr w:type="gramStart"/>
      <w:r w:rsidRPr="00323016">
        <w:rPr>
          <w:rFonts w:asciiTheme="minorEastAsia" w:hAnsiTheme="minorEastAsia" w:cs="仿宋_GB2312" w:hint="eastAsia"/>
          <w:sz w:val="24"/>
          <w:szCs w:val="24"/>
          <w:lang w:val="zh-CN"/>
        </w:rPr>
        <w:t>品属于</w:t>
      </w:r>
      <w:proofErr w:type="gramEnd"/>
      <w:r w:rsidRPr="00323016">
        <w:rPr>
          <w:rFonts w:asciiTheme="minorEastAsia" w:hAnsiTheme="minorEastAsia" w:cs="仿宋_GB2312" w:hint="eastAsia"/>
          <w:sz w:val="24"/>
          <w:szCs w:val="24"/>
          <w:lang w:val="zh-CN"/>
        </w:rPr>
        <w:t>“中国强制性产品认证”（3C认证）范围内,则必须承诺采用</w:t>
      </w:r>
      <w:r w:rsidRPr="00323016">
        <w:rPr>
          <w:rFonts w:asciiTheme="minorEastAsia" w:hAnsiTheme="minorEastAsia" w:cs="仿宋_GB2312"/>
          <w:sz w:val="24"/>
          <w:szCs w:val="24"/>
          <w:lang w:val="zh-CN"/>
        </w:rPr>
        <w:t>《中华人民共和国实施强制性产品认证的产品目录》</w:t>
      </w:r>
      <w:r w:rsidRPr="00323016">
        <w:rPr>
          <w:rFonts w:asciiTheme="minorEastAsia" w:hAnsiTheme="minorEastAsia" w:cs="仿宋_GB2312" w:hint="eastAsia"/>
          <w:sz w:val="24"/>
          <w:szCs w:val="24"/>
          <w:lang w:val="zh-CN"/>
        </w:rPr>
        <w:t>并在有效期内的产品，应在投标文件中提供</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所投产品符合国家强制性要求承诺函</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并加盖投标人公章，否则将承担其投标被视为非实质性响应投标的风险。</w:t>
      </w:r>
    </w:p>
    <w:p w:rsidR="00F51389" w:rsidRDefault="00B978A8" w:rsidP="00CD4574">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三</w:t>
      </w:r>
      <w:r w:rsidR="00F51389" w:rsidRPr="000E2789">
        <w:rPr>
          <w:rFonts w:asciiTheme="minorEastAsia" w:hAnsiTheme="minorEastAsia" w:cs="宋体" w:hint="eastAsia"/>
          <w:b/>
          <w:color w:val="000000"/>
          <w:kern w:val="0"/>
          <w:sz w:val="24"/>
          <w:szCs w:val="24"/>
          <w:lang w:val="zh-CN"/>
        </w:rPr>
        <w:t>、验收标准</w:t>
      </w:r>
    </w:p>
    <w:p w:rsidR="000321A1" w:rsidRPr="000321A1" w:rsidRDefault="000321A1" w:rsidP="000321A1">
      <w:pPr>
        <w:spacing w:line="360" w:lineRule="auto"/>
        <w:ind w:firstLineChars="200" w:firstLine="480"/>
        <w:contextualSpacing/>
        <w:rPr>
          <w:rFonts w:asciiTheme="minorEastAsia" w:hAnsiTheme="minorEastAsia" w:cs="仿宋_GB2312"/>
          <w:sz w:val="24"/>
          <w:szCs w:val="24"/>
          <w:lang w:val="zh-CN"/>
        </w:rPr>
      </w:pPr>
      <w:r w:rsidRPr="000321A1">
        <w:rPr>
          <w:rFonts w:asciiTheme="minorEastAsia" w:hAnsiTheme="minorEastAsia" w:cs="仿宋_GB2312" w:hint="eastAsia"/>
          <w:sz w:val="24"/>
          <w:szCs w:val="24"/>
          <w:lang w:val="zh-CN"/>
        </w:rPr>
        <w:t>由采购人成立验收小组</w:t>
      </w:r>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按照采购合同的约定对中标人履约情况进行验收。验收时</w:t>
      </w:r>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按照采购合同的约定对每一项技术、服务、安全标准的履约情况进行确认。验收结束后</w:t>
      </w:r>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出具</w:t>
      </w:r>
      <w:proofErr w:type="gramStart"/>
      <w:r w:rsidRPr="000321A1">
        <w:rPr>
          <w:rFonts w:asciiTheme="minorEastAsia" w:hAnsiTheme="minorEastAsia" w:cs="仿宋_GB2312" w:hint="eastAsia"/>
          <w:sz w:val="24"/>
          <w:szCs w:val="24"/>
          <w:lang w:val="zh-CN"/>
        </w:rPr>
        <w:t>验收书</w:t>
      </w:r>
      <w:proofErr w:type="gramEnd"/>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列明各项标准的验收情况及项目总体评价</w:t>
      </w:r>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由验收双方共同签署。</w:t>
      </w:r>
    </w:p>
    <w:p w:rsidR="00323016" w:rsidRPr="00034FC6" w:rsidRDefault="00B978A8" w:rsidP="000321A1">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323016">
        <w:rPr>
          <w:rFonts w:asciiTheme="minorEastAsia" w:eastAsiaTheme="minorEastAsia" w:hAnsiTheme="minorEastAsia" w:cs="黑体" w:hint="eastAsia"/>
          <w:b/>
          <w:bCs/>
          <w:color w:val="000000"/>
          <w:shd w:val="clear" w:color="auto" w:fill="FFFFFF"/>
        </w:rPr>
        <w:t>（</w:t>
      </w:r>
      <w:r w:rsidR="00323016" w:rsidRPr="00034FC6">
        <w:rPr>
          <w:rFonts w:asciiTheme="minorEastAsia" w:eastAsiaTheme="minorEastAsia" w:hAnsiTheme="minorEastAsia" w:cs="黑体" w:hint="eastAsia"/>
          <w:b/>
          <w:bCs/>
          <w:color w:val="000000"/>
          <w:shd w:val="clear" w:color="auto" w:fill="FFFFFF"/>
        </w:rPr>
        <w:t>最高限价</w:t>
      </w:r>
      <w:r w:rsidR="00323016">
        <w:rPr>
          <w:rFonts w:asciiTheme="minorEastAsia" w:eastAsiaTheme="minorEastAsia" w:hAnsiTheme="minorEastAsia" w:cs="黑体" w:hint="eastAsia"/>
          <w:b/>
          <w:bCs/>
          <w:color w:val="000000"/>
          <w:shd w:val="clear" w:color="auto" w:fill="FFFFFF"/>
        </w:rPr>
        <w:t>）</w:t>
      </w:r>
      <w:r>
        <w:rPr>
          <w:rFonts w:asciiTheme="minorEastAsia" w:eastAsiaTheme="minorEastAsia" w:hAnsiTheme="minorEastAsia" w:cs="黑体" w:hint="eastAsia"/>
          <w:b/>
          <w:bCs/>
          <w:color w:val="000000"/>
          <w:shd w:val="clear" w:color="auto" w:fill="FFFFFF"/>
        </w:rPr>
        <w:t>390000</w:t>
      </w:r>
      <w:r w:rsidR="00323016" w:rsidRPr="00034FC6">
        <w:rPr>
          <w:rFonts w:asciiTheme="minorEastAsia" w:eastAsiaTheme="minorEastAsia" w:hAnsiTheme="minorEastAsia" w:cs="黑体" w:hint="eastAsia"/>
          <w:b/>
          <w:bCs/>
          <w:color w:val="000000"/>
          <w:shd w:val="clear" w:color="auto" w:fill="FFFFFF"/>
        </w:rPr>
        <w:t>元。</w:t>
      </w:r>
      <w:r w:rsidR="00323016" w:rsidRPr="000F1E5F">
        <w:rPr>
          <w:rFonts w:asciiTheme="minorEastAsia" w:eastAsiaTheme="minorEastAsia" w:hAnsiTheme="minorEastAsia" w:cs="宋体" w:hint="eastAsia"/>
          <w:b/>
          <w:color w:val="000000"/>
          <w:kern w:val="0"/>
          <w:lang w:val="zh-CN"/>
        </w:rPr>
        <w:t>超出最高限价的投标无效</w:t>
      </w:r>
      <w:r w:rsidR="00323016">
        <w:rPr>
          <w:rFonts w:asciiTheme="minorEastAsia" w:eastAsiaTheme="minorEastAsia" w:hAnsiTheme="minorEastAsia" w:cs="宋体" w:hint="eastAsia"/>
          <w:b/>
          <w:color w:val="000000"/>
          <w:kern w:val="0"/>
          <w:lang w:val="zh-CN"/>
        </w:rPr>
        <w:t>。</w:t>
      </w:r>
    </w:p>
    <w:p w:rsidR="00F51389" w:rsidRPr="00FF6244" w:rsidRDefault="00B978A8" w:rsidP="00323016">
      <w:pPr>
        <w:pStyle w:val="a7"/>
        <w:widowControl/>
        <w:shd w:val="clear" w:color="auto" w:fill="FFFFFF"/>
        <w:spacing w:line="360" w:lineRule="auto"/>
        <w:ind w:firstLineChars="150" w:firstLine="361"/>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五</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B978A8" w:rsidRPr="000B1DFE" w:rsidRDefault="00F51389" w:rsidP="00B978A8">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B978A8" w:rsidRPr="000B1DFE">
        <w:rPr>
          <w:rFonts w:asciiTheme="minorEastAsia" w:hAnsiTheme="minorEastAsia" w:cs="宋体" w:hint="eastAsia"/>
          <w:color w:val="000000"/>
          <w:kern w:val="0"/>
          <w:sz w:val="24"/>
          <w:szCs w:val="24"/>
          <w:lang w:val="zh-CN"/>
        </w:rPr>
        <w:t>经验收合格</w:t>
      </w:r>
      <w:proofErr w:type="gramStart"/>
      <w:r w:rsidR="00B978A8" w:rsidRPr="000B1DFE">
        <w:rPr>
          <w:rFonts w:asciiTheme="minorEastAsia" w:hAnsiTheme="minorEastAsia" w:cs="宋体" w:hint="eastAsia"/>
          <w:color w:val="000000"/>
          <w:kern w:val="0"/>
          <w:sz w:val="24"/>
          <w:szCs w:val="24"/>
          <w:lang w:val="zh-CN"/>
        </w:rPr>
        <w:t>付合同</w:t>
      </w:r>
      <w:proofErr w:type="gramEnd"/>
      <w:r w:rsidR="00B978A8" w:rsidRPr="000B1DFE">
        <w:rPr>
          <w:rFonts w:asciiTheme="minorEastAsia" w:hAnsiTheme="minorEastAsia" w:cs="宋体" w:hint="eastAsia"/>
          <w:color w:val="000000"/>
          <w:kern w:val="0"/>
          <w:sz w:val="24"/>
          <w:szCs w:val="24"/>
          <w:lang w:val="zh-CN"/>
        </w:rPr>
        <w:t>总价款的</w:t>
      </w:r>
      <w:r w:rsidR="00B978A8" w:rsidRPr="000B1DFE">
        <w:rPr>
          <w:rFonts w:asciiTheme="minorEastAsia" w:hAnsiTheme="minorEastAsia" w:cs="宋体"/>
          <w:color w:val="000000"/>
          <w:kern w:val="0"/>
          <w:sz w:val="24"/>
          <w:szCs w:val="24"/>
          <w:lang w:val="zh-CN"/>
        </w:rPr>
        <w:t>9</w:t>
      </w:r>
      <w:r w:rsidR="00B978A8">
        <w:rPr>
          <w:rFonts w:asciiTheme="minorEastAsia" w:hAnsiTheme="minorEastAsia" w:cs="宋体" w:hint="eastAsia"/>
          <w:color w:val="000000"/>
          <w:kern w:val="0"/>
          <w:sz w:val="24"/>
          <w:szCs w:val="24"/>
          <w:lang w:val="zh-CN"/>
        </w:rPr>
        <w:t>5</w:t>
      </w:r>
      <w:r w:rsidR="00B978A8" w:rsidRPr="000B1DFE">
        <w:rPr>
          <w:rFonts w:asciiTheme="minorEastAsia" w:hAnsiTheme="minorEastAsia" w:cs="宋体"/>
          <w:color w:val="000000"/>
          <w:kern w:val="0"/>
          <w:sz w:val="24"/>
          <w:szCs w:val="24"/>
          <w:lang w:val="zh-CN"/>
        </w:rPr>
        <w:t>%</w:t>
      </w:r>
      <w:r w:rsidR="00B978A8" w:rsidRPr="000B1DFE">
        <w:rPr>
          <w:rFonts w:asciiTheme="minorEastAsia" w:hAnsiTheme="minorEastAsia" w:cs="宋体" w:hint="eastAsia"/>
          <w:color w:val="000000"/>
          <w:kern w:val="0"/>
          <w:sz w:val="24"/>
          <w:szCs w:val="24"/>
          <w:lang w:val="zh-CN"/>
        </w:rPr>
        <w:t>，剩余</w:t>
      </w:r>
      <w:r w:rsidR="00B978A8">
        <w:rPr>
          <w:rFonts w:asciiTheme="minorEastAsia" w:hAnsiTheme="minorEastAsia" w:cs="宋体" w:hint="eastAsia"/>
          <w:color w:val="000000"/>
          <w:kern w:val="0"/>
          <w:sz w:val="24"/>
          <w:szCs w:val="24"/>
          <w:lang w:val="zh-CN"/>
        </w:rPr>
        <w:t>5</w:t>
      </w:r>
      <w:r w:rsidR="00B978A8" w:rsidRPr="000B1DFE">
        <w:rPr>
          <w:rFonts w:asciiTheme="minorEastAsia" w:hAnsiTheme="minorEastAsia" w:cs="宋体"/>
          <w:color w:val="000000"/>
          <w:kern w:val="0"/>
          <w:sz w:val="24"/>
          <w:szCs w:val="24"/>
          <w:lang w:val="zh-CN"/>
        </w:rPr>
        <w:t>%</w:t>
      </w:r>
      <w:r w:rsidR="00B978A8" w:rsidRPr="000B1DFE">
        <w:rPr>
          <w:rFonts w:asciiTheme="minorEastAsia" w:hAnsiTheme="minorEastAsia" w:cs="宋体" w:hint="eastAsia"/>
          <w:color w:val="000000"/>
          <w:kern w:val="0"/>
          <w:sz w:val="24"/>
          <w:szCs w:val="24"/>
          <w:lang w:val="zh-CN"/>
        </w:rPr>
        <w:t>满一年无质量问题一次付清。</w:t>
      </w:r>
    </w:p>
    <w:p w:rsidR="00AC62A0" w:rsidRDefault="00B978A8" w:rsidP="00B978A8">
      <w:pPr>
        <w:adjustRightInd w:val="0"/>
        <w:snapToGrid w:val="0"/>
        <w:spacing w:line="360" w:lineRule="auto"/>
        <w:ind w:firstLineChars="150" w:firstLine="361"/>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0321A1" w:rsidRPr="00CD4574" w:rsidRDefault="00323016" w:rsidP="00CD4574">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B978A8" w:rsidRDefault="00B978A8" w:rsidP="00F51389">
      <w:pPr>
        <w:autoSpaceDE w:val="0"/>
        <w:autoSpaceDN w:val="0"/>
        <w:adjustRightInd w:val="0"/>
        <w:jc w:val="center"/>
        <w:rPr>
          <w:rFonts w:asciiTheme="majorEastAsia" w:eastAsiaTheme="majorEastAsia" w:hAnsiTheme="majorEastAsia" w:cs="宋体"/>
          <w:b/>
          <w:kern w:val="0"/>
          <w:sz w:val="36"/>
          <w:szCs w:val="36"/>
        </w:rPr>
      </w:pPr>
    </w:p>
    <w:p w:rsidR="00B978A8" w:rsidRDefault="00B978A8" w:rsidP="00F51389">
      <w:pPr>
        <w:autoSpaceDE w:val="0"/>
        <w:autoSpaceDN w:val="0"/>
        <w:adjustRightInd w:val="0"/>
        <w:jc w:val="center"/>
        <w:rPr>
          <w:rFonts w:asciiTheme="majorEastAsia" w:eastAsiaTheme="majorEastAsia" w:hAnsiTheme="majorEastAsia" w:cs="宋体"/>
          <w:b/>
          <w:kern w:val="0"/>
          <w:sz w:val="36"/>
          <w:szCs w:val="36"/>
        </w:rPr>
      </w:pPr>
    </w:p>
    <w:p w:rsidR="00B978A8" w:rsidRDefault="00B978A8" w:rsidP="00F51389">
      <w:pPr>
        <w:autoSpaceDE w:val="0"/>
        <w:autoSpaceDN w:val="0"/>
        <w:adjustRightInd w:val="0"/>
        <w:jc w:val="center"/>
        <w:rPr>
          <w:rFonts w:asciiTheme="majorEastAsia" w:eastAsiaTheme="majorEastAsia" w:hAnsiTheme="majorEastAsia" w:cs="宋体"/>
          <w:b/>
          <w:kern w:val="0"/>
          <w:sz w:val="36"/>
          <w:szCs w:val="36"/>
        </w:rPr>
      </w:pPr>
    </w:p>
    <w:p w:rsidR="00B978A8" w:rsidRDefault="00B978A8" w:rsidP="00F51389">
      <w:pPr>
        <w:autoSpaceDE w:val="0"/>
        <w:autoSpaceDN w:val="0"/>
        <w:adjustRightInd w:val="0"/>
        <w:jc w:val="center"/>
        <w:rPr>
          <w:rFonts w:asciiTheme="majorEastAsia" w:eastAsiaTheme="majorEastAsia" w:hAnsiTheme="majorEastAsia" w:cs="宋体"/>
          <w:b/>
          <w:kern w:val="0"/>
          <w:sz w:val="36"/>
          <w:szCs w:val="36"/>
        </w:rPr>
      </w:pPr>
    </w:p>
    <w:p w:rsidR="00B978A8" w:rsidRDefault="00B978A8" w:rsidP="00F51389">
      <w:pPr>
        <w:autoSpaceDE w:val="0"/>
        <w:autoSpaceDN w:val="0"/>
        <w:adjustRightInd w:val="0"/>
        <w:jc w:val="center"/>
        <w:rPr>
          <w:rFonts w:asciiTheme="majorEastAsia" w:eastAsiaTheme="majorEastAsia" w:hAnsiTheme="majorEastAsia" w:cs="宋体"/>
          <w:b/>
          <w:kern w:val="0"/>
          <w:sz w:val="36"/>
          <w:szCs w:val="36"/>
        </w:rPr>
      </w:pPr>
    </w:p>
    <w:p w:rsidR="00B978A8" w:rsidRDefault="00B978A8"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B978A8">
              <w:rPr>
                <w:rFonts w:asciiTheme="minorEastAsia" w:hAnsiTheme="minorEastAsia" w:cs="仿宋_GB2312" w:hint="eastAsia"/>
                <w:sz w:val="24"/>
                <w:szCs w:val="24"/>
              </w:rPr>
              <w:t>数字化设计实训室设备</w:t>
            </w:r>
          </w:p>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w:t>
            </w:r>
            <w:r w:rsidR="00B978A8">
              <w:rPr>
                <w:rFonts w:asciiTheme="minorEastAsia" w:hAnsiTheme="minorEastAsia" w:cs="仿宋_GB2312" w:hint="eastAsia"/>
                <w:sz w:val="24"/>
                <w:szCs w:val="24"/>
              </w:rPr>
              <w:t>099-1</w:t>
            </w:r>
            <w:r>
              <w:rPr>
                <w:rFonts w:asciiTheme="minorEastAsia" w:hAnsiTheme="minorEastAsia" w:cs="仿宋_GB2312" w:hint="eastAsia"/>
                <w:sz w:val="24"/>
                <w:szCs w:val="24"/>
              </w:rPr>
              <w:t>号</w:t>
            </w:r>
          </w:p>
          <w:p w:rsidR="000321A1" w:rsidRPr="000C4012"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B978A8">
              <w:rPr>
                <w:rFonts w:asciiTheme="minorEastAsia" w:hAnsiTheme="minorEastAsia" w:cs="Arial" w:hint="eastAsia"/>
                <w:color w:val="000000"/>
                <w:kern w:val="0"/>
                <w:sz w:val="24"/>
                <w:szCs w:val="24"/>
                <w:lang w:val="zh-CN"/>
              </w:rPr>
              <w:t>数字化设计实训室设备1批</w:t>
            </w:r>
          </w:p>
          <w:p w:rsidR="00F51389" w:rsidRPr="000C4012" w:rsidRDefault="00323016" w:rsidP="000C4012">
            <w:pPr>
              <w:autoSpaceDE w:val="0"/>
              <w:autoSpaceDN w:val="0"/>
              <w:adjustRightInd w:val="0"/>
              <w:spacing w:line="360" w:lineRule="auto"/>
              <w:jc w:val="left"/>
              <w:rPr>
                <w:rFonts w:asciiTheme="minorEastAsia" w:hAnsiTheme="minorEastAsia" w:cs="宋体"/>
                <w:color w:val="000000"/>
                <w:kern w:val="0"/>
                <w:sz w:val="24"/>
              </w:rPr>
            </w:pPr>
            <w:r w:rsidRPr="00A10179">
              <w:rPr>
                <w:rFonts w:asciiTheme="minorEastAsia" w:hAnsiTheme="minorEastAsia" w:cs="仿宋_GB2312" w:hint="eastAsia"/>
                <w:sz w:val="24"/>
                <w:szCs w:val="24"/>
              </w:rPr>
              <w:t>项目地址：</w:t>
            </w:r>
            <w:r w:rsidR="00B978A8" w:rsidRPr="000B1DFE">
              <w:rPr>
                <w:rFonts w:asciiTheme="minorEastAsia" w:hAnsiTheme="minorEastAsia" w:cs="宋体" w:hint="eastAsia"/>
                <w:color w:val="000000"/>
                <w:kern w:val="0"/>
                <w:sz w:val="24"/>
                <w:szCs w:val="24"/>
                <w:lang w:val="zh-CN"/>
              </w:rPr>
              <w:t>许昌职业技术学院</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B978A8" w:rsidRPr="000B1DFE">
              <w:rPr>
                <w:rFonts w:asciiTheme="minorEastAsia" w:hAnsiTheme="minorEastAsia" w:cs="宋体" w:hint="eastAsia"/>
                <w:color w:val="000000"/>
                <w:kern w:val="0"/>
                <w:sz w:val="24"/>
                <w:szCs w:val="24"/>
                <w:lang w:val="zh-CN"/>
              </w:rPr>
              <w:t>许昌职业技术学院</w:t>
            </w:r>
          </w:p>
          <w:p w:rsidR="00B978A8" w:rsidRDefault="00323016" w:rsidP="00B978A8">
            <w:pPr>
              <w:pStyle w:val="a7"/>
              <w:widowControl/>
              <w:shd w:val="clear" w:color="auto" w:fill="FFFFFF"/>
              <w:spacing w:line="360" w:lineRule="auto"/>
              <w:contextualSpacing/>
              <w:jc w:val="left"/>
              <w:rPr>
                <w:rFonts w:asciiTheme="minorEastAsia" w:eastAsiaTheme="minorEastAsia" w:hAnsiTheme="minorEastAsia" w:cs="仿宋_GB2312"/>
                <w:color w:val="000000"/>
              </w:rPr>
            </w:pPr>
            <w:r w:rsidRPr="00A10179">
              <w:rPr>
                <w:rFonts w:asciiTheme="minorEastAsia" w:hAnsiTheme="minorEastAsia" w:cs="仿宋_GB2312" w:hint="eastAsia"/>
              </w:rPr>
              <w:t>地址：</w:t>
            </w:r>
            <w:r w:rsidR="00B978A8">
              <w:rPr>
                <w:rFonts w:asciiTheme="minorEastAsia" w:eastAsiaTheme="minorEastAsia" w:hAnsiTheme="minorEastAsia" w:cs="仿宋_GB2312" w:hint="eastAsia"/>
                <w:color w:val="000000"/>
              </w:rPr>
              <w:t>新兴东路4336号</w:t>
            </w:r>
          </w:p>
          <w:p w:rsidR="00F51389" w:rsidRPr="00B978A8" w:rsidRDefault="00323016" w:rsidP="00B978A8">
            <w:pPr>
              <w:pStyle w:val="a7"/>
              <w:widowControl/>
              <w:shd w:val="clear" w:color="auto" w:fill="FFFFFF"/>
              <w:spacing w:line="360" w:lineRule="auto"/>
              <w:contextualSpacing/>
              <w:jc w:val="left"/>
              <w:rPr>
                <w:rFonts w:asciiTheme="minorEastAsia" w:eastAsiaTheme="minorEastAsia" w:hAnsiTheme="minorEastAsia" w:cs="仿宋_GB2312"/>
                <w:color w:val="000000"/>
              </w:rPr>
            </w:pPr>
            <w:r w:rsidRPr="005A253D">
              <w:rPr>
                <w:rFonts w:asciiTheme="minorEastAsia" w:hAnsiTheme="minorEastAsia" w:cs="仿宋_GB2312" w:hint="eastAsia"/>
              </w:rPr>
              <w:t>联系人：</w:t>
            </w:r>
            <w:r w:rsidR="00B978A8">
              <w:rPr>
                <w:rFonts w:asciiTheme="minorEastAsia" w:hAnsiTheme="minorEastAsia" w:cs="仿宋" w:hint="eastAsia"/>
                <w:color w:val="000000"/>
                <w:kern w:val="0"/>
                <w:shd w:val="clear" w:color="auto" w:fill="FFFFFF"/>
              </w:rPr>
              <w:t>王先生</w:t>
            </w:r>
            <w:r w:rsidR="000C4012" w:rsidRPr="00E10DD2">
              <w:rPr>
                <w:rFonts w:asciiTheme="minorEastAsia" w:hAnsiTheme="minorEastAsia" w:cs="仿宋" w:hint="eastAsia"/>
                <w:color w:val="000000"/>
                <w:kern w:val="0"/>
                <w:shd w:val="clear" w:color="auto" w:fill="FFFFFF"/>
              </w:rPr>
              <w:t> </w:t>
            </w:r>
            <w:r w:rsidRPr="005A253D">
              <w:rPr>
                <w:rFonts w:asciiTheme="minorEastAsia" w:hAnsiTheme="minorEastAsia" w:cs="仿宋_GB2312" w:hint="eastAsia"/>
              </w:rPr>
              <w:t xml:space="preserve">                电话：</w:t>
            </w:r>
            <w:r w:rsidR="00B978A8">
              <w:rPr>
                <w:rFonts w:asciiTheme="minorEastAsia" w:eastAsiaTheme="minorEastAsia" w:hAnsiTheme="minorEastAsia" w:cs="仿宋_GB2312" w:hint="eastAsia"/>
                <w:color w:val="000000"/>
              </w:rPr>
              <w:t>18503749668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005A253D">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0C6CBE"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4811AB"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4811AB"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B978A8" w:rsidP="00B148F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390000</w:t>
            </w:r>
            <w:r w:rsidR="00323016"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4811AB"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4811AB"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4811AB"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4811AB"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CD457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DC0D25">
              <w:rPr>
                <w:rFonts w:asciiTheme="minorEastAsia" w:hAnsiTheme="minorEastAsia" w:cs="宋体" w:hint="eastAsia"/>
                <w:bCs/>
                <w:sz w:val="24"/>
                <w:szCs w:val="24"/>
                <w:lang w:val="zh-CN"/>
              </w:rPr>
              <w:t>10</w:t>
            </w:r>
            <w:r w:rsidR="00F51389" w:rsidRPr="001F254C">
              <w:rPr>
                <w:rFonts w:asciiTheme="minorEastAsia" w:hAnsiTheme="minorEastAsia" w:cs="宋体" w:hint="eastAsia"/>
                <w:bCs/>
                <w:sz w:val="24"/>
                <w:szCs w:val="24"/>
                <w:lang w:val="zh-CN"/>
              </w:rPr>
              <w:t>月</w:t>
            </w:r>
            <w:r w:rsidR="00DC0D25">
              <w:rPr>
                <w:rFonts w:asciiTheme="minorEastAsia" w:hAnsiTheme="minorEastAsia" w:cs="宋体" w:hint="eastAsia"/>
                <w:bCs/>
                <w:sz w:val="24"/>
                <w:szCs w:val="24"/>
                <w:lang w:val="zh-CN"/>
              </w:rPr>
              <w:t>17</w:t>
            </w:r>
            <w:r w:rsidR="00F51389" w:rsidRPr="001F254C">
              <w:rPr>
                <w:rFonts w:asciiTheme="minorEastAsia" w:hAnsiTheme="minorEastAsia" w:cs="宋体" w:hint="eastAsia"/>
                <w:bCs/>
                <w:sz w:val="24"/>
                <w:szCs w:val="24"/>
                <w:lang w:val="zh-CN"/>
              </w:rPr>
              <w:t>日</w:t>
            </w:r>
            <w:r w:rsidR="005A253D">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5A253D">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CD4574">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DC0D25">
              <w:rPr>
                <w:rFonts w:asciiTheme="minorEastAsia" w:hAnsiTheme="minorEastAsia" w:cs="宋体" w:hint="eastAsia"/>
                <w:bCs/>
                <w:sz w:val="24"/>
                <w:szCs w:val="24"/>
                <w:lang w:val="zh-CN"/>
              </w:rPr>
              <w:t>一</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B978A8" w:rsidRDefault="00F51389" w:rsidP="00B978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B978A8">
              <w:rPr>
                <w:rFonts w:asciiTheme="minorEastAsia" w:hAnsiTheme="minorEastAsia" w:cs="仿宋_GB2312" w:hint="eastAsia"/>
                <w:sz w:val="24"/>
                <w:szCs w:val="24"/>
                <w:lang w:val="zh-CN"/>
              </w:rPr>
              <w:t>柒仟捌佰</w:t>
            </w:r>
            <w:r w:rsidR="00B978A8" w:rsidRPr="001F254C">
              <w:rPr>
                <w:rFonts w:asciiTheme="minorEastAsia" w:hAnsiTheme="minorEastAsia" w:cs="仿宋_GB2312" w:hint="eastAsia"/>
                <w:sz w:val="24"/>
                <w:szCs w:val="24"/>
                <w:lang w:val="zh-CN"/>
              </w:rPr>
              <w:t>元</w:t>
            </w:r>
            <w:r w:rsidR="00B978A8">
              <w:rPr>
                <w:rFonts w:asciiTheme="minorEastAsia" w:hAnsiTheme="minorEastAsia" w:cs="仿宋_GB2312" w:hint="eastAsia"/>
                <w:sz w:val="24"/>
                <w:szCs w:val="24"/>
                <w:lang w:val="zh-CN"/>
              </w:rPr>
              <w:t>整</w:t>
            </w:r>
            <w:r w:rsidR="00B978A8" w:rsidRPr="001F254C">
              <w:rPr>
                <w:rFonts w:asciiTheme="minorEastAsia" w:hAnsiTheme="minorEastAsia" w:cs="仿宋_GB2312" w:hint="eastAsia"/>
                <w:sz w:val="24"/>
                <w:szCs w:val="24"/>
                <w:lang w:val="zh-CN"/>
              </w:rPr>
              <w:t>（</w:t>
            </w:r>
            <w:r w:rsidR="00B978A8">
              <w:rPr>
                <w:rFonts w:asciiTheme="minorEastAsia" w:hAnsiTheme="minorEastAsia" w:cs="仿宋_GB2312" w:hint="eastAsia"/>
                <w:sz w:val="24"/>
                <w:szCs w:val="24"/>
                <w:lang w:val="zh-CN"/>
              </w:rPr>
              <w:t>¥7800.00元</w:t>
            </w:r>
            <w:r w:rsidR="00B978A8"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5"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6"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4811AB"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4811AB"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lastRenderedPageBreak/>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CD4574" w:rsidRPr="00CD4574">
              <w:rPr>
                <w:rFonts w:asciiTheme="minorEastAsia" w:hAnsiTheme="minorEastAsia" w:cs="仿宋_GB2312" w:hint="eastAsia"/>
                <w:sz w:val="24"/>
                <w:szCs w:val="24"/>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4811AB"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4811AB"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4811AB"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4811AB"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4811AB"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CD4574">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CD4574">
              <w:rPr>
                <w:rFonts w:asciiTheme="minorEastAsia" w:hAnsiTheme="minorEastAsia" w:cs="宋体" w:hint="eastAsia"/>
                <w:bCs/>
                <w:sz w:val="24"/>
                <w:szCs w:val="24"/>
                <w:lang w:val="zh-CN"/>
              </w:rPr>
              <w:t>交易见证</w:t>
            </w:r>
            <w:r w:rsidRPr="00DB1DAD">
              <w:rPr>
                <w:rFonts w:asciiTheme="minorEastAsia" w:hAnsiTheme="minorEastAsia" w:cs="宋体" w:hint="eastAsia"/>
                <w:bCs/>
                <w:sz w:val="24"/>
                <w:szCs w:val="24"/>
                <w:lang w:val="zh-CN"/>
              </w:rPr>
              <w:t>部，联系电话：0374-296</w:t>
            </w:r>
            <w:r w:rsidR="00CD4574">
              <w:rPr>
                <w:rFonts w:asciiTheme="minorEastAsia" w:hAnsiTheme="minorEastAsia" w:cs="宋体" w:hint="eastAsia"/>
                <w:bCs/>
                <w:sz w:val="24"/>
                <w:szCs w:val="24"/>
                <w:lang w:val="zh-CN"/>
              </w:rPr>
              <w:t>6828</w:t>
            </w:r>
            <w:r w:rsidRPr="00DB1DAD">
              <w:rPr>
                <w:rFonts w:asciiTheme="minorEastAsia" w:hAnsiTheme="minorEastAsia" w:cs="宋体" w:hint="eastAsia"/>
                <w:bCs/>
                <w:sz w:val="24"/>
                <w:szCs w:val="24"/>
                <w:lang w:val="zh-CN"/>
              </w:rPr>
              <w:t>，邮箱：</w:t>
            </w:r>
            <w:r w:rsidR="00CD4574">
              <w:rPr>
                <w:rFonts w:asciiTheme="minorEastAsia" w:hAnsiTheme="minorEastAsia" w:cs="宋体" w:hint="eastAsia"/>
                <w:bCs/>
                <w:sz w:val="24"/>
                <w:szCs w:val="24"/>
                <w:lang w:val="zh-CN"/>
              </w:rPr>
              <w:t>jzb2968027</w:t>
            </w:r>
            <w:r w:rsidRPr="00DB1DAD">
              <w:rPr>
                <w:rFonts w:asciiTheme="minorEastAsia" w:hAnsiTheme="minorEastAsia" w:cs="宋体" w:hint="eastAsia"/>
                <w:bCs/>
                <w:sz w:val="24"/>
                <w:szCs w:val="24"/>
                <w:lang w:val="zh-CN"/>
              </w:rPr>
              <w:t>@163.com。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4811AB"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0C4012">
      <w:pPr>
        <w:widowControl/>
        <w:jc w:val="left"/>
        <w:rPr>
          <w:rFonts w:asciiTheme="majorEastAsia" w:eastAsiaTheme="majorEastAsia" w:hAnsiTheme="majorEastAsia" w:cs="宋体"/>
          <w:b/>
          <w:kern w:val="0"/>
          <w:sz w:val="36"/>
          <w:szCs w:val="36"/>
        </w:rPr>
      </w:pPr>
    </w:p>
    <w:p w:rsidR="00B978A8" w:rsidRDefault="00B978A8" w:rsidP="00CC5CDE">
      <w:pPr>
        <w:widowControl/>
        <w:ind w:firstLineChars="850" w:firstLine="3072"/>
        <w:jc w:val="left"/>
        <w:rPr>
          <w:rFonts w:asciiTheme="majorEastAsia" w:eastAsiaTheme="majorEastAsia" w:hAnsiTheme="majorEastAsia" w:cs="宋体"/>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7"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8"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9"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20"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39.2.1 对采购文件提出的质疑，依法通过澄清或者修改可以继续开展采购活动的，澄清或者修改采购文件后继续开展采购活动；否则应当修改采购文件后重新开展采购活动。</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49211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p w:rsidR="00B978A8" w:rsidRPr="006B2F5A" w:rsidRDefault="00B978A8" w:rsidP="00B978A8">
      <w:pPr>
        <w:spacing w:line="360" w:lineRule="auto"/>
        <w:ind w:firstLineChars="200" w:firstLine="482"/>
        <w:rPr>
          <w:rFonts w:ascii="宋体" w:hAnsi="宋体"/>
          <w:b/>
          <w:sz w:val="24"/>
        </w:rPr>
      </w:pPr>
      <w:r w:rsidRPr="006B2F5A">
        <w:rPr>
          <w:rFonts w:ascii="宋体" w:hAnsi="宋体" w:hint="eastAsia"/>
          <w:b/>
          <w:sz w:val="24"/>
        </w:rPr>
        <w:t>（一）信誉</w:t>
      </w:r>
      <w:r>
        <w:rPr>
          <w:rFonts w:ascii="宋体" w:hAnsi="宋体" w:hint="eastAsia"/>
          <w:b/>
          <w:sz w:val="24"/>
        </w:rPr>
        <w:t>4</w:t>
      </w:r>
      <w:r w:rsidRPr="006B2F5A">
        <w:rPr>
          <w:rFonts w:ascii="宋体" w:hAnsi="宋体" w:hint="eastAsia"/>
          <w:b/>
          <w:sz w:val="24"/>
        </w:rPr>
        <w:t>分</w:t>
      </w:r>
    </w:p>
    <w:p w:rsidR="00B978A8" w:rsidRPr="006B2F5A" w:rsidRDefault="00B978A8" w:rsidP="00B978A8">
      <w:pPr>
        <w:spacing w:line="360" w:lineRule="auto"/>
        <w:ind w:firstLineChars="200" w:firstLine="480"/>
        <w:rPr>
          <w:rFonts w:ascii="宋体" w:hAnsi="宋体"/>
          <w:sz w:val="24"/>
        </w:rPr>
      </w:pPr>
      <w:r w:rsidRPr="006B2F5A">
        <w:rPr>
          <w:rFonts w:ascii="宋体" w:hAnsi="宋体" w:hint="eastAsia"/>
          <w:sz w:val="24"/>
        </w:rPr>
        <w:t>1．</w:t>
      </w:r>
      <w:r w:rsidRPr="00CF6945">
        <w:rPr>
          <w:rFonts w:ascii="宋体" w:hAnsi="宋体" w:hint="eastAsia"/>
          <w:kern w:val="0"/>
          <w:sz w:val="24"/>
        </w:rPr>
        <w:t>根据投标人在本项目以前社会对其认可</w:t>
      </w:r>
      <w:r w:rsidRPr="00CF6945">
        <w:rPr>
          <w:rFonts w:ascii="宋体" w:hAnsi="宋体" w:hint="eastAsia"/>
          <w:sz w:val="24"/>
        </w:rPr>
        <w:t>度以及行政主管部门、工商、银行、行业部门颁发的荣誉证书等情况</w:t>
      </w:r>
      <w:r w:rsidRPr="00CF6945">
        <w:rPr>
          <w:rFonts w:ascii="宋体" w:hAnsi="宋体" w:hint="eastAsia"/>
          <w:kern w:val="0"/>
          <w:sz w:val="24"/>
        </w:rPr>
        <w:t>评定，基本分1分，每提供一份荣誉证书加1分，满分3分。</w:t>
      </w:r>
    </w:p>
    <w:p w:rsidR="00B978A8" w:rsidRPr="00C650A5" w:rsidRDefault="00B978A8" w:rsidP="00B978A8">
      <w:pPr>
        <w:spacing w:line="360" w:lineRule="auto"/>
        <w:ind w:firstLineChars="200" w:firstLine="480"/>
        <w:rPr>
          <w:rFonts w:ascii="宋体" w:hAnsi="宋体"/>
          <w:sz w:val="24"/>
        </w:rPr>
      </w:pPr>
      <w:r>
        <w:rPr>
          <w:rFonts w:ascii="宋体" w:hAnsi="宋体" w:hint="eastAsia"/>
          <w:sz w:val="24"/>
        </w:rPr>
        <w:t>2.投标人提供</w:t>
      </w:r>
      <w:r>
        <w:rPr>
          <w:rFonts w:ascii="宋体" w:hAnsi="宋体"/>
          <w:sz w:val="24"/>
        </w:rPr>
        <w:t>ISO9001</w:t>
      </w:r>
      <w:r>
        <w:rPr>
          <w:rFonts w:ascii="宋体" w:hAnsi="宋体" w:hint="eastAsia"/>
          <w:sz w:val="24"/>
        </w:rPr>
        <w:t>质量管理体系认证的1分，不提供不得分。</w:t>
      </w:r>
    </w:p>
    <w:p w:rsidR="00B978A8" w:rsidRPr="00CA519D" w:rsidRDefault="00B978A8" w:rsidP="00B978A8">
      <w:pPr>
        <w:spacing w:line="360" w:lineRule="auto"/>
        <w:ind w:firstLineChars="200" w:firstLine="482"/>
        <w:rPr>
          <w:rFonts w:ascii="宋体" w:hAnsi="宋体"/>
          <w:b/>
          <w:sz w:val="24"/>
        </w:rPr>
      </w:pPr>
      <w:r w:rsidRPr="00CA519D">
        <w:rPr>
          <w:rFonts w:ascii="宋体" w:hAnsi="宋体" w:hint="eastAsia"/>
          <w:b/>
          <w:sz w:val="24"/>
        </w:rPr>
        <w:t>(二)</w:t>
      </w:r>
      <w:r w:rsidRPr="00CA519D">
        <w:rPr>
          <w:rFonts w:ascii="宋体" w:hAnsi="宋体"/>
          <w:b/>
          <w:sz w:val="24"/>
        </w:rPr>
        <w:t>产品先进性</w:t>
      </w:r>
      <w:r>
        <w:rPr>
          <w:rFonts w:ascii="宋体" w:hAnsi="宋体" w:hint="eastAsia"/>
          <w:b/>
          <w:sz w:val="24"/>
        </w:rPr>
        <w:t>5分</w:t>
      </w:r>
    </w:p>
    <w:p w:rsidR="00B978A8" w:rsidRPr="006B2F5A" w:rsidRDefault="00B978A8" w:rsidP="00B978A8">
      <w:pPr>
        <w:spacing w:line="360" w:lineRule="auto"/>
        <w:ind w:firstLineChars="200" w:firstLine="480"/>
        <w:rPr>
          <w:rFonts w:ascii="宋体" w:hAnsi="宋体"/>
          <w:sz w:val="24"/>
        </w:rPr>
      </w:pPr>
      <w:r>
        <w:rPr>
          <w:rFonts w:ascii="宋体" w:hAnsi="宋体"/>
          <w:sz w:val="24"/>
        </w:rPr>
        <w:t>1</w:t>
      </w:r>
      <w:r w:rsidRPr="006B2F5A">
        <w:rPr>
          <w:rFonts w:ascii="宋体" w:hAnsi="宋体" w:hint="eastAsia"/>
          <w:sz w:val="24"/>
        </w:rPr>
        <w:t>.提供货物需求中序号1</w:t>
      </w:r>
      <w:r w:rsidRPr="00F1589B">
        <w:rPr>
          <w:rFonts w:ascii="宋体" w:hAnsi="宋体" w:hint="eastAsia"/>
          <w:sz w:val="24"/>
        </w:rPr>
        <w:t>计算机的</w:t>
      </w:r>
      <w:r w:rsidRPr="006B2F5A">
        <w:rPr>
          <w:rFonts w:ascii="宋体" w:hAnsi="宋体" w:hint="eastAsia"/>
          <w:sz w:val="24"/>
        </w:rPr>
        <w:t>“整机平均无故障时间MTBF≥100000</w:t>
      </w:r>
      <w:r w:rsidRPr="006B2F5A">
        <w:rPr>
          <w:rFonts w:ascii="宋体" w:hAnsi="宋体"/>
          <w:sz w:val="24"/>
        </w:rPr>
        <w:t>0</w:t>
      </w:r>
      <w:r w:rsidRPr="006B2F5A">
        <w:rPr>
          <w:rFonts w:ascii="宋体" w:hAnsi="宋体" w:hint="eastAsia"/>
          <w:sz w:val="24"/>
        </w:rPr>
        <w:t>h”的第三方检测报告证明文件</w:t>
      </w:r>
      <w:r>
        <w:rPr>
          <w:rFonts w:ascii="宋体" w:hAnsi="宋体" w:hint="eastAsia"/>
          <w:sz w:val="24"/>
        </w:rPr>
        <w:t>的</w:t>
      </w:r>
      <w:r>
        <w:rPr>
          <w:rFonts w:ascii="宋体" w:hAnsi="宋体"/>
          <w:sz w:val="24"/>
        </w:rPr>
        <w:t>2</w:t>
      </w:r>
      <w:r w:rsidRPr="006B2F5A">
        <w:rPr>
          <w:rFonts w:ascii="宋体" w:hAnsi="宋体" w:hint="eastAsia"/>
          <w:sz w:val="24"/>
        </w:rPr>
        <w:t>分</w:t>
      </w:r>
      <w:r>
        <w:rPr>
          <w:rFonts w:ascii="宋体" w:hAnsi="宋体" w:hint="eastAsia"/>
          <w:sz w:val="24"/>
        </w:rPr>
        <w:t>。不提供不得分。</w:t>
      </w:r>
    </w:p>
    <w:p w:rsidR="00B978A8" w:rsidRPr="00503C40" w:rsidRDefault="00B978A8" w:rsidP="00B978A8">
      <w:pPr>
        <w:spacing w:line="360" w:lineRule="auto"/>
        <w:ind w:firstLineChars="200" w:firstLine="480"/>
        <w:rPr>
          <w:rFonts w:ascii="宋体" w:hAnsi="宋体"/>
          <w:sz w:val="24"/>
        </w:rPr>
      </w:pPr>
      <w:r w:rsidRPr="00503C40">
        <w:rPr>
          <w:rFonts w:ascii="宋体" w:hAnsi="宋体"/>
          <w:sz w:val="24"/>
        </w:rPr>
        <w:t>2.</w:t>
      </w:r>
      <w:r w:rsidRPr="00DE38C8">
        <w:rPr>
          <w:rFonts w:ascii="宋体" w:hAnsi="宋体" w:hint="eastAsia"/>
          <w:sz w:val="24"/>
        </w:rPr>
        <w:t xml:space="preserve"> </w:t>
      </w:r>
      <w:r>
        <w:rPr>
          <w:rFonts w:ascii="宋体" w:hAnsi="宋体" w:hint="eastAsia"/>
          <w:sz w:val="24"/>
        </w:rPr>
        <w:t>提供</w:t>
      </w:r>
      <w:r w:rsidRPr="00503C40">
        <w:rPr>
          <w:rFonts w:ascii="宋体" w:hAnsi="宋体" w:hint="eastAsia"/>
          <w:sz w:val="24"/>
        </w:rPr>
        <w:t>所投序号</w:t>
      </w:r>
      <w:r>
        <w:rPr>
          <w:rFonts w:ascii="宋体" w:hAnsi="宋体"/>
          <w:sz w:val="24"/>
        </w:rPr>
        <w:t>6</w:t>
      </w:r>
      <w:r w:rsidRPr="00503C40">
        <w:rPr>
          <w:rFonts w:ascii="宋体" w:hAnsi="宋体" w:hint="eastAsia"/>
          <w:sz w:val="24"/>
        </w:rPr>
        <w:t>触控一体机具备与触摸</w:t>
      </w:r>
      <w:proofErr w:type="gramStart"/>
      <w:r w:rsidRPr="00503C40">
        <w:rPr>
          <w:rFonts w:ascii="宋体" w:hAnsi="宋体" w:hint="eastAsia"/>
          <w:sz w:val="24"/>
        </w:rPr>
        <w:t>屏相关</w:t>
      </w:r>
      <w:proofErr w:type="gramEnd"/>
      <w:r w:rsidRPr="00503C40">
        <w:rPr>
          <w:rFonts w:ascii="宋体" w:hAnsi="宋体" w:hint="eastAsia"/>
          <w:sz w:val="24"/>
        </w:rPr>
        <w:t>专利证书</w:t>
      </w:r>
      <w:r>
        <w:rPr>
          <w:rFonts w:ascii="宋体" w:hAnsi="宋体" w:hint="eastAsia"/>
          <w:sz w:val="24"/>
        </w:rPr>
        <w:t>的2分。不提供不得分</w:t>
      </w:r>
      <w:r w:rsidRPr="00503C40">
        <w:rPr>
          <w:rFonts w:ascii="宋体" w:hAnsi="宋体" w:hint="eastAsia"/>
          <w:sz w:val="24"/>
        </w:rPr>
        <w:t>。</w:t>
      </w:r>
    </w:p>
    <w:p w:rsidR="00B978A8" w:rsidRPr="00503C40" w:rsidRDefault="00B978A8" w:rsidP="00B978A8">
      <w:pPr>
        <w:spacing w:line="360" w:lineRule="auto"/>
        <w:ind w:firstLineChars="200" w:firstLine="480"/>
        <w:rPr>
          <w:rFonts w:ascii="宋体" w:hAnsi="宋体"/>
          <w:sz w:val="24"/>
        </w:rPr>
      </w:pPr>
      <w:r w:rsidRPr="00503C40">
        <w:rPr>
          <w:rFonts w:ascii="宋体" w:hAnsi="宋体"/>
          <w:sz w:val="24"/>
        </w:rPr>
        <w:t>3.</w:t>
      </w:r>
      <w:r w:rsidRPr="00503C40">
        <w:rPr>
          <w:rFonts w:ascii="宋体" w:hAnsi="宋体" w:hint="eastAsia"/>
          <w:sz w:val="24"/>
        </w:rPr>
        <w:t>所投序号</w:t>
      </w:r>
      <w:r>
        <w:rPr>
          <w:rFonts w:ascii="宋体" w:hAnsi="宋体"/>
          <w:sz w:val="24"/>
        </w:rPr>
        <w:t>6</w:t>
      </w:r>
      <w:r w:rsidRPr="00503C40">
        <w:rPr>
          <w:rFonts w:ascii="宋体" w:hAnsi="宋体" w:hint="eastAsia"/>
          <w:sz w:val="24"/>
        </w:rPr>
        <w:t>触控一体机内置白板软件、内置电脑和触控一体机为同一品牌</w:t>
      </w:r>
      <w:r>
        <w:rPr>
          <w:rFonts w:ascii="宋体" w:hAnsi="宋体" w:hint="eastAsia"/>
          <w:sz w:val="24"/>
        </w:rPr>
        <w:t>的1</w:t>
      </w:r>
      <w:r w:rsidRPr="00503C40">
        <w:rPr>
          <w:rFonts w:ascii="宋体" w:hAnsi="宋体" w:hint="eastAsia"/>
          <w:sz w:val="24"/>
        </w:rPr>
        <w:lastRenderedPageBreak/>
        <w:t>分</w:t>
      </w:r>
      <w:r>
        <w:rPr>
          <w:rFonts w:ascii="宋体" w:hAnsi="宋体" w:hint="eastAsia"/>
          <w:sz w:val="24"/>
        </w:rPr>
        <w:t>。否则不得分。</w:t>
      </w:r>
    </w:p>
    <w:p w:rsidR="00B978A8" w:rsidRPr="006B2F5A" w:rsidRDefault="00B978A8" w:rsidP="00B978A8">
      <w:pPr>
        <w:spacing w:line="360" w:lineRule="auto"/>
        <w:ind w:firstLineChars="200" w:firstLine="482"/>
        <w:rPr>
          <w:rFonts w:ascii="宋体" w:hAnsi="宋体"/>
          <w:b/>
          <w:sz w:val="24"/>
        </w:rPr>
      </w:pPr>
      <w:r w:rsidRPr="006B2F5A">
        <w:rPr>
          <w:rFonts w:ascii="宋体" w:hAnsi="宋体" w:hint="eastAsia"/>
          <w:b/>
          <w:sz w:val="24"/>
        </w:rPr>
        <w:t>（</w:t>
      </w:r>
      <w:r>
        <w:rPr>
          <w:rFonts w:ascii="宋体" w:hAnsi="宋体" w:hint="eastAsia"/>
          <w:b/>
          <w:sz w:val="24"/>
        </w:rPr>
        <w:t>三</w:t>
      </w:r>
      <w:r w:rsidRPr="006B2F5A">
        <w:rPr>
          <w:rFonts w:ascii="宋体" w:hAnsi="宋体" w:hint="eastAsia"/>
          <w:b/>
          <w:sz w:val="24"/>
        </w:rPr>
        <w:t>）售后服务</w:t>
      </w:r>
      <w:r>
        <w:rPr>
          <w:rFonts w:ascii="宋体" w:hAnsi="宋体"/>
          <w:b/>
          <w:sz w:val="24"/>
        </w:rPr>
        <w:t>5</w:t>
      </w:r>
      <w:r w:rsidRPr="006B2F5A">
        <w:rPr>
          <w:rFonts w:ascii="宋体" w:hAnsi="宋体" w:hint="eastAsia"/>
          <w:b/>
          <w:sz w:val="24"/>
        </w:rPr>
        <w:t>分</w:t>
      </w:r>
    </w:p>
    <w:p w:rsidR="00B978A8" w:rsidRPr="006B2F5A" w:rsidRDefault="00B978A8" w:rsidP="00B978A8">
      <w:pPr>
        <w:spacing w:line="360" w:lineRule="auto"/>
        <w:ind w:firstLineChars="200" w:firstLine="480"/>
        <w:rPr>
          <w:rFonts w:ascii="宋体" w:hAnsi="宋体"/>
          <w:sz w:val="24"/>
        </w:rPr>
      </w:pPr>
      <w:r w:rsidRPr="006B2F5A">
        <w:rPr>
          <w:rFonts w:ascii="宋体" w:hAnsi="宋体" w:hint="eastAsia"/>
          <w:sz w:val="24"/>
        </w:rPr>
        <w:t>1．解决问题时间：以小时为单位（四舍五入法，30分钟及以上按1小时计算），以6小时为起点，基本分1分，每减少1小时，加0.5分，满分2分。</w:t>
      </w:r>
      <w:r>
        <w:rPr>
          <w:rFonts w:ascii="宋体" w:hAnsi="宋体" w:hint="eastAsia"/>
          <w:sz w:val="24"/>
        </w:rPr>
        <w:t>6小时以上不得分</w:t>
      </w:r>
      <w:r w:rsidRPr="00503C40">
        <w:rPr>
          <w:rFonts w:ascii="宋体" w:hAnsi="宋体" w:hint="eastAsia"/>
          <w:sz w:val="24"/>
        </w:rPr>
        <w:t>。</w:t>
      </w:r>
    </w:p>
    <w:p w:rsidR="00B978A8" w:rsidRPr="006B2F5A" w:rsidRDefault="00B978A8" w:rsidP="00B978A8">
      <w:pPr>
        <w:spacing w:line="360" w:lineRule="auto"/>
        <w:ind w:firstLineChars="200" w:firstLine="480"/>
        <w:rPr>
          <w:rFonts w:ascii="宋体" w:hAnsi="宋体"/>
          <w:sz w:val="24"/>
        </w:rPr>
      </w:pPr>
      <w:r w:rsidRPr="006B2F5A">
        <w:rPr>
          <w:rFonts w:ascii="宋体" w:hAnsi="宋体" w:hint="eastAsia"/>
          <w:sz w:val="24"/>
        </w:rPr>
        <w:t>2．免费保修时间：以年为单位（四舍五入法，6个月及以上按1年计算），以3年为起点，基本分1分，每增加1年加</w:t>
      </w:r>
      <w:r>
        <w:rPr>
          <w:rFonts w:ascii="宋体" w:hAnsi="宋体"/>
          <w:sz w:val="24"/>
        </w:rPr>
        <w:t>1</w:t>
      </w:r>
      <w:r w:rsidRPr="006B2F5A">
        <w:rPr>
          <w:rFonts w:ascii="宋体" w:hAnsi="宋体" w:hint="eastAsia"/>
          <w:sz w:val="24"/>
        </w:rPr>
        <w:t>分，满分</w:t>
      </w:r>
      <w:r>
        <w:rPr>
          <w:rFonts w:ascii="宋体" w:hAnsi="宋体"/>
          <w:sz w:val="24"/>
        </w:rPr>
        <w:t>3</w:t>
      </w:r>
      <w:r w:rsidRPr="006B2F5A">
        <w:rPr>
          <w:rFonts w:ascii="宋体" w:hAnsi="宋体" w:hint="eastAsia"/>
          <w:sz w:val="24"/>
        </w:rPr>
        <w:t>分。3年以下的不得分。</w:t>
      </w:r>
    </w:p>
    <w:p w:rsidR="00B978A8" w:rsidRPr="006B2F5A" w:rsidRDefault="00B978A8" w:rsidP="00B978A8">
      <w:pPr>
        <w:spacing w:line="360" w:lineRule="auto"/>
        <w:ind w:firstLineChars="200" w:firstLine="482"/>
        <w:rPr>
          <w:rFonts w:ascii="宋体" w:hAnsi="宋体"/>
          <w:b/>
          <w:sz w:val="24"/>
        </w:rPr>
      </w:pPr>
      <w:r w:rsidRPr="006B2F5A">
        <w:rPr>
          <w:rFonts w:ascii="宋体" w:hAnsi="宋体" w:hint="eastAsia"/>
          <w:b/>
          <w:sz w:val="24"/>
        </w:rPr>
        <w:t>（</w:t>
      </w:r>
      <w:r>
        <w:rPr>
          <w:rFonts w:ascii="宋体" w:hAnsi="宋体" w:hint="eastAsia"/>
          <w:b/>
          <w:sz w:val="24"/>
        </w:rPr>
        <w:t>四</w:t>
      </w:r>
      <w:r w:rsidRPr="006B2F5A">
        <w:rPr>
          <w:rFonts w:ascii="宋体" w:hAnsi="宋体" w:hint="eastAsia"/>
          <w:b/>
          <w:sz w:val="24"/>
        </w:rPr>
        <w:t>）业绩</w:t>
      </w:r>
      <w:r w:rsidRPr="006B2F5A">
        <w:rPr>
          <w:rFonts w:ascii="宋体" w:hAnsi="宋体"/>
          <w:b/>
          <w:sz w:val="24"/>
        </w:rPr>
        <w:t>2</w:t>
      </w:r>
      <w:r w:rsidRPr="006B2F5A">
        <w:rPr>
          <w:rFonts w:ascii="宋体" w:hAnsi="宋体" w:hint="eastAsia"/>
          <w:b/>
          <w:sz w:val="24"/>
        </w:rPr>
        <w:t>分</w:t>
      </w:r>
    </w:p>
    <w:p w:rsidR="00B978A8" w:rsidRPr="006B2F5A" w:rsidRDefault="00B978A8" w:rsidP="00B978A8">
      <w:pPr>
        <w:spacing w:line="360" w:lineRule="auto"/>
        <w:ind w:firstLineChars="200" w:firstLine="480"/>
        <w:rPr>
          <w:rFonts w:ascii="宋体" w:hAnsi="宋体"/>
          <w:sz w:val="24"/>
        </w:rPr>
      </w:pPr>
      <w:r>
        <w:rPr>
          <w:rFonts w:ascii="宋体" w:hAnsi="宋体" w:hint="eastAsia"/>
          <w:sz w:val="24"/>
        </w:rPr>
        <w:t>投标人</w:t>
      </w:r>
      <w:r w:rsidRPr="006B2F5A">
        <w:rPr>
          <w:rFonts w:ascii="宋体" w:hAnsi="宋体" w:hint="eastAsia"/>
          <w:sz w:val="24"/>
        </w:rPr>
        <w:t>2014年以来具有类似项目业绩，单项合同</w:t>
      </w:r>
      <w:r>
        <w:rPr>
          <w:rFonts w:ascii="宋体" w:hAnsi="宋体" w:hint="eastAsia"/>
          <w:sz w:val="24"/>
        </w:rPr>
        <w:t>30</w:t>
      </w:r>
      <w:r w:rsidRPr="006B2F5A">
        <w:rPr>
          <w:rFonts w:ascii="宋体" w:hAnsi="宋体" w:hint="eastAsia"/>
          <w:sz w:val="24"/>
        </w:rPr>
        <w:t>万元及以上，每份</w:t>
      </w:r>
      <w:r w:rsidRPr="006B2F5A">
        <w:rPr>
          <w:rFonts w:ascii="宋体" w:hAnsi="宋体"/>
          <w:sz w:val="24"/>
        </w:rPr>
        <w:t>1</w:t>
      </w:r>
      <w:r w:rsidRPr="006B2F5A">
        <w:rPr>
          <w:rFonts w:ascii="宋体" w:hAnsi="宋体" w:hint="eastAsia"/>
          <w:sz w:val="24"/>
        </w:rPr>
        <w:t>分，满分</w:t>
      </w:r>
      <w:r w:rsidRPr="006B2F5A">
        <w:rPr>
          <w:rFonts w:ascii="宋体" w:hAnsi="宋体"/>
          <w:sz w:val="24"/>
        </w:rPr>
        <w:t>2</w:t>
      </w:r>
      <w:r w:rsidRPr="006B2F5A">
        <w:rPr>
          <w:rFonts w:ascii="宋体" w:hAnsi="宋体" w:hint="eastAsia"/>
          <w:sz w:val="24"/>
        </w:rPr>
        <w:t>分（以合同日期为准）。</w:t>
      </w:r>
    </w:p>
    <w:p w:rsidR="00B978A8" w:rsidRPr="00684DAE" w:rsidRDefault="00B978A8" w:rsidP="00B978A8">
      <w:pPr>
        <w:spacing w:line="360" w:lineRule="auto"/>
        <w:ind w:firstLineChars="200" w:firstLine="482"/>
        <w:rPr>
          <w:rFonts w:ascii="宋体" w:hAnsi="宋体"/>
          <w:b/>
          <w:sz w:val="24"/>
        </w:rPr>
      </w:pPr>
      <w:r w:rsidRPr="00684DAE">
        <w:rPr>
          <w:rFonts w:ascii="宋体" w:hAnsi="宋体" w:hint="eastAsia"/>
          <w:b/>
          <w:sz w:val="24"/>
        </w:rPr>
        <w:t>（</w:t>
      </w:r>
      <w:r>
        <w:rPr>
          <w:rFonts w:ascii="宋体" w:hAnsi="宋体" w:hint="eastAsia"/>
          <w:b/>
          <w:sz w:val="24"/>
        </w:rPr>
        <w:t>五</w:t>
      </w:r>
      <w:r w:rsidRPr="00684DAE">
        <w:rPr>
          <w:rFonts w:ascii="宋体" w:hAnsi="宋体" w:hint="eastAsia"/>
          <w:b/>
          <w:sz w:val="24"/>
        </w:rPr>
        <w:t>）投标文件规范程度2分</w:t>
      </w:r>
    </w:p>
    <w:p w:rsidR="00B978A8" w:rsidRPr="006B2F5A" w:rsidRDefault="00B978A8" w:rsidP="00B978A8">
      <w:pPr>
        <w:spacing w:line="360" w:lineRule="auto"/>
        <w:ind w:firstLineChars="200" w:firstLine="480"/>
        <w:rPr>
          <w:rFonts w:ascii="宋体" w:hAnsi="宋体"/>
          <w:sz w:val="24"/>
        </w:rPr>
      </w:pPr>
      <w:r w:rsidRPr="006B2F5A">
        <w:rPr>
          <w:rFonts w:ascii="宋体" w:hAnsi="宋体" w:hint="eastAsia"/>
          <w:sz w:val="24"/>
        </w:rPr>
        <w:t>1．装订规范、文字清晰、无差错1分，</w:t>
      </w:r>
    </w:p>
    <w:p w:rsidR="00B978A8" w:rsidRPr="006B2F5A" w:rsidRDefault="00B978A8" w:rsidP="00B978A8">
      <w:pPr>
        <w:spacing w:line="360" w:lineRule="auto"/>
        <w:ind w:firstLineChars="200" w:firstLine="480"/>
        <w:rPr>
          <w:rFonts w:ascii="宋体" w:hAnsi="宋体"/>
          <w:sz w:val="24"/>
        </w:rPr>
      </w:pPr>
      <w:r w:rsidRPr="006B2F5A">
        <w:rPr>
          <w:rFonts w:ascii="宋体" w:hAnsi="宋体" w:hint="eastAsia"/>
          <w:sz w:val="24"/>
        </w:rPr>
        <w:t>2．所提供资料准确完整1分。</w:t>
      </w:r>
    </w:p>
    <w:p w:rsidR="00B978A8" w:rsidRPr="00684DAE" w:rsidRDefault="00B978A8" w:rsidP="00B978A8">
      <w:pPr>
        <w:spacing w:line="360" w:lineRule="auto"/>
        <w:ind w:firstLineChars="200" w:firstLine="482"/>
        <w:rPr>
          <w:rFonts w:ascii="宋体" w:hAnsi="宋体"/>
          <w:b/>
          <w:sz w:val="24"/>
        </w:rPr>
      </w:pPr>
      <w:r w:rsidRPr="00684DAE">
        <w:rPr>
          <w:rFonts w:ascii="宋体" w:hAnsi="宋体" w:hint="eastAsia"/>
          <w:b/>
          <w:sz w:val="24"/>
        </w:rPr>
        <w:t>（</w:t>
      </w:r>
      <w:r>
        <w:rPr>
          <w:rFonts w:ascii="宋体" w:hAnsi="宋体" w:hint="eastAsia"/>
          <w:b/>
          <w:sz w:val="24"/>
        </w:rPr>
        <w:t>六</w:t>
      </w:r>
      <w:r w:rsidRPr="00684DAE">
        <w:rPr>
          <w:rFonts w:ascii="宋体" w:hAnsi="宋体" w:hint="eastAsia"/>
          <w:b/>
          <w:sz w:val="24"/>
        </w:rPr>
        <w:t>）对招标文件的响应程度30分</w:t>
      </w:r>
    </w:p>
    <w:p w:rsidR="00B978A8" w:rsidRPr="006B2F5A" w:rsidRDefault="00B978A8" w:rsidP="00B978A8">
      <w:pPr>
        <w:spacing w:line="360" w:lineRule="auto"/>
        <w:ind w:firstLineChars="200" w:firstLine="480"/>
        <w:rPr>
          <w:rFonts w:ascii="宋体" w:hAnsi="宋体"/>
          <w:sz w:val="24"/>
        </w:rPr>
      </w:pPr>
      <w:r w:rsidRPr="006B2F5A">
        <w:rPr>
          <w:rFonts w:ascii="宋体" w:hAnsi="宋体" w:hint="eastAsia"/>
          <w:sz w:val="24"/>
        </w:rPr>
        <w:t>1．不满足招标文件技术指标要求和商务条款规定的为无效投标。</w:t>
      </w:r>
    </w:p>
    <w:p w:rsidR="00B978A8" w:rsidRPr="008B486B" w:rsidRDefault="00B978A8" w:rsidP="00B978A8">
      <w:pPr>
        <w:spacing w:line="360" w:lineRule="auto"/>
        <w:ind w:firstLineChars="200" w:firstLine="480"/>
        <w:rPr>
          <w:rFonts w:ascii="宋体" w:hAnsi="宋体"/>
          <w:color w:val="FF0000"/>
          <w:sz w:val="24"/>
        </w:rPr>
      </w:pPr>
      <w:r w:rsidRPr="006B2F5A">
        <w:rPr>
          <w:rFonts w:ascii="宋体" w:hAnsi="宋体" w:hint="eastAsia"/>
          <w:sz w:val="24"/>
        </w:rPr>
        <w:t>2．满足招标文件技术要求的基本分2</w:t>
      </w:r>
      <w:r w:rsidRPr="006B2F5A">
        <w:rPr>
          <w:rFonts w:ascii="宋体" w:hAnsi="宋体"/>
          <w:sz w:val="24"/>
        </w:rPr>
        <w:t>5</w:t>
      </w:r>
      <w:r w:rsidRPr="006B2F5A">
        <w:rPr>
          <w:rFonts w:ascii="宋体" w:hAnsi="宋体" w:hint="eastAsia"/>
          <w:sz w:val="24"/>
        </w:rPr>
        <w:t>分。所投产品技术参数优于“货物需求”中加★</w:t>
      </w:r>
      <w:proofErr w:type="gramStart"/>
      <w:r w:rsidRPr="006B2F5A">
        <w:rPr>
          <w:rFonts w:ascii="宋体" w:hAnsi="宋体" w:hint="eastAsia"/>
          <w:sz w:val="24"/>
        </w:rPr>
        <w:t>号技术</w:t>
      </w:r>
      <w:proofErr w:type="gramEnd"/>
      <w:r w:rsidRPr="006B2F5A">
        <w:rPr>
          <w:rFonts w:ascii="宋体" w:hAnsi="宋体" w:hint="eastAsia"/>
          <w:sz w:val="24"/>
        </w:rPr>
        <w:t>参数的，每一项加1分，满分为30分。</w:t>
      </w:r>
    </w:p>
    <w:p w:rsidR="00B978A8" w:rsidRPr="00684DAE" w:rsidRDefault="00B978A8" w:rsidP="00B978A8">
      <w:pPr>
        <w:spacing w:line="360" w:lineRule="auto"/>
        <w:ind w:firstLineChars="200" w:firstLine="482"/>
        <w:rPr>
          <w:rFonts w:ascii="宋体" w:hAnsi="宋体"/>
          <w:b/>
          <w:sz w:val="24"/>
        </w:rPr>
      </w:pPr>
      <w:r w:rsidRPr="00684DAE">
        <w:rPr>
          <w:rFonts w:ascii="宋体" w:hAnsi="宋体" w:hint="eastAsia"/>
          <w:b/>
          <w:sz w:val="24"/>
        </w:rPr>
        <w:t>（七）投标报价5</w:t>
      </w:r>
      <w:r>
        <w:rPr>
          <w:rFonts w:ascii="宋体" w:hAnsi="宋体" w:hint="eastAsia"/>
          <w:b/>
          <w:sz w:val="24"/>
        </w:rPr>
        <w:t>2</w:t>
      </w:r>
      <w:r w:rsidRPr="00684DAE">
        <w:rPr>
          <w:rFonts w:ascii="宋体" w:hAnsi="宋体" w:hint="eastAsia"/>
          <w:b/>
          <w:sz w:val="24"/>
        </w:rPr>
        <w:t>分</w:t>
      </w:r>
    </w:p>
    <w:p w:rsidR="00B978A8" w:rsidRDefault="00B978A8" w:rsidP="00B978A8">
      <w:pPr>
        <w:spacing w:line="360" w:lineRule="auto"/>
        <w:ind w:firstLineChars="200" w:firstLine="480"/>
        <w:rPr>
          <w:rFonts w:ascii="宋体" w:hAnsi="宋体"/>
          <w:sz w:val="24"/>
        </w:rPr>
      </w:pPr>
      <w:r w:rsidRPr="006B2F5A">
        <w:rPr>
          <w:rFonts w:ascii="宋体" w:hAnsi="宋体" w:hint="eastAsia"/>
          <w:sz w:val="24"/>
        </w:rPr>
        <w:t>报价得分=最低有效投标报价/有效投标报价×5</w:t>
      </w:r>
      <w:r>
        <w:rPr>
          <w:rFonts w:ascii="宋体" w:hAnsi="宋体" w:hint="eastAsia"/>
          <w:sz w:val="24"/>
        </w:rPr>
        <w:t>2</w:t>
      </w:r>
    </w:p>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323016" w:rsidRDefault="00323016" w:rsidP="00492111">
      <w:pPr>
        <w:pStyle w:val="a3"/>
        <w:spacing w:line="360" w:lineRule="auto"/>
        <w:contextualSpacing/>
        <w:rPr>
          <w:rFonts w:asciiTheme="majorEastAsia" w:eastAsiaTheme="majorEastAsia" w:hAnsiTheme="majorEastAsia" w:cs="宋体"/>
          <w:b/>
          <w:kern w:val="0"/>
          <w:sz w:val="36"/>
          <w:szCs w:val="36"/>
        </w:rPr>
      </w:pPr>
    </w:p>
    <w:p w:rsidR="00B978A8" w:rsidRDefault="00B978A8" w:rsidP="00F51389">
      <w:pPr>
        <w:pStyle w:val="a3"/>
        <w:spacing w:line="360" w:lineRule="auto"/>
        <w:contextualSpacing/>
        <w:jc w:val="center"/>
        <w:rPr>
          <w:rFonts w:asciiTheme="majorEastAsia" w:eastAsiaTheme="majorEastAsia" w:hAnsiTheme="majorEastAsia" w:cs="宋体"/>
          <w:b/>
          <w:kern w:val="0"/>
          <w:sz w:val="36"/>
          <w:szCs w:val="36"/>
        </w:rPr>
      </w:pPr>
    </w:p>
    <w:p w:rsidR="00B978A8" w:rsidRDefault="00B978A8"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492111">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492111" w:rsidRDefault="00492111"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492111">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CD050F" w:rsidRPr="00AC045F" w:rsidTr="00CD050F">
        <w:trPr>
          <w:trHeight w:val="1920"/>
        </w:trPr>
        <w:tc>
          <w:tcPr>
            <w:tcW w:w="468" w:type="dxa"/>
            <w:vAlign w:val="center"/>
          </w:tcPr>
          <w:p w:rsidR="00CD050F" w:rsidRDefault="00CD050F"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CD050F" w:rsidRPr="00247938" w:rsidRDefault="00CD050F"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CD050F" w:rsidRDefault="00D206E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CD050F" w:rsidRDefault="00CD050F" w:rsidP="002B2BE8">
            <w:pPr>
              <w:pStyle w:val="a3"/>
            </w:pPr>
          </w:p>
        </w:tc>
        <w:tc>
          <w:tcPr>
            <w:tcW w:w="1560" w:type="dxa"/>
            <w:vAlign w:val="center"/>
          </w:tcPr>
          <w:p w:rsidR="00CD050F" w:rsidRPr="00AC045F" w:rsidRDefault="00CD050F" w:rsidP="00FD62FF">
            <w:pPr>
              <w:snapToGrid w:val="0"/>
              <w:spacing w:line="400" w:lineRule="exact"/>
              <w:rPr>
                <w:rFonts w:ascii="宋体" w:hAnsi="宋体" w:cs="微软雅黑"/>
                <w:szCs w:val="21"/>
              </w:rPr>
            </w:pPr>
          </w:p>
        </w:tc>
        <w:tc>
          <w:tcPr>
            <w:tcW w:w="2018" w:type="dxa"/>
            <w:vAlign w:val="center"/>
          </w:tcPr>
          <w:p w:rsidR="00CD050F" w:rsidRPr="00AC045F" w:rsidRDefault="00CD050F"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DC0D2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DC0D25">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DC0D25">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DC0D25">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DC0D25">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DC0D25">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DC0D25">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DC0D25">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DC0D25">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DC0D25">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DC0D25">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DC0D2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DC0D2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DC0D2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DC0D2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DC0D2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DC0D2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507F63">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DBB" w:rsidRPr="00A35E77" w:rsidRDefault="003D6DBB" w:rsidP="005939AD">
      <w:pPr>
        <w:rPr>
          <w:rFonts w:ascii="仿宋_GB2312" w:eastAsia="仿宋_GB2312"/>
          <w:b/>
          <w:sz w:val="32"/>
          <w:szCs w:val="32"/>
        </w:rPr>
      </w:pPr>
      <w:r>
        <w:separator/>
      </w:r>
    </w:p>
  </w:endnote>
  <w:endnote w:type="continuationSeparator" w:id="0">
    <w:p w:rsidR="003D6DBB" w:rsidRPr="00A35E77" w:rsidRDefault="003D6DBB"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roma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0F" w:rsidRDefault="004811AB">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D050F" w:rsidRDefault="004811AB">
                <w:pPr>
                  <w:pStyle w:val="a5"/>
                </w:pPr>
                <w:fldSimple w:instr=" PAGE  \* MERGEFORMAT ">
                  <w:r w:rsidR="00DC0D25">
                    <w:rPr>
                      <w:noProof/>
                    </w:rPr>
                    <w:t>56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DBB" w:rsidRPr="00A35E77" w:rsidRDefault="003D6DBB" w:rsidP="005939AD">
      <w:pPr>
        <w:rPr>
          <w:rFonts w:ascii="仿宋_GB2312" w:eastAsia="仿宋_GB2312"/>
          <w:b/>
          <w:sz w:val="32"/>
          <w:szCs w:val="32"/>
        </w:rPr>
      </w:pPr>
      <w:r>
        <w:separator/>
      </w:r>
    </w:p>
  </w:footnote>
  <w:footnote w:type="continuationSeparator" w:id="0">
    <w:p w:rsidR="003D6DBB" w:rsidRPr="00A35E77" w:rsidRDefault="003D6DBB"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9D3729"/>
    <w:multiLevelType w:val="singleLevel"/>
    <w:tmpl w:val="F99D3729"/>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472CC6"/>
    <w:multiLevelType w:val="multilevel"/>
    <w:tmpl w:val="01472CC6"/>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5319DE"/>
    <w:multiLevelType w:val="multilevel"/>
    <w:tmpl w:val="1E5319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FFC4952"/>
    <w:multiLevelType w:val="multilevel"/>
    <w:tmpl w:val="1FFC4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0D4EE6"/>
    <w:multiLevelType w:val="multilevel"/>
    <w:tmpl w:val="200D4E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269220C"/>
    <w:multiLevelType w:val="multilevel"/>
    <w:tmpl w:val="3269220C"/>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3584A77"/>
    <w:multiLevelType w:val="multilevel"/>
    <w:tmpl w:val="43584A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4FE726B2"/>
    <w:multiLevelType w:val="multilevel"/>
    <w:tmpl w:val="4FE726B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F124A2"/>
    <w:multiLevelType w:val="singleLevel"/>
    <w:tmpl w:val="56F124A2"/>
    <w:lvl w:ilvl="0">
      <w:start w:val="1"/>
      <w:numFmt w:val="decimal"/>
      <w:suff w:val="nothing"/>
      <w:lvlText w:val="%1、"/>
      <w:lvlJc w:val="left"/>
    </w:lvl>
  </w:abstractNum>
  <w:abstractNum w:abstractNumId="23">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9F817C2"/>
    <w:multiLevelType w:val="singleLevel"/>
    <w:tmpl w:val="59F817C2"/>
    <w:lvl w:ilvl="0">
      <w:start w:val="2"/>
      <w:numFmt w:val="chineseCounting"/>
      <w:suff w:val="space"/>
      <w:lvlText w:val="第%1章"/>
      <w:lvlJc w:val="left"/>
    </w:lvl>
  </w:abstractNum>
  <w:abstractNum w:abstractNumId="25">
    <w:nsid w:val="59F817E8"/>
    <w:multiLevelType w:val="singleLevel"/>
    <w:tmpl w:val="59F817E8"/>
    <w:lvl w:ilvl="0">
      <w:start w:val="1"/>
      <w:numFmt w:val="chineseCounting"/>
      <w:pStyle w:val="260"/>
      <w:suff w:val="nothing"/>
      <w:lvlText w:val="%1、"/>
      <w:lvlJc w:val="left"/>
    </w:lvl>
  </w:abstractNum>
  <w:abstractNum w:abstractNumId="26">
    <w:nsid w:val="59F82C47"/>
    <w:multiLevelType w:val="singleLevel"/>
    <w:tmpl w:val="59F82C47"/>
    <w:lvl w:ilvl="0">
      <w:start w:val="16"/>
      <w:numFmt w:val="decimal"/>
      <w:lvlText w:val="%1."/>
      <w:lvlJc w:val="left"/>
      <w:pPr>
        <w:tabs>
          <w:tab w:val="left" w:pos="312"/>
        </w:tabs>
      </w:pPr>
    </w:lvl>
  </w:abstractNum>
  <w:abstractNum w:abstractNumId="27">
    <w:nsid w:val="5A03BF6F"/>
    <w:multiLevelType w:val="singleLevel"/>
    <w:tmpl w:val="5A03BF6F"/>
    <w:lvl w:ilvl="0">
      <w:start w:val="8"/>
      <w:numFmt w:val="chineseCounting"/>
      <w:suff w:val="nothing"/>
      <w:lvlText w:val="%1、"/>
      <w:lvlJc w:val="left"/>
    </w:lvl>
  </w:abstractNum>
  <w:abstractNum w:abstractNumId="28">
    <w:nsid w:val="62952E78"/>
    <w:multiLevelType w:val="multilevel"/>
    <w:tmpl w:val="62952E7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4600897"/>
    <w:multiLevelType w:val="multilevel"/>
    <w:tmpl w:val="646008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9386636"/>
    <w:multiLevelType w:val="multilevel"/>
    <w:tmpl w:val="693866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A830422"/>
    <w:multiLevelType w:val="multilevel"/>
    <w:tmpl w:val="6A8304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AF92B2D"/>
    <w:multiLevelType w:val="multilevel"/>
    <w:tmpl w:val="6AF92B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DAD592D"/>
    <w:multiLevelType w:val="multilevel"/>
    <w:tmpl w:val="6DAD59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7FB673D"/>
    <w:multiLevelType w:val="singleLevel"/>
    <w:tmpl w:val="77FB673D"/>
    <w:lvl w:ilvl="0">
      <w:start w:val="1"/>
      <w:numFmt w:val="decimal"/>
      <w:suff w:val="nothing"/>
      <w:lvlText w:val="%1、"/>
      <w:lvlJc w:val="left"/>
    </w:lvl>
  </w:abstractNum>
  <w:abstractNum w:abstractNumId="38">
    <w:nsid w:val="7A833808"/>
    <w:multiLevelType w:val="multilevel"/>
    <w:tmpl w:val="7A8338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C1B7384"/>
    <w:multiLevelType w:val="multilevel"/>
    <w:tmpl w:val="7C1B7384"/>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C2F6CE3"/>
    <w:multiLevelType w:val="multilevel"/>
    <w:tmpl w:val="7C2F6C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F983B5A"/>
    <w:multiLevelType w:val="multilevel"/>
    <w:tmpl w:val="7F983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25"/>
  </w:num>
  <w:num w:numId="3">
    <w:abstractNumId w:val="26"/>
  </w:num>
  <w:num w:numId="4">
    <w:abstractNumId w:val="3"/>
    <w:lvlOverride w:ilvl="0"/>
    <w:lvlOverride w:ilvl="1">
      <w:startOverride w:val="1"/>
    </w:lvlOverride>
  </w:num>
  <w:num w:numId="5">
    <w:abstractNumId w:val="27"/>
  </w:num>
  <w:num w:numId="6">
    <w:abstractNumId w:val="36"/>
  </w:num>
  <w:num w:numId="7">
    <w:abstractNumId w:val="4"/>
  </w:num>
  <w:num w:numId="8">
    <w:abstractNumId w:val="1"/>
  </w:num>
  <w:num w:numId="9">
    <w:abstractNumId w:val="18"/>
  </w:num>
  <w:num w:numId="10">
    <w:abstractNumId w:val="23"/>
  </w:num>
  <w:num w:numId="11">
    <w:abstractNumId w:val="5"/>
  </w:num>
  <w:num w:numId="12">
    <w:abstractNumId w:val="17"/>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
  </w:num>
  <w:num w:numId="16">
    <w:abstractNumId w:val="8"/>
  </w:num>
  <w:num w:numId="17">
    <w:abstractNumId w:val="13"/>
  </w:num>
  <w:num w:numId="18">
    <w:abstractNumId w:val="7"/>
  </w:num>
  <w:num w:numId="19">
    <w:abstractNumId w:val="20"/>
  </w:num>
  <w:num w:numId="20">
    <w:abstractNumId w:val="16"/>
  </w:num>
  <w:num w:numId="21">
    <w:abstractNumId w:val="9"/>
  </w:num>
  <w:num w:numId="22">
    <w:abstractNumId w:val="22"/>
  </w:num>
  <w:num w:numId="23">
    <w:abstractNumId w:val="30"/>
  </w:num>
  <w:num w:numId="24">
    <w:abstractNumId w:val="40"/>
  </w:num>
  <w:num w:numId="25">
    <w:abstractNumId w:val="33"/>
  </w:num>
  <w:num w:numId="26">
    <w:abstractNumId w:val="37"/>
  </w:num>
  <w:num w:numId="27">
    <w:abstractNumId w:val="0"/>
  </w:num>
  <w:num w:numId="28">
    <w:abstractNumId w:val="19"/>
  </w:num>
  <w:num w:numId="29">
    <w:abstractNumId w:val="6"/>
  </w:num>
  <w:num w:numId="30">
    <w:abstractNumId w:val="21"/>
  </w:num>
  <w:num w:numId="31">
    <w:abstractNumId w:val="15"/>
  </w:num>
  <w:num w:numId="32">
    <w:abstractNumId w:val="29"/>
  </w:num>
  <w:num w:numId="33">
    <w:abstractNumId w:val="32"/>
  </w:num>
  <w:num w:numId="34">
    <w:abstractNumId w:val="12"/>
  </w:num>
  <w:num w:numId="35">
    <w:abstractNumId w:val="11"/>
  </w:num>
  <w:num w:numId="36">
    <w:abstractNumId w:val="31"/>
  </w:num>
  <w:num w:numId="37">
    <w:abstractNumId w:val="35"/>
  </w:num>
  <w:num w:numId="38">
    <w:abstractNumId w:val="39"/>
  </w:num>
  <w:num w:numId="39">
    <w:abstractNumId w:val="38"/>
  </w:num>
  <w:num w:numId="40">
    <w:abstractNumId w:val="28"/>
  </w:num>
  <w:num w:numId="41">
    <w:abstractNumId w:val="41"/>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19C7"/>
    <w:rsid w:val="000159BD"/>
    <w:rsid w:val="00015CB5"/>
    <w:rsid w:val="00020755"/>
    <w:rsid w:val="00025E45"/>
    <w:rsid w:val="000311FB"/>
    <w:rsid w:val="000321A1"/>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A7806"/>
    <w:rsid w:val="000B3AE2"/>
    <w:rsid w:val="000B59E9"/>
    <w:rsid w:val="000C05E8"/>
    <w:rsid w:val="000C0C88"/>
    <w:rsid w:val="000C393F"/>
    <w:rsid w:val="000C4012"/>
    <w:rsid w:val="000C57C8"/>
    <w:rsid w:val="000C6651"/>
    <w:rsid w:val="000C6CBE"/>
    <w:rsid w:val="000C6CC0"/>
    <w:rsid w:val="000C6E80"/>
    <w:rsid w:val="000D74F9"/>
    <w:rsid w:val="000E263E"/>
    <w:rsid w:val="000E264F"/>
    <w:rsid w:val="000E4F3B"/>
    <w:rsid w:val="000F31F0"/>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55F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5057"/>
    <w:rsid w:val="00266A53"/>
    <w:rsid w:val="00266F38"/>
    <w:rsid w:val="002704F0"/>
    <w:rsid w:val="0027728C"/>
    <w:rsid w:val="00281155"/>
    <w:rsid w:val="00296074"/>
    <w:rsid w:val="002969B1"/>
    <w:rsid w:val="002A00B7"/>
    <w:rsid w:val="002A02BB"/>
    <w:rsid w:val="002A0347"/>
    <w:rsid w:val="002A7548"/>
    <w:rsid w:val="002B2BE8"/>
    <w:rsid w:val="002D0D13"/>
    <w:rsid w:val="002D25A8"/>
    <w:rsid w:val="002E3055"/>
    <w:rsid w:val="002E60F6"/>
    <w:rsid w:val="002E744B"/>
    <w:rsid w:val="002F5263"/>
    <w:rsid w:val="0030587D"/>
    <w:rsid w:val="0031527C"/>
    <w:rsid w:val="00316537"/>
    <w:rsid w:val="00316973"/>
    <w:rsid w:val="00316D67"/>
    <w:rsid w:val="00323016"/>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DBB"/>
    <w:rsid w:val="003D6EA0"/>
    <w:rsid w:val="003E4CE5"/>
    <w:rsid w:val="003E7330"/>
    <w:rsid w:val="003F635C"/>
    <w:rsid w:val="00400336"/>
    <w:rsid w:val="004040EC"/>
    <w:rsid w:val="00414D08"/>
    <w:rsid w:val="00420293"/>
    <w:rsid w:val="004203EA"/>
    <w:rsid w:val="004224AA"/>
    <w:rsid w:val="00422D3A"/>
    <w:rsid w:val="00423593"/>
    <w:rsid w:val="00427171"/>
    <w:rsid w:val="00431A4E"/>
    <w:rsid w:val="004325D0"/>
    <w:rsid w:val="0043314E"/>
    <w:rsid w:val="00435633"/>
    <w:rsid w:val="00436C3E"/>
    <w:rsid w:val="0043706F"/>
    <w:rsid w:val="00450B7E"/>
    <w:rsid w:val="004511E4"/>
    <w:rsid w:val="00452FF0"/>
    <w:rsid w:val="00454B40"/>
    <w:rsid w:val="00454F50"/>
    <w:rsid w:val="00461772"/>
    <w:rsid w:val="0046214B"/>
    <w:rsid w:val="0046220D"/>
    <w:rsid w:val="004661DD"/>
    <w:rsid w:val="004661DE"/>
    <w:rsid w:val="004676F5"/>
    <w:rsid w:val="004713E9"/>
    <w:rsid w:val="00475975"/>
    <w:rsid w:val="00475BC1"/>
    <w:rsid w:val="00477E2A"/>
    <w:rsid w:val="00477E97"/>
    <w:rsid w:val="004811AB"/>
    <w:rsid w:val="00483BBC"/>
    <w:rsid w:val="00486AA3"/>
    <w:rsid w:val="00492111"/>
    <w:rsid w:val="004A1281"/>
    <w:rsid w:val="004A35BF"/>
    <w:rsid w:val="004A3A14"/>
    <w:rsid w:val="004A69C6"/>
    <w:rsid w:val="004C00FF"/>
    <w:rsid w:val="004C013E"/>
    <w:rsid w:val="004C15CA"/>
    <w:rsid w:val="004C3610"/>
    <w:rsid w:val="004D1A38"/>
    <w:rsid w:val="004D7FCC"/>
    <w:rsid w:val="004E3BC4"/>
    <w:rsid w:val="004F3FD7"/>
    <w:rsid w:val="004F551F"/>
    <w:rsid w:val="004F797A"/>
    <w:rsid w:val="0050133C"/>
    <w:rsid w:val="0050216B"/>
    <w:rsid w:val="005021E8"/>
    <w:rsid w:val="005075CA"/>
    <w:rsid w:val="00507F63"/>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70BD7"/>
    <w:rsid w:val="00572C46"/>
    <w:rsid w:val="005755F7"/>
    <w:rsid w:val="00576428"/>
    <w:rsid w:val="005939AD"/>
    <w:rsid w:val="00594467"/>
    <w:rsid w:val="0059516F"/>
    <w:rsid w:val="005A1C0C"/>
    <w:rsid w:val="005A253D"/>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214B"/>
    <w:rsid w:val="00644E97"/>
    <w:rsid w:val="00651415"/>
    <w:rsid w:val="006674B6"/>
    <w:rsid w:val="0066760C"/>
    <w:rsid w:val="00671218"/>
    <w:rsid w:val="00680403"/>
    <w:rsid w:val="0068391C"/>
    <w:rsid w:val="0068441A"/>
    <w:rsid w:val="00685CAE"/>
    <w:rsid w:val="00687238"/>
    <w:rsid w:val="0069117B"/>
    <w:rsid w:val="006951C7"/>
    <w:rsid w:val="006B1D20"/>
    <w:rsid w:val="006B3B14"/>
    <w:rsid w:val="006C33F0"/>
    <w:rsid w:val="006C575E"/>
    <w:rsid w:val="006C756F"/>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2FE3"/>
    <w:rsid w:val="00743379"/>
    <w:rsid w:val="007530A0"/>
    <w:rsid w:val="00761164"/>
    <w:rsid w:val="007642BA"/>
    <w:rsid w:val="00771B80"/>
    <w:rsid w:val="00773878"/>
    <w:rsid w:val="00775A7C"/>
    <w:rsid w:val="00775C43"/>
    <w:rsid w:val="00782400"/>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60E"/>
    <w:rsid w:val="00827FEC"/>
    <w:rsid w:val="00834D27"/>
    <w:rsid w:val="00847A1F"/>
    <w:rsid w:val="00854B87"/>
    <w:rsid w:val="00856E26"/>
    <w:rsid w:val="008629A1"/>
    <w:rsid w:val="00870DCD"/>
    <w:rsid w:val="00875099"/>
    <w:rsid w:val="008776CA"/>
    <w:rsid w:val="008824BB"/>
    <w:rsid w:val="008868B3"/>
    <w:rsid w:val="00893816"/>
    <w:rsid w:val="00894121"/>
    <w:rsid w:val="00896627"/>
    <w:rsid w:val="008A532F"/>
    <w:rsid w:val="008A735D"/>
    <w:rsid w:val="008B1EBC"/>
    <w:rsid w:val="008B3760"/>
    <w:rsid w:val="008B4CCA"/>
    <w:rsid w:val="008B62B1"/>
    <w:rsid w:val="008B6376"/>
    <w:rsid w:val="008B7B3E"/>
    <w:rsid w:val="008C0905"/>
    <w:rsid w:val="008C380D"/>
    <w:rsid w:val="008E7034"/>
    <w:rsid w:val="008F73B7"/>
    <w:rsid w:val="00903C60"/>
    <w:rsid w:val="00910FBF"/>
    <w:rsid w:val="009130EC"/>
    <w:rsid w:val="00913638"/>
    <w:rsid w:val="00920741"/>
    <w:rsid w:val="009407DF"/>
    <w:rsid w:val="00944C89"/>
    <w:rsid w:val="009462A9"/>
    <w:rsid w:val="00951C8E"/>
    <w:rsid w:val="00955952"/>
    <w:rsid w:val="00963C64"/>
    <w:rsid w:val="00964173"/>
    <w:rsid w:val="009652AA"/>
    <w:rsid w:val="00971DFC"/>
    <w:rsid w:val="00973BD1"/>
    <w:rsid w:val="00974710"/>
    <w:rsid w:val="00976944"/>
    <w:rsid w:val="00977773"/>
    <w:rsid w:val="00987EA5"/>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124C"/>
    <w:rsid w:val="00A35EB8"/>
    <w:rsid w:val="00A409A7"/>
    <w:rsid w:val="00A5050D"/>
    <w:rsid w:val="00A57099"/>
    <w:rsid w:val="00A577F4"/>
    <w:rsid w:val="00A630FF"/>
    <w:rsid w:val="00A634C2"/>
    <w:rsid w:val="00A71479"/>
    <w:rsid w:val="00A72BD8"/>
    <w:rsid w:val="00A9002A"/>
    <w:rsid w:val="00AA0FE4"/>
    <w:rsid w:val="00AA16B6"/>
    <w:rsid w:val="00AA265E"/>
    <w:rsid w:val="00AC0D4D"/>
    <w:rsid w:val="00AC62A0"/>
    <w:rsid w:val="00AC6B92"/>
    <w:rsid w:val="00AC7B13"/>
    <w:rsid w:val="00AD310A"/>
    <w:rsid w:val="00AD43D5"/>
    <w:rsid w:val="00AD5C9F"/>
    <w:rsid w:val="00AE0428"/>
    <w:rsid w:val="00AE2B10"/>
    <w:rsid w:val="00B0198A"/>
    <w:rsid w:val="00B0319F"/>
    <w:rsid w:val="00B148F3"/>
    <w:rsid w:val="00B17370"/>
    <w:rsid w:val="00B2055A"/>
    <w:rsid w:val="00B2067D"/>
    <w:rsid w:val="00B24B86"/>
    <w:rsid w:val="00B30A6C"/>
    <w:rsid w:val="00B40771"/>
    <w:rsid w:val="00B40C7E"/>
    <w:rsid w:val="00B4170E"/>
    <w:rsid w:val="00B64EAB"/>
    <w:rsid w:val="00B651D9"/>
    <w:rsid w:val="00B65A0E"/>
    <w:rsid w:val="00B66E6E"/>
    <w:rsid w:val="00B75416"/>
    <w:rsid w:val="00B77BE1"/>
    <w:rsid w:val="00B80C52"/>
    <w:rsid w:val="00B81828"/>
    <w:rsid w:val="00B91885"/>
    <w:rsid w:val="00B95A20"/>
    <w:rsid w:val="00B978A8"/>
    <w:rsid w:val="00BB1EC0"/>
    <w:rsid w:val="00BB6CC2"/>
    <w:rsid w:val="00BC01E9"/>
    <w:rsid w:val="00BC05E7"/>
    <w:rsid w:val="00BD0FE7"/>
    <w:rsid w:val="00BD3AFF"/>
    <w:rsid w:val="00BF1DA5"/>
    <w:rsid w:val="00BF21E1"/>
    <w:rsid w:val="00C06F9E"/>
    <w:rsid w:val="00C13AB7"/>
    <w:rsid w:val="00C14A81"/>
    <w:rsid w:val="00C1514A"/>
    <w:rsid w:val="00C23622"/>
    <w:rsid w:val="00C36189"/>
    <w:rsid w:val="00C414AD"/>
    <w:rsid w:val="00C430C9"/>
    <w:rsid w:val="00C45EEC"/>
    <w:rsid w:val="00C51319"/>
    <w:rsid w:val="00C638EC"/>
    <w:rsid w:val="00C7189B"/>
    <w:rsid w:val="00C72418"/>
    <w:rsid w:val="00C731CA"/>
    <w:rsid w:val="00C75A26"/>
    <w:rsid w:val="00C8587D"/>
    <w:rsid w:val="00C932A1"/>
    <w:rsid w:val="00C956D7"/>
    <w:rsid w:val="00C956F9"/>
    <w:rsid w:val="00CA0494"/>
    <w:rsid w:val="00CA2C12"/>
    <w:rsid w:val="00CB5066"/>
    <w:rsid w:val="00CB5576"/>
    <w:rsid w:val="00CC5CDE"/>
    <w:rsid w:val="00CD050F"/>
    <w:rsid w:val="00CD4574"/>
    <w:rsid w:val="00CD4CBE"/>
    <w:rsid w:val="00CD7E6D"/>
    <w:rsid w:val="00CE0F39"/>
    <w:rsid w:val="00CF4F24"/>
    <w:rsid w:val="00D11037"/>
    <w:rsid w:val="00D206E9"/>
    <w:rsid w:val="00D21019"/>
    <w:rsid w:val="00D227B2"/>
    <w:rsid w:val="00D228EB"/>
    <w:rsid w:val="00D31F0B"/>
    <w:rsid w:val="00D35049"/>
    <w:rsid w:val="00D409E1"/>
    <w:rsid w:val="00D44821"/>
    <w:rsid w:val="00D54C29"/>
    <w:rsid w:val="00D60BC1"/>
    <w:rsid w:val="00D83EC0"/>
    <w:rsid w:val="00D8603A"/>
    <w:rsid w:val="00D87AE5"/>
    <w:rsid w:val="00D87CA6"/>
    <w:rsid w:val="00D90CE2"/>
    <w:rsid w:val="00D95770"/>
    <w:rsid w:val="00DA3386"/>
    <w:rsid w:val="00DA70EB"/>
    <w:rsid w:val="00DB748A"/>
    <w:rsid w:val="00DC0D25"/>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9751D"/>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018"/>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E2F78"/>
    <w:rsid w:val="00FE61C6"/>
    <w:rsid w:val="00FF0CB8"/>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 w:type="paragraph" w:styleId="af2">
    <w:name w:val="Balloon Text"/>
    <w:basedOn w:val="a"/>
    <w:link w:val="Char5"/>
    <w:uiPriority w:val="99"/>
    <w:semiHidden/>
    <w:unhideWhenUsed/>
    <w:rsid w:val="00AE2B10"/>
    <w:rPr>
      <w:sz w:val="18"/>
      <w:szCs w:val="18"/>
    </w:rPr>
  </w:style>
  <w:style w:type="character" w:customStyle="1" w:styleId="Char5">
    <w:name w:val="批注框文本 Char"/>
    <w:basedOn w:val="a0"/>
    <w:link w:val="af2"/>
    <w:uiPriority w:val="99"/>
    <w:semiHidden/>
    <w:rsid w:val="00AE2B10"/>
    <w:rPr>
      <w:sz w:val="18"/>
      <w:szCs w:val="18"/>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image" Target="media/image3.jpeg"/><Relationship Id="rId18"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D5334B-D109-4E3A-B62F-AA534008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82</Pages>
  <Words>7122</Words>
  <Characters>40598</Characters>
  <Application>Microsoft Office Word</Application>
  <DocSecurity>0</DocSecurity>
  <Lines>338</Lines>
  <Paragraphs>95</Paragraphs>
  <ScaleCrop>false</ScaleCrop>
  <Company>Sky123.Org</Company>
  <LinksUpToDate>false</LinksUpToDate>
  <CharactersWithSpaces>47625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4</cp:revision>
  <cp:lastPrinted>2018-09-13T01:28:00Z</cp:lastPrinted>
  <dcterms:created xsi:type="dcterms:W3CDTF">2018-09-13T03:00:00Z</dcterms:created>
  <dcterms:modified xsi:type="dcterms:W3CDTF">2018-09-20T07:11:00Z</dcterms:modified>
</cp:coreProperties>
</file>