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楷体"/>
          <w:b/>
          <w:bCs/>
          <w:color w:val="000000"/>
          <w:sz w:val="28"/>
          <w:szCs w:val="28"/>
        </w:rPr>
      </w:pPr>
      <w:r>
        <w:rPr>
          <w:rFonts w:hint="eastAsia" w:ascii="宋体" w:hAnsi="宋体" w:cs="楷体"/>
          <w:b/>
          <w:bCs/>
          <w:color w:val="000000"/>
          <w:sz w:val="28"/>
          <w:szCs w:val="28"/>
        </w:rPr>
        <w:t>售后服务承诺</w:t>
      </w:r>
    </w:p>
    <w:p>
      <w:pPr>
        <w:pStyle w:val="2"/>
        <w:shd w:val="clear" w:color="auto" w:fill="FFFFFF"/>
        <w:spacing w:before="0" w:beforeAutospacing="0" w:after="0" w:afterAutospacing="0" w:line="502" w:lineRule="atLeast"/>
        <w:ind w:right="335"/>
        <w:jc w:val="both"/>
        <w:rPr>
          <w:color w:val="000000"/>
        </w:rPr>
      </w:pPr>
      <w:r>
        <w:rPr>
          <w:color w:val="000000"/>
        </w:rPr>
        <w:t>致：</w:t>
      </w:r>
      <w:r>
        <w:rPr>
          <w:rFonts w:hint="eastAsia"/>
          <w:color w:val="000000"/>
          <w:u w:val="single"/>
        </w:rPr>
        <w:t>禹州市第一高级中学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如我公司有幸在此次</w:t>
      </w:r>
      <w:r>
        <w:rPr>
          <w:rFonts w:hint="eastAsia" w:ascii="宋体" w:hAnsi="宋体" w:cs="宋体"/>
          <w:szCs w:val="21"/>
          <w:u w:val="single"/>
        </w:rPr>
        <w:t xml:space="preserve">项目名称：禹州市第一高级中学校园创建文明城市文化建设项目  招标编号：YZCG-T2018263号 </w:t>
      </w:r>
      <w:r>
        <w:rPr>
          <w:rFonts w:hint="eastAsia" w:ascii="宋体" w:hAnsi="宋体" w:cs="宋体"/>
          <w:szCs w:val="21"/>
        </w:rPr>
        <w:t>项目中中标并签订合同，我公司对该项目做出如下承诺：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/>
          <w:color w:val="333333"/>
          <w:szCs w:val="21"/>
        </w:rPr>
        <w:t>一、</w:t>
      </w:r>
      <w:r>
        <w:rPr>
          <w:rFonts w:hint="eastAsia" w:ascii="宋体" w:hAnsi="宋体" w:cs="宋体"/>
          <w:szCs w:val="21"/>
        </w:rPr>
        <w:t>先进的服务理</w:t>
      </w:r>
      <w:bookmarkStart w:id="0" w:name="_GoBack"/>
      <w:bookmarkEnd w:id="0"/>
      <w:r>
        <w:rPr>
          <w:rFonts w:hint="eastAsia" w:ascii="宋体" w:hAnsi="宋体" w:cs="宋体"/>
          <w:szCs w:val="21"/>
        </w:rPr>
        <w:t>念</w:t>
      </w:r>
      <w:r>
        <w:rPr>
          <w:rFonts w:ascii="宋体" w:hAnsi="宋体" w:cs="宋体"/>
          <w:szCs w:val="21"/>
        </w:rPr>
        <w:t> 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我们始终秉承“我们就在您身边”的服务理念，竭诚为用户提供“主动、细致、快速、专业、规范”的售后服务，使用户享受到“无微不至”的服务。</w:t>
      </w:r>
    </w:p>
    <w:p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二、</w:t>
      </w:r>
      <w:r>
        <w:rPr>
          <w:rFonts w:ascii="宋体" w:hAnsi="宋体" w:cs="宋体"/>
          <w:szCs w:val="21"/>
        </w:rPr>
        <w:t>保修服务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1、</w:t>
      </w:r>
      <w:r>
        <w:rPr>
          <w:rFonts w:ascii="宋体" w:hAnsi="宋体" w:cs="宋体"/>
          <w:szCs w:val="21"/>
        </w:rPr>
        <w:t>我公司承诺所有产品</w:t>
      </w:r>
      <w:r>
        <w:rPr>
          <w:rFonts w:hint="eastAsia" w:ascii="宋体" w:hAnsi="宋体" w:cs="宋体"/>
          <w:szCs w:val="21"/>
        </w:rPr>
        <w:t>1</w:t>
      </w:r>
      <w:r>
        <w:rPr>
          <w:rFonts w:ascii="宋体" w:hAnsi="宋体" w:cs="宋体"/>
          <w:szCs w:val="21"/>
        </w:rPr>
        <w:t>年内提供免费的维修、维护保养服务（人为或自然灾害的原因损坏除外）。</w:t>
      </w:r>
      <w:r>
        <w:rPr>
          <w:rFonts w:hint="eastAsia" w:ascii="宋体" w:hAnsi="宋体" w:cs="宋体"/>
          <w:szCs w:val="21"/>
        </w:rPr>
        <w:t>并保证主要设备20日内全部到位（客户方推后安装除外）。</w:t>
      </w:r>
    </w:p>
    <w:p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2、质量保证：我公司保证本次所投标的产品均为厂家原包装，符合国家质量认证中心3C认证标准要求，提供产品技术资料(包含产品目录、使用说明书、合格证及使用指南);</w:t>
      </w:r>
      <w:r>
        <w:rPr>
          <w:rFonts w:hint="eastAsia" w:ascii="宋体" w:hAnsi="宋体" w:cs="宋体"/>
          <w:szCs w:val="21"/>
        </w:rPr>
        <w:cr/>
      </w:r>
      <w:r>
        <w:rPr>
          <w:rFonts w:hint="eastAsia" w:ascii="宋体" w:hAnsi="宋体" w:cs="宋体"/>
          <w:szCs w:val="21"/>
        </w:rPr>
        <w:t xml:space="preserve">    3、供货安装时间及技术培训：我司在本次招标采购中若中标，在接到中标通知书后二个工作日与用户签订采购合同，并在3个工作日内向用户提供货物设计图和安装方案。而且提供的所有产品负责免费送货、安装、调试，直至产品正常运行。同时，我公司还负责向用户培训产品的使用操作和简单维护，并于客户签订售后服务协议，以保障客户利益。</w:t>
      </w:r>
    </w:p>
    <w:p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三、</w:t>
      </w:r>
      <w:r>
        <w:rPr>
          <w:rFonts w:ascii="宋体" w:hAnsi="宋体" w:cs="宋体"/>
          <w:szCs w:val="21"/>
        </w:rPr>
        <w:t>本地化服务</w:t>
      </w:r>
    </w:p>
    <w:p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　　在</w:t>
      </w:r>
      <w:r>
        <w:rPr>
          <w:rFonts w:hint="eastAsia" w:ascii="宋体" w:hAnsi="宋体" w:cs="宋体"/>
          <w:szCs w:val="21"/>
        </w:rPr>
        <w:t>禹州</w:t>
      </w:r>
      <w:r>
        <w:rPr>
          <w:rFonts w:ascii="宋体" w:hAnsi="宋体" w:cs="宋体"/>
          <w:szCs w:val="21"/>
        </w:rPr>
        <w:t>设有分公司，提供长期的本地化服务</w:t>
      </w:r>
      <w:r>
        <w:rPr>
          <w:rFonts w:hint="eastAsia" w:ascii="宋体" w:hAnsi="宋体" w:cs="宋体"/>
          <w:szCs w:val="21"/>
        </w:rPr>
        <w:t>，有技术人员长期驻守</w:t>
      </w:r>
      <w:r>
        <w:rPr>
          <w:rFonts w:ascii="宋体" w:hAnsi="宋体" w:cs="宋体"/>
          <w:szCs w:val="21"/>
        </w:rPr>
        <w:t>。</w:t>
      </w:r>
    </w:p>
    <w:p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四、</w:t>
      </w:r>
      <w:r>
        <w:rPr>
          <w:rFonts w:ascii="宋体" w:hAnsi="宋体" w:cs="宋体"/>
          <w:szCs w:val="21"/>
        </w:rPr>
        <w:t>服务响应时间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1、在合同签订后3天内，我公司有专业人员先充分和客户方沟通，确定产品的摆放位置，从而定制适合的施工方案；在宣传栏画面设计方面，我公司由专业设计人员和客户方沟通，保证设计出客户方满意的作品。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2、</w:t>
      </w:r>
      <w:r>
        <w:rPr>
          <w:rFonts w:ascii="宋体" w:hAnsi="宋体" w:cs="宋体"/>
          <w:szCs w:val="21"/>
        </w:rPr>
        <w:t>保修期内，我公司承诺根据故障处理流程，0</w:t>
      </w:r>
      <w:r>
        <w:rPr>
          <w:rFonts w:hint="eastAsia" w:ascii="宋体" w:hAnsi="宋体" w:cs="宋体"/>
          <w:szCs w:val="21"/>
        </w:rPr>
        <w:t>.1</w:t>
      </w:r>
      <w:r>
        <w:rPr>
          <w:rFonts w:ascii="宋体" w:hAnsi="宋体" w:cs="宋体"/>
          <w:szCs w:val="21"/>
        </w:rPr>
        <w:t>小时响应，常驻人员通过</w:t>
      </w:r>
      <w:r>
        <w:rPr>
          <w:rFonts w:hint="eastAsia" w:ascii="宋体" w:hAnsi="宋体" w:cs="宋体"/>
          <w:szCs w:val="21"/>
        </w:rPr>
        <w:t>电话</w:t>
      </w:r>
      <w:r>
        <w:rPr>
          <w:rFonts w:ascii="宋体" w:hAnsi="宋体" w:cs="宋体"/>
          <w:szCs w:val="21"/>
        </w:rPr>
        <w:t>解决故障，如果通过</w:t>
      </w:r>
      <w:r>
        <w:rPr>
          <w:rFonts w:hint="eastAsia" w:ascii="宋体" w:hAnsi="宋体" w:cs="宋体"/>
          <w:szCs w:val="21"/>
        </w:rPr>
        <w:t>电话</w:t>
      </w:r>
      <w:r>
        <w:rPr>
          <w:rFonts w:ascii="宋体" w:hAnsi="宋体" w:cs="宋体"/>
          <w:szCs w:val="21"/>
        </w:rPr>
        <w:t>不能解决，根据</w:t>
      </w:r>
      <w:r>
        <w:rPr>
          <w:rFonts w:hint="eastAsia" w:ascii="宋体" w:hAnsi="宋体" w:cs="宋体"/>
          <w:szCs w:val="21"/>
        </w:rPr>
        <w:t>校园</w:t>
      </w:r>
      <w:r>
        <w:rPr>
          <w:rFonts w:ascii="宋体" w:hAnsi="宋体" w:cs="宋体"/>
          <w:szCs w:val="21"/>
        </w:rPr>
        <w:t>与</w:t>
      </w:r>
      <w:r>
        <w:rPr>
          <w:rFonts w:hint="eastAsia" w:ascii="宋体" w:hAnsi="宋体" w:cs="宋体"/>
          <w:szCs w:val="21"/>
        </w:rPr>
        <w:t>我公司</w:t>
      </w:r>
      <w:r>
        <w:rPr>
          <w:rFonts w:ascii="宋体" w:hAnsi="宋体" w:cs="宋体"/>
          <w:szCs w:val="21"/>
        </w:rPr>
        <w:t>的距离，现场技术人员将在0至3小时内赶到现场，并在</w:t>
      </w:r>
      <w:r>
        <w:rPr>
          <w:rFonts w:hint="eastAsia" w:ascii="宋体" w:hAnsi="宋体" w:cs="宋体"/>
          <w:szCs w:val="21"/>
        </w:rPr>
        <w:t>7</w:t>
      </w:r>
      <w:r>
        <w:rPr>
          <w:rFonts w:ascii="宋体" w:hAnsi="宋体" w:cs="宋体"/>
          <w:szCs w:val="21"/>
        </w:rPr>
        <w:t>小时内完成故障产品的维修，</w:t>
      </w:r>
      <w:r>
        <w:rPr>
          <w:rFonts w:hint="eastAsia" w:ascii="宋体" w:hAnsi="宋体" w:cs="宋体"/>
          <w:szCs w:val="21"/>
        </w:rPr>
        <w:t>7</w:t>
      </w:r>
      <w:r>
        <w:rPr>
          <w:rFonts w:ascii="宋体" w:hAnsi="宋体" w:cs="宋体"/>
          <w:szCs w:val="21"/>
        </w:rPr>
        <w:t>小时内无法解决问题的，</w:t>
      </w:r>
      <w:r>
        <w:rPr>
          <w:rFonts w:hint="eastAsia" w:ascii="宋体" w:hAnsi="宋体" w:cs="宋体"/>
          <w:szCs w:val="21"/>
        </w:rPr>
        <w:t>并在5天内</w:t>
      </w:r>
      <w:r>
        <w:rPr>
          <w:rFonts w:ascii="宋体" w:hAnsi="宋体" w:cs="宋体"/>
          <w:szCs w:val="21"/>
        </w:rPr>
        <w:t>更换备品、备件</w:t>
      </w:r>
      <w:r>
        <w:rPr>
          <w:rFonts w:hint="eastAsia" w:ascii="宋体" w:hAnsi="宋体" w:cs="宋体"/>
          <w:szCs w:val="21"/>
        </w:rPr>
        <w:t>或重新发货等</w:t>
      </w:r>
      <w:r>
        <w:rPr>
          <w:rFonts w:ascii="宋体" w:hAnsi="宋体" w:cs="宋体"/>
          <w:szCs w:val="21"/>
        </w:rPr>
        <w:t>，故障解决后并录入档案。售后服务</w:t>
      </w:r>
      <w:r>
        <w:rPr>
          <w:rFonts w:hint="eastAsia" w:ascii="宋体" w:hAnsi="宋体" w:cs="宋体"/>
          <w:szCs w:val="21"/>
        </w:rPr>
        <w:t>员工立马</w:t>
      </w:r>
      <w:r>
        <w:rPr>
          <w:rFonts w:ascii="宋体" w:hAnsi="宋体" w:cs="宋体"/>
          <w:szCs w:val="21"/>
        </w:rPr>
        <w:t>研究故障原因，并制定响应方案防止相同或相似的故障再次发生。</w:t>
      </w:r>
    </w:p>
    <w:p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五</w:t>
      </w:r>
      <w:r>
        <w:rPr>
          <w:rFonts w:ascii="宋体" w:hAnsi="宋体" w:cs="宋体"/>
          <w:szCs w:val="21"/>
        </w:rPr>
        <w:t>、</w:t>
      </w:r>
      <w:r>
        <w:rPr>
          <w:rFonts w:hint="eastAsia" w:ascii="宋体" w:hAnsi="宋体" w:cs="宋体"/>
          <w:szCs w:val="21"/>
        </w:rPr>
        <w:t>后期</w:t>
      </w:r>
      <w:r>
        <w:rPr>
          <w:rFonts w:ascii="宋体" w:hAnsi="宋体" w:cs="宋体"/>
          <w:szCs w:val="21"/>
        </w:rPr>
        <w:t>巡回检修服务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1、在质保期内，</w:t>
      </w:r>
      <w:r>
        <w:rPr>
          <w:rFonts w:ascii="宋体" w:hAnsi="宋体" w:cs="宋体"/>
          <w:szCs w:val="21"/>
        </w:rPr>
        <w:t>除了</w:t>
      </w:r>
      <w:r>
        <w:rPr>
          <w:rFonts w:hint="eastAsia" w:ascii="宋体" w:hAnsi="宋体" w:cs="宋体"/>
          <w:szCs w:val="21"/>
        </w:rPr>
        <w:t>产品</w:t>
      </w:r>
      <w:r>
        <w:rPr>
          <w:rFonts w:ascii="宋体" w:hAnsi="宋体" w:cs="宋体"/>
          <w:szCs w:val="21"/>
        </w:rPr>
        <w:t>出现问题时及时响应外，</w:t>
      </w:r>
      <w:r>
        <w:rPr>
          <w:rFonts w:hint="eastAsia" w:ascii="宋体" w:hAnsi="宋体" w:cs="宋体"/>
          <w:szCs w:val="21"/>
        </w:rPr>
        <w:t>我公司售后员工</w:t>
      </w:r>
      <w:r>
        <w:rPr>
          <w:rFonts w:ascii="宋体" w:hAnsi="宋体" w:cs="宋体"/>
          <w:szCs w:val="21"/>
        </w:rPr>
        <w:t>还将到现场定期</w:t>
      </w:r>
      <w:r>
        <w:rPr>
          <w:rFonts w:hint="eastAsia" w:ascii="宋体" w:hAnsi="宋体" w:cs="宋体"/>
          <w:szCs w:val="21"/>
        </w:rPr>
        <w:t>检查，以确保产品的正常，1个月巡回检查一次。</w:t>
      </w:r>
    </w:p>
    <w:p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2、在质保期外，我公司提供优惠备品，并免费安装。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六</w:t>
      </w:r>
      <w:r>
        <w:rPr>
          <w:rFonts w:ascii="宋体" w:hAnsi="宋体" w:cs="宋体"/>
          <w:szCs w:val="21"/>
        </w:rPr>
        <w:t>、故障解决流程</w:t>
      </w:r>
      <w:r>
        <w:rPr>
          <w:rFonts w:hint="eastAsia" w:ascii="宋体" w:hAnsi="宋体" w:cs="宋体"/>
          <w:szCs w:val="21"/>
        </w:rPr>
        <w:t>方案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1、宣传栏液压支柱经过长期使用可能会出现问题；解决方案：技术人员到达现场维修，如果不可修，更换新的液压支柱。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2、宣传栏视窗玻璃可能因天气或人为原因破损；解决方案：更换新的玻璃（若人为破坏我公司有偿更换）。</w:t>
      </w:r>
    </w:p>
    <w:p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3、可能会出现不可预的问题，解决方案：</w:t>
      </w:r>
      <w:r>
        <w:rPr>
          <w:rFonts w:ascii="宋体" w:hAnsi="宋体" w:cs="宋体"/>
          <w:szCs w:val="21"/>
        </w:rPr>
        <w:t>现场技术人员将在0至3小时内赶到现场，并在</w:t>
      </w:r>
      <w:r>
        <w:rPr>
          <w:rFonts w:hint="eastAsia" w:ascii="宋体" w:hAnsi="宋体" w:cs="宋体"/>
          <w:szCs w:val="21"/>
        </w:rPr>
        <w:t>7</w:t>
      </w:r>
      <w:r>
        <w:rPr>
          <w:rFonts w:ascii="宋体" w:hAnsi="宋体" w:cs="宋体"/>
          <w:szCs w:val="21"/>
        </w:rPr>
        <w:t>小时内完成用户有故障产品的维修，</w:t>
      </w:r>
      <w:r>
        <w:rPr>
          <w:rFonts w:hint="eastAsia" w:ascii="宋体" w:hAnsi="宋体" w:cs="宋体"/>
          <w:szCs w:val="21"/>
        </w:rPr>
        <w:t>7</w:t>
      </w:r>
      <w:r>
        <w:rPr>
          <w:rFonts w:ascii="宋体" w:hAnsi="宋体" w:cs="宋体"/>
          <w:szCs w:val="21"/>
        </w:rPr>
        <w:t>小时内无法解决问题的，更换备品、备件</w:t>
      </w:r>
      <w:r>
        <w:rPr>
          <w:rFonts w:hint="eastAsia" w:ascii="宋体" w:hAnsi="宋体" w:cs="宋体"/>
          <w:szCs w:val="21"/>
        </w:rPr>
        <w:t>。</w:t>
      </w:r>
    </w:p>
    <w:p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七、</w:t>
      </w:r>
      <w:r>
        <w:rPr>
          <w:rFonts w:ascii="宋体" w:hAnsi="宋体" w:cs="宋体"/>
          <w:szCs w:val="21"/>
        </w:rPr>
        <w:t>特殊情况处理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ascii="宋体" w:hAnsi="宋体" w:cs="宋体"/>
          <w:szCs w:val="21"/>
        </w:rPr>
        <w:t>　　如遇重大突发事件（如自然灾害、人为因素造成</w:t>
      </w:r>
      <w:r>
        <w:rPr>
          <w:rFonts w:hint="eastAsia" w:ascii="宋体" w:hAnsi="宋体" w:cs="宋体"/>
          <w:szCs w:val="21"/>
        </w:rPr>
        <w:t>产品</w:t>
      </w:r>
      <w:r>
        <w:rPr>
          <w:rFonts w:ascii="宋体" w:hAnsi="宋体" w:cs="宋体"/>
          <w:szCs w:val="21"/>
        </w:rPr>
        <w:t>大面积</w:t>
      </w:r>
      <w:r>
        <w:rPr>
          <w:rFonts w:hint="eastAsia" w:ascii="宋体" w:hAnsi="宋体" w:cs="宋体"/>
          <w:szCs w:val="21"/>
        </w:rPr>
        <w:t>损坏</w:t>
      </w:r>
      <w:r>
        <w:rPr>
          <w:rFonts w:ascii="宋体" w:hAnsi="宋体" w:cs="宋体"/>
          <w:szCs w:val="21"/>
        </w:rPr>
        <w:t>等）</w:t>
      </w:r>
      <w:r>
        <w:rPr>
          <w:rFonts w:hint="eastAsia" w:ascii="宋体" w:hAnsi="宋体" w:cs="宋体"/>
          <w:szCs w:val="21"/>
        </w:rPr>
        <w:t>，</w:t>
      </w:r>
      <w:r>
        <w:rPr>
          <w:rFonts w:ascii="宋体" w:hAnsi="宋体" w:cs="宋体"/>
          <w:szCs w:val="21"/>
        </w:rPr>
        <w:t>我公司将及时</w:t>
      </w:r>
      <w:r>
        <w:rPr>
          <w:rFonts w:hint="eastAsia" w:ascii="宋体" w:hAnsi="宋体" w:cs="宋体"/>
          <w:szCs w:val="21"/>
        </w:rPr>
        <w:t>到达现场</w:t>
      </w:r>
      <w:r>
        <w:rPr>
          <w:rFonts w:ascii="宋体" w:hAnsi="宋体" w:cs="宋体"/>
          <w:szCs w:val="21"/>
        </w:rPr>
        <w:t>保证将损失降到最低。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如同一质量问题连续两次维修仍无法正常使用，我公司将予以更换同品牌、同型号的全新产品。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八、定点维修处及联系方式</w:t>
      </w:r>
    </w:p>
    <w:p>
      <w:pPr>
        <w:spacing w:line="360" w:lineRule="auto"/>
        <w:ind w:firstLine="735" w:firstLineChars="35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维修处可解决所有使用当中遇到的质量问题及故障问题。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地址：禹州市柏山路中段鑫翼广告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联系人：王应举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电话：18039952179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邮箱：</w:t>
      </w:r>
      <w:r>
        <w:rPr>
          <w:rFonts w:ascii="宋体" w:hAnsi="宋体" w:cs="宋体"/>
          <w:szCs w:val="21"/>
        </w:rPr>
        <w:t>371341982</w:t>
      </w:r>
      <w:r>
        <w:rPr>
          <w:rFonts w:hint="eastAsia" w:ascii="宋体" w:hAnsi="宋体" w:cs="宋体"/>
          <w:szCs w:val="21"/>
        </w:rPr>
        <w:t>@qq.com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szCs w:val="21"/>
        </w:rPr>
      </w:pPr>
    </w:p>
    <w:p>
      <w:pPr>
        <w:spacing w:line="360" w:lineRule="auto"/>
        <w:ind w:firstLine="3150" w:firstLineChars="15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投 标 人：</w:t>
      </w:r>
      <w:r>
        <w:rPr>
          <w:rFonts w:hint="eastAsia" w:ascii="宋体" w:hAnsi="宋体" w:cs="宋体"/>
          <w:szCs w:val="21"/>
          <w:u w:val="single"/>
        </w:rPr>
        <w:t>河南盛铭文化传播有限公司</w:t>
      </w:r>
      <w:r>
        <w:rPr>
          <w:rFonts w:hint="eastAsia" w:ascii="宋体" w:hAnsi="宋体" w:cs="宋体"/>
          <w:szCs w:val="21"/>
        </w:rPr>
        <w:t>（全称并加盖公章）</w:t>
      </w:r>
    </w:p>
    <w:p>
      <w:pPr>
        <w:spacing w:line="360" w:lineRule="auto"/>
        <w:ind w:firstLine="5145" w:firstLineChars="2450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szCs w:val="21"/>
        </w:rPr>
        <w:t>日期：</w:t>
      </w:r>
      <w:r>
        <w:rPr>
          <w:rFonts w:hint="eastAsia" w:ascii="宋体" w:hAnsi="宋体" w:cs="宋体"/>
          <w:szCs w:val="21"/>
          <w:u w:val="single"/>
        </w:rPr>
        <w:t xml:space="preserve">  2018  </w:t>
      </w:r>
      <w:r>
        <w:rPr>
          <w:rFonts w:hint="eastAsia" w:ascii="宋体" w:hAnsi="宋体" w:cs="宋体"/>
          <w:szCs w:val="21"/>
        </w:rPr>
        <w:t xml:space="preserve">年 </w:t>
      </w:r>
      <w:r>
        <w:rPr>
          <w:rFonts w:hint="eastAsia" w:ascii="宋体" w:hAnsi="宋体" w:cs="宋体"/>
          <w:szCs w:val="21"/>
          <w:u w:val="single"/>
        </w:rPr>
        <w:t xml:space="preserve"> 09</w:t>
      </w:r>
      <w:r>
        <w:rPr>
          <w:rFonts w:hint="eastAsia" w:ascii="宋体" w:hAnsi="宋体" w:cs="宋体"/>
          <w:szCs w:val="21"/>
        </w:rPr>
        <w:t xml:space="preserve">月 </w:t>
      </w:r>
      <w:r>
        <w:rPr>
          <w:rFonts w:hint="eastAsia" w:ascii="宋体" w:hAnsi="宋体" w:cs="宋体"/>
          <w:szCs w:val="21"/>
          <w:u w:val="single"/>
        </w:rPr>
        <w:t xml:space="preserve"> 17 </w:t>
      </w:r>
      <w:r>
        <w:rPr>
          <w:rFonts w:hint="eastAsia" w:ascii="宋体" w:hAnsi="宋体" w:cs="宋体"/>
          <w:szCs w:val="21"/>
        </w:rPr>
        <w:t>日</w:t>
      </w:r>
    </w:p>
    <w:p>
      <w:pPr>
        <w:pStyle w:val="2"/>
        <w:shd w:val="clear" w:color="auto" w:fill="FFFFFF"/>
        <w:spacing w:before="0" w:beforeAutospacing="0" w:after="0" w:afterAutospacing="0" w:line="502" w:lineRule="atLeast"/>
        <w:ind w:right="335"/>
        <w:jc w:val="both"/>
        <w:rPr>
          <w:rFonts w:hint="eastAsia"/>
          <w:color w:val="000000"/>
        </w:rPr>
      </w:pPr>
    </w:p>
    <w:p>
      <w:pPr>
        <w:pStyle w:val="5"/>
        <w:ind w:left="720" w:firstLine="0" w:firstLineChars="0"/>
        <w:rPr>
          <w:rFonts w:hint="eastAsia" w:ascii="宋体" w:hAnsi="宋体" w:cs="宋体"/>
          <w:color w:val="000000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A967B5"/>
    <w:rsid w:val="47A967B5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2018-09-19T08:30:00Z</dcterms:created>
  <dc:creator>北方的狼</dc:creator>
  <cp:lastModifiedBy>北方的狼</cp:lastModifiedBy>
  <dcterms:modified xsi:type="dcterms:W3CDTF">2018-09-19T08:41:26Z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