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8D37EF" w:rsidRDefault="004B53B1">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w:t>
      </w:r>
      <w:r w:rsidR="00021182">
        <w:rPr>
          <w:rFonts w:asciiTheme="majorEastAsia" w:eastAsiaTheme="majorEastAsia" w:hAnsiTheme="majorEastAsia" w:cstheme="majorEastAsia" w:hint="eastAsia"/>
          <w:b/>
          <w:bCs/>
          <w:sz w:val="44"/>
          <w:szCs w:val="44"/>
        </w:rPr>
        <w:t>民政局</w:t>
      </w:r>
      <w:r>
        <w:rPr>
          <w:rFonts w:asciiTheme="majorEastAsia" w:eastAsiaTheme="majorEastAsia" w:hAnsiTheme="majorEastAsia" w:cstheme="majorEastAsia" w:hint="eastAsia"/>
          <w:b/>
          <w:bCs/>
          <w:sz w:val="44"/>
          <w:szCs w:val="44"/>
        </w:rPr>
        <w:t>“</w:t>
      </w:r>
      <w:r w:rsidR="00021182">
        <w:rPr>
          <w:rFonts w:asciiTheme="majorEastAsia" w:eastAsiaTheme="majorEastAsia" w:hAnsiTheme="majorEastAsia" w:cstheme="majorEastAsia" w:hint="eastAsia"/>
          <w:b/>
          <w:bCs/>
          <w:sz w:val="44"/>
          <w:szCs w:val="44"/>
        </w:rPr>
        <w:t>许昌市居家和社区养老服务设施服务标准</w:t>
      </w:r>
      <w:r>
        <w:rPr>
          <w:rFonts w:asciiTheme="majorEastAsia" w:eastAsiaTheme="majorEastAsia" w:hAnsiTheme="majorEastAsia" w:cstheme="majorEastAsia" w:hint="eastAsia"/>
          <w:b/>
          <w:bCs/>
          <w:sz w:val="44"/>
          <w:szCs w:val="44"/>
        </w:rPr>
        <w:t>”</w:t>
      </w:r>
      <w:r w:rsidRPr="004B53B1">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项目</w:t>
      </w:r>
    </w:p>
    <w:p w:rsidR="008D37EF" w:rsidRDefault="008D37EF">
      <w:pPr>
        <w:rPr>
          <w:rFonts w:ascii="微软简隶书" w:eastAsia="微软简隶书"/>
          <w:u w:val="single"/>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ZFCG-T2018</w:t>
      </w:r>
      <w:r w:rsidR="006A15AA">
        <w:rPr>
          <w:rFonts w:asciiTheme="majorEastAsia" w:eastAsiaTheme="majorEastAsia" w:hAnsiTheme="majorEastAsia" w:cstheme="majorEastAsia" w:hint="eastAsia"/>
          <w:b/>
          <w:bCs/>
          <w:sz w:val="36"/>
          <w:szCs w:val="36"/>
        </w:rPr>
        <w:t>085</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w:t>
      </w:r>
      <w:r w:rsidR="00021182">
        <w:rPr>
          <w:rFonts w:asciiTheme="majorEastAsia" w:eastAsiaTheme="majorEastAsia" w:hAnsiTheme="majorEastAsia" w:cstheme="majorEastAsia" w:hint="eastAsia"/>
          <w:b/>
          <w:bCs/>
          <w:sz w:val="36"/>
          <w:szCs w:val="36"/>
        </w:rPr>
        <w:t>民政</w:t>
      </w:r>
      <w:r>
        <w:rPr>
          <w:rFonts w:asciiTheme="majorEastAsia" w:eastAsiaTheme="majorEastAsia" w:hAnsiTheme="majorEastAsia" w:cstheme="majorEastAsia" w:hint="eastAsia"/>
          <w:b/>
          <w:bCs/>
          <w:sz w:val="36"/>
          <w:szCs w:val="36"/>
        </w:rPr>
        <w:t>局</w:t>
      </w:r>
      <w:r>
        <w:rPr>
          <w:rFonts w:asciiTheme="majorEastAsia" w:eastAsiaTheme="majorEastAsia" w:hAnsiTheme="majorEastAsia" w:cstheme="majorEastAsia"/>
          <w:b/>
          <w:bCs/>
          <w:sz w:val="36"/>
          <w:szCs w:val="36"/>
        </w:rPr>
        <w:t xml:space="preserve"> </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w:t>
      </w:r>
      <w:r w:rsidR="00AF6832">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r w:rsidR="006A15AA">
        <w:rPr>
          <w:rFonts w:asciiTheme="majorEastAsia" w:eastAsiaTheme="majorEastAsia" w:hAnsiTheme="majorEastAsia" w:cstheme="majorEastAsia" w:hint="eastAsia"/>
          <w:b/>
          <w:bCs/>
          <w:sz w:val="36"/>
          <w:szCs w:val="36"/>
        </w:rPr>
        <w:t>十九</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1165" w:rsidRDefault="001E1165">
      <w:pPr>
        <w:pStyle w:val="ab"/>
        <w:widowControl/>
        <w:shd w:val="clear" w:color="auto" w:fill="FFFFFF"/>
        <w:spacing w:line="315" w:lineRule="atLeast"/>
        <w:jc w:val="center"/>
        <w:rPr>
          <w:rFonts w:ascii="宋体" w:hAnsi="宋体" w:cs="宋体"/>
          <w:b/>
          <w:sz w:val="36"/>
          <w:szCs w:val="36"/>
          <w:shd w:val="clear" w:color="auto" w:fill="FFFFFF"/>
        </w:rPr>
      </w:pP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Default="004B53B1" w:rsidP="006A15AA">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（一）项目名称：许昌市</w:t>
      </w:r>
      <w:r w:rsidR="00021182">
        <w:rPr>
          <w:rFonts w:asciiTheme="minorEastAsia" w:eastAsiaTheme="minorEastAsia" w:hAnsiTheme="minorEastAsia" w:cs="仿宋_GB2312" w:hint="eastAsia"/>
          <w:shd w:val="clear" w:color="auto" w:fill="FFFFFF"/>
        </w:rPr>
        <w:t>居家和社区养老服务设施服务标准</w:t>
      </w:r>
      <w:r>
        <w:rPr>
          <w:rFonts w:asciiTheme="minorEastAsia" w:eastAsiaTheme="minorEastAsia" w:hAnsiTheme="minorEastAsia" w:cs="仿宋_GB2312" w:hint="eastAsia"/>
          <w:shd w:val="clear" w:color="auto" w:fill="FFFFFF"/>
        </w:rPr>
        <w:t xml:space="preserve">  </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6A15AA">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hint="eastAsia"/>
          <w:shd w:val="clear" w:color="auto" w:fill="FFFFFF"/>
        </w:rPr>
        <w:t>）采购方式：竞争性谈判</w:t>
      </w:r>
    </w:p>
    <w:p w:rsidR="00021182" w:rsidRPr="00021182" w:rsidRDefault="004B53B1" w:rsidP="0002118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6A15AA">
        <w:rPr>
          <w:rFonts w:asciiTheme="minorEastAsia" w:eastAsiaTheme="minorEastAsia" w:hAnsiTheme="minorEastAsia" w:cs="仿宋_GB2312" w:hint="eastAsia"/>
          <w:shd w:val="clear" w:color="auto" w:fill="FFFFFF"/>
        </w:rPr>
        <w:t>三</w:t>
      </w:r>
      <w:r>
        <w:rPr>
          <w:rFonts w:asciiTheme="minorEastAsia" w:eastAsiaTheme="minorEastAsia" w:hAnsiTheme="minorEastAsia" w:cs="仿宋_GB2312" w:hint="eastAsia"/>
          <w:shd w:val="clear" w:color="auto" w:fill="FFFFFF"/>
        </w:rPr>
        <w:t>）采购需求：</w:t>
      </w:r>
      <w:r w:rsidR="00021182" w:rsidRPr="00021182">
        <w:rPr>
          <w:rFonts w:asciiTheme="minorEastAsia" w:eastAsiaTheme="minorEastAsia" w:hAnsiTheme="minorEastAsia" w:cs="仿宋_GB2312" w:hint="eastAsia"/>
          <w:shd w:val="clear" w:color="auto" w:fill="FFFFFF"/>
        </w:rPr>
        <w:t>研究制定《许昌市居家和社区养老服务设施服务标准》,加强对居家和社区养老服务设施日常运营、安全管理和服务质量等方面的监督管理、开展居家和社区养老服务设施质量星级评定。</w:t>
      </w:r>
    </w:p>
    <w:p w:rsidR="008D37E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6A15AA">
        <w:rPr>
          <w:rFonts w:asciiTheme="minorEastAsia" w:eastAsiaTheme="minorEastAsia" w:hAnsiTheme="minorEastAsia" w:cs="仿宋_GB2312" w:hint="eastAsia"/>
          <w:shd w:val="clear" w:color="auto" w:fill="FFFFFF"/>
        </w:rPr>
        <w:t>四</w:t>
      </w:r>
      <w:r>
        <w:rPr>
          <w:rFonts w:asciiTheme="minorEastAsia" w:eastAsiaTheme="minorEastAsia" w:hAnsiTheme="minorEastAsia" w:cs="仿宋_GB2312" w:hint="eastAsia"/>
          <w:shd w:val="clear" w:color="auto" w:fill="FFFFFF"/>
        </w:rPr>
        <w:t>）预算金额（最高限价）：</w:t>
      </w:r>
      <w:r w:rsidR="00021182">
        <w:rPr>
          <w:rFonts w:asciiTheme="minorEastAsia" w:eastAsiaTheme="minorEastAsia" w:hAnsiTheme="minorEastAsia" w:cs="仿宋_GB2312" w:hint="eastAsia"/>
          <w:shd w:val="clear" w:color="auto" w:fill="FFFFFF"/>
        </w:rPr>
        <w:t>150000</w:t>
      </w:r>
      <w:r>
        <w:rPr>
          <w:rFonts w:asciiTheme="minorEastAsia" w:eastAsiaTheme="minorEastAsia" w:hAnsiTheme="minorEastAsia" w:cs="仿宋_GB2312" w:hint="eastAsia"/>
          <w:shd w:val="clear" w:color="auto" w:fill="FFFFFF"/>
        </w:rPr>
        <w:t>元</w:t>
      </w:r>
    </w:p>
    <w:p w:rsidR="008D37EF"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6A15AA">
        <w:rPr>
          <w:rFonts w:asciiTheme="minorEastAsia" w:eastAsiaTheme="minorEastAsia" w:hAnsiTheme="minorEastAsia" w:cs="仿宋_GB2312" w:hint="eastAsia"/>
          <w:shd w:val="clear" w:color="auto" w:fill="FFFFFF"/>
        </w:rPr>
        <w:t>五</w:t>
      </w:r>
      <w:r>
        <w:rPr>
          <w:rFonts w:asciiTheme="minorEastAsia" w:eastAsiaTheme="minorEastAsia" w:hAnsiTheme="minorEastAsia" w:cs="仿宋_GB2312" w:hint="eastAsia"/>
          <w:shd w:val="clear" w:color="auto" w:fill="FFFFFF"/>
        </w:rPr>
        <w:t>）交付（服务、完工）时间 ：</w:t>
      </w:r>
      <w:r w:rsidRPr="004B53B1">
        <w:rPr>
          <w:rFonts w:asciiTheme="minorEastAsia" w:eastAsiaTheme="minorEastAsia" w:hAnsiTheme="minorEastAsia" w:cs="仿宋_GB2312" w:hint="eastAsia"/>
          <w:shd w:val="clear" w:color="auto" w:fill="FFFFFF"/>
        </w:rPr>
        <w:t>合同签订后</w:t>
      </w:r>
      <w:r w:rsidR="00021182">
        <w:rPr>
          <w:rFonts w:asciiTheme="minorEastAsia" w:eastAsiaTheme="minorEastAsia" w:hAnsiTheme="minorEastAsia" w:cs="仿宋_GB2312" w:hint="eastAsia"/>
          <w:shd w:val="clear" w:color="auto" w:fill="FFFFFF"/>
        </w:rPr>
        <w:t>一年</w:t>
      </w:r>
    </w:p>
    <w:p w:rsidR="008D37EF"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6A15AA">
        <w:rPr>
          <w:rFonts w:asciiTheme="minorEastAsia" w:eastAsiaTheme="minorEastAsia" w:hAnsiTheme="minorEastAsia" w:cs="仿宋_GB2312" w:hint="eastAsia"/>
          <w:shd w:val="clear" w:color="auto" w:fill="FFFFFF"/>
        </w:rPr>
        <w:t>六</w:t>
      </w:r>
      <w:r>
        <w:rPr>
          <w:rFonts w:asciiTheme="minorEastAsia" w:eastAsiaTheme="minorEastAsia" w:hAnsiTheme="minorEastAsia" w:cs="仿宋_GB2312" w:hint="eastAsia"/>
          <w:shd w:val="clear" w:color="auto" w:fill="FFFFFF"/>
        </w:rPr>
        <w:t>）交付（服务、完工）地点：</w:t>
      </w:r>
      <w:r w:rsidRPr="004B53B1">
        <w:rPr>
          <w:rFonts w:asciiTheme="minorEastAsia" w:eastAsiaTheme="minorEastAsia" w:hAnsiTheme="minorEastAsia" w:cs="仿宋_GB2312" w:hint="eastAsia"/>
          <w:shd w:val="clear" w:color="auto" w:fill="FFFFFF"/>
        </w:rPr>
        <w:t>许昌市</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w:t>
      </w:r>
      <w:r w:rsidR="006A15AA">
        <w:rPr>
          <w:rFonts w:asciiTheme="minorEastAsia" w:eastAsiaTheme="minorEastAsia" w:hAnsiTheme="minorEastAsia" w:cs="仿宋_GB2312" w:hint="eastAsia"/>
          <w:shd w:val="clear" w:color="auto" w:fill="FFFFFF"/>
        </w:rPr>
        <w:t>七</w:t>
      </w:r>
      <w:r w:rsidRPr="004B53B1">
        <w:rPr>
          <w:rFonts w:asciiTheme="minorEastAsia" w:eastAsiaTheme="minorEastAsia" w:hAnsiTheme="minorEastAsia" w:cs="仿宋_GB2312" w:hint="eastAsia"/>
          <w:shd w:val="clear" w:color="auto" w:fill="FFFFFF"/>
        </w:rPr>
        <w:t>）分包：不允许。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hAnsiTheme="minorEastAsia" w:cs="宋体"/>
          <w:kern w:val="0"/>
          <w:lang w:val="zh-CN"/>
        </w:rPr>
        <w:t>未被列入</w:t>
      </w:r>
      <w:r>
        <w:rPr>
          <w:rFonts w:asciiTheme="minorEastAsia" w:hAnsiTheme="minorEastAsia" w:cs="宋体"/>
          <w:kern w:val="0"/>
        </w:rPr>
        <w:t>“</w:t>
      </w:r>
      <w:r>
        <w:rPr>
          <w:rFonts w:asciiTheme="minorEastAsia" w:hAnsiTheme="minorEastAsia" w:cs="宋体"/>
          <w:kern w:val="0"/>
          <w:lang w:val="zh-CN"/>
        </w:rPr>
        <w:t>信用中国</w:t>
      </w:r>
      <w:r>
        <w:rPr>
          <w:rFonts w:asciiTheme="minorEastAsia" w:hAnsiTheme="minorEastAsia" w:cs="宋体"/>
          <w:kern w:val="0"/>
        </w:rPr>
        <w:t>”</w:t>
      </w:r>
      <w:r>
        <w:rPr>
          <w:rFonts w:asciiTheme="minorEastAsia" w:hAnsiTheme="minorEastAsia" w:cs="宋体"/>
          <w:kern w:val="0"/>
          <w:lang w:val="zh-CN"/>
        </w:rPr>
        <w:t>网站</w:t>
      </w:r>
      <w:r>
        <w:rPr>
          <w:rFonts w:asciiTheme="minorEastAsia" w:hAnsiTheme="minorEastAsia" w:cs="宋体"/>
          <w:kern w:val="0"/>
        </w:rPr>
        <w:t>(www.creditchina.gov.cn)</w:t>
      </w:r>
      <w:r>
        <w:rPr>
          <w:rFonts w:asciiTheme="minorEastAsia" w:hAnsiTheme="minorEastAsia" w:cs="宋体"/>
          <w:kern w:val="0"/>
          <w:lang w:val="zh-CN"/>
        </w:rPr>
        <w:t>失信被执行人、重大税收违法案件当事人名单、政府采购严重违法失信名单的投标人</w:t>
      </w:r>
      <w:r>
        <w:rPr>
          <w:rFonts w:asciiTheme="minorEastAsia" w:hAnsiTheme="minorEastAsia" w:cs="宋体"/>
          <w:kern w:val="0"/>
        </w:rPr>
        <w:t>；</w:t>
      </w:r>
      <w:r>
        <w:rPr>
          <w:rFonts w:asciiTheme="minorEastAsia" w:hAnsiTheme="minorEastAsia" w:cs="宋体" w:hint="eastAsia"/>
          <w:kern w:val="0"/>
        </w:rPr>
        <w:t>“</w:t>
      </w:r>
      <w:r>
        <w:rPr>
          <w:rFonts w:asciiTheme="minorEastAsia" w:hAnsiTheme="minorEastAsia" w:cs="宋体"/>
          <w:kern w:val="0"/>
          <w:lang w:val="zh-CN"/>
        </w:rPr>
        <w:t>中国政府采购网</w:t>
      </w:r>
      <w:r>
        <w:rPr>
          <w:rFonts w:asciiTheme="minorEastAsia" w:hAnsiTheme="minorEastAsia" w:cs="宋体" w:hint="eastAsia"/>
          <w:kern w:val="0"/>
        </w:rPr>
        <w:t>”</w:t>
      </w:r>
      <w:r>
        <w:rPr>
          <w:rFonts w:asciiTheme="minorEastAsia" w:hAnsiTheme="minorEastAsia" w:cs="宋体"/>
          <w:kern w:val="0"/>
        </w:rPr>
        <w:t xml:space="preserve"> (www.ccgp.gov.cn)</w:t>
      </w:r>
      <w:r>
        <w:rPr>
          <w:rFonts w:asciiTheme="minorEastAsia" w:hAnsiTheme="minorEastAsia" w:cs="宋体"/>
          <w:kern w:val="0"/>
          <w:lang w:val="zh-CN"/>
        </w:rPr>
        <w:t>政府采购严重违法失信行为记录名单的投标人</w:t>
      </w:r>
      <w:r w:rsidR="00D7094F">
        <w:rPr>
          <w:rFonts w:asciiTheme="minorEastAsia" w:hAnsiTheme="minorEastAsia" w:cs="宋体" w:hint="eastAsia"/>
          <w:kern w:val="0"/>
        </w:rPr>
        <w:t>。</w:t>
      </w:r>
    </w:p>
    <w:p w:rsidR="008D37EF" w:rsidRDefault="004B53B1">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（三）本次招标不接受联合体投标</w:t>
      </w:r>
      <w:r w:rsidR="00D7094F">
        <w:rPr>
          <w:rFonts w:asciiTheme="minorEastAsia" w:eastAsia="宋体" w:hAnsiTheme="minorEastAsia" w:cs="宋体" w:hint="eastAsia"/>
          <w:kern w:val="0"/>
          <w:sz w:val="24"/>
          <w:szCs w:val="24"/>
          <w:lang w:val="zh-CN"/>
        </w:rPr>
        <w:t>。</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6A15AA">
        <w:rPr>
          <w:rFonts w:asciiTheme="minorEastAsia" w:eastAsiaTheme="minorEastAsia" w:hAnsiTheme="minorEastAsia" w:cs="仿宋_GB2312" w:hint="eastAsia"/>
        </w:rPr>
        <w:t>9</w:t>
      </w:r>
      <w:r>
        <w:rPr>
          <w:rFonts w:asciiTheme="minorEastAsia" w:eastAsiaTheme="minorEastAsia" w:hAnsiTheme="minorEastAsia" w:cs="仿宋_GB2312" w:hint="eastAsia"/>
        </w:rPr>
        <w:t>月</w:t>
      </w:r>
      <w:r w:rsidR="006A15AA">
        <w:rPr>
          <w:rFonts w:asciiTheme="minorEastAsia" w:eastAsiaTheme="minorEastAsia" w:hAnsiTheme="minorEastAsia" w:cs="仿宋_GB2312" w:hint="eastAsia"/>
        </w:rPr>
        <w:t>28</w:t>
      </w:r>
      <w:r>
        <w:rPr>
          <w:rFonts w:asciiTheme="minorEastAsia" w:eastAsiaTheme="minorEastAsia" w:hAnsiTheme="minorEastAsia" w:cs="仿宋_GB2312" w:hint="eastAsia"/>
        </w:rPr>
        <w:t>日</w:t>
      </w:r>
      <w:r w:rsidR="006A15AA">
        <w:rPr>
          <w:rFonts w:asciiTheme="minorEastAsia" w:eastAsiaTheme="minorEastAsia" w:hAnsiTheme="minorEastAsia" w:cs="仿宋_GB2312" w:hint="eastAsia"/>
        </w:rPr>
        <w:t>10</w:t>
      </w:r>
      <w:r>
        <w:rPr>
          <w:rFonts w:asciiTheme="minorEastAsia" w:eastAsiaTheme="minorEastAsia" w:hAnsiTheme="minorEastAsia" w:cs="仿宋_GB2312" w:hint="eastAsia"/>
        </w:rPr>
        <w:t>时</w:t>
      </w:r>
      <w:r w:rsidR="006A15AA">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w:t>
      </w:r>
      <w:proofErr w:type="gramStart"/>
      <w:r>
        <w:rPr>
          <w:rFonts w:asciiTheme="minorEastAsia" w:eastAsiaTheme="minorEastAsia" w:hAnsiTheme="minorEastAsia" w:cs="仿宋_GB2312" w:hint="eastAsia"/>
        </w:rPr>
        <w:t>开标</w:t>
      </w:r>
      <w:r w:rsidR="006A15AA">
        <w:rPr>
          <w:rFonts w:asciiTheme="minorEastAsia" w:eastAsiaTheme="minorEastAsia" w:hAnsiTheme="minorEastAsia" w:cs="仿宋_GB2312" w:hint="eastAsia"/>
        </w:rPr>
        <w:t>四</w:t>
      </w:r>
      <w:proofErr w:type="gramEnd"/>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914CBB">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w:t>
      </w:r>
      <w:r w:rsidR="00021182">
        <w:rPr>
          <w:rFonts w:asciiTheme="minorEastAsia" w:eastAsiaTheme="minorEastAsia" w:hAnsiTheme="minorEastAsia" w:cs="仿宋_GB2312" w:hint="eastAsia"/>
        </w:rPr>
        <w:t>民政</w:t>
      </w:r>
      <w:r>
        <w:rPr>
          <w:rFonts w:asciiTheme="minorEastAsia" w:eastAsiaTheme="minorEastAsia" w:hAnsiTheme="minorEastAsia" w:cs="仿宋_GB2312" w:hint="eastAsia"/>
        </w:rPr>
        <w:t>局</w:t>
      </w:r>
    </w:p>
    <w:p w:rsidR="00021182" w:rsidRPr="00021182" w:rsidRDefault="004B53B1" w:rsidP="00021182">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021182" w:rsidRPr="00021182">
        <w:rPr>
          <w:rFonts w:asciiTheme="minorEastAsia" w:eastAsiaTheme="minorEastAsia" w:hAnsiTheme="minorEastAsia" w:cs="仿宋_GB2312" w:hint="eastAsia"/>
        </w:rPr>
        <w:t>许昌市魏都区建安大道东段1516号市委市政府9号楼</w:t>
      </w:r>
    </w:p>
    <w:p w:rsidR="008D37EF" w:rsidRDefault="004B53B1" w:rsidP="00021182">
      <w:pPr>
        <w:pStyle w:val="ab"/>
        <w:widowControl/>
        <w:shd w:val="clear" w:color="auto" w:fill="FFFFFF"/>
        <w:spacing w:line="360" w:lineRule="auto"/>
        <w:ind w:firstLineChars="150" w:firstLine="36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021182">
        <w:rPr>
          <w:rFonts w:asciiTheme="minorEastAsia" w:eastAsiaTheme="minorEastAsia" w:hAnsiTheme="minorEastAsia" w:cs="仿宋_GB2312" w:hint="eastAsia"/>
        </w:rPr>
        <w:t>孙培培</w:t>
      </w:r>
      <w:r>
        <w:rPr>
          <w:rFonts w:asciiTheme="minorEastAsia" w:eastAsiaTheme="minorEastAsia" w:hAnsiTheme="minorEastAsia" w:cs="仿宋_GB2312" w:hint="eastAsia"/>
        </w:rPr>
        <w:t xml:space="preserve">              联系电话：</w:t>
      </w:r>
      <w:r w:rsidR="00021182">
        <w:rPr>
          <w:rFonts w:asciiTheme="minorEastAsia" w:eastAsiaTheme="minorEastAsia" w:hAnsiTheme="minorEastAsia" w:cs="仿宋_GB2312" w:hint="eastAsia"/>
        </w:rPr>
        <w:t>0374-2965636</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联系人：黄女士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8D37EF"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0E258D">
        <w:rPr>
          <w:rFonts w:asciiTheme="minorEastAsia" w:hAnsiTheme="minorEastAsia" w:cstheme="majorEastAsia" w:hint="eastAsia"/>
          <w:sz w:val="24"/>
          <w:szCs w:val="24"/>
          <w:lang w:val="zh-CN"/>
        </w:rPr>
        <w:t xml:space="preserve"> </w:t>
      </w:r>
      <w:r>
        <w:rPr>
          <w:rFonts w:asciiTheme="minorEastAsia" w:hAnsiTheme="minorEastAsia" w:cs="仿宋_GB2312" w:hint="eastAsia"/>
          <w:sz w:val="24"/>
          <w:szCs w:val="24"/>
        </w:rPr>
        <w:t>许昌市</w:t>
      </w:r>
      <w:r w:rsidR="00021182">
        <w:rPr>
          <w:rFonts w:asciiTheme="minorEastAsia" w:hAnsiTheme="minorEastAsia" w:cs="仿宋_GB2312" w:hint="eastAsia"/>
          <w:sz w:val="24"/>
          <w:szCs w:val="24"/>
        </w:rPr>
        <w:t>民政</w:t>
      </w:r>
      <w:r>
        <w:rPr>
          <w:rFonts w:asciiTheme="minorEastAsia" w:hAnsiTheme="minorEastAsia" w:cs="仿宋_GB2312" w:hint="eastAsia"/>
          <w:sz w:val="24"/>
          <w:szCs w:val="24"/>
        </w:rPr>
        <w:t>局</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二〇一八年</w:t>
      </w:r>
      <w:r w:rsidR="006A15AA">
        <w:rPr>
          <w:rFonts w:asciiTheme="minorEastAsia" w:hAnsiTheme="minorEastAsia" w:cs="仿宋_GB2312" w:hint="eastAsia"/>
          <w:sz w:val="24"/>
          <w:szCs w:val="24"/>
        </w:rPr>
        <w:t>九</w:t>
      </w:r>
      <w:r>
        <w:rPr>
          <w:rFonts w:asciiTheme="minorEastAsia" w:hAnsiTheme="minorEastAsia" w:cs="仿宋_GB2312" w:hint="eastAsia"/>
          <w:sz w:val="24"/>
          <w:szCs w:val="24"/>
        </w:rPr>
        <w:t>月</w:t>
      </w:r>
      <w:r w:rsidR="000E258D">
        <w:rPr>
          <w:rFonts w:asciiTheme="minorEastAsia" w:hAnsiTheme="minorEastAsia" w:cs="仿宋_GB2312" w:hint="eastAsia"/>
          <w:sz w:val="24"/>
          <w:szCs w:val="24"/>
        </w:rPr>
        <w:t>十</w:t>
      </w:r>
      <w:r w:rsidR="006A15AA">
        <w:rPr>
          <w:rFonts w:asciiTheme="minorEastAsia" w:hAnsiTheme="minorEastAsia" w:cs="仿宋_GB2312" w:hint="eastAsia"/>
          <w:sz w:val="24"/>
          <w:szCs w:val="24"/>
        </w:rPr>
        <w:t>九</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8D37EF" w:rsidRDefault="004B53B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4B53B1">
      <w:pPr>
        <w:pStyle w:val="a3"/>
        <w:ind w:firstLine="320"/>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lastRenderedPageBreak/>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914CBB" w:rsidRDefault="00914CBB">
      <w:pPr>
        <w:autoSpaceDE w:val="0"/>
        <w:autoSpaceDN w:val="0"/>
        <w:adjustRightInd w:val="0"/>
        <w:spacing w:line="700" w:lineRule="exact"/>
        <w:ind w:firstLine="560"/>
        <w:rPr>
          <w:rFonts w:asciiTheme="minorEastAsia" w:hAnsiTheme="minorEastAsia" w:cs="仿宋_GB2312" w:hint="eastAsia"/>
          <w:sz w:val="24"/>
          <w:szCs w:val="24"/>
        </w:rPr>
      </w:pPr>
    </w:p>
    <w:p w:rsidR="006A15AA" w:rsidRDefault="006A15AA">
      <w:pPr>
        <w:autoSpaceDE w:val="0"/>
        <w:autoSpaceDN w:val="0"/>
        <w:adjustRightInd w:val="0"/>
        <w:spacing w:line="700" w:lineRule="exact"/>
        <w:ind w:firstLine="560"/>
        <w:rPr>
          <w:rFonts w:asciiTheme="minorEastAsia" w:hAnsiTheme="minorEastAsia" w:cs="仿宋_GB2312" w:hint="eastAsia"/>
          <w:sz w:val="24"/>
          <w:szCs w:val="24"/>
        </w:rPr>
      </w:pPr>
    </w:p>
    <w:p w:rsidR="006A15AA" w:rsidRDefault="006A15AA">
      <w:pPr>
        <w:autoSpaceDE w:val="0"/>
        <w:autoSpaceDN w:val="0"/>
        <w:adjustRightInd w:val="0"/>
        <w:spacing w:line="700" w:lineRule="exact"/>
        <w:ind w:firstLine="560"/>
        <w:rPr>
          <w:rFonts w:asciiTheme="minorEastAsia" w:hAnsiTheme="minorEastAsia" w:cs="仿宋_GB2312"/>
          <w:sz w:val="24"/>
          <w:szCs w:val="24"/>
        </w:rPr>
      </w:pP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8D37EF" w:rsidRDefault="004B53B1">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研究制定《许昌市居家和社区养老服务设施服务标准》,加强对居家和社区养老服务设施日常运营、安全管理和服务质量等方面的监督管理、开展居家和社区养老服务设施质量星级评定；实现以家庭为核心、社区为依托、专业化服务为主要形式，利用包括社区卫生服务机构、各类养老机构以及社区公共服务机构等在内的社区资源,为居住老年人提供以协助解决其养老需求的社会化服务，不断满足广大老年人的养老服务需求，实现“幸福养老、颐养许昌”。</w:t>
      </w:r>
    </w:p>
    <w:p w:rsidR="008D37EF" w:rsidRDefault="00021182">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二</w:t>
      </w:r>
      <w:r w:rsidR="004B53B1">
        <w:rPr>
          <w:rFonts w:asciiTheme="minorEastAsia" w:hAnsiTheme="minorEastAsia" w:cs="宋体" w:hint="eastAsia"/>
          <w:b/>
          <w:kern w:val="0"/>
          <w:sz w:val="24"/>
          <w:szCs w:val="24"/>
          <w:lang w:val="zh-CN"/>
        </w:rPr>
        <w:t>、服务标准、期限、效率等要求</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1.上门服务。到老年人家中,向老年人提供助餐、助浴、助洁、助急、助行、助</w:t>
      </w:r>
      <w:proofErr w:type="gramStart"/>
      <w:r w:rsidRPr="00021182">
        <w:rPr>
          <w:rFonts w:asciiTheme="minorEastAsia" w:hAnsiTheme="minorEastAsia" w:cs="仿宋" w:hint="eastAsia"/>
          <w:color w:val="000000"/>
          <w:kern w:val="0"/>
          <w:sz w:val="24"/>
          <w:szCs w:val="24"/>
          <w:shd w:val="clear" w:color="auto" w:fill="FFFFFF"/>
        </w:rPr>
        <w:t>医</w:t>
      </w:r>
      <w:proofErr w:type="gramEnd"/>
      <w:r w:rsidRPr="00021182">
        <w:rPr>
          <w:rFonts w:asciiTheme="minorEastAsia" w:hAnsiTheme="minorEastAsia" w:cs="仿宋" w:hint="eastAsia"/>
          <w:color w:val="000000"/>
          <w:kern w:val="0"/>
          <w:sz w:val="24"/>
          <w:szCs w:val="24"/>
          <w:shd w:val="clear" w:color="auto" w:fill="FFFFFF"/>
        </w:rPr>
        <w:t>、精神慰藉、康复护理和健康指导等相关服务。</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2.信息服务。建立养老服务资源和服务对象双向交流平台,提供信息交流,加强服务信息反馈的服务质量规范管理。</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3.日托服务。借助社区养老服务设施,整合社会资源,集中为老年人提供日间饮食、康复护理、精神慰藉、午间休息、文体娱乐、法律咨询等服务。</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4.居家和社区养老服务设施星级评定。制定《许昌市居家和社区养老服务设施星级评定实施办法》,对取得星级资格的居家养老服务设施,按照级别给予一次性奖励,以进一步促进许昌市养老</w:t>
      </w:r>
      <w:proofErr w:type="gramStart"/>
      <w:r w:rsidRPr="00021182">
        <w:rPr>
          <w:rFonts w:asciiTheme="minorEastAsia" w:hAnsiTheme="minorEastAsia" w:cs="仿宋" w:hint="eastAsia"/>
          <w:color w:val="000000"/>
          <w:kern w:val="0"/>
          <w:sz w:val="24"/>
          <w:szCs w:val="24"/>
          <w:shd w:val="clear" w:color="auto" w:fill="FFFFFF"/>
        </w:rPr>
        <w:t>老</w:t>
      </w:r>
      <w:proofErr w:type="gramEnd"/>
      <w:r w:rsidRPr="00021182">
        <w:rPr>
          <w:rFonts w:asciiTheme="minorEastAsia" w:hAnsiTheme="minorEastAsia" w:cs="仿宋" w:hint="eastAsia"/>
          <w:color w:val="000000"/>
          <w:kern w:val="0"/>
          <w:sz w:val="24"/>
          <w:szCs w:val="24"/>
          <w:shd w:val="clear" w:color="auto" w:fill="FFFFFF"/>
        </w:rPr>
        <w:t>服务设施标准化建设。</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lastRenderedPageBreak/>
        <w:t>5.居家和社区养老服务人才队伍建设和管理。完善养老服务人才的培养、使用、评估和激励机制，提升养老服务人才队伍素质，统筹建立养老服务志愿者长效服务机制。</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6.基层老年协会建设管理。制订《许昌市基层老年协会建设管理实施意见》，鼓励城乡社区建立基层老年协会，推动老年群众组织自我管理、自我发展、自我服务；加强基层协会治理和服务体系建设，引导社会组织健康有序发展，充分发挥群众组织与社会治理的基础作用。</w:t>
      </w:r>
    </w:p>
    <w:p w:rsidR="008D37EF" w:rsidRDefault="00021182" w:rsidP="004B53B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w:t>
      </w:r>
      <w:r w:rsidR="004B53B1">
        <w:rPr>
          <w:rFonts w:asciiTheme="minorEastAsia" w:hAnsiTheme="minorEastAsia" w:cs="宋体" w:hint="eastAsia"/>
          <w:b/>
          <w:kern w:val="0"/>
          <w:sz w:val="24"/>
          <w:szCs w:val="24"/>
          <w:lang w:val="zh-CN"/>
        </w:rPr>
        <w:t>、验收标准</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021182">
        <w:rPr>
          <w:rFonts w:asciiTheme="minorEastAsia" w:hAnsiTheme="minorEastAsia" w:cs="仿宋" w:hint="eastAsia"/>
          <w:color w:val="000000"/>
          <w:kern w:val="0"/>
          <w:sz w:val="24"/>
          <w:szCs w:val="24"/>
          <w:shd w:val="clear" w:color="auto" w:fill="FFFFFF"/>
        </w:rPr>
        <w:t>验收书</w:t>
      </w:r>
      <w:proofErr w:type="gramEnd"/>
      <w:r w:rsidRPr="00021182">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1、按照国家相关标准、行业标准、地方标准或者其他标准、规范验收（无）；</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2、按照招标文件要求、投标文件响应和承诺验收；</w:t>
      </w:r>
    </w:p>
    <w:p w:rsidR="00021182" w:rsidRPr="00021182" w:rsidRDefault="00021182" w:rsidP="00021182">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021182">
        <w:rPr>
          <w:rFonts w:asciiTheme="minorEastAsia" w:hAnsiTheme="minorEastAsia" w:cs="仿宋" w:hint="eastAsia"/>
          <w:color w:val="000000"/>
          <w:kern w:val="0"/>
          <w:sz w:val="24"/>
          <w:szCs w:val="24"/>
          <w:shd w:val="clear" w:color="auto" w:fill="FFFFFF"/>
        </w:rPr>
        <w:t>3、合同期间，采购单位将对项目进展情况进行中期、末期评估。评估主要从投标服务整体方案的实施情况、老年人满意度、服务时间准确率、服务项目完成率、服务档案完善率、有效投诉结案率等对居家养老服务承接主体进行服务质量评估，建立居家养老服务承接主体等级管理与评估体系。</w:t>
      </w:r>
    </w:p>
    <w:p w:rsidR="00021182" w:rsidRDefault="00021182" w:rsidP="004B53B1">
      <w:pPr>
        <w:pStyle w:val="ab"/>
        <w:widowControl/>
        <w:shd w:val="clear" w:color="auto" w:fill="FFFFFF"/>
        <w:spacing w:line="360" w:lineRule="auto"/>
        <w:ind w:firstLineChars="150" w:firstLine="361"/>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四、采购标的</w:t>
      </w:r>
      <w:proofErr w:type="gramStart"/>
      <w:r>
        <w:rPr>
          <w:rFonts w:asciiTheme="minorEastAsia" w:eastAsiaTheme="minorEastAsia" w:hAnsiTheme="minorEastAsia" w:cs="黑体" w:hint="eastAsia"/>
          <w:b/>
          <w:bCs/>
          <w:shd w:val="clear" w:color="auto" w:fill="FFFFFF"/>
        </w:rPr>
        <w:t>的</w:t>
      </w:r>
      <w:proofErr w:type="gramEnd"/>
      <w:r>
        <w:rPr>
          <w:rFonts w:asciiTheme="minorEastAsia" w:eastAsiaTheme="minorEastAsia" w:hAnsiTheme="minorEastAsia" w:cs="黑体" w:hint="eastAsia"/>
          <w:b/>
          <w:bCs/>
          <w:shd w:val="clear" w:color="auto" w:fill="FFFFFF"/>
        </w:rPr>
        <w:t>其他技术、服务等要求</w:t>
      </w:r>
    </w:p>
    <w:p w:rsidR="00844885" w:rsidRPr="00844885" w:rsidRDefault="00844885" w:rsidP="00844885">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844885">
        <w:rPr>
          <w:rFonts w:asciiTheme="minorEastAsia" w:hAnsiTheme="minorEastAsia" w:cs="仿宋" w:hint="eastAsia"/>
          <w:color w:val="000000"/>
          <w:kern w:val="0"/>
          <w:sz w:val="24"/>
          <w:szCs w:val="24"/>
          <w:shd w:val="clear" w:color="auto" w:fill="FFFFFF"/>
        </w:rPr>
        <w:t>1.服务团队要求：建立专业居家和社区养老服务标准制定团队,在服务期内人员稳定无变动（服务期中,若民政部门认定项目工作人员不符合条件或违规等问题,确实</w:t>
      </w:r>
      <w:r w:rsidRPr="00844885">
        <w:rPr>
          <w:rFonts w:asciiTheme="minorEastAsia" w:hAnsiTheme="minorEastAsia" w:cs="仿宋" w:hint="eastAsia"/>
          <w:color w:val="000000"/>
          <w:kern w:val="0"/>
          <w:sz w:val="24"/>
          <w:szCs w:val="24"/>
          <w:shd w:val="clear" w:color="auto" w:fill="FFFFFF"/>
        </w:rPr>
        <w:lastRenderedPageBreak/>
        <w:t>需要更换项目工作人员的情况除外)；项目点应具有与其业务范围相适应的管理人员、老年社会工作者与居家和社区养老服务员；老年社会工作者须取得国家颁发的社会工作者职业水平证书或具备国家承认的社会工作专业专科及以上学历。项目团队接受所在机构、项目单位的管理,接受市、县级民政部门的监督,按时限完成目标任务;项目团队必须参加评估，提供详实的汇报材料,接受评估组的实地考察。</w:t>
      </w:r>
    </w:p>
    <w:p w:rsidR="00844885" w:rsidRPr="00844885" w:rsidRDefault="00844885" w:rsidP="00844885">
      <w:pPr>
        <w:widowControl/>
        <w:shd w:val="clear" w:color="auto" w:fill="FFFFFF"/>
        <w:spacing w:line="640" w:lineRule="exact"/>
        <w:ind w:firstLineChars="200" w:firstLine="480"/>
        <w:jc w:val="left"/>
        <w:rPr>
          <w:rFonts w:asciiTheme="minorEastAsia" w:hAnsiTheme="minorEastAsia" w:cs="仿宋"/>
          <w:color w:val="000000"/>
          <w:kern w:val="0"/>
          <w:sz w:val="24"/>
          <w:szCs w:val="24"/>
          <w:shd w:val="clear" w:color="auto" w:fill="FFFFFF"/>
        </w:rPr>
      </w:pPr>
      <w:r w:rsidRPr="00844885">
        <w:rPr>
          <w:rFonts w:asciiTheme="minorEastAsia" w:hAnsiTheme="minorEastAsia" w:cs="仿宋" w:hint="eastAsia"/>
          <w:color w:val="000000"/>
          <w:kern w:val="0"/>
          <w:sz w:val="24"/>
          <w:szCs w:val="24"/>
          <w:shd w:val="clear" w:color="auto" w:fill="FFFFFF"/>
        </w:rPr>
        <w:t>2.项目管理及规范：建立完善的人力资源制度、财务及物资管理制度并有效执行；制定完善的居家和社区养老服务标准规范及专业的服务文书套表、完善的文书档案管理规范等；项目承接机构应采用多样的、科学的调查方法对服务对象进行需求调查，并形成全面、深度的调查报告；在前期需求调查的基础上，制定相对应的服务计划，服务目标的制定应有</w:t>
      </w:r>
      <w:proofErr w:type="gramStart"/>
      <w:r w:rsidRPr="00844885">
        <w:rPr>
          <w:rFonts w:asciiTheme="minorEastAsia" w:hAnsiTheme="minorEastAsia" w:cs="仿宋" w:hint="eastAsia"/>
          <w:color w:val="000000"/>
          <w:kern w:val="0"/>
          <w:sz w:val="24"/>
          <w:szCs w:val="24"/>
          <w:shd w:val="clear" w:color="auto" w:fill="FFFFFF"/>
        </w:rPr>
        <w:t>效</w:t>
      </w:r>
      <w:proofErr w:type="gramEnd"/>
      <w:r w:rsidRPr="00844885">
        <w:rPr>
          <w:rFonts w:asciiTheme="minorEastAsia" w:hAnsiTheme="minorEastAsia" w:cs="仿宋" w:hint="eastAsia"/>
          <w:color w:val="000000"/>
          <w:kern w:val="0"/>
          <w:sz w:val="24"/>
          <w:szCs w:val="24"/>
          <w:shd w:val="clear" w:color="auto" w:fill="FFFFFF"/>
        </w:rPr>
        <w:t>回应服务对象需求；工作人员应严格依照项目服务规范，按照服务计划开展相应的服务，并以文字、照片、视频等形式进行记录，所有服务要做到有记录可查。</w:t>
      </w:r>
    </w:p>
    <w:p w:rsidR="008D37EF" w:rsidRDefault="004B53B1" w:rsidP="00844885">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五、本项目预算金额（最高限价）</w:t>
      </w:r>
      <w:r w:rsidR="00844885">
        <w:rPr>
          <w:rFonts w:asciiTheme="minorEastAsia" w:eastAsiaTheme="minorEastAsia" w:hAnsiTheme="minorEastAsia" w:cs="黑体" w:hint="eastAsia"/>
          <w:b/>
          <w:bCs/>
          <w:shd w:val="clear" w:color="auto" w:fill="FFFFFF"/>
        </w:rPr>
        <w:t>150000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超出最高限价的投标无效。</w:t>
      </w:r>
    </w:p>
    <w:p w:rsidR="008D37EF" w:rsidRDefault="004B53B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六、资金支付</w:t>
      </w:r>
    </w:p>
    <w:p w:rsidR="008D37EF" w:rsidRPr="00844885" w:rsidRDefault="004B53B1">
      <w:pPr>
        <w:widowControl/>
        <w:shd w:val="clear" w:color="auto" w:fill="FFFFFF"/>
        <w:spacing w:line="360" w:lineRule="auto"/>
        <w:ind w:firstLineChars="200" w:firstLine="480"/>
        <w:contextualSpacing/>
        <w:jc w:val="left"/>
        <w:rPr>
          <w:rFonts w:asciiTheme="minorEastAsia" w:hAnsiTheme="minorEastAsia" w:cs="仿宋"/>
          <w:color w:val="000000"/>
          <w:kern w:val="0"/>
          <w:sz w:val="24"/>
          <w:szCs w:val="24"/>
          <w:shd w:val="clear" w:color="auto" w:fill="FFFFFF"/>
        </w:rPr>
      </w:pPr>
      <w:r w:rsidRPr="00844885">
        <w:rPr>
          <w:rFonts w:asciiTheme="minorEastAsia" w:hAnsiTheme="minorEastAsia" w:cs="仿宋" w:hint="eastAsia"/>
          <w:color w:val="000000"/>
          <w:kern w:val="0"/>
          <w:sz w:val="24"/>
          <w:szCs w:val="24"/>
          <w:shd w:val="clear" w:color="auto" w:fill="FFFFFF"/>
        </w:rPr>
        <w:t>1、支付方式：</w:t>
      </w:r>
      <w:r w:rsidR="00B15931" w:rsidRPr="00844885">
        <w:rPr>
          <w:rFonts w:asciiTheme="minorEastAsia" w:hAnsiTheme="minorEastAsia" w:cs="仿宋" w:hint="eastAsia"/>
          <w:color w:val="000000"/>
          <w:kern w:val="0"/>
          <w:sz w:val="24"/>
          <w:szCs w:val="24"/>
          <w:shd w:val="clear" w:color="auto" w:fill="FFFFFF"/>
        </w:rPr>
        <w:t>银行转账</w:t>
      </w:r>
    </w:p>
    <w:p w:rsidR="00844885" w:rsidRPr="00844885" w:rsidRDefault="004B53B1" w:rsidP="00844885">
      <w:pPr>
        <w:ind w:firstLineChars="200" w:firstLine="480"/>
        <w:rPr>
          <w:rFonts w:asciiTheme="minorEastAsia" w:hAnsiTheme="minorEastAsia" w:cs="仿宋"/>
          <w:color w:val="000000"/>
          <w:kern w:val="0"/>
          <w:sz w:val="24"/>
          <w:szCs w:val="24"/>
          <w:shd w:val="clear" w:color="auto" w:fill="FFFFFF"/>
        </w:rPr>
      </w:pPr>
      <w:r w:rsidRPr="00844885">
        <w:rPr>
          <w:rFonts w:asciiTheme="minorEastAsia" w:hAnsiTheme="minorEastAsia" w:cs="仿宋" w:hint="eastAsia"/>
          <w:color w:val="000000"/>
          <w:kern w:val="0"/>
          <w:sz w:val="24"/>
          <w:szCs w:val="24"/>
          <w:shd w:val="clear" w:color="auto" w:fill="FFFFFF"/>
        </w:rPr>
        <w:t>2、支付时间及条件：</w:t>
      </w:r>
      <w:r w:rsidR="00844885" w:rsidRPr="00844885">
        <w:rPr>
          <w:rFonts w:asciiTheme="minorEastAsia" w:hAnsiTheme="minorEastAsia" w:cs="仿宋" w:hint="eastAsia"/>
          <w:color w:val="000000"/>
          <w:kern w:val="0"/>
          <w:sz w:val="24"/>
          <w:szCs w:val="24"/>
          <w:shd w:val="clear" w:color="auto" w:fill="FFFFFF"/>
        </w:rPr>
        <w:t>政府购买居家和社区养老服务标准项目服务资金先后分为三个阶段支付。签订购买服务协议后首期支付50%费用；年中对服务项目中期评估合格后支付30%费用；服务结束末期评估合格后支付剩余20%费用。</w:t>
      </w:r>
    </w:p>
    <w:p w:rsidR="008D37EF" w:rsidRDefault="001E1165" w:rsidP="00844885">
      <w:pPr>
        <w:widowControl/>
        <w:shd w:val="clear" w:color="auto" w:fill="FFFFFF"/>
        <w:spacing w:line="360" w:lineRule="auto"/>
        <w:ind w:firstLineChars="200" w:firstLine="482"/>
        <w:contextualSpacing/>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七</w:t>
      </w:r>
      <w:r w:rsidR="004B53B1">
        <w:rPr>
          <w:rFonts w:asciiTheme="minorEastAsia" w:hAnsiTheme="minorEastAsia" w:cs="宋体" w:hint="eastAsia"/>
          <w:b/>
          <w:kern w:val="0"/>
          <w:sz w:val="24"/>
          <w:szCs w:val="24"/>
          <w:lang w:val="zh-CN"/>
        </w:rPr>
        <w:t>、其他要求</w:t>
      </w:r>
    </w:p>
    <w:p w:rsidR="008D37EF" w:rsidRDefault="00B15931">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4B53B1">
        <w:rPr>
          <w:rFonts w:ascii="宋体" w:cs="宋体" w:hint="eastAsia"/>
          <w:sz w:val="24"/>
          <w:lang w:val="zh-CN"/>
        </w:rPr>
        <w:t>、投标人应就该项目完整投标，</w:t>
      </w:r>
      <w:r w:rsidR="004B53B1">
        <w:rPr>
          <w:rFonts w:ascii="宋体" w:cs="宋体" w:hint="eastAsia"/>
          <w:b/>
          <w:sz w:val="24"/>
          <w:lang w:val="zh-CN"/>
        </w:rPr>
        <w:t>否则为无效投标。</w:t>
      </w:r>
    </w:p>
    <w:p w:rsidR="008D37EF" w:rsidRDefault="00B15931">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4B53B1">
        <w:rPr>
          <w:rFonts w:ascii="宋体" w:cs="宋体" w:hint="eastAsia"/>
          <w:sz w:val="24"/>
          <w:lang w:val="zh-CN"/>
        </w:rPr>
        <w:t>、本项目为交钥匙工程。</w:t>
      </w:r>
      <w:r w:rsidR="004B53B1">
        <w:rPr>
          <w:rFonts w:ascii="宋体" w:cs="宋体" w:hint="eastAsia"/>
          <w:b/>
          <w:sz w:val="24"/>
          <w:lang w:val="zh-CN"/>
        </w:rPr>
        <w:t xml:space="preserve"> </w:t>
      </w:r>
    </w:p>
    <w:p w:rsidR="00B15931" w:rsidRPr="00844885" w:rsidRDefault="00B15931" w:rsidP="00844885">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w:t>
      </w:r>
      <w:r w:rsidR="004B53B1">
        <w:rPr>
          <w:rFonts w:ascii="宋体" w:cs="宋体" w:hint="eastAsia"/>
          <w:b/>
          <w:sz w:val="24"/>
          <w:lang w:val="zh-CN"/>
        </w:rPr>
        <w:t>、本项目采购文件中加◆项为不允许偏离的实质性要求和条件，无加◆的视为不允许负偏离。（如果有的话）</w:t>
      </w: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B15931">
              <w:rPr>
                <w:rFonts w:asciiTheme="minorEastAsia" w:hAnsiTheme="minorEastAsia" w:cs="仿宋_GB2312" w:hint="eastAsia"/>
                <w:sz w:val="24"/>
                <w:szCs w:val="24"/>
              </w:rPr>
              <w:t>许昌市</w:t>
            </w:r>
            <w:r w:rsidR="00844885">
              <w:rPr>
                <w:rFonts w:asciiTheme="minorEastAsia" w:hAnsiTheme="minorEastAsia" w:cs="仿宋_GB2312" w:hint="eastAsia"/>
                <w:sz w:val="24"/>
                <w:szCs w:val="24"/>
              </w:rPr>
              <w:t>居家和社区养老服务设施服务标准</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15931">
              <w:rPr>
                <w:rFonts w:asciiTheme="minorEastAsia" w:hAnsiTheme="minorEastAsia" w:cs="仿宋_GB2312" w:hint="eastAsia"/>
                <w:sz w:val="24"/>
                <w:szCs w:val="24"/>
              </w:rPr>
              <w:t>ZFCG-T2018</w:t>
            </w:r>
            <w:r w:rsidR="006A15AA">
              <w:rPr>
                <w:rFonts w:asciiTheme="minorEastAsia" w:hAnsiTheme="minorEastAsia" w:cs="仿宋_GB2312" w:hint="eastAsia"/>
                <w:sz w:val="24"/>
                <w:szCs w:val="24"/>
              </w:rPr>
              <w:t>085</w:t>
            </w:r>
            <w:r>
              <w:rPr>
                <w:rFonts w:asciiTheme="minorEastAsia" w:hAnsiTheme="minorEastAsia" w:cs="仿宋_GB2312" w:hint="eastAsia"/>
                <w:sz w:val="24"/>
                <w:szCs w:val="24"/>
              </w:rPr>
              <w:t>号</w:t>
            </w:r>
          </w:p>
          <w:p w:rsidR="00844885" w:rsidRDefault="004B53B1">
            <w:pPr>
              <w:autoSpaceDE w:val="0"/>
              <w:autoSpaceDN w:val="0"/>
              <w:adjustRightInd w:val="0"/>
              <w:spacing w:line="360" w:lineRule="auto"/>
              <w:jc w:val="left"/>
              <w:rPr>
                <w:rFonts w:asciiTheme="minorEastAsia" w:hAnsiTheme="minorEastAsia" w:cs="仿宋"/>
                <w:sz w:val="24"/>
                <w:szCs w:val="24"/>
              </w:rPr>
            </w:pPr>
            <w:r w:rsidRPr="00844885">
              <w:rPr>
                <w:rFonts w:asciiTheme="minorEastAsia" w:hAnsiTheme="minorEastAsia" w:cs="仿宋_GB2312" w:hint="eastAsia"/>
                <w:sz w:val="24"/>
                <w:szCs w:val="24"/>
              </w:rPr>
              <w:t>项目内容：</w:t>
            </w:r>
            <w:r w:rsidR="00844885" w:rsidRPr="000D08EC">
              <w:rPr>
                <w:rFonts w:asciiTheme="minorEastAsia" w:hAnsiTheme="minorEastAsia" w:cs="仿宋" w:hint="eastAsia"/>
                <w:sz w:val="24"/>
                <w:szCs w:val="24"/>
              </w:rPr>
              <w:t>研究制定《许昌市居家和社区养老服务设施服务标准》,加强对居家和社区养老服务设施日常运营、安全管理和服务质量等方面的监督管理、开展居家和社区养老服务设施质量星级评定。</w:t>
            </w:r>
          </w:p>
          <w:p w:rsidR="008D37EF" w:rsidRDefault="004B53B1" w:rsidP="0084488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B15931">
              <w:rPr>
                <w:rFonts w:asciiTheme="minorEastAsia" w:hAnsiTheme="minorEastAsia" w:cs="仿宋_GB2312" w:hint="eastAsia"/>
                <w:sz w:val="24"/>
                <w:szCs w:val="24"/>
              </w:rPr>
              <w:t>许昌市</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B15931">
              <w:rPr>
                <w:rFonts w:asciiTheme="minorEastAsia" w:hAnsiTheme="minorEastAsia" w:cs="仿宋_GB2312" w:hint="eastAsia"/>
                <w:sz w:val="24"/>
                <w:szCs w:val="24"/>
              </w:rPr>
              <w:t>许昌市</w:t>
            </w:r>
            <w:r w:rsidR="00844885">
              <w:rPr>
                <w:rFonts w:asciiTheme="minorEastAsia" w:hAnsiTheme="minorEastAsia" w:cs="仿宋_GB2312" w:hint="eastAsia"/>
                <w:sz w:val="24"/>
                <w:szCs w:val="24"/>
              </w:rPr>
              <w:t>民政</w:t>
            </w:r>
            <w:r w:rsidR="00B15931">
              <w:rPr>
                <w:rFonts w:asciiTheme="minorEastAsia" w:hAnsiTheme="minorEastAsia" w:cs="仿宋_GB2312" w:hint="eastAsia"/>
                <w:sz w:val="24"/>
                <w:szCs w:val="24"/>
              </w:rPr>
              <w:t>局</w:t>
            </w:r>
          </w:p>
          <w:p w:rsidR="00844885" w:rsidRPr="00021182" w:rsidRDefault="004B53B1" w:rsidP="00844885">
            <w:pPr>
              <w:pStyle w:val="ab"/>
              <w:widowControl/>
              <w:shd w:val="clear" w:color="auto" w:fill="FFFFFF"/>
              <w:spacing w:line="360" w:lineRule="auto"/>
              <w:contextualSpacing/>
              <w:jc w:val="left"/>
              <w:rPr>
                <w:rFonts w:asciiTheme="minorEastAsia" w:eastAsiaTheme="minorEastAsia" w:hAnsiTheme="minorEastAsia" w:cs="仿宋_GB2312"/>
              </w:rPr>
            </w:pPr>
            <w:r>
              <w:rPr>
                <w:rFonts w:asciiTheme="minorEastAsia" w:hAnsiTheme="minorEastAsia" w:cs="仿宋_GB2312" w:hint="eastAsia"/>
              </w:rPr>
              <w:t>地址：</w:t>
            </w:r>
            <w:r w:rsidR="00844885" w:rsidRPr="00021182">
              <w:rPr>
                <w:rFonts w:asciiTheme="minorEastAsia" w:eastAsiaTheme="minorEastAsia" w:hAnsiTheme="minorEastAsia" w:cs="仿宋_GB2312" w:hint="eastAsia"/>
              </w:rPr>
              <w:t>许昌市魏都区建安大道东段1516号市委市政府9号楼</w:t>
            </w:r>
          </w:p>
          <w:p w:rsidR="008D37EF" w:rsidRDefault="004B53B1" w:rsidP="0084488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844885">
              <w:rPr>
                <w:rFonts w:asciiTheme="minorEastAsia" w:hAnsiTheme="minorEastAsia" w:cs="仿宋_GB2312" w:hint="eastAsia"/>
                <w:sz w:val="24"/>
                <w:szCs w:val="24"/>
              </w:rPr>
              <w:t>孙培培</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844885">
              <w:rPr>
                <w:rFonts w:asciiTheme="minorEastAsia" w:hAnsiTheme="minorEastAsia" w:cs="仿宋_GB2312" w:hint="eastAsia"/>
                <w:sz w:val="24"/>
                <w:szCs w:val="24"/>
              </w:rPr>
              <w:t>0374-2965636</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B1593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B15931">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w:t>
            </w:r>
            <w:r>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8D37EF" w:rsidRDefault="00B15931">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4B53B1">
              <w:rPr>
                <w:rFonts w:asciiTheme="minorEastAsia" w:hAnsiTheme="minorEastAsia" w:cs="宋体" w:hint="eastAsia"/>
                <w:b/>
                <w:bCs/>
                <w:sz w:val="24"/>
                <w:szCs w:val="24"/>
                <w:lang w:val="zh-CN"/>
              </w:rPr>
              <w:t>、</w:t>
            </w:r>
            <w:r w:rsidR="004B53B1">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004B53B1">
              <w:rPr>
                <w:rFonts w:asciiTheme="minorEastAsia" w:hAnsiTheme="minorEastAsia" w:cs="仿宋_GB2312" w:hint="eastAsia"/>
                <w:b/>
                <w:sz w:val="24"/>
                <w:szCs w:val="24"/>
                <w:shd w:val="clear" w:color="auto" w:fill="FFFFFF"/>
              </w:rPr>
              <w:t>“</w:t>
            </w:r>
            <w:r w:rsidR="004B53B1">
              <w:rPr>
                <w:rFonts w:asciiTheme="minorEastAsia" w:hAnsiTheme="minorEastAsia" w:cs="仿宋_GB2312"/>
                <w:b/>
                <w:sz w:val="24"/>
                <w:szCs w:val="24"/>
                <w:shd w:val="clear" w:color="auto" w:fill="FFFFFF"/>
              </w:rPr>
              <w:t>中国政府采购网</w:t>
            </w:r>
            <w:r w:rsidR="004B53B1">
              <w:rPr>
                <w:rFonts w:asciiTheme="minorEastAsia" w:hAnsiTheme="minorEastAsia" w:cs="仿宋_GB2312" w:hint="eastAsia"/>
                <w:b/>
                <w:sz w:val="24"/>
                <w:szCs w:val="24"/>
                <w:shd w:val="clear" w:color="auto" w:fill="FFFFFF"/>
              </w:rPr>
              <w:t>”</w:t>
            </w:r>
            <w:r w:rsidR="004B53B1">
              <w:rPr>
                <w:rFonts w:asciiTheme="minorEastAsia" w:hAnsiTheme="minorEastAsia" w:cs="仿宋_GB2312"/>
                <w:b/>
                <w:sz w:val="24"/>
                <w:szCs w:val="24"/>
                <w:shd w:val="clear" w:color="auto" w:fill="FFFFFF"/>
              </w:rPr>
              <w:t xml:space="preserve"> (www.ccgp.gov.cn)政府采购严重违法失信行为记录名单的投标人</w:t>
            </w:r>
            <w:r w:rsidR="004B53B1">
              <w:rPr>
                <w:rFonts w:asciiTheme="minorEastAsia" w:hAnsiTheme="minorEastAsia" w:cs="宋体" w:hint="eastAsia"/>
                <w:b/>
                <w:bCs/>
                <w:sz w:val="24"/>
                <w:szCs w:val="24"/>
                <w:lang w:val="zh-CN"/>
              </w:rPr>
              <w:t>。</w:t>
            </w:r>
            <w:r w:rsidR="004B53B1">
              <w:rPr>
                <w:rFonts w:asciiTheme="minorEastAsia" w:hAnsiTheme="minorEastAsia" w:cs="宋体" w:hint="eastAsia"/>
                <w:kern w:val="0"/>
                <w:sz w:val="24"/>
                <w:szCs w:val="24"/>
              </w:rPr>
              <w:t>（联合体形式投标的，联合体成员存在不良信用记录，视同联合体存在不良</w:t>
            </w:r>
            <w:r w:rsidR="004B53B1">
              <w:rPr>
                <w:rFonts w:asciiTheme="minorEastAsia" w:hAnsiTheme="minorEastAsia" w:cs="宋体" w:hint="eastAsia"/>
                <w:kern w:val="0"/>
                <w:sz w:val="24"/>
                <w:szCs w:val="24"/>
              </w:rPr>
              <w:lastRenderedPageBreak/>
              <w:t>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303F2">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A303F2">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D37EF" w:rsidRDefault="00844885" w:rsidP="00B1593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150000</w:t>
            </w:r>
            <w:r w:rsidR="004B53B1">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A303F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A303F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D37EF" w:rsidRDefault="00A303F2">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lastRenderedPageBreak/>
              <w:t>工作分包</w:t>
            </w:r>
          </w:p>
        </w:tc>
        <w:tc>
          <w:tcPr>
            <w:tcW w:w="6813" w:type="dxa"/>
            <w:vAlign w:val="center"/>
          </w:tcPr>
          <w:p w:rsidR="008D37EF" w:rsidRDefault="00A303F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lastRenderedPageBreak/>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0E258D" w:rsidP="0084488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B53B1">
              <w:rPr>
                <w:rFonts w:asciiTheme="minorEastAsia" w:hAnsiTheme="minorEastAsia" w:cs="宋体" w:hint="eastAsia"/>
                <w:bCs/>
                <w:sz w:val="24"/>
                <w:szCs w:val="24"/>
                <w:lang w:val="zh-CN"/>
              </w:rPr>
              <w:t>年</w:t>
            </w:r>
            <w:r w:rsidR="006A15AA">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月</w:t>
            </w:r>
            <w:r w:rsidR="006A15AA">
              <w:rPr>
                <w:rFonts w:asciiTheme="minorEastAsia" w:hAnsiTheme="minorEastAsia" w:cs="宋体" w:hint="eastAsia"/>
                <w:bCs/>
                <w:sz w:val="24"/>
                <w:szCs w:val="24"/>
                <w:lang w:val="zh-CN"/>
              </w:rPr>
              <w:t>28</w:t>
            </w:r>
            <w:r w:rsidR="004B53B1">
              <w:rPr>
                <w:rFonts w:asciiTheme="minorEastAsia" w:hAnsiTheme="minorEastAsia" w:cs="宋体" w:hint="eastAsia"/>
                <w:bCs/>
                <w:sz w:val="24"/>
                <w:szCs w:val="24"/>
                <w:lang w:val="zh-CN"/>
              </w:rPr>
              <w:t>日</w:t>
            </w:r>
            <w:r w:rsidR="006A15AA">
              <w:rPr>
                <w:rFonts w:asciiTheme="minorEastAsia" w:hAnsiTheme="minorEastAsia" w:cs="宋体" w:hint="eastAsia"/>
                <w:bCs/>
                <w:sz w:val="24"/>
                <w:szCs w:val="24"/>
                <w:lang w:val="zh-CN"/>
              </w:rPr>
              <w:t>10</w:t>
            </w:r>
            <w:r w:rsidR="004B53B1">
              <w:rPr>
                <w:rFonts w:asciiTheme="minorEastAsia" w:hAnsiTheme="minorEastAsia" w:cs="宋体" w:hint="eastAsia"/>
                <w:bCs/>
                <w:sz w:val="24"/>
                <w:szCs w:val="24"/>
                <w:lang w:val="zh-CN"/>
              </w:rPr>
              <w:t>时</w:t>
            </w:r>
            <w:r w:rsidR="006A15AA">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84488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6A15AA">
              <w:rPr>
                <w:rFonts w:asciiTheme="minorEastAsia" w:hAnsiTheme="minorEastAsia" w:cs="宋体" w:hint="eastAsia"/>
                <w:bCs/>
                <w:sz w:val="24"/>
                <w:szCs w:val="24"/>
                <w:lang w:val="zh-CN"/>
              </w:rPr>
              <w:t>四</w:t>
            </w:r>
            <w:proofErr w:type="gramEnd"/>
            <w:r w:rsidR="00AF6832">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B15931">
              <w:rPr>
                <w:rFonts w:asciiTheme="minorEastAsia" w:hAnsiTheme="minorEastAsia" w:cs="仿宋_GB2312" w:hint="eastAsia"/>
                <w:sz w:val="24"/>
                <w:szCs w:val="24"/>
                <w:lang w:val="zh-CN"/>
              </w:rPr>
              <w:t>叁仟</w:t>
            </w:r>
            <w:r>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¥ 3</w:t>
            </w:r>
            <w:r w:rsidR="00844885">
              <w:rPr>
                <w:rFonts w:asciiTheme="minorEastAsia" w:hAnsiTheme="minorEastAsia" w:cs="仿宋_GB2312" w:hint="eastAsia"/>
                <w:sz w:val="24"/>
                <w:szCs w:val="24"/>
                <w:lang w:val="zh-CN"/>
              </w:rPr>
              <w:t>0</w:t>
            </w:r>
            <w:r w:rsidR="00B15931">
              <w:rPr>
                <w:rFonts w:asciiTheme="minorEastAsia" w:hAnsiTheme="minorEastAsia" w:cs="仿宋_GB2312" w:hint="eastAsia"/>
                <w:sz w:val="24"/>
                <w:szCs w:val="24"/>
                <w:lang w:val="zh-CN"/>
              </w:rPr>
              <w:t>00.00元</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D37EF" w:rsidRDefault="00A303F2">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电子投标文件：成功上传至《全国公共资源交易平台（河南</w:t>
            </w:r>
            <w:r w:rsidR="004B53B1">
              <w:rPr>
                <w:rFonts w:ascii="新宋体" w:eastAsia="新宋体" w:hAnsi="新宋体" w:hint="eastAsia"/>
                <w:sz w:val="24"/>
              </w:rPr>
              <w:lastRenderedPageBreak/>
              <w:t>省·许昌市）》公共资源交易系统加密电子投标文件1份</w:t>
            </w:r>
            <w:r w:rsidR="004B53B1">
              <w:rPr>
                <w:rFonts w:hAnsi="宋体" w:cs="宋体" w:hint="eastAsia"/>
                <w:sz w:val="24"/>
                <w:lang w:val="zh-CN"/>
              </w:rPr>
              <w:t>（文件格式为：</w:t>
            </w:r>
            <w:r w:rsidR="004B53B1">
              <w:rPr>
                <w:rFonts w:hAnsi="宋体" w:cs="宋体" w:hint="eastAsia"/>
                <w:sz w:val="24"/>
                <w:lang w:val="zh-CN"/>
              </w:rPr>
              <w:t xml:space="preserve"> XXX</w:t>
            </w:r>
            <w:r w:rsidR="004B53B1">
              <w:rPr>
                <w:rFonts w:hAnsi="宋体" w:cs="宋体" w:hint="eastAsia"/>
                <w:sz w:val="24"/>
                <w:lang w:val="zh-CN"/>
              </w:rPr>
              <w:t>公司</w:t>
            </w:r>
            <w:r w:rsidR="004B53B1">
              <w:rPr>
                <w:rFonts w:hAnsi="宋体" w:cs="宋体" w:hint="eastAsia"/>
                <w:sz w:val="24"/>
                <w:lang w:val="zh-CN"/>
              </w:rPr>
              <w:t>XXX</w:t>
            </w:r>
            <w:r w:rsidR="004B53B1">
              <w:rPr>
                <w:rFonts w:hAnsi="宋体" w:cs="宋体" w:hint="eastAsia"/>
                <w:sz w:val="24"/>
                <w:lang w:val="zh-CN"/>
              </w:rPr>
              <w:t>项目编号</w:t>
            </w:r>
            <w:r w:rsidR="004B53B1">
              <w:rPr>
                <w:rFonts w:hAnsi="宋体" w:cs="宋体" w:hint="eastAsia"/>
                <w:sz w:val="24"/>
                <w:lang w:val="zh-CN"/>
              </w:rPr>
              <w:t>.file</w:t>
            </w:r>
            <w:r w:rsidR="004B53B1">
              <w:rPr>
                <w:rFonts w:hAnsi="宋体" w:cs="宋体" w:hint="eastAsia"/>
                <w:sz w:val="24"/>
                <w:lang w:val="zh-CN"/>
              </w:rPr>
              <w:t>）。</w:t>
            </w:r>
            <w:r w:rsidR="004B53B1">
              <w:rPr>
                <w:rFonts w:ascii="新宋体" w:eastAsia="新宋体" w:hAnsi="新宋体" w:hint="eastAsia"/>
                <w:sz w:val="24"/>
              </w:rPr>
              <w:t>使用电子介质存储的备份文件1份（文件格式为：名称为“备份”的文件夹）。</w:t>
            </w:r>
          </w:p>
          <w:p w:rsidR="008D37EF" w:rsidRDefault="00A303F2">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w:t>
            </w:r>
            <w:r w:rsidR="004B53B1">
              <w:rPr>
                <w:rFonts w:asciiTheme="minorEastAsia" w:hAnsiTheme="minorEastAsia" w:cs="仿宋_GB2312" w:hint="eastAsia"/>
                <w:sz w:val="24"/>
                <w:szCs w:val="24"/>
              </w:rPr>
              <w:t>正本</w:t>
            </w:r>
            <w:r w:rsidR="004B53B1">
              <w:rPr>
                <w:rFonts w:asciiTheme="minorEastAsia" w:hAnsiTheme="minorEastAsia" w:cs="仿宋_GB2312" w:hint="eastAsia"/>
                <w:b/>
                <w:sz w:val="24"/>
                <w:szCs w:val="24"/>
              </w:rPr>
              <w:t>一</w:t>
            </w:r>
            <w:r w:rsidR="004B53B1">
              <w:rPr>
                <w:rFonts w:asciiTheme="minorEastAsia" w:hAnsiTheme="minorEastAsia" w:cs="仿宋_GB2312" w:hint="eastAsia"/>
                <w:sz w:val="24"/>
                <w:szCs w:val="24"/>
              </w:rPr>
              <w:t>份，副本</w:t>
            </w:r>
            <w:r w:rsidR="008B6D44" w:rsidRPr="008B6D44">
              <w:rPr>
                <w:rFonts w:asciiTheme="minorEastAsia" w:hAnsiTheme="minorEastAsia" w:cs="仿宋_GB2312" w:hint="eastAsia"/>
                <w:sz w:val="24"/>
                <w:szCs w:val="24"/>
              </w:rPr>
              <w:t>一</w:t>
            </w:r>
            <w:r w:rsidR="004B53B1">
              <w:rPr>
                <w:rFonts w:asciiTheme="minorEastAsia" w:hAnsiTheme="minorEastAsia" w:cs="仿宋_GB2312" w:hint="eastAsia"/>
                <w:sz w:val="24"/>
                <w:szCs w:val="24"/>
              </w:rPr>
              <w:t>份。使用</w:t>
            </w:r>
            <w:r w:rsidR="004B53B1">
              <w:rPr>
                <w:rFonts w:ascii="新宋体" w:eastAsia="新宋体" w:hAnsi="新宋体" w:hint="eastAsia"/>
                <w:sz w:val="24"/>
              </w:rPr>
              <w:t>格式为“投标文件（供打印）.PDF”的文件</w:t>
            </w:r>
          </w:p>
          <w:p w:rsidR="008D37EF" w:rsidRDefault="004B53B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D37EF" w:rsidRDefault="00A303F2">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电子投标文件：按采购文件要求加盖电子印章和法人电子印章。</w:t>
            </w:r>
          </w:p>
          <w:p w:rsidR="008D37EF" w:rsidRDefault="00A303F2">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纸质投标文件：投标文件封面加盖投标人公章（投标文件是指投标人电子投标文件制作完成后生成的后缀名为</w:t>
            </w:r>
            <w:r w:rsidR="004B53B1">
              <w:rPr>
                <w:rFonts w:hAnsi="宋体" w:hint="eastAsia"/>
                <w:sz w:val="24"/>
                <w:szCs w:val="24"/>
              </w:rPr>
              <w:t>“</w:t>
            </w:r>
            <w:r w:rsidR="004B53B1">
              <w:rPr>
                <w:rFonts w:hAnsi="宋体" w:hint="eastAsia"/>
                <w:sz w:val="24"/>
                <w:szCs w:val="24"/>
              </w:rPr>
              <w:t>.PDF</w:t>
            </w:r>
            <w:r w:rsidR="004B53B1">
              <w:rPr>
                <w:rFonts w:hAnsi="宋体" w:hint="eastAsia"/>
                <w:sz w:val="24"/>
                <w:szCs w:val="24"/>
              </w:rPr>
              <w:t>”的文件</w:t>
            </w:r>
            <w:r w:rsidR="004B53B1">
              <w:rPr>
                <w:rFonts w:ascii="新宋体" w:eastAsia="新宋体" w:hAnsi="新宋体" w:hint="eastAsia"/>
                <w:sz w:val="24"/>
              </w:rPr>
              <w:t>打印的纸质投标文件）。</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8D37EF">
        <w:trPr>
          <w:trHeight w:val="158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D37EF" w:rsidRDefault="00A303F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无要求</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D37EF" w:rsidRDefault="00A303F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不收取</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6813" w:type="dxa"/>
            <w:vAlign w:val="center"/>
          </w:tcPr>
          <w:p w:rsidR="008D37EF" w:rsidRDefault="004B53B1" w:rsidP="0084488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成交人在接到成交通知时，须向代理机构发送最后报价及最后</w:t>
            </w:r>
            <w:r>
              <w:rPr>
                <w:rFonts w:asciiTheme="minorEastAsia" w:hAnsiTheme="minorEastAsia" w:cs="宋体" w:hint="eastAsia"/>
                <w:bCs/>
                <w:sz w:val="24"/>
                <w:szCs w:val="24"/>
                <w:lang w:val="zh-CN"/>
              </w:rPr>
              <w:lastRenderedPageBreak/>
              <w:t>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w:t>
            </w:r>
            <w:r w:rsidR="00844885">
              <w:rPr>
                <w:rFonts w:asciiTheme="minorEastAsia" w:hAnsiTheme="minorEastAsia" w:cs="宋体" w:hint="eastAsia"/>
                <w:bCs/>
                <w:sz w:val="24"/>
                <w:szCs w:val="24"/>
                <w:lang w:val="zh-CN"/>
              </w:rPr>
              <w:t>交易见证</w:t>
            </w:r>
            <w:r>
              <w:rPr>
                <w:rFonts w:asciiTheme="minorEastAsia" w:hAnsiTheme="minorEastAsia" w:cs="宋体" w:hint="eastAsia"/>
                <w:bCs/>
                <w:sz w:val="24"/>
                <w:szCs w:val="24"/>
                <w:lang w:val="zh-CN"/>
              </w:rPr>
              <w:t>部，联系电话：0374-296</w:t>
            </w:r>
            <w:r w:rsidR="000E258D">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w:t>
            </w:r>
            <w:r w:rsidR="009E10B4">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D37EF" w:rsidRDefault="00A303F2">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是。</w:t>
            </w:r>
            <w:r w:rsidR="004B53B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D37EF" w:rsidRDefault="004B53B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w:t>
      </w:r>
      <w:r>
        <w:rPr>
          <w:rFonts w:asciiTheme="minorEastAsia" w:hAnsiTheme="minorEastAsia" w:cs="仿宋_GB2312" w:hint="eastAsia"/>
          <w:sz w:val="24"/>
          <w:szCs w:val="24"/>
          <w:lang w:val="zh-CN"/>
        </w:rPr>
        <w:lastRenderedPageBreak/>
        <w:t>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w:t>
      </w:r>
      <w:r>
        <w:rPr>
          <w:rFonts w:asciiTheme="minorEastAsia" w:hAnsiTheme="minorEastAsia" w:hint="eastAsia"/>
          <w:bCs/>
          <w:sz w:val="24"/>
          <w:szCs w:val="24"/>
        </w:rPr>
        <w:lastRenderedPageBreak/>
        <w:t>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lastRenderedPageBreak/>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Pr="006D1C9F">
        <w:rPr>
          <w:rFonts w:ascii="宋体" w:cs="宋体" w:hint="eastAsia"/>
          <w:sz w:val="24"/>
          <w:lang w:val="zh-CN"/>
        </w:rPr>
        <w:t>，最后以谈判组专家发起谈判限时10分钟，如未按时报价者以第一轮报价为准；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w:t>
      </w:r>
      <w:r>
        <w:rPr>
          <w:rFonts w:asciiTheme="minorEastAsia" w:hAnsiTheme="minorEastAsia" w:cs="仿宋_GB2312" w:hint="eastAsia"/>
          <w:sz w:val="24"/>
          <w:szCs w:val="24"/>
          <w:lang w:val="zh-CN"/>
        </w:rPr>
        <w:lastRenderedPageBreak/>
        <w:t>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对采购文件提出质疑的，潜在投标人应已依法获取采购文件，且应当在获取采购文件或者采购文件公告期限届满之日起7个工作日内通过《全国公共资源交易平</w:t>
      </w:r>
      <w:r w:rsidRPr="008A7281">
        <w:rPr>
          <w:rFonts w:asciiTheme="minorEastAsia" w:hAnsiTheme="minorEastAsia" w:cs="仿宋_GB2312" w:hint="eastAsia"/>
          <w:sz w:val="24"/>
          <w:szCs w:val="24"/>
          <w:lang w:val="zh-CN"/>
        </w:rPr>
        <w:lastRenderedPageBreak/>
        <w:t>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8D37EF" w:rsidRDefault="004B53B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hd w:val="clear" w:color="auto" w:fill="FFFFFF"/>
              </w:rPr>
              <w:t xml:space="preserve"> </w:t>
            </w:r>
            <w:r>
              <w:rPr>
                <w:rFonts w:asciiTheme="minorEastAsia" w:hAnsiTheme="minorEastAsia" w:cs="仿宋_GB2312"/>
                <w:b/>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w:t>
      </w:r>
      <w:r>
        <w:rPr>
          <w:rFonts w:asciiTheme="minorEastAsia" w:eastAsiaTheme="minorEastAsia" w:hAnsiTheme="minorEastAsia" w:cs="仿宋_GB2312"/>
          <w:szCs w:val="24"/>
          <w:lang w:val="zh-CN"/>
        </w:rPr>
        <w:lastRenderedPageBreak/>
        <w:t>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法律、法规和采购文件规定的其他无效情形。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非联合体投标人</w:t>
            </w:r>
          </w:p>
          <w:p w:rsidR="008D37EF" w:rsidRDefault="004B53B1">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6A15A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8D37EF" w:rsidRDefault="004B53B1">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8D37EF">
      <w:pPr>
        <w:adjustRightInd w:val="0"/>
        <w:snapToGrid w:val="0"/>
        <w:spacing w:line="360" w:lineRule="auto"/>
        <w:rPr>
          <w:rFonts w:asciiTheme="minorEastAsia" w:hAnsiTheme="minorEastAsia" w:cs="宋体"/>
          <w:sz w:val="24"/>
          <w:szCs w:val="24"/>
          <w:u w:val="single"/>
        </w:rPr>
      </w:pP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8D37EF">
      <w:pPr>
        <w:adjustRightInd w:val="0"/>
        <w:snapToGrid w:val="0"/>
        <w:spacing w:line="360" w:lineRule="auto"/>
        <w:ind w:firstLineChars="2050" w:firstLine="4920"/>
        <w:rPr>
          <w:rFonts w:asciiTheme="minorEastAsia" w:hAnsiTheme="minorEastAsia" w:cs="宋体"/>
          <w:sz w:val="24"/>
          <w:szCs w:val="24"/>
        </w:rPr>
      </w:pP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6A15AA">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6A15A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6A15A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6A15A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6A15AA">
      <w:pPr>
        <w:spacing w:beforeLines="50" w:afterLines="50" w:line="360" w:lineRule="auto"/>
        <w:ind w:firstLineChars="236" w:firstLine="566"/>
        <w:rPr>
          <w:rFonts w:asciiTheme="minorEastAsia" w:hAnsiTheme="minorEastAsia" w:cs="宋体"/>
          <w:sz w:val="24"/>
          <w:szCs w:val="24"/>
          <w:lang w:val="zh-CN"/>
        </w:rPr>
      </w:pPr>
    </w:p>
    <w:p w:rsidR="008D37EF" w:rsidRDefault="004B53B1" w:rsidP="006A15A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6A15A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6A15AA">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6A15AA">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6A15AA">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6A15A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6A15A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6A15A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6A15A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6A15A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6A15A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lastRenderedPageBreak/>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2B8" w:rsidRDefault="00F012B8" w:rsidP="008D37EF">
      <w:r>
        <w:separator/>
      </w:r>
    </w:p>
  </w:endnote>
  <w:endnote w:type="continuationSeparator" w:id="0">
    <w:p w:rsidR="00F012B8" w:rsidRDefault="00F012B8"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182" w:rsidRDefault="00A303F2">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021182" w:rsidRDefault="00A303F2">
                <w:pPr>
                  <w:pStyle w:val="a9"/>
                </w:pPr>
                <w:fldSimple w:instr=" PAGE  \* MERGEFORMAT ">
                  <w:r w:rsidR="00AF6832">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2B8" w:rsidRDefault="00F012B8" w:rsidP="008D37EF">
      <w:r>
        <w:separator/>
      </w:r>
    </w:p>
  </w:footnote>
  <w:footnote w:type="continuationSeparator" w:id="0">
    <w:p w:rsidR="00F012B8" w:rsidRDefault="00F012B8"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1182"/>
    <w:rsid w:val="00025E45"/>
    <w:rsid w:val="0003056A"/>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5987"/>
    <w:rsid w:val="000D74F9"/>
    <w:rsid w:val="000E258D"/>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382D"/>
    <w:rsid w:val="001C6C61"/>
    <w:rsid w:val="001D357E"/>
    <w:rsid w:val="001D46FE"/>
    <w:rsid w:val="001D6E54"/>
    <w:rsid w:val="001E1165"/>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6A53"/>
    <w:rsid w:val="00266F38"/>
    <w:rsid w:val="002704F0"/>
    <w:rsid w:val="00273F1D"/>
    <w:rsid w:val="0027728C"/>
    <w:rsid w:val="002804A3"/>
    <w:rsid w:val="00281155"/>
    <w:rsid w:val="00281AD7"/>
    <w:rsid w:val="00285231"/>
    <w:rsid w:val="00296074"/>
    <w:rsid w:val="002969B1"/>
    <w:rsid w:val="002A00B7"/>
    <w:rsid w:val="002A0347"/>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FCC"/>
    <w:rsid w:val="004E26EB"/>
    <w:rsid w:val="004E3BC4"/>
    <w:rsid w:val="004E643B"/>
    <w:rsid w:val="004F3FD7"/>
    <w:rsid w:val="004F551F"/>
    <w:rsid w:val="004F6FBD"/>
    <w:rsid w:val="004F797A"/>
    <w:rsid w:val="0050133C"/>
    <w:rsid w:val="00501B9E"/>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A15AA"/>
    <w:rsid w:val="006B3B14"/>
    <w:rsid w:val="006C0258"/>
    <w:rsid w:val="006C33F0"/>
    <w:rsid w:val="006C4D95"/>
    <w:rsid w:val="006C575E"/>
    <w:rsid w:val="006D1C9F"/>
    <w:rsid w:val="006D24FE"/>
    <w:rsid w:val="006D7995"/>
    <w:rsid w:val="006E1073"/>
    <w:rsid w:val="006E2C2C"/>
    <w:rsid w:val="006E5294"/>
    <w:rsid w:val="006E69A9"/>
    <w:rsid w:val="006E7595"/>
    <w:rsid w:val="006E7D75"/>
    <w:rsid w:val="006F3EF5"/>
    <w:rsid w:val="006F42BD"/>
    <w:rsid w:val="006F4C1F"/>
    <w:rsid w:val="006F6735"/>
    <w:rsid w:val="00703498"/>
    <w:rsid w:val="007111C4"/>
    <w:rsid w:val="00714EA5"/>
    <w:rsid w:val="00716754"/>
    <w:rsid w:val="00723ED1"/>
    <w:rsid w:val="0072488A"/>
    <w:rsid w:val="00727688"/>
    <w:rsid w:val="00730668"/>
    <w:rsid w:val="0073552F"/>
    <w:rsid w:val="0073735A"/>
    <w:rsid w:val="007373E3"/>
    <w:rsid w:val="00737B3F"/>
    <w:rsid w:val="00742F47"/>
    <w:rsid w:val="00743379"/>
    <w:rsid w:val="007445B8"/>
    <w:rsid w:val="0075246E"/>
    <w:rsid w:val="007530A0"/>
    <w:rsid w:val="0075555D"/>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488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6D44"/>
    <w:rsid w:val="008C0905"/>
    <w:rsid w:val="008C380D"/>
    <w:rsid w:val="008D0251"/>
    <w:rsid w:val="008D37EF"/>
    <w:rsid w:val="008E7034"/>
    <w:rsid w:val="00902012"/>
    <w:rsid w:val="00903C60"/>
    <w:rsid w:val="00910FBF"/>
    <w:rsid w:val="009130EC"/>
    <w:rsid w:val="00913638"/>
    <w:rsid w:val="00914CBB"/>
    <w:rsid w:val="00920741"/>
    <w:rsid w:val="009270F3"/>
    <w:rsid w:val="00932BA0"/>
    <w:rsid w:val="009407DF"/>
    <w:rsid w:val="00944C89"/>
    <w:rsid w:val="009462A9"/>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A0AC7"/>
    <w:rsid w:val="009A296B"/>
    <w:rsid w:val="009A2BC5"/>
    <w:rsid w:val="009A47E3"/>
    <w:rsid w:val="009A6F91"/>
    <w:rsid w:val="009B3ABA"/>
    <w:rsid w:val="009C12AB"/>
    <w:rsid w:val="009C35AA"/>
    <w:rsid w:val="009C46D1"/>
    <w:rsid w:val="009D09DF"/>
    <w:rsid w:val="009D0D89"/>
    <w:rsid w:val="009D24B7"/>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3F2"/>
    <w:rsid w:val="00A30773"/>
    <w:rsid w:val="00A409A7"/>
    <w:rsid w:val="00A44E4A"/>
    <w:rsid w:val="00A5050D"/>
    <w:rsid w:val="00A57099"/>
    <w:rsid w:val="00A577F4"/>
    <w:rsid w:val="00A630FF"/>
    <w:rsid w:val="00A634C2"/>
    <w:rsid w:val="00A67F60"/>
    <w:rsid w:val="00A71479"/>
    <w:rsid w:val="00A72BD8"/>
    <w:rsid w:val="00A87546"/>
    <w:rsid w:val="00A9002A"/>
    <w:rsid w:val="00A97F1A"/>
    <w:rsid w:val="00AA0FE4"/>
    <w:rsid w:val="00AA16B6"/>
    <w:rsid w:val="00AA265E"/>
    <w:rsid w:val="00AC0D4D"/>
    <w:rsid w:val="00AC4329"/>
    <w:rsid w:val="00AC62A0"/>
    <w:rsid w:val="00AC6B92"/>
    <w:rsid w:val="00AD310A"/>
    <w:rsid w:val="00AD43D5"/>
    <w:rsid w:val="00AD5C9F"/>
    <w:rsid w:val="00AE0428"/>
    <w:rsid w:val="00AE77C7"/>
    <w:rsid w:val="00AF6832"/>
    <w:rsid w:val="00B0198A"/>
    <w:rsid w:val="00B0319F"/>
    <w:rsid w:val="00B042A9"/>
    <w:rsid w:val="00B06BE5"/>
    <w:rsid w:val="00B11B79"/>
    <w:rsid w:val="00B14641"/>
    <w:rsid w:val="00B15931"/>
    <w:rsid w:val="00B17370"/>
    <w:rsid w:val="00B2055A"/>
    <w:rsid w:val="00B2067D"/>
    <w:rsid w:val="00B24B86"/>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6CC2"/>
    <w:rsid w:val="00BC01E9"/>
    <w:rsid w:val="00BC05E7"/>
    <w:rsid w:val="00BC31B0"/>
    <w:rsid w:val="00BD0FE7"/>
    <w:rsid w:val="00BD3AFF"/>
    <w:rsid w:val="00BF1DA5"/>
    <w:rsid w:val="00BF21E1"/>
    <w:rsid w:val="00C02DE2"/>
    <w:rsid w:val="00C06F9E"/>
    <w:rsid w:val="00C1514A"/>
    <w:rsid w:val="00C23622"/>
    <w:rsid w:val="00C3322D"/>
    <w:rsid w:val="00C36189"/>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5066"/>
    <w:rsid w:val="00CB5576"/>
    <w:rsid w:val="00CD4CBE"/>
    <w:rsid w:val="00CD7E6D"/>
    <w:rsid w:val="00CE0F39"/>
    <w:rsid w:val="00CF4F24"/>
    <w:rsid w:val="00D10F92"/>
    <w:rsid w:val="00D11037"/>
    <w:rsid w:val="00D12AA1"/>
    <w:rsid w:val="00D21019"/>
    <w:rsid w:val="00D227B2"/>
    <w:rsid w:val="00D228EB"/>
    <w:rsid w:val="00D23E27"/>
    <w:rsid w:val="00D31F0B"/>
    <w:rsid w:val="00D35049"/>
    <w:rsid w:val="00D409E1"/>
    <w:rsid w:val="00D44821"/>
    <w:rsid w:val="00D54C29"/>
    <w:rsid w:val="00D60BC1"/>
    <w:rsid w:val="00D7094F"/>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D7A0F"/>
    <w:rsid w:val="00E05333"/>
    <w:rsid w:val="00E155B5"/>
    <w:rsid w:val="00E16A95"/>
    <w:rsid w:val="00E203D7"/>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A0782"/>
    <w:rsid w:val="00EA20BB"/>
    <w:rsid w:val="00EB2492"/>
    <w:rsid w:val="00EB3D1C"/>
    <w:rsid w:val="00EB4C15"/>
    <w:rsid w:val="00EC0745"/>
    <w:rsid w:val="00EC2484"/>
    <w:rsid w:val="00EC384C"/>
    <w:rsid w:val="00EC6801"/>
    <w:rsid w:val="00ED4705"/>
    <w:rsid w:val="00ED4AF7"/>
    <w:rsid w:val="00EE20E3"/>
    <w:rsid w:val="00EE37D3"/>
    <w:rsid w:val="00EE38E4"/>
    <w:rsid w:val="00EE4B90"/>
    <w:rsid w:val="00EF38CD"/>
    <w:rsid w:val="00EF4CE3"/>
    <w:rsid w:val="00EF56E4"/>
    <w:rsid w:val="00EF684F"/>
    <w:rsid w:val="00EF69A2"/>
    <w:rsid w:val="00F012B8"/>
    <w:rsid w:val="00F01880"/>
    <w:rsid w:val="00F06A23"/>
    <w:rsid w:val="00F12CE8"/>
    <w:rsid w:val="00F13EFD"/>
    <w:rsid w:val="00F165A3"/>
    <w:rsid w:val="00F21E3B"/>
    <w:rsid w:val="00F30ABD"/>
    <w:rsid w:val="00F31EB3"/>
    <w:rsid w:val="00F3359B"/>
    <w:rsid w:val="00F40CCE"/>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24EC9-794D-4DE1-AF82-5E8FF70B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68</Pages>
  <Words>5514</Words>
  <Characters>31431</Characters>
  <Application>Microsoft Office Word</Application>
  <DocSecurity>0</DocSecurity>
  <Lines>261</Lines>
  <Paragraphs>73</Paragraphs>
  <ScaleCrop>false</ScaleCrop>
  <Company>Sky123.Org</Company>
  <LinksUpToDate>false</LinksUpToDate>
  <CharactersWithSpaces>36872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4</cp:revision>
  <cp:lastPrinted>2018-03-20T03:26:00Z</cp:lastPrinted>
  <dcterms:created xsi:type="dcterms:W3CDTF">2018-08-30T09:44:00Z</dcterms:created>
  <dcterms:modified xsi:type="dcterms:W3CDTF">2018-09-19T09:06:00Z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