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2B" w:rsidRPr="000E2D2B" w:rsidRDefault="000E2D2B" w:rsidP="000E2D2B">
      <w:pPr>
        <w:widowControl/>
        <w:shd w:val="clear" w:color="auto" w:fill="FFFFFF"/>
        <w:spacing w:after="226" w:line="525" w:lineRule="atLeast"/>
        <w:jc w:val="center"/>
        <w:outlineLvl w:val="2"/>
        <w:rPr>
          <w:rFonts w:ascii="Microsoft Yahei" w:eastAsia="宋体" w:hAnsi="Microsoft Yahei" w:cs="宋体" w:hint="eastAsia"/>
          <w:b/>
          <w:bCs/>
          <w:color w:val="000000"/>
          <w:kern w:val="0"/>
          <w:sz w:val="36"/>
          <w:szCs w:val="36"/>
        </w:rPr>
      </w:pPr>
      <w:r w:rsidRPr="000E2D2B">
        <w:rPr>
          <w:rFonts w:ascii="Microsoft Yahei" w:eastAsia="宋体" w:hAnsi="Microsoft Yahei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长交建【</w:t>
      </w:r>
      <w:r w:rsidRPr="000E2D2B">
        <w:rPr>
          <w:rFonts w:ascii="Microsoft Yahei" w:eastAsia="宋体" w:hAnsi="Microsoft Yahei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2018</w:t>
      </w:r>
      <w:r w:rsidRPr="000E2D2B">
        <w:rPr>
          <w:rFonts w:ascii="Microsoft Yahei" w:eastAsia="宋体" w:hAnsi="Microsoft Yahei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】</w:t>
      </w:r>
      <w:r w:rsidRPr="000E2D2B">
        <w:rPr>
          <w:rFonts w:ascii="Microsoft Yahei" w:eastAsia="宋体" w:hAnsi="Microsoft Yahei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GZ 109</w:t>
      </w:r>
      <w:r w:rsidRPr="000E2D2B">
        <w:rPr>
          <w:rFonts w:ascii="Microsoft Yahei" w:eastAsia="宋体" w:hAnsi="Microsoft Yahei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号长葛市石象镇田庄小学教学楼、佛耳湖镇铁炉小学宿舍楼及附属工程</w:t>
      </w:r>
      <w:r>
        <w:rPr>
          <w:rFonts w:ascii="Microsoft Yahei" w:eastAsia="宋体" w:hAnsi="Microsoft Yahei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澄清说明</w:t>
      </w:r>
    </w:p>
    <w:p w:rsidR="000E2D2B" w:rsidRPr="000E2D2B" w:rsidRDefault="000E2D2B" w:rsidP="000E2D2B">
      <w:pPr>
        <w:widowControl/>
        <w:shd w:val="clear" w:color="auto" w:fill="FFFFFF"/>
        <w:spacing w:before="226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E2D2B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 各潜在投标人：</w:t>
      </w:r>
    </w:p>
    <w:p w:rsidR="000E2D2B" w:rsidRDefault="000E2D2B" w:rsidP="000E2D2B">
      <w:pPr>
        <w:widowControl/>
        <w:shd w:val="clear" w:color="auto" w:fill="FFFFFF"/>
        <w:spacing w:before="226" w:line="360" w:lineRule="auto"/>
        <w:ind w:firstLine="600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0E2D2B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现对</w:t>
      </w:r>
      <w:r w:rsidRPr="000E2D2B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长交建【2018】GZ 109号长葛市石象镇田庄小学教学楼、佛耳湖镇铁炉小学宿舍楼及附属工程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招标文件</w:t>
      </w:r>
      <w:r w:rsidRPr="000E2D2B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进行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澄清</w:t>
      </w:r>
      <w:r w:rsidRPr="000E2D2B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招标文件关于投标文件格式中以系统</w:t>
      </w:r>
      <w:r w:rsidR="001A67E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制作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自动生成电子招标文件为准。</w:t>
      </w:r>
    </w:p>
    <w:p w:rsidR="000E2D2B" w:rsidRDefault="000E2D2B" w:rsidP="000E2D2B">
      <w:pPr>
        <w:widowControl/>
        <w:shd w:val="clear" w:color="auto" w:fill="FFFFFF"/>
        <w:spacing w:before="226" w:line="360" w:lineRule="auto"/>
        <w:ind w:firstLine="600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现对以下两项内容进行澄清：</w:t>
      </w:r>
    </w:p>
    <w:p w:rsidR="000E2D2B" w:rsidRPr="000E2D2B" w:rsidRDefault="000E2D2B" w:rsidP="00450FA3">
      <w:pPr>
        <w:widowControl/>
        <w:shd w:val="clear" w:color="auto" w:fill="FFFFFF"/>
        <w:spacing w:before="226" w:line="360" w:lineRule="auto"/>
        <w:ind w:firstLine="600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1、</w:t>
      </w:r>
      <w:r w:rsidR="00887934" w:rsidRPr="00887934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招标文件</w:t>
      </w:r>
      <w:r w:rsidR="00633C9B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第八章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投标文件格式</w:t>
      </w:r>
      <w:r w:rsidR="00633C9B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第一项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投标函中</w:t>
      </w:r>
      <w:r w:rsidRPr="00B467FE"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B467FE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“我方认可并接受招标文件中的所有内容，并无异议。”删除</w:t>
      </w:r>
      <w:r w:rsidR="00FE3C86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；</w:t>
      </w:r>
      <w:r w:rsidR="00450FA3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投标函中“</w:t>
      </w:r>
      <w:r w:rsidR="00450FA3" w:rsidRPr="00450FA3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在考察现场并充分研究</w:t>
      </w:r>
      <w:r w:rsidR="00450FA3" w:rsidRPr="00450FA3"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</w:t>
      </w:r>
      <w:r w:rsidR="00450FA3" w:rsidRPr="00450FA3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（项目名称）</w:t>
      </w:r>
      <w:r w:rsidR="00450FA3"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</w:t>
      </w:r>
      <w:r w:rsidR="00450FA3" w:rsidRPr="00450FA3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标段（以下简称“本工程”）施工招标文件的全部内容后</w:t>
      </w:r>
      <w:r w:rsidR="00450FA3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”变更为</w:t>
      </w:r>
      <w:r w:rsidR="00450FA3" w:rsidRPr="00450FA3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“在考察现场并充分研究</w:t>
      </w:r>
      <w:r w:rsidR="00450FA3" w:rsidRPr="00450FA3"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</w:t>
      </w:r>
      <w:r w:rsidR="00450FA3" w:rsidRPr="00450FA3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（项目名称）（以下简称“本工程”）施工招标文件的全部内容后</w:t>
      </w:r>
      <w:r w:rsidR="00450FA3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”</w:t>
      </w:r>
    </w:p>
    <w:p w:rsidR="00BD2045" w:rsidRDefault="000E2D2B" w:rsidP="00BD2045">
      <w:pPr>
        <w:widowControl/>
        <w:shd w:val="clear" w:color="auto" w:fill="FFFFFF"/>
        <w:spacing w:before="226" w:line="360" w:lineRule="auto"/>
        <w:ind w:firstLine="600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2、招标文件</w:t>
      </w:r>
      <w:r w:rsidR="00633C9B" w:rsidRPr="00633C9B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第八章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投标文件</w:t>
      </w:r>
      <w:r w:rsidR="00887934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格式中</w:t>
      </w:r>
      <w:r w:rsidR="00633C9B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的</w:t>
      </w:r>
      <w:r w:rsidR="00887934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封面，以最终系统生成的</w:t>
      </w:r>
      <w:r w:rsidR="00633C9B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一个</w:t>
      </w:r>
      <w:r w:rsidR="00887934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封面作为总封面</w:t>
      </w:r>
      <w:r w:rsidR="00633C9B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，其他部分封面删除</w:t>
      </w:r>
      <w:r w:rsidR="00BD20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；纸质版的投标文件，投标人可根据需要自行拟定封面，在此不作要求。</w:t>
      </w:r>
    </w:p>
    <w:p w:rsidR="000E2D2B" w:rsidRPr="000E2D2B" w:rsidRDefault="00887934" w:rsidP="00887934">
      <w:pPr>
        <w:widowControl/>
        <w:shd w:val="clear" w:color="auto" w:fill="FFFFFF"/>
        <w:spacing w:before="226" w:line="360" w:lineRule="auto"/>
        <w:ind w:firstLine="600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887934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其他内容不变，特此通知。</w:t>
      </w:r>
      <w:r w:rsidR="000E2D2B" w:rsidRPr="000E2D2B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</w:p>
    <w:p w:rsidR="000E2D2B" w:rsidRPr="000E2D2B" w:rsidRDefault="000E2D2B" w:rsidP="000E2D2B">
      <w:pPr>
        <w:widowControl/>
        <w:shd w:val="clear" w:color="auto" w:fill="FFFFFF"/>
        <w:spacing w:before="226" w:line="360" w:lineRule="auto"/>
        <w:ind w:firstLine="4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E2D2B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</w:p>
    <w:p w:rsidR="00936F86" w:rsidRDefault="00887934">
      <w:pPr>
        <w:rPr>
          <w:rFonts w:ascii="宋体" w:eastAsia="宋体" w:hAnsi="宋体" w:cs="宋体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                 </w:t>
      </w:r>
      <w:r w:rsidRPr="00887934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长葛市中小学校舍安全工程领导小组办公室</w:t>
      </w:r>
    </w:p>
    <w:p w:rsidR="00887934" w:rsidRPr="00887934" w:rsidRDefault="00887934"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                            2018年9月17日</w:t>
      </w:r>
    </w:p>
    <w:sectPr w:rsidR="00887934" w:rsidRPr="00887934" w:rsidSect="00936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C86" w:rsidRDefault="00FE3C86" w:rsidP="00FE3C86">
      <w:r>
        <w:separator/>
      </w:r>
    </w:p>
  </w:endnote>
  <w:endnote w:type="continuationSeparator" w:id="1">
    <w:p w:rsidR="00FE3C86" w:rsidRDefault="00FE3C86" w:rsidP="00FE3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C86" w:rsidRDefault="00FE3C86" w:rsidP="00FE3C86">
      <w:r>
        <w:separator/>
      </w:r>
    </w:p>
  </w:footnote>
  <w:footnote w:type="continuationSeparator" w:id="1">
    <w:p w:rsidR="00FE3C86" w:rsidRDefault="00FE3C86" w:rsidP="00FE3C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D2B"/>
    <w:rsid w:val="000E2D2B"/>
    <w:rsid w:val="001A67EF"/>
    <w:rsid w:val="00450FA3"/>
    <w:rsid w:val="00532B98"/>
    <w:rsid w:val="00633C9B"/>
    <w:rsid w:val="006C5070"/>
    <w:rsid w:val="00887934"/>
    <w:rsid w:val="00936F86"/>
    <w:rsid w:val="00B467FE"/>
    <w:rsid w:val="00B519DC"/>
    <w:rsid w:val="00BD2045"/>
    <w:rsid w:val="00EF1812"/>
    <w:rsid w:val="00FE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3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3C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3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3C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7248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4839329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1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499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60356648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8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9215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202074040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8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74</Words>
  <Characters>427</Characters>
  <Application>Microsoft Office Word</Application>
  <DocSecurity>0</DocSecurity>
  <Lines>3</Lines>
  <Paragraphs>1</Paragraphs>
  <ScaleCrop>false</ScaleCrop>
  <Company>微软中国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北京江河润泽工程管理咨询有限公司:常明</dc:creator>
  <cp:lastModifiedBy>北京江河润泽工程管理咨询有限公司:常明</cp:lastModifiedBy>
  <cp:revision>5</cp:revision>
  <cp:lastPrinted>2018-09-15T01:42:00Z</cp:lastPrinted>
  <dcterms:created xsi:type="dcterms:W3CDTF">2018-09-15T01:23:00Z</dcterms:created>
  <dcterms:modified xsi:type="dcterms:W3CDTF">2018-09-15T03:01:00Z</dcterms:modified>
</cp:coreProperties>
</file>