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26" w:type="dxa"/>
        <w:tblLayout w:type="fixed"/>
        <w:tblLook w:val="04A0" w:firstRow="1" w:lastRow="0" w:firstColumn="1" w:lastColumn="0" w:noHBand="0" w:noVBand="1"/>
      </w:tblPr>
      <w:tblGrid>
        <w:gridCol w:w="534"/>
        <w:gridCol w:w="1443"/>
        <w:gridCol w:w="1559"/>
        <w:gridCol w:w="5245"/>
        <w:gridCol w:w="567"/>
        <w:gridCol w:w="709"/>
        <w:gridCol w:w="992"/>
        <w:gridCol w:w="992"/>
        <w:gridCol w:w="1985"/>
      </w:tblGrid>
      <w:tr w:rsidR="00F06CB0" w:rsidRPr="00D44EBE" w:rsidTr="0040510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D44EBE"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D44EBE">
              <w:rPr>
                <w:rFonts w:ascii="宋体" w:hAnsi="宋体" w:cs="宋体" w:hint="eastAsia"/>
                <w:b/>
                <w:szCs w:val="21"/>
                <w:lang w:val="zh-CN"/>
              </w:rPr>
              <w:t>名称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/>
                <w:szCs w:val="21"/>
                <w:lang w:val="zh-CN"/>
              </w:rPr>
            </w:pPr>
            <w:r w:rsidRPr="00D44EBE">
              <w:rPr>
                <w:rFonts w:ascii="宋体" w:hAnsi="宋体" w:cs="宋体" w:hint="eastAsia"/>
                <w:b/>
                <w:szCs w:val="21"/>
                <w:lang w:val="zh-CN"/>
              </w:rPr>
              <w:t>品牌规格型号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D44EBE">
              <w:rPr>
                <w:rFonts w:ascii="宋体" w:hAnsi="宋体" w:cs="宋体" w:hint="eastAsia"/>
                <w:b/>
                <w:szCs w:val="21"/>
                <w:lang w:val="zh-CN"/>
              </w:rPr>
              <w:t>技术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D44EBE">
              <w:rPr>
                <w:rFonts w:ascii="宋体" w:hAnsi="宋体" w:cs="宋体" w:hint="eastAsia"/>
                <w:b/>
                <w:szCs w:val="21"/>
                <w:lang w:val="zh-CN"/>
              </w:rPr>
              <w:t>参数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D44EBE">
              <w:rPr>
                <w:rFonts w:ascii="宋体" w:hAnsi="宋体" w:cs="宋体" w:hint="eastAsia"/>
                <w:b/>
                <w:szCs w:val="21"/>
                <w:lang w:val="zh-CN"/>
              </w:rPr>
              <w:t>单位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D44EBE">
              <w:rPr>
                <w:rFonts w:ascii="宋体" w:hAnsi="宋体" w:cs="宋体" w:hint="eastAsia"/>
                <w:b/>
                <w:szCs w:val="21"/>
                <w:lang w:val="zh-CN"/>
              </w:rPr>
              <w:t>数量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D44EBE">
              <w:rPr>
                <w:rFonts w:ascii="宋体" w:hAnsi="宋体" w:cs="宋体" w:hint="eastAsia"/>
                <w:b/>
                <w:szCs w:val="21"/>
                <w:lang w:val="zh-CN"/>
              </w:rPr>
              <w:t>单价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Cs w:val="21"/>
                <w:lang w:val="zh-CN"/>
              </w:rPr>
            </w:pPr>
            <w:r w:rsidRPr="00D44EBE">
              <w:rPr>
                <w:rFonts w:ascii="宋体" w:hAnsi="宋体" w:cs="宋体" w:hint="eastAsia"/>
                <w:b/>
                <w:szCs w:val="21"/>
                <w:lang w:val="zh-CN"/>
              </w:rPr>
              <w:t>总价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D44EBE">
              <w:rPr>
                <w:rFonts w:ascii="宋体" w:hAnsi="宋体" w:cs="宋体" w:hint="eastAsia"/>
                <w:b/>
                <w:szCs w:val="21"/>
                <w:lang w:val="zh-CN"/>
              </w:rPr>
              <w:t>产地及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D44EBE">
              <w:rPr>
                <w:rFonts w:ascii="宋体" w:hAnsi="宋体" w:cs="宋体" w:hint="eastAsia"/>
                <w:b/>
                <w:szCs w:val="21"/>
                <w:lang w:val="zh-CN"/>
              </w:rPr>
              <w:t>厂家</w:t>
            </w:r>
          </w:p>
        </w:tc>
      </w:tr>
      <w:tr w:rsidR="00F06CB0" w:rsidRPr="00D44EBE" w:rsidTr="0040510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44EB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4"/>
              </w:rPr>
              <w:t>广告道闸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海康威视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 w:rsidRPr="000B374E">
              <w:rPr>
                <w:rFonts w:ascii="宋体" w:hAnsi="宋体"/>
                <w:szCs w:val="21"/>
              </w:rPr>
              <w:t>DS-TMG30G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B0" w:rsidRDefault="00F06CB0" w:rsidP="00405104">
            <w:pPr>
              <w:spacing w:line="276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道闸：采用封闭式栅栏，防止人员随便穿越；</w:t>
            </w:r>
          </w:p>
          <w:p w:rsidR="00F06CB0" w:rsidRDefault="00F06CB0" w:rsidP="00405104">
            <w:pPr>
              <w:spacing w:line="276" w:lineRule="auto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道闸材质：冷轧钢，壁厚不小于</w:t>
            </w:r>
            <w:r>
              <w:rPr>
                <w:rFonts w:ascii="宋体" w:hAnsi="宋体"/>
                <w:szCs w:val="24"/>
              </w:rPr>
              <w:t>2mm</w:t>
            </w:r>
            <w:r>
              <w:rPr>
                <w:rFonts w:ascii="宋体" w:hAnsi="宋体" w:hint="eastAsia"/>
                <w:szCs w:val="24"/>
              </w:rPr>
              <w:t>；</w:t>
            </w:r>
          </w:p>
          <w:p w:rsidR="00F06CB0" w:rsidRDefault="00F06CB0" w:rsidP="00405104">
            <w:pPr>
              <w:spacing w:line="276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闸杆开启方向：左</w:t>
            </w:r>
            <w:r>
              <w:rPr>
                <w:rFonts w:ascii="宋体" w:hAnsi="宋体"/>
                <w:szCs w:val="24"/>
              </w:rPr>
              <w:t>/</w:t>
            </w:r>
            <w:r>
              <w:rPr>
                <w:rFonts w:ascii="宋体" w:hAnsi="宋体" w:hint="eastAsia"/>
                <w:szCs w:val="24"/>
              </w:rPr>
              <w:t>右可选（可根据实际情况确定）；</w:t>
            </w:r>
          </w:p>
          <w:p w:rsidR="00F06CB0" w:rsidRDefault="00F06CB0" w:rsidP="00405104">
            <w:pPr>
              <w:spacing w:line="276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★闸杆起落时间：不大于</w:t>
            </w:r>
            <w:r>
              <w:rPr>
                <w:rFonts w:ascii="宋体" w:hAnsi="宋体"/>
                <w:szCs w:val="24"/>
              </w:rPr>
              <w:t>3</w:t>
            </w:r>
            <w:r>
              <w:rPr>
                <w:rFonts w:ascii="宋体" w:hAnsi="宋体" w:hint="eastAsia"/>
                <w:szCs w:val="24"/>
              </w:rPr>
              <w:t>秒，自带防砸功能；</w:t>
            </w:r>
          </w:p>
          <w:p w:rsidR="00F06CB0" w:rsidRPr="00A953B2" w:rsidRDefault="00F06CB0" w:rsidP="00405104">
            <w:pPr>
              <w:spacing w:line="276" w:lineRule="auto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遥控距离：大于</w:t>
            </w:r>
            <w:r>
              <w:rPr>
                <w:rFonts w:ascii="宋体" w:hAnsi="宋体"/>
                <w:szCs w:val="24"/>
              </w:rPr>
              <w:t>30</w:t>
            </w:r>
            <w:r>
              <w:rPr>
                <w:rFonts w:ascii="宋体" w:hAnsi="宋体" w:hint="eastAsia"/>
                <w:szCs w:val="24"/>
              </w:rPr>
              <w:t>米；</w:t>
            </w:r>
          </w:p>
          <w:p w:rsidR="00F06CB0" w:rsidRDefault="00F06CB0" w:rsidP="00405104">
            <w:pPr>
              <w:spacing w:line="276" w:lineRule="auto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闸杆上沿离地高度不小于</w:t>
            </w:r>
            <w:r>
              <w:rPr>
                <w:rFonts w:ascii="宋体" w:hAnsi="宋体"/>
                <w:szCs w:val="24"/>
              </w:rPr>
              <w:t>1.4</w:t>
            </w:r>
            <w:r>
              <w:rPr>
                <w:rFonts w:ascii="宋体" w:hAnsi="宋体" w:hint="eastAsia"/>
                <w:szCs w:val="24"/>
              </w:rPr>
              <w:t>米，下沿离地高度不大于</w:t>
            </w:r>
            <w:r>
              <w:rPr>
                <w:rFonts w:ascii="宋体" w:hAnsi="宋体"/>
                <w:szCs w:val="24"/>
              </w:rPr>
              <w:t>0.2</w:t>
            </w:r>
            <w:r>
              <w:rPr>
                <w:rFonts w:ascii="宋体" w:hAnsi="宋体" w:hint="eastAsia"/>
                <w:szCs w:val="24"/>
              </w:rPr>
              <w:t>米；</w:t>
            </w:r>
          </w:p>
          <w:p w:rsidR="00F06CB0" w:rsidRDefault="00F06CB0" w:rsidP="00405104">
            <w:pPr>
              <w:spacing w:line="276" w:lineRule="auto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闸杆长度：</w:t>
            </w:r>
            <w:r>
              <w:rPr>
                <w:rFonts w:ascii="宋体" w:hAnsi="宋体"/>
                <w:szCs w:val="24"/>
              </w:rPr>
              <w:t>3-4</w:t>
            </w:r>
            <w:r>
              <w:rPr>
                <w:rFonts w:ascii="宋体" w:hAnsi="宋体" w:hint="eastAsia"/>
                <w:szCs w:val="24"/>
              </w:rPr>
              <w:t>米（根据实际情况确定）；</w:t>
            </w:r>
          </w:p>
          <w:p w:rsidR="00F06CB0" w:rsidRDefault="00F06CB0" w:rsidP="00405104">
            <w:pPr>
              <w:spacing w:line="276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防砸方式：支持地感、红外、压力电波、防砸雷达等；</w:t>
            </w:r>
          </w:p>
          <w:p w:rsidR="00F06CB0" w:rsidRPr="00A953B2" w:rsidRDefault="00F06CB0" w:rsidP="00405104">
            <w:pPr>
              <w:spacing w:line="276" w:lineRule="auto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控制方式：支持开关量、遥控器、软件命令三种控制方式；</w:t>
            </w:r>
          </w:p>
          <w:p w:rsidR="00F06CB0" w:rsidRDefault="00F06CB0" w:rsidP="00405104">
            <w:pPr>
              <w:spacing w:line="276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箱体采用防水防潮设计，表面抗紫外线静电喷塑，不褪色</w:t>
            </w:r>
            <w:r>
              <w:rPr>
                <w:rFonts w:ascii="宋体" w:hAnsi="宋体"/>
                <w:szCs w:val="24"/>
              </w:rPr>
              <w:t>,</w:t>
            </w:r>
            <w:r>
              <w:rPr>
                <w:rFonts w:ascii="宋体" w:hAnsi="宋体" w:hint="eastAsia"/>
                <w:szCs w:val="24"/>
              </w:rPr>
              <w:t>不起皮，配置明确显示的光源装置；</w:t>
            </w:r>
          </w:p>
          <w:p w:rsidR="00F06CB0" w:rsidRPr="00A953B2" w:rsidRDefault="00F06CB0" w:rsidP="00405104">
            <w:pPr>
              <w:spacing w:line="276" w:lineRule="auto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停电时可以手动控制使道闸保持升杆状态。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D914D2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D914D2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63000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ind w:firstLineChars="150"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杭州市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杭州海康威视科技有限公司</w:t>
            </w:r>
          </w:p>
        </w:tc>
      </w:tr>
      <w:tr w:rsidR="00F06CB0" w:rsidRPr="00D44EBE" w:rsidTr="0040510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出入口补光抓拍一体机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海康威视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 w:rsidRPr="000B374E">
              <w:rPr>
                <w:rFonts w:ascii="宋体" w:hAnsi="宋体"/>
                <w:szCs w:val="21"/>
              </w:rPr>
              <w:t>DS-TCG225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B0" w:rsidRPr="007F5350" w:rsidRDefault="00F06CB0" w:rsidP="00405104">
            <w:pPr>
              <w:widowControl/>
              <w:jc w:val="left"/>
              <w:rPr>
                <w:rFonts w:asci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★接口：</w:t>
            </w:r>
            <w:r>
              <w:rPr>
                <w:rFonts w:ascii="宋体" w:hAnsi="宋体" w:cs="宋体"/>
                <w:kern w:val="0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Cs w:val="24"/>
              </w:rPr>
              <w:t>个</w:t>
            </w:r>
            <w:r>
              <w:rPr>
                <w:rFonts w:ascii="宋体" w:hAnsi="宋体" w:cs="宋体"/>
                <w:kern w:val="0"/>
                <w:szCs w:val="24"/>
              </w:rPr>
              <w:t>RJ4510M/100M/1000M</w:t>
            </w:r>
            <w:r>
              <w:rPr>
                <w:rFonts w:ascii="宋体" w:hAnsi="宋体" w:cs="宋体" w:hint="eastAsia"/>
                <w:kern w:val="0"/>
                <w:szCs w:val="24"/>
              </w:rPr>
              <w:t>自适应以太网口</w:t>
            </w:r>
            <w:r>
              <w:rPr>
                <w:rFonts w:ascii="宋体" w:hAnsi="宋体" w:cs="宋体"/>
                <w:kern w:val="0"/>
                <w:szCs w:val="24"/>
              </w:rPr>
              <w:t>,1</w:t>
            </w:r>
            <w:r>
              <w:rPr>
                <w:rFonts w:ascii="宋体" w:hAnsi="宋体" w:cs="宋体" w:hint="eastAsia"/>
                <w:kern w:val="0"/>
                <w:szCs w:val="24"/>
              </w:rPr>
              <w:t>个</w:t>
            </w:r>
            <w:r>
              <w:rPr>
                <w:rFonts w:ascii="宋体" w:hAnsi="宋体" w:cs="宋体"/>
                <w:kern w:val="0"/>
                <w:szCs w:val="24"/>
              </w:rPr>
              <w:t>RS-485</w:t>
            </w:r>
            <w:r>
              <w:rPr>
                <w:rFonts w:ascii="宋体" w:hAnsi="宋体" w:cs="宋体" w:hint="eastAsia"/>
                <w:kern w:val="0"/>
                <w:szCs w:val="24"/>
              </w:rPr>
              <w:t>接口，</w:t>
            </w:r>
            <w:r>
              <w:rPr>
                <w:rFonts w:ascii="宋体" w:hAnsi="宋体" w:cs="宋体"/>
                <w:kern w:val="0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Cs w:val="24"/>
              </w:rPr>
              <w:t>个</w:t>
            </w:r>
            <w:r>
              <w:rPr>
                <w:rFonts w:ascii="宋体" w:hAnsi="宋体" w:cs="宋体"/>
                <w:kern w:val="0"/>
                <w:szCs w:val="24"/>
              </w:rPr>
              <w:t>RS-232</w:t>
            </w:r>
            <w:r>
              <w:rPr>
                <w:rFonts w:ascii="宋体" w:hAnsi="宋体" w:cs="宋体" w:hint="eastAsia"/>
                <w:kern w:val="0"/>
                <w:szCs w:val="24"/>
              </w:rPr>
              <w:t>接口，</w:t>
            </w:r>
            <w:r>
              <w:rPr>
                <w:rFonts w:ascii="宋体" w:hAnsi="宋体" w:cs="宋体"/>
                <w:kern w:val="0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Cs w:val="24"/>
              </w:rPr>
              <w:t>路继电器输出，</w:t>
            </w:r>
            <w:r>
              <w:rPr>
                <w:rFonts w:ascii="宋体" w:hAnsi="宋体" w:cs="宋体"/>
                <w:kern w:val="0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Cs w:val="24"/>
              </w:rPr>
              <w:t>路</w:t>
            </w:r>
            <w:r>
              <w:rPr>
                <w:rFonts w:ascii="宋体" w:hAnsi="宋体" w:cs="宋体"/>
                <w:kern w:val="0"/>
                <w:szCs w:val="24"/>
              </w:rPr>
              <w:t>CVBS</w:t>
            </w:r>
            <w:r>
              <w:rPr>
                <w:rFonts w:ascii="宋体" w:hAnsi="宋体" w:cs="宋体" w:hint="eastAsia"/>
                <w:kern w:val="0"/>
                <w:szCs w:val="24"/>
              </w:rPr>
              <w:t>接口，</w:t>
            </w:r>
            <w:r>
              <w:rPr>
                <w:rFonts w:ascii="宋体" w:hAnsi="宋体" w:cs="宋体"/>
                <w:kern w:val="0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Cs w:val="24"/>
              </w:rPr>
              <w:t>路</w:t>
            </w:r>
            <w:r>
              <w:rPr>
                <w:rFonts w:ascii="宋体" w:hAnsi="宋体" w:cs="宋体"/>
                <w:kern w:val="0"/>
                <w:szCs w:val="24"/>
              </w:rPr>
              <w:t>IO</w:t>
            </w:r>
            <w:r>
              <w:rPr>
                <w:rFonts w:ascii="宋体" w:hAnsi="宋体" w:cs="宋体" w:hint="eastAsia"/>
                <w:kern w:val="0"/>
                <w:szCs w:val="24"/>
              </w:rPr>
              <w:t>输入接口</w:t>
            </w:r>
            <w:r>
              <w:rPr>
                <w:rFonts w:ascii="宋体" w:hAnsi="宋体" w:cs="宋体"/>
                <w:kern w:val="0"/>
                <w:szCs w:val="24"/>
              </w:rPr>
              <w:t>,2</w:t>
            </w:r>
            <w:r>
              <w:rPr>
                <w:rFonts w:ascii="宋体" w:hAnsi="宋体" w:cs="宋体" w:hint="eastAsia"/>
                <w:kern w:val="0"/>
                <w:szCs w:val="24"/>
              </w:rPr>
              <w:t>路</w:t>
            </w:r>
            <w:r>
              <w:rPr>
                <w:rFonts w:ascii="宋体" w:hAnsi="宋体" w:cs="宋体"/>
                <w:kern w:val="0"/>
                <w:szCs w:val="24"/>
              </w:rPr>
              <w:t>IO</w:t>
            </w:r>
            <w:r>
              <w:rPr>
                <w:rFonts w:ascii="宋体" w:hAnsi="宋体" w:cs="宋体" w:hint="eastAsia"/>
                <w:kern w:val="0"/>
                <w:szCs w:val="24"/>
              </w:rPr>
              <w:t>输出接口，</w:t>
            </w:r>
            <w:r>
              <w:rPr>
                <w:rFonts w:ascii="宋体" w:hAnsi="宋体" w:cs="宋体"/>
                <w:kern w:val="0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Cs w:val="24"/>
              </w:rPr>
              <w:t>路音频输入，</w:t>
            </w:r>
            <w:r>
              <w:rPr>
                <w:rFonts w:ascii="宋体" w:hAnsi="宋体" w:cs="宋体"/>
                <w:kern w:val="0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Cs w:val="24"/>
              </w:rPr>
              <w:t>路音频输出，内置</w:t>
            </w:r>
            <w:r>
              <w:rPr>
                <w:rFonts w:ascii="宋体" w:hAnsi="宋体" w:cs="宋体"/>
                <w:kern w:val="0"/>
                <w:szCs w:val="24"/>
              </w:rPr>
              <w:t>8GTF</w:t>
            </w:r>
            <w:r>
              <w:rPr>
                <w:rFonts w:ascii="宋体" w:hAnsi="宋体" w:cs="宋体" w:hint="eastAsia"/>
                <w:kern w:val="0"/>
                <w:szCs w:val="24"/>
              </w:rPr>
              <w:t>卡，</w:t>
            </w:r>
            <w:r>
              <w:rPr>
                <w:rFonts w:ascii="宋体" w:hAnsi="宋体" w:cs="宋体"/>
                <w:kern w:val="0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Cs w:val="24"/>
              </w:rPr>
              <w:t>个内置</w:t>
            </w:r>
            <w:r>
              <w:rPr>
                <w:rFonts w:ascii="宋体" w:hAnsi="宋体" w:cs="宋体"/>
                <w:kern w:val="0"/>
                <w:szCs w:val="24"/>
              </w:rPr>
              <w:t>LED</w:t>
            </w:r>
            <w:r>
              <w:rPr>
                <w:rFonts w:ascii="宋体" w:hAnsi="宋体" w:cs="宋体" w:hint="eastAsia"/>
                <w:kern w:val="0"/>
                <w:szCs w:val="24"/>
              </w:rPr>
              <w:t>灯；</w:t>
            </w:r>
          </w:p>
          <w:p w:rsidR="00F06CB0" w:rsidRDefault="00F06CB0" w:rsidP="00405104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lastRenderedPageBreak/>
              <w:t>摄像机类型：</w:t>
            </w:r>
            <w:r>
              <w:rPr>
                <w:rFonts w:ascii="宋体" w:hAnsi="宋体" w:cs="宋体"/>
                <w:kern w:val="0"/>
                <w:szCs w:val="24"/>
              </w:rPr>
              <w:t>200</w:t>
            </w:r>
            <w:r>
              <w:rPr>
                <w:rFonts w:ascii="宋体" w:hAnsi="宋体" w:cs="宋体" w:hint="eastAsia"/>
                <w:kern w:val="0"/>
                <w:szCs w:val="24"/>
              </w:rPr>
              <w:t>万像素逐行扫描</w:t>
            </w:r>
            <w:r>
              <w:rPr>
                <w:rFonts w:ascii="宋体" w:hAnsi="宋体" w:cs="宋体"/>
                <w:kern w:val="0"/>
                <w:szCs w:val="24"/>
              </w:rPr>
              <w:t>CMOS</w:t>
            </w:r>
            <w:r>
              <w:rPr>
                <w:rFonts w:ascii="宋体" w:hAnsi="宋体" w:cs="宋体" w:hint="eastAsia"/>
                <w:kern w:val="0"/>
                <w:szCs w:val="24"/>
              </w:rPr>
              <w:t>高清智能摄像机；</w:t>
            </w:r>
          </w:p>
          <w:p w:rsidR="00F06CB0" w:rsidRDefault="00F06CB0" w:rsidP="00405104">
            <w:pPr>
              <w:widowControl/>
              <w:jc w:val="left"/>
              <w:rPr>
                <w:rFonts w:asci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传感器类型：</w:t>
            </w:r>
            <w:r>
              <w:rPr>
                <w:rFonts w:ascii="宋体" w:hAnsi="宋体" w:cs="宋体"/>
                <w:kern w:val="0"/>
                <w:szCs w:val="24"/>
              </w:rPr>
              <w:t>1/3</w:t>
            </w:r>
            <w:r>
              <w:rPr>
                <w:rFonts w:ascii="宋体" w:hAnsi="宋体" w:cs="宋体" w:hint="eastAsia"/>
                <w:kern w:val="0"/>
                <w:szCs w:val="24"/>
              </w:rPr>
              <w:t>”</w:t>
            </w:r>
            <w:r>
              <w:rPr>
                <w:rFonts w:ascii="宋体" w:hAnsi="宋体" w:cs="宋体"/>
                <w:kern w:val="0"/>
                <w:szCs w:val="24"/>
              </w:rPr>
              <w:t>ProgressiveScanCMOS</w:t>
            </w:r>
            <w:r>
              <w:rPr>
                <w:rFonts w:ascii="宋体" w:hAnsi="宋体" w:cs="宋体" w:hint="eastAsia"/>
                <w:kern w:val="0"/>
                <w:szCs w:val="24"/>
              </w:rPr>
              <w:t>；</w:t>
            </w:r>
          </w:p>
          <w:p w:rsidR="00F06CB0" w:rsidRDefault="00F06CB0" w:rsidP="00405104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★最小照度：彩色</w:t>
            </w:r>
            <w:r>
              <w:rPr>
                <w:rFonts w:ascii="宋体" w:hAnsi="宋体" w:cs="宋体"/>
                <w:kern w:val="0"/>
                <w:szCs w:val="24"/>
              </w:rPr>
              <w:t>0.002Lux@(F1.4,AGCON</w:t>
            </w:r>
            <w:r>
              <w:rPr>
                <w:rFonts w:ascii="宋体" w:hAnsi="宋体" w:cs="宋体" w:hint="eastAsia"/>
                <w:kern w:val="0"/>
                <w:szCs w:val="24"/>
              </w:rPr>
              <w:t>，关闭帧积累，彩色模式</w:t>
            </w:r>
            <w:r>
              <w:rPr>
                <w:rFonts w:ascii="宋体" w:hAnsi="宋体" w:cs="宋体"/>
                <w:kern w:val="0"/>
                <w:szCs w:val="24"/>
              </w:rPr>
              <w:t>)</w:t>
            </w:r>
            <w:r>
              <w:rPr>
                <w:rFonts w:ascii="宋体" w:hAnsi="宋体" w:cs="宋体" w:hint="eastAsia"/>
                <w:kern w:val="0"/>
                <w:szCs w:val="24"/>
              </w:rPr>
              <w:t>，黑白</w:t>
            </w:r>
            <w:r>
              <w:rPr>
                <w:rFonts w:ascii="宋体" w:hAnsi="宋体" w:cs="宋体"/>
                <w:kern w:val="0"/>
                <w:szCs w:val="24"/>
              </w:rPr>
              <w:t>0.0002Lux@(F1.4,AGCON</w:t>
            </w:r>
            <w:r>
              <w:rPr>
                <w:rFonts w:ascii="宋体" w:hAnsi="宋体" w:cs="宋体" w:hint="eastAsia"/>
                <w:kern w:val="0"/>
                <w:szCs w:val="24"/>
              </w:rPr>
              <w:t>，关闭帧积累，黑白模式</w:t>
            </w:r>
            <w:r>
              <w:rPr>
                <w:rFonts w:ascii="宋体" w:hAnsi="宋体" w:cs="宋体"/>
                <w:kern w:val="0"/>
                <w:szCs w:val="24"/>
              </w:rPr>
              <w:t>)</w:t>
            </w:r>
            <w:r>
              <w:rPr>
                <w:rFonts w:ascii="宋体" w:hAnsi="宋体" w:cs="宋体" w:hint="eastAsia"/>
                <w:kern w:val="0"/>
                <w:szCs w:val="24"/>
              </w:rPr>
              <w:t>；</w:t>
            </w:r>
          </w:p>
          <w:p w:rsidR="00F06CB0" w:rsidRPr="007F5350" w:rsidRDefault="00F06CB0" w:rsidP="00405104">
            <w:pPr>
              <w:widowControl/>
              <w:jc w:val="left"/>
              <w:rPr>
                <w:rFonts w:asci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视频亮度自适应：可以根据光源亮度变化，将视频图像亮度自动调节至正常显示；</w:t>
            </w:r>
          </w:p>
          <w:p w:rsidR="00F06CB0" w:rsidRDefault="00F06CB0" w:rsidP="00405104">
            <w:pPr>
              <w:widowControl/>
              <w:jc w:val="left"/>
              <w:rPr>
                <w:rFonts w:asci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支持</w:t>
            </w:r>
            <w:r>
              <w:rPr>
                <w:rFonts w:ascii="宋体" w:hAnsi="宋体" w:cs="宋体"/>
                <w:kern w:val="0"/>
                <w:szCs w:val="24"/>
              </w:rPr>
              <w:t>ICR</w:t>
            </w:r>
            <w:r>
              <w:rPr>
                <w:rFonts w:ascii="宋体" w:hAnsi="宋体" w:cs="宋体" w:hint="eastAsia"/>
                <w:kern w:val="0"/>
                <w:szCs w:val="24"/>
              </w:rPr>
              <w:t>切换</w:t>
            </w:r>
            <w:r>
              <w:rPr>
                <w:rFonts w:ascii="宋体" w:cs="宋体"/>
                <w:kern w:val="0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Cs w:val="24"/>
              </w:rPr>
              <w:t>视频压缩标准：</w:t>
            </w:r>
            <w:r>
              <w:rPr>
                <w:rFonts w:ascii="宋体" w:hAnsi="宋体" w:cs="宋体"/>
                <w:kern w:val="0"/>
                <w:szCs w:val="24"/>
              </w:rPr>
              <w:t>H.264/M_JPEG</w:t>
            </w:r>
            <w:r>
              <w:rPr>
                <w:rFonts w:ascii="宋体" w:hAnsi="宋体" w:cs="宋体" w:hint="eastAsia"/>
                <w:kern w:val="0"/>
                <w:szCs w:val="24"/>
              </w:rPr>
              <w:t>；压缩输出码率：</w:t>
            </w:r>
            <w:r>
              <w:rPr>
                <w:rFonts w:ascii="宋体" w:hAnsi="宋体" w:cs="宋体"/>
                <w:kern w:val="0"/>
                <w:szCs w:val="24"/>
              </w:rPr>
              <w:t>32Kbps~16Mbps</w:t>
            </w:r>
            <w:r>
              <w:rPr>
                <w:rFonts w:ascii="宋体" w:hAnsi="宋体" w:cs="宋体" w:hint="eastAsia"/>
                <w:kern w:val="0"/>
                <w:szCs w:val="24"/>
              </w:rPr>
              <w:t>；</w:t>
            </w:r>
          </w:p>
          <w:p w:rsidR="00F06CB0" w:rsidRDefault="00F06CB0" w:rsidP="00405104">
            <w:pPr>
              <w:widowControl/>
              <w:jc w:val="left"/>
              <w:rPr>
                <w:rFonts w:asci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 xml:space="preserve">★车牌识别率：白天 </w:t>
            </w:r>
            <w:r>
              <w:rPr>
                <w:rFonts w:ascii="宋体" w:hAnsi="宋体" w:cs="宋体"/>
                <w:kern w:val="0"/>
                <w:szCs w:val="24"/>
              </w:rPr>
              <w:t>99%</w:t>
            </w:r>
            <w:r>
              <w:rPr>
                <w:rFonts w:ascii="宋体" w:hAnsi="宋体" w:cs="宋体" w:hint="eastAsia"/>
                <w:kern w:val="0"/>
                <w:szCs w:val="24"/>
              </w:rPr>
              <w:t>，夜间</w:t>
            </w:r>
            <w:r>
              <w:rPr>
                <w:rFonts w:ascii="宋体" w:hAnsi="宋体" w:cs="宋体"/>
                <w:kern w:val="0"/>
                <w:szCs w:val="24"/>
              </w:rPr>
              <w:t>99%</w:t>
            </w:r>
            <w:r>
              <w:rPr>
                <w:rFonts w:ascii="宋体" w:hAnsi="宋体" w:cs="宋体" w:hint="eastAsia"/>
                <w:kern w:val="0"/>
                <w:szCs w:val="24"/>
              </w:rPr>
              <w:t>；</w:t>
            </w:r>
          </w:p>
          <w:p w:rsidR="00F06CB0" w:rsidRDefault="00F06CB0" w:rsidP="00405104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★支持</w:t>
            </w:r>
            <w:r>
              <w:rPr>
                <w:rFonts w:ascii="宋体" w:hAnsi="宋体" w:cs="宋体"/>
                <w:kern w:val="0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Cs w:val="24"/>
              </w:rPr>
              <w:t>种常见车型识别，包括轿车、大货车、小货车、客车、面包车、中型客车、</w:t>
            </w:r>
            <w:r>
              <w:rPr>
                <w:rFonts w:ascii="宋体" w:hAnsi="宋体" w:cs="宋体"/>
                <w:kern w:val="0"/>
                <w:szCs w:val="24"/>
              </w:rPr>
              <w:t>SUV/MPV</w:t>
            </w:r>
            <w:r>
              <w:rPr>
                <w:rFonts w:ascii="宋体" w:hAnsi="宋体" w:cs="宋体" w:hint="eastAsia"/>
                <w:kern w:val="0"/>
                <w:szCs w:val="24"/>
              </w:rPr>
              <w:t>，在天气晴朗无雾，号牌无遮挡，无污损的条件下白天环境光不低于</w:t>
            </w:r>
            <w:r>
              <w:rPr>
                <w:rFonts w:ascii="宋体" w:hAnsi="宋体" w:cs="宋体"/>
                <w:kern w:val="0"/>
                <w:szCs w:val="24"/>
              </w:rPr>
              <w:t>200lux</w:t>
            </w:r>
            <w:r>
              <w:rPr>
                <w:rFonts w:ascii="宋体" w:hAnsi="宋体" w:cs="宋体" w:hint="eastAsia"/>
                <w:kern w:val="0"/>
                <w:szCs w:val="24"/>
              </w:rPr>
              <w:t>，晚上不高于</w:t>
            </w:r>
            <w:r>
              <w:rPr>
                <w:rFonts w:ascii="宋体" w:hAnsi="宋体" w:cs="宋体"/>
                <w:kern w:val="0"/>
                <w:szCs w:val="24"/>
              </w:rPr>
              <w:t>30lux</w:t>
            </w:r>
            <w:r>
              <w:rPr>
                <w:rFonts w:ascii="宋体" w:hAnsi="宋体" w:cs="宋体" w:hint="eastAsia"/>
                <w:kern w:val="0"/>
                <w:szCs w:val="24"/>
              </w:rPr>
              <w:t>，白天准确率 ：</w:t>
            </w:r>
            <w:r>
              <w:rPr>
                <w:rFonts w:ascii="宋体" w:hAnsi="宋体" w:cs="宋体"/>
                <w:kern w:val="0"/>
                <w:szCs w:val="24"/>
              </w:rPr>
              <w:t>90%</w:t>
            </w:r>
            <w:r>
              <w:rPr>
                <w:rFonts w:ascii="宋体" w:hAnsi="宋体" w:cs="宋体" w:hint="eastAsia"/>
                <w:kern w:val="0"/>
                <w:szCs w:val="24"/>
              </w:rPr>
              <w:t>，夜间 ：</w:t>
            </w:r>
            <w:r>
              <w:rPr>
                <w:rFonts w:ascii="宋体" w:hAnsi="宋体" w:cs="宋体"/>
                <w:kern w:val="0"/>
                <w:szCs w:val="24"/>
              </w:rPr>
              <w:t>85</w:t>
            </w:r>
            <w:r>
              <w:rPr>
                <w:rFonts w:ascii="宋体" w:hAnsi="宋体" w:cs="宋体" w:hint="eastAsia"/>
                <w:kern w:val="0"/>
                <w:szCs w:val="24"/>
              </w:rPr>
              <w:t>；</w:t>
            </w:r>
          </w:p>
          <w:p w:rsidR="00F06CB0" w:rsidRDefault="00F06CB0" w:rsidP="00405104">
            <w:pPr>
              <w:widowControl/>
              <w:jc w:val="left"/>
              <w:rPr>
                <w:rFonts w:asci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工作温度：</w:t>
            </w:r>
            <w:r>
              <w:rPr>
                <w:rFonts w:ascii="宋体" w:hAnsi="宋体" w:cs="宋体"/>
                <w:kern w:val="0"/>
                <w:szCs w:val="24"/>
              </w:rPr>
              <w:t>-40</w:t>
            </w:r>
            <w:r>
              <w:rPr>
                <w:rFonts w:ascii="宋体" w:hAnsi="宋体" w:cs="宋体" w:hint="eastAsia"/>
                <w:kern w:val="0"/>
                <w:szCs w:val="24"/>
              </w:rPr>
              <w:t>℃</w:t>
            </w:r>
            <w:r>
              <w:rPr>
                <w:rFonts w:ascii="宋体" w:hAnsi="宋体" w:cs="宋体"/>
                <w:kern w:val="0"/>
                <w:szCs w:val="24"/>
              </w:rPr>
              <w:t>~80</w:t>
            </w:r>
            <w:r>
              <w:rPr>
                <w:rFonts w:ascii="宋体" w:hAnsi="宋体" w:cs="宋体" w:hint="eastAsia"/>
                <w:kern w:val="0"/>
                <w:szCs w:val="24"/>
              </w:rPr>
              <w:t>℃</w:t>
            </w:r>
            <w:r>
              <w:rPr>
                <w:rFonts w:ascii="宋体" w:cs="宋体"/>
                <w:kern w:val="0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Cs w:val="24"/>
              </w:rPr>
              <w:t>湿度小于</w:t>
            </w:r>
            <w:r>
              <w:rPr>
                <w:rFonts w:ascii="宋体" w:hAnsi="宋体" w:cs="宋体"/>
                <w:kern w:val="0"/>
                <w:szCs w:val="24"/>
              </w:rPr>
              <w:t>93%(</w:t>
            </w:r>
            <w:r>
              <w:rPr>
                <w:rFonts w:ascii="宋体" w:hAnsi="宋体" w:cs="宋体" w:hint="eastAsia"/>
                <w:kern w:val="0"/>
                <w:szCs w:val="24"/>
              </w:rPr>
              <w:t>无凝结</w:t>
            </w:r>
            <w:r>
              <w:rPr>
                <w:rFonts w:ascii="宋体" w:hAnsi="宋体" w:cs="宋体"/>
                <w:kern w:val="0"/>
                <w:szCs w:val="24"/>
              </w:rPr>
              <w:t>)</w:t>
            </w:r>
            <w:r>
              <w:rPr>
                <w:rFonts w:ascii="宋体" w:hAnsi="宋体" w:cs="宋体" w:hint="eastAsia"/>
                <w:kern w:val="0"/>
                <w:szCs w:val="24"/>
              </w:rPr>
              <w:t>；</w:t>
            </w:r>
          </w:p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电源供应：</w:t>
            </w:r>
            <w:r>
              <w:rPr>
                <w:rFonts w:ascii="宋体" w:hAnsi="宋体" w:cs="宋体"/>
                <w:kern w:val="0"/>
                <w:szCs w:val="24"/>
              </w:rPr>
              <w:t>AC220V</w:t>
            </w:r>
            <w:r>
              <w:rPr>
                <w:rFonts w:ascii="宋体" w:hAnsi="宋体" w:cs="宋体" w:hint="eastAsia"/>
                <w:kern w:val="0"/>
                <w:szCs w:val="24"/>
              </w:rPr>
              <w:t>±</w:t>
            </w:r>
            <w:r>
              <w:rPr>
                <w:rFonts w:ascii="宋体" w:hAnsi="宋体" w:cs="宋体"/>
                <w:kern w:val="0"/>
                <w:szCs w:val="24"/>
              </w:rPr>
              <w:t>25%</w:t>
            </w:r>
            <w:r>
              <w:rPr>
                <w:rFonts w:ascii="宋体" w:hAnsi="宋体" w:cs="宋体" w:hint="eastAsia"/>
                <w:kern w:val="0"/>
                <w:szCs w:val="24"/>
              </w:rPr>
              <w:t>；</w:t>
            </w:r>
          </w:p>
          <w:p w:rsidR="00F06CB0" w:rsidRPr="007F5350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★防护等级：</w:t>
            </w:r>
            <w:r>
              <w:rPr>
                <w:rFonts w:ascii="宋体" w:hAnsi="宋体" w:cs="宋体"/>
                <w:kern w:val="0"/>
                <w:szCs w:val="24"/>
              </w:rPr>
              <w:t>IP67</w:t>
            </w:r>
            <w:r>
              <w:rPr>
                <w:rFonts w:ascii="宋体" w:hAnsi="宋体" w:cs="宋体" w:hint="eastAsia"/>
                <w:kern w:val="0"/>
                <w:szCs w:val="24"/>
              </w:rPr>
              <w:t>；</w:t>
            </w:r>
          </w:p>
          <w:p w:rsidR="00F06CB0" w:rsidRDefault="00F06CB0" w:rsidP="00405104">
            <w:pPr>
              <w:widowControl/>
              <w:jc w:val="left"/>
              <w:rPr>
                <w:rFonts w:asci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可在抓拍图片上叠加时间、地点、车道号、车长、车身颜色，车牌号码、车标，车型等信息；</w:t>
            </w:r>
          </w:p>
          <w:p w:rsidR="00F06CB0" w:rsidRDefault="00F06CB0" w:rsidP="00405104">
            <w:pPr>
              <w:widowControl/>
              <w:jc w:val="left"/>
              <w:rPr>
                <w:rFonts w:asci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支持黑白名单上传功能：可通过</w:t>
            </w:r>
            <w:r>
              <w:rPr>
                <w:rFonts w:ascii="宋体" w:hAnsi="宋体" w:cs="宋体"/>
                <w:kern w:val="0"/>
                <w:szCs w:val="24"/>
              </w:rPr>
              <w:t>IE</w:t>
            </w:r>
            <w:r>
              <w:rPr>
                <w:rFonts w:ascii="宋体" w:hAnsi="宋体" w:cs="宋体" w:hint="eastAsia"/>
                <w:kern w:val="0"/>
                <w:szCs w:val="24"/>
              </w:rPr>
              <w:t>浏览器或客户端软件将黑白名单上传样机；</w:t>
            </w:r>
          </w:p>
          <w:p w:rsidR="00F06CB0" w:rsidRDefault="00F06CB0" w:rsidP="00405104">
            <w:pPr>
              <w:widowControl/>
              <w:jc w:val="left"/>
              <w:rPr>
                <w:rFonts w:asci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★外接道闸控制：布防状态下可根据存储黑白名</w:t>
            </w:r>
            <w:r>
              <w:rPr>
                <w:rFonts w:ascii="宋体" w:hAnsi="宋体" w:cs="宋体" w:hint="eastAsia"/>
                <w:kern w:val="0"/>
                <w:szCs w:val="24"/>
              </w:rPr>
              <w:lastRenderedPageBreak/>
              <w:t>单自动控制外接道闸开</w:t>
            </w:r>
            <w:r>
              <w:rPr>
                <w:rFonts w:ascii="宋体" w:hAnsi="宋体" w:cs="宋体"/>
                <w:kern w:val="0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Cs w:val="24"/>
              </w:rPr>
              <w:t>关；</w:t>
            </w:r>
          </w:p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可以无缝接入学校现有综合安防监控平台。</w:t>
            </w:r>
          </w:p>
          <w:p w:rsidR="00F06CB0" w:rsidRPr="00031D17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031D17">
              <w:rPr>
                <w:rFonts w:ascii="宋体" w:hAnsi="宋体" w:hint="eastAsia"/>
                <w:color w:val="000000" w:themeColor="text1"/>
                <w:szCs w:val="21"/>
              </w:rPr>
              <w:t>安装时带配套立柱。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29400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ind w:firstLineChars="150"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杭州市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杭州海康威视科技有限公司</w:t>
            </w:r>
          </w:p>
        </w:tc>
      </w:tr>
      <w:tr w:rsidR="00F06CB0" w:rsidRPr="00D44EBE" w:rsidTr="0040510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车辆检测器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B374E">
              <w:rPr>
                <w:rFonts w:ascii="宋体" w:hAnsi="宋体" w:hint="eastAsia"/>
                <w:szCs w:val="21"/>
              </w:rPr>
              <w:t>海康威视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 w:rsidRPr="000B374E">
              <w:rPr>
                <w:rFonts w:ascii="宋体" w:hAnsi="宋体"/>
                <w:szCs w:val="21"/>
              </w:rPr>
              <w:t>DS-TMG022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可检测出二轮车以上的机动车辆；</w:t>
            </w:r>
          </w:p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响应时间：不大于</w:t>
            </w:r>
            <w:r>
              <w:rPr>
                <w:rFonts w:ascii="宋体" w:hAnsi="宋体"/>
                <w:szCs w:val="24"/>
              </w:rPr>
              <w:t>3.5ms</w:t>
            </w:r>
            <w:r>
              <w:rPr>
                <w:rFonts w:ascii="宋体" w:hAnsi="宋体" w:hint="eastAsia"/>
                <w:szCs w:val="24"/>
              </w:rPr>
              <w:t>；</w:t>
            </w:r>
          </w:p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支持</w:t>
            </w:r>
            <w:r>
              <w:rPr>
                <w:rFonts w:ascii="宋体" w:hAnsi="宋体"/>
                <w:szCs w:val="24"/>
              </w:rPr>
              <w:t>2</w:t>
            </w:r>
            <w:r>
              <w:rPr>
                <w:rFonts w:ascii="宋体" w:hAnsi="宋体" w:hint="eastAsia"/>
                <w:szCs w:val="24"/>
              </w:rPr>
              <w:t>个线圈输入；</w:t>
            </w:r>
          </w:p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支持线圈故障自行恢复到检测状态，限期故障检测周期不大于</w:t>
            </w:r>
            <w:r>
              <w:rPr>
                <w:rFonts w:ascii="宋体" w:hAnsi="宋体"/>
                <w:szCs w:val="24"/>
              </w:rPr>
              <w:t>10ms</w:t>
            </w:r>
            <w:r>
              <w:rPr>
                <w:rFonts w:ascii="宋体" w:hAnsi="宋体" w:hint="eastAsia"/>
                <w:szCs w:val="24"/>
              </w:rPr>
              <w:t>，线圈故障恢复时间不大于</w:t>
            </w:r>
            <w:r>
              <w:rPr>
                <w:rFonts w:ascii="宋体" w:hAnsi="宋体"/>
                <w:szCs w:val="24"/>
              </w:rPr>
              <w:t>100ms</w:t>
            </w:r>
            <w:r>
              <w:rPr>
                <w:rFonts w:ascii="宋体" w:hAnsi="宋体" w:hint="eastAsia"/>
                <w:szCs w:val="24"/>
              </w:rPr>
              <w:t>；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4"/>
              </w:rPr>
              <w:t>支持</w:t>
            </w:r>
            <w:r>
              <w:rPr>
                <w:rFonts w:ascii="宋体" w:hAnsi="宋体"/>
                <w:szCs w:val="24"/>
              </w:rPr>
              <w:t>2</w:t>
            </w:r>
            <w:r>
              <w:rPr>
                <w:rFonts w:ascii="宋体" w:hAnsi="宋体" w:hint="eastAsia"/>
                <w:szCs w:val="24"/>
              </w:rPr>
              <w:t>路继电器输出。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ind w:firstLineChars="150"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杭州市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杭州海康威视科技有限公司</w:t>
            </w:r>
          </w:p>
        </w:tc>
      </w:tr>
      <w:tr w:rsidR="00F06CB0" w:rsidRPr="00D44EBE" w:rsidTr="0040510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出入口控制终端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B374E">
              <w:rPr>
                <w:rFonts w:ascii="宋体" w:hAnsi="宋体" w:hint="eastAsia"/>
                <w:szCs w:val="21"/>
              </w:rPr>
              <w:t>海康威视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 w:rsidRPr="000B374E">
              <w:rPr>
                <w:rFonts w:ascii="宋体" w:hAnsi="宋体"/>
                <w:szCs w:val="21"/>
              </w:rPr>
              <w:t>DS-TPE204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B0" w:rsidRDefault="00F06CB0" w:rsidP="00405104">
            <w:pPr>
              <w:widowControl/>
              <w:jc w:val="left"/>
              <w:rPr>
                <w:rFonts w:asci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出入口控制终端</w:t>
            </w:r>
          </w:p>
          <w:p w:rsidR="00F06CB0" w:rsidRDefault="00F06CB0" w:rsidP="00405104">
            <w:pPr>
              <w:widowControl/>
              <w:jc w:val="left"/>
              <w:rPr>
                <w:rFonts w:asci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处理器：</w:t>
            </w:r>
            <w:r>
              <w:rPr>
                <w:rFonts w:ascii="宋体" w:hAnsi="宋体" w:cs="宋体"/>
                <w:kern w:val="0"/>
                <w:szCs w:val="24"/>
              </w:rPr>
              <w:t>Intel Bay Trail</w:t>
            </w:r>
            <w:r>
              <w:rPr>
                <w:rFonts w:ascii="宋体" w:hAnsi="宋体" w:cs="宋体" w:hint="eastAsia"/>
                <w:kern w:val="0"/>
                <w:szCs w:val="24"/>
              </w:rPr>
              <w:t>平台处理器；</w:t>
            </w:r>
          </w:p>
          <w:p w:rsidR="00F06CB0" w:rsidRDefault="00F06CB0" w:rsidP="00405104">
            <w:pPr>
              <w:widowControl/>
              <w:jc w:val="left"/>
              <w:rPr>
                <w:rFonts w:asci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内存：</w:t>
            </w:r>
            <w:r>
              <w:rPr>
                <w:rFonts w:ascii="宋体" w:hAnsi="宋体" w:cs="宋体"/>
                <w:kern w:val="0"/>
                <w:szCs w:val="24"/>
              </w:rPr>
              <w:t>4GB</w:t>
            </w:r>
          </w:p>
          <w:p w:rsidR="00F06CB0" w:rsidRDefault="00F06CB0" w:rsidP="00405104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硬盘存储：</w:t>
            </w:r>
            <w:r>
              <w:rPr>
                <w:rFonts w:ascii="宋体" w:hAnsi="宋体" w:cs="宋体"/>
                <w:kern w:val="0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Cs w:val="24"/>
              </w:rPr>
              <w:t>个</w:t>
            </w:r>
            <w:r>
              <w:rPr>
                <w:rFonts w:ascii="宋体" w:hAnsi="宋体" w:cs="宋体"/>
                <w:kern w:val="0"/>
                <w:szCs w:val="24"/>
              </w:rPr>
              <w:t>2.5</w:t>
            </w:r>
            <w:r>
              <w:rPr>
                <w:rFonts w:ascii="宋体" w:hAnsi="宋体" w:cs="宋体" w:hint="eastAsia"/>
                <w:kern w:val="0"/>
                <w:szCs w:val="24"/>
              </w:rPr>
              <w:t>寸监控级</w:t>
            </w:r>
            <w:r>
              <w:rPr>
                <w:rFonts w:ascii="宋体" w:hAnsi="宋体" w:cs="宋体"/>
                <w:kern w:val="0"/>
                <w:szCs w:val="24"/>
              </w:rPr>
              <w:t>1T</w:t>
            </w:r>
            <w:r>
              <w:rPr>
                <w:rFonts w:ascii="宋体" w:hAnsi="宋体" w:cs="宋体" w:hint="eastAsia"/>
                <w:kern w:val="0"/>
                <w:szCs w:val="24"/>
              </w:rPr>
              <w:t>硬盘；</w:t>
            </w:r>
          </w:p>
          <w:p w:rsidR="00F06CB0" w:rsidRDefault="00F06CB0" w:rsidP="00405104">
            <w:pPr>
              <w:widowControl/>
              <w:jc w:val="left"/>
              <w:rPr>
                <w:rFonts w:asci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同时支持</w:t>
            </w:r>
            <w:r>
              <w:rPr>
                <w:rFonts w:ascii="宋体" w:hAnsi="宋体" w:cs="宋体"/>
                <w:kern w:val="0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Cs w:val="24"/>
              </w:rPr>
              <w:t>路</w:t>
            </w:r>
            <w:r>
              <w:rPr>
                <w:rFonts w:ascii="宋体" w:hAnsi="宋体" w:cs="宋体"/>
                <w:kern w:val="0"/>
                <w:szCs w:val="24"/>
              </w:rPr>
              <w:t>10M/100M/1000M</w:t>
            </w:r>
            <w:r>
              <w:rPr>
                <w:rFonts w:ascii="宋体" w:hAnsi="宋体" w:cs="宋体" w:hint="eastAsia"/>
                <w:kern w:val="0"/>
                <w:szCs w:val="24"/>
              </w:rPr>
              <w:t>网口和</w:t>
            </w:r>
            <w:r>
              <w:rPr>
                <w:rFonts w:ascii="宋体" w:hAnsi="宋体" w:cs="宋体"/>
                <w:kern w:val="0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Cs w:val="24"/>
              </w:rPr>
              <w:t>路</w:t>
            </w:r>
            <w:r>
              <w:rPr>
                <w:rFonts w:ascii="宋体" w:hAnsi="宋体" w:cs="宋体"/>
                <w:kern w:val="0"/>
                <w:szCs w:val="24"/>
              </w:rPr>
              <w:t>4G</w:t>
            </w:r>
            <w:r>
              <w:rPr>
                <w:rFonts w:ascii="宋体" w:hAnsi="宋体" w:cs="宋体" w:hint="eastAsia"/>
                <w:kern w:val="0"/>
                <w:szCs w:val="24"/>
              </w:rPr>
              <w:t>全网通无线通信功能；</w:t>
            </w:r>
          </w:p>
          <w:p w:rsidR="00F06CB0" w:rsidRDefault="00F06CB0" w:rsidP="00405104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可通过</w:t>
            </w:r>
            <w:r>
              <w:rPr>
                <w:rFonts w:ascii="宋体" w:hAnsi="宋体" w:cs="宋体"/>
                <w:kern w:val="0"/>
                <w:szCs w:val="24"/>
              </w:rPr>
              <w:t>WEB</w:t>
            </w:r>
            <w:r>
              <w:rPr>
                <w:rFonts w:ascii="宋体" w:hAnsi="宋体" w:cs="宋体" w:hint="eastAsia"/>
                <w:kern w:val="0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Cs w:val="24"/>
              </w:rPr>
              <w:t>NTP</w:t>
            </w:r>
            <w:r>
              <w:rPr>
                <w:rFonts w:ascii="宋体" w:hAnsi="宋体" w:cs="宋体" w:hint="eastAsia"/>
                <w:kern w:val="0"/>
                <w:szCs w:val="24"/>
              </w:rPr>
              <w:t>、客户端软件模块对样机进行校时；</w:t>
            </w:r>
          </w:p>
          <w:p w:rsidR="00F06CB0" w:rsidRPr="00706CEF" w:rsidRDefault="00F06CB0" w:rsidP="00405104">
            <w:pPr>
              <w:widowControl/>
              <w:jc w:val="left"/>
              <w:rPr>
                <w:rFonts w:asci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样机可自动对连接的</w:t>
            </w:r>
            <w:r>
              <w:rPr>
                <w:rFonts w:ascii="宋体" w:hAnsi="宋体" w:cs="宋体"/>
                <w:kern w:val="0"/>
                <w:szCs w:val="24"/>
              </w:rPr>
              <w:t>IP</w:t>
            </w:r>
            <w:r>
              <w:rPr>
                <w:rFonts w:ascii="宋体" w:hAnsi="宋体" w:cs="宋体" w:hint="eastAsia"/>
                <w:kern w:val="0"/>
                <w:szCs w:val="24"/>
              </w:rPr>
              <w:t>摄像机等设备进行校时；</w:t>
            </w:r>
          </w:p>
          <w:p w:rsidR="00F06CB0" w:rsidRDefault="00F06CB0" w:rsidP="00405104">
            <w:pPr>
              <w:widowControl/>
              <w:jc w:val="left"/>
              <w:rPr>
                <w:rFonts w:asci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功能特性：含出入口管理软件，无风扇设计，集成交换机、</w:t>
            </w:r>
            <w:r>
              <w:rPr>
                <w:rFonts w:ascii="宋体" w:hAnsi="宋体" w:cs="宋体"/>
                <w:kern w:val="0"/>
                <w:szCs w:val="24"/>
              </w:rPr>
              <w:t>485</w:t>
            </w:r>
            <w:r>
              <w:rPr>
                <w:rFonts w:ascii="宋体" w:hAnsi="宋体" w:cs="宋体" w:hint="eastAsia"/>
                <w:kern w:val="0"/>
                <w:szCs w:val="24"/>
              </w:rPr>
              <w:t>接口、报警</w:t>
            </w:r>
            <w:r>
              <w:rPr>
                <w:rFonts w:ascii="宋体" w:hAnsi="宋体" w:cs="宋体"/>
                <w:kern w:val="0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Cs w:val="24"/>
              </w:rPr>
              <w:t>进</w:t>
            </w:r>
            <w:r>
              <w:rPr>
                <w:rFonts w:ascii="宋体" w:hAnsi="宋体" w:cs="宋体"/>
                <w:kern w:val="0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Cs w:val="24"/>
              </w:rPr>
              <w:t>出、麦克风输</w:t>
            </w:r>
            <w:r>
              <w:rPr>
                <w:rFonts w:ascii="宋体" w:hAnsi="宋体" w:cs="宋体" w:hint="eastAsia"/>
                <w:kern w:val="0"/>
                <w:szCs w:val="24"/>
              </w:rPr>
              <w:lastRenderedPageBreak/>
              <w:t>入、视频</w:t>
            </w:r>
            <w:r>
              <w:rPr>
                <w:rFonts w:ascii="宋体" w:hAnsi="宋体" w:cs="宋体"/>
                <w:kern w:val="0"/>
                <w:szCs w:val="24"/>
              </w:rPr>
              <w:t>HDMI</w:t>
            </w:r>
            <w:r>
              <w:rPr>
                <w:rFonts w:ascii="宋体" w:hAnsi="宋体" w:cs="宋体" w:hint="eastAsia"/>
                <w:kern w:val="0"/>
                <w:szCs w:val="24"/>
              </w:rPr>
              <w:t>接口，</w:t>
            </w:r>
            <w:r>
              <w:rPr>
                <w:rFonts w:ascii="宋体" w:hAnsi="宋体" w:cs="宋体"/>
                <w:kern w:val="0"/>
                <w:szCs w:val="24"/>
              </w:rPr>
              <w:t>1T</w:t>
            </w:r>
            <w:r>
              <w:rPr>
                <w:rFonts w:ascii="宋体" w:hAnsi="宋体" w:cs="宋体" w:hint="eastAsia"/>
                <w:kern w:val="0"/>
                <w:szCs w:val="24"/>
              </w:rPr>
              <w:t>硬盘，</w:t>
            </w:r>
            <w:r>
              <w:rPr>
                <w:rFonts w:ascii="宋体" w:hAnsi="宋体" w:cs="宋体"/>
                <w:kern w:val="0"/>
                <w:szCs w:val="24"/>
              </w:rPr>
              <w:t>22</w:t>
            </w:r>
            <w:r>
              <w:rPr>
                <w:rFonts w:ascii="宋体" w:hAnsi="宋体" w:cs="宋体" w:hint="eastAsia"/>
                <w:kern w:val="0"/>
                <w:szCs w:val="24"/>
              </w:rPr>
              <w:t>寸</w:t>
            </w:r>
            <w:r>
              <w:rPr>
                <w:rFonts w:ascii="宋体" w:hAnsi="宋体" w:cs="宋体"/>
                <w:kern w:val="0"/>
                <w:szCs w:val="24"/>
              </w:rPr>
              <w:t>1080p</w:t>
            </w:r>
            <w:r>
              <w:rPr>
                <w:rFonts w:ascii="宋体" w:hAnsi="宋体" w:cs="宋体" w:hint="eastAsia"/>
                <w:kern w:val="0"/>
                <w:szCs w:val="24"/>
              </w:rPr>
              <w:t>显示屏，配置键鼠套件，正版</w:t>
            </w:r>
            <w:r>
              <w:rPr>
                <w:rFonts w:ascii="宋体" w:hAnsi="宋体" w:cs="宋体"/>
                <w:kern w:val="0"/>
                <w:szCs w:val="24"/>
              </w:rPr>
              <w:t>Windows</w:t>
            </w:r>
            <w:r>
              <w:rPr>
                <w:rFonts w:ascii="宋体" w:hAnsi="宋体" w:cs="宋体" w:hint="eastAsia"/>
                <w:kern w:val="0"/>
                <w:szCs w:val="24"/>
              </w:rPr>
              <w:t>系统；</w:t>
            </w:r>
          </w:p>
          <w:p w:rsidR="00F06CB0" w:rsidRDefault="00F06CB0" w:rsidP="00405104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可直接接入网络；</w:t>
            </w:r>
          </w:p>
          <w:p w:rsidR="00F06CB0" w:rsidRPr="00BD5F44" w:rsidRDefault="00F06CB0" w:rsidP="00405104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★</w:t>
            </w:r>
            <w:r>
              <w:rPr>
                <w:rFonts w:ascii="宋体" w:hAnsi="宋体" w:cs="宋体" w:hint="eastAsia"/>
                <w:kern w:val="0"/>
                <w:szCs w:val="24"/>
              </w:rPr>
              <w:t>接口描述：设备具有</w:t>
            </w:r>
            <w:r>
              <w:rPr>
                <w:rFonts w:ascii="宋体" w:hAnsi="宋体" w:cs="宋体"/>
                <w:kern w:val="0"/>
                <w:szCs w:val="24"/>
              </w:rPr>
              <w:t>6</w:t>
            </w:r>
            <w:r w:rsidR="005F73BF">
              <w:rPr>
                <w:rFonts w:ascii="宋体" w:hAnsi="宋体" w:cs="宋体" w:hint="eastAsia"/>
                <w:kern w:val="0"/>
                <w:szCs w:val="24"/>
              </w:rPr>
              <w:t>个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Cs w:val="24"/>
              </w:rPr>
              <w:t>10M/100M/1000M</w:t>
            </w:r>
            <w:r>
              <w:rPr>
                <w:rFonts w:ascii="宋体" w:hAnsi="宋体" w:cs="宋体" w:hint="eastAsia"/>
                <w:kern w:val="0"/>
                <w:szCs w:val="24"/>
              </w:rPr>
              <w:t>自适应</w:t>
            </w:r>
            <w:r>
              <w:rPr>
                <w:rFonts w:ascii="宋体" w:hAnsi="宋体" w:cs="宋体"/>
                <w:kern w:val="0"/>
                <w:szCs w:val="24"/>
              </w:rPr>
              <w:t>RJ45</w:t>
            </w:r>
            <w:r>
              <w:rPr>
                <w:rFonts w:ascii="宋体" w:hAnsi="宋体" w:cs="宋体" w:hint="eastAsia"/>
                <w:kern w:val="0"/>
                <w:szCs w:val="24"/>
              </w:rPr>
              <w:t>接口</w:t>
            </w:r>
            <w:r>
              <w:rPr>
                <w:rFonts w:ascii="宋体" w:hAnsi="宋体" w:cs="宋体"/>
                <w:kern w:val="0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Cs w:val="24"/>
              </w:rPr>
              <w:t>其中</w:t>
            </w:r>
            <w:r>
              <w:rPr>
                <w:rFonts w:ascii="宋体" w:hAnsi="宋体" w:cs="宋体"/>
                <w:kern w:val="0"/>
                <w:szCs w:val="24"/>
              </w:rPr>
              <w:t>G2~G6</w:t>
            </w:r>
            <w:r>
              <w:rPr>
                <w:rFonts w:ascii="宋体" w:hAnsi="宋体" w:cs="宋体" w:hint="eastAsia"/>
                <w:kern w:val="0"/>
                <w:szCs w:val="24"/>
              </w:rPr>
              <w:t>个共用一个网卡</w:t>
            </w:r>
            <w:r>
              <w:rPr>
                <w:rFonts w:ascii="宋体" w:cs="宋体"/>
                <w:kern w:val="0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Cs w:val="24"/>
              </w:rPr>
              <w:t>具备交换机功能。</w:t>
            </w:r>
            <w:r>
              <w:rPr>
                <w:rFonts w:ascii="宋体" w:hAnsi="宋体" w:cs="宋体"/>
                <w:kern w:val="0"/>
                <w:szCs w:val="24"/>
              </w:rPr>
              <w:t>G1</w:t>
            </w:r>
            <w:r>
              <w:rPr>
                <w:rFonts w:ascii="宋体" w:hAnsi="宋体" w:cs="宋体" w:hint="eastAsia"/>
                <w:kern w:val="0"/>
                <w:szCs w:val="24"/>
              </w:rPr>
              <w:t>为独立网口，和</w:t>
            </w:r>
            <w:r>
              <w:rPr>
                <w:rFonts w:ascii="宋体" w:hAnsi="宋体" w:cs="宋体"/>
                <w:kern w:val="0"/>
                <w:szCs w:val="24"/>
              </w:rPr>
              <w:t>G2</w:t>
            </w:r>
            <w:r>
              <w:rPr>
                <w:rFonts w:ascii="宋体" w:hAnsi="宋体" w:cs="宋体" w:hint="eastAsia"/>
                <w:kern w:val="0"/>
                <w:szCs w:val="24"/>
              </w:rPr>
              <w:t>～</w:t>
            </w:r>
            <w:r>
              <w:rPr>
                <w:rFonts w:ascii="宋体" w:hAnsi="宋体" w:cs="宋体"/>
                <w:kern w:val="0"/>
                <w:szCs w:val="24"/>
              </w:rPr>
              <w:t>G6</w:t>
            </w:r>
            <w:r>
              <w:rPr>
                <w:rFonts w:ascii="宋体" w:hAnsi="宋体" w:cs="宋体" w:hint="eastAsia"/>
                <w:kern w:val="0"/>
                <w:szCs w:val="24"/>
              </w:rPr>
              <w:t>口双网隔离</w:t>
            </w:r>
            <w:r>
              <w:rPr>
                <w:rFonts w:ascii="宋体" w:hAnsi="宋体" w:cs="宋体"/>
                <w:kern w:val="0"/>
                <w:szCs w:val="24"/>
              </w:rPr>
              <w:t>)</w:t>
            </w:r>
            <w:r>
              <w:rPr>
                <w:rFonts w:ascii="宋体" w:hAnsi="宋体" w:cs="宋体" w:hint="eastAsia"/>
                <w:kern w:val="0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Cs w:val="24"/>
              </w:rPr>
              <w:t>个</w:t>
            </w:r>
            <w:r>
              <w:rPr>
                <w:rFonts w:ascii="宋体" w:hAnsi="宋体" w:cs="宋体"/>
                <w:kern w:val="0"/>
                <w:szCs w:val="24"/>
              </w:rPr>
              <w:t>RS-232</w:t>
            </w:r>
            <w:r>
              <w:rPr>
                <w:rFonts w:ascii="宋体" w:hAnsi="宋体" w:cs="宋体" w:hint="eastAsia"/>
                <w:kern w:val="0"/>
                <w:szCs w:val="24"/>
              </w:rPr>
              <w:t>接口、</w:t>
            </w:r>
            <w:r>
              <w:rPr>
                <w:rFonts w:ascii="宋体" w:hAnsi="宋体" w:cs="宋体"/>
                <w:kern w:val="0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Cs w:val="24"/>
              </w:rPr>
              <w:t>路</w:t>
            </w:r>
            <w:r>
              <w:rPr>
                <w:rFonts w:ascii="宋体" w:hAnsi="宋体" w:cs="宋体"/>
                <w:kern w:val="0"/>
                <w:szCs w:val="24"/>
              </w:rPr>
              <w:t>RS-485</w:t>
            </w:r>
            <w:r>
              <w:rPr>
                <w:rFonts w:ascii="宋体" w:hAnsi="宋体" w:cs="宋体" w:hint="eastAsia"/>
                <w:kern w:val="0"/>
                <w:szCs w:val="24"/>
              </w:rPr>
              <w:t>接口、</w:t>
            </w:r>
            <w:r>
              <w:rPr>
                <w:rFonts w:ascii="宋体" w:hAnsi="宋体" w:cs="宋体"/>
                <w:kern w:val="0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Cs w:val="24"/>
              </w:rPr>
              <w:t>个</w:t>
            </w:r>
            <w:r>
              <w:rPr>
                <w:rFonts w:ascii="宋体" w:hAnsi="宋体" w:cs="宋体"/>
                <w:kern w:val="0"/>
                <w:szCs w:val="24"/>
              </w:rPr>
              <w:t>HDMI</w:t>
            </w:r>
            <w:r>
              <w:rPr>
                <w:rFonts w:ascii="宋体" w:hAnsi="宋体" w:cs="宋体" w:hint="eastAsia"/>
                <w:kern w:val="0"/>
                <w:szCs w:val="24"/>
              </w:rPr>
              <w:t>接口、</w:t>
            </w:r>
            <w:r>
              <w:rPr>
                <w:rFonts w:ascii="宋体" w:hAnsi="宋体" w:cs="宋体"/>
                <w:kern w:val="0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Cs w:val="24"/>
              </w:rPr>
              <w:t>个</w:t>
            </w:r>
            <w:r>
              <w:rPr>
                <w:rFonts w:ascii="宋体" w:hAnsi="宋体" w:cs="宋体"/>
                <w:kern w:val="0"/>
                <w:szCs w:val="24"/>
              </w:rPr>
              <w:t>USB</w:t>
            </w:r>
            <w:r>
              <w:rPr>
                <w:rFonts w:ascii="宋体" w:hAnsi="宋体" w:cs="宋体" w:hint="eastAsia"/>
                <w:kern w:val="0"/>
                <w:szCs w:val="24"/>
              </w:rPr>
              <w:t>接口、</w:t>
            </w:r>
            <w:r>
              <w:rPr>
                <w:rFonts w:ascii="宋体" w:hAnsi="宋体" w:cs="宋体"/>
                <w:kern w:val="0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Cs w:val="24"/>
              </w:rPr>
              <w:t>路报警输入接口、</w:t>
            </w:r>
            <w:r>
              <w:rPr>
                <w:rFonts w:ascii="宋体" w:hAnsi="宋体" w:cs="宋体"/>
                <w:kern w:val="0"/>
                <w:szCs w:val="24"/>
              </w:rPr>
              <w:t>4</w:t>
            </w:r>
          </w:p>
          <w:p w:rsidR="00F06CB0" w:rsidRDefault="00F06CB0" w:rsidP="00405104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路报警输出接口、</w:t>
            </w:r>
            <w:r>
              <w:rPr>
                <w:rFonts w:ascii="宋体" w:hAnsi="宋体" w:cs="宋体"/>
                <w:kern w:val="0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Cs w:val="24"/>
              </w:rPr>
              <w:t>个音频输入接口、</w:t>
            </w:r>
            <w:r>
              <w:rPr>
                <w:rFonts w:ascii="宋体" w:hAnsi="宋体" w:cs="宋体"/>
                <w:kern w:val="0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Cs w:val="24"/>
              </w:rPr>
              <w:t>个音频输出接口、</w:t>
            </w:r>
            <w:r>
              <w:rPr>
                <w:rFonts w:ascii="宋体" w:hAnsi="宋体" w:cs="宋体"/>
                <w:kern w:val="0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Cs w:val="24"/>
              </w:rPr>
              <w:t>个</w:t>
            </w:r>
            <w:r>
              <w:rPr>
                <w:rFonts w:ascii="宋体" w:hAnsi="宋体" w:cs="宋体"/>
                <w:kern w:val="0"/>
                <w:szCs w:val="24"/>
              </w:rPr>
              <w:t>SATA</w:t>
            </w:r>
            <w:r>
              <w:rPr>
                <w:rFonts w:ascii="宋体" w:hAnsi="宋体" w:cs="宋体" w:hint="eastAsia"/>
                <w:kern w:val="0"/>
                <w:szCs w:val="24"/>
              </w:rPr>
              <w:t>接口、</w:t>
            </w:r>
            <w:r>
              <w:rPr>
                <w:rFonts w:ascii="宋体" w:hAnsi="宋体" w:cs="宋体"/>
                <w:kern w:val="0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Cs w:val="24"/>
              </w:rPr>
              <w:t>个电源开关、</w:t>
            </w:r>
            <w:r>
              <w:rPr>
                <w:rFonts w:ascii="宋体" w:hAnsi="宋体" w:cs="宋体"/>
                <w:kern w:val="0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Cs w:val="24"/>
              </w:rPr>
              <w:t>个状态指示灯、</w:t>
            </w:r>
            <w:r>
              <w:rPr>
                <w:rFonts w:ascii="宋体" w:hAnsi="宋体" w:cs="宋体"/>
                <w:kern w:val="0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Cs w:val="24"/>
              </w:rPr>
              <w:t>个接地端子，整机是无风扇设计；</w:t>
            </w:r>
          </w:p>
          <w:p w:rsidR="00F06CB0" w:rsidRPr="00706CEF" w:rsidRDefault="00F06CB0" w:rsidP="00405104">
            <w:pPr>
              <w:widowControl/>
              <w:jc w:val="left"/>
              <w:rPr>
                <w:rFonts w:asci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支持声、光、软件三重报警功能，使管理人员和车主都能及时了解包期情况；</w:t>
            </w:r>
          </w:p>
          <w:p w:rsidR="00F06CB0" w:rsidRDefault="00F06CB0" w:rsidP="00405104">
            <w:pPr>
              <w:widowControl/>
              <w:jc w:val="left"/>
              <w:rPr>
                <w:rFonts w:asci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支持增加、修改、删除角色，并给不同角色分配不同的权限；</w:t>
            </w:r>
            <w:r>
              <w:rPr>
                <w:rFonts w:ascii="宋体" w:cs="宋体"/>
                <w:kern w:val="0"/>
                <w:szCs w:val="24"/>
              </w:rPr>
              <w:tab/>
            </w:r>
          </w:p>
          <w:p w:rsidR="00F06CB0" w:rsidRDefault="00F06CB0" w:rsidP="0040510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支持用户的增加、删除、修改功能；</w:t>
            </w:r>
          </w:p>
          <w:p w:rsidR="00F06CB0" w:rsidRPr="00031D17" w:rsidRDefault="00F06CB0" w:rsidP="00405104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4"/>
              </w:rPr>
            </w:pPr>
            <w:r w:rsidRPr="00031D17">
              <w:rPr>
                <w:rFonts w:ascii="宋体" w:cs="宋体" w:hint="eastAsia"/>
                <w:color w:val="000000" w:themeColor="text1"/>
                <w:kern w:val="0"/>
                <w:szCs w:val="24"/>
              </w:rPr>
              <w:t>支持增加、修改和删除车卡资料</w:t>
            </w:r>
          </w:p>
          <w:p w:rsidR="00F06CB0" w:rsidRDefault="00F06CB0" w:rsidP="00405104">
            <w:pPr>
              <w:widowControl/>
              <w:jc w:val="left"/>
              <w:rPr>
                <w:rFonts w:asci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支持过车信息、收费信息、缴费信息、操作记录、行人信息、场内信息、卡片信息、交接班信息等多种数据查询自定义播报内容：自定义车辆入场和车辆出场的语音播报内容</w:t>
            </w:r>
            <w:r>
              <w:rPr>
                <w:rFonts w:ascii="宋体" w:cs="宋体"/>
                <w:kern w:val="0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Cs w:val="24"/>
              </w:rPr>
              <w:t>如入场播报”欢迎光临”</w:t>
            </w:r>
            <w:r>
              <w:rPr>
                <w:rFonts w:ascii="宋体" w:cs="宋体"/>
                <w:kern w:val="0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Cs w:val="24"/>
              </w:rPr>
              <w:t>出场播报”一路顺风”等；</w:t>
            </w:r>
          </w:p>
          <w:p w:rsidR="00F06CB0" w:rsidRDefault="00F06CB0" w:rsidP="00405104">
            <w:pPr>
              <w:widowControl/>
              <w:jc w:val="left"/>
              <w:rPr>
                <w:rFonts w:asci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★</w:t>
            </w:r>
            <w:r>
              <w:rPr>
                <w:rFonts w:ascii="宋体" w:hAnsi="宋体" w:cs="宋体" w:hint="eastAsia"/>
                <w:kern w:val="0"/>
                <w:szCs w:val="24"/>
              </w:rPr>
              <w:t>白天夜晚语音播报音量自动调节：为防止夜间语音音量大扰民</w:t>
            </w:r>
            <w:r>
              <w:rPr>
                <w:rFonts w:ascii="宋体" w:cs="宋体"/>
                <w:kern w:val="0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Cs w:val="24"/>
              </w:rPr>
              <w:t>可配置白天和夜晚的播报音量大小</w:t>
            </w:r>
          </w:p>
          <w:p w:rsidR="00F06CB0" w:rsidRDefault="00F06CB0" w:rsidP="00405104">
            <w:pPr>
              <w:widowControl/>
              <w:jc w:val="left"/>
              <w:rPr>
                <w:rFonts w:asci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lastRenderedPageBreak/>
              <w:t>支持按月、日、年统计收费情况、车流量，支持按交接班统计收费情况；</w:t>
            </w:r>
          </w:p>
          <w:p w:rsidR="00F06CB0" w:rsidRDefault="00F06CB0" w:rsidP="00405104">
            <w:pPr>
              <w:widowControl/>
              <w:jc w:val="left"/>
              <w:rPr>
                <w:rFonts w:asci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可以正常播放音频文件；可以将音频信号输入到设备；</w:t>
            </w:r>
          </w:p>
          <w:p w:rsidR="00F06CB0" w:rsidRDefault="00F06CB0" w:rsidP="00405104">
            <w:pPr>
              <w:rPr>
                <w:rFonts w:asci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采用</w:t>
            </w:r>
            <w:r>
              <w:rPr>
                <w:rFonts w:ascii="宋体" w:hAnsi="宋体" w:cs="宋体"/>
                <w:kern w:val="0"/>
                <w:szCs w:val="24"/>
              </w:rPr>
              <w:t>AC220V</w:t>
            </w:r>
            <w:r>
              <w:rPr>
                <w:rFonts w:ascii="宋体" w:hAnsi="宋体" w:cs="宋体" w:hint="eastAsia"/>
                <w:kern w:val="0"/>
                <w:szCs w:val="24"/>
              </w:rPr>
              <w:t>转</w:t>
            </w:r>
            <w:r>
              <w:rPr>
                <w:rFonts w:ascii="宋体" w:hAnsi="宋体" w:cs="宋体"/>
                <w:kern w:val="0"/>
                <w:szCs w:val="24"/>
              </w:rPr>
              <w:t>DC12V</w:t>
            </w:r>
            <w:r>
              <w:rPr>
                <w:rFonts w:ascii="宋体" w:hAnsi="宋体" w:cs="宋体" w:hint="eastAsia"/>
                <w:kern w:val="0"/>
                <w:szCs w:val="24"/>
              </w:rPr>
              <w:t>电源适配器供电；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szCs w:val="24"/>
              </w:rPr>
              <w:t>出入口终端可以无缝接入学校现有综合安防监控平台。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ind w:firstLineChars="150"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杭州市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杭州海康威视科技有限公司</w:t>
            </w:r>
          </w:p>
        </w:tc>
      </w:tr>
      <w:tr w:rsidR="00F06CB0" w:rsidRPr="00D44EBE" w:rsidTr="0040510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网络摄像机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B374E">
              <w:rPr>
                <w:rFonts w:ascii="宋体" w:hAnsi="宋体" w:hint="eastAsia"/>
                <w:szCs w:val="21"/>
              </w:rPr>
              <w:t>海康威视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 w:rsidRPr="000B374E">
              <w:rPr>
                <w:rFonts w:ascii="宋体" w:hAnsi="宋体"/>
                <w:szCs w:val="21"/>
              </w:rPr>
              <w:t>DS-2CD2T56DWD-I5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706CEF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0B374E">
              <w:rPr>
                <w:rFonts w:ascii="宋体" w:hAnsi="宋体" w:hint="eastAsia"/>
                <w:szCs w:val="21"/>
              </w:rPr>
              <w:t>海康威视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0B374E">
              <w:rPr>
                <w:rFonts w:ascii="宋体" w:hAnsi="宋体"/>
                <w:szCs w:val="21"/>
              </w:rPr>
              <w:t>DS-2CD2T56DWD-I5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具有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万像素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CMOS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传感器；</w:t>
            </w:r>
            <w:r>
              <w:rPr>
                <w:rFonts w:ascii="宋体" w:cs="宋体"/>
                <w:color w:val="000000"/>
                <w:kern w:val="0"/>
                <w:szCs w:val="24"/>
              </w:rPr>
              <w:tab/>
            </w:r>
          </w:p>
          <w:p w:rsidR="00F06CB0" w:rsidRDefault="00F06CB0" w:rsidP="004051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★最低照度彩色：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0.0008lx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，黑白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:0.0001lx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，灰度等级不小于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级；</w:t>
            </w:r>
          </w:p>
          <w:p w:rsidR="00F06CB0" w:rsidRPr="00D068F9" w:rsidRDefault="00F06CB0" w:rsidP="0040510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在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2560x1920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分辨率下，清晰度不小于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1900TVL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；</w:t>
            </w:r>
          </w:p>
          <w:p w:rsidR="00F06CB0" w:rsidRDefault="00F06CB0" w:rsidP="004051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红外补光距离不小于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米；</w:t>
            </w:r>
          </w:p>
          <w:p w:rsidR="00F06CB0" w:rsidRDefault="00F06CB0" w:rsidP="0040510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摄像机能够在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-30~60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摄氏度，湿度小于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93%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环境下稳定工作；</w:t>
            </w:r>
          </w:p>
          <w:p w:rsidR="00F06CB0" w:rsidRDefault="00F06CB0" w:rsidP="0040510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不低于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IP67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防尘防水等级；</w:t>
            </w:r>
          </w:p>
          <w:p w:rsidR="00F06CB0" w:rsidRPr="00D068F9" w:rsidRDefault="00F06CB0" w:rsidP="0040510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支持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DC12V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供电，且在不小于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DC12V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30%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范围内变化时可以正常工作；</w:t>
            </w:r>
          </w:p>
          <w:p w:rsidR="00F06CB0" w:rsidRDefault="00F06CB0" w:rsidP="0040510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支持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H.264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H.265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MJPEG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视频编码格式，且具有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HighProfile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编码能力；</w:t>
            </w:r>
          </w:p>
          <w:p w:rsidR="00F06CB0" w:rsidRDefault="00F06CB0" w:rsidP="0040510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信噪比不小于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55dB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；</w:t>
            </w:r>
          </w:p>
          <w:p w:rsidR="00F06CB0" w:rsidRDefault="00F06CB0" w:rsidP="004051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具备人脸检测、区域入侵检测、虚焦检测、越界检测、进入区域、离开区域、徘徊、人员聚集、逆行、场景变更、虚焦侦测、音频异常等功能；</w:t>
            </w:r>
          </w:p>
          <w:p w:rsidR="00F06CB0" w:rsidRPr="00D068F9" w:rsidRDefault="00F06CB0" w:rsidP="0040510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具有背光补偿、视频水印、噪声过滤、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SVC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可伸缩编码、数字降噪、电子防抖、走廊模式、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ROI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感兴趣区域、防红外过曝、强光抑制等功能；</w:t>
            </w:r>
          </w:p>
          <w:p w:rsidR="00F06CB0" w:rsidRDefault="00F06CB0" w:rsidP="0040510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★同一静止场景相同图像质量下，设备在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H.265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编码方式时，开启智能编码功能和不开启智能编码相比，码率节约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1/2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；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szCs w:val="24"/>
              </w:rPr>
              <w:t>摄像机可以无缝接入学校现有综合安防监控平台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ind w:firstLineChars="150"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杭州市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杭州海康威视科技有限公司</w:t>
            </w:r>
          </w:p>
        </w:tc>
      </w:tr>
      <w:tr w:rsidR="00F06CB0" w:rsidRPr="00D44EBE" w:rsidTr="0040510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摄像机立杆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定做，壁厚不低于</w:t>
            </w:r>
            <w:r>
              <w:rPr>
                <w:rFonts w:ascii="宋体" w:hAnsi="宋体"/>
                <w:szCs w:val="24"/>
              </w:rPr>
              <w:t>4mm</w:t>
            </w:r>
            <w:r>
              <w:rPr>
                <w:rFonts w:ascii="宋体" w:hAnsi="宋体" w:hint="eastAsia"/>
                <w:szCs w:val="24"/>
              </w:rPr>
              <w:t>，高</w:t>
            </w:r>
            <w:r>
              <w:rPr>
                <w:rFonts w:ascii="宋体" w:hAnsi="宋体"/>
                <w:szCs w:val="24"/>
              </w:rPr>
              <w:t>6</w:t>
            </w:r>
            <w:r>
              <w:rPr>
                <w:rFonts w:ascii="宋体" w:hAnsi="宋体" w:hint="eastAsia"/>
                <w:szCs w:val="24"/>
              </w:rPr>
              <w:t>米，横向</w:t>
            </w:r>
            <w:r>
              <w:rPr>
                <w:rFonts w:ascii="宋体" w:hAnsi="宋体"/>
                <w:szCs w:val="24"/>
              </w:rPr>
              <w:t>3</w:t>
            </w:r>
            <w:r>
              <w:rPr>
                <w:rFonts w:ascii="宋体" w:hAnsi="宋体" w:hint="eastAsia"/>
                <w:szCs w:val="24"/>
              </w:rPr>
              <w:t>米，</w:t>
            </w:r>
          </w:p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防水防腐蚀、白色喷涂；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4"/>
              </w:rPr>
              <w:t>含地笼地基。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河南定制</w:t>
            </w:r>
          </w:p>
        </w:tc>
      </w:tr>
      <w:tr w:rsidR="00F06CB0" w:rsidRPr="00D44EBE" w:rsidTr="0040510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UPS</w:t>
            </w:r>
            <w:r>
              <w:rPr>
                <w:rFonts w:ascii="宋体" w:hAnsi="宋体" w:cs="宋体" w:hint="eastAsia"/>
                <w:szCs w:val="24"/>
              </w:rPr>
              <w:t>电源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 w:rsidRPr="000B374E">
              <w:t>英威腾</w:t>
            </w:r>
            <w:r w:rsidRPr="000B374E">
              <w:t xml:space="preserve">  HT1106XL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4"/>
              </w:rPr>
              <w:t>4KVA</w:t>
            </w:r>
            <w:r>
              <w:rPr>
                <w:rFonts w:ascii="宋体" w:hAnsi="宋体" w:hint="eastAsia"/>
                <w:szCs w:val="24"/>
              </w:rPr>
              <w:t>，延时</w:t>
            </w:r>
            <w:r>
              <w:rPr>
                <w:rFonts w:ascii="宋体" w:hAnsi="宋体"/>
                <w:szCs w:val="24"/>
              </w:rPr>
              <w:t>4</w:t>
            </w:r>
            <w:r>
              <w:rPr>
                <w:rFonts w:ascii="宋体" w:hAnsi="宋体" w:hint="eastAsia"/>
                <w:szCs w:val="24"/>
              </w:rPr>
              <w:t>小时以上</w:t>
            </w:r>
          </w:p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0B374E">
              <w:rPr>
                <w:rFonts w:ascii="宋体" w:hAnsi="宋体" w:hint="eastAsia"/>
                <w:szCs w:val="21"/>
              </w:rPr>
              <w:t>主机</w:t>
            </w:r>
            <w:r w:rsidRPr="000B374E">
              <w:rPr>
                <w:rFonts w:ascii="宋体" w:hAnsi="宋体"/>
                <w:szCs w:val="21"/>
              </w:rPr>
              <w:t xml:space="preserve"> 英威腾  HT1106XL</w:t>
            </w:r>
          </w:p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电源标准：A</w:t>
            </w:r>
            <w:r>
              <w:rPr>
                <w:rFonts w:ascii="宋体" w:hAnsi="宋体"/>
                <w:szCs w:val="21"/>
              </w:rPr>
              <w:t>TX 12V 2.3</w:t>
            </w:r>
          </w:p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额定功率：4</w:t>
            </w:r>
            <w:r>
              <w:rPr>
                <w:rFonts w:ascii="宋体" w:hAnsi="宋体"/>
                <w:szCs w:val="21"/>
              </w:rPr>
              <w:t>00W-600WW</w:t>
            </w:r>
          </w:p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风扇类型：1</w:t>
            </w:r>
            <w:r>
              <w:rPr>
                <w:rFonts w:ascii="宋体" w:hAnsi="宋体"/>
                <w:szCs w:val="21"/>
              </w:rPr>
              <w:t>2cm</w:t>
            </w:r>
          </w:p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出线类型：标准</w:t>
            </w:r>
          </w:p>
          <w:p w:rsidR="00F06CB0" w:rsidRPr="000B374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包含</w:t>
            </w:r>
            <w:r w:rsidRPr="000B374E">
              <w:rPr>
                <w:rFonts w:ascii="宋体" w:hAnsi="宋体" w:hint="eastAsia"/>
                <w:szCs w:val="21"/>
              </w:rPr>
              <w:t>电池</w:t>
            </w:r>
            <w:r w:rsidRPr="000B374E">
              <w:rPr>
                <w:rFonts w:ascii="宋体" w:hAnsi="宋体"/>
                <w:szCs w:val="21"/>
              </w:rPr>
              <w:t>3A（ThreeAce） UD100-12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 w:rsidRPr="000B374E">
              <w:rPr>
                <w:rFonts w:ascii="宋体" w:hAnsi="宋体" w:hint="eastAsia"/>
                <w:szCs w:val="21"/>
              </w:rPr>
              <w:t>电池柜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46000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ind w:firstLineChars="150"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深宇通信息科技有限公司</w:t>
            </w:r>
          </w:p>
        </w:tc>
      </w:tr>
      <w:tr w:rsidR="00F06CB0" w:rsidRPr="00D44EBE" w:rsidTr="0040510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交换机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华三H</w:t>
            </w:r>
            <w:r>
              <w:rPr>
                <w:rFonts w:ascii="宋体" w:hAnsi="宋体"/>
                <w:szCs w:val="21"/>
              </w:rPr>
              <w:t>3C  Magic S2G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B0" w:rsidRPr="00D26E5A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Cs w:val="24"/>
              </w:rPr>
            </w:pPr>
            <w:r w:rsidRPr="00D26E5A">
              <w:rPr>
                <w:rFonts w:ascii="宋体" w:hAnsi="宋体" w:hint="eastAsia"/>
                <w:szCs w:val="24"/>
              </w:rPr>
              <w:t>千兆交换机</w:t>
            </w:r>
          </w:p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D26E5A">
              <w:rPr>
                <w:rFonts w:ascii="宋体" w:hAnsi="宋体" w:hint="eastAsia"/>
                <w:bCs/>
                <w:szCs w:val="21"/>
              </w:rPr>
              <w:t>端口数量：8口</w:t>
            </w:r>
          </w:p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接口类型：以太网交换机</w:t>
            </w:r>
          </w:p>
          <w:p w:rsidR="00F06CB0" w:rsidRPr="005A4216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4"/>
              </w:rPr>
            </w:pPr>
            <w:r w:rsidRPr="005A4216">
              <w:rPr>
                <w:rFonts w:ascii="宋体" w:hAnsi="宋体" w:hint="eastAsia"/>
                <w:szCs w:val="21"/>
              </w:rPr>
              <w:t>下行端口速率：</w:t>
            </w:r>
            <w:r w:rsidRPr="005A4216">
              <w:rPr>
                <w:rFonts w:ascii="宋体" w:hAnsi="宋体" w:hint="eastAsia"/>
                <w:szCs w:val="24"/>
              </w:rPr>
              <w:t>1</w:t>
            </w:r>
            <w:r w:rsidRPr="005A4216">
              <w:rPr>
                <w:rFonts w:ascii="宋体" w:hAnsi="宋体"/>
                <w:szCs w:val="24"/>
              </w:rPr>
              <w:t>0/100/1000 Mbps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 w:rsidRPr="005A4216">
              <w:rPr>
                <w:rFonts w:ascii="宋体" w:hAnsi="宋体" w:hint="eastAsia"/>
                <w:szCs w:val="24"/>
              </w:rPr>
              <w:t>上行端口速率：1</w:t>
            </w:r>
            <w:r w:rsidRPr="005A4216">
              <w:rPr>
                <w:rFonts w:ascii="宋体" w:hAnsi="宋体"/>
                <w:szCs w:val="24"/>
              </w:rPr>
              <w:t>0/100/1000 Mbps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杭州市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杭州华三通信技术有限公司</w:t>
            </w:r>
          </w:p>
        </w:tc>
      </w:tr>
      <w:tr w:rsidR="00F06CB0" w:rsidRPr="00D44EBE" w:rsidTr="0040510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值班岗亭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按需定制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长宽高：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2*2m*3m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左右。</w:t>
            </w:r>
          </w:p>
          <w:p w:rsidR="00F06CB0" w:rsidRPr="00D068F9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门窗玻璃为不小于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8mm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厚钢化玻璃。墙体及顶部内设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20mm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厚硅酸钙板，保温防潮，并做好防水和隔热。底层设置不小于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1.5mm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厚花纹铝地板。</w:t>
            </w:r>
          </w:p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外观美观、坚固、耐用、支撑柱柔性强，强度高，抗风压，方便移动不变形。立柱、龙骨、顶架、底架、顶层、墙体、门窗等均采用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304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不锈钢材质，其中主要支撑构件壁厚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不小于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3mm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，墙体等壁厚不小于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1.5mm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。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顶部扣板吊顶；室内配置漏电开关、照明灯、插座、工作台、椅子及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1.5p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格力KFR-35CW(35750)Aa-2双温空调。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57000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河南按需定制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空调：广东/珠海格力电器股份有限公司</w:t>
            </w:r>
          </w:p>
        </w:tc>
      </w:tr>
      <w:tr w:rsidR="00F06CB0" w:rsidRPr="00D44EBE" w:rsidTr="0040510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不锈钢门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按需定制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B75BC8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color w:val="FF0000"/>
                <w:szCs w:val="21"/>
              </w:rPr>
            </w:pPr>
            <w:r w:rsidRPr="00D26E5A">
              <w:rPr>
                <w:rFonts w:ascii="宋体" w:hAnsi="宋体" w:cs="宋体" w:hint="eastAsia"/>
                <w:kern w:val="0"/>
                <w:szCs w:val="24"/>
              </w:rPr>
              <w:t>大小根据实际情况需要确定规格，壁厚不小于</w:t>
            </w:r>
            <w:r w:rsidRPr="00D26E5A">
              <w:rPr>
                <w:rFonts w:ascii="宋体" w:hAnsi="宋体" w:cs="宋体"/>
                <w:kern w:val="0"/>
                <w:szCs w:val="24"/>
              </w:rPr>
              <w:t>1.5mm</w:t>
            </w:r>
            <w:r>
              <w:rPr>
                <w:rFonts w:ascii="宋体" w:hAnsi="宋体" w:cs="宋体" w:hint="eastAsia"/>
                <w:kern w:val="0"/>
                <w:szCs w:val="24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河南按需定制</w:t>
            </w:r>
          </w:p>
        </w:tc>
      </w:tr>
      <w:tr w:rsidR="00F06CB0" w:rsidRPr="00D44EBE" w:rsidTr="0040510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光纤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三恒/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芯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/>
                <w:szCs w:val="24"/>
              </w:rPr>
              <w:t>8</w:t>
            </w:r>
            <w:r>
              <w:rPr>
                <w:rFonts w:ascii="宋体" w:hAnsi="宋体" w:cs="宋体" w:hint="eastAsia"/>
                <w:szCs w:val="24"/>
              </w:rPr>
              <w:t>芯A</w:t>
            </w:r>
            <w:r>
              <w:rPr>
                <w:rFonts w:ascii="宋体" w:hAnsi="宋体" w:cs="宋体"/>
                <w:szCs w:val="24"/>
              </w:rPr>
              <w:t>DSS</w:t>
            </w:r>
            <w:r>
              <w:rPr>
                <w:rFonts w:ascii="宋体" w:hAnsi="宋体" w:cs="宋体" w:hint="eastAsia"/>
                <w:szCs w:val="24"/>
              </w:rPr>
              <w:t>光缆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ind w:firstLineChars="150"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河南省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河南省三恒实业有限公司</w:t>
            </w:r>
          </w:p>
        </w:tc>
      </w:tr>
      <w:tr w:rsidR="00F06CB0" w:rsidRPr="00D44EBE" w:rsidTr="0040510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光纤收发器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NetLINK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  <w:r>
              <w:rPr>
                <w:rFonts w:ascii="宋体" w:hAnsi="宋体"/>
                <w:szCs w:val="21"/>
              </w:rPr>
              <w:t>TB-1100S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设备名称：光纤收发器百兆</w:t>
            </w:r>
          </w:p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电源电压：D</w:t>
            </w:r>
            <w:r>
              <w:rPr>
                <w:rFonts w:ascii="宋体" w:hAnsi="宋体"/>
                <w:szCs w:val="21"/>
              </w:rPr>
              <w:t>C 5V</w:t>
            </w:r>
          </w:p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接口类型：R</w:t>
            </w:r>
            <w:r>
              <w:rPr>
                <w:rFonts w:ascii="宋体" w:hAnsi="宋体"/>
                <w:szCs w:val="21"/>
              </w:rPr>
              <w:t>J-45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SC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电源功率：8</w:t>
            </w:r>
            <w:r>
              <w:rPr>
                <w:rFonts w:ascii="宋体" w:hAnsi="宋体"/>
                <w:szCs w:val="21"/>
              </w:rPr>
              <w:t>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ind w:firstLineChars="250" w:firstLine="6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北京市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北京金泰联创科技发展有限公司</w:t>
            </w:r>
          </w:p>
        </w:tc>
      </w:tr>
      <w:tr w:rsidR="00F06CB0" w:rsidRPr="00D44EBE" w:rsidTr="0040510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控制线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三恒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RVV8*1.0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RVV8*1.0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ind w:firstLineChars="150"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河南省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河南省三恒实业有限公司</w:t>
            </w:r>
          </w:p>
        </w:tc>
      </w:tr>
      <w:tr w:rsidR="00F06CB0" w:rsidRPr="00D44EBE" w:rsidTr="0040510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4"/>
              </w:rPr>
              <w:t>14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电源线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三恒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RVV3*2.0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RVV3*2.0</w:t>
            </w:r>
          </w:p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电压3</w:t>
            </w:r>
            <w:r>
              <w:rPr>
                <w:rFonts w:ascii="宋体" w:hAnsi="宋体"/>
                <w:szCs w:val="21"/>
              </w:rPr>
              <w:t>00/500V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测试电压2</w:t>
            </w:r>
            <w:r>
              <w:rPr>
                <w:rFonts w:ascii="宋体" w:hAnsi="宋体"/>
                <w:szCs w:val="21"/>
              </w:rPr>
              <w:t>000V/5min(AC);</w:t>
            </w:r>
          </w:p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温度范围：固敷温度</w:t>
            </w:r>
            <w:r>
              <w:rPr>
                <w:rFonts w:hint="eastAsia"/>
                <w:color w:val="444444"/>
                <w:shd w:val="clear" w:color="auto" w:fill="FFFFFF"/>
              </w:rPr>
              <w:t>―</w:t>
            </w:r>
            <w:r>
              <w:rPr>
                <w:rFonts w:hint="eastAsia"/>
                <w:color w:val="444444"/>
                <w:shd w:val="clear" w:color="auto" w:fill="FFFFFF"/>
              </w:rPr>
              <w:t>20</w:t>
            </w:r>
            <w:r>
              <w:rPr>
                <w:rFonts w:hint="eastAsia"/>
                <w:color w:val="444444"/>
                <w:shd w:val="clear" w:color="auto" w:fill="FFFFFF"/>
                <w:vertAlign w:val="superscript"/>
              </w:rPr>
              <w:t>0</w:t>
            </w:r>
            <w:r>
              <w:rPr>
                <w:rFonts w:hint="eastAsia"/>
                <w:color w:val="444444"/>
                <w:shd w:val="clear" w:color="auto" w:fill="FFFFFF"/>
              </w:rPr>
              <w:t>C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︿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70</w:t>
            </w:r>
            <w:r>
              <w:rPr>
                <w:rFonts w:ascii="Arial" w:hAnsi="Arial" w:cs="Arial"/>
                <w:color w:val="444444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C</w:t>
            </w:r>
            <w:r>
              <w:rPr>
                <w:rFonts w:ascii="Arial" w:hAnsi="Arial" w:cs="Arial" w:hint="eastAsia"/>
                <w:color w:val="444444"/>
                <w:shd w:val="clear" w:color="auto" w:fill="FFFFFF"/>
              </w:rPr>
              <w:t>；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外被颜色：黑色或灰色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ind w:firstLineChars="150"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河南省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河南省三恒实业有限公司</w:t>
            </w:r>
          </w:p>
        </w:tc>
      </w:tr>
      <w:tr w:rsidR="00F06CB0" w:rsidRPr="00D44EBE" w:rsidTr="0040510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4"/>
              </w:rPr>
              <w:lastRenderedPageBreak/>
              <w:t>15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电缆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三恒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YJV5*6.0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YJV5*6.0</w:t>
            </w:r>
          </w:p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国标</w:t>
            </w:r>
          </w:p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芯数：5芯</w:t>
            </w:r>
          </w:p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护套材质:（P</w:t>
            </w:r>
            <w:r>
              <w:rPr>
                <w:rFonts w:ascii="宋体" w:hAnsi="宋体"/>
                <w:szCs w:val="21"/>
              </w:rPr>
              <w:t>VC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线芯材质：</w:t>
            </w:r>
            <w:r w:rsidRPr="00523D1A">
              <w:rPr>
                <w:rFonts w:ascii="宋体" w:hAnsi="宋体" w:hint="eastAsia"/>
                <w:color w:val="222222"/>
                <w:szCs w:val="24"/>
                <w:shd w:val="clear" w:color="auto" w:fill="FFFFFF"/>
              </w:rPr>
              <w:t>裸铜线/无氧铜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ind w:firstLineChars="150"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河南省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河南省三恒实业有限公司</w:t>
            </w:r>
          </w:p>
        </w:tc>
      </w:tr>
      <w:tr w:rsidR="00F06CB0" w:rsidRPr="00D44EBE" w:rsidTr="0040510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4"/>
              </w:rPr>
              <w:t>16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屏蔽网线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三恒国标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国标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ind w:firstLineChars="150"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河南省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河南省三恒实业有限公司</w:t>
            </w:r>
          </w:p>
        </w:tc>
      </w:tr>
      <w:tr w:rsidR="00F06CB0" w:rsidRPr="00D44EBE" w:rsidTr="0040510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4"/>
              </w:rPr>
              <w:t>17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线圈线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B374E">
              <w:rPr>
                <w:rFonts w:ascii="宋体" w:hAnsi="宋体" w:hint="eastAsia"/>
                <w:szCs w:val="21"/>
              </w:rPr>
              <w:t>上海玖开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 w:rsidRPr="000B374E">
              <w:rPr>
                <w:rFonts w:ascii="宋体" w:hAnsi="宋体"/>
                <w:szCs w:val="21"/>
              </w:rPr>
              <w:t>FVN1.5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国标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ind w:firstLineChars="150"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上海市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上海玖开电线电缆有限公司</w:t>
            </w:r>
          </w:p>
        </w:tc>
      </w:tr>
      <w:tr w:rsidR="00F06CB0" w:rsidRPr="00D44EBE" w:rsidTr="0040510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4"/>
              </w:rPr>
              <w:t>18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保护管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豫塑</w:t>
            </w:r>
          </w:p>
          <w:p w:rsidR="00F06CB0" w:rsidRPr="00922C3D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硅芯管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40mm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/镀锌管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32mm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硅芯管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40mm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、镀锌管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32mm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ind w:firstLineChars="150"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南宁市</w:t>
            </w:r>
          </w:p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广西豫塑管业有限公司</w:t>
            </w:r>
          </w:p>
        </w:tc>
      </w:tr>
      <w:tr w:rsidR="00F06CB0" w:rsidRPr="00D44EBE" w:rsidTr="0040510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4"/>
              </w:rPr>
              <w:t>19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隔档护栏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白色喷漆，防腐蚀，高度</w:t>
            </w:r>
            <w:r>
              <w:rPr>
                <w:rFonts w:ascii="宋体" w:hAnsi="宋体" w:cs="宋体"/>
                <w:szCs w:val="24"/>
              </w:rPr>
              <w:t>70cm</w:t>
            </w:r>
            <w:r>
              <w:rPr>
                <w:rFonts w:ascii="宋体" w:hAnsi="宋体" w:cs="宋体" w:hint="eastAsia"/>
                <w:szCs w:val="24"/>
              </w:rPr>
              <w:t>，</w:t>
            </w:r>
            <w:r>
              <w:rPr>
                <w:rFonts w:ascii="宋体" w:hAnsi="宋体" w:cs="宋体"/>
                <w:szCs w:val="24"/>
              </w:rPr>
              <w:t>U</w:t>
            </w:r>
            <w:r>
              <w:rPr>
                <w:rFonts w:ascii="宋体" w:hAnsi="宋体" w:cs="宋体" w:hint="eastAsia"/>
                <w:szCs w:val="24"/>
              </w:rPr>
              <w:t>型实心锌钢护栏。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14400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河南定制</w:t>
            </w:r>
          </w:p>
        </w:tc>
      </w:tr>
      <w:tr w:rsidR="00F06CB0" w:rsidRPr="00D44EBE" w:rsidTr="0040510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4"/>
              </w:rPr>
              <w:lastRenderedPageBreak/>
              <w:t>20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防撞石球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石球：</w:t>
            </w:r>
            <w:r>
              <w:rPr>
                <w:rFonts w:ascii="宋体" w:hAnsi="宋体" w:cs="宋体" w:hint="eastAsia"/>
                <w:szCs w:val="24"/>
              </w:rPr>
              <w:t>大理石材质，直径</w:t>
            </w:r>
            <w:r>
              <w:rPr>
                <w:rFonts w:ascii="宋体" w:hAnsi="宋体" w:cs="宋体"/>
                <w:szCs w:val="24"/>
              </w:rPr>
              <w:t>50cm</w:t>
            </w:r>
            <w:r>
              <w:rPr>
                <w:rFonts w:ascii="宋体" w:hAnsi="宋体" w:cs="宋体" w:hint="eastAsia"/>
                <w:szCs w:val="24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11700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河南定制</w:t>
            </w:r>
          </w:p>
        </w:tc>
      </w:tr>
      <w:tr w:rsidR="00F06CB0" w:rsidRPr="00D44EBE" w:rsidTr="0040510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4"/>
              </w:rPr>
              <w:t>21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交通提示牌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铝制提示牌，直径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60cm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镀锌钢管立柱。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河南定制</w:t>
            </w:r>
          </w:p>
        </w:tc>
      </w:tr>
      <w:tr w:rsidR="00F06CB0" w:rsidRPr="00D44EBE" w:rsidTr="0040510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4"/>
              </w:rPr>
              <w:t>22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反光锥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方型，红色。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河南定制</w:t>
            </w:r>
          </w:p>
        </w:tc>
      </w:tr>
      <w:tr w:rsidR="00F06CB0" w:rsidRPr="00D44EBE" w:rsidTr="0040510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4"/>
              </w:rPr>
              <w:t>23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减速带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根据安装需求布置，</w:t>
            </w:r>
            <w:r>
              <w:rPr>
                <w:rFonts w:ascii="宋体" w:hAnsi="宋体" w:cs="宋体"/>
                <w:color w:val="000000"/>
                <w:szCs w:val="24"/>
              </w:rPr>
              <w:t>1000*350*50mm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河南定制</w:t>
            </w:r>
          </w:p>
        </w:tc>
      </w:tr>
      <w:tr w:rsidR="00F06CB0" w:rsidRPr="00D44EBE" w:rsidTr="0040510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4"/>
              </w:rPr>
              <w:t>24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辅材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定制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4"/>
              </w:rPr>
              <w:t>胶带、扎线、水晶头等。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8A42FB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 w:rsidR="00595F79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8A42FB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 w:rsidR="00595F79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河南定制</w:t>
            </w:r>
          </w:p>
        </w:tc>
      </w:tr>
      <w:tr w:rsidR="00F06CB0" w:rsidRPr="00D44EBE" w:rsidTr="00405104">
        <w:trPr>
          <w:trHeight w:val="617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44EBE">
              <w:rPr>
                <w:rFonts w:ascii="宋体" w:hAnsi="宋体" w:cs="宋体" w:hint="eastAsia"/>
                <w:szCs w:val="21"/>
                <w:lang w:val="zh-CN"/>
              </w:rPr>
              <w:t>合计</w:t>
            </w:r>
          </w:p>
        </w:tc>
        <w:tc>
          <w:tcPr>
            <w:tcW w:w="12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B0" w:rsidRPr="00D44EBE" w:rsidRDefault="00F06CB0" w:rsidP="00405104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Cs w:val="21"/>
                <w:lang w:val="zh-CN"/>
              </w:rPr>
            </w:pPr>
            <w:r w:rsidRPr="00D44EBE">
              <w:rPr>
                <w:rFonts w:ascii="宋体" w:hAnsi="宋体" w:cs="宋体" w:hint="eastAsia"/>
                <w:szCs w:val="21"/>
                <w:lang w:val="zh-CN"/>
              </w:rPr>
              <w:t>大写：</w:t>
            </w:r>
            <w:r w:rsidR="00D914D2">
              <w:rPr>
                <w:rFonts w:ascii="宋体" w:hAnsi="宋体" w:cs="宋体" w:hint="eastAsia"/>
                <w:szCs w:val="21"/>
                <w:lang w:val="zh-CN"/>
              </w:rPr>
              <w:t>叁拾贰万</w:t>
            </w:r>
            <w:r w:rsidR="008A42FB">
              <w:rPr>
                <w:rFonts w:ascii="宋体" w:hAnsi="宋体" w:cs="宋体" w:hint="eastAsia"/>
                <w:szCs w:val="21"/>
                <w:lang w:val="zh-CN"/>
              </w:rPr>
              <w:t>玖</w:t>
            </w:r>
            <w:r w:rsidR="00D914D2">
              <w:rPr>
                <w:rFonts w:ascii="宋体" w:hAnsi="宋体" w:cs="宋体" w:hint="eastAsia"/>
                <w:szCs w:val="21"/>
                <w:lang w:val="zh-CN"/>
              </w:rPr>
              <w:t>仟</w:t>
            </w:r>
            <w:r w:rsidR="00595F79">
              <w:rPr>
                <w:rFonts w:ascii="宋体" w:hAnsi="宋体" w:cs="宋体" w:hint="eastAsia"/>
                <w:szCs w:val="21"/>
                <w:lang w:val="zh-CN"/>
              </w:rPr>
              <w:t>伍</w:t>
            </w:r>
            <w:r w:rsidR="00D914D2">
              <w:rPr>
                <w:rFonts w:ascii="宋体" w:hAnsi="宋体" w:cs="宋体" w:hint="eastAsia"/>
                <w:szCs w:val="21"/>
                <w:lang w:val="zh-CN"/>
              </w:rPr>
              <w:t>佰玖拾元整</w:t>
            </w:r>
            <w:r w:rsidRPr="00D44EBE">
              <w:rPr>
                <w:rFonts w:ascii="宋体" w:hAnsi="宋体" w:cs="宋体" w:hint="eastAsia"/>
                <w:szCs w:val="21"/>
                <w:lang w:val="zh-CN"/>
              </w:rPr>
              <w:t xml:space="preserve">　　　　　</w:t>
            </w:r>
            <w:r w:rsidR="00136D83">
              <w:rPr>
                <w:rFonts w:ascii="宋体" w:hAnsi="宋体" w:cs="宋体" w:hint="eastAsia"/>
                <w:szCs w:val="21"/>
                <w:lang w:val="zh-CN"/>
              </w:rPr>
              <w:t xml:space="preserve">    </w:t>
            </w:r>
            <w:r w:rsidRPr="00D44EBE">
              <w:rPr>
                <w:rFonts w:ascii="宋体" w:hAnsi="宋体" w:cs="宋体" w:hint="eastAsia"/>
                <w:szCs w:val="21"/>
                <w:lang w:val="zh-CN"/>
              </w:rPr>
              <w:t xml:space="preserve">　小写：</w:t>
            </w:r>
            <w:r w:rsidR="008A42FB">
              <w:rPr>
                <w:rFonts w:ascii="宋体" w:hAnsi="宋体" w:cs="宋体" w:hint="eastAsia"/>
                <w:szCs w:val="21"/>
                <w:lang w:val="zh-CN"/>
              </w:rPr>
              <w:t>329</w:t>
            </w:r>
            <w:r w:rsidR="00595F79">
              <w:rPr>
                <w:rFonts w:ascii="宋体" w:hAnsi="宋体" w:cs="宋体" w:hint="eastAsia"/>
                <w:szCs w:val="21"/>
                <w:lang w:val="zh-CN"/>
              </w:rPr>
              <w:t>5</w:t>
            </w:r>
            <w:r w:rsidR="008A42FB">
              <w:rPr>
                <w:rFonts w:ascii="宋体" w:hAnsi="宋体" w:cs="宋体" w:hint="eastAsia"/>
                <w:szCs w:val="21"/>
                <w:lang w:val="zh-CN"/>
              </w:rPr>
              <w:t>90.</w:t>
            </w:r>
            <w:r w:rsidR="00C72153">
              <w:rPr>
                <w:rFonts w:ascii="宋体" w:hAnsi="宋体" w:cs="宋体" w:hint="eastAsia"/>
                <w:szCs w:val="21"/>
                <w:lang w:val="zh-CN"/>
              </w:rPr>
              <w:t>00</w:t>
            </w:r>
            <w:r w:rsidR="00136D83">
              <w:rPr>
                <w:rFonts w:ascii="宋体" w:hAnsi="宋体" w:cs="宋体" w:hint="eastAsia"/>
                <w:szCs w:val="21"/>
                <w:lang w:val="zh-CN"/>
              </w:rPr>
              <w:t>元</w:t>
            </w:r>
          </w:p>
        </w:tc>
      </w:tr>
    </w:tbl>
    <w:p w:rsidR="00B92AA7" w:rsidRPr="005F73BF" w:rsidRDefault="00B92AA7"/>
    <w:sectPr w:rsidR="00B92AA7" w:rsidRPr="005F73BF" w:rsidSect="00F06C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6F0" w:rsidRDefault="00E376F0" w:rsidP="00F06CB0">
      <w:r>
        <w:separator/>
      </w:r>
    </w:p>
  </w:endnote>
  <w:endnote w:type="continuationSeparator" w:id="0">
    <w:p w:rsidR="00E376F0" w:rsidRDefault="00E376F0" w:rsidP="00F0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6F0" w:rsidRDefault="00E376F0" w:rsidP="00F06CB0">
      <w:r>
        <w:separator/>
      </w:r>
    </w:p>
  </w:footnote>
  <w:footnote w:type="continuationSeparator" w:id="0">
    <w:p w:rsidR="00E376F0" w:rsidRDefault="00E376F0" w:rsidP="00F06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CB0"/>
    <w:rsid w:val="00057D2A"/>
    <w:rsid w:val="00093CE3"/>
    <w:rsid w:val="00136D83"/>
    <w:rsid w:val="00375BBE"/>
    <w:rsid w:val="00595F79"/>
    <w:rsid w:val="005E4D1B"/>
    <w:rsid w:val="005F73BF"/>
    <w:rsid w:val="00605BFE"/>
    <w:rsid w:val="006E33E1"/>
    <w:rsid w:val="008A42FB"/>
    <w:rsid w:val="00B92AA7"/>
    <w:rsid w:val="00C72153"/>
    <w:rsid w:val="00D914D2"/>
    <w:rsid w:val="00DA4F9C"/>
    <w:rsid w:val="00E376F0"/>
    <w:rsid w:val="00EB0953"/>
    <w:rsid w:val="00F06CB0"/>
    <w:rsid w:val="00FF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C0B3E"/>
  <w15:docId w15:val="{B44544E4-78D4-4EAC-B08B-9FCBDC5D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CB0"/>
    <w:pPr>
      <w:widowControl w:val="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6C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6CB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6C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642</Words>
  <Characters>3666</Characters>
  <Application>Microsoft Office Word</Application>
  <DocSecurity>0</DocSecurity>
  <Lines>30</Lines>
  <Paragraphs>8</Paragraphs>
  <ScaleCrop>false</ScaleCrop>
  <Company>微软中国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10</cp:revision>
  <dcterms:created xsi:type="dcterms:W3CDTF">2018-09-10T04:11:00Z</dcterms:created>
  <dcterms:modified xsi:type="dcterms:W3CDTF">2018-09-11T02:32:00Z</dcterms:modified>
</cp:coreProperties>
</file>