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BE" w:rsidRDefault="005249BE" w:rsidP="005249BE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浅井镇彭化路浅井段道路提升改造工程A段</w:t>
      </w:r>
    </w:p>
    <w:p w:rsidR="005249BE" w:rsidRDefault="005249BE" w:rsidP="005249BE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评标公示</w:t>
      </w:r>
    </w:p>
    <w:p w:rsidR="005249BE" w:rsidRDefault="005249BE" w:rsidP="005249B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5249BE" w:rsidRDefault="005249BE" w:rsidP="005249B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 项目概况</w:t>
      </w:r>
    </w:p>
    <w:p w:rsidR="005249BE" w:rsidRDefault="005249BE" w:rsidP="005249BE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项目名称：浅井镇彭化路浅井段道路提升改造工程A段</w:t>
      </w:r>
    </w:p>
    <w:p w:rsidR="005249BE" w:rsidRDefault="005249BE" w:rsidP="005249BE">
      <w:pPr>
        <w:shd w:val="clear" w:color="auto" w:fill="FFFFFF"/>
        <w:spacing w:line="312" w:lineRule="auto"/>
        <w:ind w:firstLineChars="200" w:firstLine="480"/>
        <w:jc w:val="left"/>
        <w:rPr>
          <w:rFonts w:hAnsi="宋体"/>
          <w:bCs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项目编号：JSGC-SZ-2018182</w:t>
      </w:r>
    </w:p>
    <w:p w:rsidR="005249BE" w:rsidRDefault="005249BE" w:rsidP="005249BE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Theme="minorEastAsia" w:hAnsiTheme="minorEastAsia" w:hint="eastAsia"/>
          <w:bCs/>
          <w:sz w:val="24"/>
          <w:szCs w:val="24"/>
        </w:rPr>
        <w:t>2885616.03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5249BE" w:rsidRDefault="005249BE" w:rsidP="005249B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5249BE" w:rsidRDefault="005249BE" w:rsidP="005249B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计划工期：60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日历天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/标段</w:t>
      </w:r>
    </w:p>
    <w:p w:rsidR="005249BE" w:rsidRDefault="005249BE" w:rsidP="005249B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评标办法：综合计分法</w:t>
      </w:r>
    </w:p>
    <w:p w:rsidR="005249BE" w:rsidRDefault="005249BE" w:rsidP="005249B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5249BE" w:rsidRDefault="005249BE" w:rsidP="005249B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5249BE" w:rsidRDefault="005249BE" w:rsidP="005249B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2018年8月19日至2018年9月10日9时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4  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5249BE" w:rsidRDefault="005249BE" w:rsidP="005249B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5249BE" w:rsidTr="002435C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11"/>
                <w:sz w:val="24"/>
                <w:szCs w:val="24"/>
              </w:rPr>
              <w:t>禹州市浅井镇人民政府</w:t>
            </w:r>
          </w:p>
        </w:tc>
      </w:tr>
      <w:tr w:rsidR="005249BE" w:rsidTr="002435C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河南省科信建设咨询有限公司</w:t>
            </w:r>
          </w:p>
        </w:tc>
      </w:tr>
      <w:tr w:rsidR="005249BE" w:rsidTr="002435C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shd w:val="clear" w:color="auto" w:fill="FFFFFF"/>
              <w:spacing w:line="312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浅井镇彭化路浅井段道路提升改造工程A段</w:t>
            </w:r>
          </w:p>
        </w:tc>
      </w:tr>
      <w:tr w:rsidR="005249BE" w:rsidTr="002435C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2018年9月10日9时 00分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禹州市公共资源交易中心第一开标室</w:t>
            </w:r>
          </w:p>
        </w:tc>
      </w:tr>
      <w:tr w:rsidR="005249BE" w:rsidTr="002435CD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2018年9月10日10时 30分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禹州市公共资源交易中心第一评标室</w:t>
            </w:r>
          </w:p>
        </w:tc>
      </w:tr>
    </w:tbl>
    <w:p w:rsidR="005249BE" w:rsidRDefault="005249BE" w:rsidP="005249B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5249BE" w:rsidRDefault="005249BE" w:rsidP="005249B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tbl>
      <w:tblPr>
        <w:tblW w:w="8424" w:type="dxa"/>
        <w:tblInd w:w="98" w:type="dxa"/>
        <w:tblLayout w:type="fixed"/>
        <w:tblLook w:val="04A0"/>
      </w:tblPr>
      <w:tblGrid>
        <w:gridCol w:w="1958"/>
        <w:gridCol w:w="1530"/>
        <w:gridCol w:w="840"/>
        <w:gridCol w:w="720"/>
        <w:gridCol w:w="705"/>
        <w:gridCol w:w="2671"/>
      </w:tblGrid>
      <w:tr w:rsidR="005249BE" w:rsidTr="002435CD">
        <w:trPr>
          <w:trHeight w:val="84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投标单位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投标报价（元）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工期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密封情况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5249BE" w:rsidTr="002435CD">
        <w:trPr>
          <w:trHeight w:val="87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/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驻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  <w:szCs w:val="24"/>
              </w:rPr>
              <w:t>马店金</w:t>
            </w:r>
            <w:proofErr w:type="gramEnd"/>
            <w:r>
              <w:rPr>
                <w:rFonts w:ascii="宋体" w:hAnsi="宋体" w:hint="eastAsia"/>
                <w:spacing w:val="-12"/>
                <w:sz w:val="24"/>
                <w:szCs w:val="24"/>
              </w:rPr>
              <w:t>乐市政工程有限公司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2882618.54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曹明威</w:t>
            </w:r>
          </w:p>
        </w:tc>
      </w:tr>
      <w:tr w:rsidR="005249BE" w:rsidTr="002435CD">
        <w:trPr>
          <w:trHeight w:val="87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lastRenderedPageBreak/>
              <w:t>中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  <w:szCs w:val="24"/>
              </w:rPr>
              <w:t>启建设</w:t>
            </w:r>
            <w:proofErr w:type="gramEnd"/>
            <w:r>
              <w:rPr>
                <w:rFonts w:ascii="宋体" w:hAnsi="宋体" w:hint="eastAsia"/>
                <w:spacing w:val="-12"/>
                <w:sz w:val="24"/>
                <w:szCs w:val="24"/>
              </w:rPr>
              <w:t>有限公司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2884243.71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</w:pPr>
            <w:r>
              <w:t>合格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</w:rPr>
              <w:t>孟杨</w:t>
            </w:r>
            <w:proofErr w:type="gramEnd"/>
          </w:p>
        </w:tc>
      </w:tr>
      <w:tr w:rsidR="005249BE" w:rsidTr="002435CD">
        <w:trPr>
          <w:trHeight w:val="87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重庆乾和建筑工程有限公司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2884903.26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</w:pPr>
            <w: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</w:rPr>
              <w:t>刘锋</w:t>
            </w:r>
            <w:proofErr w:type="gramEnd"/>
          </w:p>
        </w:tc>
      </w:tr>
      <w:tr w:rsidR="005249BE" w:rsidTr="002435CD">
        <w:trPr>
          <w:trHeight w:val="87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河南省天成水利水电工程有限公司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2880784.73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</w:pPr>
            <w: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</w:rPr>
              <w:t>任益民</w:t>
            </w:r>
            <w:proofErr w:type="gramEnd"/>
          </w:p>
        </w:tc>
      </w:tr>
      <w:tr w:rsidR="005249BE" w:rsidTr="002435CD">
        <w:trPr>
          <w:trHeight w:val="870"/>
        </w:trPr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Default="005249BE" w:rsidP="002435CD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招标控制价: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2885616.03元     目标工期:60日历天    </w:t>
            </w:r>
          </w:p>
          <w:p w:rsidR="005249BE" w:rsidRDefault="005249BE" w:rsidP="002435CD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质量要求:合格                 权重系数：0.4</w:t>
            </w:r>
          </w:p>
        </w:tc>
      </w:tr>
    </w:tbl>
    <w:p w:rsidR="005249BE" w:rsidRDefault="005249BE" w:rsidP="005249BE">
      <w:pPr>
        <w:rPr>
          <w:rFonts w:asciiTheme="minorEastAsia" w:hAnsiTheme="minorEastAsia"/>
          <w:b/>
          <w:bCs/>
          <w:sz w:val="24"/>
          <w:szCs w:val="24"/>
        </w:rPr>
      </w:pPr>
    </w:p>
    <w:p w:rsidR="005249BE" w:rsidRDefault="005249BE" w:rsidP="005249BE">
      <w:pPr>
        <w:rPr>
          <w:rFonts w:asciiTheme="minorEastAsia" w:hAnsiTheme="minorEastAsia"/>
          <w:b/>
          <w:bCs/>
          <w:sz w:val="24"/>
          <w:szCs w:val="24"/>
        </w:rPr>
      </w:pPr>
    </w:p>
    <w:p w:rsidR="005249BE" w:rsidRDefault="005249BE" w:rsidP="005249BE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5249BE" w:rsidTr="002435CD">
        <w:trPr>
          <w:trHeight w:val="2093"/>
        </w:trPr>
        <w:tc>
          <w:tcPr>
            <w:tcW w:w="2061" w:type="dxa"/>
          </w:tcPr>
          <w:p w:rsidR="005249BE" w:rsidRDefault="005249BE" w:rsidP="002435CD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5249BE" w:rsidRDefault="005249BE" w:rsidP="002435CD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249BE" w:rsidRDefault="005249BE" w:rsidP="002435CD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5249BE" w:rsidRDefault="005249BE" w:rsidP="002435CD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5249BE" w:rsidRDefault="005249BE" w:rsidP="002435CD">
            <w:pPr>
              <w:spacing w:line="5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  <w:p w:rsidR="005249BE" w:rsidRDefault="005249BE" w:rsidP="002435CD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</w:tr>
    </w:tbl>
    <w:p w:rsidR="005249BE" w:rsidRDefault="005249BE" w:rsidP="005249BE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5249BE" w:rsidRDefault="005249BE" w:rsidP="005249BE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249BE" w:rsidTr="002435C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通过清标的投标人名称</w:t>
            </w:r>
          </w:p>
        </w:tc>
      </w:tr>
      <w:tr w:rsidR="005249BE" w:rsidTr="002435C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驻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  <w:szCs w:val="24"/>
              </w:rPr>
              <w:t>马店金</w:t>
            </w:r>
            <w:proofErr w:type="gramEnd"/>
            <w:r>
              <w:rPr>
                <w:rFonts w:ascii="宋体" w:hAnsi="宋体" w:hint="eastAsia"/>
                <w:spacing w:val="-12"/>
                <w:sz w:val="24"/>
                <w:szCs w:val="24"/>
              </w:rPr>
              <w:t>乐市政工程有限公司</w:t>
            </w:r>
          </w:p>
        </w:tc>
      </w:tr>
      <w:tr w:rsidR="005249BE" w:rsidTr="002435C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  <w:szCs w:val="24"/>
              </w:rPr>
              <w:t>启建设</w:t>
            </w:r>
            <w:proofErr w:type="gramEnd"/>
            <w:r>
              <w:rPr>
                <w:rFonts w:ascii="宋体" w:hAnsi="宋体" w:hint="eastAsia"/>
                <w:spacing w:val="-12"/>
                <w:sz w:val="24"/>
                <w:szCs w:val="24"/>
              </w:rPr>
              <w:t>有限公司</w:t>
            </w:r>
          </w:p>
        </w:tc>
      </w:tr>
      <w:tr w:rsidR="005249BE" w:rsidTr="002435C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重庆乾和建筑工程有限公司</w:t>
            </w:r>
          </w:p>
        </w:tc>
      </w:tr>
      <w:tr w:rsidR="005249BE" w:rsidTr="002435C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河南省天成水利水电工程有限公司</w:t>
            </w:r>
          </w:p>
        </w:tc>
      </w:tr>
      <w:tr w:rsidR="005249BE" w:rsidTr="002435C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5249BE" w:rsidTr="002435CD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（二）初步评审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7153"/>
      </w:tblGrid>
      <w:tr w:rsidR="005249BE" w:rsidTr="002435CD">
        <w:trPr>
          <w:trHeight w:hRule="exact" w:val="584"/>
          <w:jc w:val="center"/>
        </w:trPr>
        <w:tc>
          <w:tcPr>
            <w:tcW w:w="1370" w:type="dxa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153" w:type="dxa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通过初步评审的投标人名称</w:t>
            </w:r>
          </w:p>
        </w:tc>
      </w:tr>
      <w:tr w:rsidR="005249BE" w:rsidTr="002435CD">
        <w:trPr>
          <w:trHeight w:hRule="exact" w:val="564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驻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  <w:szCs w:val="24"/>
              </w:rPr>
              <w:t>马店金</w:t>
            </w:r>
            <w:proofErr w:type="gramEnd"/>
            <w:r>
              <w:rPr>
                <w:rFonts w:ascii="宋体" w:hAnsi="宋体" w:hint="eastAsia"/>
                <w:spacing w:val="-12"/>
                <w:sz w:val="24"/>
                <w:szCs w:val="24"/>
              </w:rPr>
              <w:t>乐市政工程有限公司</w:t>
            </w:r>
          </w:p>
        </w:tc>
      </w:tr>
      <w:tr w:rsidR="005249BE" w:rsidTr="002435CD">
        <w:trPr>
          <w:trHeight w:hRule="exact" w:val="558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  <w:szCs w:val="24"/>
              </w:rPr>
              <w:t>启建设</w:t>
            </w:r>
            <w:proofErr w:type="gramEnd"/>
            <w:r>
              <w:rPr>
                <w:rFonts w:ascii="宋体" w:hAnsi="宋体" w:hint="eastAsia"/>
                <w:spacing w:val="-12"/>
                <w:sz w:val="24"/>
                <w:szCs w:val="24"/>
              </w:rPr>
              <w:t>有限公司</w:t>
            </w:r>
          </w:p>
        </w:tc>
      </w:tr>
      <w:tr w:rsidR="005249BE" w:rsidTr="002435CD">
        <w:trPr>
          <w:trHeight w:hRule="exact" w:val="566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5249BE" w:rsidRDefault="005249BE" w:rsidP="002435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重庆乾和建筑工程有限公司</w:t>
            </w:r>
          </w:p>
        </w:tc>
      </w:tr>
      <w:tr w:rsidR="005249BE" w:rsidTr="002435CD">
        <w:trPr>
          <w:trHeight w:hRule="exact" w:val="566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5249BE" w:rsidRDefault="005249BE" w:rsidP="002435C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河南省天成水利水电工程有限公司</w:t>
            </w:r>
          </w:p>
        </w:tc>
      </w:tr>
      <w:tr w:rsidR="005249BE" w:rsidTr="002435CD">
        <w:trPr>
          <w:trHeight w:hRule="exact" w:val="560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5249BE" w:rsidTr="002435CD">
        <w:trPr>
          <w:trHeight w:hRule="exact" w:val="568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5249BE" w:rsidRDefault="005249BE" w:rsidP="002435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5249BE" w:rsidRDefault="005249BE" w:rsidP="005249BE">
      <w:pPr>
        <w:widowControl/>
        <w:adjustRightInd w:val="0"/>
        <w:spacing w:line="500" w:lineRule="exact"/>
        <w:ind w:firstLineChars="200" w:firstLine="542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五、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根据招标文件的规定，评标委员会将经评审的投标人按综合得分由高到低排序如下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：</w:t>
      </w:r>
    </w:p>
    <w:p w:rsidR="005249BE" w:rsidRDefault="005249BE" w:rsidP="005249BE">
      <w:pPr>
        <w:widowControl/>
        <w:adjustRightInd w:val="0"/>
        <w:spacing w:line="5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第一中标候选人：</w:t>
      </w:r>
      <w:r>
        <w:rPr>
          <w:rFonts w:ascii="宋体" w:hAnsi="宋体" w:hint="eastAsia"/>
          <w:spacing w:val="-12"/>
          <w:sz w:val="24"/>
          <w:szCs w:val="24"/>
        </w:rPr>
        <w:t>河南省天成水利水电工程有限公司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5249BE" w:rsidRDefault="005249BE" w:rsidP="005249BE">
      <w:pPr>
        <w:widowControl/>
        <w:adjustRightInd w:val="0"/>
        <w:spacing w:line="5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第二中标候选人：</w:t>
      </w:r>
      <w:r>
        <w:rPr>
          <w:rFonts w:ascii="宋体" w:hAnsi="宋体" w:hint="eastAsia"/>
          <w:spacing w:val="-12"/>
          <w:sz w:val="24"/>
          <w:szCs w:val="24"/>
        </w:rPr>
        <w:t>中</w:t>
      </w:r>
      <w:proofErr w:type="gramStart"/>
      <w:r>
        <w:rPr>
          <w:rFonts w:ascii="宋体" w:hAnsi="宋体" w:hint="eastAsia"/>
          <w:spacing w:val="-12"/>
          <w:sz w:val="24"/>
          <w:szCs w:val="24"/>
        </w:rPr>
        <w:t>启建设</w:t>
      </w:r>
      <w:proofErr w:type="gramEnd"/>
      <w:r>
        <w:rPr>
          <w:rFonts w:ascii="宋体" w:hAnsi="宋体" w:hint="eastAsia"/>
          <w:spacing w:val="-12"/>
          <w:sz w:val="24"/>
          <w:szCs w:val="24"/>
        </w:rPr>
        <w:t>有限公司</w:t>
      </w:r>
    </w:p>
    <w:p w:rsidR="005249BE" w:rsidRDefault="005249BE" w:rsidP="005249BE">
      <w:pPr>
        <w:widowControl/>
        <w:adjustRightInd w:val="0"/>
        <w:spacing w:line="5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第三中标候选人：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hAnsi="宋体" w:hint="eastAsia"/>
          <w:spacing w:val="-12"/>
          <w:sz w:val="24"/>
          <w:szCs w:val="24"/>
        </w:rPr>
        <w:t>驻</w:t>
      </w:r>
      <w:proofErr w:type="gramStart"/>
      <w:r>
        <w:rPr>
          <w:rFonts w:ascii="宋体" w:hAnsi="宋体" w:hint="eastAsia"/>
          <w:spacing w:val="-12"/>
          <w:sz w:val="24"/>
          <w:szCs w:val="24"/>
        </w:rPr>
        <w:t>马店金</w:t>
      </w:r>
      <w:proofErr w:type="gramEnd"/>
      <w:r>
        <w:rPr>
          <w:rFonts w:ascii="宋体" w:hAnsi="宋体" w:hint="eastAsia"/>
          <w:spacing w:val="-12"/>
          <w:sz w:val="24"/>
          <w:szCs w:val="24"/>
        </w:rPr>
        <w:t>乐市政工程有限公司</w:t>
      </w:r>
    </w:p>
    <w:p w:rsidR="005249BE" w:rsidRDefault="005249BE" w:rsidP="005249BE">
      <w:pPr>
        <w:tabs>
          <w:tab w:val="left" w:pos="2130"/>
        </w:tabs>
        <w:spacing w:line="500" w:lineRule="exact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</w:pPr>
    </w:p>
    <w:p w:rsidR="005249BE" w:rsidRDefault="005249BE" w:rsidP="005249BE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六、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推荐的中标候选人详细评审得分</w:t>
      </w:r>
    </w:p>
    <w:tbl>
      <w:tblPr>
        <w:tblW w:w="91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9"/>
        <w:gridCol w:w="142"/>
        <w:gridCol w:w="283"/>
        <w:gridCol w:w="113"/>
        <w:gridCol w:w="3714"/>
        <w:gridCol w:w="851"/>
        <w:gridCol w:w="992"/>
        <w:gridCol w:w="851"/>
        <w:gridCol w:w="850"/>
        <w:gridCol w:w="992"/>
      </w:tblGrid>
      <w:tr w:rsidR="005249BE" w:rsidTr="002435CD">
        <w:trPr>
          <w:trHeight w:val="442"/>
        </w:trPr>
        <w:tc>
          <w:tcPr>
            <w:tcW w:w="4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adjustRightInd w:val="0"/>
              <w:spacing w:line="500" w:lineRule="exact"/>
              <w:ind w:firstLineChars="200" w:firstLine="432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河南省天成水利水电工程有限公司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249BE" w:rsidTr="002435CD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5249BE" w:rsidTr="002435CD">
        <w:trPr>
          <w:trHeight w:val="345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5249BE" w:rsidTr="002435CD">
        <w:trPr>
          <w:trHeight w:val="43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5249BE" w:rsidTr="002435CD">
        <w:trPr>
          <w:trHeight w:val="40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49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5249BE" w:rsidTr="002435CD">
        <w:trPr>
          <w:trHeight w:val="40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5249BE" w:rsidTr="002435CD">
        <w:trPr>
          <w:trHeight w:val="46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5249BE" w:rsidTr="002435CD">
        <w:trPr>
          <w:trHeight w:val="40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45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5249BE" w:rsidTr="002435CD">
        <w:trPr>
          <w:trHeight w:val="37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5249BE" w:rsidTr="002435CD">
        <w:trPr>
          <w:trHeight w:val="77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52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52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 企业具备信息化管理平台，能够使工程管理者对现场实时监控和数据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5249BE" w:rsidTr="002435CD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</w:t>
            </w:r>
          </w:p>
        </w:tc>
      </w:tr>
      <w:tr w:rsidR="005249BE" w:rsidTr="002435CD">
        <w:trPr>
          <w:trHeight w:val="39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15.92</w:t>
            </w:r>
          </w:p>
        </w:tc>
      </w:tr>
      <w:tr w:rsidR="005249BE" w:rsidTr="002435CD">
        <w:trPr>
          <w:trHeight w:val="40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20.24</w:t>
            </w:r>
          </w:p>
        </w:tc>
      </w:tr>
      <w:tr w:rsidR="005249BE" w:rsidTr="002435CD">
        <w:trPr>
          <w:trHeight w:val="31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249BE" w:rsidTr="002435CD">
        <w:trPr>
          <w:trHeight w:val="34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</w:tr>
      <w:tr w:rsidR="005249BE" w:rsidTr="002435CD">
        <w:trPr>
          <w:trHeight w:val="31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249BE" w:rsidTr="002435CD">
        <w:trPr>
          <w:trHeight w:val="36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43.22</w:t>
            </w:r>
          </w:p>
        </w:tc>
      </w:tr>
      <w:tr w:rsidR="005249BE" w:rsidTr="002435CD">
        <w:trPr>
          <w:trHeight w:val="34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43.22</w:t>
            </w:r>
          </w:p>
        </w:tc>
      </w:tr>
      <w:tr w:rsidR="005249BE" w:rsidTr="002435CD">
        <w:trPr>
          <w:trHeight w:val="375"/>
        </w:trPr>
        <w:tc>
          <w:tcPr>
            <w:tcW w:w="92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  <w:proofErr w:type="gramEnd"/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249BE" w:rsidTr="002435CD">
        <w:trPr>
          <w:trHeight w:val="36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249BE" w:rsidTr="002435CD">
        <w:trPr>
          <w:trHeight w:val="30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249BE" w:rsidTr="002435CD">
        <w:trPr>
          <w:trHeight w:val="33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249BE" w:rsidTr="002435CD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5249BE" w:rsidTr="002435CD">
        <w:trPr>
          <w:trHeight w:val="28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综合（信用）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16.4</w:t>
            </w:r>
          </w:p>
        </w:tc>
      </w:tr>
      <w:tr w:rsidR="005249BE" w:rsidTr="002435CD">
        <w:trPr>
          <w:trHeight w:val="30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75.54</w:t>
            </w:r>
          </w:p>
        </w:tc>
      </w:tr>
      <w:tr w:rsidR="005249BE" w:rsidTr="002435CD">
        <w:trPr>
          <w:trHeight w:val="403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adjustRightInd w:val="0"/>
              <w:spacing w:line="500" w:lineRule="exact"/>
              <w:ind w:firstLineChars="200" w:firstLine="432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  <w:szCs w:val="24"/>
              </w:rPr>
              <w:t>启建设</w:t>
            </w:r>
            <w:proofErr w:type="gramEnd"/>
            <w:r>
              <w:rPr>
                <w:rFonts w:ascii="宋体" w:hAnsi="宋体" w:hint="eastAsia"/>
                <w:spacing w:val="-12"/>
                <w:sz w:val="24"/>
                <w:szCs w:val="24"/>
              </w:rPr>
              <w:t>有限公司</w:t>
            </w:r>
          </w:p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49BE" w:rsidTr="002435CD">
        <w:trPr>
          <w:trHeight w:val="439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5249BE" w:rsidTr="002435CD">
        <w:trPr>
          <w:trHeight w:val="34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5249BE" w:rsidTr="002435CD">
        <w:trPr>
          <w:trHeight w:val="43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5249BE" w:rsidTr="002435CD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49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5249BE" w:rsidTr="002435CD">
        <w:trPr>
          <w:trHeight w:val="46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5249BE" w:rsidTr="002435CD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450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5249BE" w:rsidTr="002435CD">
        <w:trPr>
          <w:trHeight w:val="37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5249BE" w:rsidTr="002435CD">
        <w:trPr>
          <w:trHeight w:val="77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5249BE" w:rsidTr="002435CD">
        <w:trPr>
          <w:trHeight w:val="52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52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14.0</w:t>
            </w:r>
          </w:p>
        </w:tc>
      </w:tr>
      <w:tr w:rsidR="005249BE" w:rsidTr="002435CD">
        <w:trPr>
          <w:trHeight w:val="3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14.6</w:t>
            </w:r>
          </w:p>
        </w:tc>
      </w:tr>
      <w:tr w:rsidR="005249BE" w:rsidTr="002435CD">
        <w:trPr>
          <w:trHeight w:val="40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19.96</w:t>
            </w:r>
          </w:p>
        </w:tc>
      </w:tr>
      <w:tr w:rsidR="005249BE" w:rsidTr="002435CD">
        <w:trPr>
          <w:trHeight w:val="31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249BE" w:rsidTr="002435CD">
        <w:trPr>
          <w:trHeight w:val="34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</w:tr>
      <w:tr w:rsidR="005249BE" w:rsidTr="002435CD">
        <w:trPr>
          <w:trHeight w:val="31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249BE" w:rsidTr="002435CD">
        <w:trPr>
          <w:trHeight w:val="36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43.01</w:t>
            </w:r>
          </w:p>
        </w:tc>
      </w:tr>
      <w:tr w:rsidR="005249BE" w:rsidTr="002435CD">
        <w:trPr>
          <w:trHeight w:val="34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43.01</w:t>
            </w:r>
          </w:p>
        </w:tc>
      </w:tr>
      <w:tr w:rsidR="005249BE" w:rsidTr="002435CD">
        <w:trPr>
          <w:trHeight w:val="375"/>
        </w:trPr>
        <w:tc>
          <w:tcPr>
            <w:tcW w:w="92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  <w:proofErr w:type="gramEnd"/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249BE" w:rsidTr="002435CD">
        <w:trPr>
          <w:trHeight w:val="36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249BE" w:rsidTr="002435CD">
        <w:trPr>
          <w:trHeight w:val="30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249BE" w:rsidTr="002435CD">
        <w:trPr>
          <w:trHeight w:val="307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249BE" w:rsidTr="002435CD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5249BE" w:rsidTr="002435CD">
        <w:trPr>
          <w:trHeight w:val="28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综合（信用）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11.10</w:t>
            </w:r>
          </w:p>
        </w:tc>
      </w:tr>
      <w:tr w:rsidR="005249BE" w:rsidTr="002435CD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68.71</w:t>
            </w:r>
          </w:p>
        </w:tc>
      </w:tr>
      <w:tr w:rsidR="005249BE" w:rsidTr="002435CD">
        <w:trPr>
          <w:trHeight w:val="30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第三中标候选人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  <w:sz w:val="24"/>
                <w:szCs w:val="24"/>
              </w:rPr>
              <w:t>驻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  <w:szCs w:val="24"/>
              </w:rPr>
              <w:t>马店金</w:t>
            </w:r>
            <w:proofErr w:type="gramEnd"/>
            <w:r>
              <w:rPr>
                <w:rFonts w:ascii="宋体" w:hAnsi="宋体" w:hint="eastAsia"/>
                <w:spacing w:val="-12"/>
                <w:sz w:val="24"/>
                <w:szCs w:val="24"/>
              </w:rPr>
              <w:t>乐市政工程有限公司</w:t>
            </w:r>
          </w:p>
        </w:tc>
      </w:tr>
      <w:tr w:rsidR="005249BE" w:rsidTr="002435CD">
        <w:trPr>
          <w:trHeight w:val="9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5249BE" w:rsidTr="002435CD">
        <w:trPr>
          <w:trHeight w:val="34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5249BE" w:rsidTr="002435CD">
        <w:trPr>
          <w:trHeight w:val="43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49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5249BE" w:rsidTr="002435CD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46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5249BE" w:rsidTr="002435CD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450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5249BE" w:rsidTr="002435CD">
        <w:trPr>
          <w:trHeight w:val="37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5249BE" w:rsidTr="002435CD">
        <w:trPr>
          <w:trHeight w:val="77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5249BE" w:rsidTr="002435CD">
        <w:trPr>
          <w:trHeight w:val="52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5249BE" w:rsidTr="002435CD">
        <w:trPr>
          <w:trHeight w:val="52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5249BE" w:rsidTr="002435CD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14.6</w:t>
            </w:r>
          </w:p>
        </w:tc>
      </w:tr>
      <w:tr w:rsidR="005249BE" w:rsidTr="002435CD">
        <w:trPr>
          <w:trHeight w:val="3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15.12</w:t>
            </w:r>
          </w:p>
        </w:tc>
      </w:tr>
      <w:tr w:rsidR="005249BE" w:rsidTr="002435CD">
        <w:trPr>
          <w:trHeight w:val="40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20.1</w:t>
            </w:r>
          </w:p>
        </w:tc>
      </w:tr>
      <w:tr w:rsidR="005249BE" w:rsidTr="002435CD">
        <w:trPr>
          <w:trHeight w:val="31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249BE" w:rsidTr="002435CD">
        <w:trPr>
          <w:trHeight w:val="34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2.98</w:t>
            </w:r>
          </w:p>
        </w:tc>
      </w:tr>
      <w:tr w:rsidR="005249BE" w:rsidTr="002435CD">
        <w:trPr>
          <w:trHeight w:val="31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249BE" w:rsidTr="002435CD">
        <w:trPr>
          <w:trHeight w:val="36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43.08</w:t>
            </w:r>
          </w:p>
        </w:tc>
      </w:tr>
      <w:tr w:rsidR="005249BE" w:rsidTr="002435CD">
        <w:trPr>
          <w:trHeight w:val="34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43.08</w:t>
            </w:r>
          </w:p>
        </w:tc>
      </w:tr>
      <w:tr w:rsidR="005249BE" w:rsidTr="002435CD">
        <w:trPr>
          <w:trHeight w:val="375"/>
        </w:trPr>
        <w:tc>
          <w:tcPr>
            <w:tcW w:w="8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  <w:proofErr w:type="gramEnd"/>
          </w:p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249BE" w:rsidTr="002435CD">
        <w:trPr>
          <w:trHeight w:val="360"/>
        </w:trPr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249BE" w:rsidTr="002435CD">
        <w:trPr>
          <w:trHeight w:val="300"/>
        </w:trPr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249BE" w:rsidTr="002435CD">
        <w:trPr>
          <w:trHeight w:val="330"/>
        </w:trPr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49BE" w:rsidRDefault="005249BE" w:rsidP="00243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249BE" w:rsidTr="002435CD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249BE" w:rsidTr="002435CD">
        <w:trPr>
          <w:trHeight w:val="28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综合（信用）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</w:t>
            </w:r>
          </w:p>
        </w:tc>
      </w:tr>
      <w:tr w:rsidR="005249BE" w:rsidTr="002435CD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249BE" w:rsidRDefault="005249BE" w:rsidP="002435C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67.30</w:t>
            </w:r>
          </w:p>
        </w:tc>
      </w:tr>
    </w:tbl>
    <w:p w:rsidR="005249BE" w:rsidRDefault="005249BE" w:rsidP="005249BE">
      <w:pPr>
        <w:pStyle w:val="a0"/>
        <w:ind w:firstLine="442"/>
      </w:pPr>
    </w:p>
    <w:p w:rsidR="005249BE" w:rsidRDefault="005249BE" w:rsidP="005249B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六、推荐的中标候选人情况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第一中标候选人：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="宋体" w:hAnsi="宋体" w:hint="eastAsia"/>
          <w:spacing w:val="-12"/>
          <w:sz w:val="24"/>
          <w:szCs w:val="24"/>
        </w:rPr>
        <w:t>河南省天成水利水电工程有限公司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投标报价：2880784.73元       大写：</w:t>
      </w:r>
      <w:proofErr w:type="gramStart"/>
      <w:r>
        <w:rPr>
          <w:rFonts w:asciiTheme="minorEastAsia" w:hAnsiTheme="minorEastAsia" w:hint="eastAsia"/>
          <w:sz w:val="24"/>
          <w:szCs w:val="24"/>
        </w:rPr>
        <w:t>贰佰捌拾捌万零柒佰捌拾肆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元柒角叁分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工期：60</w:t>
      </w:r>
      <w:proofErr w:type="gramStart"/>
      <w:r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       质量标准：合格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项目负责人： </w:t>
      </w:r>
      <w:proofErr w:type="gramStart"/>
      <w:r>
        <w:rPr>
          <w:rFonts w:asciiTheme="minorEastAsia" w:hAnsiTheme="minorEastAsia" w:hint="eastAsia"/>
          <w:sz w:val="24"/>
          <w:szCs w:val="24"/>
        </w:rPr>
        <w:t>任益民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 证书名称、编号： 二级注册建造师 豫241121229330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 无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5249BE" w:rsidRDefault="005249BE" w:rsidP="005249BE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驿</w:t>
      </w:r>
      <w:proofErr w:type="gramEnd"/>
      <w:r>
        <w:rPr>
          <w:rFonts w:asciiTheme="minorEastAsia" w:hAnsiTheme="minorEastAsia" w:hint="eastAsia"/>
          <w:sz w:val="24"/>
          <w:szCs w:val="24"/>
        </w:rPr>
        <w:t>城区2015年通村公路建设工程施工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标 </w:t>
      </w:r>
    </w:p>
    <w:p w:rsidR="005249BE" w:rsidRDefault="005249BE" w:rsidP="005249BE">
      <w:pPr>
        <w:pStyle w:val="a0"/>
        <w:ind w:left="600" w:firstLineChars="0" w:firstLine="0"/>
        <w:jc w:val="both"/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</w:rPr>
        <w:t>、</w:t>
      </w:r>
      <w:proofErr w:type="gramStart"/>
      <w:r>
        <w:rPr>
          <w:rFonts w:hint="eastAsia"/>
          <w:b w:val="0"/>
          <w:bCs w:val="0"/>
          <w:sz w:val="24"/>
          <w:szCs w:val="24"/>
        </w:rPr>
        <w:t>驿</w:t>
      </w:r>
      <w:proofErr w:type="gramEnd"/>
      <w:r>
        <w:rPr>
          <w:rFonts w:hint="eastAsia"/>
          <w:b w:val="0"/>
          <w:bCs w:val="0"/>
          <w:sz w:val="24"/>
          <w:szCs w:val="24"/>
        </w:rPr>
        <w:t>城区</w:t>
      </w:r>
      <w:r>
        <w:rPr>
          <w:rFonts w:hint="eastAsia"/>
          <w:b w:val="0"/>
          <w:bCs w:val="0"/>
          <w:sz w:val="24"/>
          <w:szCs w:val="24"/>
        </w:rPr>
        <w:t>2015</w:t>
      </w:r>
      <w:r>
        <w:rPr>
          <w:rFonts w:hint="eastAsia"/>
          <w:b w:val="0"/>
          <w:bCs w:val="0"/>
          <w:sz w:val="24"/>
          <w:szCs w:val="24"/>
        </w:rPr>
        <w:t>年县乡公路桥梁建设项目及</w:t>
      </w:r>
      <w:r>
        <w:rPr>
          <w:rFonts w:hint="eastAsia"/>
          <w:b w:val="0"/>
          <w:bCs w:val="0"/>
          <w:sz w:val="24"/>
          <w:szCs w:val="24"/>
        </w:rPr>
        <w:t>2014</w:t>
      </w:r>
      <w:r>
        <w:rPr>
          <w:rFonts w:hint="eastAsia"/>
          <w:b w:val="0"/>
          <w:bCs w:val="0"/>
          <w:sz w:val="24"/>
          <w:szCs w:val="24"/>
        </w:rPr>
        <w:t>年遗留项目第三标</w:t>
      </w:r>
    </w:p>
    <w:p w:rsidR="005249BE" w:rsidRDefault="005249BE" w:rsidP="005249BE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第二中标候选人：</w:t>
      </w:r>
      <w:r>
        <w:rPr>
          <w:rFonts w:ascii="宋体" w:eastAsia="宋体" w:hAnsi="宋体" w:cs="宋体"/>
          <w:b/>
          <w:color w:val="000000"/>
          <w:kern w:val="0"/>
          <w:sz w:val="22"/>
        </w:rPr>
        <w:t xml:space="preserve"> </w:t>
      </w:r>
      <w:r>
        <w:rPr>
          <w:rFonts w:ascii="宋体" w:hAnsi="宋体" w:hint="eastAsia"/>
          <w:spacing w:val="-12"/>
          <w:sz w:val="24"/>
          <w:szCs w:val="24"/>
        </w:rPr>
        <w:t>中</w:t>
      </w:r>
      <w:proofErr w:type="gramStart"/>
      <w:r>
        <w:rPr>
          <w:rFonts w:ascii="宋体" w:hAnsi="宋体" w:hint="eastAsia"/>
          <w:spacing w:val="-12"/>
          <w:sz w:val="24"/>
          <w:szCs w:val="24"/>
        </w:rPr>
        <w:t>启建设</w:t>
      </w:r>
      <w:proofErr w:type="gramEnd"/>
      <w:r>
        <w:rPr>
          <w:rFonts w:ascii="宋体" w:hAnsi="宋体" w:hint="eastAsia"/>
          <w:spacing w:val="-12"/>
          <w:sz w:val="24"/>
          <w:szCs w:val="24"/>
        </w:rPr>
        <w:t>有限公司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投标报价：2884243.71元     大写：</w:t>
      </w:r>
      <w:proofErr w:type="gramStart"/>
      <w:r>
        <w:rPr>
          <w:rFonts w:asciiTheme="minorEastAsia" w:hAnsiTheme="minorEastAsia" w:hint="eastAsia"/>
          <w:sz w:val="24"/>
          <w:szCs w:val="24"/>
        </w:rPr>
        <w:t>贰佰捌拾捌万肆仟贰佰肆拾叁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元柒角壹分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工期：60日历天    质量标准：合格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孟杨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 证书名称、编号：  二级注册建造师 川251171722776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投标文件中填报的项目负责人业绩名称：无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 无</w:t>
      </w:r>
    </w:p>
    <w:p w:rsidR="005249BE" w:rsidRDefault="005249BE" w:rsidP="005249BE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第三中标候选人：</w:t>
      </w:r>
      <w:r>
        <w:rPr>
          <w:rFonts w:ascii="宋体" w:hAnsi="宋体" w:hint="eastAsia"/>
          <w:spacing w:val="-12"/>
          <w:sz w:val="24"/>
          <w:szCs w:val="24"/>
        </w:rPr>
        <w:t>驻</w:t>
      </w:r>
      <w:proofErr w:type="gramStart"/>
      <w:r>
        <w:rPr>
          <w:rFonts w:ascii="宋体" w:hAnsi="宋体" w:hint="eastAsia"/>
          <w:spacing w:val="-12"/>
          <w:sz w:val="24"/>
          <w:szCs w:val="24"/>
        </w:rPr>
        <w:t>马店金</w:t>
      </w:r>
      <w:proofErr w:type="gramEnd"/>
      <w:r>
        <w:rPr>
          <w:rFonts w:ascii="宋体" w:hAnsi="宋体" w:hint="eastAsia"/>
          <w:spacing w:val="-12"/>
          <w:sz w:val="24"/>
          <w:szCs w:val="24"/>
        </w:rPr>
        <w:t>乐市政工程有限公司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投标报价：2882618.54元     大写：贰佰捌拾捌万贰仟陆佰壹拾捌元伍角肆分 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工期：60</w:t>
      </w:r>
      <w:proofErr w:type="gramStart"/>
      <w:r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    质量标准： 合格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曹名威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  证书名称、编号： 二级注册建造师 豫241131336811 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投标文件中填报的项目负责人业绩名称：无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投标文件中填报的单位项目业绩名称：无 </w:t>
      </w:r>
    </w:p>
    <w:p w:rsidR="005249BE" w:rsidRDefault="005249BE" w:rsidP="005249B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七、澄清、说明、补正事项纪要：无      </w:t>
      </w:r>
    </w:p>
    <w:p w:rsidR="005249BE" w:rsidRPr="007575C1" w:rsidRDefault="005249BE" w:rsidP="005249BE">
      <w:pPr>
        <w:widowControl/>
        <w:shd w:val="clear" w:color="auto" w:fill="FFFFFF"/>
        <w:spacing w:line="29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5C1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</w:rPr>
        <w:t>九、</w:t>
      </w:r>
      <w:r w:rsidRPr="007575C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公示期：</w:t>
      </w:r>
    </w:p>
    <w:p w:rsidR="005249BE" w:rsidRPr="007575C1" w:rsidRDefault="005249BE" w:rsidP="005249BE">
      <w:pPr>
        <w:widowControl/>
        <w:shd w:val="clear" w:color="auto" w:fill="FFFFFF"/>
        <w:spacing w:line="29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5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公示期：</w:t>
      </w:r>
      <w:r w:rsidRPr="007575C1">
        <w:rPr>
          <w:rFonts w:ascii="宋体" w:eastAsia="宋体" w:hAnsi="宋体" w:cs="宋体"/>
          <w:color w:val="000000"/>
          <w:kern w:val="0"/>
          <w:sz w:val="24"/>
          <w:szCs w:val="24"/>
        </w:rPr>
        <w:t>2018</w:t>
      </w:r>
      <w:r w:rsidRPr="007575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7575C1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7575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7575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Pr="007575C1">
        <w:rPr>
          <w:rFonts w:ascii="宋体" w:eastAsia="宋体" w:hAnsi="宋体" w:cs="宋体"/>
          <w:color w:val="000000"/>
          <w:kern w:val="0"/>
          <w:sz w:val="24"/>
          <w:szCs w:val="24"/>
        </w:rPr>
        <w:t>2018</w:t>
      </w:r>
      <w:r w:rsidRPr="007575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7575C1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2042B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7575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7575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249BE" w:rsidRPr="007575C1" w:rsidRDefault="005249BE" w:rsidP="005249BE">
      <w:pPr>
        <w:widowControl/>
        <w:shd w:val="clear" w:color="auto" w:fill="FFFFFF"/>
        <w:spacing w:line="29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5C1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</w:rPr>
        <w:t>十、联系方式：</w:t>
      </w:r>
    </w:p>
    <w:p w:rsidR="005249BE" w:rsidRPr="007575C1" w:rsidRDefault="005249BE" w:rsidP="005249BE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575C1">
        <w:rPr>
          <w:rFonts w:ascii="Arial" w:eastAsia="宋体" w:hAnsi="Arial" w:cs="Arial"/>
          <w:color w:val="000000"/>
          <w:kern w:val="0"/>
          <w:szCs w:val="21"/>
        </w:rPr>
        <w:t>监督单位：禹州市建设工程招标投标管理办公室</w:t>
      </w:r>
    </w:p>
    <w:p w:rsidR="005249BE" w:rsidRPr="007575C1" w:rsidRDefault="005249BE" w:rsidP="005249BE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575C1">
        <w:rPr>
          <w:rFonts w:ascii="Arial" w:eastAsia="宋体" w:hAnsi="Arial" w:cs="Arial"/>
          <w:color w:val="000000"/>
          <w:kern w:val="0"/>
          <w:szCs w:val="21"/>
        </w:rPr>
        <w:t>监督电话：</w:t>
      </w:r>
      <w:r w:rsidRPr="007575C1">
        <w:rPr>
          <w:rFonts w:ascii="Arial" w:eastAsia="宋体" w:hAnsi="Arial" w:cs="Arial"/>
          <w:color w:val="000000"/>
          <w:kern w:val="0"/>
          <w:szCs w:val="21"/>
        </w:rPr>
        <w:t>0374-8111255</w:t>
      </w:r>
    </w:p>
    <w:p w:rsidR="005249BE" w:rsidRPr="007575C1" w:rsidRDefault="005249BE" w:rsidP="005249BE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575C1">
        <w:rPr>
          <w:rFonts w:ascii="Arial" w:eastAsia="宋体" w:hAnsi="Arial" w:cs="Arial"/>
          <w:color w:val="000000"/>
          <w:kern w:val="0"/>
          <w:szCs w:val="21"/>
        </w:rPr>
        <w:t>招标人：禹州市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浅井镇人民政府</w:t>
      </w:r>
    </w:p>
    <w:p w:rsidR="005249BE" w:rsidRPr="007575C1" w:rsidRDefault="005249BE" w:rsidP="005249BE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575C1">
        <w:rPr>
          <w:rFonts w:ascii="Arial" w:eastAsia="宋体" w:hAnsi="Arial" w:cs="Arial"/>
          <w:color w:val="000000"/>
          <w:kern w:val="0"/>
          <w:szCs w:val="21"/>
        </w:rPr>
        <w:t>地</w:t>
      </w:r>
      <w:r w:rsidRPr="007575C1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  <w:r w:rsidRPr="007575C1">
        <w:rPr>
          <w:rFonts w:ascii="Arial" w:eastAsia="宋体" w:hAnsi="Arial" w:cs="Arial"/>
          <w:color w:val="000000"/>
          <w:kern w:val="0"/>
          <w:szCs w:val="21"/>
        </w:rPr>
        <w:t>址：</w:t>
      </w:r>
      <w:r w:rsidRPr="007575C1"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  <w:t>禹州市</w:t>
      </w: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浅井镇</w:t>
      </w:r>
    </w:p>
    <w:p w:rsidR="005249BE" w:rsidRPr="007575C1" w:rsidRDefault="005249BE" w:rsidP="005249BE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Cs w:val="21"/>
        </w:rPr>
        <w:t>联系人：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田</w:t>
      </w:r>
      <w:r w:rsidRPr="007575C1">
        <w:rPr>
          <w:rFonts w:ascii="Arial" w:eastAsia="宋体" w:hAnsi="Arial" w:cs="Arial"/>
          <w:color w:val="000000"/>
          <w:kern w:val="0"/>
          <w:szCs w:val="21"/>
        </w:rPr>
        <w:t>先生</w:t>
      </w:r>
    </w:p>
    <w:p w:rsidR="005249BE" w:rsidRPr="007575C1" w:rsidRDefault="005249BE" w:rsidP="005249BE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575C1">
        <w:rPr>
          <w:rFonts w:ascii="Arial" w:eastAsia="宋体" w:hAnsi="Arial" w:cs="Arial"/>
          <w:color w:val="000000"/>
          <w:kern w:val="0"/>
          <w:szCs w:val="21"/>
        </w:rPr>
        <w:t>联系电话：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13733648088</w:t>
      </w:r>
    </w:p>
    <w:p w:rsidR="005249BE" w:rsidRPr="007575C1" w:rsidRDefault="005249BE" w:rsidP="005249BE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575C1">
        <w:rPr>
          <w:rFonts w:ascii="Arial" w:eastAsia="宋体" w:hAnsi="Arial" w:cs="Arial"/>
          <w:color w:val="000000"/>
          <w:kern w:val="0"/>
          <w:szCs w:val="21"/>
        </w:rPr>
        <w:t>招标代理机构：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河南省科信建设咨询</w:t>
      </w:r>
      <w:r w:rsidRPr="007575C1">
        <w:rPr>
          <w:rFonts w:ascii="Arial" w:eastAsia="宋体" w:hAnsi="Arial" w:cs="Arial"/>
          <w:color w:val="000000"/>
          <w:kern w:val="0"/>
          <w:szCs w:val="21"/>
        </w:rPr>
        <w:t>有限公司</w:t>
      </w:r>
    </w:p>
    <w:p w:rsidR="005249BE" w:rsidRPr="007575C1" w:rsidRDefault="005249BE" w:rsidP="005249BE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Cs w:val="21"/>
        </w:rPr>
        <w:t>联系人：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刘</w:t>
      </w:r>
      <w:r w:rsidRPr="007575C1">
        <w:rPr>
          <w:rFonts w:ascii="Arial" w:eastAsia="宋体" w:hAnsi="Arial" w:cs="Arial"/>
          <w:color w:val="000000"/>
          <w:kern w:val="0"/>
          <w:szCs w:val="21"/>
        </w:rPr>
        <w:t>先生</w:t>
      </w:r>
    </w:p>
    <w:p w:rsidR="005249BE" w:rsidRPr="007575C1" w:rsidRDefault="005249BE" w:rsidP="005249BE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575C1">
        <w:rPr>
          <w:rFonts w:ascii="Arial" w:eastAsia="宋体" w:hAnsi="Arial" w:cs="Arial"/>
          <w:color w:val="000000"/>
          <w:kern w:val="0"/>
          <w:szCs w:val="21"/>
        </w:rPr>
        <w:t>联系电话：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18838111785</w:t>
      </w:r>
    </w:p>
    <w:p w:rsidR="005249BE" w:rsidRPr="00A93B48" w:rsidRDefault="005249BE" w:rsidP="005249BE"/>
    <w:p w:rsidR="005249BE" w:rsidRPr="004D3D08" w:rsidRDefault="005249BE" w:rsidP="005249B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1650B" w:rsidRPr="005249BE" w:rsidRDefault="0031650B"/>
    <w:sectPr w:rsidR="0031650B" w:rsidRPr="005249BE" w:rsidSect="00D5274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65" w:rsidRDefault="00A44665" w:rsidP="005249BE">
      <w:r>
        <w:separator/>
      </w:r>
    </w:p>
  </w:endnote>
  <w:endnote w:type="continuationSeparator" w:id="0">
    <w:p w:rsidR="00A44665" w:rsidRDefault="00A44665" w:rsidP="0052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41" w:rsidRDefault="00074FE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D52741" w:rsidRDefault="00074FE8">
                <w:pPr>
                  <w:pStyle w:val="a5"/>
                </w:pPr>
                <w:r>
                  <w:fldChar w:fldCharType="begin"/>
                </w:r>
                <w:r w:rsidR="002F2760">
                  <w:instrText xml:space="preserve"> PAGE  \* MERGEFORMAT </w:instrText>
                </w:r>
                <w:r>
                  <w:fldChar w:fldCharType="separate"/>
                </w:r>
                <w:r w:rsidR="002042B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65" w:rsidRDefault="00A44665" w:rsidP="005249BE">
      <w:r>
        <w:separator/>
      </w:r>
    </w:p>
  </w:footnote>
  <w:footnote w:type="continuationSeparator" w:id="0">
    <w:p w:rsidR="00A44665" w:rsidRDefault="00A44665" w:rsidP="00524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7DFEB0"/>
    <w:multiLevelType w:val="singleLevel"/>
    <w:tmpl w:val="CC7DFEB0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9BE"/>
    <w:rsid w:val="00074FE8"/>
    <w:rsid w:val="002042BE"/>
    <w:rsid w:val="002F2760"/>
    <w:rsid w:val="0031650B"/>
    <w:rsid w:val="005249BE"/>
    <w:rsid w:val="00A4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9B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24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249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24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249BE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5249B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5249BE"/>
  </w:style>
  <w:style w:type="paragraph" w:styleId="a0">
    <w:name w:val="Body Text First Indent"/>
    <w:basedOn w:val="a6"/>
    <w:link w:val="Char2"/>
    <w:uiPriority w:val="99"/>
    <w:semiHidden/>
    <w:unhideWhenUsed/>
    <w:qFormat/>
    <w:rsid w:val="005249BE"/>
    <w:pPr>
      <w:spacing w:after="0"/>
      <w:ind w:firstLineChars="100" w:firstLine="100"/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character" w:customStyle="1" w:styleId="Char2">
    <w:name w:val="正文首行缩进 Char"/>
    <w:basedOn w:val="Char1"/>
    <w:link w:val="a0"/>
    <w:uiPriority w:val="99"/>
    <w:semiHidden/>
    <w:rsid w:val="005249BE"/>
    <w:rPr>
      <w:rFonts w:ascii="Times New Roman" w:eastAsia="宋体" w:hAnsi="Times New Roman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728</Words>
  <Characters>4150</Characters>
  <Application>Microsoft Office Word</Application>
  <DocSecurity>0</DocSecurity>
  <Lines>34</Lines>
  <Paragraphs>9</Paragraphs>
  <ScaleCrop>false</ScaleCrop>
  <Company>微软中国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cp:lastPrinted>2018-09-10T07:26:00Z</cp:lastPrinted>
  <dcterms:created xsi:type="dcterms:W3CDTF">2018-09-10T07:22:00Z</dcterms:created>
  <dcterms:modified xsi:type="dcterms:W3CDTF">2018-09-10T07:34:00Z</dcterms:modified>
</cp:coreProperties>
</file>