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4E09FD">
        <w:rPr>
          <w:rFonts w:asciiTheme="majorEastAsia" w:eastAsiaTheme="majorEastAsia" w:hAnsiTheme="majorEastAsia" w:cstheme="majorEastAsia" w:hint="eastAsia"/>
          <w:b/>
          <w:bCs/>
          <w:sz w:val="44"/>
          <w:szCs w:val="44"/>
        </w:rPr>
        <w:t>机关事务管理局机关管理处</w:t>
      </w:r>
      <w:r>
        <w:rPr>
          <w:rFonts w:asciiTheme="majorEastAsia" w:eastAsiaTheme="majorEastAsia" w:hAnsiTheme="majorEastAsia" w:cstheme="majorEastAsia" w:hint="eastAsia"/>
          <w:b/>
          <w:bCs/>
          <w:sz w:val="44"/>
          <w:szCs w:val="44"/>
        </w:rPr>
        <w:t>“</w:t>
      </w:r>
      <w:r w:rsidR="004E09FD">
        <w:rPr>
          <w:rFonts w:asciiTheme="majorEastAsia" w:eastAsiaTheme="majorEastAsia" w:hAnsiTheme="majorEastAsia" w:cstheme="majorEastAsia" w:hint="eastAsia"/>
          <w:b/>
          <w:bCs/>
          <w:sz w:val="44"/>
          <w:szCs w:val="44"/>
        </w:rPr>
        <w:t>机关办公区消防维保及消防监控值班</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2B70CA">
        <w:rPr>
          <w:rFonts w:asciiTheme="majorEastAsia" w:eastAsiaTheme="majorEastAsia" w:hAnsiTheme="majorEastAsia" w:cstheme="majorEastAsia" w:hint="eastAsia"/>
          <w:b/>
          <w:bCs/>
          <w:sz w:val="36"/>
          <w:szCs w:val="36"/>
        </w:rPr>
        <w:t>077</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4E09FD">
        <w:rPr>
          <w:rFonts w:asciiTheme="majorEastAsia" w:eastAsiaTheme="majorEastAsia" w:hAnsiTheme="majorEastAsia" w:cstheme="majorEastAsia" w:hint="eastAsia"/>
          <w:b/>
          <w:bCs/>
          <w:sz w:val="36"/>
          <w:szCs w:val="36"/>
        </w:rPr>
        <w:t>机关事务管理局机关管理处</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2B70C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2B70CA">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4E09FD" w:rsidRPr="00D31B38" w:rsidRDefault="004B53B1" w:rsidP="004E09FD">
      <w:pPr>
        <w:widowControl/>
        <w:shd w:val="clear" w:color="auto" w:fill="FFFFFF"/>
        <w:spacing w:line="520" w:lineRule="exact"/>
        <w:ind w:firstLineChars="200" w:firstLine="420"/>
        <w:jc w:val="left"/>
        <w:rPr>
          <w:rFonts w:asciiTheme="minorEastAsia" w:hAnsiTheme="minorEastAsia" w:cs="宋体"/>
          <w:sz w:val="24"/>
          <w:szCs w:val="24"/>
        </w:rPr>
      </w:pPr>
      <w:r>
        <w:rPr>
          <w:rFonts w:asciiTheme="minorEastAsia" w:hAnsiTheme="minorEastAsia" w:cs="仿宋_GB2312" w:hint="eastAsia"/>
          <w:shd w:val="clear" w:color="auto" w:fill="FFFFFF"/>
        </w:rPr>
        <w:t>（一）项目名称：</w:t>
      </w:r>
      <w:r w:rsidR="004E09FD" w:rsidRPr="00D31B38">
        <w:rPr>
          <w:rFonts w:asciiTheme="minorEastAsia" w:hAnsiTheme="minorEastAsia" w:cs="宋体" w:hint="eastAsia"/>
          <w:color w:val="000000"/>
          <w:kern w:val="0"/>
          <w:sz w:val="24"/>
          <w:szCs w:val="24"/>
          <w:shd w:val="clear" w:color="auto" w:fill="FFFFFF"/>
        </w:rPr>
        <w:t>机关办公区</w:t>
      </w:r>
      <w:proofErr w:type="gramStart"/>
      <w:r w:rsidR="004E09FD" w:rsidRPr="00D31B38">
        <w:rPr>
          <w:rFonts w:asciiTheme="minorEastAsia" w:hAnsiTheme="minorEastAsia" w:cs="宋体" w:hint="eastAsia"/>
          <w:color w:val="000000"/>
          <w:kern w:val="0"/>
          <w:sz w:val="24"/>
          <w:szCs w:val="24"/>
          <w:shd w:val="clear" w:color="auto" w:fill="FFFFFF"/>
        </w:rPr>
        <w:t>消防维保及</w:t>
      </w:r>
      <w:proofErr w:type="gramEnd"/>
      <w:r w:rsidR="004E09FD" w:rsidRPr="00D31B38">
        <w:rPr>
          <w:rFonts w:asciiTheme="minorEastAsia" w:hAnsiTheme="minorEastAsia" w:cs="宋体" w:hint="eastAsia"/>
          <w:color w:val="000000"/>
          <w:kern w:val="0"/>
          <w:sz w:val="24"/>
          <w:szCs w:val="24"/>
          <w:shd w:val="clear" w:color="auto" w:fill="FFFFFF"/>
        </w:rPr>
        <w:t>消防监控值班项目</w:t>
      </w:r>
    </w:p>
    <w:p w:rsidR="008D37EF" w:rsidRDefault="004B53B1" w:rsidP="004E09FD">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2B70CA">
        <w:rPr>
          <w:rFonts w:asciiTheme="minorEastAsia" w:eastAsiaTheme="minorEastAsia" w:hAnsiTheme="minorEastAsia" w:cs="仿宋_GB2312" w:hint="eastAsia"/>
          <w:shd w:val="clear" w:color="auto" w:fill="FFFFFF"/>
        </w:rPr>
        <w:t>077</w:t>
      </w:r>
      <w:r>
        <w:rPr>
          <w:rFonts w:asciiTheme="minorEastAsia" w:eastAsiaTheme="minorEastAsia" w:hAnsiTheme="minorEastAsia" w:cs="仿宋_GB2312" w:hint="eastAsia"/>
          <w:shd w:val="clear" w:color="auto" w:fill="FFFFFF"/>
        </w:rPr>
        <w:t xml:space="preserve"> 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4E09FD"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宋体"/>
          <w:color w:val="000000"/>
          <w:kern w:val="0"/>
          <w:shd w:val="clear" w:color="auto" w:fill="FFFFFF"/>
        </w:rPr>
      </w:pPr>
      <w:r>
        <w:rPr>
          <w:rFonts w:asciiTheme="minorEastAsia" w:eastAsiaTheme="minorEastAsia" w:hAnsiTheme="minorEastAsia" w:cs="仿宋_GB2312" w:hint="eastAsia"/>
          <w:shd w:val="clear" w:color="auto" w:fill="FFFFFF"/>
        </w:rPr>
        <w:t>（四）采购需求：</w:t>
      </w:r>
      <w:r w:rsidR="004E09FD" w:rsidRPr="00D31B38">
        <w:rPr>
          <w:rFonts w:asciiTheme="minorEastAsia" w:eastAsiaTheme="minorEastAsia" w:hAnsiTheme="minorEastAsia" w:cs="宋体" w:hint="eastAsia"/>
          <w:color w:val="000000"/>
          <w:kern w:val="0"/>
          <w:shd w:val="clear" w:color="auto" w:fill="FFFFFF"/>
        </w:rPr>
        <w:t>负责许昌市委市政府机关办公区、市人大市政协机关办公区、综合</w:t>
      </w:r>
      <w:proofErr w:type="gramStart"/>
      <w:r w:rsidR="004E09FD" w:rsidRPr="00D31B38">
        <w:rPr>
          <w:rFonts w:asciiTheme="minorEastAsia" w:eastAsiaTheme="minorEastAsia" w:hAnsiTheme="minorEastAsia" w:cs="宋体" w:hint="eastAsia"/>
          <w:color w:val="000000"/>
          <w:kern w:val="0"/>
          <w:shd w:val="clear" w:color="auto" w:fill="FFFFFF"/>
        </w:rPr>
        <w:t>楼机关</w:t>
      </w:r>
      <w:proofErr w:type="gramEnd"/>
      <w:r w:rsidR="004E09FD" w:rsidRPr="00D31B38">
        <w:rPr>
          <w:rFonts w:asciiTheme="minorEastAsia" w:eastAsiaTheme="minorEastAsia" w:hAnsiTheme="minorEastAsia" w:cs="宋体" w:hint="eastAsia"/>
          <w:color w:val="000000"/>
          <w:kern w:val="0"/>
          <w:shd w:val="clear" w:color="auto" w:fill="FFFFFF"/>
        </w:rPr>
        <w:t>办公区、</w:t>
      </w:r>
      <w:proofErr w:type="gramStart"/>
      <w:r w:rsidR="004E09FD" w:rsidRPr="00D31B38">
        <w:rPr>
          <w:rFonts w:asciiTheme="minorEastAsia" w:eastAsiaTheme="minorEastAsia" w:hAnsiTheme="minorEastAsia" w:cs="宋体" w:hint="eastAsia"/>
          <w:color w:val="000000"/>
          <w:kern w:val="0"/>
          <w:shd w:val="clear" w:color="auto" w:fill="FFFFFF"/>
        </w:rPr>
        <w:t>调干楼</w:t>
      </w:r>
      <w:proofErr w:type="gramEnd"/>
      <w:r w:rsidR="004E09FD" w:rsidRPr="00D31B38">
        <w:rPr>
          <w:rFonts w:asciiTheme="minorEastAsia" w:eastAsiaTheme="minorEastAsia" w:hAnsiTheme="minorEastAsia" w:cs="宋体" w:hint="eastAsia"/>
          <w:color w:val="000000"/>
          <w:kern w:val="0"/>
          <w:shd w:val="clear" w:color="auto" w:fill="FFFFFF"/>
        </w:rPr>
        <w:t>生活区区域内的火灾自动报警系统、自动喷淋灭火系统、消火栓系统等消防设施维护保养以及消防监控24小时值班。</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4E09FD">
        <w:rPr>
          <w:rFonts w:asciiTheme="minorEastAsia" w:eastAsiaTheme="minorEastAsia" w:hAnsiTheme="minorEastAsia" w:cs="仿宋_GB2312" w:hint="eastAsia"/>
          <w:shd w:val="clear" w:color="auto" w:fill="FFFFFF"/>
        </w:rPr>
        <w:t>240000</w:t>
      </w:r>
      <w:r>
        <w:rPr>
          <w:rFonts w:asciiTheme="minorEastAsia" w:eastAsiaTheme="minorEastAsia" w:hAnsiTheme="minorEastAsia" w:cs="仿宋_GB2312" w:hint="eastAsia"/>
          <w:shd w:val="clear" w:color="auto" w:fill="FFFFFF"/>
        </w:rPr>
        <w:t>元</w:t>
      </w:r>
    </w:p>
    <w:p w:rsidR="004E09FD" w:rsidRDefault="004B53B1" w:rsidP="004E0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Pr="004B53B1">
        <w:rPr>
          <w:rFonts w:asciiTheme="minorEastAsia" w:eastAsiaTheme="minorEastAsia" w:hAnsiTheme="minorEastAsia" w:cs="仿宋_GB2312" w:hint="eastAsia"/>
          <w:shd w:val="clear" w:color="auto" w:fill="FFFFFF"/>
        </w:rPr>
        <w:t>合同签订后</w:t>
      </w:r>
      <w:r w:rsidR="004E09FD">
        <w:rPr>
          <w:rFonts w:asciiTheme="minorEastAsia" w:eastAsiaTheme="minorEastAsia" w:hAnsiTheme="minorEastAsia" w:cs="仿宋_GB2312" w:hint="eastAsia"/>
          <w:shd w:val="clear" w:color="auto" w:fill="FFFFFF"/>
        </w:rPr>
        <w:t>一年</w:t>
      </w:r>
    </w:p>
    <w:p w:rsidR="004E09FD" w:rsidRPr="004E09FD" w:rsidRDefault="004B53B1" w:rsidP="004E09F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4E09FD" w:rsidRPr="00D31B38">
        <w:rPr>
          <w:rFonts w:asciiTheme="minorEastAsia" w:eastAsiaTheme="minorEastAsia" w:hAnsiTheme="minorEastAsia" w:cs="宋体" w:hint="eastAsia"/>
          <w:color w:val="000000"/>
          <w:kern w:val="0"/>
          <w:shd w:val="clear" w:color="auto" w:fill="FFFFFF"/>
        </w:rPr>
        <w:t>河南省许昌市建安大道1516号</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4E09FD">
        <w:rPr>
          <w:rFonts w:asciiTheme="minorEastAsia" w:eastAsiaTheme="minorEastAsia" w:hAnsiTheme="minorEastAsia" w:cs="仿宋_GB2312" w:hint="eastAsia"/>
          <w:shd w:val="clear" w:color="auto" w:fill="FFFFFF"/>
        </w:rPr>
        <w:t>八</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4E09FD" w:rsidRPr="00D31B38" w:rsidRDefault="004E09FD" w:rsidP="004E09FD">
      <w:pPr>
        <w:widowControl/>
        <w:shd w:val="clear" w:color="auto" w:fill="FFFFFF"/>
        <w:spacing w:line="520" w:lineRule="exact"/>
        <w:ind w:firstLine="600"/>
        <w:jc w:val="left"/>
        <w:rPr>
          <w:rFonts w:asciiTheme="minorEastAsia" w:hAnsiTheme="minorEastAsia" w:cs="宋体"/>
          <w:sz w:val="24"/>
          <w:szCs w:val="24"/>
        </w:rPr>
      </w:pPr>
      <w:r w:rsidRPr="00D31B38">
        <w:rPr>
          <w:rFonts w:asciiTheme="minorEastAsia" w:hAnsiTheme="minorEastAsia" w:cs="宋体" w:hint="eastAsia"/>
          <w:color w:val="000000"/>
          <w:kern w:val="0"/>
          <w:sz w:val="24"/>
          <w:szCs w:val="24"/>
          <w:shd w:val="clear" w:color="auto" w:fill="FFFFFF"/>
        </w:rPr>
        <w:t>本项目落实节能环保</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、中小微型企业扶持</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、残疾人福利性单位扶持</w:t>
      </w:r>
      <w:r w:rsidRPr="00D31B38">
        <w:rPr>
          <w:rFonts w:asciiTheme="minorEastAsia" w:hAnsiTheme="minorEastAsia" w:cs="宋体" w:hint="eastAsia"/>
          <w:color w:val="000000"/>
          <w:kern w:val="0"/>
          <w:sz w:val="24"/>
          <w:szCs w:val="24"/>
          <w:shd w:val="clear" w:color="auto" w:fill="FFFFFF"/>
          <w:lang w:val="zh-CN"/>
        </w:rPr>
        <w:t>√</w:t>
      </w:r>
      <w:r w:rsidRPr="00D31B38">
        <w:rPr>
          <w:rFonts w:asciiTheme="minorEastAsia" w:hAnsiTheme="minorEastAsia" w:cs="宋体" w:hint="eastAsia"/>
          <w:color w:val="000000"/>
          <w:kern w:val="0"/>
          <w:sz w:val="24"/>
          <w:szCs w:val="24"/>
          <w:shd w:val="clear" w:color="auto" w:fill="FFFFFF"/>
        </w:rPr>
        <w:t>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C85BD7">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C85BD7">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2B70CA">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2B70CA">
        <w:rPr>
          <w:rFonts w:asciiTheme="minorEastAsia" w:eastAsiaTheme="minorEastAsia" w:hAnsiTheme="minorEastAsia" w:cs="仿宋_GB2312" w:hint="eastAsia"/>
          <w:u w:val="single"/>
        </w:rPr>
        <w:t>17</w:t>
      </w:r>
      <w:r>
        <w:rPr>
          <w:rFonts w:asciiTheme="minorEastAsia" w:eastAsiaTheme="minorEastAsia" w:hAnsiTheme="minorEastAsia" w:cs="仿宋_GB2312" w:hint="eastAsia"/>
        </w:rPr>
        <w:t>日</w:t>
      </w:r>
      <w:r w:rsidR="002B70CA">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2B70CA">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2B70CA">
        <w:rPr>
          <w:rFonts w:asciiTheme="minorEastAsia" w:eastAsiaTheme="minorEastAsia" w:hAnsiTheme="minorEastAsia" w:cs="仿宋_GB2312" w:hint="eastAsia"/>
          <w:u w:val="single"/>
        </w:rPr>
        <w:t>三</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917465">
        <w:rPr>
          <w:rFonts w:asciiTheme="minorEastAsia" w:eastAsiaTheme="minorEastAsia" w:hAnsiTheme="minorEastAsia" w:cs="仿宋_GB2312" w:hint="eastAsia"/>
        </w:rPr>
        <w:t>机关事务管理局机关管理处</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917465">
        <w:rPr>
          <w:rFonts w:asciiTheme="minorEastAsia" w:eastAsiaTheme="minorEastAsia" w:hAnsiTheme="minorEastAsia" w:cs="仿宋_GB2312" w:hint="eastAsia"/>
        </w:rPr>
        <w:t>建安大道1516号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w:t>
      </w:r>
      <w:r w:rsidR="00917465">
        <w:rPr>
          <w:rFonts w:asciiTheme="minorEastAsia" w:eastAsiaTheme="minorEastAsia" w:hAnsiTheme="minorEastAsia" w:cs="仿宋_GB2312" w:hint="eastAsia"/>
        </w:rPr>
        <w:t>先生</w:t>
      </w:r>
      <w:r>
        <w:rPr>
          <w:rFonts w:asciiTheme="minorEastAsia" w:eastAsiaTheme="minorEastAsia" w:hAnsiTheme="minorEastAsia" w:cs="仿宋_GB2312" w:hint="eastAsia"/>
        </w:rPr>
        <w:t xml:space="preserve">               联系电话：135</w:t>
      </w:r>
      <w:r w:rsidR="00917465">
        <w:rPr>
          <w:rFonts w:asciiTheme="minorEastAsia" w:eastAsiaTheme="minorEastAsia" w:hAnsiTheme="minorEastAsia" w:cs="仿宋_GB2312" w:hint="eastAsia"/>
        </w:rPr>
        <w:t>13748962</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2B70CA" w:rsidRDefault="004B53B1">
      <w:pPr>
        <w:autoSpaceDE w:val="0"/>
        <w:autoSpaceDN w:val="0"/>
        <w:adjustRightInd w:val="0"/>
        <w:spacing w:line="700" w:lineRule="exact"/>
        <w:ind w:firstLine="560"/>
        <w:rPr>
          <w:rFonts w:asciiTheme="minorEastAsia" w:hAnsiTheme="minorEastAsia" w:cstheme="majorEastAsia" w:hint="eastAsia"/>
          <w:sz w:val="24"/>
          <w:szCs w:val="24"/>
          <w:lang w:val="zh-CN"/>
        </w:rPr>
      </w:pPr>
      <w:r>
        <w:rPr>
          <w:rFonts w:asciiTheme="minorEastAsia" w:hAnsiTheme="minorEastAsia" w:cstheme="majorEastAsia" w:hint="eastAsia"/>
          <w:sz w:val="24"/>
          <w:szCs w:val="24"/>
          <w:lang w:val="zh-CN"/>
        </w:rPr>
        <w:t xml:space="preserve">                               </w:t>
      </w:r>
    </w:p>
    <w:p w:rsidR="008D37EF" w:rsidRDefault="004B53B1" w:rsidP="002B70CA">
      <w:pPr>
        <w:autoSpaceDE w:val="0"/>
        <w:autoSpaceDN w:val="0"/>
        <w:adjustRightInd w:val="0"/>
        <w:spacing w:line="700" w:lineRule="exact"/>
        <w:ind w:firstLineChars="1900" w:firstLine="4560"/>
        <w:rPr>
          <w:rFonts w:asciiTheme="minorEastAsia" w:hAnsiTheme="minorEastAsia" w:cs="仿宋_GB2312"/>
          <w:sz w:val="24"/>
          <w:szCs w:val="24"/>
        </w:rPr>
      </w:pPr>
      <w:r>
        <w:rPr>
          <w:rFonts w:asciiTheme="minorEastAsia" w:hAnsiTheme="minorEastAsia" w:cs="仿宋_GB2312" w:hint="eastAsia"/>
          <w:sz w:val="24"/>
          <w:szCs w:val="24"/>
        </w:rPr>
        <w:t>许昌市</w:t>
      </w:r>
      <w:r w:rsidR="00C20D61">
        <w:rPr>
          <w:rFonts w:asciiTheme="minorEastAsia" w:hAnsiTheme="minorEastAsia" w:cs="仿宋_GB2312" w:hint="eastAsia"/>
          <w:sz w:val="24"/>
          <w:szCs w:val="24"/>
        </w:rPr>
        <w:t>机关事务管理局机关管理处</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2B70CA">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002B70CA">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2B70CA">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2B70CA">
        <w:rPr>
          <w:rFonts w:asciiTheme="minorEastAsia" w:hAnsiTheme="minorEastAsia" w:cs="仿宋_GB2312" w:hint="eastAsia"/>
          <w:sz w:val="24"/>
          <w:szCs w:val="24"/>
        </w:rPr>
        <w:t>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rsidP="002B70CA">
      <w:pPr>
        <w:autoSpaceDE w:val="0"/>
        <w:autoSpaceDN w:val="0"/>
        <w:adjustRightInd w:val="0"/>
        <w:spacing w:line="700" w:lineRule="exact"/>
        <w:rPr>
          <w:rFonts w:asciiTheme="minorEastAsia" w:hAnsiTheme="minorEastAsia" w:cs="仿宋_GB2312" w:hint="eastAsia"/>
          <w:sz w:val="24"/>
          <w:szCs w:val="24"/>
        </w:rPr>
      </w:pPr>
    </w:p>
    <w:p w:rsidR="002B70CA" w:rsidRDefault="002B70CA" w:rsidP="002B70CA">
      <w:pPr>
        <w:autoSpaceDE w:val="0"/>
        <w:autoSpaceDN w:val="0"/>
        <w:adjustRightInd w:val="0"/>
        <w:spacing w:line="700" w:lineRule="exact"/>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4E09FD" w:rsidRPr="00D31B38" w:rsidRDefault="004E09FD" w:rsidP="004E09FD">
      <w:pPr>
        <w:widowControl/>
        <w:shd w:val="clear" w:color="auto" w:fill="FFFFFF"/>
        <w:spacing w:line="520" w:lineRule="exact"/>
        <w:ind w:firstLine="600"/>
        <w:jc w:val="left"/>
        <w:rPr>
          <w:rFonts w:asciiTheme="minorEastAsia" w:hAnsiTheme="minorEastAsia" w:cs="宋体"/>
          <w:color w:val="000000"/>
          <w:kern w:val="0"/>
          <w:sz w:val="24"/>
          <w:szCs w:val="24"/>
          <w:shd w:val="clear" w:color="auto" w:fill="FFFFFF"/>
        </w:rPr>
      </w:pPr>
      <w:proofErr w:type="gramStart"/>
      <w:r w:rsidRPr="00D31B38">
        <w:rPr>
          <w:rFonts w:asciiTheme="minorEastAsia" w:hAnsiTheme="minorEastAsia" w:cs="宋体" w:hint="eastAsia"/>
          <w:color w:val="000000"/>
          <w:kern w:val="0"/>
          <w:sz w:val="24"/>
          <w:szCs w:val="24"/>
          <w:shd w:val="clear" w:color="auto" w:fill="FFFFFF"/>
        </w:rPr>
        <w:t>消防维保及</w:t>
      </w:r>
      <w:proofErr w:type="gramEnd"/>
      <w:r w:rsidRPr="00D31B38">
        <w:rPr>
          <w:rFonts w:asciiTheme="minorEastAsia" w:hAnsiTheme="minorEastAsia" w:cs="宋体" w:hint="eastAsia"/>
          <w:color w:val="000000"/>
          <w:kern w:val="0"/>
          <w:sz w:val="24"/>
          <w:szCs w:val="24"/>
          <w:shd w:val="clear" w:color="auto" w:fill="FFFFFF"/>
        </w:rPr>
        <w:t>消防监控值班服务范围：许昌市委市政府机关办公区；市人大市政协机关办公区；综合</w:t>
      </w:r>
      <w:proofErr w:type="gramStart"/>
      <w:r w:rsidRPr="00D31B38">
        <w:rPr>
          <w:rFonts w:asciiTheme="minorEastAsia" w:hAnsiTheme="minorEastAsia" w:cs="宋体" w:hint="eastAsia"/>
          <w:color w:val="000000"/>
          <w:kern w:val="0"/>
          <w:sz w:val="24"/>
          <w:szCs w:val="24"/>
          <w:shd w:val="clear" w:color="auto" w:fill="FFFFFF"/>
        </w:rPr>
        <w:t>楼机关</w:t>
      </w:r>
      <w:proofErr w:type="gramEnd"/>
      <w:r w:rsidRPr="00D31B38">
        <w:rPr>
          <w:rFonts w:asciiTheme="minorEastAsia" w:hAnsiTheme="minorEastAsia" w:cs="宋体" w:hint="eastAsia"/>
          <w:color w:val="000000"/>
          <w:kern w:val="0"/>
          <w:sz w:val="24"/>
          <w:szCs w:val="24"/>
          <w:shd w:val="clear" w:color="auto" w:fill="FFFFFF"/>
        </w:rPr>
        <w:t>办公区；</w:t>
      </w:r>
      <w:proofErr w:type="gramStart"/>
      <w:r w:rsidRPr="00D31B38">
        <w:rPr>
          <w:rFonts w:asciiTheme="minorEastAsia" w:hAnsiTheme="minorEastAsia" w:cs="宋体" w:hint="eastAsia"/>
          <w:color w:val="000000"/>
          <w:kern w:val="0"/>
          <w:sz w:val="24"/>
          <w:szCs w:val="24"/>
          <w:shd w:val="clear" w:color="auto" w:fill="FFFFFF"/>
        </w:rPr>
        <w:t>调干楼</w:t>
      </w:r>
      <w:proofErr w:type="gramEnd"/>
      <w:r w:rsidRPr="00D31B38">
        <w:rPr>
          <w:rFonts w:asciiTheme="minorEastAsia" w:hAnsiTheme="minorEastAsia" w:cs="宋体" w:hint="eastAsia"/>
          <w:color w:val="000000"/>
          <w:kern w:val="0"/>
          <w:sz w:val="24"/>
          <w:szCs w:val="24"/>
          <w:shd w:val="clear" w:color="auto" w:fill="FFFFFF"/>
        </w:rPr>
        <w:t>生活区。</w:t>
      </w:r>
    </w:p>
    <w:p w:rsidR="008D37EF" w:rsidRDefault="004B53B1"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（一）</w:t>
      </w:r>
      <w:proofErr w:type="gramStart"/>
      <w:r w:rsidRPr="00D31B38">
        <w:rPr>
          <w:rFonts w:asciiTheme="minorEastAsia" w:hAnsiTheme="minorEastAsia" w:cs="宋体" w:hint="eastAsia"/>
          <w:sz w:val="24"/>
          <w:szCs w:val="24"/>
        </w:rPr>
        <w:t>消防维保服务</w:t>
      </w:r>
      <w:proofErr w:type="gramEnd"/>
      <w:r w:rsidRPr="00D31B38">
        <w:rPr>
          <w:rFonts w:asciiTheme="minorEastAsia" w:hAnsiTheme="minorEastAsia" w:cs="宋体" w:hint="eastAsia"/>
          <w:sz w:val="24"/>
          <w:szCs w:val="24"/>
        </w:rPr>
        <w:t>内容：</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1.火灾自动报警系统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2.消防联动系统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3.自动喷水灭火系统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4.消火栓系统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5.气体灭火系统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6.消防中控室</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7.消防泵</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(二)</w:t>
      </w:r>
      <w:proofErr w:type="gramStart"/>
      <w:r w:rsidRPr="00D31B38">
        <w:rPr>
          <w:rFonts w:asciiTheme="minorEastAsia" w:hAnsiTheme="minorEastAsia" w:cs="宋体" w:hint="eastAsia"/>
          <w:sz w:val="24"/>
          <w:szCs w:val="24"/>
        </w:rPr>
        <w:t>日常维保内容</w:t>
      </w:r>
      <w:proofErr w:type="gramEnd"/>
      <w:r w:rsidRPr="00D31B38">
        <w:rPr>
          <w:rFonts w:asciiTheme="minorEastAsia" w:hAnsiTheme="minorEastAsia" w:cs="宋体" w:hint="eastAsia"/>
          <w:sz w:val="24"/>
          <w:szCs w:val="24"/>
        </w:rPr>
        <w:t>：</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1.每月按计划抽样测试部分设备，一年内所有设备全部测试一遍。确保设备的正常运行。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w:t>
      </w:r>
      <w:r w:rsidR="002B70CA">
        <w:rPr>
          <w:rFonts w:asciiTheme="minorEastAsia" w:hAnsiTheme="minorEastAsia" w:cs="宋体" w:hint="eastAsia"/>
          <w:sz w:val="24"/>
          <w:szCs w:val="24"/>
        </w:rPr>
        <w:t>按规定每月、</w:t>
      </w:r>
      <w:r w:rsidRPr="00D31B38">
        <w:rPr>
          <w:rFonts w:asciiTheme="minorEastAsia" w:hAnsiTheme="minorEastAsia" w:cs="宋体" w:hint="eastAsia"/>
          <w:sz w:val="24"/>
          <w:szCs w:val="24"/>
        </w:rPr>
        <w:t>每季进行全面的检查，发现问题及时处理。</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3.每年进行详细的消防检测，包括消防设施检测及消防电气性能检测。出具正规检测报告，</w:t>
      </w:r>
      <w:proofErr w:type="gramStart"/>
      <w:r w:rsidRPr="00D31B38">
        <w:rPr>
          <w:rFonts w:asciiTheme="minorEastAsia" w:hAnsiTheme="minorEastAsia" w:cs="宋体" w:hint="eastAsia"/>
          <w:sz w:val="24"/>
          <w:szCs w:val="24"/>
        </w:rPr>
        <w:t>报消</w:t>
      </w:r>
      <w:proofErr w:type="gramEnd"/>
      <w:r w:rsidRPr="00D31B38">
        <w:rPr>
          <w:rFonts w:asciiTheme="minorEastAsia" w:hAnsiTheme="minorEastAsia" w:cs="宋体" w:hint="eastAsia"/>
          <w:sz w:val="24"/>
          <w:szCs w:val="24"/>
        </w:rPr>
        <w:t>防部门备案。</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4.协助或完全负责同消防部门的业务，确保不因消防问题而耽误其他工作的正常进行。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5.公司派专人常驻工作，处理日常问题。</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（三）</w:t>
      </w:r>
      <w:r w:rsidRPr="00D31B38">
        <w:rPr>
          <w:rFonts w:asciiTheme="minorEastAsia" w:hAnsiTheme="minorEastAsia" w:cs="宋体" w:hint="eastAsia"/>
          <w:sz w:val="24"/>
          <w:szCs w:val="24"/>
        </w:rPr>
        <w:t>应急维保：</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1、一般问题24小时内到现场解决，严重或紧急问题在最短的时间内赶赴现场解决。</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2、以诚信的服务态度同采购人保持密切的合作关系，注重彼此间的沟通，遇到问题协商解决。</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（四）</w:t>
      </w:r>
      <w:r w:rsidRPr="00D31B38">
        <w:rPr>
          <w:rFonts w:asciiTheme="minorEastAsia" w:hAnsiTheme="minorEastAsia" w:cs="宋体" w:hint="eastAsia"/>
          <w:sz w:val="24"/>
          <w:szCs w:val="24"/>
        </w:rPr>
        <w:t>消防设施维护、维修范围</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火灾自动报警系统的维护、维修范围包括：</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1.火灾自动报警系统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2.自动喷水灭火系统；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3.气体灭火系统；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4.消火栓系统；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5.消防联动设备的维护维修负责到消防联动设备的接口；</w:t>
      </w:r>
    </w:p>
    <w:p w:rsidR="004E09FD" w:rsidRPr="00D31B38" w:rsidRDefault="004E09FD" w:rsidP="004E09FD">
      <w:pPr>
        <w:spacing w:line="520" w:lineRule="exact"/>
        <w:ind w:firstLineChars="200" w:firstLine="480"/>
        <w:rPr>
          <w:rFonts w:asciiTheme="minorEastAsia" w:hAnsiTheme="minorEastAsia" w:cs="仿宋"/>
          <w:color w:val="000000"/>
          <w:kern w:val="0"/>
          <w:sz w:val="24"/>
          <w:szCs w:val="24"/>
          <w:shd w:val="clear" w:color="auto" w:fill="FFFFFF"/>
        </w:rPr>
      </w:pPr>
      <w:r w:rsidRPr="00D31B38">
        <w:rPr>
          <w:rFonts w:asciiTheme="minorEastAsia" w:hAnsiTheme="minorEastAsia" w:cs="宋体" w:hint="eastAsia"/>
          <w:sz w:val="24"/>
          <w:szCs w:val="24"/>
        </w:rPr>
        <w:t>6.消防报警线路和消防联动线路及消防联动电源线路、管路出现问题包括短路、断路。</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（五）</w:t>
      </w:r>
      <w:r w:rsidRPr="00D31B38">
        <w:rPr>
          <w:rFonts w:asciiTheme="minorEastAsia" w:hAnsiTheme="minorEastAsia" w:cs="宋体" w:hint="eastAsia"/>
          <w:sz w:val="24"/>
          <w:szCs w:val="24"/>
        </w:rPr>
        <w:t>消防系统中各子系统的服务范围</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火灾自动报警系统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对火灾报警系统作定期检查和试验。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a. 对火灾报警控制器的各功能进行试验。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b. 采用专用检测仪器分期分批试验探测器的动作及确认灯显示。</w:t>
      </w:r>
    </w:p>
    <w:p w:rsidR="004E09FD" w:rsidRPr="00D31B38" w:rsidRDefault="004E09FD" w:rsidP="004E09FD">
      <w:pPr>
        <w:spacing w:line="520" w:lineRule="exact"/>
        <w:ind w:firstLineChars="200" w:firstLine="480"/>
        <w:rPr>
          <w:rFonts w:asciiTheme="minorEastAsia" w:hAnsiTheme="minorEastAsia" w:cs="宋体"/>
          <w:sz w:val="24"/>
          <w:szCs w:val="24"/>
        </w:rPr>
      </w:pPr>
      <w:proofErr w:type="gramStart"/>
      <w:r w:rsidRPr="00D31B38">
        <w:rPr>
          <w:rFonts w:asciiTheme="minorEastAsia" w:hAnsiTheme="minorEastAsia" w:cs="宋体" w:hint="eastAsia"/>
          <w:sz w:val="24"/>
          <w:szCs w:val="24"/>
        </w:rPr>
        <w:t>c</w:t>
      </w:r>
      <w:proofErr w:type="gramEnd"/>
      <w:r w:rsidRPr="00D31B38">
        <w:rPr>
          <w:rFonts w:asciiTheme="minorEastAsia" w:hAnsiTheme="minorEastAsia" w:cs="宋体" w:hint="eastAsia"/>
          <w:sz w:val="24"/>
          <w:szCs w:val="24"/>
        </w:rPr>
        <w:t>. 每年对备用电源进行1-2次充放电试验，1-3次主电源和备用电源自动切换试验。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 对消防系统联动设备作定期检查和试验。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a. 每年</w:t>
      </w:r>
      <w:r w:rsidRPr="00D31B38">
        <w:rPr>
          <w:rFonts w:asciiTheme="minorEastAsia" w:hAnsiTheme="minorEastAsia" w:cs="宋体" w:hint="eastAsia"/>
          <w:spacing w:val="-20"/>
          <w:sz w:val="24"/>
          <w:szCs w:val="24"/>
        </w:rPr>
        <w:t>对防排烟设备、防火卷帘门等控制设备做消</w:t>
      </w:r>
      <w:r w:rsidRPr="00D31B38">
        <w:rPr>
          <w:rFonts w:asciiTheme="minorEastAsia" w:hAnsiTheme="minorEastAsia" w:cs="宋体" w:hint="eastAsia"/>
          <w:sz w:val="24"/>
          <w:szCs w:val="24"/>
        </w:rPr>
        <w:t>防联动试验两次。</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b. 每年对火灾事故广播进行消防联动试验两次。</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lastRenderedPageBreak/>
        <w:t>c. 每年对消防通讯设备在消防控制室进行对讲通话试验两次。</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d. 每年进行强制切断非消防电源消防联动试验两次。</w:t>
      </w:r>
    </w:p>
    <w:p w:rsidR="004E09FD" w:rsidRPr="00D31B38" w:rsidRDefault="004E09FD" w:rsidP="004E09FD">
      <w:pPr>
        <w:spacing w:line="520" w:lineRule="exact"/>
        <w:rPr>
          <w:rFonts w:asciiTheme="minorEastAsia" w:hAnsiTheme="minorEastAsia" w:cs="宋体"/>
          <w:sz w:val="24"/>
          <w:szCs w:val="24"/>
        </w:rPr>
      </w:pPr>
      <w:r w:rsidRPr="00D31B38">
        <w:rPr>
          <w:rFonts w:asciiTheme="minorEastAsia" w:hAnsiTheme="minorEastAsia" w:cs="宋体" w:hint="eastAsia"/>
          <w:sz w:val="24"/>
          <w:szCs w:val="24"/>
        </w:rPr>
        <w:t xml:space="preserve">    （3） 对火灾自动报警系统控制线路及联动线路的故障进行维修。</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 对火灾自动报警系统的故障进行维修。</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 对火灾自动报警系统的消防通讯线路、消防主机电源检查及消防主机接地线路的故障的检查及维修。</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 消火栓系统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每月对消防泵进行启动运转试验，并对消防泵进行消火栓按钮联动启泵试验。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 每月对系统上所有的控制阀门进行检查，保证控制阀门处于正常工作状态。</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 每月对消火栓进行检查，发现问题及时处理。</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 每季度对最不利点消火栓进行静压压力试验。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 每半年对室内消火栓箱内的水枪、水带等设备进行检查，发现问题及时上报整改。</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（6） 每年对水泵接合器的接口及附件进行检查。</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（7） 每年抽查消火栓的出水情况对重点部位的消火栓每年进行出水检查。</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 自动喷水灭火系统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每月对水源控制阀、报警阀组进行检查，保证系统各种阀门处于工作状态。</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 每月对喷淋水泵进行启动运转试验一次。</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 每月对电磁阀作启动试验一次，动作失常时马上通知贵单位及时更换。</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 每月对喷头进行外观检查，发现有不正常的喷头及时更换，当喷头上有异物时及时清除。</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 每季度对湿式报警阀旁的放水试验</w:t>
      </w:r>
      <w:proofErr w:type="gramStart"/>
      <w:r w:rsidRPr="00D31B38">
        <w:rPr>
          <w:rFonts w:asciiTheme="minorEastAsia" w:hAnsiTheme="minorEastAsia" w:cs="宋体" w:hint="eastAsia"/>
          <w:sz w:val="24"/>
          <w:szCs w:val="24"/>
        </w:rPr>
        <w:t>阀进行</w:t>
      </w:r>
      <w:proofErr w:type="gramEnd"/>
      <w:r w:rsidRPr="00D31B38">
        <w:rPr>
          <w:rFonts w:asciiTheme="minorEastAsia" w:hAnsiTheme="minorEastAsia" w:cs="宋体" w:hint="eastAsia"/>
          <w:sz w:val="24"/>
          <w:szCs w:val="24"/>
        </w:rPr>
        <w:t>泄水试验，验证湿式报警阀的供水能力。</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lastRenderedPageBreak/>
        <w:t>（6） 每半年利用末端试水装置对水流指示器进行试验。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（7） 每年对水泵接合器的接口及附件进行检查并进行维护。</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（8） 每年对消防水池，消防水箱及消防气压给水设备的消防储水位及消防气压给水设备的压力进行检查，发现问题及时处理。</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4.气体灭火系统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检查保养气体控制屏,保证正常运行。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 检测气瓶的压力是否达到规范要求,有无泄漏现象。</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 检查试验手动和自动放气装置是否正常。</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 模拟自动报警系统中的烟、温感探测器同时动作,检查气瓶的电磁阀是否动作, 控制屏是否有放气信号,警铃、蜂鸣器是否动作。</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 每月检测控制屏的功能情况、气瓶压力是否正常。</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（6） 每季度检查试验手动和自动放气装置。</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（7） 每季度模拟进行烟、温感探测器动作，是否有放气信号，警铃、蜂鸣器是否动作灵敏。</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5.防火分区</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每周检查木质防火门、防火卷帘门、电动防火门等的完好情况。</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（2）每季度手动或自动启停防火卷帘门、电动防火门试验.检查其性能。</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6.防排烟系统</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 每周检查送风、排烟机房工作环境以及送风机、排烟机、电源控制柜、送风阀、排烟阀等是否处于正常完好状态。</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（2）每半年手动或自动打开排烟阀、启/停送风机、排烟机查看其性能。</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（3）每半年手动或自动方式关闭空调通风系统、电动防火阀试验，检查其性能。</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7.应急照明疏散指示</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（1）每周检查安全出口、疏散通道、重要场所的应急照明和疏散指示标志是否</w:t>
      </w:r>
      <w:r w:rsidRPr="00D31B38">
        <w:rPr>
          <w:rFonts w:asciiTheme="minorEastAsia" w:hAnsiTheme="minorEastAsia" w:cs="宋体" w:hint="eastAsia"/>
          <w:sz w:val="24"/>
          <w:szCs w:val="24"/>
        </w:rPr>
        <w:lastRenderedPageBreak/>
        <w:t>处于正常完好使用状态。</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（2）每月试验应急照明灯和疏散指示灯切断电源后是否能正常工作。</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8.其它</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（1）每季度检查干粉灭火器的压力、重量、有效期等。必要时做喷射试验。</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（2）每月检查集水坑排设备、自救逃生设备，消防电源及自动切换设备是否处于正常完好状态。</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（3）每季度试验消防电源末端的切换功能。</w:t>
      </w:r>
    </w:p>
    <w:p w:rsidR="004E09FD" w:rsidRPr="00D31B38" w:rsidRDefault="004E09FD"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（六）</w:t>
      </w:r>
      <w:r w:rsidRPr="00D31B38">
        <w:rPr>
          <w:rFonts w:asciiTheme="minorEastAsia" w:hAnsiTheme="minorEastAsia" w:cs="宋体" w:hint="eastAsia"/>
          <w:sz w:val="24"/>
          <w:szCs w:val="24"/>
        </w:rPr>
        <w:t>维护标准</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1.保证系统正常工作。</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2.维护质量必须符合经双方核定的竣工图纸的要求，并且满足现行消防规范的要求。</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3.设备发生故障或接收到故障信息，</w:t>
      </w:r>
      <w:r w:rsidR="002B70CA">
        <w:rPr>
          <w:rFonts w:asciiTheme="minorEastAsia" w:hAnsiTheme="minorEastAsia" w:cs="宋体" w:hint="eastAsia"/>
          <w:sz w:val="24"/>
          <w:szCs w:val="24"/>
        </w:rPr>
        <w:t>立即采取措施</w:t>
      </w:r>
      <w:r w:rsidRPr="00D31B38">
        <w:rPr>
          <w:rFonts w:asciiTheme="minorEastAsia" w:hAnsiTheme="minorEastAsia" w:cs="宋体" w:hint="eastAsia"/>
          <w:sz w:val="24"/>
          <w:szCs w:val="24"/>
        </w:rPr>
        <w:t>检修解除故障，防止出现安全事故。</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4. 提供详细的月检、季检及年度试验报告，以便备案。</w:t>
      </w:r>
    </w:p>
    <w:p w:rsidR="004E09FD" w:rsidRPr="00D31B38" w:rsidRDefault="00BA116B" w:rsidP="004E09FD">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（七）</w:t>
      </w:r>
      <w:r w:rsidR="004E09FD" w:rsidRPr="00D31B38">
        <w:rPr>
          <w:rFonts w:asciiTheme="minorEastAsia" w:hAnsiTheme="minorEastAsia" w:cs="宋体" w:hint="eastAsia"/>
          <w:sz w:val="24"/>
          <w:szCs w:val="24"/>
        </w:rPr>
        <w:t>消防监控值班</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1.消防控制室必须严格实行每日24小时双人值班制度，值班人员应持有公安部消防局颁发的建（构）筑物消防员证书方可上岗作业（中标后需提供值班人员的姓名，通讯号码并提供他们有效的资格证书复印件并加盖聘用单位印章），并能熟练操作消防设施。</w:t>
      </w:r>
    </w:p>
    <w:p w:rsidR="004E09FD" w:rsidRPr="00D31B38" w:rsidRDefault="004E09FD" w:rsidP="004E09FD">
      <w:pPr>
        <w:spacing w:line="520" w:lineRule="exact"/>
        <w:ind w:firstLineChars="200" w:firstLine="480"/>
        <w:rPr>
          <w:rFonts w:asciiTheme="minorEastAsia" w:hAnsiTheme="minorEastAsia" w:cs="宋体"/>
          <w:sz w:val="24"/>
          <w:szCs w:val="24"/>
        </w:rPr>
      </w:pPr>
      <w:r w:rsidRPr="00D31B38">
        <w:rPr>
          <w:rFonts w:asciiTheme="minorEastAsia" w:hAnsiTheme="minorEastAsia" w:cs="宋体" w:hint="eastAsia"/>
          <w:sz w:val="24"/>
          <w:szCs w:val="24"/>
        </w:rPr>
        <w:t>2.消防控制室值班人员对火灾报警器进行</w:t>
      </w:r>
      <w:proofErr w:type="gramStart"/>
      <w:r w:rsidRPr="00D31B38">
        <w:rPr>
          <w:rFonts w:asciiTheme="minorEastAsia" w:hAnsiTheme="minorEastAsia" w:cs="宋体" w:hint="eastAsia"/>
          <w:sz w:val="24"/>
          <w:szCs w:val="24"/>
        </w:rPr>
        <w:t>日检查</w:t>
      </w:r>
      <w:proofErr w:type="gramEnd"/>
      <w:r w:rsidRPr="00D31B38">
        <w:rPr>
          <w:rFonts w:asciiTheme="minorEastAsia" w:hAnsiTheme="minorEastAsia" w:cs="宋体" w:hint="eastAsia"/>
          <w:sz w:val="24"/>
          <w:szCs w:val="24"/>
        </w:rPr>
        <w:t>和交接班时，应当填写《消防控制室值班记录表》，值班期间每2小时记录一次消防控制室内消防设备的运行情况，及时记录消防设施的火警及故障情况。正常情况下，不应将自动喷水灭火系统、防烟排烟系统和联动控制的防火卷帘等防火分隔设施设置在手动控制状态。</w:t>
      </w:r>
    </w:p>
    <w:p w:rsidR="004E09FD" w:rsidRPr="00D31B38" w:rsidRDefault="004E09FD" w:rsidP="004E09FD">
      <w:pPr>
        <w:spacing w:line="520" w:lineRule="exact"/>
        <w:ind w:firstLineChars="200" w:firstLine="480"/>
        <w:rPr>
          <w:rFonts w:asciiTheme="minorEastAsia" w:hAnsiTheme="minorEastAsia" w:cs="仿宋"/>
          <w:color w:val="000000"/>
          <w:kern w:val="0"/>
          <w:sz w:val="24"/>
          <w:szCs w:val="24"/>
          <w:shd w:val="clear" w:color="auto" w:fill="FFFFFF"/>
        </w:rPr>
      </w:pPr>
      <w:r w:rsidRPr="00D31B38">
        <w:rPr>
          <w:rFonts w:asciiTheme="minorEastAsia" w:hAnsiTheme="minorEastAsia" w:cs="宋体" w:hint="eastAsia"/>
          <w:sz w:val="24"/>
          <w:szCs w:val="24"/>
        </w:rPr>
        <w:t>3.接到火灾报警信号后，单位消防控制室的值班操作人员应当立即以最快方式确</w:t>
      </w:r>
      <w:r w:rsidRPr="00D31B38">
        <w:rPr>
          <w:rFonts w:asciiTheme="minorEastAsia" w:hAnsiTheme="minorEastAsia" w:cs="宋体" w:hint="eastAsia"/>
          <w:sz w:val="24"/>
          <w:szCs w:val="24"/>
        </w:rPr>
        <w:lastRenderedPageBreak/>
        <w:t>认火灾，立即确认火灾报警联动控制开关处于自动状态，同时拨打119报警，立即启动单位内部应急疏散和灭火预案，并应同时报告采购方。</w:t>
      </w:r>
    </w:p>
    <w:p w:rsidR="008D37EF" w:rsidRDefault="004B53B1" w:rsidP="004B53B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D37EF" w:rsidRDefault="004E09FD"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4E09FD" w:rsidRPr="00D31B38" w:rsidRDefault="004E09FD" w:rsidP="004E09FD">
      <w:pPr>
        <w:widowControl/>
        <w:shd w:val="clear" w:color="auto" w:fill="FFFFFF"/>
        <w:spacing w:line="520" w:lineRule="exact"/>
        <w:ind w:firstLine="600"/>
        <w:jc w:val="left"/>
        <w:rPr>
          <w:rFonts w:asciiTheme="minorEastAsia" w:hAnsiTheme="minorEastAsia" w:cs="宋体"/>
          <w:sz w:val="24"/>
          <w:szCs w:val="24"/>
        </w:rPr>
      </w:pPr>
      <w:r w:rsidRPr="00D31B38">
        <w:rPr>
          <w:rFonts w:asciiTheme="minorEastAsia" w:hAnsiTheme="minorEastAsia" w:cs="宋体"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31B38">
        <w:rPr>
          <w:rFonts w:asciiTheme="minorEastAsia" w:hAnsiTheme="minorEastAsia" w:cs="宋体" w:hint="eastAsia"/>
          <w:color w:val="000000"/>
          <w:kern w:val="0"/>
          <w:sz w:val="24"/>
          <w:szCs w:val="24"/>
          <w:shd w:val="clear" w:color="auto" w:fill="FFFFFF"/>
        </w:rPr>
        <w:t>验收书</w:t>
      </w:r>
      <w:proofErr w:type="gramEnd"/>
      <w:r w:rsidRPr="00D31B38">
        <w:rPr>
          <w:rFonts w:asciiTheme="minorEastAsia" w:hAnsiTheme="minorEastAsia" w:cs="宋体" w:hint="eastAsia"/>
          <w:color w:val="000000"/>
          <w:kern w:val="0"/>
          <w:sz w:val="24"/>
          <w:szCs w:val="24"/>
          <w:shd w:val="clear" w:color="auto" w:fill="FFFFFF"/>
        </w:rPr>
        <w:t>,列明各项标准的验收情况及项目总体评价,由验收双方共同签署。</w:t>
      </w:r>
    </w:p>
    <w:p w:rsidR="008D37EF" w:rsidRDefault="004E09FD" w:rsidP="004E09FD">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w:t>
      </w:r>
      <w:r w:rsidR="004B53B1">
        <w:rPr>
          <w:rFonts w:asciiTheme="minorEastAsia" w:eastAsiaTheme="minorEastAsia" w:hAnsiTheme="minorEastAsia" w:cs="黑体" w:hint="eastAsia"/>
          <w:b/>
          <w:bCs/>
          <w:shd w:val="clear" w:color="auto" w:fill="FFFFFF"/>
        </w:rPr>
        <w:t>、本项目预算金额（最高限价）</w:t>
      </w:r>
      <w:r w:rsidR="00C20D61">
        <w:rPr>
          <w:rFonts w:asciiTheme="minorEastAsia" w:eastAsiaTheme="minorEastAsia" w:hAnsiTheme="minorEastAsia" w:cs="黑体" w:hint="eastAsia"/>
          <w:b/>
          <w:bCs/>
          <w:shd w:val="clear" w:color="auto" w:fill="FFFFFF"/>
        </w:rPr>
        <w:t>240000</w:t>
      </w:r>
      <w:r w:rsidR="009D0096">
        <w:rPr>
          <w:rFonts w:asciiTheme="minorEastAsia" w:eastAsiaTheme="minorEastAsia" w:hAnsiTheme="minorEastAsia" w:cs="黑体" w:hint="eastAsia"/>
          <w:b/>
          <w:bCs/>
          <w:shd w:val="clear" w:color="auto" w:fill="FFFFFF"/>
        </w:rPr>
        <w:t xml:space="preserve"> </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4E09F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4E09FD" w:rsidRPr="00D31B38" w:rsidRDefault="004B53B1" w:rsidP="004E09FD">
      <w:pPr>
        <w:widowControl/>
        <w:shd w:val="clear" w:color="auto" w:fill="FFFFFF"/>
        <w:spacing w:line="520" w:lineRule="exact"/>
        <w:ind w:firstLineChars="200" w:firstLine="48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sidR="004E09FD" w:rsidRPr="00D31B38">
        <w:rPr>
          <w:rFonts w:asciiTheme="minorEastAsia" w:hAnsiTheme="minorEastAsia" w:cs="仿宋" w:hint="eastAsia"/>
          <w:color w:val="000000"/>
          <w:kern w:val="0"/>
          <w:sz w:val="24"/>
          <w:szCs w:val="24"/>
          <w:shd w:val="clear" w:color="auto" w:fill="FFFFFF"/>
        </w:rPr>
        <w:t>按月支付</w:t>
      </w:r>
    </w:p>
    <w:p w:rsidR="008D37EF" w:rsidRDefault="004E09FD" w:rsidP="004E09FD">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rsidP="004E09FD">
      <w:pPr>
        <w:autoSpaceDE w:val="0"/>
        <w:autoSpaceDN w:val="0"/>
        <w:adjustRightInd w:val="0"/>
        <w:rPr>
          <w:rFonts w:asciiTheme="majorEastAsia" w:eastAsiaTheme="majorEastAsia" w:hAnsiTheme="majorEastAsia" w:cs="宋体"/>
          <w:b/>
          <w:kern w:val="0"/>
          <w:sz w:val="36"/>
          <w:szCs w:val="36"/>
        </w:rPr>
      </w:pPr>
    </w:p>
    <w:p w:rsidR="004E09FD" w:rsidRDefault="004E09FD" w:rsidP="004E09FD">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249D2" w:rsidRDefault="004B53B1">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项目名称：</w:t>
            </w:r>
            <w:r w:rsidR="006249D2" w:rsidRPr="00D31B38">
              <w:rPr>
                <w:rFonts w:asciiTheme="minorEastAsia" w:hAnsiTheme="minorEastAsia" w:cs="宋体" w:hint="eastAsia"/>
                <w:color w:val="000000"/>
                <w:kern w:val="0"/>
                <w:sz w:val="24"/>
                <w:szCs w:val="24"/>
                <w:shd w:val="clear" w:color="auto" w:fill="FFFFFF"/>
              </w:rPr>
              <w:t>机关办公区</w:t>
            </w:r>
            <w:proofErr w:type="gramStart"/>
            <w:r w:rsidR="006249D2" w:rsidRPr="00D31B38">
              <w:rPr>
                <w:rFonts w:asciiTheme="minorEastAsia" w:hAnsiTheme="minorEastAsia" w:cs="宋体" w:hint="eastAsia"/>
                <w:color w:val="000000"/>
                <w:kern w:val="0"/>
                <w:sz w:val="24"/>
                <w:szCs w:val="24"/>
                <w:shd w:val="clear" w:color="auto" w:fill="FFFFFF"/>
              </w:rPr>
              <w:t>消防维保及</w:t>
            </w:r>
            <w:proofErr w:type="gramEnd"/>
            <w:r w:rsidR="006249D2" w:rsidRPr="00D31B38">
              <w:rPr>
                <w:rFonts w:asciiTheme="minorEastAsia" w:hAnsiTheme="minorEastAsia" w:cs="宋体" w:hint="eastAsia"/>
                <w:color w:val="000000"/>
                <w:kern w:val="0"/>
                <w:sz w:val="24"/>
                <w:szCs w:val="24"/>
                <w:shd w:val="clear" w:color="auto" w:fill="FFFFFF"/>
              </w:rPr>
              <w:t>消防监控值班项目</w:t>
            </w:r>
          </w:p>
          <w:p w:rsidR="006249D2" w:rsidRDefault="004B53B1" w:rsidP="006249D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0C3BF5">
              <w:rPr>
                <w:rFonts w:asciiTheme="minorEastAsia" w:hAnsiTheme="minorEastAsia" w:cs="仿宋_GB2312" w:hint="eastAsia"/>
                <w:sz w:val="24"/>
                <w:szCs w:val="24"/>
              </w:rPr>
              <w:t>077</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6249D2" w:rsidRPr="006249D2" w:rsidRDefault="004B53B1" w:rsidP="006249D2">
            <w:pPr>
              <w:autoSpaceDE w:val="0"/>
              <w:autoSpaceDN w:val="0"/>
              <w:adjustRightInd w:val="0"/>
              <w:spacing w:line="360" w:lineRule="auto"/>
              <w:jc w:val="left"/>
              <w:rPr>
                <w:rFonts w:asciiTheme="minorEastAsia" w:hAnsiTheme="minorEastAsia" w:cs="仿宋_GB2312"/>
                <w:sz w:val="24"/>
                <w:szCs w:val="24"/>
              </w:rPr>
            </w:pPr>
            <w:r w:rsidRPr="006249D2">
              <w:rPr>
                <w:rFonts w:asciiTheme="minorEastAsia" w:hAnsiTheme="minorEastAsia" w:cs="仿宋_GB2312" w:hint="eastAsia"/>
                <w:sz w:val="24"/>
                <w:szCs w:val="24"/>
              </w:rPr>
              <w:t>项目内容：</w:t>
            </w:r>
            <w:r w:rsidR="006249D2" w:rsidRPr="00D31B38">
              <w:rPr>
                <w:rFonts w:asciiTheme="minorEastAsia" w:hAnsiTheme="minorEastAsia" w:cs="宋体" w:hint="eastAsia"/>
                <w:color w:val="000000"/>
                <w:kern w:val="0"/>
                <w:sz w:val="24"/>
                <w:szCs w:val="24"/>
                <w:shd w:val="clear" w:color="auto" w:fill="FFFFFF"/>
              </w:rPr>
              <w:t>负责许昌市委市政府机关办公区、市人大市政协机关办公区、综合</w:t>
            </w:r>
            <w:proofErr w:type="gramStart"/>
            <w:r w:rsidR="006249D2" w:rsidRPr="00D31B38">
              <w:rPr>
                <w:rFonts w:asciiTheme="minorEastAsia" w:hAnsiTheme="minorEastAsia" w:cs="宋体" w:hint="eastAsia"/>
                <w:color w:val="000000"/>
                <w:kern w:val="0"/>
                <w:sz w:val="24"/>
                <w:szCs w:val="24"/>
                <w:shd w:val="clear" w:color="auto" w:fill="FFFFFF"/>
              </w:rPr>
              <w:t>楼机关</w:t>
            </w:r>
            <w:proofErr w:type="gramEnd"/>
            <w:r w:rsidR="006249D2" w:rsidRPr="00D31B38">
              <w:rPr>
                <w:rFonts w:asciiTheme="minorEastAsia" w:hAnsiTheme="minorEastAsia" w:cs="宋体" w:hint="eastAsia"/>
                <w:color w:val="000000"/>
                <w:kern w:val="0"/>
                <w:sz w:val="24"/>
                <w:szCs w:val="24"/>
                <w:shd w:val="clear" w:color="auto" w:fill="FFFFFF"/>
              </w:rPr>
              <w:t>办公区、</w:t>
            </w:r>
            <w:proofErr w:type="gramStart"/>
            <w:r w:rsidR="006249D2" w:rsidRPr="00D31B38">
              <w:rPr>
                <w:rFonts w:asciiTheme="minorEastAsia" w:hAnsiTheme="minorEastAsia" w:cs="宋体" w:hint="eastAsia"/>
                <w:color w:val="000000"/>
                <w:kern w:val="0"/>
                <w:sz w:val="24"/>
                <w:szCs w:val="24"/>
                <w:shd w:val="clear" w:color="auto" w:fill="FFFFFF"/>
              </w:rPr>
              <w:t>调干楼</w:t>
            </w:r>
            <w:proofErr w:type="gramEnd"/>
            <w:r w:rsidR="006249D2" w:rsidRPr="00D31B38">
              <w:rPr>
                <w:rFonts w:asciiTheme="minorEastAsia" w:hAnsiTheme="minorEastAsia" w:cs="宋体" w:hint="eastAsia"/>
                <w:color w:val="000000"/>
                <w:kern w:val="0"/>
                <w:sz w:val="24"/>
                <w:szCs w:val="24"/>
                <w:shd w:val="clear" w:color="auto" w:fill="FFFFFF"/>
              </w:rPr>
              <w:t>生活区区域内的火灾自动报警系统、自动喷淋灭火系统、消火栓系统等消防设施维护保养以及消防监控24小时值班。</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6249D2" w:rsidRPr="00D31B38">
              <w:rPr>
                <w:rFonts w:asciiTheme="minorEastAsia" w:hAnsiTheme="minorEastAsia" w:cs="宋体" w:hint="eastAsia"/>
                <w:color w:val="000000"/>
                <w:kern w:val="0"/>
                <w:sz w:val="24"/>
                <w:szCs w:val="24"/>
                <w:shd w:val="clear" w:color="auto" w:fill="FFFFFF"/>
              </w:rPr>
              <w:t>河南省许昌市建安大道1516号</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6249D2">
              <w:rPr>
                <w:rFonts w:asciiTheme="minorEastAsia" w:hAnsiTheme="minorEastAsia" w:cs="仿宋_GB2312" w:hint="eastAsia"/>
                <w:sz w:val="24"/>
                <w:szCs w:val="24"/>
              </w:rPr>
              <w:t>机关事务管理局机关管理处</w:t>
            </w:r>
          </w:p>
          <w:p w:rsidR="006249D2" w:rsidRDefault="004B53B1">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地址：</w:t>
            </w:r>
            <w:r w:rsidR="006249D2" w:rsidRPr="00D31B38">
              <w:rPr>
                <w:rFonts w:asciiTheme="minorEastAsia" w:hAnsiTheme="minorEastAsia" w:cs="宋体" w:hint="eastAsia"/>
                <w:color w:val="000000"/>
                <w:kern w:val="0"/>
                <w:sz w:val="24"/>
                <w:szCs w:val="24"/>
                <w:shd w:val="clear" w:color="auto" w:fill="FFFFFF"/>
              </w:rPr>
              <w:t>河南省许昌市建安大道1516号</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249D2" w:rsidRPr="00D31B38">
              <w:rPr>
                <w:rFonts w:asciiTheme="minorEastAsia" w:hAnsiTheme="minorEastAsia" w:cs="仿宋" w:hint="eastAsia"/>
                <w:color w:val="000000"/>
                <w:kern w:val="0"/>
                <w:sz w:val="24"/>
                <w:szCs w:val="24"/>
                <w:shd w:val="clear" w:color="auto" w:fill="FFFFFF"/>
              </w:rPr>
              <w:t xml:space="preserve">李红新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6249D2" w:rsidRPr="00D31B38">
              <w:rPr>
                <w:rFonts w:asciiTheme="minorEastAsia" w:hAnsiTheme="minorEastAsia" w:cs="仿宋" w:hint="eastAsia"/>
                <w:color w:val="000000"/>
                <w:kern w:val="0"/>
                <w:sz w:val="24"/>
                <w:szCs w:val="24"/>
                <w:shd w:val="clear" w:color="auto" w:fill="FFFFFF"/>
              </w:rPr>
              <w:t>13513748962</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w:t>
            </w:r>
            <w:r w:rsidR="004B53B1">
              <w:rPr>
                <w:rFonts w:asciiTheme="minorEastAsia" w:hAnsiTheme="minorEastAsia" w:cs="宋体" w:hint="eastAsia"/>
                <w:kern w:val="0"/>
                <w:sz w:val="24"/>
                <w:szCs w:val="24"/>
              </w:rPr>
              <w:lastRenderedPageBreak/>
              <w:t>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74BE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74BE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6249D2"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240000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E74B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E74B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E74BE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8D37EF" w:rsidRDefault="00E74B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C3BF5"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17</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0C3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C3BF5">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6249D2">
              <w:rPr>
                <w:rFonts w:asciiTheme="minorEastAsia" w:hAnsiTheme="minorEastAsia" w:cs="仿宋_GB2312" w:hint="eastAsia"/>
                <w:sz w:val="24"/>
                <w:szCs w:val="24"/>
                <w:lang w:val="zh-CN"/>
              </w:rPr>
              <w:t>肆仟捌</w:t>
            </w:r>
            <w:r w:rsidR="00B15931">
              <w:rPr>
                <w:rFonts w:asciiTheme="minorEastAsia" w:hAnsiTheme="minorEastAsia" w:cs="仿宋_GB2312" w:hint="eastAsia"/>
                <w:sz w:val="24"/>
                <w:szCs w:val="24"/>
                <w:lang w:val="zh-CN"/>
              </w:rPr>
              <w:t>佰</w:t>
            </w:r>
            <w:proofErr w:type="gramEnd"/>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6249D2">
              <w:rPr>
                <w:rFonts w:asciiTheme="minorEastAsia" w:hAnsiTheme="minorEastAsia" w:cs="仿宋_GB2312" w:hint="eastAsia"/>
                <w:sz w:val="24"/>
                <w:szCs w:val="24"/>
                <w:lang w:val="zh-CN"/>
              </w:rPr>
              <w:t>48</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E74BE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w:t>
            </w:r>
            <w:r w:rsidR="004B53B1">
              <w:rPr>
                <w:rFonts w:ascii="新宋体" w:eastAsia="新宋体" w:hAnsi="新宋体" w:hint="eastAsia"/>
                <w:sz w:val="24"/>
              </w:rPr>
              <w:lastRenderedPageBreak/>
              <w:t>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E74BE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E74BE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E74BE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E74B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E74BE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8D37EF" w:rsidRDefault="004B53B1" w:rsidP="000C3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成交人在接到成交通知时，须向代理机构发送最后报价及最后</w:t>
            </w:r>
            <w:r>
              <w:rPr>
                <w:rFonts w:asciiTheme="minorEastAsia" w:hAnsiTheme="minorEastAsia" w:cs="宋体" w:hint="eastAsia"/>
                <w:bCs/>
                <w:sz w:val="24"/>
                <w:szCs w:val="24"/>
                <w:lang w:val="zh-CN"/>
              </w:rPr>
              <w:lastRenderedPageBreak/>
              <w:t>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0C3BF5">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6249D2">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E74BEF">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34134A">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34134A" w:rsidRDefault="0034134A">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2B70C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2B70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2B70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2B70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2B70CA">
      <w:pPr>
        <w:spacing w:beforeLines="50" w:afterLines="50" w:line="360" w:lineRule="auto"/>
        <w:ind w:firstLineChars="236" w:firstLine="566"/>
        <w:rPr>
          <w:rFonts w:asciiTheme="minorEastAsia" w:hAnsiTheme="minorEastAsia" w:cs="宋体"/>
          <w:sz w:val="24"/>
          <w:szCs w:val="24"/>
          <w:lang w:val="zh-CN"/>
        </w:rPr>
      </w:pPr>
    </w:p>
    <w:p w:rsidR="008D37EF" w:rsidRDefault="004B53B1" w:rsidP="002B70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2B70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2B70C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B70C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B70CA">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2B70C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21" w:rsidRDefault="00250021" w:rsidP="008D37EF">
      <w:r>
        <w:separator/>
      </w:r>
    </w:p>
  </w:endnote>
  <w:endnote w:type="continuationSeparator" w:id="0">
    <w:p w:rsidR="00250021" w:rsidRDefault="00250021"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96" w:rsidRDefault="00E74BE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D0096" w:rsidRDefault="00E74BEF">
                <w:pPr>
                  <w:pStyle w:val="a9"/>
                </w:pPr>
                <w:fldSimple w:instr=" PAGE  \* MERGEFORMAT ">
                  <w:r w:rsidR="00C85BD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21" w:rsidRDefault="00250021" w:rsidP="008D37EF">
      <w:r>
        <w:separator/>
      </w:r>
    </w:p>
  </w:footnote>
  <w:footnote w:type="continuationSeparator" w:id="0">
    <w:p w:rsidR="00250021" w:rsidRDefault="00250021"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E69"/>
    <w:rsid w:val="00077FF3"/>
    <w:rsid w:val="00082C6E"/>
    <w:rsid w:val="00086DE9"/>
    <w:rsid w:val="00092652"/>
    <w:rsid w:val="000936D5"/>
    <w:rsid w:val="000939A1"/>
    <w:rsid w:val="00093BD2"/>
    <w:rsid w:val="00094806"/>
    <w:rsid w:val="000A3042"/>
    <w:rsid w:val="000B59E9"/>
    <w:rsid w:val="000C05E8"/>
    <w:rsid w:val="000C393F"/>
    <w:rsid w:val="000C3BF5"/>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450D"/>
    <w:rsid w:val="00147B7D"/>
    <w:rsid w:val="001624C8"/>
    <w:rsid w:val="00163CBE"/>
    <w:rsid w:val="001645B9"/>
    <w:rsid w:val="00165060"/>
    <w:rsid w:val="001650BA"/>
    <w:rsid w:val="00177750"/>
    <w:rsid w:val="00177B02"/>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0021"/>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B70CA"/>
    <w:rsid w:val="002D0D13"/>
    <w:rsid w:val="002E3055"/>
    <w:rsid w:val="002E60F6"/>
    <w:rsid w:val="002E744B"/>
    <w:rsid w:val="0030587D"/>
    <w:rsid w:val="0031527C"/>
    <w:rsid w:val="00316537"/>
    <w:rsid w:val="00316973"/>
    <w:rsid w:val="00316D67"/>
    <w:rsid w:val="00334874"/>
    <w:rsid w:val="00336815"/>
    <w:rsid w:val="0034134A"/>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D9C"/>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09FD"/>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249D2"/>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0876"/>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17465"/>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096"/>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270F"/>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116B"/>
    <w:rsid w:val="00BA1CA6"/>
    <w:rsid w:val="00BA6105"/>
    <w:rsid w:val="00BB1EC0"/>
    <w:rsid w:val="00BB6CC2"/>
    <w:rsid w:val="00BC01E9"/>
    <w:rsid w:val="00BC05E7"/>
    <w:rsid w:val="00BC31B0"/>
    <w:rsid w:val="00BD0FE7"/>
    <w:rsid w:val="00BD3AFF"/>
    <w:rsid w:val="00BF1DA5"/>
    <w:rsid w:val="00BF21E1"/>
    <w:rsid w:val="00C02DE2"/>
    <w:rsid w:val="00C06AA8"/>
    <w:rsid w:val="00C06F9E"/>
    <w:rsid w:val="00C1514A"/>
    <w:rsid w:val="00C20D61"/>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85BD7"/>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09B"/>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70E"/>
    <w:rsid w:val="00E32D01"/>
    <w:rsid w:val="00E3418E"/>
    <w:rsid w:val="00E403D1"/>
    <w:rsid w:val="00E43378"/>
    <w:rsid w:val="00E52D68"/>
    <w:rsid w:val="00E53424"/>
    <w:rsid w:val="00E6072E"/>
    <w:rsid w:val="00E62935"/>
    <w:rsid w:val="00E63001"/>
    <w:rsid w:val="00E71FE4"/>
    <w:rsid w:val="00E72B34"/>
    <w:rsid w:val="00E74BEF"/>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06D18"/>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0147F-7BC5-4C45-A5A0-E345A5D1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71</Pages>
  <Words>5710</Words>
  <Characters>32551</Characters>
  <Application>Microsoft Office Word</Application>
  <DocSecurity>0</DocSecurity>
  <Lines>271</Lines>
  <Paragraphs>76</Paragraphs>
  <ScaleCrop>false</ScaleCrop>
  <Company>Sky123.Org</Company>
  <LinksUpToDate>false</LinksUpToDate>
  <CharactersWithSpaces>38185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16</cp:revision>
  <cp:lastPrinted>2018-08-31T08:44:00Z</cp:lastPrinted>
  <dcterms:created xsi:type="dcterms:W3CDTF">2018-08-27T08:21:00Z</dcterms:created>
  <dcterms:modified xsi:type="dcterms:W3CDTF">2018-09-10T06:53:00Z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