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6A" w:rsidRDefault="00E90E6A" w:rsidP="00E90E6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仿宋"/>
          <w:b/>
          <w:snapToGrid w:val="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snapToGrid w:val="0"/>
          <w:kern w:val="0"/>
          <w:sz w:val="36"/>
          <w:szCs w:val="36"/>
        </w:rPr>
        <w:t>投标分项报价表</w:t>
      </w:r>
    </w:p>
    <w:p w:rsidR="00E90E6A" w:rsidRDefault="00E90E6A" w:rsidP="00E90E6A">
      <w:pPr>
        <w:spacing w:before="50" w:afterLines="50" w:line="360" w:lineRule="auto"/>
        <w:contextualSpacing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项目编号：YLZB-G2018036号</w:t>
      </w:r>
    </w:p>
    <w:p w:rsidR="00E90E6A" w:rsidRDefault="00E90E6A" w:rsidP="00E90E6A">
      <w:pPr>
        <w:spacing w:line="360" w:lineRule="auto"/>
        <w:contextualSpacing/>
        <w:rPr>
          <w:rFonts w:ascii="仿宋" w:eastAsia="仿宋" w:hAnsi="仿宋" w:cs="仿宋"/>
          <w:b/>
          <w:snapToGrid w:val="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项目名称：长葛市人民医院“所需高清关节镜系统（进口）医疗设备采购”项目    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单位：元（人民币）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Ind w:w="-123" w:type="dxa"/>
        <w:tblLayout w:type="fixed"/>
        <w:tblLook w:val="0000"/>
      </w:tblPr>
      <w:tblGrid>
        <w:gridCol w:w="540"/>
        <w:gridCol w:w="1354"/>
        <w:gridCol w:w="1316"/>
        <w:gridCol w:w="1290"/>
        <w:gridCol w:w="465"/>
        <w:gridCol w:w="555"/>
        <w:gridCol w:w="1380"/>
        <w:gridCol w:w="1431"/>
        <w:gridCol w:w="1192"/>
      </w:tblGrid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技术</w:t>
            </w:r>
          </w:p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产地及</w:t>
            </w:r>
          </w:p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HD数字高清影像系统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72201919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495000.00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495000.00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500XL氙光源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72200568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动力刨削系统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72200873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230000.00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b/>
                <w:bCs/>
                <w:i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4.0mm圆头打磨头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7205324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b/>
                <w:bCs/>
                <w:i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4.5mm半月板刨削刀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7205306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b/>
                <w:bCs/>
                <w:i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4.5mm超强双齿刀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7205345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HD高清膝关节镜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72202087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探针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010001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左弯鸭嘴蓝钳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012046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右弯鸭嘴蓝钳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012047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卵园上翘蓝钳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7207200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卵圆直蓝钳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7207201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游离体抓钳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011022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美国/施乐辉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27英寸HD医用高清液晶监视器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LMD-2735MC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日本/索尼</w:t>
            </w:r>
          </w:p>
        </w:tc>
      </w:tr>
      <w:tr w:rsidR="00E90E6A" w:rsidTr="00230963">
        <w:trPr>
          <w:trHeight w:val="8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仪器台车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详见技术偏离表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5000.00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</w:tr>
      <w:tr w:rsidR="00E90E6A" w:rsidTr="00230963">
        <w:trPr>
          <w:trHeight w:val="851"/>
        </w:trPr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6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6A" w:rsidRDefault="00E90E6A" w:rsidP="0023096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壹佰壹拾玖万伍仟陆佰元整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　　　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1195600.00元</w:t>
            </w:r>
          </w:p>
        </w:tc>
      </w:tr>
    </w:tbl>
    <w:p w:rsidR="00E90E6A" w:rsidRDefault="00E90E6A" w:rsidP="00E90E6A">
      <w:pPr>
        <w:autoSpaceDE w:val="0"/>
        <w:autoSpaceDN w:val="0"/>
        <w:adjustRightInd w:val="0"/>
        <w:spacing w:line="480" w:lineRule="auto"/>
        <w:rPr>
          <w:rFonts w:ascii="仿宋" w:eastAsia="仿宋" w:hAnsi="仿宋" w:cs="仿宋"/>
          <w:sz w:val="24"/>
          <w:szCs w:val="24"/>
          <w:lang w:val="zh-CN"/>
        </w:rPr>
      </w:pPr>
      <w:r>
        <w:rPr>
          <w:rFonts w:ascii="仿宋" w:eastAsia="仿宋" w:hAnsi="仿宋" w:cs="仿宋" w:hint="eastAsia"/>
          <w:sz w:val="24"/>
          <w:szCs w:val="24"/>
          <w:lang w:val="zh-CN"/>
        </w:rPr>
        <w:t>投标人（公章）：河南双合医疗设备销售有限公司</w:t>
      </w:r>
    </w:p>
    <w:p w:rsidR="0045116A" w:rsidRPr="00E90E6A" w:rsidRDefault="0045116A"/>
    <w:sectPr w:rsidR="0045116A" w:rsidRPr="00E90E6A" w:rsidSect="0045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64" w:rsidRDefault="00A97164" w:rsidP="00E90E6A">
      <w:r>
        <w:separator/>
      </w:r>
    </w:p>
  </w:endnote>
  <w:endnote w:type="continuationSeparator" w:id="0">
    <w:p w:rsidR="00A97164" w:rsidRDefault="00A97164" w:rsidP="00E9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64" w:rsidRDefault="00A97164" w:rsidP="00E90E6A">
      <w:r>
        <w:separator/>
      </w:r>
    </w:p>
  </w:footnote>
  <w:footnote w:type="continuationSeparator" w:id="0">
    <w:p w:rsidR="00A97164" w:rsidRDefault="00A97164" w:rsidP="00E90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6A"/>
    <w:rsid w:val="0045116A"/>
    <w:rsid w:val="00A97164"/>
    <w:rsid w:val="00E9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6A"/>
    <w:pPr>
      <w:widowControl w:val="0"/>
      <w:jc w:val="both"/>
    </w:pPr>
    <w:rPr>
      <w:rFonts w:ascii="Calibri" w:eastAsia="微软雅黑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2018-09-07T06:36:00Z</dcterms:created>
  <dcterms:modified xsi:type="dcterms:W3CDTF">2018-09-07T06:38:00Z</dcterms:modified>
</cp:coreProperties>
</file>