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694" w:rsidRDefault="005B023F" w:rsidP="005B023F">
      <w:pPr>
        <w:ind w:firstLineChars="350" w:firstLine="1384"/>
        <w:rPr>
          <w:rFonts w:ascii="黑体" w:eastAsia="黑体" w:hAnsi="黑体" w:cs="黑体"/>
          <w:bCs/>
          <w:w w:val="90"/>
          <w:sz w:val="44"/>
          <w:szCs w:val="44"/>
        </w:rPr>
      </w:pPr>
      <w:r>
        <w:rPr>
          <w:rFonts w:ascii="黑体" w:eastAsia="黑体" w:hAnsi="黑体" w:cs="黑体" w:hint="eastAsia"/>
          <w:bCs/>
          <w:w w:val="90"/>
          <w:sz w:val="44"/>
          <w:szCs w:val="44"/>
        </w:rPr>
        <w:t xml:space="preserve">   </w:t>
      </w:r>
    </w:p>
    <w:p w:rsidR="00CB348C" w:rsidRDefault="00CB348C" w:rsidP="00CB348C">
      <w:pPr>
        <w:ind w:firstLineChars="200" w:firstLine="883"/>
        <w:rPr>
          <w:rFonts w:ascii="仿宋" w:eastAsia="仿宋" w:hAnsi="仿宋" w:cs="仿宋"/>
          <w:b/>
          <w:bCs/>
          <w:sz w:val="44"/>
          <w:szCs w:val="44"/>
        </w:rPr>
      </w:pPr>
      <w:r w:rsidRPr="00CB348C">
        <w:rPr>
          <w:rFonts w:ascii="仿宋" w:eastAsia="仿宋" w:hAnsi="仿宋" w:cs="仿宋" w:hint="eastAsia"/>
          <w:b/>
          <w:bCs/>
          <w:sz w:val="44"/>
          <w:szCs w:val="44"/>
        </w:rPr>
        <w:t>禹州市一高校园视频编导录制系统采购项目</w:t>
      </w:r>
    </w:p>
    <w:p w:rsidR="005C4694" w:rsidRDefault="005B023F" w:rsidP="00CB348C">
      <w:pPr>
        <w:ind w:firstLineChars="450" w:firstLine="3440"/>
        <w:rPr>
          <w:rFonts w:ascii="仿宋" w:eastAsia="仿宋" w:hAnsi="仿宋"/>
          <w:b/>
          <w:w w:val="90"/>
          <w:sz w:val="84"/>
        </w:rPr>
      </w:pPr>
      <w:r>
        <w:rPr>
          <w:rFonts w:ascii="仿宋" w:eastAsia="仿宋" w:hAnsi="仿宋" w:hint="eastAsia"/>
          <w:b/>
          <w:w w:val="90"/>
          <w:sz w:val="84"/>
        </w:rPr>
        <w:t>招标文件</w:t>
      </w:r>
    </w:p>
    <w:p w:rsidR="005C4694" w:rsidRDefault="005C4694">
      <w:pPr>
        <w:rPr>
          <w:rFonts w:ascii="仿宋" w:eastAsia="仿宋" w:hAnsi="仿宋"/>
          <w:sz w:val="32"/>
        </w:rPr>
      </w:pPr>
    </w:p>
    <w:p w:rsidR="005C4694" w:rsidRDefault="005C4694">
      <w:pPr>
        <w:rPr>
          <w:rFonts w:ascii="仿宋" w:eastAsia="仿宋" w:hAnsi="仿宋"/>
          <w:sz w:val="32"/>
        </w:rPr>
      </w:pPr>
    </w:p>
    <w:p w:rsidR="005C4694" w:rsidRDefault="005C4694">
      <w:pPr>
        <w:rPr>
          <w:rFonts w:ascii="仿宋" w:eastAsia="仿宋" w:hAnsi="仿宋"/>
          <w:sz w:val="32"/>
        </w:rPr>
      </w:pPr>
    </w:p>
    <w:p w:rsidR="005C4694" w:rsidRDefault="005C4694">
      <w:pPr>
        <w:rPr>
          <w:rFonts w:ascii="仿宋" w:eastAsia="仿宋" w:hAnsi="仿宋"/>
          <w:sz w:val="32"/>
        </w:rPr>
      </w:pPr>
    </w:p>
    <w:p w:rsidR="005C4694" w:rsidRPr="005B023F" w:rsidRDefault="005B023F" w:rsidP="00CB348C">
      <w:pPr>
        <w:pStyle w:val="11"/>
        <w:spacing w:line="360" w:lineRule="auto"/>
        <w:ind w:firstLineChars="100" w:firstLine="320"/>
        <w:rPr>
          <w:rFonts w:ascii="仿宋" w:eastAsia="仿宋" w:hAnsi="仿宋"/>
          <w:sz w:val="32"/>
        </w:rPr>
      </w:pPr>
      <w:r>
        <w:rPr>
          <w:rFonts w:ascii="仿宋" w:eastAsia="仿宋" w:hAnsi="仿宋" w:hint="eastAsia"/>
          <w:sz w:val="32"/>
        </w:rPr>
        <w:t>采购单位：</w:t>
      </w:r>
      <w:r w:rsidR="00CB348C">
        <w:rPr>
          <w:rFonts w:ascii="仿宋" w:eastAsia="仿宋" w:hAnsi="仿宋" w:hint="eastAsia"/>
          <w:sz w:val="32"/>
        </w:rPr>
        <w:t>禹州市第一高级中学</w:t>
      </w:r>
    </w:p>
    <w:p w:rsidR="00CB348C" w:rsidRDefault="005B023F" w:rsidP="00CB348C">
      <w:pPr>
        <w:autoSpaceDE w:val="0"/>
        <w:autoSpaceDN w:val="0"/>
        <w:spacing w:line="360" w:lineRule="auto"/>
        <w:ind w:leftChars="152" w:left="1919" w:right="-20" w:hangingChars="500" w:hanging="1600"/>
        <w:outlineLvl w:val="0"/>
        <w:rPr>
          <w:rFonts w:ascii="仿宋" w:eastAsia="仿宋" w:hAnsi="仿宋"/>
          <w:sz w:val="32"/>
        </w:rPr>
      </w:pPr>
      <w:r>
        <w:rPr>
          <w:rFonts w:ascii="仿宋" w:eastAsia="仿宋" w:hAnsi="仿宋" w:hint="eastAsia"/>
          <w:sz w:val="32"/>
        </w:rPr>
        <w:t xml:space="preserve">项目名称: </w:t>
      </w:r>
      <w:r w:rsidR="00CB348C" w:rsidRPr="00CB348C">
        <w:rPr>
          <w:rFonts w:ascii="仿宋" w:eastAsia="仿宋" w:hAnsi="仿宋" w:hint="eastAsia"/>
          <w:sz w:val="32"/>
        </w:rPr>
        <w:t>禹州市一高校园视频编导录制系统采购项目</w:t>
      </w:r>
      <w:r w:rsidR="00CB348C">
        <w:rPr>
          <w:rFonts w:ascii="仿宋" w:eastAsia="仿宋" w:hAnsi="仿宋" w:hint="eastAsia"/>
          <w:sz w:val="32"/>
        </w:rPr>
        <w:t xml:space="preserve">  </w:t>
      </w:r>
    </w:p>
    <w:p w:rsidR="005C4694" w:rsidRDefault="005B023F" w:rsidP="00CB348C">
      <w:pPr>
        <w:autoSpaceDE w:val="0"/>
        <w:autoSpaceDN w:val="0"/>
        <w:spacing w:line="360" w:lineRule="auto"/>
        <w:ind w:leftChars="152" w:left="1919" w:right="-20" w:hangingChars="500" w:hanging="1600"/>
        <w:outlineLvl w:val="0"/>
        <w:rPr>
          <w:rFonts w:ascii="仿宋" w:eastAsia="仿宋" w:hAnsi="仿宋"/>
          <w:sz w:val="32"/>
        </w:rPr>
      </w:pPr>
      <w:r>
        <w:rPr>
          <w:rFonts w:ascii="仿宋" w:eastAsia="仿宋" w:hAnsi="仿宋" w:hint="eastAsia"/>
          <w:sz w:val="32"/>
        </w:rPr>
        <w:t>采购编号：</w:t>
      </w:r>
      <w:r w:rsidR="00CC11F9">
        <w:rPr>
          <w:rFonts w:ascii="仿宋" w:eastAsia="仿宋" w:hAnsi="仿宋" w:cs="仿宋" w:hint="eastAsia"/>
          <w:sz w:val="32"/>
          <w:szCs w:val="32"/>
        </w:rPr>
        <w:t>YZCG-G2018244</w:t>
      </w:r>
    </w:p>
    <w:p w:rsidR="005C4694" w:rsidRDefault="005B023F" w:rsidP="00CB348C">
      <w:pPr>
        <w:spacing w:line="360" w:lineRule="auto"/>
        <w:ind w:firstLineChars="100" w:firstLine="320"/>
        <w:rPr>
          <w:rFonts w:ascii="仿宋" w:eastAsia="仿宋" w:hAnsi="仿宋"/>
          <w:sz w:val="32"/>
        </w:rPr>
      </w:pPr>
      <w:r>
        <w:rPr>
          <w:rFonts w:ascii="仿宋" w:eastAsia="仿宋" w:hAnsi="仿宋" w:hint="eastAsia"/>
          <w:sz w:val="32"/>
        </w:rPr>
        <w:t>采购代理机构：禹州市政府采购中心</w:t>
      </w:r>
    </w:p>
    <w:p w:rsidR="005C4694" w:rsidRDefault="005B023F" w:rsidP="00CB348C">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5C4694" w:rsidRDefault="005C4694">
      <w:pPr>
        <w:rPr>
          <w:rFonts w:ascii="仿宋" w:eastAsia="仿宋" w:hAnsi="仿宋"/>
          <w:b/>
          <w:sz w:val="32"/>
        </w:rPr>
      </w:pPr>
    </w:p>
    <w:p w:rsidR="00CB348C" w:rsidRPr="00CB348C" w:rsidRDefault="00CB348C">
      <w:pPr>
        <w:rPr>
          <w:rFonts w:ascii="仿宋" w:eastAsia="仿宋" w:hAnsi="仿宋"/>
          <w:b/>
          <w:sz w:val="32"/>
        </w:rPr>
      </w:pPr>
    </w:p>
    <w:p w:rsidR="005C4694" w:rsidRDefault="00CB348C">
      <w:pPr>
        <w:ind w:firstLineChars="1150" w:firstLine="3680"/>
        <w:rPr>
          <w:rFonts w:ascii="仿宋" w:eastAsia="仿宋" w:hAnsi="仿宋"/>
          <w:bCs/>
          <w:sz w:val="32"/>
        </w:rPr>
      </w:pPr>
      <w:r>
        <w:rPr>
          <w:rFonts w:ascii="仿宋" w:eastAsia="仿宋" w:hAnsi="仿宋" w:hint="eastAsia"/>
          <w:bCs/>
          <w:sz w:val="32"/>
        </w:rPr>
        <w:t>二〇一八年九</w:t>
      </w:r>
      <w:r w:rsidR="005B023F">
        <w:rPr>
          <w:rFonts w:ascii="仿宋" w:eastAsia="仿宋" w:hAnsi="仿宋" w:hint="eastAsia"/>
          <w:bCs/>
          <w:sz w:val="32"/>
        </w:rPr>
        <w:t>月</w:t>
      </w:r>
    </w:p>
    <w:p w:rsidR="005C4694" w:rsidRDefault="005C4694">
      <w:pPr>
        <w:rPr>
          <w:rFonts w:ascii="仿宋" w:eastAsia="仿宋" w:hAnsi="仿宋"/>
          <w:bCs/>
          <w:sz w:val="32"/>
        </w:rPr>
        <w:sectPr w:rsidR="005C4694">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5C4694" w:rsidRDefault="005C4694">
      <w:pPr>
        <w:spacing w:line="520" w:lineRule="exact"/>
        <w:ind w:firstLine="570"/>
        <w:jc w:val="center"/>
        <w:textAlignment w:val="baseline"/>
        <w:rPr>
          <w:rFonts w:ascii="仿宋" w:eastAsia="仿宋" w:hAnsi="仿宋" w:cs="仿宋_GB2312"/>
          <w:b/>
          <w:sz w:val="44"/>
          <w:szCs w:val="24"/>
        </w:rPr>
      </w:pPr>
    </w:p>
    <w:p w:rsidR="005C4694" w:rsidRDefault="005B023F">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5C4694" w:rsidRDefault="005C4694">
      <w:pPr>
        <w:spacing w:line="520" w:lineRule="exact"/>
        <w:ind w:firstLine="570"/>
        <w:jc w:val="center"/>
        <w:textAlignment w:val="baseline"/>
        <w:rPr>
          <w:rFonts w:ascii="仿宋" w:eastAsia="仿宋" w:hAnsi="仿宋" w:cs="仿宋_GB2312"/>
          <w:b/>
          <w:sz w:val="44"/>
          <w:szCs w:val="24"/>
        </w:rPr>
      </w:pPr>
    </w:p>
    <w:p w:rsidR="005C4694" w:rsidRDefault="005B023F">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5C4694" w:rsidRDefault="005B023F" w:rsidP="005B023F">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5C4694" w:rsidRDefault="005B023F">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hint="eastAsia"/>
          <w:b/>
          <w:bCs/>
          <w:sz w:val="28"/>
          <w:szCs w:val="28"/>
        </w:rPr>
        <w:t>（参考</w:t>
      </w:r>
      <w:r>
        <w:rPr>
          <w:rFonts w:ascii="黑体" w:eastAsia="黑体" w:cs="黑体" w:hint="eastAsia"/>
          <w:b/>
          <w:bCs/>
          <w:sz w:val="28"/>
          <w:szCs w:val="28"/>
          <w:lang w:val="zh-CN"/>
        </w:rPr>
        <w:t>样本）</w:t>
      </w:r>
    </w:p>
    <w:p w:rsidR="005C4694" w:rsidRDefault="005B023F">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5C4694" w:rsidRDefault="005C4694">
      <w:pPr>
        <w:autoSpaceDE w:val="0"/>
        <w:autoSpaceDN w:val="0"/>
        <w:adjustRightInd w:val="0"/>
        <w:spacing w:line="360" w:lineRule="auto"/>
        <w:rPr>
          <w:rFonts w:ascii="黑体" w:eastAsia="黑体" w:cs="黑体"/>
          <w:b/>
          <w:bCs/>
          <w:sz w:val="28"/>
          <w:szCs w:val="28"/>
          <w:lang w:val="zh-CN"/>
        </w:rPr>
      </w:pPr>
    </w:p>
    <w:p w:rsidR="005C4694" w:rsidRDefault="005C4694">
      <w:pPr>
        <w:spacing w:line="520" w:lineRule="exact"/>
        <w:textAlignment w:val="baseline"/>
        <w:rPr>
          <w:rFonts w:ascii="仿宋" w:eastAsia="仿宋" w:hAnsi="仿宋"/>
          <w:b/>
          <w:sz w:val="44"/>
          <w:szCs w:val="44"/>
        </w:rPr>
      </w:pPr>
    </w:p>
    <w:p w:rsidR="005C4694" w:rsidRDefault="005B023F">
      <w:pPr>
        <w:numPr>
          <w:ilvl w:val="0"/>
          <w:numId w:val="2"/>
        </w:numPr>
        <w:spacing w:line="520" w:lineRule="exact"/>
        <w:ind w:firstLineChars="445" w:firstLine="1966"/>
        <w:textAlignment w:val="baseline"/>
        <w:rPr>
          <w:rFonts w:ascii="仿宋" w:eastAsia="仿宋" w:hAnsi="仿宋"/>
          <w:b/>
          <w:sz w:val="44"/>
          <w:szCs w:val="44"/>
        </w:rPr>
      </w:pPr>
      <w:r>
        <w:rPr>
          <w:rFonts w:ascii="仿宋" w:eastAsia="仿宋" w:hAnsi="仿宋" w:hint="eastAsia"/>
          <w:b/>
          <w:sz w:val="44"/>
          <w:szCs w:val="44"/>
        </w:rPr>
        <w:lastRenderedPageBreak/>
        <w:t xml:space="preserve"> 投标邀请函</w:t>
      </w:r>
    </w:p>
    <w:p w:rsidR="005C4694" w:rsidRDefault="005C4694">
      <w:pPr>
        <w:spacing w:line="520" w:lineRule="exact"/>
        <w:textAlignment w:val="baseline"/>
        <w:rPr>
          <w:rFonts w:ascii="仿宋" w:eastAsia="仿宋" w:hAnsi="仿宋"/>
          <w:b/>
          <w:sz w:val="36"/>
          <w:szCs w:val="36"/>
        </w:rPr>
      </w:pPr>
    </w:p>
    <w:p w:rsidR="00CB348C" w:rsidRDefault="00CB348C" w:rsidP="005B023F">
      <w:pPr>
        <w:jc w:val="center"/>
        <w:rPr>
          <w:rFonts w:ascii="仿宋" w:eastAsia="仿宋" w:hAnsi="仿宋" w:cs="仿宋"/>
          <w:b/>
          <w:bCs/>
          <w:sz w:val="36"/>
          <w:szCs w:val="36"/>
        </w:rPr>
      </w:pPr>
      <w:r w:rsidRPr="00CB348C">
        <w:rPr>
          <w:rFonts w:ascii="仿宋" w:eastAsia="仿宋" w:hAnsi="仿宋" w:cs="仿宋" w:hint="eastAsia"/>
          <w:b/>
          <w:bCs/>
          <w:sz w:val="36"/>
          <w:szCs w:val="36"/>
        </w:rPr>
        <w:t>禹州市一高校园视频编导录制系统采购项目</w:t>
      </w:r>
    </w:p>
    <w:p w:rsidR="005C4694" w:rsidRDefault="005B023F" w:rsidP="005B023F">
      <w:pPr>
        <w:jc w:val="center"/>
        <w:rPr>
          <w:rFonts w:ascii="仿宋" w:eastAsia="仿宋" w:hAnsi="仿宋" w:cs="仿宋"/>
          <w:b/>
          <w:bCs/>
          <w:sz w:val="36"/>
          <w:szCs w:val="36"/>
        </w:rPr>
      </w:pPr>
      <w:r>
        <w:rPr>
          <w:rFonts w:ascii="仿宋" w:eastAsia="仿宋" w:hAnsi="仿宋" w:cs="仿宋" w:hint="eastAsia"/>
          <w:b/>
          <w:bCs/>
          <w:sz w:val="36"/>
          <w:szCs w:val="36"/>
        </w:rPr>
        <w:t>招标邀请函</w:t>
      </w:r>
    </w:p>
    <w:p w:rsidR="005C4694" w:rsidRDefault="005C4694">
      <w:pPr>
        <w:rPr>
          <w:rFonts w:ascii="仿宋" w:eastAsia="仿宋" w:hAnsi="仿宋" w:cs="仿宋"/>
          <w:sz w:val="36"/>
          <w:szCs w:val="36"/>
        </w:rPr>
      </w:pPr>
    </w:p>
    <w:p w:rsidR="005C4694" w:rsidRDefault="005B023F">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禹州市政府采购中心受</w:t>
      </w:r>
      <w:r w:rsidR="00CB348C">
        <w:rPr>
          <w:rFonts w:ascii="仿宋" w:eastAsia="仿宋" w:hAnsi="仿宋" w:cs="仿宋" w:hint="eastAsia"/>
          <w:sz w:val="24"/>
          <w:szCs w:val="24"/>
        </w:rPr>
        <w:t>禹州市第一高级中学</w:t>
      </w:r>
      <w:r>
        <w:rPr>
          <w:rFonts w:ascii="仿宋" w:eastAsia="仿宋" w:hAnsi="仿宋" w:cs="仿宋" w:hint="eastAsia"/>
          <w:sz w:val="24"/>
          <w:szCs w:val="24"/>
        </w:rPr>
        <w:t>的委托，就“</w:t>
      </w:r>
      <w:r w:rsidR="00CB348C" w:rsidRPr="00CB348C">
        <w:rPr>
          <w:rFonts w:ascii="仿宋" w:eastAsia="仿宋" w:hAnsi="仿宋" w:cs="仿宋" w:hint="eastAsia"/>
          <w:sz w:val="24"/>
          <w:szCs w:val="24"/>
        </w:rPr>
        <w:t>禹州市一高校园视频编导录制系统采购项目</w:t>
      </w:r>
      <w:r>
        <w:rPr>
          <w:rFonts w:ascii="仿宋" w:eastAsia="仿宋" w:hAnsi="仿宋" w:cs="仿宋" w:hint="eastAsia"/>
          <w:sz w:val="24"/>
          <w:szCs w:val="24"/>
        </w:rPr>
        <w:t>”进行公开招标，欢迎合格的投标人前来投标。</w:t>
      </w:r>
    </w:p>
    <w:p w:rsidR="005C4694" w:rsidRDefault="005B023F">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5C4694" w:rsidRPr="005B023F" w:rsidRDefault="005B023F">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1、采购人：</w:t>
      </w:r>
      <w:r w:rsidR="00CB348C">
        <w:rPr>
          <w:rFonts w:ascii="仿宋" w:eastAsia="仿宋" w:hAnsi="仿宋" w:cs="仿宋" w:hint="eastAsia"/>
          <w:sz w:val="24"/>
          <w:szCs w:val="24"/>
        </w:rPr>
        <w:t>禹州市第一高级中学</w:t>
      </w:r>
    </w:p>
    <w:p w:rsidR="00CB348C" w:rsidRDefault="005B023F">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2、项目名称：</w:t>
      </w:r>
      <w:r w:rsidR="00CB348C" w:rsidRPr="00CB348C">
        <w:rPr>
          <w:rFonts w:ascii="仿宋" w:eastAsia="仿宋" w:hAnsi="仿宋" w:cs="仿宋" w:hint="eastAsia"/>
          <w:sz w:val="24"/>
          <w:szCs w:val="24"/>
        </w:rPr>
        <w:t>禹州市一高校园视频编导录制系统采购项目</w:t>
      </w:r>
    </w:p>
    <w:p w:rsidR="005C4694" w:rsidRDefault="005B023F">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3、采购编号：</w:t>
      </w:r>
      <w:r w:rsidR="00482ED7">
        <w:rPr>
          <w:rFonts w:ascii="仿宋" w:eastAsia="仿宋" w:hAnsi="仿宋" w:cs="仿宋" w:hint="eastAsia"/>
          <w:sz w:val="24"/>
          <w:szCs w:val="24"/>
        </w:rPr>
        <w:t>YZCG-G2018244</w:t>
      </w:r>
    </w:p>
    <w:p w:rsidR="00843945" w:rsidRPr="00482ED7" w:rsidRDefault="00843945" w:rsidP="00843945">
      <w:pPr>
        <w:spacing w:line="520" w:lineRule="exact"/>
        <w:ind w:firstLineChars="200" w:firstLine="480"/>
        <w:rPr>
          <w:rFonts w:ascii="仿宋" w:eastAsia="仿宋" w:hAnsi="仿宋" w:cs="仿宋"/>
          <w:sz w:val="24"/>
          <w:szCs w:val="24"/>
        </w:rPr>
      </w:pPr>
      <w:r w:rsidRPr="00843945">
        <w:rPr>
          <w:rFonts w:ascii="仿宋" w:eastAsia="仿宋" w:hAnsi="仿宋" w:cs="仿宋" w:hint="eastAsia"/>
          <w:sz w:val="24"/>
          <w:szCs w:val="24"/>
        </w:rPr>
        <w:t>4、项目需求：</w:t>
      </w:r>
      <w:r w:rsidR="00482ED7" w:rsidRPr="00482ED7">
        <w:rPr>
          <w:rFonts w:ascii="仿宋" w:eastAsia="仿宋" w:hAnsi="仿宋" w:cs="仿宋" w:hint="eastAsia"/>
          <w:sz w:val="24"/>
          <w:szCs w:val="24"/>
        </w:rPr>
        <w:t>校园视频编导录制系统</w:t>
      </w:r>
    </w:p>
    <w:p w:rsidR="00482ED7" w:rsidRDefault="00843945" w:rsidP="00843945">
      <w:pPr>
        <w:spacing w:line="520" w:lineRule="exact"/>
        <w:ind w:firstLineChars="200" w:firstLine="480"/>
        <w:rPr>
          <w:rFonts w:ascii="仿宋" w:eastAsia="仿宋" w:hAnsi="仿宋" w:cs="仿宋"/>
          <w:sz w:val="24"/>
          <w:szCs w:val="24"/>
        </w:rPr>
      </w:pPr>
      <w:r w:rsidRPr="00843945">
        <w:rPr>
          <w:rFonts w:ascii="仿宋" w:eastAsia="仿宋" w:hAnsi="仿宋" w:cs="仿宋" w:hint="eastAsia"/>
          <w:sz w:val="24"/>
          <w:szCs w:val="24"/>
        </w:rPr>
        <w:t>5、采购预算：</w:t>
      </w:r>
      <w:r w:rsidR="00482ED7" w:rsidRPr="00482ED7">
        <w:rPr>
          <w:rFonts w:ascii="仿宋" w:eastAsia="仿宋" w:hAnsi="仿宋" w:cs="仿宋" w:hint="eastAsia"/>
          <w:sz w:val="24"/>
          <w:szCs w:val="24"/>
        </w:rPr>
        <w:t>65.73万元</w:t>
      </w:r>
    </w:p>
    <w:p w:rsidR="00482ED7" w:rsidRDefault="00843945" w:rsidP="00482ED7">
      <w:pPr>
        <w:spacing w:line="520" w:lineRule="exact"/>
        <w:ind w:firstLineChars="200" w:firstLine="480"/>
        <w:rPr>
          <w:rFonts w:ascii="仿宋" w:eastAsia="仿宋" w:hAnsi="仿宋" w:cs="仿宋"/>
          <w:sz w:val="24"/>
          <w:szCs w:val="24"/>
        </w:rPr>
      </w:pPr>
      <w:r w:rsidRPr="00843945">
        <w:rPr>
          <w:rFonts w:ascii="仿宋" w:eastAsia="仿宋" w:hAnsi="仿宋" w:cs="仿宋" w:hint="eastAsia"/>
          <w:sz w:val="24"/>
          <w:szCs w:val="24"/>
        </w:rPr>
        <w:t>6、最高限价：</w:t>
      </w:r>
      <w:r w:rsidR="00482ED7" w:rsidRPr="00482ED7">
        <w:rPr>
          <w:rFonts w:ascii="仿宋" w:eastAsia="仿宋" w:hAnsi="仿宋" w:cs="仿宋" w:hint="eastAsia"/>
          <w:sz w:val="24"/>
          <w:szCs w:val="24"/>
        </w:rPr>
        <w:t>65.73万元</w:t>
      </w:r>
    </w:p>
    <w:p w:rsidR="005C4694" w:rsidRDefault="005B023F" w:rsidP="00482ED7">
      <w:pPr>
        <w:spacing w:line="520" w:lineRule="exact"/>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5C4694" w:rsidRDefault="005B023F">
      <w:pPr>
        <w:spacing w:line="520" w:lineRule="exact"/>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 xml:space="preserve">　三、供应商资格要求</w:t>
      </w:r>
    </w:p>
    <w:p w:rsidR="00482ED7" w:rsidRPr="00482ED7" w:rsidRDefault="00482ED7" w:rsidP="00482ED7">
      <w:pPr>
        <w:spacing w:line="520" w:lineRule="exact"/>
        <w:rPr>
          <w:rFonts w:ascii="仿宋" w:eastAsia="仿宋" w:hAnsi="仿宋" w:cs="仿宋"/>
          <w:sz w:val="24"/>
          <w:szCs w:val="24"/>
        </w:rPr>
      </w:pPr>
      <w:r w:rsidRPr="00482ED7">
        <w:rPr>
          <w:rFonts w:ascii="仿宋" w:eastAsia="仿宋" w:hAnsi="仿宋" w:cs="仿宋" w:hint="eastAsia"/>
          <w:sz w:val="24"/>
          <w:szCs w:val="24"/>
        </w:rPr>
        <w:t>1、符合《政府采购法》第二十二条之规定；</w:t>
      </w:r>
    </w:p>
    <w:p w:rsidR="00482ED7" w:rsidRPr="00482ED7" w:rsidRDefault="00482ED7" w:rsidP="00482ED7">
      <w:pPr>
        <w:spacing w:line="520" w:lineRule="exact"/>
        <w:rPr>
          <w:rFonts w:ascii="仿宋" w:eastAsia="仿宋" w:hAnsi="仿宋" w:cs="仿宋"/>
          <w:sz w:val="24"/>
          <w:szCs w:val="24"/>
        </w:rPr>
      </w:pPr>
      <w:r w:rsidRPr="00482ED7">
        <w:rPr>
          <w:rFonts w:ascii="仿宋" w:eastAsia="仿宋" w:hAnsi="仿宋" w:cs="仿宋" w:hint="eastAsia"/>
          <w:sz w:val="24"/>
          <w:szCs w:val="24"/>
        </w:rPr>
        <w:t>2、投标商须具有独立法人资格且具有相应的经营范围(以营业执照为准)；</w:t>
      </w:r>
    </w:p>
    <w:p w:rsidR="00482ED7" w:rsidRPr="00482ED7" w:rsidRDefault="00A45A43" w:rsidP="00482ED7">
      <w:pPr>
        <w:spacing w:line="520" w:lineRule="exact"/>
        <w:rPr>
          <w:rFonts w:ascii="仿宋" w:eastAsia="仿宋" w:hAnsi="仿宋" w:cs="仿宋"/>
          <w:sz w:val="24"/>
          <w:szCs w:val="24"/>
        </w:rPr>
      </w:pPr>
      <w:r>
        <w:rPr>
          <w:rFonts w:ascii="仿宋" w:eastAsia="仿宋" w:hAnsi="仿宋" w:cs="仿宋" w:hint="eastAsia"/>
          <w:sz w:val="24"/>
          <w:szCs w:val="24"/>
        </w:rPr>
        <w:t>3</w:t>
      </w:r>
      <w:r w:rsidR="00482ED7" w:rsidRPr="00482ED7">
        <w:rPr>
          <w:rFonts w:ascii="仿宋" w:eastAsia="仿宋" w:hAnsi="仿宋" w:cs="仿宋" w:hint="eastAsia"/>
          <w:sz w:val="24"/>
          <w:szCs w:val="24"/>
        </w:rPr>
        <w:t>、法定代表人授权代表须是投标人本单位职工，应提供本公司缴纳社会保险证明；</w:t>
      </w:r>
    </w:p>
    <w:p w:rsidR="00482ED7" w:rsidRDefault="00A45A43" w:rsidP="00482ED7">
      <w:pPr>
        <w:spacing w:line="520" w:lineRule="exact"/>
        <w:rPr>
          <w:rFonts w:ascii="仿宋" w:eastAsia="仿宋" w:hAnsi="仿宋" w:cs="仿宋"/>
          <w:sz w:val="24"/>
          <w:szCs w:val="24"/>
        </w:rPr>
      </w:pPr>
      <w:r>
        <w:rPr>
          <w:rFonts w:ascii="仿宋" w:eastAsia="仿宋" w:hAnsi="仿宋" w:cs="仿宋" w:hint="eastAsia"/>
          <w:sz w:val="24"/>
          <w:szCs w:val="24"/>
        </w:rPr>
        <w:t>4</w:t>
      </w:r>
      <w:r w:rsidR="00482ED7" w:rsidRPr="00482ED7">
        <w:rPr>
          <w:rFonts w:ascii="仿宋" w:eastAsia="仿宋" w:hAnsi="仿宋" w:cs="仿宋" w:hint="eastAsia"/>
          <w:sz w:val="24"/>
          <w:szCs w:val="24"/>
        </w:rPr>
        <w:t>、本项目不接受投标人以联合体形</w:t>
      </w:r>
      <w:proofErr w:type="gramStart"/>
      <w:r w:rsidR="00482ED7" w:rsidRPr="00482ED7">
        <w:rPr>
          <w:rFonts w:ascii="仿宋" w:eastAsia="仿宋" w:hAnsi="仿宋" w:cs="仿宋" w:hint="eastAsia"/>
          <w:sz w:val="24"/>
          <w:szCs w:val="24"/>
        </w:rPr>
        <w:t>式参与</w:t>
      </w:r>
      <w:proofErr w:type="gramEnd"/>
      <w:r w:rsidR="00482ED7" w:rsidRPr="00482ED7">
        <w:rPr>
          <w:rFonts w:ascii="仿宋" w:eastAsia="仿宋" w:hAnsi="仿宋" w:cs="仿宋" w:hint="eastAsia"/>
          <w:sz w:val="24"/>
          <w:szCs w:val="24"/>
        </w:rPr>
        <w:t>投标。</w:t>
      </w:r>
    </w:p>
    <w:p w:rsidR="005C4694" w:rsidRPr="00A45A43" w:rsidRDefault="005B023F">
      <w:pPr>
        <w:spacing w:line="52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1、供应商</w:t>
      </w:r>
      <w:proofErr w:type="gramStart"/>
      <w:r>
        <w:rPr>
          <w:rFonts w:ascii="仿宋" w:eastAsia="仿宋" w:hAnsi="仿宋" w:cs="仿宋" w:hint="eastAsia"/>
          <w:sz w:val="24"/>
          <w:szCs w:val="24"/>
        </w:rPr>
        <w:t>须加入</w:t>
      </w:r>
      <w:proofErr w:type="gramEnd"/>
      <w:r>
        <w:rPr>
          <w:rFonts w:ascii="仿宋" w:eastAsia="仿宋" w:hAnsi="仿宋" w:cs="仿宋" w:hint="eastAsia"/>
          <w:sz w:val="24"/>
          <w:szCs w:val="24"/>
        </w:rPr>
        <w:t>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lastRenderedPageBreak/>
        <w:t xml:space="preserve">    2、网上下载招标文件时间：自招标文件在网上发出之日起至提交投标文件前一个小时均可进行投标报名、下载招标文件。</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3、未通过全国公共资源交易平台（河南省·许昌市）下载招标文件的投标企业，拒收其递交的投标文件。</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4、招标文件每份售价人民币200元，于递交投标文件时缴纳给采购代理机构，售后不退。</w:t>
      </w:r>
    </w:p>
    <w:p w:rsidR="005C4694" w:rsidRDefault="005B023F">
      <w:pPr>
        <w:spacing w:line="52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A45A43">
        <w:rPr>
          <w:rFonts w:ascii="仿宋" w:eastAsia="仿宋" w:hAnsi="仿宋" w:cs="仿宋" w:hint="eastAsia"/>
          <w:sz w:val="24"/>
          <w:szCs w:val="24"/>
        </w:rPr>
        <w:t>9</w:t>
      </w:r>
      <w:r>
        <w:rPr>
          <w:rFonts w:ascii="仿宋" w:eastAsia="仿宋" w:hAnsi="仿宋" w:cs="仿宋" w:hint="eastAsia"/>
          <w:sz w:val="24"/>
          <w:szCs w:val="24"/>
        </w:rPr>
        <w:t>月</w:t>
      </w:r>
      <w:r w:rsidR="00A45A43">
        <w:rPr>
          <w:rFonts w:ascii="仿宋" w:eastAsia="仿宋" w:hAnsi="仿宋" w:cs="仿宋" w:hint="eastAsia"/>
          <w:sz w:val="24"/>
          <w:szCs w:val="24"/>
        </w:rPr>
        <w:t>29</w:t>
      </w:r>
      <w:r>
        <w:rPr>
          <w:rFonts w:ascii="仿宋" w:eastAsia="仿宋" w:hAnsi="仿宋" w:cs="仿宋" w:hint="eastAsia"/>
          <w:sz w:val="24"/>
          <w:szCs w:val="24"/>
        </w:rPr>
        <w:t>日9：00 （北京时间），逾期送达或不符合规定的投标文件不予接受。</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5C4694" w:rsidRDefault="005B023F">
      <w:pPr>
        <w:spacing w:line="52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582182" w:rsidRPr="00582182" w:rsidRDefault="005B023F" w:rsidP="00582182">
      <w:pPr>
        <w:spacing w:line="520" w:lineRule="exact"/>
        <w:rPr>
          <w:rFonts w:ascii="仿宋" w:eastAsia="仿宋" w:hAnsi="仿宋" w:cs="仿宋"/>
          <w:sz w:val="24"/>
          <w:szCs w:val="24"/>
        </w:rPr>
      </w:pPr>
      <w:r>
        <w:rPr>
          <w:rFonts w:ascii="仿宋" w:eastAsia="仿宋" w:hAnsi="仿宋" w:cs="仿宋" w:hint="eastAsia"/>
          <w:sz w:val="24"/>
          <w:szCs w:val="24"/>
        </w:rPr>
        <w:t xml:space="preserve">　</w:t>
      </w:r>
      <w:r w:rsidR="00582182" w:rsidRPr="00582182">
        <w:rPr>
          <w:rFonts w:ascii="仿宋" w:eastAsia="仿宋" w:hAnsi="仿宋" w:cs="仿宋" w:hint="eastAsia"/>
          <w:sz w:val="24"/>
          <w:szCs w:val="24"/>
        </w:rPr>
        <w:t>（一）代理机构：禹州市政府采购中心</w:t>
      </w:r>
    </w:p>
    <w:p w:rsidR="00582182" w:rsidRPr="00582182" w:rsidRDefault="00582182" w:rsidP="00582182">
      <w:pPr>
        <w:spacing w:line="520" w:lineRule="exact"/>
        <w:rPr>
          <w:rFonts w:ascii="仿宋" w:eastAsia="仿宋" w:hAnsi="仿宋" w:cs="仿宋"/>
          <w:sz w:val="24"/>
          <w:szCs w:val="24"/>
        </w:rPr>
      </w:pPr>
      <w:r w:rsidRPr="00582182">
        <w:rPr>
          <w:rFonts w:ascii="仿宋" w:eastAsia="仿宋" w:hAnsi="仿宋" w:cs="仿宋" w:hint="eastAsia"/>
          <w:sz w:val="24"/>
          <w:szCs w:val="24"/>
        </w:rPr>
        <w:t xml:space="preserve">　　地址：禹州市行政服务中心楼917房间</w:t>
      </w:r>
    </w:p>
    <w:p w:rsidR="00582182" w:rsidRPr="00582182" w:rsidRDefault="00A45A43" w:rsidP="00A45A43">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联系人：郭</w:t>
      </w:r>
      <w:r w:rsidR="00582182" w:rsidRPr="00582182">
        <w:rPr>
          <w:rFonts w:ascii="仿宋" w:eastAsia="仿宋" w:hAnsi="仿宋" w:cs="仿宋" w:hint="eastAsia"/>
          <w:sz w:val="24"/>
          <w:szCs w:val="24"/>
        </w:rPr>
        <w:t>女士  联系电话：0374-2077111</w:t>
      </w:r>
    </w:p>
    <w:p w:rsidR="00A45A43" w:rsidRPr="00A45A43" w:rsidRDefault="00A45A43" w:rsidP="00A45A43">
      <w:pPr>
        <w:spacing w:line="520" w:lineRule="exact"/>
        <w:rPr>
          <w:rFonts w:ascii="仿宋" w:eastAsia="仿宋" w:hAnsi="仿宋" w:cs="仿宋"/>
          <w:sz w:val="24"/>
          <w:szCs w:val="24"/>
        </w:rPr>
      </w:pPr>
      <w:r w:rsidRPr="00A45A43">
        <w:rPr>
          <w:rFonts w:ascii="仿宋" w:eastAsia="仿宋" w:hAnsi="仿宋" w:cs="仿宋" w:hint="eastAsia"/>
          <w:sz w:val="24"/>
          <w:szCs w:val="24"/>
        </w:rPr>
        <w:t xml:space="preserve">　（二）采购单位：禹州市第一高级中学</w:t>
      </w:r>
    </w:p>
    <w:p w:rsidR="00A45A43" w:rsidRPr="00A45A43" w:rsidRDefault="00A45A43" w:rsidP="00A45A43">
      <w:pPr>
        <w:spacing w:line="520" w:lineRule="exact"/>
        <w:ind w:firstLineChars="200" w:firstLine="480"/>
        <w:rPr>
          <w:rFonts w:ascii="仿宋" w:eastAsia="仿宋" w:hAnsi="仿宋" w:cs="仿宋"/>
          <w:sz w:val="24"/>
          <w:szCs w:val="24"/>
        </w:rPr>
      </w:pPr>
      <w:r w:rsidRPr="00A45A43">
        <w:rPr>
          <w:rFonts w:ascii="仿宋" w:eastAsia="仿宋" w:hAnsi="仿宋" w:cs="仿宋" w:hint="eastAsia"/>
          <w:sz w:val="24"/>
          <w:szCs w:val="24"/>
        </w:rPr>
        <w:t>地址：禹州市振兴路</w:t>
      </w:r>
    </w:p>
    <w:p w:rsidR="005C4694" w:rsidRDefault="00A45A43" w:rsidP="00A45A43">
      <w:pPr>
        <w:spacing w:line="520" w:lineRule="exact"/>
        <w:ind w:firstLineChars="200" w:firstLine="480"/>
        <w:rPr>
          <w:rFonts w:ascii="仿宋" w:eastAsia="仿宋" w:hAnsi="仿宋" w:cs="仿宋"/>
          <w:sz w:val="24"/>
          <w:szCs w:val="24"/>
        </w:rPr>
      </w:pPr>
      <w:r w:rsidRPr="00A45A43">
        <w:rPr>
          <w:rFonts w:ascii="仿宋" w:eastAsia="仿宋" w:hAnsi="仿宋" w:cs="仿宋" w:hint="eastAsia"/>
          <w:sz w:val="24"/>
          <w:szCs w:val="24"/>
        </w:rPr>
        <w:t xml:space="preserve"> 联系人：王先生      联系电话：0374-8138086</w:t>
      </w:r>
      <w:proofErr w:type="gramStart"/>
      <w:r w:rsidR="00582182" w:rsidRPr="00582182">
        <w:rPr>
          <w:rFonts w:ascii="仿宋" w:eastAsia="仿宋" w:hAnsi="仿宋" w:cs="仿宋" w:hint="eastAsia"/>
          <w:sz w:val="24"/>
          <w:szCs w:val="24"/>
        </w:rPr>
        <w:t xml:space="preserve">　</w:t>
      </w:r>
      <w:r w:rsidR="005B023F">
        <w:rPr>
          <w:rFonts w:ascii="仿宋" w:eastAsia="仿宋" w:hAnsi="仿宋" w:cs="仿宋" w:hint="eastAsia"/>
          <w:sz w:val="24"/>
          <w:szCs w:val="24"/>
        </w:rPr>
        <w:t xml:space="preserve">　　　　　　　　　　　　</w:t>
      </w:r>
      <w:proofErr w:type="gramEnd"/>
      <w:r w:rsidR="005B023F">
        <w:rPr>
          <w:rFonts w:ascii="仿宋" w:eastAsia="仿宋" w:hAnsi="仿宋" w:cs="仿宋" w:hint="eastAsia"/>
          <w:sz w:val="24"/>
          <w:szCs w:val="24"/>
        </w:rPr>
        <w:t xml:space="preserve">       　</w:t>
      </w:r>
    </w:p>
    <w:p w:rsidR="005C4694" w:rsidRDefault="005C4694">
      <w:pPr>
        <w:spacing w:line="520" w:lineRule="exact"/>
        <w:ind w:firstLineChars="1800" w:firstLine="4320"/>
        <w:rPr>
          <w:rFonts w:ascii="仿宋" w:eastAsia="仿宋" w:hAnsi="仿宋" w:cs="仿宋"/>
          <w:sz w:val="24"/>
          <w:szCs w:val="24"/>
        </w:rPr>
      </w:pPr>
    </w:p>
    <w:p w:rsidR="005C4694" w:rsidRDefault="005B023F">
      <w:pPr>
        <w:spacing w:line="520" w:lineRule="exact"/>
        <w:ind w:firstLineChars="2100" w:firstLine="5040"/>
        <w:rPr>
          <w:rFonts w:ascii="仿宋" w:eastAsia="仿宋" w:hAnsi="仿宋" w:cs="仿宋"/>
          <w:sz w:val="24"/>
          <w:szCs w:val="24"/>
        </w:rPr>
      </w:pPr>
      <w:r>
        <w:rPr>
          <w:rFonts w:ascii="仿宋" w:eastAsia="仿宋" w:hAnsi="仿宋" w:cs="仿宋" w:hint="eastAsia"/>
          <w:sz w:val="24"/>
          <w:szCs w:val="24"/>
        </w:rPr>
        <w:t>2018年</w:t>
      </w:r>
      <w:r w:rsidR="00A45A43">
        <w:rPr>
          <w:rFonts w:ascii="仿宋" w:eastAsia="仿宋" w:hAnsi="仿宋" w:cs="仿宋" w:hint="eastAsia"/>
          <w:sz w:val="24"/>
          <w:szCs w:val="24"/>
        </w:rPr>
        <w:t>9</w:t>
      </w:r>
      <w:r>
        <w:rPr>
          <w:rFonts w:ascii="仿宋" w:eastAsia="仿宋" w:hAnsi="仿宋" w:cs="仿宋" w:hint="eastAsia"/>
          <w:sz w:val="24"/>
          <w:szCs w:val="24"/>
        </w:rPr>
        <w:t>月</w:t>
      </w:r>
      <w:r w:rsidR="006818F5">
        <w:rPr>
          <w:rFonts w:ascii="仿宋" w:eastAsia="仿宋" w:hAnsi="仿宋" w:cs="仿宋" w:hint="eastAsia"/>
          <w:sz w:val="24"/>
          <w:szCs w:val="24"/>
        </w:rPr>
        <w:t>7</w:t>
      </w:r>
      <w:r>
        <w:rPr>
          <w:rFonts w:ascii="仿宋" w:eastAsia="仿宋" w:hAnsi="仿宋" w:cs="仿宋" w:hint="eastAsia"/>
          <w:sz w:val="24"/>
          <w:szCs w:val="24"/>
        </w:rPr>
        <w:t>日</w:t>
      </w:r>
    </w:p>
    <w:p w:rsidR="005C4694" w:rsidRDefault="005C4694">
      <w:pPr>
        <w:spacing w:line="440" w:lineRule="exact"/>
        <w:ind w:firstLineChars="1800" w:firstLine="4320"/>
        <w:rPr>
          <w:rFonts w:ascii="仿宋" w:eastAsia="仿宋" w:hAnsi="仿宋" w:cs="仿宋"/>
          <w:sz w:val="24"/>
          <w:szCs w:val="24"/>
        </w:rPr>
      </w:pPr>
    </w:p>
    <w:p w:rsidR="005C4694" w:rsidRDefault="005C4694" w:rsidP="00582182">
      <w:pPr>
        <w:spacing w:line="360" w:lineRule="auto"/>
        <w:rPr>
          <w:rFonts w:ascii="仿宋" w:eastAsia="仿宋" w:hAnsi="仿宋" w:cs="仿宋"/>
          <w:sz w:val="24"/>
          <w:szCs w:val="24"/>
        </w:rPr>
      </w:pPr>
    </w:p>
    <w:p w:rsidR="00582182" w:rsidRDefault="00582182" w:rsidP="00582182">
      <w:pPr>
        <w:spacing w:line="360" w:lineRule="auto"/>
        <w:rPr>
          <w:rFonts w:ascii="仿宋" w:eastAsia="仿宋" w:hAnsi="仿宋" w:cs="仿宋"/>
          <w:b/>
          <w:sz w:val="44"/>
          <w:szCs w:val="44"/>
        </w:rPr>
      </w:pPr>
    </w:p>
    <w:p w:rsidR="00A45A43" w:rsidRDefault="00A45A43" w:rsidP="00582182">
      <w:pPr>
        <w:spacing w:line="360" w:lineRule="auto"/>
        <w:rPr>
          <w:rFonts w:ascii="仿宋" w:eastAsia="仿宋" w:hAnsi="仿宋" w:cs="仿宋"/>
          <w:b/>
          <w:sz w:val="44"/>
          <w:szCs w:val="44"/>
        </w:rPr>
      </w:pPr>
    </w:p>
    <w:p w:rsidR="00A45A43" w:rsidRDefault="00A45A43" w:rsidP="00582182">
      <w:pPr>
        <w:spacing w:line="360" w:lineRule="auto"/>
        <w:rPr>
          <w:rFonts w:ascii="仿宋" w:eastAsia="仿宋" w:hAnsi="仿宋" w:cs="仿宋"/>
          <w:b/>
          <w:sz w:val="44"/>
          <w:szCs w:val="44"/>
        </w:rPr>
      </w:pPr>
    </w:p>
    <w:p w:rsidR="00A45A43" w:rsidRDefault="00A45A43" w:rsidP="00582182">
      <w:pPr>
        <w:spacing w:line="360" w:lineRule="auto"/>
        <w:rPr>
          <w:rFonts w:ascii="仿宋" w:eastAsia="仿宋" w:hAnsi="仿宋" w:cs="仿宋"/>
          <w:b/>
          <w:sz w:val="44"/>
          <w:szCs w:val="44"/>
        </w:rPr>
      </w:pPr>
    </w:p>
    <w:p w:rsidR="005C4694" w:rsidRDefault="005B023F">
      <w:pPr>
        <w:spacing w:line="360" w:lineRule="auto"/>
        <w:ind w:firstLineChars="800" w:firstLine="3534"/>
        <w:rPr>
          <w:rFonts w:ascii="仿宋" w:eastAsia="仿宋" w:hAnsi="仿宋" w:cs="仿宋"/>
          <w:b/>
          <w:sz w:val="44"/>
          <w:szCs w:val="44"/>
        </w:rPr>
      </w:pPr>
      <w:r>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5C4694">
        <w:trPr>
          <w:trHeight w:val="615"/>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5C4694" w:rsidRDefault="005B023F">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5C4694">
        <w:trPr>
          <w:trHeight w:val="621"/>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5C4694" w:rsidRDefault="005B023F">
            <w:pPr>
              <w:spacing w:line="520" w:lineRule="exact"/>
              <w:rPr>
                <w:rFonts w:ascii="仿宋" w:eastAsia="仿宋" w:hAnsi="仿宋"/>
                <w:b/>
                <w:kern w:val="0"/>
                <w:sz w:val="24"/>
                <w:szCs w:val="24"/>
              </w:rPr>
            </w:pPr>
            <w:r>
              <w:rPr>
                <w:rFonts w:ascii="仿宋" w:eastAsia="仿宋" w:hAnsi="仿宋" w:hint="eastAsia"/>
                <w:color w:val="000000"/>
                <w:kern w:val="0"/>
                <w:sz w:val="24"/>
                <w:szCs w:val="24"/>
              </w:rPr>
              <w:t>YZCG-G2018</w:t>
            </w:r>
            <w:r w:rsidR="00A45A43">
              <w:rPr>
                <w:rFonts w:ascii="仿宋" w:eastAsia="仿宋" w:hAnsi="仿宋" w:hint="eastAsia"/>
                <w:color w:val="000000"/>
                <w:kern w:val="0"/>
                <w:sz w:val="24"/>
                <w:szCs w:val="24"/>
              </w:rPr>
              <w:t>244</w:t>
            </w:r>
          </w:p>
        </w:tc>
      </w:tr>
      <w:tr w:rsidR="005C4694">
        <w:trPr>
          <w:trHeight w:val="58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5C4694">
        <w:trPr>
          <w:trHeight w:val="595"/>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5C4694" w:rsidRPr="00582182" w:rsidRDefault="00582182" w:rsidP="00582182">
            <w:pPr>
              <w:pStyle w:val="11"/>
              <w:spacing w:line="520" w:lineRule="exact"/>
              <w:ind w:firstLineChars="0" w:firstLine="0"/>
              <w:rPr>
                <w:rFonts w:ascii="仿宋" w:eastAsia="仿宋" w:hAnsi="仿宋"/>
                <w:color w:val="000000"/>
                <w:kern w:val="0"/>
                <w:sz w:val="24"/>
                <w:szCs w:val="24"/>
              </w:rPr>
            </w:pPr>
            <w:r w:rsidRPr="00582182">
              <w:rPr>
                <w:rFonts w:ascii="仿宋" w:eastAsia="仿宋" w:hAnsi="仿宋" w:cs="仿宋" w:hint="eastAsia"/>
                <w:sz w:val="24"/>
                <w:szCs w:val="24"/>
              </w:rPr>
              <w:t>禹州市</w:t>
            </w:r>
            <w:r w:rsidR="00A45A43">
              <w:rPr>
                <w:rFonts w:ascii="仿宋" w:eastAsia="仿宋" w:hAnsi="仿宋" w:cs="仿宋" w:hint="eastAsia"/>
                <w:sz w:val="24"/>
                <w:szCs w:val="24"/>
              </w:rPr>
              <w:t>第一高级中学</w:t>
            </w:r>
          </w:p>
        </w:tc>
      </w:tr>
      <w:tr w:rsidR="005C4694">
        <w:trPr>
          <w:trHeight w:val="595"/>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5C4694" w:rsidRPr="00A45A43" w:rsidRDefault="00A45A43">
            <w:pPr>
              <w:spacing w:line="520" w:lineRule="exact"/>
              <w:rPr>
                <w:rFonts w:ascii="仿宋" w:eastAsia="仿宋" w:hAnsi="仿宋"/>
                <w:color w:val="000000"/>
                <w:kern w:val="0"/>
                <w:sz w:val="24"/>
                <w:szCs w:val="24"/>
              </w:rPr>
            </w:pPr>
            <w:r w:rsidRPr="00A45A43">
              <w:rPr>
                <w:rFonts w:ascii="仿宋" w:eastAsia="仿宋" w:hAnsi="仿宋" w:hint="eastAsia"/>
                <w:color w:val="000000"/>
                <w:kern w:val="0"/>
                <w:sz w:val="24"/>
                <w:szCs w:val="24"/>
              </w:rPr>
              <w:t>禹州市一高校园视频编导录制系统采购项目</w:t>
            </w:r>
          </w:p>
        </w:tc>
      </w:tr>
      <w:tr w:rsidR="005C4694">
        <w:trPr>
          <w:trHeight w:val="595"/>
        </w:trPr>
        <w:tc>
          <w:tcPr>
            <w:tcW w:w="2495" w:type="dxa"/>
            <w:vAlign w:val="center"/>
          </w:tcPr>
          <w:p w:rsidR="005C4694" w:rsidRDefault="005B023F">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5C4694" w:rsidRDefault="005B023F">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5C4694">
        <w:trPr>
          <w:trHeight w:val="595"/>
        </w:trPr>
        <w:tc>
          <w:tcPr>
            <w:tcW w:w="2495" w:type="dxa"/>
            <w:vAlign w:val="center"/>
          </w:tcPr>
          <w:p w:rsidR="005C4694" w:rsidRDefault="005B023F">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5C4694" w:rsidRDefault="00A45A43">
            <w:pPr>
              <w:autoSpaceDE w:val="0"/>
              <w:autoSpaceDN w:val="0"/>
              <w:adjustRightInd w:val="0"/>
              <w:spacing w:line="420" w:lineRule="exact"/>
              <w:rPr>
                <w:rFonts w:ascii="仿宋" w:eastAsia="仿宋" w:hAnsi="仿宋"/>
                <w:sz w:val="24"/>
                <w:szCs w:val="24"/>
              </w:rPr>
            </w:pPr>
            <w:r>
              <w:rPr>
                <w:rFonts w:ascii="仿宋" w:eastAsia="仿宋" w:hAnsi="仿宋" w:hint="eastAsia"/>
                <w:sz w:val="24"/>
                <w:szCs w:val="24"/>
              </w:rPr>
              <w:t>以签订合同为准</w:t>
            </w:r>
          </w:p>
        </w:tc>
      </w:tr>
      <w:tr w:rsidR="005C4694">
        <w:trPr>
          <w:trHeight w:val="580"/>
        </w:trPr>
        <w:tc>
          <w:tcPr>
            <w:tcW w:w="2495" w:type="dxa"/>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5C4694" w:rsidRDefault="005B023F" w:rsidP="00A45A43">
            <w:pPr>
              <w:widowControl/>
              <w:spacing w:line="440" w:lineRule="exact"/>
              <w:textAlignment w:val="center"/>
              <w:rPr>
                <w:rFonts w:ascii="仿宋" w:eastAsia="仿宋" w:hAnsi="仿宋"/>
                <w:sz w:val="24"/>
                <w:szCs w:val="24"/>
              </w:rPr>
            </w:pPr>
            <w:r>
              <w:rPr>
                <w:rFonts w:ascii="仿宋" w:eastAsia="仿宋" w:hAnsi="仿宋" w:hint="eastAsia"/>
                <w:sz w:val="24"/>
                <w:szCs w:val="24"/>
              </w:rPr>
              <w:t xml:space="preserve">壹万元整  </w:t>
            </w:r>
            <w:r w:rsidR="004F08DF">
              <w:rPr>
                <w:rFonts w:ascii="仿宋" w:eastAsia="仿宋" w:hAnsi="仿宋" w:hint="eastAsia"/>
                <w:sz w:val="24"/>
                <w:szCs w:val="24"/>
              </w:rPr>
              <w:t xml:space="preserve">  </w:t>
            </w:r>
          </w:p>
        </w:tc>
      </w:tr>
      <w:tr w:rsidR="005C4694">
        <w:trPr>
          <w:trHeight w:val="545"/>
        </w:trPr>
        <w:tc>
          <w:tcPr>
            <w:tcW w:w="2495" w:type="dxa"/>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color w:val="FF0000"/>
                <w:sz w:val="24"/>
                <w:szCs w:val="24"/>
              </w:rPr>
              <w:t>2018年</w:t>
            </w:r>
            <w:r w:rsidR="00A45A43">
              <w:rPr>
                <w:rFonts w:ascii="仿宋" w:eastAsia="仿宋" w:hAnsi="仿宋" w:hint="eastAsia"/>
                <w:color w:val="FF0000"/>
                <w:sz w:val="24"/>
                <w:szCs w:val="24"/>
              </w:rPr>
              <w:t>9</w:t>
            </w:r>
            <w:r>
              <w:rPr>
                <w:rFonts w:ascii="仿宋" w:eastAsia="仿宋" w:hAnsi="仿宋" w:hint="eastAsia"/>
                <w:color w:val="FF0000"/>
                <w:sz w:val="24"/>
                <w:szCs w:val="24"/>
              </w:rPr>
              <w:t>月</w:t>
            </w:r>
            <w:r w:rsidR="00A45A43">
              <w:rPr>
                <w:rFonts w:ascii="仿宋" w:eastAsia="仿宋" w:hAnsi="仿宋" w:hint="eastAsia"/>
                <w:color w:val="FF0000"/>
                <w:sz w:val="24"/>
                <w:szCs w:val="24"/>
              </w:rPr>
              <w:t>29</w:t>
            </w:r>
            <w:r>
              <w:rPr>
                <w:rFonts w:ascii="仿宋" w:eastAsia="仿宋" w:hAnsi="仿宋" w:hint="eastAsia"/>
                <w:color w:val="FF0000"/>
                <w:sz w:val="24"/>
                <w:szCs w:val="24"/>
              </w:rPr>
              <w:t>日9：00</w:t>
            </w:r>
          </w:p>
        </w:tc>
      </w:tr>
      <w:tr w:rsidR="005C4694">
        <w:trPr>
          <w:trHeight w:val="795"/>
        </w:trPr>
        <w:tc>
          <w:tcPr>
            <w:tcW w:w="2495" w:type="dxa"/>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5C4694">
        <w:trPr>
          <w:trHeight w:val="795"/>
        </w:trPr>
        <w:tc>
          <w:tcPr>
            <w:tcW w:w="2495" w:type="dxa"/>
            <w:vAlign w:val="center"/>
          </w:tcPr>
          <w:p w:rsidR="005C4694" w:rsidRDefault="005B023F">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5C4694" w:rsidRDefault="005B023F">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5C4694">
        <w:trPr>
          <w:trHeight w:val="795"/>
        </w:trPr>
        <w:tc>
          <w:tcPr>
            <w:tcW w:w="2495" w:type="dxa"/>
            <w:vAlign w:val="center"/>
          </w:tcPr>
          <w:p w:rsidR="005C4694" w:rsidRDefault="005B023F">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5C4694" w:rsidRDefault="005B023F">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5C4694" w:rsidRDefault="005B023F">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r>
              <w:rPr>
                <w:rFonts w:ascii="仿宋" w:eastAsia="仿宋" w:hAnsi="仿宋" w:hint="eastAsia"/>
                <w:sz w:val="24"/>
                <w:szCs w:val="24"/>
              </w:rPr>
              <w:t>（本项目投标截止时间前三年内供应商信用记录情况）</w:t>
            </w:r>
          </w:p>
        </w:tc>
      </w:tr>
      <w:tr w:rsidR="005C4694">
        <w:trPr>
          <w:trHeight w:val="58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投标有效期</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5C4694">
        <w:trPr>
          <w:trHeight w:val="9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）（资格性投标文件）：正本1份，副本2份。</w:t>
            </w:r>
          </w:p>
          <w:p w:rsidR="005C4694" w:rsidRDefault="005B023F">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tc>
      </w:tr>
      <w:tr w:rsidR="005C4694">
        <w:trPr>
          <w:trHeight w:val="54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5C4694" w:rsidRDefault="005B023F">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5C4694" w:rsidRDefault="005B023F">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p w:rsidR="005C4694" w:rsidRDefault="005B023F">
            <w:pPr>
              <w:pStyle w:val="33"/>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电子版U盘一份</w:t>
            </w:r>
            <w:r w:rsidR="00843945">
              <w:rPr>
                <w:rFonts w:ascii="仿宋" w:eastAsia="仿宋" w:hAnsi="仿宋" w:hint="eastAsia"/>
                <w:color w:val="000000"/>
                <w:kern w:val="0"/>
                <w:sz w:val="24"/>
                <w:szCs w:val="24"/>
              </w:rPr>
              <w:t>单独密封</w:t>
            </w:r>
            <w:r>
              <w:rPr>
                <w:rFonts w:ascii="仿宋" w:eastAsia="仿宋" w:hAnsi="仿宋" w:hint="eastAsia"/>
                <w:color w:val="000000"/>
                <w:kern w:val="0"/>
                <w:sz w:val="24"/>
                <w:szCs w:val="24"/>
              </w:rPr>
              <w:t>。</w:t>
            </w:r>
          </w:p>
        </w:tc>
      </w:tr>
      <w:tr w:rsidR="005C4694">
        <w:trPr>
          <w:trHeight w:val="55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5C4694">
        <w:trPr>
          <w:trHeight w:val="570"/>
        </w:trPr>
        <w:tc>
          <w:tcPr>
            <w:tcW w:w="2495" w:type="dxa"/>
            <w:vAlign w:val="center"/>
          </w:tcPr>
          <w:p w:rsidR="005C4694" w:rsidRDefault="005B023F">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A45A43">
              <w:rPr>
                <w:rFonts w:ascii="仿宋" w:eastAsia="仿宋" w:hAnsi="仿宋" w:hint="eastAsia"/>
                <w:color w:val="FF0000"/>
                <w:sz w:val="24"/>
                <w:szCs w:val="24"/>
              </w:rPr>
              <w:t>9</w:t>
            </w:r>
            <w:r>
              <w:rPr>
                <w:rFonts w:ascii="仿宋" w:eastAsia="仿宋" w:hAnsi="仿宋" w:hint="eastAsia"/>
                <w:color w:val="FF0000"/>
                <w:sz w:val="24"/>
                <w:szCs w:val="24"/>
                <w:lang w:val="zh-CN"/>
              </w:rPr>
              <w:t>月</w:t>
            </w:r>
            <w:r w:rsidR="00A45A43">
              <w:rPr>
                <w:rFonts w:ascii="仿宋" w:eastAsia="仿宋" w:hAnsi="仿宋" w:hint="eastAsia"/>
                <w:color w:val="FF0000"/>
                <w:sz w:val="24"/>
                <w:szCs w:val="24"/>
              </w:rPr>
              <w:t>29</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r>
              <w:rPr>
                <w:rFonts w:ascii="仿宋" w:eastAsia="仿宋" w:hAnsi="仿宋"/>
                <w:sz w:val="24"/>
                <w:szCs w:val="24"/>
                <w:lang w:val="zh-CN"/>
              </w:rPr>
              <w:t xml:space="preserve"> </w:t>
            </w:r>
          </w:p>
        </w:tc>
      </w:tr>
      <w:tr w:rsidR="005C4694">
        <w:trPr>
          <w:trHeight w:val="567"/>
        </w:trPr>
        <w:tc>
          <w:tcPr>
            <w:tcW w:w="2495" w:type="dxa"/>
            <w:vAlign w:val="center"/>
          </w:tcPr>
          <w:p w:rsidR="005C4694" w:rsidRDefault="005B023F">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A45A43">
              <w:rPr>
                <w:rFonts w:ascii="仿宋" w:eastAsia="仿宋" w:hAnsi="仿宋" w:hint="eastAsia"/>
                <w:color w:val="FF0000"/>
                <w:sz w:val="24"/>
                <w:szCs w:val="24"/>
              </w:rPr>
              <w:t>9</w:t>
            </w:r>
            <w:r>
              <w:rPr>
                <w:rFonts w:ascii="仿宋" w:eastAsia="仿宋" w:hAnsi="仿宋" w:hint="eastAsia"/>
                <w:color w:val="FF0000"/>
                <w:sz w:val="24"/>
                <w:szCs w:val="24"/>
                <w:lang w:val="zh-CN"/>
              </w:rPr>
              <w:t>月</w:t>
            </w:r>
            <w:r w:rsidR="00A45A43">
              <w:rPr>
                <w:rFonts w:ascii="仿宋" w:eastAsia="仿宋" w:hAnsi="仿宋" w:hint="eastAsia"/>
                <w:color w:val="FF0000"/>
                <w:sz w:val="24"/>
                <w:szCs w:val="24"/>
              </w:rPr>
              <w:t>29</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p>
        </w:tc>
      </w:tr>
      <w:tr w:rsidR="005C4694">
        <w:trPr>
          <w:trHeight w:val="9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法定代表人（持身份证原件）或授权委托人（持身份证原件和法人代表授权委托书）现场签到，否则拒绝接收其投标文件。</w:t>
            </w:r>
          </w:p>
        </w:tc>
      </w:tr>
      <w:tr w:rsidR="005C4694">
        <w:trPr>
          <w:trHeight w:val="9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5C4694">
        <w:trPr>
          <w:trHeight w:val="90"/>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5C4694" w:rsidRDefault="005B023F">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5C4694">
        <w:trPr>
          <w:trHeight w:val="665"/>
        </w:trPr>
        <w:tc>
          <w:tcPr>
            <w:tcW w:w="2495" w:type="dxa"/>
            <w:vAlign w:val="center"/>
          </w:tcPr>
          <w:p w:rsidR="005C4694" w:rsidRDefault="005B023F">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5C4694" w:rsidRDefault="005B023F">
            <w:pPr>
              <w:spacing w:line="440" w:lineRule="exact"/>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sidR="00A93A72" w:rsidRPr="00A93A72">
              <w:rPr>
                <w:rFonts w:ascii="仿宋" w:eastAsia="仿宋" w:hAnsi="仿宋" w:hint="eastAsia"/>
                <w:b/>
                <w:bCs/>
                <w:sz w:val="24"/>
                <w:szCs w:val="24"/>
                <w:lang w:val="zh-CN"/>
              </w:rPr>
              <w:t>65.73万元</w:t>
            </w:r>
            <w:r w:rsidR="00A93A72">
              <w:rPr>
                <w:rFonts w:ascii="仿宋" w:eastAsia="仿宋" w:hAnsi="仿宋" w:hint="eastAsia"/>
                <w:b/>
                <w:bCs/>
                <w:sz w:val="24"/>
                <w:szCs w:val="24"/>
                <w:lang w:val="zh-CN"/>
              </w:rPr>
              <w:t>，</w:t>
            </w:r>
            <w:r>
              <w:rPr>
                <w:rFonts w:ascii="仿宋" w:eastAsia="仿宋" w:hAnsi="仿宋" w:hint="eastAsia"/>
                <w:b/>
                <w:bCs/>
                <w:sz w:val="24"/>
                <w:szCs w:val="24"/>
                <w:lang w:val="zh-CN"/>
              </w:rPr>
              <w:t>投标商投标总报价不能超过项目预算金额及最最高限价，否则为无效投标。</w:t>
            </w:r>
          </w:p>
        </w:tc>
      </w:tr>
    </w:tbl>
    <w:p w:rsidR="005C4694" w:rsidRDefault="005C4694">
      <w:pPr>
        <w:widowControl/>
        <w:spacing w:line="440" w:lineRule="exact"/>
        <w:ind w:firstLineChars="200" w:firstLine="482"/>
        <w:jc w:val="left"/>
        <w:rPr>
          <w:rFonts w:ascii="仿宋" w:eastAsia="仿宋" w:hAnsi="仿宋"/>
          <w:b/>
          <w:sz w:val="24"/>
          <w:szCs w:val="24"/>
        </w:rPr>
      </w:pPr>
    </w:p>
    <w:p w:rsidR="005C4694" w:rsidRDefault="005C4694">
      <w:pPr>
        <w:widowControl/>
        <w:spacing w:line="440" w:lineRule="exact"/>
        <w:ind w:firstLineChars="200" w:firstLine="482"/>
        <w:jc w:val="left"/>
        <w:rPr>
          <w:rFonts w:ascii="仿宋" w:eastAsia="仿宋" w:hAnsi="仿宋"/>
          <w:b/>
          <w:sz w:val="24"/>
          <w:szCs w:val="24"/>
        </w:rPr>
      </w:pPr>
    </w:p>
    <w:p w:rsidR="005C4694" w:rsidRDefault="005C4694">
      <w:pPr>
        <w:widowControl/>
        <w:spacing w:line="440" w:lineRule="exact"/>
        <w:ind w:firstLineChars="882" w:firstLine="2125"/>
        <w:jc w:val="left"/>
        <w:rPr>
          <w:rFonts w:ascii="仿宋" w:eastAsia="仿宋" w:hAnsi="仿宋"/>
          <w:b/>
          <w:sz w:val="24"/>
          <w:szCs w:val="24"/>
        </w:rPr>
      </w:pPr>
    </w:p>
    <w:p w:rsidR="005C4694" w:rsidRDefault="005C4694">
      <w:pPr>
        <w:wordWrap w:val="0"/>
        <w:topLinePunct/>
        <w:spacing w:line="440" w:lineRule="exact"/>
        <w:ind w:firstLineChars="200" w:firstLine="562"/>
        <w:jc w:val="center"/>
        <w:rPr>
          <w:rFonts w:ascii="黑体" w:eastAsia="黑体" w:cs="黑体"/>
          <w:b/>
          <w:bCs/>
          <w:sz w:val="28"/>
          <w:szCs w:val="28"/>
          <w:lang w:val="zh-CN"/>
        </w:rPr>
      </w:pPr>
    </w:p>
    <w:p w:rsidR="005C4694" w:rsidRDefault="005C4694">
      <w:pPr>
        <w:wordWrap w:val="0"/>
        <w:topLinePunct/>
        <w:spacing w:line="440" w:lineRule="exact"/>
        <w:ind w:firstLineChars="591" w:firstLine="2611"/>
        <w:rPr>
          <w:rFonts w:ascii="仿宋" w:eastAsia="仿宋" w:hAnsi="仿宋" w:cs="黑体"/>
          <w:b/>
          <w:bCs/>
          <w:sz w:val="44"/>
          <w:szCs w:val="44"/>
          <w:lang w:val="zh-CN"/>
        </w:rPr>
      </w:pPr>
    </w:p>
    <w:p w:rsidR="005C4694" w:rsidRDefault="005C4694">
      <w:pPr>
        <w:wordWrap w:val="0"/>
        <w:topLinePunct/>
        <w:spacing w:line="440" w:lineRule="exact"/>
        <w:ind w:firstLineChars="591" w:firstLine="2611"/>
        <w:rPr>
          <w:rFonts w:ascii="仿宋" w:eastAsia="仿宋" w:hAnsi="仿宋" w:cs="黑体"/>
          <w:b/>
          <w:bCs/>
          <w:sz w:val="44"/>
          <w:szCs w:val="44"/>
          <w:lang w:val="zh-CN"/>
        </w:rPr>
      </w:pPr>
    </w:p>
    <w:p w:rsidR="005C4694" w:rsidRDefault="005C4694">
      <w:pPr>
        <w:wordWrap w:val="0"/>
        <w:topLinePunct/>
        <w:spacing w:line="440" w:lineRule="exact"/>
        <w:ind w:firstLineChars="591" w:firstLine="2611"/>
        <w:rPr>
          <w:rFonts w:ascii="仿宋" w:eastAsia="仿宋" w:hAnsi="仿宋" w:cs="黑体"/>
          <w:b/>
          <w:bCs/>
          <w:sz w:val="44"/>
          <w:szCs w:val="44"/>
          <w:lang w:val="zh-CN"/>
        </w:rPr>
      </w:pPr>
    </w:p>
    <w:p w:rsidR="005C4694" w:rsidRDefault="005C4694">
      <w:pPr>
        <w:wordWrap w:val="0"/>
        <w:topLinePunct/>
        <w:spacing w:line="440" w:lineRule="exact"/>
        <w:ind w:firstLineChars="591" w:firstLine="2611"/>
        <w:rPr>
          <w:rFonts w:ascii="仿宋" w:eastAsia="仿宋" w:hAnsi="仿宋" w:cs="黑体"/>
          <w:b/>
          <w:bCs/>
          <w:sz w:val="44"/>
          <w:szCs w:val="44"/>
          <w:lang w:val="zh-CN"/>
        </w:rPr>
      </w:pPr>
    </w:p>
    <w:p w:rsidR="005C4694" w:rsidRDefault="005C4694">
      <w:pPr>
        <w:wordWrap w:val="0"/>
        <w:topLinePunct/>
        <w:spacing w:line="440" w:lineRule="exact"/>
        <w:rPr>
          <w:rFonts w:ascii="仿宋" w:eastAsia="仿宋" w:hAnsi="仿宋" w:cs="黑体"/>
          <w:b/>
          <w:bCs/>
          <w:sz w:val="44"/>
          <w:szCs w:val="44"/>
          <w:lang w:val="zh-CN"/>
        </w:rPr>
      </w:pPr>
    </w:p>
    <w:p w:rsidR="005C4694" w:rsidRDefault="005B023F">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5C4694" w:rsidRDefault="005C4694">
      <w:pPr>
        <w:wordWrap w:val="0"/>
        <w:topLinePunct/>
        <w:autoSpaceDE w:val="0"/>
        <w:autoSpaceDN w:val="0"/>
        <w:adjustRightInd w:val="0"/>
        <w:snapToGrid w:val="0"/>
        <w:spacing w:line="360" w:lineRule="auto"/>
        <w:ind w:firstLine="482"/>
        <w:rPr>
          <w:rFonts w:ascii="宋体" w:cs="宋体"/>
          <w:b/>
          <w:bCs/>
          <w:sz w:val="24"/>
          <w:lang w:val="zh-CN"/>
        </w:rPr>
      </w:pPr>
    </w:p>
    <w:p w:rsidR="005C4694" w:rsidRDefault="005B023F">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5C4694" w:rsidRDefault="005B023F">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5C4694" w:rsidRDefault="005B023F">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5C4694" w:rsidRDefault="005B023F">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5C4694" w:rsidRDefault="005B023F">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5C4694" w:rsidRDefault="005B023F">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5C4694" w:rsidRDefault="005B023F">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5C4694" w:rsidRDefault="005B023F">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5C4694" w:rsidRDefault="005B023F">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5.5.不符合招标文件技术规格、技术标准要求的；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5.6.投标文件中相关资质证件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rPr>
      </w:pPr>
      <w:r>
        <w:rPr>
          <w:rFonts w:ascii="仿宋" w:eastAsia="仿宋" w:hAnsi="仿宋" w:cs="宋体" w:hint="eastAsia"/>
          <w:bCs/>
          <w:sz w:val="24"/>
        </w:rPr>
        <w:lastRenderedPageBreak/>
        <w:t>5.8.经评标委员会</w:t>
      </w:r>
      <w:r>
        <w:rPr>
          <w:rFonts w:ascii="仿宋" w:eastAsia="仿宋" w:hAnsi="仿宋" w:cs="仿宋" w:hint="eastAsia"/>
          <w:sz w:val="24"/>
          <w:szCs w:val="24"/>
        </w:rPr>
        <w:t>确认提供虚假投标资料的；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9.</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5.10.投标文件内容模糊不清，无法辨认的;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有下列情形之一的，视为投标人串通投标，其投标无效：</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.1不同投标人的投标文件由同一单位或者个人编制；</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.2不同投标人委托同一单位或者个人办理投标事宜；</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.3不同投标人的投标文件载明的项目管理成员或者联系人员为同一人；</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.4不同投标人的投标文件异常一致或者投标报价呈规律性差异；</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.5不同投标人的投标文件相互混装；</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12</w:t>
      </w:r>
      <w:r>
        <w:rPr>
          <w:rFonts w:ascii="仿宋" w:eastAsia="仿宋" w:hAnsi="仿宋" w:cs="宋体" w:hint="eastAsia"/>
          <w:bCs/>
          <w:sz w:val="24"/>
          <w:lang w:val="zh-CN"/>
        </w:rPr>
        <w:t>.6不同投标人的投标保证金从同一单位或者个人的账户转出。</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w:t>
      </w:r>
      <w:r>
        <w:rPr>
          <w:rFonts w:ascii="仿宋" w:eastAsia="仿宋" w:hAnsi="仿宋" w:cs="宋体" w:hint="eastAsia"/>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投标文件报价出现前后不一致的，除招标文件另有规定外，按照下列规定修正：</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大写金额和小写金额不一致的，以大写金额为准；</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单价金额小数点或者百分比有明显错位的，以开标一览表的总价为准，并修改单价；</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4</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总价金额与按单价汇总金额不一致的，以单价金额计算结果为准。</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w:t>
      </w:r>
      <w:r>
        <w:rPr>
          <w:rFonts w:ascii="仿宋" w:eastAsia="仿宋" w:hAnsi="仿宋" w:cs="宋体" w:hint="eastAsia"/>
          <w:bCs/>
          <w:sz w:val="24"/>
        </w:rPr>
        <w:t>5.</w:t>
      </w:r>
      <w:r>
        <w:rPr>
          <w:rFonts w:ascii="仿宋" w:eastAsia="仿宋" w:hAnsi="仿宋" w:cs="宋体" w:hint="eastAsia"/>
          <w:bCs/>
          <w:sz w:val="24"/>
          <w:lang w:val="zh-CN"/>
        </w:rPr>
        <w:t>法律、法规和招标文件规定的其他无效情形。</w:t>
      </w:r>
    </w:p>
    <w:p w:rsidR="005C4694" w:rsidRDefault="005B023F">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lastRenderedPageBreak/>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C4694" w:rsidRDefault="005B023F">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5C4694" w:rsidRDefault="005B023F">
      <w:pPr>
        <w:kinsoku w:val="0"/>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sz w:val="24"/>
        </w:rPr>
        <w:t>单位负责人为同一个人或者存在直接控股、管理关系的不同供应商，不得参加同一合同下的政府采购活动。</w:t>
      </w:r>
    </w:p>
    <w:p w:rsidR="005C4694" w:rsidRDefault="005B023F">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5C4694" w:rsidRDefault="005B023F">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1</w:t>
      </w:r>
      <w:r>
        <w:rPr>
          <w:rFonts w:ascii="仿宋" w:eastAsia="仿宋" w:hAnsi="仿宋" w:cs="宋体" w:hint="eastAsia"/>
          <w:bCs/>
          <w:sz w:val="24"/>
          <w:lang w:val="zh-CN"/>
        </w:rPr>
        <w:t>、评标委员会判断投标文件的响应性仅基于投标文件本身而不依靠外部证据。</w:t>
      </w:r>
    </w:p>
    <w:p w:rsidR="005C4694" w:rsidRDefault="005B023F">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监控室，且不得超过2人。</w:t>
      </w:r>
    </w:p>
    <w:p w:rsidR="005C4694" w:rsidRDefault="005B023F">
      <w:pPr>
        <w:kinsoku w:val="0"/>
        <w:wordWrap w:val="0"/>
        <w:overflowPunct w:val="0"/>
        <w:topLinePunct/>
        <w:snapToGrid w:val="0"/>
        <w:spacing w:line="360" w:lineRule="auto"/>
        <w:ind w:firstLine="482"/>
        <w:rPr>
          <w:rFonts w:ascii="仿宋" w:eastAsia="仿宋" w:hAnsi="仿宋" w:cs="宋体"/>
          <w:color w:val="0000FF"/>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w:t>
      </w:r>
      <w:r>
        <w:rPr>
          <w:rFonts w:ascii="仿宋" w:eastAsia="仿宋" w:hAnsi="仿宋" w:cs="宋体" w:hint="eastAsia"/>
          <w:color w:val="0000FF"/>
          <w:sz w:val="24"/>
        </w:rPr>
        <w:t>中国政府采购网、河南省政府采购网、全国公共资源交易平台（河南省·许昌市）。</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5C4694" w:rsidRDefault="005B023F">
      <w:pPr>
        <w:kinsoku w:val="0"/>
        <w:wordWrap w:val="0"/>
        <w:overflowPunct w:val="0"/>
        <w:topLinePunct/>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6</w:t>
      </w:r>
      <w:r>
        <w:rPr>
          <w:rFonts w:ascii="仿宋" w:eastAsia="仿宋" w:hAnsi="仿宋" w:cs="宋体" w:hint="eastAsia"/>
          <w:bCs/>
          <w:sz w:val="24"/>
          <w:lang w:val="zh-CN"/>
        </w:rPr>
        <w:t>、</w:t>
      </w:r>
      <w:r>
        <w:rPr>
          <w:rFonts w:ascii="仿宋" w:eastAsia="仿宋" w:hAnsi="仿宋" w:cs="宋体" w:hint="eastAsia"/>
          <w:sz w:val="24"/>
          <w:lang w:val="zh-CN"/>
        </w:rPr>
        <w:t>投标文件（一）和投标文件（二）</w:t>
      </w:r>
      <w:r>
        <w:rPr>
          <w:rFonts w:ascii="仿宋" w:eastAsia="仿宋" w:hAnsi="仿宋" w:cs="宋体" w:hint="eastAsia"/>
          <w:bCs/>
          <w:sz w:val="24"/>
          <w:lang w:val="zh-CN"/>
        </w:rPr>
        <w:t>均为投标文件组成部分，应按照本招标文件要求分别提交。</w:t>
      </w:r>
    </w:p>
    <w:p w:rsidR="005C4694" w:rsidRDefault="005B023F">
      <w:pPr>
        <w:kinsoku w:val="0"/>
        <w:wordWrap w:val="0"/>
        <w:overflowPunct w:val="0"/>
        <w:topLinePunct/>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7</w:t>
      </w:r>
      <w:r>
        <w:rPr>
          <w:rFonts w:ascii="仿宋" w:eastAsia="仿宋" w:hAnsi="仿宋" w:cs="宋体" w:hint="eastAsia"/>
          <w:bCs/>
          <w:sz w:val="24"/>
          <w:lang w:val="zh-CN"/>
        </w:rPr>
        <w:t>、投标文件（一）没有明确要求是复印件的均为原件。</w:t>
      </w:r>
    </w:p>
    <w:p w:rsidR="005C4694" w:rsidRDefault="005C4694">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5C4694" w:rsidRDefault="005C4694">
      <w:pPr>
        <w:widowControl/>
        <w:spacing w:line="440" w:lineRule="exact"/>
        <w:ind w:firstLineChars="882" w:firstLine="2125"/>
        <w:jc w:val="left"/>
        <w:rPr>
          <w:rFonts w:ascii="仿宋" w:eastAsia="仿宋" w:hAnsi="仿宋"/>
          <w:b/>
          <w:sz w:val="24"/>
          <w:szCs w:val="24"/>
        </w:rPr>
      </w:pPr>
    </w:p>
    <w:p w:rsidR="005C4694" w:rsidRDefault="005C4694">
      <w:pPr>
        <w:widowControl/>
        <w:spacing w:line="440" w:lineRule="exact"/>
        <w:ind w:firstLineChars="494" w:firstLine="2182"/>
        <w:jc w:val="left"/>
        <w:rPr>
          <w:rFonts w:ascii="仿宋" w:eastAsia="仿宋" w:hAnsi="仿宋"/>
          <w:b/>
          <w:sz w:val="44"/>
          <w:szCs w:val="44"/>
        </w:rPr>
      </w:pPr>
    </w:p>
    <w:p w:rsidR="005C4694" w:rsidRDefault="005C4694">
      <w:pPr>
        <w:widowControl/>
        <w:spacing w:line="440" w:lineRule="exact"/>
        <w:ind w:firstLineChars="494" w:firstLine="2182"/>
        <w:jc w:val="left"/>
        <w:rPr>
          <w:rFonts w:ascii="仿宋" w:eastAsia="仿宋" w:hAnsi="仿宋"/>
          <w:b/>
          <w:sz w:val="44"/>
          <w:szCs w:val="44"/>
        </w:rPr>
      </w:pPr>
    </w:p>
    <w:p w:rsidR="005C4694" w:rsidRDefault="005C4694">
      <w:pPr>
        <w:widowControl/>
        <w:spacing w:line="440" w:lineRule="exact"/>
        <w:jc w:val="left"/>
        <w:rPr>
          <w:rFonts w:ascii="仿宋" w:eastAsia="仿宋" w:hAnsi="仿宋"/>
          <w:b/>
          <w:sz w:val="44"/>
          <w:szCs w:val="44"/>
        </w:rPr>
      </w:pPr>
    </w:p>
    <w:p w:rsidR="005C4694" w:rsidRDefault="005B023F">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lastRenderedPageBreak/>
        <w:t>第三部分  投标人须知</w:t>
      </w:r>
    </w:p>
    <w:p w:rsidR="005C4694" w:rsidRDefault="005C4694">
      <w:pPr>
        <w:widowControl/>
        <w:spacing w:line="440" w:lineRule="exact"/>
        <w:jc w:val="left"/>
        <w:rPr>
          <w:rFonts w:ascii="仿宋" w:eastAsia="仿宋" w:hAnsi="仿宋"/>
          <w:b/>
          <w:sz w:val="44"/>
          <w:szCs w:val="44"/>
        </w:rPr>
      </w:pPr>
    </w:p>
    <w:p w:rsidR="005C4694" w:rsidRDefault="005B023F">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5C4694" w:rsidRDefault="005B023F">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5C4694" w:rsidRDefault="005B023F">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5C4694" w:rsidRDefault="005B023F">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5C4694" w:rsidRDefault="005B023F" w:rsidP="005B023F">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5C4694" w:rsidRDefault="005B023F">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5C4694" w:rsidRDefault="005B023F">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5C4694" w:rsidRDefault="005B023F">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5C4694" w:rsidRDefault="005B023F">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2.5“采购人”系指委托本次招标的采购单位</w:t>
      </w:r>
      <w:r>
        <w:rPr>
          <w:rFonts w:ascii="仿宋" w:eastAsia="仿宋" w:hAnsi="仿宋" w:hint="eastAsia"/>
          <w:color w:val="000000"/>
          <w:kern w:val="0"/>
          <w:sz w:val="24"/>
          <w:szCs w:val="24"/>
        </w:rPr>
        <w:t>。</w:t>
      </w:r>
    </w:p>
    <w:p w:rsidR="005C4694" w:rsidRDefault="005B023F">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5C4694" w:rsidRDefault="005B023F">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5C4694" w:rsidRDefault="005B023F">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5C4694" w:rsidRDefault="005B023F">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5C4694" w:rsidRDefault="005B023F">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5C4694" w:rsidRDefault="005B023F">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lastRenderedPageBreak/>
        <w:t>5.1.1投标邀请函</w:t>
      </w:r>
    </w:p>
    <w:p w:rsidR="005C4694" w:rsidRDefault="005B023F">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5.1.2</w:t>
      </w:r>
      <w:r>
        <w:rPr>
          <w:rFonts w:ascii="仿宋" w:eastAsia="仿宋" w:hAnsi="仿宋" w:cs="仿宋_GB2312"/>
          <w:sz w:val="24"/>
          <w:szCs w:val="24"/>
        </w:rPr>
        <w:t xml:space="preserve"> </w:t>
      </w:r>
      <w:r>
        <w:rPr>
          <w:rFonts w:ascii="仿宋" w:eastAsia="仿宋" w:hAnsi="仿宋" w:cs="仿宋_GB2312" w:hint="eastAsia"/>
          <w:sz w:val="24"/>
          <w:szCs w:val="24"/>
        </w:rPr>
        <w:t>特别提示</w:t>
      </w:r>
    </w:p>
    <w:p w:rsidR="005C4694" w:rsidRDefault="005B023F">
      <w:pPr>
        <w:widowControl/>
        <w:spacing w:line="440" w:lineRule="exact"/>
        <w:ind w:firstLine="465"/>
        <w:jc w:val="left"/>
        <w:rPr>
          <w:rFonts w:ascii="仿宋" w:eastAsia="仿宋" w:hAnsi="仿宋" w:cs="仿宋_GB2312"/>
          <w:sz w:val="24"/>
          <w:szCs w:val="24"/>
        </w:rPr>
      </w:pPr>
      <w:r>
        <w:rPr>
          <w:rFonts w:ascii="仿宋" w:eastAsia="仿宋" w:hAnsi="仿宋" w:cs="仿宋_GB2312" w:hint="eastAsia"/>
          <w:sz w:val="24"/>
          <w:szCs w:val="24"/>
        </w:rPr>
        <w:t>5.1.3投标人须知</w:t>
      </w:r>
    </w:p>
    <w:p w:rsidR="005C4694" w:rsidRDefault="005B023F">
      <w:pPr>
        <w:widowControl/>
        <w:spacing w:line="440" w:lineRule="exact"/>
        <w:ind w:firstLine="465"/>
        <w:jc w:val="left"/>
        <w:rPr>
          <w:rFonts w:ascii="仿宋" w:eastAsia="仿宋" w:hAnsi="仿宋" w:cs="仿宋_GB2312"/>
          <w:sz w:val="24"/>
          <w:szCs w:val="24"/>
        </w:rPr>
      </w:pPr>
      <w:r>
        <w:rPr>
          <w:rFonts w:ascii="仿宋" w:eastAsia="仿宋" w:hAnsi="仿宋" w:cs="仿宋_GB2312" w:hint="eastAsia"/>
          <w:sz w:val="24"/>
          <w:szCs w:val="24"/>
        </w:rPr>
        <w:t>5.1.4采购内容及其它要求</w:t>
      </w:r>
    </w:p>
    <w:p w:rsidR="005C4694" w:rsidRDefault="005B023F">
      <w:pPr>
        <w:widowControl/>
        <w:spacing w:line="440" w:lineRule="exact"/>
        <w:ind w:firstLine="465"/>
        <w:jc w:val="left"/>
        <w:rPr>
          <w:rFonts w:ascii="仿宋" w:eastAsia="仿宋" w:hAnsi="仿宋" w:cs="仿宋_GB2312"/>
          <w:sz w:val="24"/>
          <w:szCs w:val="24"/>
        </w:rPr>
      </w:pPr>
      <w:r>
        <w:rPr>
          <w:rFonts w:ascii="仿宋" w:eastAsia="仿宋" w:hAnsi="仿宋" w:cs="仿宋_GB2312" w:hint="eastAsia"/>
          <w:sz w:val="24"/>
          <w:szCs w:val="24"/>
        </w:rPr>
        <w:t>5.1.5开标和评标</w:t>
      </w:r>
    </w:p>
    <w:p w:rsidR="005C4694" w:rsidRDefault="005B023F">
      <w:pPr>
        <w:widowControl/>
        <w:spacing w:line="440" w:lineRule="exact"/>
        <w:ind w:firstLine="465"/>
        <w:jc w:val="left"/>
        <w:rPr>
          <w:rFonts w:ascii="仿宋" w:eastAsia="仿宋" w:hAnsi="仿宋" w:cs="仿宋_GB2312"/>
          <w:sz w:val="24"/>
          <w:szCs w:val="24"/>
        </w:rPr>
      </w:pPr>
      <w:r>
        <w:rPr>
          <w:rFonts w:ascii="仿宋" w:eastAsia="仿宋" w:hAnsi="仿宋" w:cs="仿宋_GB2312" w:hint="eastAsia"/>
          <w:sz w:val="24"/>
          <w:szCs w:val="24"/>
        </w:rPr>
        <w:t>5.1.6 合同一般条款</w:t>
      </w:r>
    </w:p>
    <w:p w:rsidR="005C4694" w:rsidRDefault="005B023F">
      <w:pPr>
        <w:widowControl/>
        <w:spacing w:line="440" w:lineRule="exact"/>
        <w:ind w:firstLine="465"/>
        <w:jc w:val="left"/>
        <w:rPr>
          <w:rFonts w:ascii="仿宋" w:eastAsia="仿宋" w:hAnsi="仿宋" w:cs="仿宋_GB2312"/>
          <w:sz w:val="24"/>
          <w:szCs w:val="24"/>
        </w:rPr>
      </w:pPr>
      <w:r>
        <w:rPr>
          <w:rFonts w:ascii="仿宋" w:eastAsia="仿宋" w:hAnsi="仿宋" w:cs="仿宋_GB2312" w:hint="eastAsia"/>
          <w:sz w:val="24"/>
          <w:szCs w:val="24"/>
        </w:rPr>
        <w:t>5.1.7合同特殊条款</w:t>
      </w:r>
    </w:p>
    <w:p w:rsidR="005C4694" w:rsidRDefault="005B023F">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5.1.8合同书（参考样本）</w:t>
      </w:r>
    </w:p>
    <w:p w:rsidR="005C4694" w:rsidRDefault="005B023F">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5.1.9投标文件内容及组成—投标文件（一）和投标文件（二）</w:t>
      </w:r>
    </w:p>
    <w:p w:rsidR="005C4694" w:rsidRDefault="005B023F">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5C4694" w:rsidRDefault="005B023F">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5C4694" w:rsidRDefault="005B023F">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5C4694" w:rsidRDefault="005B023F">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5C4694" w:rsidRDefault="005B023F">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5C4694" w:rsidRDefault="005B023F">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实质性响应，否则，其投标可能被拒绝。</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5C4694" w:rsidRDefault="005B023F">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5C4694" w:rsidRDefault="005B023F">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5C4694" w:rsidRDefault="005B023F">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。法定代表人授权代表签字的，投标文件应附法定代表人签署的授权委托书。投标文件应尽量避免涂改、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删除。如果出现上述情况，改动之处应加盖单位章或由投标人的法定代表人或其授权代表签字确认。</w:t>
      </w:r>
    </w:p>
    <w:p w:rsidR="005C4694" w:rsidRDefault="005B023F">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5C4694" w:rsidRDefault="005B023F">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5C4694" w:rsidRDefault="005B023F">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5C4694" w:rsidRDefault="005B023F">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lastRenderedPageBreak/>
        <w:t>10.2投标文件“正（副）本”可分开密封，也可不分开密封。</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5C4694" w:rsidRDefault="005B023F">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5C4694" w:rsidRDefault="005B023F">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5C4694" w:rsidRDefault="005B023F">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11.2投标保证金用于保护本次招标人免受投标人的行为而引起的风险。</w:t>
      </w:r>
    </w:p>
    <w:p w:rsidR="005C4694" w:rsidRDefault="005B023F">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11.3提交投标保证金</w:t>
      </w:r>
    </w:p>
    <w:p w:rsidR="005C4694" w:rsidRDefault="005B023F">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lang w:val="zh-CN"/>
        </w:rPr>
        <w:t>投标保证金缴纳方式</w:t>
      </w:r>
      <w:r>
        <w:rPr>
          <w:rFonts w:ascii="仿宋" w:eastAsia="仿宋" w:hAnsi="仿宋" w:cs="仿宋" w:hint="eastAsia"/>
          <w:sz w:val="24"/>
        </w:rPr>
        <w:t>：</w:t>
      </w:r>
    </w:p>
    <w:p w:rsidR="005C4694" w:rsidRDefault="005B023F">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5C4694" w:rsidRDefault="005B023F">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r w:rsidR="00A93A72" w:rsidRPr="00A93A72">
        <w:rPr>
          <w:rFonts w:ascii="仿宋" w:eastAsia="仿宋" w:hAnsi="仿宋" w:cs="仿宋" w:hint="eastAsia"/>
          <w:sz w:val="24"/>
          <w:lang w:val="zh-CN"/>
        </w:rPr>
        <w:t>保证金缴纳情况以“许昌公共资源交易项目供应商投标人缴费情况统计表”为准</w:t>
      </w:r>
      <w:r w:rsidR="00A93A72">
        <w:rPr>
          <w:rFonts w:ascii="仿宋" w:eastAsia="仿宋" w:hAnsi="仿宋" w:cs="仿宋" w:hint="eastAsia"/>
          <w:sz w:val="24"/>
          <w:lang w:val="zh-CN"/>
        </w:rPr>
        <w:t>。</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.2投标人的投标保证金须从其公司注册银行账户转出并不接受现金方式缴纳，否则由投标人自行负责。</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.3每个投标人每个项目每个标段只有唯一缴纳账号，要一次足额缴纳并成功绑定。</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.4 提交保证金截止时间与开标时间一致，并以到账时间为准（投标人应承担节假日、异地、跨行等带来的银行系统不能支付的风险）。</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5C4694" w:rsidRDefault="005B023F">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 退还投标保证金时，区别中标与否，按不同时序由银行按来款途径退还原账户。</w:t>
      </w:r>
    </w:p>
    <w:p w:rsidR="005C4694" w:rsidRDefault="005B023F">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5C4694" w:rsidRDefault="005B023F">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5C4694" w:rsidRDefault="005B023F">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以上事项，请投标人仔细研读，未按规定操作引起的无效投标，由投标人自行负责。</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5C4694" w:rsidRDefault="005B023F">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.6.2因供应商自身原因无法及时退还投标保证金、滞留三年以上的，投标保证金上缴财政。</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11.7.5 法律法规及招标文件规定的其他情形。</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D   投标文件的递交</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12.1投标人必须在投标截止时间之前将投标文件送至开标地点。</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12.2因招标文件的修改推迟投标截止时间时，则按采购人修改通知规定的时间递交。</w:t>
      </w:r>
    </w:p>
    <w:p w:rsidR="005C4694" w:rsidRDefault="005B023F">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12.3所有投标文件及招标文件内要求提供的相关资质原件及与本项目有关的证明材料都必须一并按本招标文件规定的投标截止时间前送至开标地点。</w:t>
      </w:r>
    </w:p>
    <w:p w:rsidR="005C4694" w:rsidRDefault="005B023F">
      <w:pPr>
        <w:wordWrap w:val="0"/>
        <w:topLinePunct/>
        <w:snapToGrid w:val="0"/>
        <w:spacing w:line="360" w:lineRule="auto"/>
        <w:ind w:firstLine="482"/>
        <w:rPr>
          <w:rFonts w:ascii="仿宋" w:eastAsia="仿宋" w:hAnsi="仿宋"/>
          <w:sz w:val="24"/>
          <w:szCs w:val="24"/>
        </w:rPr>
      </w:pPr>
      <w:r>
        <w:rPr>
          <w:rFonts w:ascii="仿宋" w:eastAsia="仿宋" w:hAnsi="仿宋" w:cs="仿宋" w:hint="eastAsia"/>
          <w:sz w:val="24"/>
          <w:lang w:val="zh-CN"/>
        </w:rPr>
        <w:t>12.4代理机构拒绝接收任何投标截止时间后递交的投标文件及投标所需相关资质原件及与本项目有关的证明材料</w:t>
      </w:r>
      <w:r>
        <w:rPr>
          <w:rFonts w:ascii="仿宋" w:eastAsia="仿宋" w:hAnsi="仿宋" w:hint="eastAsia"/>
          <w:sz w:val="24"/>
          <w:szCs w:val="24"/>
        </w:rPr>
        <w:t>。</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5C4694" w:rsidRDefault="005B023F">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5C4694" w:rsidRDefault="005B023F">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lastRenderedPageBreak/>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15.本项目不接受法定代表人为同一个人的两个及两个以上法人，母公司、全资子公司及其控股公司在本招标项目中同时投标；不接受联合体投标。</w:t>
      </w:r>
    </w:p>
    <w:p w:rsidR="005C4694" w:rsidRDefault="005B023F">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16</w:t>
      </w:r>
      <w:r>
        <w:rPr>
          <w:rFonts w:ascii="仿宋" w:eastAsia="仿宋" w:hAnsi="仿宋" w:cs="仿宋_GB2312" w:hint="eastAsia"/>
          <w:sz w:val="24"/>
          <w:szCs w:val="24"/>
          <w:lang w:val="zh-CN"/>
        </w:rPr>
        <w:t>.投标货币</w:t>
      </w:r>
    </w:p>
    <w:p w:rsidR="005C4694" w:rsidRDefault="005B023F">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lang w:val="zh-CN"/>
        </w:rPr>
        <w:t>均以人民币报价。</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5C4694" w:rsidRDefault="005B023F">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C4694" w:rsidRDefault="005B023F">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5C4694" w:rsidRDefault="005B023F">
      <w:pPr>
        <w:widowControl/>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5C4694" w:rsidRDefault="005B023F">
      <w:pPr>
        <w:widowControl/>
        <w:spacing w:line="360" w:lineRule="auto"/>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5C4694" w:rsidRDefault="005B023F">
      <w:pPr>
        <w:widowControl/>
        <w:numPr>
          <w:ilvl w:val="0"/>
          <w:numId w:val="5"/>
        </w:numPr>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.1</w:t>
      </w:r>
      <w:r>
        <w:rPr>
          <w:rFonts w:ascii="仿宋" w:eastAsia="仿宋" w:hAnsi="仿宋" w:cs="宋体" w:hint="eastAsia"/>
          <w:bCs/>
          <w:sz w:val="24"/>
        </w:rPr>
        <w:t>.</w:t>
      </w:r>
      <w:r>
        <w:rPr>
          <w:rFonts w:ascii="仿宋" w:eastAsia="仿宋" w:hAnsi="仿宋" w:cs="宋体" w:hint="eastAsia"/>
          <w:bCs/>
          <w:sz w:val="24"/>
          <w:lang w:val="zh-CN"/>
        </w:rPr>
        <w:t>未按照招标文件的规定提交投标保证金的；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.2</w:t>
      </w:r>
      <w:r>
        <w:rPr>
          <w:rFonts w:ascii="仿宋" w:eastAsia="仿宋" w:hAnsi="仿宋" w:cs="宋体" w:hint="eastAsia"/>
          <w:bCs/>
          <w:sz w:val="24"/>
        </w:rPr>
        <w:t>.</w:t>
      </w:r>
      <w:r>
        <w:rPr>
          <w:rFonts w:ascii="仿宋" w:eastAsia="仿宋" w:hAnsi="仿宋" w:cs="宋体" w:hint="eastAsia"/>
          <w:bCs/>
          <w:sz w:val="24"/>
          <w:lang w:val="zh-CN"/>
        </w:rPr>
        <w:t>投标文件未按招标文件要求签署、盖章的；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.3</w:t>
      </w:r>
      <w:r>
        <w:rPr>
          <w:rFonts w:ascii="仿宋" w:eastAsia="仿宋" w:hAnsi="仿宋" w:cs="宋体" w:hint="eastAsia"/>
          <w:bCs/>
          <w:sz w:val="24"/>
        </w:rPr>
        <w:t>.</w:t>
      </w:r>
      <w:r>
        <w:rPr>
          <w:rFonts w:ascii="仿宋" w:eastAsia="仿宋" w:hAnsi="仿宋" w:cs="宋体" w:hint="eastAsia"/>
          <w:bCs/>
          <w:sz w:val="24"/>
          <w:lang w:val="zh-CN"/>
        </w:rPr>
        <w:t>不符合资格性审查要求的；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.4</w:t>
      </w:r>
      <w:r>
        <w:rPr>
          <w:rFonts w:ascii="仿宋" w:eastAsia="仿宋" w:hAnsi="仿宋" w:cs="宋体" w:hint="eastAsia"/>
          <w:bCs/>
          <w:sz w:val="24"/>
        </w:rPr>
        <w:t>.</w:t>
      </w:r>
      <w:r>
        <w:rPr>
          <w:rFonts w:ascii="仿宋" w:eastAsia="仿宋" w:hAnsi="仿宋" w:cs="宋体" w:hint="eastAsia"/>
          <w:bCs/>
          <w:sz w:val="24"/>
          <w:lang w:val="zh-CN"/>
        </w:rPr>
        <w:t>报价超过招标文件中规定的预算金额或者最高限价的；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19.5.不符合招标文件技术规格、技术标准要求的；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t>19.6.投标文件中相关资质证件</w:t>
      </w:r>
      <w:proofErr w:type="gramStart"/>
      <w:r>
        <w:rPr>
          <w:rFonts w:ascii="仿宋" w:eastAsia="仿宋" w:hAnsi="仿宋" w:cs="仿宋" w:hint="eastAsia"/>
          <w:sz w:val="24"/>
          <w:szCs w:val="24"/>
        </w:rPr>
        <w:t>复件印与</w:t>
      </w:r>
      <w:proofErr w:type="gramEnd"/>
      <w:r>
        <w:rPr>
          <w:rFonts w:ascii="仿宋" w:eastAsia="仿宋" w:hAnsi="仿宋" w:cs="仿宋" w:hint="eastAsia"/>
          <w:sz w:val="24"/>
          <w:szCs w:val="24"/>
        </w:rPr>
        <w:t>资质原件不一致的；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7.</w:t>
      </w:r>
      <w:r>
        <w:rPr>
          <w:rFonts w:ascii="仿宋" w:eastAsia="仿宋" w:hAnsi="仿宋" w:cs="宋体" w:hint="eastAsia"/>
          <w:bCs/>
          <w:sz w:val="24"/>
          <w:lang w:val="zh-CN"/>
        </w:rPr>
        <w:t>投标文件含有采购人不能接受的附加条件的；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hint="eastAsia"/>
          <w:bCs/>
          <w:sz w:val="24"/>
        </w:rPr>
        <w:t>19.8.经评标委员会</w:t>
      </w:r>
      <w:r>
        <w:rPr>
          <w:rFonts w:ascii="仿宋" w:eastAsia="仿宋" w:hAnsi="仿宋" w:cs="仿宋" w:hint="eastAsia"/>
          <w:sz w:val="24"/>
          <w:szCs w:val="24"/>
        </w:rPr>
        <w:t>确认提供虚假投标资料的；</w:t>
      </w:r>
    </w:p>
    <w:p w:rsidR="005C4694" w:rsidRDefault="005B023F">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hint="eastAsia"/>
          <w:sz w:val="24"/>
          <w:szCs w:val="24"/>
        </w:rPr>
        <w:lastRenderedPageBreak/>
        <w:t>19.9.投标文件内容模糊不清，无法辨认的；</w:t>
      </w:r>
    </w:p>
    <w:p w:rsidR="005C4694" w:rsidRDefault="005B023F">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10.</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C4694" w:rsidRDefault="005B023F">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hint="eastAsia"/>
          <w:bCs/>
          <w:sz w:val="24"/>
        </w:rPr>
        <w:t>19</w:t>
      </w:r>
      <w:r>
        <w:rPr>
          <w:rFonts w:ascii="仿宋" w:eastAsia="仿宋" w:hAnsi="仿宋" w:cs="宋体" w:hint="eastAsia"/>
          <w:bCs/>
          <w:sz w:val="24"/>
          <w:lang w:val="zh-CN"/>
        </w:rPr>
        <w:t>.</w:t>
      </w:r>
      <w:r>
        <w:rPr>
          <w:rFonts w:ascii="仿宋" w:eastAsia="仿宋" w:hAnsi="仿宋" w:cs="宋体" w:hint="eastAsia"/>
          <w:bCs/>
          <w:sz w:val="24"/>
        </w:rPr>
        <w:t>11.</w:t>
      </w:r>
      <w:r>
        <w:rPr>
          <w:rFonts w:ascii="仿宋" w:eastAsia="仿宋" w:hAnsi="仿宋" w:cs="宋体" w:hint="eastAsia"/>
          <w:bCs/>
          <w:sz w:val="24"/>
          <w:lang w:val="zh-CN"/>
        </w:rPr>
        <w:t>属于招标文件“其它要求”中无效投标条款情形的。</w:t>
      </w:r>
    </w:p>
    <w:p w:rsidR="005C4694" w:rsidRDefault="005B023F">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5C4694" w:rsidRDefault="005B023F">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5C4694" w:rsidRDefault="005B023F">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5C4694" w:rsidRDefault="005B023F">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5C4694" w:rsidRDefault="005B023F">
      <w:pPr>
        <w:widowControl/>
        <w:tabs>
          <w:tab w:val="left" w:pos="8280"/>
        </w:tabs>
        <w:spacing w:line="360" w:lineRule="auto"/>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5C4694" w:rsidRDefault="005B023F">
      <w:pPr>
        <w:widowControl/>
        <w:spacing w:line="360" w:lineRule="auto"/>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5C4694" w:rsidRDefault="005B023F">
      <w:pPr>
        <w:widowControl/>
        <w:spacing w:line="360" w:lineRule="auto"/>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5C4694" w:rsidRDefault="005B023F">
      <w:pPr>
        <w:widowControl/>
        <w:spacing w:line="360" w:lineRule="auto"/>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lastRenderedPageBreak/>
        <w:t>23.5在评标活动中，评标委员会成员不得擅离职守、影响评标程序正常运行，不得使用第五部分“评标办法”没有规定的评审因素和标准进行评标。</w:t>
      </w:r>
    </w:p>
    <w:p w:rsidR="005C4694" w:rsidRDefault="005B023F">
      <w:pPr>
        <w:widowControl/>
        <w:spacing w:line="360" w:lineRule="auto"/>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5C4694" w:rsidRDefault="005B023F">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5C4694" w:rsidRDefault="005B023F">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25、投诉</w:t>
      </w:r>
    </w:p>
    <w:p w:rsidR="005C4694" w:rsidRDefault="005B023F">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5C4694" w:rsidRDefault="005B023F">
      <w:pPr>
        <w:widowControl/>
        <w:spacing w:line="360" w:lineRule="auto"/>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投诉应当遵守（中华人民共和国财政部令94号令）规定。</w:t>
      </w:r>
    </w:p>
    <w:p w:rsidR="005C4694" w:rsidRDefault="005C4694">
      <w:pPr>
        <w:widowControl/>
        <w:spacing w:line="360" w:lineRule="auto"/>
        <w:jc w:val="left"/>
        <w:rPr>
          <w:rFonts w:ascii="仿宋" w:eastAsia="仿宋" w:hAnsi="仿宋"/>
          <w:b/>
          <w:sz w:val="24"/>
          <w:szCs w:val="24"/>
        </w:rPr>
      </w:pPr>
    </w:p>
    <w:p w:rsidR="005C4694" w:rsidRDefault="005C4694">
      <w:pPr>
        <w:widowControl/>
        <w:spacing w:line="440" w:lineRule="exact"/>
        <w:jc w:val="left"/>
        <w:rPr>
          <w:rFonts w:ascii="仿宋" w:eastAsia="仿宋" w:hAnsi="仿宋"/>
          <w:b/>
          <w:sz w:val="24"/>
          <w:szCs w:val="24"/>
        </w:rPr>
      </w:pPr>
    </w:p>
    <w:p w:rsidR="005C4694" w:rsidRDefault="005C4694">
      <w:pPr>
        <w:widowControl/>
        <w:spacing w:line="440" w:lineRule="exact"/>
        <w:ind w:firstLineChars="298" w:firstLine="1316"/>
        <w:rPr>
          <w:rFonts w:ascii="仿宋" w:eastAsia="仿宋" w:hAnsi="仿宋"/>
          <w:b/>
          <w:sz w:val="44"/>
        </w:rPr>
      </w:pPr>
    </w:p>
    <w:p w:rsidR="005C4694" w:rsidRDefault="005C4694">
      <w:pPr>
        <w:widowControl/>
        <w:spacing w:line="440" w:lineRule="exact"/>
        <w:jc w:val="left"/>
        <w:rPr>
          <w:rFonts w:ascii="仿宋" w:eastAsia="仿宋" w:hAnsi="仿宋" w:cs="仿宋_GB2312"/>
          <w:b/>
          <w:bCs/>
          <w:sz w:val="24"/>
          <w:szCs w:val="24"/>
        </w:rPr>
      </w:pPr>
    </w:p>
    <w:p w:rsidR="005C4694" w:rsidRDefault="005C4694">
      <w:pPr>
        <w:widowControl/>
        <w:spacing w:line="440" w:lineRule="exact"/>
        <w:jc w:val="left"/>
        <w:rPr>
          <w:rFonts w:ascii="仿宋" w:eastAsia="仿宋" w:hAnsi="仿宋" w:cs="仿宋_GB2312"/>
          <w:b/>
          <w:bCs/>
          <w:sz w:val="24"/>
          <w:szCs w:val="24"/>
        </w:rPr>
      </w:pPr>
    </w:p>
    <w:p w:rsidR="005C4694" w:rsidRDefault="005C4694">
      <w:pPr>
        <w:widowControl/>
        <w:spacing w:line="440" w:lineRule="exact"/>
        <w:jc w:val="center"/>
        <w:rPr>
          <w:rFonts w:ascii="仿宋" w:eastAsia="仿宋" w:hAnsi="仿宋"/>
          <w:b/>
          <w:sz w:val="44"/>
        </w:rPr>
      </w:pPr>
    </w:p>
    <w:p w:rsidR="005C4694" w:rsidRDefault="005C4694">
      <w:pPr>
        <w:widowControl/>
        <w:spacing w:line="440" w:lineRule="exact"/>
        <w:jc w:val="center"/>
        <w:rPr>
          <w:rFonts w:ascii="仿宋" w:eastAsia="仿宋" w:hAnsi="仿宋"/>
          <w:b/>
          <w:sz w:val="44"/>
        </w:rPr>
      </w:pPr>
    </w:p>
    <w:p w:rsidR="005C4694" w:rsidRDefault="005C4694">
      <w:pPr>
        <w:widowControl/>
        <w:spacing w:line="440" w:lineRule="exact"/>
        <w:jc w:val="center"/>
        <w:rPr>
          <w:rFonts w:ascii="仿宋" w:eastAsia="仿宋" w:hAnsi="仿宋"/>
          <w:b/>
          <w:sz w:val="44"/>
        </w:rPr>
      </w:pPr>
    </w:p>
    <w:p w:rsidR="005C4694" w:rsidRDefault="005C4694">
      <w:pPr>
        <w:widowControl/>
        <w:spacing w:line="440" w:lineRule="exact"/>
        <w:jc w:val="center"/>
        <w:rPr>
          <w:rFonts w:ascii="仿宋" w:eastAsia="仿宋" w:hAnsi="仿宋"/>
          <w:b/>
          <w:sz w:val="44"/>
        </w:rPr>
      </w:pPr>
    </w:p>
    <w:p w:rsidR="005C4694" w:rsidRDefault="005C4694">
      <w:pPr>
        <w:widowControl/>
        <w:spacing w:line="440" w:lineRule="exact"/>
        <w:jc w:val="center"/>
        <w:rPr>
          <w:rFonts w:ascii="仿宋" w:eastAsia="仿宋" w:hAnsi="仿宋"/>
          <w:b/>
          <w:sz w:val="44"/>
        </w:rPr>
        <w:sectPr w:rsidR="005C4694">
          <w:headerReference w:type="default" r:id="rId15"/>
          <w:footerReference w:type="default" r:id="rId16"/>
          <w:pgSz w:w="11907" w:h="16840"/>
          <w:pgMar w:top="1440" w:right="1474" w:bottom="1440" w:left="1474" w:header="851" w:footer="992" w:gutter="0"/>
          <w:cols w:space="425"/>
          <w:docGrid w:linePitch="312"/>
        </w:sectPr>
      </w:pPr>
    </w:p>
    <w:p w:rsidR="005C4694" w:rsidRDefault="00C41DB8" w:rsidP="00167422">
      <w:pPr>
        <w:widowControl/>
        <w:spacing w:line="440" w:lineRule="exact"/>
        <w:ind w:firstLineChars="300" w:firstLine="1325"/>
        <w:rPr>
          <w:rFonts w:ascii="仿宋" w:eastAsia="仿宋" w:hAnsi="仿宋"/>
          <w:b/>
          <w:sz w:val="44"/>
        </w:rPr>
      </w:pPr>
      <w:r>
        <w:rPr>
          <w:rFonts w:ascii="仿宋" w:eastAsia="仿宋" w:hAnsi="仿宋" w:hint="eastAsia"/>
          <w:b/>
          <w:sz w:val="44"/>
        </w:rPr>
        <w:lastRenderedPageBreak/>
        <w:t xml:space="preserve">第四部分  </w:t>
      </w:r>
      <w:r w:rsidR="005B023F">
        <w:rPr>
          <w:rFonts w:ascii="仿宋" w:eastAsia="仿宋" w:hAnsi="仿宋" w:hint="eastAsia"/>
          <w:b/>
          <w:sz w:val="44"/>
        </w:rPr>
        <w:t>采购内容及其他要求</w:t>
      </w:r>
    </w:p>
    <w:p w:rsidR="002E5C44" w:rsidRDefault="002E5C44" w:rsidP="002E5C44">
      <w:pPr>
        <w:rPr>
          <w:sz w:val="32"/>
          <w:szCs w:val="32"/>
        </w:rPr>
      </w:pPr>
    </w:p>
    <w:p w:rsidR="00167422" w:rsidRDefault="00167422" w:rsidP="00167422">
      <w:pPr>
        <w:rPr>
          <w:rFonts w:ascii="Times New Roman" w:eastAsia="Times New Roman" w:hAnsi="Times New Roman" w:cs="Times New Roman"/>
        </w:rPr>
      </w:pPr>
    </w:p>
    <w:tbl>
      <w:tblPr>
        <w:tblW w:w="97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1134"/>
        <w:gridCol w:w="6521"/>
        <w:gridCol w:w="708"/>
        <w:gridCol w:w="709"/>
      </w:tblGrid>
      <w:tr w:rsidR="00167422" w:rsidRPr="00726408" w:rsidTr="0091580B">
        <w:tc>
          <w:tcPr>
            <w:tcW w:w="704" w:type="dxa"/>
            <w:vAlign w:val="center"/>
          </w:tcPr>
          <w:p w:rsidR="00167422" w:rsidRPr="00726408" w:rsidRDefault="00167422" w:rsidP="0091580B">
            <w:pPr>
              <w:rPr>
                <w:b/>
                <w:bCs/>
              </w:rPr>
            </w:pPr>
            <w:r w:rsidRPr="00726408">
              <w:rPr>
                <w:rFonts w:ascii="宋体" w:hAnsi="宋体" w:cs="宋体" w:hint="eastAsia"/>
                <w:b/>
                <w:bCs/>
              </w:rPr>
              <w:t>序号</w:t>
            </w:r>
          </w:p>
        </w:tc>
        <w:tc>
          <w:tcPr>
            <w:tcW w:w="1134" w:type="dxa"/>
            <w:vAlign w:val="center"/>
          </w:tcPr>
          <w:p w:rsidR="00167422" w:rsidRPr="00726408" w:rsidRDefault="00167422" w:rsidP="0091580B">
            <w:pPr>
              <w:rPr>
                <w:b/>
                <w:bCs/>
              </w:rPr>
            </w:pPr>
            <w:r w:rsidRPr="00726408">
              <w:rPr>
                <w:rFonts w:ascii="宋体" w:hAnsi="宋体" w:cs="宋体" w:hint="eastAsia"/>
                <w:b/>
                <w:bCs/>
              </w:rPr>
              <w:t>产品名称</w:t>
            </w:r>
          </w:p>
        </w:tc>
        <w:tc>
          <w:tcPr>
            <w:tcW w:w="6521" w:type="dxa"/>
            <w:vAlign w:val="center"/>
          </w:tcPr>
          <w:p w:rsidR="00167422" w:rsidRPr="00726408" w:rsidRDefault="00167422" w:rsidP="0091580B">
            <w:pPr>
              <w:rPr>
                <w:b/>
                <w:bCs/>
              </w:rPr>
            </w:pPr>
            <w:r w:rsidRPr="00726408">
              <w:rPr>
                <w:rFonts w:ascii="宋体" w:hAnsi="宋体" w:cs="宋体" w:hint="eastAsia"/>
                <w:b/>
                <w:bCs/>
              </w:rPr>
              <w:t>参数</w:t>
            </w:r>
          </w:p>
        </w:tc>
        <w:tc>
          <w:tcPr>
            <w:tcW w:w="708" w:type="dxa"/>
            <w:vAlign w:val="center"/>
          </w:tcPr>
          <w:p w:rsidR="00167422" w:rsidRPr="00726408" w:rsidRDefault="00167422" w:rsidP="0091580B">
            <w:pPr>
              <w:rPr>
                <w:b/>
                <w:bCs/>
              </w:rPr>
            </w:pPr>
            <w:r w:rsidRPr="00726408">
              <w:rPr>
                <w:rFonts w:ascii="宋体" w:hAnsi="宋体" w:cs="宋体" w:hint="eastAsia"/>
                <w:b/>
                <w:bCs/>
              </w:rPr>
              <w:t>单位</w:t>
            </w:r>
          </w:p>
        </w:tc>
        <w:tc>
          <w:tcPr>
            <w:tcW w:w="709" w:type="dxa"/>
            <w:vAlign w:val="center"/>
          </w:tcPr>
          <w:p w:rsidR="00167422" w:rsidRPr="00726408" w:rsidRDefault="00167422" w:rsidP="0091580B">
            <w:pPr>
              <w:rPr>
                <w:b/>
                <w:bCs/>
              </w:rPr>
            </w:pPr>
            <w:r w:rsidRPr="00726408">
              <w:rPr>
                <w:rFonts w:ascii="宋体" w:hAnsi="宋体" w:cs="宋体" w:hint="eastAsia"/>
                <w:b/>
                <w:bCs/>
              </w:rPr>
              <w:t>数量</w:t>
            </w:r>
          </w:p>
        </w:tc>
      </w:tr>
      <w:tr w:rsidR="00167422" w:rsidRPr="00726408" w:rsidTr="0091580B">
        <w:tc>
          <w:tcPr>
            <w:tcW w:w="704" w:type="dxa"/>
            <w:vAlign w:val="center"/>
          </w:tcPr>
          <w:p w:rsidR="00167422" w:rsidRPr="009A4CB6" w:rsidRDefault="00167422" w:rsidP="0091580B">
            <w:r>
              <w:t>1</w:t>
            </w:r>
          </w:p>
        </w:tc>
        <w:tc>
          <w:tcPr>
            <w:tcW w:w="1134" w:type="dxa"/>
            <w:vAlign w:val="center"/>
          </w:tcPr>
          <w:p w:rsidR="00167422" w:rsidRPr="00726408" w:rsidRDefault="00167422" w:rsidP="0091580B">
            <w:r w:rsidRPr="00726408">
              <w:rPr>
                <w:rFonts w:ascii="宋体" w:hAnsi="宋体" w:cs="宋体" w:hint="eastAsia"/>
              </w:rPr>
              <w:t>高清摄像机</w:t>
            </w:r>
          </w:p>
        </w:tc>
        <w:tc>
          <w:tcPr>
            <w:tcW w:w="6521" w:type="dxa"/>
            <w:vAlign w:val="center"/>
          </w:tcPr>
          <w:p w:rsidR="00167422" w:rsidRPr="00726408" w:rsidRDefault="00167422" w:rsidP="0091580B">
            <w:r w:rsidRPr="00726408">
              <w:rPr>
                <w:rFonts w:ascii="宋体" w:hAnsi="宋体" w:cs="宋体" w:hint="eastAsia"/>
              </w:rPr>
              <w:t>专业摄像机</w:t>
            </w:r>
            <w:r w:rsidRPr="00726408">
              <w:br/>
            </w:r>
            <w:r w:rsidRPr="00726408">
              <w:rPr>
                <w:rFonts w:ascii="宋体" w:hAnsi="宋体" w:cs="宋体" w:hint="eastAsia"/>
              </w:rPr>
              <w:t>传感器类型</w:t>
            </w:r>
            <w:r w:rsidRPr="00726408">
              <w:t>3MOS</w:t>
            </w:r>
            <w:r w:rsidRPr="00726408">
              <w:br/>
            </w:r>
            <w:r w:rsidRPr="00726408">
              <w:rPr>
                <w:rFonts w:ascii="宋体" w:hAnsi="宋体" w:cs="宋体" w:hint="eastAsia"/>
              </w:rPr>
              <w:t>传感器尺寸（</w:t>
            </w:r>
            <w:r w:rsidRPr="00726408">
              <w:t>1/2.8</w:t>
            </w:r>
            <w:r w:rsidRPr="00726408">
              <w:rPr>
                <w:rFonts w:ascii="宋体" w:hAnsi="宋体" w:cs="宋体" w:hint="eastAsia"/>
              </w:rPr>
              <w:t>）</w:t>
            </w:r>
            <w:proofErr w:type="gramStart"/>
            <w:r w:rsidRPr="00726408">
              <w:rPr>
                <w:rFonts w:ascii="宋体" w:hAnsi="宋体" w:cs="宋体" w:hint="eastAsia"/>
              </w:rPr>
              <w:t>英寸</w:t>
            </w:r>
            <w:proofErr w:type="gramEnd"/>
            <w:r w:rsidRPr="00726408">
              <w:br/>
            </w:r>
            <w:r w:rsidRPr="00726408">
              <w:rPr>
                <w:rFonts w:ascii="宋体" w:hAnsi="宋体" w:cs="宋体" w:hint="eastAsia"/>
              </w:rPr>
              <w:t>有效像素</w:t>
            </w:r>
            <w:r w:rsidRPr="00726408">
              <w:t>220</w:t>
            </w:r>
            <w:r w:rsidRPr="00726408">
              <w:rPr>
                <w:rFonts w:ascii="宋体" w:hAnsi="宋体" w:cs="宋体" w:hint="eastAsia"/>
              </w:rPr>
              <w:t>万</w:t>
            </w:r>
            <w:r w:rsidRPr="00726408">
              <w:t xml:space="preserve"> </w:t>
            </w:r>
            <w:r w:rsidRPr="00726408">
              <w:br/>
            </w:r>
            <w:r w:rsidRPr="00726408">
              <w:rPr>
                <w:rFonts w:ascii="宋体" w:hAnsi="宋体" w:cs="宋体" w:hint="eastAsia"/>
              </w:rPr>
              <w:t>光学变焦</w:t>
            </w:r>
            <w:r w:rsidRPr="00726408">
              <w:t>22</w:t>
            </w:r>
            <w:r w:rsidRPr="00726408">
              <w:rPr>
                <w:rFonts w:ascii="宋体" w:hAnsi="宋体" w:cs="宋体" w:hint="eastAsia"/>
              </w:rPr>
              <w:t>倍</w:t>
            </w:r>
            <w:r w:rsidRPr="00726408">
              <w:t xml:space="preserve"> </w:t>
            </w:r>
            <w:r w:rsidRPr="00726408">
              <w:br/>
            </w:r>
            <w:r w:rsidRPr="00726408">
              <w:rPr>
                <w:rFonts w:ascii="宋体" w:hAnsi="宋体" w:cs="宋体" w:hint="eastAsia"/>
              </w:rPr>
              <w:t>实际焦距</w:t>
            </w:r>
            <w:r w:rsidRPr="00726408">
              <w:t>f=3.9-86mm</w:t>
            </w:r>
            <w:r w:rsidRPr="00726408">
              <w:br/>
            </w:r>
            <w:r w:rsidRPr="00726408">
              <w:rPr>
                <w:rFonts w:ascii="宋体" w:hAnsi="宋体" w:cs="宋体" w:hint="eastAsia"/>
              </w:rPr>
              <w:t>等效</w:t>
            </w:r>
            <w:r w:rsidRPr="00726408">
              <w:t>35mm</w:t>
            </w:r>
            <w:r w:rsidRPr="00726408">
              <w:rPr>
                <w:rFonts w:ascii="宋体" w:hAnsi="宋体" w:cs="宋体" w:hint="eastAsia"/>
              </w:rPr>
              <w:t>焦距</w:t>
            </w:r>
            <w:r w:rsidRPr="00726408">
              <w:t>28-616mm</w:t>
            </w:r>
            <w:r w:rsidRPr="00726408">
              <w:br/>
            </w:r>
            <w:r w:rsidRPr="00726408">
              <w:rPr>
                <w:rFonts w:ascii="宋体" w:hAnsi="宋体" w:cs="宋体" w:hint="eastAsia"/>
              </w:rPr>
              <w:t>最大光圈</w:t>
            </w:r>
            <w:r w:rsidRPr="00726408">
              <w:t>F1.6-3.2</w:t>
            </w:r>
            <w:r w:rsidRPr="00726408">
              <w:br/>
            </w:r>
            <w:r w:rsidRPr="00726408">
              <w:rPr>
                <w:rFonts w:ascii="宋体" w:hAnsi="宋体" w:cs="宋体" w:hint="eastAsia"/>
              </w:rPr>
              <w:t>滤镜直径</w:t>
            </w:r>
            <w:r w:rsidRPr="00726408">
              <w:t>72mm</w:t>
            </w:r>
            <w:r w:rsidRPr="00726408">
              <w:br/>
            </w:r>
            <w:r w:rsidRPr="00726408">
              <w:rPr>
                <w:rFonts w:ascii="宋体" w:hAnsi="宋体" w:cs="宋体" w:hint="eastAsia"/>
              </w:rPr>
              <w:t>液晶屏尺寸</w:t>
            </w:r>
            <w:r w:rsidRPr="00726408">
              <w:t>3.5</w:t>
            </w:r>
            <w:r w:rsidRPr="00726408">
              <w:rPr>
                <w:rFonts w:ascii="宋体" w:hAnsi="宋体" w:cs="宋体" w:hint="eastAsia"/>
              </w:rPr>
              <w:t>英寸</w:t>
            </w:r>
            <w:r w:rsidRPr="00726408">
              <w:t xml:space="preserve"> </w:t>
            </w:r>
            <w:r w:rsidRPr="00726408">
              <w:br/>
            </w:r>
            <w:r w:rsidRPr="00726408">
              <w:rPr>
                <w:rFonts w:ascii="宋体" w:hAnsi="宋体" w:cs="宋体" w:hint="eastAsia"/>
              </w:rPr>
              <w:t>液晶屏像素</w:t>
            </w:r>
            <w:r w:rsidRPr="00726408">
              <w:t>156</w:t>
            </w:r>
            <w:proofErr w:type="gramStart"/>
            <w:r w:rsidRPr="00726408">
              <w:rPr>
                <w:rFonts w:ascii="宋体" w:hAnsi="宋体" w:cs="宋体" w:hint="eastAsia"/>
              </w:rPr>
              <w:t>万像</w:t>
            </w:r>
            <w:proofErr w:type="gramEnd"/>
            <w:r w:rsidRPr="00726408">
              <w:rPr>
                <w:rFonts w:ascii="宋体" w:hAnsi="宋体" w:cs="宋体" w:hint="eastAsia"/>
              </w:rPr>
              <w:t>素</w:t>
            </w:r>
            <w:r w:rsidRPr="00726408">
              <w:br/>
            </w:r>
            <w:r w:rsidRPr="00726408">
              <w:rPr>
                <w:rFonts w:ascii="宋体" w:hAnsi="宋体" w:cs="宋体" w:hint="eastAsia"/>
              </w:rPr>
              <w:t>取景器描述</w:t>
            </w:r>
            <w:r w:rsidRPr="00726408">
              <w:t>0.5</w:t>
            </w:r>
            <w:r w:rsidRPr="00726408">
              <w:rPr>
                <w:rFonts w:ascii="宋体" w:hAnsi="宋体" w:cs="宋体" w:hint="eastAsia"/>
              </w:rPr>
              <w:t>英寸</w:t>
            </w:r>
            <w:r w:rsidRPr="00726408">
              <w:t>OLED</w:t>
            </w:r>
            <w:r w:rsidRPr="00726408">
              <w:rPr>
                <w:rFonts w:ascii="宋体" w:hAnsi="宋体" w:cs="宋体" w:hint="eastAsia"/>
              </w:rPr>
              <w:t>显示屏，</w:t>
            </w:r>
            <w:r w:rsidRPr="00726408">
              <w:t>236</w:t>
            </w:r>
            <w:proofErr w:type="gramStart"/>
            <w:r w:rsidRPr="00726408">
              <w:rPr>
                <w:rFonts w:ascii="宋体" w:hAnsi="宋体" w:cs="宋体" w:hint="eastAsia"/>
              </w:rPr>
              <w:t>万像</w:t>
            </w:r>
            <w:proofErr w:type="gramEnd"/>
            <w:r w:rsidRPr="00726408">
              <w:rPr>
                <w:rFonts w:ascii="宋体" w:hAnsi="宋体" w:cs="宋体" w:hint="eastAsia"/>
              </w:rPr>
              <w:t>素</w:t>
            </w:r>
          </w:p>
        </w:tc>
        <w:tc>
          <w:tcPr>
            <w:tcW w:w="708" w:type="dxa"/>
            <w:vAlign w:val="center"/>
          </w:tcPr>
          <w:p w:rsidR="00167422" w:rsidRPr="00726408" w:rsidRDefault="00167422" w:rsidP="0091580B">
            <w:r w:rsidRPr="00726408">
              <w:rPr>
                <w:rFonts w:ascii="宋体" w:hAnsi="宋体" w:cs="宋体" w:hint="eastAsia"/>
              </w:rPr>
              <w:t>台</w:t>
            </w:r>
          </w:p>
        </w:tc>
        <w:tc>
          <w:tcPr>
            <w:tcW w:w="709" w:type="dxa"/>
            <w:vAlign w:val="center"/>
          </w:tcPr>
          <w:p w:rsidR="00167422" w:rsidRPr="00726408" w:rsidRDefault="00167422" w:rsidP="0091580B">
            <w:r w:rsidRPr="00726408">
              <w:t>2</w:t>
            </w:r>
          </w:p>
        </w:tc>
      </w:tr>
      <w:tr w:rsidR="00167422" w:rsidRPr="00726408" w:rsidTr="0091580B">
        <w:tc>
          <w:tcPr>
            <w:tcW w:w="704" w:type="dxa"/>
            <w:vAlign w:val="center"/>
          </w:tcPr>
          <w:p w:rsidR="00167422" w:rsidRPr="009A4CB6" w:rsidRDefault="00167422" w:rsidP="0091580B">
            <w:r>
              <w:t>2</w:t>
            </w:r>
          </w:p>
        </w:tc>
        <w:tc>
          <w:tcPr>
            <w:tcW w:w="1134" w:type="dxa"/>
            <w:vAlign w:val="center"/>
          </w:tcPr>
          <w:p w:rsidR="00167422" w:rsidRPr="00726408" w:rsidRDefault="00167422" w:rsidP="0091580B">
            <w:r w:rsidRPr="00726408">
              <w:rPr>
                <w:rFonts w:ascii="宋体" w:hAnsi="宋体" w:cs="宋体" w:hint="eastAsia"/>
              </w:rPr>
              <w:t>存储卡</w:t>
            </w:r>
          </w:p>
        </w:tc>
        <w:tc>
          <w:tcPr>
            <w:tcW w:w="6521" w:type="dxa"/>
            <w:vAlign w:val="center"/>
          </w:tcPr>
          <w:p w:rsidR="00167422" w:rsidRPr="00726408" w:rsidRDefault="00167422" w:rsidP="0091580B">
            <w:r w:rsidRPr="00726408">
              <w:t xml:space="preserve">128GB </w:t>
            </w:r>
            <w:r w:rsidRPr="00726408">
              <w:rPr>
                <w:rFonts w:ascii="宋体" w:hAnsi="宋体" w:cs="宋体" w:hint="eastAsia"/>
              </w:rPr>
              <w:t>读速</w:t>
            </w:r>
            <w:r w:rsidRPr="00726408">
              <w:t xml:space="preserve">95MB/s </w:t>
            </w:r>
            <w:r w:rsidRPr="00726408">
              <w:rPr>
                <w:rFonts w:ascii="宋体" w:hAnsi="宋体" w:cs="宋体" w:hint="eastAsia"/>
              </w:rPr>
              <w:t>写速</w:t>
            </w:r>
            <w:r w:rsidRPr="00726408">
              <w:t xml:space="preserve">90MB/s </w:t>
            </w:r>
            <w:r w:rsidRPr="00726408">
              <w:rPr>
                <w:rFonts w:ascii="宋体" w:hAnsi="宋体" w:cs="宋体" w:hint="eastAsia"/>
              </w:rPr>
              <w:t>至尊</w:t>
            </w:r>
            <w:proofErr w:type="gramStart"/>
            <w:r w:rsidRPr="00726408">
              <w:rPr>
                <w:rFonts w:ascii="宋体" w:hAnsi="宋体" w:cs="宋体" w:hint="eastAsia"/>
              </w:rPr>
              <w:t>超极</w:t>
            </w:r>
            <w:proofErr w:type="gramEnd"/>
            <w:r w:rsidRPr="00726408">
              <w:rPr>
                <w:rFonts w:ascii="宋体" w:hAnsi="宋体" w:cs="宋体" w:hint="eastAsia"/>
              </w:rPr>
              <w:t>速</w:t>
            </w:r>
            <w:r w:rsidRPr="00726408">
              <w:t>SDXC UHS-I</w:t>
            </w:r>
            <w:r w:rsidRPr="00726408">
              <w:rPr>
                <w:rFonts w:ascii="宋体" w:hAnsi="宋体" w:cs="宋体" w:hint="eastAsia"/>
              </w:rPr>
              <w:t>存储卡</w:t>
            </w:r>
            <w:r w:rsidRPr="00726408">
              <w:t xml:space="preserve"> V30 U3 Class10 SD</w:t>
            </w:r>
            <w:r w:rsidRPr="00726408">
              <w:rPr>
                <w:rFonts w:ascii="宋体" w:hAnsi="宋体" w:cs="宋体" w:hint="eastAsia"/>
              </w:rPr>
              <w:t>卡</w:t>
            </w:r>
          </w:p>
        </w:tc>
        <w:tc>
          <w:tcPr>
            <w:tcW w:w="708" w:type="dxa"/>
            <w:vAlign w:val="center"/>
          </w:tcPr>
          <w:p w:rsidR="00167422" w:rsidRPr="00726408" w:rsidRDefault="00167422" w:rsidP="0091580B">
            <w:proofErr w:type="gramStart"/>
            <w:r w:rsidRPr="00726408">
              <w:rPr>
                <w:rFonts w:ascii="宋体" w:hAnsi="宋体" w:cs="宋体" w:hint="eastAsia"/>
              </w:rPr>
              <w:t>个</w:t>
            </w:r>
            <w:proofErr w:type="gramEnd"/>
          </w:p>
        </w:tc>
        <w:tc>
          <w:tcPr>
            <w:tcW w:w="709" w:type="dxa"/>
            <w:vAlign w:val="center"/>
          </w:tcPr>
          <w:p w:rsidR="00167422" w:rsidRPr="00726408" w:rsidRDefault="00167422" w:rsidP="0091580B">
            <w:r w:rsidRPr="00726408">
              <w:t>3</w:t>
            </w:r>
          </w:p>
        </w:tc>
      </w:tr>
      <w:tr w:rsidR="00167422" w:rsidRPr="00726408" w:rsidTr="0091580B">
        <w:tc>
          <w:tcPr>
            <w:tcW w:w="704" w:type="dxa"/>
            <w:vAlign w:val="center"/>
          </w:tcPr>
          <w:p w:rsidR="00167422" w:rsidRPr="009A4CB6" w:rsidRDefault="00167422" w:rsidP="0091580B">
            <w:r>
              <w:t>3</w:t>
            </w:r>
          </w:p>
        </w:tc>
        <w:tc>
          <w:tcPr>
            <w:tcW w:w="1134" w:type="dxa"/>
            <w:vAlign w:val="center"/>
          </w:tcPr>
          <w:p w:rsidR="00167422" w:rsidRPr="00726408" w:rsidRDefault="00167422" w:rsidP="0091580B">
            <w:r w:rsidRPr="00726408">
              <w:rPr>
                <w:rFonts w:ascii="宋体" w:hAnsi="宋体" w:cs="宋体" w:hint="eastAsia"/>
              </w:rPr>
              <w:t>电池</w:t>
            </w:r>
          </w:p>
        </w:tc>
        <w:tc>
          <w:tcPr>
            <w:tcW w:w="6521" w:type="dxa"/>
            <w:vAlign w:val="center"/>
          </w:tcPr>
          <w:p w:rsidR="00167422" w:rsidRPr="00726408" w:rsidRDefault="00167422" w:rsidP="0091580B">
            <w:r w:rsidRPr="00726408">
              <w:rPr>
                <w:rFonts w:ascii="宋体" w:hAnsi="宋体" w:cs="宋体" w:hint="eastAsia"/>
              </w:rPr>
              <w:t>电池类型：</w:t>
            </w:r>
            <w:r w:rsidRPr="00726408">
              <w:t xml:space="preserve"> </w:t>
            </w:r>
            <w:proofErr w:type="gramStart"/>
            <w:r w:rsidRPr="00726408">
              <w:rPr>
                <w:rFonts w:ascii="宋体" w:hAnsi="宋体" w:cs="宋体" w:hint="eastAsia"/>
              </w:rPr>
              <w:t>锂</w:t>
            </w:r>
            <w:proofErr w:type="gramEnd"/>
            <w:r w:rsidRPr="00726408">
              <w:rPr>
                <w:rFonts w:ascii="宋体" w:hAnsi="宋体" w:cs="宋体" w:hint="eastAsia"/>
              </w:rPr>
              <w:t>充电电池</w:t>
            </w:r>
            <w:r w:rsidRPr="00726408">
              <w:br/>
            </w:r>
            <w:r w:rsidRPr="00726408">
              <w:rPr>
                <w:rFonts w:ascii="宋体" w:hAnsi="宋体" w:cs="宋体" w:hint="eastAsia"/>
              </w:rPr>
              <w:t>电池容量：</w:t>
            </w:r>
            <w:r w:rsidRPr="00726408">
              <w:t xml:space="preserve"> 47.5Wh/6600mAh</w:t>
            </w:r>
            <w:r w:rsidRPr="00726408">
              <w:br/>
            </w:r>
            <w:r w:rsidRPr="00726408">
              <w:rPr>
                <w:rFonts w:ascii="宋体" w:hAnsi="宋体" w:cs="宋体" w:hint="eastAsia"/>
              </w:rPr>
              <w:t>外形尺寸：</w:t>
            </w:r>
            <w:r w:rsidRPr="00726408">
              <w:t xml:space="preserve"> W 38.4*H 60.0*D 70.8mm</w:t>
            </w:r>
            <w:r w:rsidRPr="00726408">
              <w:br/>
            </w:r>
            <w:r w:rsidRPr="00726408">
              <w:rPr>
                <w:rFonts w:ascii="宋体" w:hAnsi="宋体" w:cs="宋体" w:hint="eastAsia"/>
              </w:rPr>
              <w:t>产品重量：</w:t>
            </w:r>
            <w:r w:rsidRPr="00726408">
              <w:t xml:space="preserve"> 300g</w:t>
            </w:r>
            <w:r w:rsidRPr="00726408">
              <w:br/>
            </w:r>
            <w:r w:rsidRPr="00726408">
              <w:rPr>
                <w:rFonts w:ascii="宋体" w:hAnsi="宋体" w:cs="宋体" w:hint="eastAsia"/>
              </w:rPr>
              <w:t>其他性能：</w:t>
            </w:r>
            <w:r w:rsidRPr="00726408">
              <w:t xml:space="preserve"> </w:t>
            </w:r>
            <w:r w:rsidRPr="00726408">
              <w:rPr>
                <w:rFonts w:ascii="宋体" w:hAnsi="宋体" w:cs="宋体" w:hint="eastAsia"/>
              </w:rPr>
              <w:t>最大输出电压</w:t>
            </w:r>
            <w:r w:rsidRPr="00726408">
              <w:t>DC 8.4V</w:t>
            </w:r>
            <w:r w:rsidRPr="00726408">
              <w:br/>
            </w:r>
            <w:r w:rsidRPr="00726408">
              <w:rPr>
                <w:rFonts w:ascii="宋体" w:hAnsi="宋体" w:cs="宋体" w:hint="eastAsia"/>
              </w:rPr>
              <w:t>含充电底座</w:t>
            </w:r>
            <w:r w:rsidRPr="00726408">
              <w:t>1</w:t>
            </w:r>
            <w:r w:rsidRPr="00726408">
              <w:rPr>
                <w:rFonts w:ascii="宋体" w:hAnsi="宋体" w:cs="宋体" w:hint="eastAsia"/>
              </w:rPr>
              <w:t>套</w:t>
            </w:r>
          </w:p>
        </w:tc>
        <w:tc>
          <w:tcPr>
            <w:tcW w:w="708" w:type="dxa"/>
            <w:vAlign w:val="center"/>
          </w:tcPr>
          <w:p w:rsidR="00167422" w:rsidRPr="00726408" w:rsidRDefault="00167422" w:rsidP="0091580B">
            <w:r w:rsidRPr="00726408">
              <w:rPr>
                <w:rFonts w:ascii="宋体" w:hAnsi="宋体" w:cs="宋体" w:hint="eastAsia"/>
              </w:rPr>
              <w:t>块</w:t>
            </w:r>
          </w:p>
        </w:tc>
        <w:tc>
          <w:tcPr>
            <w:tcW w:w="709" w:type="dxa"/>
            <w:vAlign w:val="center"/>
          </w:tcPr>
          <w:p w:rsidR="00167422" w:rsidRPr="00726408" w:rsidRDefault="00167422" w:rsidP="0091580B">
            <w:r w:rsidRPr="00726408">
              <w:t>2</w:t>
            </w:r>
          </w:p>
        </w:tc>
      </w:tr>
      <w:tr w:rsidR="00167422" w:rsidRPr="00726408" w:rsidTr="0091580B">
        <w:tc>
          <w:tcPr>
            <w:tcW w:w="704" w:type="dxa"/>
            <w:vAlign w:val="center"/>
          </w:tcPr>
          <w:p w:rsidR="00167422" w:rsidRPr="009A4CB6" w:rsidRDefault="00167422" w:rsidP="0091580B">
            <w:r>
              <w:t>4</w:t>
            </w:r>
          </w:p>
        </w:tc>
        <w:tc>
          <w:tcPr>
            <w:tcW w:w="1134" w:type="dxa"/>
            <w:vAlign w:val="center"/>
          </w:tcPr>
          <w:p w:rsidR="00167422" w:rsidRPr="00726408" w:rsidRDefault="00167422" w:rsidP="0091580B">
            <w:r w:rsidRPr="00726408">
              <w:rPr>
                <w:rFonts w:ascii="宋体" w:hAnsi="宋体" w:cs="宋体" w:hint="eastAsia"/>
              </w:rPr>
              <w:t>读卡器</w:t>
            </w:r>
          </w:p>
        </w:tc>
        <w:tc>
          <w:tcPr>
            <w:tcW w:w="6521" w:type="dxa"/>
            <w:vAlign w:val="center"/>
          </w:tcPr>
          <w:p w:rsidR="00167422" w:rsidRPr="00726408" w:rsidRDefault="00167422" w:rsidP="0091580B">
            <w:r w:rsidRPr="00726408">
              <w:t xml:space="preserve"> 2.0</w:t>
            </w:r>
            <w:r w:rsidRPr="00726408">
              <w:rPr>
                <w:rFonts w:ascii="宋体" w:hAnsi="宋体" w:cs="宋体" w:hint="eastAsia"/>
              </w:rPr>
              <w:t>高速读卡器</w:t>
            </w:r>
            <w:r w:rsidRPr="00726408">
              <w:t xml:space="preserve"> USB 3.0</w:t>
            </w:r>
            <w:r w:rsidRPr="00726408">
              <w:rPr>
                <w:rFonts w:ascii="宋体" w:hAnsi="宋体" w:cs="宋体" w:hint="eastAsia"/>
              </w:rPr>
              <w:t>接口</w:t>
            </w:r>
            <w:r w:rsidRPr="00726408">
              <w:t xml:space="preserve"> </w:t>
            </w:r>
            <w:r w:rsidRPr="00726408">
              <w:rPr>
                <w:rFonts w:ascii="宋体" w:hAnsi="宋体" w:cs="宋体" w:hint="eastAsia"/>
              </w:rPr>
              <w:t>兼容</w:t>
            </w:r>
            <w:r w:rsidRPr="00726408">
              <w:t>USB 2.0</w:t>
            </w:r>
          </w:p>
        </w:tc>
        <w:tc>
          <w:tcPr>
            <w:tcW w:w="708" w:type="dxa"/>
            <w:vAlign w:val="center"/>
          </w:tcPr>
          <w:p w:rsidR="00167422" w:rsidRPr="00726408" w:rsidRDefault="00167422" w:rsidP="0091580B">
            <w:proofErr w:type="gramStart"/>
            <w:r w:rsidRPr="00726408">
              <w:rPr>
                <w:rFonts w:ascii="宋体" w:hAnsi="宋体" w:cs="宋体" w:hint="eastAsia"/>
              </w:rPr>
              <w:t>个</w:t>
            </w:r>
            <w:proofErr w:type="gramEnd"/>
          </w:p>
        </w:tc>
        <w:tc>
          <w:tcPr>
            <w:tcW w:w="709" w:type="dxa"/>
            <w:vAlign w:val="center"/>
          </w:tcPr>
          <w:p w:rsidR="00167422" w:rsidRPr="00726408" w:rsidRDefault="00167422" w:rsidP="0091580B">
            <w:r w:rsidRPr="00726408">
              <w:t>2</w:t>
            </w:r>
          </w:p>
        </w:tc>
      </w:tr>
      <w:tr w:rsidR="00167422" w:rsidRPr="00726408" w:rsidTr="0091580B">
        <w:tc>
          <w:tcPr>
            <w:tcW w:w="704" w:type="dxa"/>
            <w:vAlign w:val="center"/>
          </w:tcPr>
          <w:p w:rsidR="00167422" w:rsidRPr="009A4CB6" w:rsidRDefault="00167422" w:rsidP="0091580B">
            <w:r>
              <w:t>5</w:t>
            </w:r>
          </w:p>
        </w:tc>
        <w:tc>
          <w:tcPr>
            <w:tcW w:w="1134" w:type="dxa"/>
            <w:vAlign w:val="center"/>
          </w:tcPr>
          <w:p w:rsidR="00167422" w:rsidRPr="00726408" w:rsidRDefault="00167422" w:rsidP="0091580B">
            <w:r w:rsidRPr="00726408">
              <w:rPr>
                <w:rFonts w:ascii="宋体" w:hAnsi="宋体" w:cs="宋体" w:hint="eastAsia"/>
              </w:rPr>
              <w:t>三脚架</w:t>
            </w:r>
          </w:p>
        </w:tc>
        <w:tc>
          <w:tcPr>
            <w:tcW w:w="6521" w:type="dxa"/>
            <w:vAlign w:val="center"/>
          </w:tcPr>
          <w:p w:rsidR="00167422" w:rsidRPr="00726408" w:rsidRDefault="00167422" w:rsidP="0091580B">
            <w:r w:rsidRPr="00726408">
              <w:rPr>
                <w:rFonts w:ascii="宋体" w:hAnsi="宋体" w:cs="宋体" w:hint="eastAsia"/>
              </w:rPr>
              <w:t>承重：</w:t>
            </w:r>
            <w:r w:rsidRPr="00726408">
              <w:t>3kg</w:t>
            </w:r>
            <w:r w:rsidRPr="00726408">
              <w:rPr>
                <w:rFonts w:ascii="宋体" w:hAnsi="宋体" w:cs="宋体" w:hint="eastAsia"/>
              </w:rPr>
              <w:t>（最大）</w:t>
            </w:r>
            <w:r w:rsidRPr="00726408">
              <w:br/>
            </w:r>
            <w:proofErr w:type="gramStart"/>
            <w:r w:rsidRPr="00726408">
              <w:rPr>
                <w:rFonts w:ascii="宋体" w:hAnsi="宋体" w:cs="宋体" w:hint="eastAsia"/>
              </w:rPr>
              <w:t>球碗直径</w:t>
            </w:r>
            <w:proofErr w:type="gramEnd"/>
            <w:r w:rsidRPr="00726408">
              <w:rPr>
                <w:rFonts w:ascii="宋体" w:hAnsi="宋体" w:cs="宋体" w:hint="eastAsia"/>
              </w:rPr>
              <w:t>：</w:t>
            </w:r>
            <w:r w:rsidRPr="00726408">
              <w:t>65mm</w:t>
            </w:r>
            <w:r w:rsidRPr="00726408">
              <w:br/>
            </w:r>
            <w:r w:rsidRPr="00726408">
              <w:rPr>
                <w:rFonts w:ascii="宋体" w:hAnsi="宋体" w:cs="宋体" w:hint="eastAsia"/>
              </w:rPr>
              <w:t>俯仰角度：＋</w:t>
            </w:r>
            <w:r w:rsidRPr="00726408">
              <w:t>90°/-70°</w:t>
            </w:r>
            <w:r w:rsidRPr="00726408">
              <w:br/>
            </w:r>
            <w:r w:rsidRPr="00726408">
              <w:rPr>
                <w:rFonts w:ascii="宋体" w:hAnsi="宋体" w:cs="宋体" w:hint="eastAsia"/>
              </w:rPr>
              <w:t>动态平衡：内置</w:t>
            </w:r>
            <w:r w:rsidRPr="00726408">
              <w:br/>
            </w:r>
            <w:r w:rsidRPr="00726408">
              <w:rPr>
                <w:rFonts w:ascii="宋体" w:hAnsi="宋体" w:cs="宋体" w:hint="eastAsia"/>
              </w:rPr>
              <w:t>阻尼模式：内置</w:t>
            </w:r>
            <w:r w:rsidRPr="00726408">
              <w:br/>
            </w:r>
            <w:r w:rsidRPr="00726408">
              <w:rPr>
                <w:rFonts w:ascii="宋体" w:hAnsi="宋体" w:cs="宋体" w:hint="eastAsia"/>
              </w:rPr>
              <w:t>摄像机托板：快速拆卸托板</w:t>
            </w:r>
            <w:r w:rsidRPr="00726408">
              <w:br/>
            </w:r>
            <w:r w:rsidRPr="00726408">
              <w:rPr>
                <w:rFonts w:ascii="宋体" w:hAnsi="宋体" w:cs="宋体" w:hint="eastAsia"/>
              </w:rPr>
              <w:t>托板附件：</w:t>
            </w:r>
            <w:r w:rsidRPr="00726408">
              <w:t>4/1</w:t>
            </w:r>
            <w:r w:rsidRPr="00726408">
              <w:rPr>
                <w:rFonts w:ascii="宋体" w:hAnsi="宋体" w:cs="宋体" w:hint="eastAsia"/>
              </w:rPr>
              <w:t>螺钉</w:t>
            </w:r>
            <w:r w:rsidRPr="00726408">
              <w:br/>
            </w:r>
            <w:r w:rsidRPr="00726408">
              <w:rPr>
                <w:rFonts w:ascii="宋体" w:hAnsi="宋体" w:cs="宋体" w:hint="eastAsia"/>
              </w:rPr>
              <w:t>重量：</w:t>
            </w:r>
            <w:r w:rsidRPr="00726408">
              <w:t>3.2kg</w:t>
            </w:r>
            <w:r w:rsidRPr="00726408">
              <w:br/>
            </w:r>
            <w:r w:rsidRPr="00726408">
              <w:rPr>
                <w:rFonts w:ascii="宋体" w:hAnsi="宋体" w:cs="宋体" w:hint="eastAsia"/>
              </w:rPr>
              <w:t>高度：</w:t>
            </w:r>
            <w:r w:rsidRPr="00726408">
              <w:t>70-150cm</w:t>
            </w:r>
          </w:p>
        </w:tc>
        <w:tc>
          <w:tcPr>
            <w:tcW w:w="708" w:type="dxa"/>
            <w:vAlign w:val="center"/>
          </w:tcPr>
          <w:p w:rsidR="00167422" w:rsidRPr="00726408" w:rsidRDefault="00167422" w:rsidP="0091580B">
            <w:r w:rsidRPr="00726408">
              <w:rPr>
                <w:rFonts w:ascii="宋体" w:hAnsi="宋体" w:cs="宋体" w:hint="eastAsia"/>
              </w:rPr>
              <w:t>套</w:t>
            </w:r>
          </w:p>
        </w:tc>
        <w:tc>
          <w:tcPr>
            <w:tcW w:w="709" w:type="dxa"/>
            <w:vAlign w:val="center"/>
          </w:tcPr>
          <w:p w:rsidR="00167422" w:rsidRPr="00726408" w:rsidRDefault="00167422" w:rsidP="0091580B">
            <w:r w:rsidRPr="00726408">
              <w:t>2</w:t>
            </w:r>
          </w:p>
        </w:tc>
      </w:tr>
      <w:tr w:rsidR="00167422" w:rsidRPr="00726408" w:rsidTr="0091580B">
        <w:tc>
          <w:tcPr>
            <w:tcW w:w="704" w:type="dxa"/>
            <w:vAlign w:val="center"/>
          </w:tcPr>
          <w:p w:rsidR="00167422" w:rsidRPr="009A4CB6" w:rsidRDefault="00167422" w:rsidP="0091580B">
            <w:r>
              <w:t>6</w:t>
            </w:r>
          </w:p>
        </w:tc>
        <w:tc>
          <w:tcPr>
            <w:tcW w:w="1134" w:type="dxa"/>
            <w:vAlign w:val="center"/>
          </w:tcPr>
          <w:p w:rsidR="00167422" w:rsidRPr="00726408" w:rsidRDefault="00167422" w:rsidP="0091580B">
            <w:r w:rsidRPr="00726408">
              <w:rPr>
                <w:rFonts w:ascii="宋体" w:hAnsi="宋体" w:cs="宋体" w:hint="eastAsia"/>
              </w:rPr>
              <w:t>摄像机包</w:t>
            </w:r>
          </w:p>
        </w:tc>
        <w:tc>
          <w:tcPr>
            <w:tcW w:w="6521" w:type="dxa"/>
            <w:vAlign w:val="center"/>
          </w:tcPr>
          <w:p w:rsidR="00167422" w:rsidRPr="00726408" w:rsidRDefault="00167422" w:rsidP="0091580B">
            <w:r w:rsidRPr="00726408">
              <w:rPr>
                <w:rFonts w:ascii="宋体" w:hAnsi="宋体" w:cs="宋体" w:hint="eastAsia"/>
              </w:rPr>
              <w:t>专用摄像机包</w:t>
            </w:r>
          </w:p>
        </w:tc>
        <w:tc>
          <w:tcPr>
            <w:tcW w:w="708" w:type="dxa"/>
            <w:vAlign w:val="center"/>
          </w:tcPr>
          <w:p w:rsidR="00167422" w:rsidRPr="00726408" w:rsidRDefault="00167422" w:rsidP="0091580B">
            <w:r w:rsidRPr="00726408">
              <w:rPr>
                <w:rFonts w:ascii="宋体" w:hAnsi="宋体" w:cs="宋体" w:hint="eastAsia"/>
              </w:rPr>
              <w:t>套</w:t>
            </w:r>
          </w:p>
        </w:tc>
        <w:tc>
          <w:tcPr>
            <w:tcW w:w="709" w:type="dxa"/>
            <w:vAlign w:val="center"/>
          </w:tcPr>
          <w:p w:rsidR="00167422" w:rsidRPr="00726408" w:rsidRDefault="00167422" w:rsidP="0091580B">
            <w:r w:rsidRPr="00726408">
              <w:t>2</w:t>
            </w:r>
          </w:p>
        </w:tc>
      </w:tr>
      <w:tr w:rsidR="00167422" w:rsidRPr="00726408" w:rsidTr="0091580B">
        <w:tc>
          <w:tcPr>
            <w:tcW w:w="704" w:type="dxa"/>
            <w:vAlign w:val="center"/>
          </w:tcPr>
          <w:p w:rsidR="00167422" w:rsidRPr="009A4CB6" w:rsidRDefault="00167422" w:rsidP="0091580B">
            <w:r>
              <w:t>7</w:t>
            </w:r>
          </w:p>
        </w:tc>
        <w:tc>
          <w:tcPr>
            <w:tcW w:w="1134" w:type="dxa"/>
            <w:vAlign w:val="center"/>
          </w:tcPr>
          <w:p w:rsidR="00167422" w:rsidRPr="00726408" w:rsidRDefault="00167422" w:rsidP="0091580B">
            <w:r w:rsidRPr="00726408">
              <w:rPr>
                <w:rFonts w:ascii="宋体" w:hAnsi="宋体" w:cs="宋体" w:hint="eastAsia"/>
              </w:rPr>
              <w:t>网络电视台系统</w:t>
            </w:r>
          </w:p>
        </w:tc>
        <w:tc>
          <w:tcPr>
            <w:tcW w:w="6521" w:type="dxa"/>
            <w:vAlign w:val="center"/>
          </w:tcPr>
          <w:p w:rsidR="00167422" w:rsidRPr="00726408" w:rsidRDefault="00167422" w:rsidP="006818F5">
            <w:r w:rsidRPr="00726408">
              <w:rPr>
                <w:rFonts w:ascii="宋体" w:hAnsi="宋体" w:cs="宋体" w:hint="eastAsia"/>
              </w:rPr>
              <w:t>服务器配置：</w:t>
            </w:r>
            <w:r w:rsidRPr="00726408">
              <w:br/>
              <w:t>1</w:t>
            </w:r>
            <w:r w:rsidRPr="00726408">
              <w:rPr>
                <w:rFonts w:ascii="宋体" w:hAnsi="宋体" w:cs="宋体" w:hint="eastAsia"/>
              </w:rPr>
              <w:t>、</w:t>
            </w:r>
            <w:r w:rsidRPr="00726408">
              <w:t xml:space="preserve">CPU: Intel </w:t>
            </w:r>
            <w:r w:rsidRPr="00726408">
              <w:rPr>
                <w:rFonts w:ascii="宋体" w:hAnsi="宋体" w:cs="宋体" w:hint="eastAsia"/>
              </w:rPr>
              <w:t>酷</w:t>
            </w:r>
            <w:proofErr w:type="gramStart"/>
            <w:r w:rsidRPr="00726408">
              <w:rPr>
                <w:rFonts w:ascii="宋体" w:hAnsi="宋体" w:cs="宋体" w:hint="eastAsia"/>
              </w:rPr>
              <w:t>睿</w:t>
            </w:r>
            <w:proofErr w:type="gramEnd"/>
            <w:r w:rsidRPr="00726408">
              <w:rPr>
                <w:rFonts w:ascii="宋体" w:hAnsi="宋体" w:cs="宋体" w:hint="eastAsia"/>
              </w:rPr>
              <w:t>四代</w:t>
            </w:r>
            <w:r w:rsidRPr="00726408">
              <w:t xml:space="preserve"> i7 </w:t>
            </w:r>
            <w:proofErr w:type="gramStart"/>
            <w:r w:rsidRPr="00726408">
              <w:rPr>
                <w:rFonts w:ascii="宋体" w:hAnsi="宋体" w:cs="宋体" w:hint="eastAsia"/>
              </w:rPr>
              <w:t>四核主频</w:t>
            </w:r>
            <w:proofErr w:type="gramEnd"/>
            <w:r w:rsidRPr="00726408">
              <w:t xml:space="preserve"> 3.4GHZ</w:t>
            </w:r>
            <w:r w:rsidRPr="00726408">
              <w:rPr>
                <w:rFonts w:ascii="宋体" w:hAnsi="宋体" w:cs="宋体" w:hint="eastAsia"/>
              </w:rPr>
              <w:t>。</w:t>
            </w:r>
            <w:r w:rsidRPr="00726408">
              <w:br/>
              <w:t>2</w:t>
            </w:r>
            <w:r w:rsidRPr="00726408">
              <w:rPr>
                <w:rFonts w:ascii="宋体" w:hAnsi="宋体" w:cs="宋体" w:hint="eastAsia"/>
              </w:rPr>
              <w:t>、主板：</w:t>
            </w:r>
            <w:r w:rsidRPr="00726408">
              <w:t xml:space="preserve">Z170 </w:t>
            </w:r>
            <w:r w:rsidRPr="00726408">
              <w:rPr>
                <w:rFonts w:ascii="宋体" w:hAnsi="宋体" w:cs="宋体" w:hint="eastAsia"/>
              </w:rPr>
              <w:t>系列主板。</w:t>
            </w:r>
            <w:r w:rsidRPr="00726408">
              <w:br/>
              <w:t>3</w:t>
            </w:r>
            <w:r w:rsidRPr="00726408">
              <w:rPr>
                <w:rFonts w:ascii="宋体" w:hAnsi="宋体" w:cs="宋体" w:hint="eastAsia"/>
              </w:rPr>
              <w:t>、</w:t>
            </w:r>
            <w:proofErr w:type="gramStart"/>
            <w:r w:rsidRPr="00726408">
              <w:rPr>
                <w:rFonts w:ascii="宋体" w:hAnsi="宋体" w:cs="宋体" w:hint="eastAsia"/>
              </w:rPr>
              <w:t>企业级系统盘</w:t>
            </w:r>
            <w:proofErr w:type="gramEnd"/>
            <w:r w:rsidRPr="00726408">
              <w:rPr>
                <w:rFonts w:ascii="宋体" w:hAnsi="宋体" w:cs="宋体" w:hint="eastAsia"/>
              </w:rPr>
              <w:t>：</w:t>
            </w:r>
            <w:r w:rsidRPr="00726408">
              <w:t xml:space="preserve">2*4TB </w:t>
            </w:r>
            <w:r w:rsidRPr="00726408">
              <w:rPr>
                <w:rFonts w:ascii="宋体" w:hAnsi="宋体" w:cs="宋体" w:hint="eastAsia"/>
              </w:rPr>
              <w:t>企业级。</w:t>
            </w:r>
            <w:r w:rsidRPr="00726408">
              <w:br/>
              <w:t>4</w:t>
            </w:r>
            <w:r w:rsidRPr="00726408">
              <w:rPr>
                <w:rFonts w:ascii="宋体" w:hAnsi="宋体" w:cs="宋体" w:hint="eastAsia"/>
              </w:rPr>
              <w:t>、内存：</w:t>
            </w:r>
            <w:r w:rsidRPr="00726408">
              <w:t xml:space="preserve">8GB*2 </w:t>
            </w:r>
            <w:r w:rsidRPr="00726408">
              <w:rPr>
                <w:rFonts w:ascii="宋体" w:hAnsi="宋体" w:cs="宋体" w:hint="eastAsia"/>
              </w:rPr>
              <w:t>双通道</w:t>
            </w:r>
            <w:r w:rsidRPr="00726408">
              <w:t xml:space="preserve"> DDR SDRAM</w:t>
            </w:r>
            <w:r w:rsidRPr="00726408">
              <w:rPr>
                <w:rFonts w:ascii="宋体" w:hAnsi="宋体" w:cs="宋体" w:hint="eastAsia"/>
              </w:rPr>
              <w:t>。</w:t>
            </w:r>
            <w:r w:rsidRPr="00726408">
              <w:br/>
              <w:t>5</w:t>
            </w:r>
            <w:r w:rsidRPr="00726408">
              <w:rPr>
                <w:rFonts w:ascii="宋体" w:hAnsi="宋体" w:cs="宋体" w:hint="eastAsia"/>
              </w:rPr>
              <w:t>、显示器：高清液晶</w:t>
            </w:r>
            <w:r w:rsidRPr="00726408">
              <w:t xml:space="preserve"> 24 </w:t>
            </w:r>
            <w:r w:rsidRPr="00726408">
              <w:rPr>
                <w:rFonts w:ascii="宋体" w:hAnsi="宋体" w:cs="宋体" w:hint="eastAsia"/>
              </w:rPr>
              <w:t>英寸显示器。</w:t>
            </w:r>
            <w:r w:rsidRPr="00726408">
              <w:br/>
              <w:t>6</w:t>
            </w:r>
            <w:r w:rsidRPr="00726408">
              <w:rPr>
                <w:rFonts w:ascii="宋体" w:hAnsi="宋体" w:cs="宋体" w:hint="eastAsia"/>
              </w:rPr>
              <w:t>、服务器机箱配置</w:t>
            </w:r>
            <w:r w:rsidRPr="00726408">
              <w:t xml:space="preserve"> </w:t>
            </w:r>
            <w:r w:rsidRPr="00726408">
              <w:br/>
            </w:r>
            <w:r w:rsidRPr="00726408">
              <w:rPr>
                <w:rFonts w:ascii="宋体" w:hAnsi="宋体" w:cs="宋体" w:hint="eastAsia"/>
              </w:rPr>
              <w:t>软件性能：</w:t>
            </w:r>
            <w:r w:rsidRPr="00726408">
              <w:br/>
            </w:r>
            <w:r w:rsidRPr="00726408">
              <w:rPr>
                <w:rFonts w:ascii="宋体" w:hAnsi="宋体" w:cs="宋体" w:hint="eastAsia"/>
              </w:rPr>
              <w:t>★</w:t>
            </w:r>
            <w:r w:rsidRPr="00726408">
              <w:t>1</w:t>
            </w:r>
            <w:r w:rsidRPr="00726408">
              <w:rPr>
                <w:rFonts w:ascii="宋体" w:hAnsi="宋体" w:cs="宋体" w:hint="eastAsia"/>
              </w:rPr>
              <w:t>、采用</w:t>
            </w:r>
            <w:r w:rsidRPr="00726408">
              <w:t>North Ring</w:t>
            </w:r>
            <w:r w:rsidRPr="00726408">
              <w:rPr>
                <w:rFonts w:ascii="宋体" w:hAnsi="宋体" w:cs="宋体" w:hint="eastAsia"/>
              </w:rPr>
              <w:t>流传输协议等标准流传输协议、支持广域网、城域网、局域网等任何</w:t>
            </w:r>
            <w:r w:rsidRPr="00726408">
              <w:t>IP</w:t>
            </w:r>
            <w:r w:rsidRPr="00726408">
              <w:rPr>
                <w:rFonts w:ascii="宋体" w:hAnsi="宋体" w:cs="宋体" w:hint="eastAsia"/>
              </w:rPr>
              <w:t>网络</w:t>
            </w:r>
            <w:r w:rsidRPr="00726408">
              <w:br/>
              <w:t>2</w:t>
            </w:r>
            <w:r w:rsidRPr="00726408">
              <w:rPr>
                <w:rFonts w:ascii="宋体" w:hAnsi="宋体" w:cs="宋体" w:hint="eastAsia"/>
              </w:rPr>
              <w:t>、支持</w:t>
            </w:r>
            <w:r w:rsidRPr="00726408">
              <w:t>P2P</w:t>
            </w:r>
            <w:r w:rsidRPr="00726408">
              <w:rPr>
                <w:rFonts w:ascii="宋体" w:hAnsi="宋体" w:cs="宋体" w:hint="eastAsia"/>
              </w:rPr>
              <w:t>、单播（</w:t>
            </w:r>
            <w:proofErr w:type="spellStart"/>
            <w:r w:rsidRPr="00726408">
              <w:t>Unicast</w:t>
            </w:r>
            <w:proofErr w:type="spellEnd"/>
            <w:r w:rsidRPr="00726408">
              <w:rPr>
                <w:rFonts w:ascii="宋体" w:hAnsi="宋体" w:cs="宋体" w:hint="eastAsia"/>
              </w:rPr>
              <w:t>）、组播（</w:t>
            </w:r>
            <w:r w:rsidRPr="00726408">
              <w:t>Multicast</w:t>
            </w:r>
            <w:r w:rsidRPr="00726408">
              <w:rPr>
                <w:rFonts w:ascii="宋体" w:hAnsi="宋体" w:cs="宋体" w:hint="eastAsia"/>
              </w:rPr>
              <w:t>）等多种网络分发模式</w:t>
            </w:r>
            <w:r w:rsidRPr="00726408">
              <w:br/>
              <w:t>3</w:t>
            </w:r>
            <w:r w:rsidRPr="00726408">
              <w:rPr>
                <w:rFonts w:ascii="宋体" w:hAnsi="宋体" w:cs="宋体" w:hint="eastAsia"/>
              </w:rPr>
              <w:t>、支持在线点播、视频直播、视频流转播、文件广播等业务，支持网络摄像机信号无缝接入并录像点播，支持</w:t>
            </w:r>
            <w:r w:rsidRPr="00726408">
              <w:t>mp4</w:t>
            </w:r>
            <w:r w:rsidRPr="00726408">
              <w:rPr>
                <w:rFonts w:ascii="宋体" w:hAnsi="宋体" w:cs="宋体" w:hint="eastAsia"/>
              </w:rPr>
              <w:t>本地文件流循环直播</w:t>
            </w:r>
            <w:r w:rsidRPr="00726408">
              <w:br/>
            </w:r>
            <w:r w:rsidRPr="00726408">
              <w:rPr>
                <w:rFonts w:ascii="宋体" w:hAnsi="宋体" w:cs="宋体" w:hint="eastAsia"/>
              </w:rPr>
              <w:lastRenderedPageBreak/>
              <w:t>★</w:t>
            </w:r>
            <w:r w:rsidRPr="00726408">
              <w:t>4</w:t>
            </w:r>
            <w:r w:rsidRPr="00726408">
              <w:rPr>
                <w:rFonts w:ascii="宋体" w:hAnsi="宋体" w:cs="宋体" w:hint="eastAsia"/>
              </w:rPr>
              <w:t>、</w:t>
            </w:r>
            <w:r w:rsidRPr="00726408">
              <w:t>WEB</w:t>
            </w:r>
            <w:r w:rsidRPr="00726408">
              <w:rPr>
                <w:rFonts w:ascii="宋体" w:hAnsi="宋体" w:cs="宋体" w:hint="eastAsia"/>
              </w:rPr>
              <w:t>网站端、流服务端、远程管理端可以安装在一台服务上，或者分别独立部署，支持系统级联</w:t>
            </w:r>
            <w:r w:rsidRPr="00726408">
              <w:br/>
              <w:t>5</w:t>
            </w:r>
            <w:r w:rsidRPr="00726408">
              <w:rPr>
                <w:rFonts w:ascii="宋体" w:hAnsi="宋体" w:cs="宋体" w:hint="eastAsia"/>
              </w:rPr>
              <w:t>、系统点播响应时间控制在</w:t>
            </w:r>
            <w:r w:rsidRPr="00726408">
              <w:t>100ms</w:t>
            </w:r>
            <w:r w:rsidRPr="00726408">
              <w:rPr>
                <w:rFonts w:ascii="宋体" w:hAnsi="宋体" w:cs="宋体" w:hint="eastAsia"/>
              </w:rPr>
              <w:t>以内，支持暂停、拖动等操作，直播延时可自定义设置</w:t>
            </w:r>
            <w:r w:rsidRPr="00726408">
              <w:br/>
              <w:t>6</w:t>
            </w:r>
            <w:r w:rsidRPr="00726408">
              <w:rPr>
                <w:rFonts w:ascii="宋体" w:hAnsi="宋体" w:cs="宋体" w:hint="eastAsia"/>
              </w:rPr>
              <w:t>、系统自主创建直播频道，点播节目分类、设置热点节目等</w:t>
            </w:r>
            <w:r w:rsidRPr="00726408">
              <w:br/>
              <w:t>7</w:t>
            </w:r>
            <w:r w:rsidRPr="00726408">
              <w:rPr>
                <w:rFonts w:ascii="宋体" w:hAnsi="宋体" w:cs="宋体" w:hint="eastAsia"/>
              </w:rPr>
              <w:t>、系统支持多种认证机制，可匿名登录</w:t>
            </w:r>
            <w:r w:rsidRPr="00726408">
              <w:t>/</w:t>
            </w:r>
            <w:proofErr w:type="gramStart"/>
            <w:r w:rsidRPr="00726408">
              <w:rPr>
                <w:rFonts w:ascii="宋体" w:hAnsi="宋体" w:cs="宋体" w:hint="eastAsia"/>
              </w:rPr>
              <w:t>帐号</w:t>
            </w:r>
            <w:proofErr w:type="gramEnd"/>
            <w:r w:rsidRPr="00726408">
              <w:rPr>
                <w:rFonts w:ascii="宋体" w:hAnsi="宋体" w:cs="宋体" w:hint="eastAsia"/>
              </w:rPr>
              <w:t>登录</w:t>
            </w:r>
            <w:r w:rsidRPr="00726408">
              <w:t>/</w:t>
            </w:r>
            <w:r w:rsidRPr="00726408">
              <w:rPr>
                <w:rFonts w:ascii="宋体" w:hAnsi="宋体" w:cs="宋体" w:hint="eastAsia"/>
              </w:rPr>
              <w:t>第三方认证登录</w:t>
            </w:r>
            <w:r w:rsidRPr="00726408">
              <w:br/>
              <w:t>8</w:t>
            </w:r>
            <w:r w:rsidRPr="00726408">
              <w:rPr>
                <w:rFonts w:ascii="宋体" w:hAnsi="宋体" w:cs="宋体" w:hint="eastAsia"/>
              </w:rPr>
              <w:t>、支持远程管理端批量上传节目，后台自动截图在首页显示六个海报，并循环滚动显示</w:t>
            </w:r>
            <w:r w:rsidRPr="00726408">
              <w:br/>
            </w:r>
            <w:r w:rsidRPr="00726408">
              <w:rPr>
                <w:rFonts w:ascii="宋体" w:hAnsi="宋体" w:cs="宋体" w:hint="eastAsia"/>
              </w:rPr>
              <w:t>★</w:t>
            </w:r>
            <w:r w:rsidRPr="00726408">
              <w:t>9</w:t>
            </w:r>
            <w:r w:rsidRPr="00726408">
              <w:rPr>
                <w:rFonts w:ascii="宋体" w:hAnsi="宋体" w:cs="宋体" w:hint="eastAsia"/>
              </w:rPr>
              <w:t>、系统在后台设置网站</w:t>
            </w:r>
            <w:r w:rsidRPr="00726408">
              <w:t>IP</w:t>
            </w:r>
            <w:r w:rsidRPr="00726408">
              <w:rPr>
                <w:rFonts w:ascii="宋体" w:hAnsi="宋体" w:cs="宋体" w:hint="eastAsia"/>
              </w:rPr>
              <w:t>后可在前台首页自动生成二维码，移动终端（手机、</w:t>
            </w:r>
            <w:r w:rsidRPr="00726408">
              <w:t>IPAD)</w:t>
            </w:r>
            <w:proofErr w:type="gramStart"/>
            <w:r w:rsidRPr="00726408">
              <w:rPr>
                <w:rFonts w:ascii="宋体" w:hAnsi="宋体" w:cs="宋体" w:hint="eastAsia"/>
              </w:rPr>
              <w:t>扫码后</w:t>
            </w:r>
            <w:proofErr w:type="gramEnd"/>
            <w:r w:rsidRPr="00726408">
              <w:rPr>
                <w:rFonts w:ascii="宋体" w:hAnsi="宋体" w:cs="宋体" w:hint="eastAsia"/>
              </w:rPr>
              <w:t>统一接入</w:t>
            </w:r>
            <w:r w:rsidRPr="00726408">
              <w:t>,</w:t>
            </w:r>
            <w:r w:rsidRPr="00726408">
              <w:rPr>
                <w:rFonts w:ascii="宋体" w:hAnsi="宋体" w:cs="宋体" w:hint="eastAsia"/>
              </w:rPr>
              <w:t>同时支持</w:t>
            </w:r>
            <w:proofErr w:type="gramStart"/>
            <w:r w:rsidRPr="00726408">
              <w:rPr>
                <w:rFonts w:ascii="宋体" w:hAnsi="宋体" w:cs="宋体" w:hint="eastAsia"/>
              </w:rPr>
              <w:t>微信公众号</w:t>
            </w:r>
            <w:proofErr w:type="gramEnd"/>
            <w:r w:rsidRPr="00726408">
              <w:rPr>
                <w:rFonts w:ascii="宋体" w:hAnsi="宋体" w:cs="宋体" w:hint="eastAsia"/>
              </w:rPr>
              <w:t>和</w:t>
            </w:r>
            <w:r w:rsidRPr="00726408">
              <w:t>APK/APP</w:t>
            </w:r>
            <w:r w:rsidRPr="00726408">
              <w:rPr>
                <w:rFonts w:ascii="宋体" w:hAnsi="宋体" w:cs="宋体" w:hint="eastAsia"/>
              </w:rPr>
              <w:t>客户端</w:t>
            </w:r>
            <w:r w:rsidRPr="00726408">
              <w:br/>
            </w:r>
            <w:r w:rsidRPr="00726408">
              <w:rPr>
                <w:rFonts w:ascii="宋体" w:hAnsi="宋体" w:cs="宋体" w:hint="eastAsia"/>
              </w:rPr>
              <w:t>★</w:t>
            </w:r>
            <w:r w:rsidRPr="00726408">
              <w:t>10</w:t>
            </w:r>
            <w:r w:rsidRPr="00726408">
              <w:rPr>
                <w:rFonts w:ascii="宋体" w:hAnsi="宋体" w:cs="宋体" w:hint="eastAsia"/>
              </w:rPr>
              <w:t>、支持全终端接收，</w:t>
            </w:r>
            <w:r w:rsidRPr="00726408">
              <w:t>PC</w:t>
            </w:r>
            <w:r w:rsidRPr="00726408">
              <w:rPr>
                <w:rFonts w:ascii="宋体" w:hAnsi="宋体" w:cs="宋体" w:hint="eastAsia"/>
              </w:rPr>
              <w:t>和移动终端（手机、</w:t>
            </w:r>
            <w:r w:rsidRPr="00726408">
              <w:t>IPAD)</w:t>
            </w:r>
            <w:r w:rsidRPr="00726408">
              <w:rPr>
                <w:rFonts w:ascii="宋体" w:hAnsi="宋体" w:cs="宋体" w:hint="eastAsia"/>
              </w:rPr>
              <w:t>接入同一</w:t>
            </w:r>
            <w:r w:rsidRPr="00726408">
              <w:t>IP</w:t>
            </w:r>
            <w:r w:rsidRPr="00726408">
              <w:rPr>
                <w:rFonts w:ascii="宋体" w:hAnsi="宋体" w:cs="宋体" w:hint="eastAsia"/>
              </w:rPr>
              <w:t>地址后，系统可自动判断识别，</w:t>
            </w:r>
            <w:r w:rsidRPr="00726408">
              <w:t>PC</w:t>
            </w:r>
            <w:r w:rsidRPr="00726408">
              <w:rPr>
                <w:rFonts w:ascii="宋体" w:hAnsi="宋体" w:cs="宋体" w:hint="eastAsia"/>
              </w:rPr>
              <w:t>端为</w:t>
            </w:r>
            <w:r w:rsidRPr="00726408">
              <w:t>PHP</w:t>
            </w:r>
            <w:r w:rsidRPr="00726408">
              <w:rPr>
                <w:rFonts w:ascii="宋体" w:hAnsi="宋体" w:cs="宋体" w:hint="eastAsia"/>
              </w:rPr>
              <w:t>页面</w:t>
            </w:r>
            <w:r w:rsidRPr="00726408">
              <w:t>,</w:t>
            </w:r>
            <w:r w:rsidRPr="00726408">
              <w:rPr>
                <w:rFonts w:ascii="宋体" w:hAnsi="宋体" w:cs="宋体" w:hint="eastAsia"/>
              </w:rPr>
              <w:t>移动终端为</w:t>
            </w:r>
            <w:r w:rsidRPr="00726408">
              <w:t>html5</w:t>
            </w:r>
            <w:r w:rsidRPr="00726408">
              <w:rPr>
                <w:rFonts w:ascii="宋体" w:hAnsi="宋体" w:cs="宋体" w:hint="eastAsia"/>
              </w:rPr>
              <w:t>页面</w:t>
            </w:r>
            <w:r w:rsidRPr="00726408">
              <w:br/>
              <w:t>11</w:t>
            </w:r>
            <w:r w:rsidRPr="00726408">
              <w:rPr>
                <w:rFonts w:ascii="宋体" w:hAnsi="宋体" w:cs="宋体" w:hint="eastAsia"/>
              </w:rPr>
              <w:t>、系统支持标准的</w:t>
            </w:r>
            <w:proofErr w:type="spellStart"/>
            <w:r w:rsidRPr="00726408">
              <w:t>GMPlayer+Flash</w:t>
            </w:r>
            <w:proofErr w:type="spellEnd"/>
            <w:r w:rsidRPr="00726408">
              <w:rPr>
                <w:rFonts w:ascii="宋体" w:hAnsi="宋体" w:cs="宋体" w:hint="eastAsia"/>
              </w:rPr>
              <w:t>播放器（</w:t>
            </w:r>
            <w:proofErr w:type="spellStart"/>
            <w:r w:rsidRPr="00726408">
              <w:t>Khplayer</w:t>
            </w:r>
            <w:proofErr w:type="spellEnd"/>
            <w:r w:rsidRPr="00726408">
              <w:t>),2</w:t>
            </w:r>
            <w:r w:rsidRPr="00726408">
              <w:rPr>
                <w:rFonts w:ascii="宋体" w:hAnsi="宋体" w:cs="宋体" w:hint="eastAsia"/>
              </w:rPr>
              <w:t>种播放器均可设置直播缓冲时间</w:t>
            </w:r>
            <w:r w:rsidRPr="00726408">
              <w:br/>
            </w:r>
            <w:r w:rsidRPr="00726408">
              <w:rPr>
                <w:rFonts w:ascii="宋体" w:hAnsi="宋体" w:cs="宋体" w:hint="eastAsia"/>
              </w:rPr>
              <w:t>★</w:t>
            </w:r>
            <w:r w:rsidRPr="00726408">
              <w:t>12</w:t>
            </w:r>
            <w:r w:rsidRPr="00726408">
              <w:rPr>
                <w:rFonts w:ascii="宋体" w:hAnsi="宋体" w:cs="宋体" w:hint="eastAsia"/>
              </w:rPr>
              <w:t>、采用</w:t>
            </w:r>
            <w:r w:rsidRPr="00726408">
              <w:t>Flash</w:t>
            </w:r>
            <w:r w:rsidRPr="00726408">
              <w:rPr>
                <w:rFonts w:ascii="宋体" w:hAnsi="宋体" w:cs="宋体" w:hint="eastAsia"/>
              </w:rPr>
              <w:t>模式客户端无需下载插件，客户端支持设置分辨率显示模式（全屏</w:t>
            </w:r>
            <w:r w:rsidRPr="00726408">
              <w:t>/4:3/16:9</w:t>
            </w:r>
            <w:r w:rsidRPr="00726408">
              <w:rPr>
                <w:rFonts w:ascii="宋体" w:hAnsi="宋体" w:cs="宋体" w:hint="eastAsia"/>
              </w:rPr>
              <w:t>）和调节视频色彩网站页面在后台可自定义修改，支持三种颜色显示模式（红、蓝、绿），支持定义修改</w:t>
            </w:r>
            <w:r w:rsidRPr="00726408">
              <w:t>banner</w:t>
            </w:r>
            <w:r w:rsidRPr="00726408">
              <w:rPr>
                <w:rFonts w:ascii="宋体" w:hAnsi="宋体" w:cs="宋体" w:hint="eastAsia"/>
              </w:rPr>
              <w:t>和页脚信息</w:t>
            </w:r>
            <w:r w:rsidRPr="00726408">
              <w:br/>
            </w:r>
            <w:r w:rsidRPr="00726408">
              <w:rPr>
                <w:rFonts w:ascii="宋体" w:hAnsi="宋体" w:cs="宋体" w:hint="eastAsia"/>
              </w:rPr>
              <w:t>★提供网络直播点播系统厂家技术参数证明函及售后服务承诺书</w:t>
            </w:r>
            <w:r w:rsidRPr="00726408">
              <w:br/>
            </w:r>
            <w:r w:rsidRPr="00726408">
              <w:rPr>
                <w:rFonts w:ascii="宋体" w:hAnsi="宋体" w:cs="宋体" w:hint="eastAsia"/>
              </w:rPr>
              <w:t>★提供网络直播点播系统软件著作权证书复印件</w:t>
            </w:r>
            <w:r w:rsidRPr="00726408">
              <w:br/>
            </w:r>
            <w:r w:rsidRPr="00726408">
              <w:rPr>
                <w:rFonts w:ascii="宋体" w:hAnsi="宋体" w:cs="宋体" w:hint="eastAsia"/>
              </w:rPr>
              <w:t>★提供网络直播点播远程管理软件著作权证书复印件</w:t>
            </w:r>
          </w:p>
        </w:tc>
        <w:tc>
          <w:tcPr>
            <w:tcW w:w="708" w:type="dxa"/>
            <w:vAlign w:val="center"/>
          </w:tcPr>
          <w:p w:rsidR="00167422" w:rsidRPr="00726408" w:rsidRDefault="00167422" w:rsidP="0091580B">
            <w:r w:rsidRPr="00726408">
              <w:rPr>
                <w:rFonts w:ascii="宋体" w:hAnsi="宋体" w:cs="宋体" w:hint="eastAsia"/>
              </w:rPr>
              <w:lastRenderedPageBreak/>
              <w:t>套</w:t>
            </w:r>
          </w:p>
        </w:tc>
        <w:tc>
          <w:tcPr>
            <w:tcW w:w="709" w:type="dxa"/>
            <w:vAlign w:val="center"/>
          </w:tcPr>
          <w:p w:rsidR="00167422" w:rsidRPr="00726408" w:rsidRDefault="00167422" w:rsidP="0091580B">
            <w:r w:rsidRPr="00726408">
              <w:t>1</w:t>
            </w:r>
          </w:p>
        </w:tc>
      </w:tr>
      <w:tr w:rsidR="00167422" w:rsidRPr="00726408" w:rsidTr="0091580B">
        <w:tc>
          <w:tcPr>
            <w:tcW w:w="704" w:type="dxa"/>
            <w:vAlign w:val="center"/>
          </w:tcPr>
          <w:p w:rsidR="00167422" w:rsidRPr="009A4CB6" w:rsidRDefault="00167422" w:rsidP="0091580B">
            <w:r>
              <w:lastRenderedPageBreak/>
              <w:t>8</w:t>
            </w:r>
          </w:p>
        </w:tc>
        <w:tc>
          <w:tcPr>
            <w:tcW w:w="1134" w:type="dxa"/>
            <w:vAlign w:val="center"/>
          </w:tcPr>
          <w:p w:rsidR="00167422" w:rsidRPr="00726408" w:rsidRDefault="00167422" w:rsidP="0091580B">
            <w:r w:rsidRPr="00726408">
              <w:rPr>
                <w:rFonts w:ascii="宋体" w:hAnsi="宋体" w:cs="宋体" w:hint="eastAsia"/>
              </w:rPr>
              <w:t>网络编码器</w:t>
            </w:r>
          </w:p>
        </w:tc>
        <w:tc>
          <w:tcPr>
            <w:tcW w:w="6521" w:type="dxa"/>
            <w:vAlign w:val="center"/>
          </w:tcPr>
          <w:p w:rsidR="00167422" w:rsidRPr="00726408" w:rsidRDefault="00167422" w:rsidP="0091580B">
            <w:r w:rsidRPr="00726408">
              <w:t>1</w:t>
            </w:r>
            <w:r w:rsidRPr="00726408">
              <w:rPr>
                <w:rFonts w:ascii="宋体" w:hAnsi="宋体" w:cs="宋体" w:hint="eastAsia"/>
              </w:rPr>
              <w:t>、支持一台电脑多个设备同时使用显示</w:t>
            </w:r>
            <w:r w:rsidRPr="00726408">
              <w:t>;</w:t>
            </w:r>
            <w:r w:rsidRPr="00726408">
              <w:br/>
              <w:t>2</w:t>
            </w:r>
            <w:r w:rsidRPr="00726408">
              <w:rPr>
                <w:rFonts w:ascii="宋体" w:hAnsi="宋体" w:cs="宋体" w:hint="eastAsia"/>
              </w:rPr>
              <w:t>、编码级别：</w:t>
            </w:r>
            <w:r w:rsidRPr="00726408">
              <w:t>1</w:t>
            </w:r>
            <w:r w:rsidRPr="00726408">
              <w:rPr>
                <w:rFonts w:ascii="宋体" w:hAnsi="宋体" w:cs="宋体" w:hint="eastAsia"/>
              </w:rPr>
              <w:t>级、</w:t>
            </w:r>
            <w:r w:rsidRPr="00726408">
              <w:t>2</w:t>
            </w:r>
            <w:r w:rsidRPr="00726408">
              <w:rPr>
                <w:rFonts w:ascii="宋体" w:hAnsi="宋体" w:cs="宋体" w:hint="eastAsia"/>
              </w:rPr>
              <w:t>级、</w:t>
            </w:r>
            <w:r w:rsidRPr="00726408">
              <w:t>3</w:t>
            </w:r>
            <w:r w:rsidRPr="00726408">
              <w:rPr>
                <w:rFonts w:ascii="宋体" w:hAnsi="宋体" w:cs="宋体" w:hint="eastAsia"/>
              </w:rPr>
              <w:t>级、</w:t>
            </w:r>
            <w:r w:rsidRPr="00726408">
              <w:t>4</w:t>
            </w:r>
            <w:r w:rsidRPr="00726408">
              <w:rPr>
                <w:rFonts w:ascii="宋体" w:hAnsi="宋体" w:cs="宋体" w:hint="eastAsia"/>
              </w:rPr>
              <w:t>级、</w:t>
            </w:r>
            <w:r w:rsidRPr="00726408">
              <w:t>5</w:t>
            </w:r>
            <w:r w:rsidRPr="00726408">
              <w:rPr>
                <w:rFonts w:ascii="宋体" w:hAnsi="宋体" w:cs="宋体" w:hint="eastAsia"/>
              </w:rPr>
              <w:t>级（级别</w:t>
            </w:r>
            <w:proofErr w:type="gramStart"/>
            <w:r w:rsidRPr="00726408">
              <w:rPr>
                <w:rFonts w:ascii="宋体" w:hAnsi="宋体" w:cs="宋体" w:hint="eastAsia"/>
              </w:rPr>
              <w:t>越高码流</w:t>
            </w:r>
            <w:proofErr w:type="gramEnd"/>
            <w:r w:rsidRPr="00726408">
              <w:rPr>
                <w:rFonts w:ascii="宋体" w:hAnsi="宋体" w:cs="宋体" w:hint="eastAsia"/>
              </w:rPr>
              <w:t>波动率越大）</w:t>
            </w:r>
            <w:r w:rsidRPr="00726408">
              <w:t>;</w:t>
            </w:r>
            <w:r w:rsidRPr="00726408">
              <w:br/>
              <w:t>3</w:t>
            </w:r>
            <w:r w:rsidRPr="00726408">
              <w:rPr>
                <w:rFonts w:ascii="宋体" w:hAnsi="宋体" w:cs="宋体" w:hint="eastAsia"/>
              </w:rPr>
              <w:t>、码率控制</w:t>
            </w:r>
            <w:r w:rsidRPr="00726408">
              <w:t>CBR/VBR 16KBIT/S~12MBIT/S,</w:t>
            </w:r>
            <w:r w:rsidRPr="00726408">
              <w:rPr>
                <w:rFonts w:ascii="宋体" w:hAnsi="宋体" w:cs="宋体" w:hint="eastAsia"/>
              </w:rPr>
              <w:t>网络接口采用</w:t>
            </w:r>
            <w:r w:rsidRPr="00726408">
              <w:t>1000M</w:t>
            </w:r>
            <w:r w:rsidRPr="00726408">
              <w:rPr>
                <w:rFonts w:ascii="宋体" w:hAnsi="宋体" w:cs="宋体" w:hint="eastAsia"/>
              </w:rPr>
              <w:t>全双工模式</w:t>
            </w:r>
            <w:r w:rsidRPr="00726408">
              <w:t>;</w:t>
            </w:r>
            <w:r w:rsidRPr="00726408">
              <w:br/>
              <w:t>4</w:t>
            </w:r>
            <w:r w:rsidRPr="00726408">
              <w:rPr>
                <w:rFonts w:ascii="宋体" w:hAnsi="宋体" w:cs="宋体" w:hint="eastAsia"/>
              </w:rPr>
              <w:t>、</w:t>
            </w:r>
            <w:r w:rsidRPr="00726408">
              <w:t>1</w:t>
            </w:r>
            <w:r w:rsidRPr="00726408">
              <w:rPr>
                <w:rFonts w:ascii="宋体" w:hAnsi="宋体" w:cs="宋体" w:hint="eastAsia"/>
              </w:rPr>
              <w:t>通道</w:t>
            </w:r>
            <w:r w:rsidRPr="00726408">
              <w:t>HDMI</w:t>
            </w:r>
            <w:r w:rsidRPr="00726408">
              <w:rPr>
                <w:rFonts w:ascii="宋体" w:hAnsi="宋体" w:cs="宋体" w:hint="eastAsia"/>
              </w:rPr>
              <w:t>输入，</w:t>
            </w:r>
            <w:r w:rsidRPr="00726408">
              <w:t>1</w:t>
            </w:r>
            <w:r w:rsidRPr="00726408">
              <w:rPr>
                <w:rFonts w:ascii="宋体" w:hAnsi="宋体" w:cs="宋体" w:hint="eastAsia"/>
              </w:rPr>
              <w:t>通道</w:t>
            </w:r>
            <w:r w:rsidRPr="00726408">
              <w:t>3.5MM</w:t>
            </w:r>
            <w:r w:rsidRPr="00726408">
              <w:rPr>
                <w:rFonts w:ascii="宋体" w:hAnsi="宋体" w:cs="宋体" w:hint="eastAsia"/>
              </w:rPr>
              <w:t>独立音频接口输入</w:t>
            </w:r>
            <w:r w:rsidRPr="00726408">
              <w:t>,</w:t>
            </w:r>
            <w:r w:rsidRPr="00726408">
              <w:rPr>
                <w:rFonts w:ascii="宋体" w:hAnsi="宋体" w:cs="宋体" w:hint="eastAsia"/>
              </w:rPr>
              <w:t>支持</w:t>
            </w:r>
            <w:r w:rsidRPr="00726408">
              <w:t>SDI/VGA/CVBS</w:t>
            </w:r>
            <w:r w:rsidRPr="00726408">
              <w:rPr>
                <w:rFonts w:ascii="宋体" w:hAnsi="宋体" w:cs="宋体" w:hint="eastAsia"/>
              </w:rPr>
              <w:t>转</w:t>
            </w:r>
            <w:r w:rsidRPr="00726408">
              <w:t>HDMI</w:t>
            </w:r>
            <w:r w:rsidRPr="00726408">
              <w:rPr>
                <w:rFonts w:ascii="宋体" w:hAnsi="宋体" w:cs="宋体" w:hint="eastAsia"/>
              </w:rPr>
              <w:t>输入</w:t>
            </w:r>
            <w:r w:rsidRPr="00726408">
              <w:t>;</w:t>
            </w:r>
            <w:r w:rsidRPr="00726408">
              <w:br/>
              <w:t>5</w:t>
            </w:r>
            <w:r w:rsidRPr="00726408">
              <w:rPr>
                <w:rFonts w:ascii="宋体" w:hAnsi="宋体" w:cs="宋体" w:hint="eastAsia"/>
              </w:rPr>
              <w:t>、支持高达</w:t>
            </w:r>
            <w:r w:rsidRPr="00726408">
              <w:t>720P</w:t>
            </w:r>
            <w:r w:rsidRPr="00726408">
              <w:rPr>
                <w:rFonts w:ascii="宋体" w:hAnsi="宋体" w:cs="宋体" w:hint="eastAsia"/>
              </w:rPr>
              <w:t>，</w:t>
            </w:r>
            <w:r w:rsidRPr="00726408">
              <w:t>1080P</w:t>
            </w:r>
            <w:r w:rsidRPr="00726408">
              <w:rPr>
                <w:rFonts w:ascii="宋体" w:hAnsi="宋体" w:cs="宋体" w:hint="eastAsia"/>
              </w:rPr>
              <w:t>的高清视频输入</w:t>
            </w:r>
            <w:r w:rsidRPr="00726408">
              <w:t>;</w:t>
            </w:r>
            <w:r w:rsidRPr="00726408">
              <w:br/>
              <w:t>6</w:t>
            </w:r>
            <w:r w:rsidRPr="00726408">
              <w:rPr>
                <w:rFonts w:ascii="宋体" w:hAnsi="宋体" w:cs="宋体" w:hint="eastAsia"/>
              </w:rPr>
              <w:t>、支持</w:t>
            </w:r>
            <w:r w:rsidRPr="00726408">
              <w:t>RTSP/RTP/RTMP/HTTP/UDP</w:t>
            </w:r>
            <w:r w:rsidRPr="00726408">
              <w:rPr>
                <w:rFonts w:ascii="宋体" w:hAnsi="宋体" w:cs="宋体" w:hint="eastAsia"/>
              </w:rPr>
              <w:t>单播、组播等协议（</w:t>
            </w:r>
            <w:r w:rsidRPr="00726408">
              <w:t>RTMP</w:t>
            </w:r>
            <w:r w:rsidRPr="00726408">
              <w:rPr>
                <w:rFonts w:ascii="宋体" w:hAnsi="宋体" w:cs="宋体" w:hint="eastAsia"/>
              </w:rPr>
              <w:t>支持添加用户及密码功能），支持</w:t>
            </w:r>
            <w:r w:rsidRPr="00726408">
              <w:t>DHCP</w:t>
            </w:r>
            <w:r w:rsidRPr="00726408">
              <w:rPr>
                <w:rFonts w:ascii="宋体" w:hAnsi="宋体" w:cs="宋体" w:hint="eastAsia"/>
              </w:rPr>
              <w:t>协议，</w:t>
            </w:r>
            <w:r w:rsidRPr="00726408">
              <w:t>ONVIF</w:t>
            </w:r>
            <w:r w:rsidRPr="00726408">
              <w:rPr>
                <w:rFonts w:ascii="宋体" w:hAnsi="宋体" w:cs="宋体" w:hint="eastAsia"/>
              </w:rPr>
              <w:t>协议，支持蓝光高清</w:t>
            </w:r>
            <w:r w:rsidRPr="00726408">
              <w:br/>
              <w:t>7</w:t>
            </w:r>
            <w:r w:rsidRPr="00726408">
              <w:rPr>
                <w:rFonts w:ascii="宋体" w:hAnsi="宋体" w:cs="宋体" w:hint="eastAsia"/>
              </w:rPr>
              <w:t>、可与</w:t>
            </w:r>
            <w:proofErr w:type="spellStart"/>
            <w:r w:rsidRPr="00726408">
              <w:t>Wowza</w:t>
            </w:r>
            <w:proofErr w:type="spellEnd"/>
            <w:r w:rsidRPr="00726408">
              <w:t>/FMS/RED5</w:t>
            </w:r>
            <w:r w:rsidRPr="00726408">
              <w:rPr>
                <w:rFonts w:ascii="宋体" w:hAnsi="宋体" w:cs="宋体" w:hint="eastAsia"/>
              </w:rPr>
              <w:t>等流媒体服务器兼容，配合流媒体服务器推送直流，实现视频直播</w:t>
            </w:r>
            <w:r w:rsidRPr="00726408">
              <w:t>;</w:t>
            </w:r>
            <w:r w:rsidRPr="00726408">
              <w:br/>
              <w:t>8</w:t>
            </w:r>
            <w:r w:rsidRPr="00726408">
              <w:rPr>
                <w:rFonts w:ascii="宋体" w:hAnsi="宋体" w:cs="宋体" w:hint="eastAsia"/>
              </w:rPr>
              <w:t>、支持主、</w:t>
            </w:r>
            <w:proofErr w:type="gramStart"/>
            <w:r w:rsidRPr="00726408">
              <w:rPr>
                <w:rFonts w:ascii="宋体" w:hAnsi="宋体" w:cs="宋体" w:hint="eastAsia"/>
              </w:rPr>
              <w:t>副等多协议多码流</w:t>
            </w:r>
            <w:proofErr w:type="gramEnd"/>
            <w:r w:rsidRPr="00726408">
              <w:rPr>
                <w:rFonts w:ascii="宋体" w:hAnsi="宋体" w:cs="宋体" w:hint="eastAsia"/>
              </w:rPr>
              <w:t>功能，</w:t>
            </w:r>
            <w:proofErr w:type="gramStart"/>
            <w:r w:rsidRPr="00726408">
              <w:rPr>
                <w:rFonts w:ascii="宋体" w:hAnsi="宋体" w:cs="宋体" w:hint="eastAsia"/>
              </w:rPr>
              <w:t>主码流</w:t>
            </w:r>
            <w:proofErr w:type="gramEnd"/>
            <w:r w:rsidRPr="00726408">
              <w:rPr>
                <w:rFonts w:ascii="宋体" w:hAnsi="宋体" w:cs="宋体" w:hint="eastAsia"/>
              </w:rPr>
              <w:t>与副码流可采用不同的网络协议进行传输</w:t>
            </w:r>
            <w:r w:rsidRPr="00726408">
              <w:t>;</w:t>
            </w:r>
            <w:r w:rsidRPr="00726408">
              <w:br/>
              <w:t>9</w:t>
            </w:r>
            <w:r w:rsidRPr="00726408">
              <w:rPr>
                <w:rFonts w:ascii="宋体" w:hAnsi="宋体" w:cs="宋体" w:hint="eastAsia"/>
              </w:rPr>
              <w:t>、视频打包方式：</w:t>
            </w:r>
            <w:r w:rsidRPr="00726408">
              <w:t>A</w:t>
            </w:r>
            <w:r w:rsidRPr="00726408">
              <w:rPr>
                <w:rFonts w:ascii="宋体" w:hAnsi="宋体" w:cs="宋体" w:hint="eastAsia"/>
              </w:rPr>
              <w:t>模式：</w:t>
            </w:r>
            <w:r w:rsidRPr="00726408">
              <w:t>FFMPEG</w:t>
            </w:r>
            <w:r w:rsidRPr="00726408">
              <w:rPr>
                <w:rFonts w:ascii="宋体" w:hAnsi="宋体" w:cs="宋体" w:hint="eastAsia"/>
              </w:rPr>
              <w:t>，</w:t>
            </w:r>
            <w:r w:rsidRPr="00726408">
              <w:t>B</w:t>
            </w:r>
            <w:r w:rsidRPr="00726408">
              <w:rPr>
                <w:rFonts w:ascii="宋体" w:hAnsi="宋体" w:cs="宋体" w:hint="eastAsia"/>
              </w:rPr>
              <w:t>模式：</w:t>
            </w:r>
            <w:r w:rsidRPr="00726408">
              <w:t>VLC</w:t>
            </w:r>
            <w:r w:rsidRPr="00726408">
              <w:br/>
              <w:t>10</w:t>
            </w:r>
            <w:r w:rsidRPr="00726408">
              <w:rPr>
                <w:rFonts w:ascii="宋体" w:hAnsi="宋体" w:cs="宋体" w:hint="eastAsia"/>
              </w:rPr>
              <w:t>、支持流分辨率自定义输出设置</w:t>
            </w:r>
            <w:r w:rsidRPr="00726408">
              <w:t>,</w:t>
            </w:r>
            <w:r w:rsidRPr="00726408">
              <w:rPr>
                <w:rFonts w:ascii="宋体" w:hAnsi="宋体" w:cs="宋体" w:hint="eastAsia"/>
              </w:rPr>
              <w:t>传输方式</w:t>
            </w:r>
            <w:r w:rsidRPr="00726408">
              <w:t>:TCP</w:t>
            </w:r>
            <w:r w:rsidRPr="00726408">
              <w:rPr>
                <w:rFonts w:ascii="宋体" w:hAnsi="宋体" w:cs="宋体" w:hint="eastAsia"/>
              </w:rPr>
              <w:t>，</w:t>
            </w:r>
            <w:r w:rsidRPr="00726408">
              <w:t>UDP</w:t>
            </w:r>
            <w:r w:rsidRPr="00726408">
              <w:rPr>
                <w:rFonts w:ascii="宋体" w:hAnsi="宋体" w:cs="宋体" w:hint="eastAsia"/>
              </w:rPr>
              <w:t>，</w:t>
            </w:r>
            <w:r w:rsidRPr="00726408">
              <w:t>1000M</w:t>
            </w:r>
            <w:r w:rsidRPr="00726408">
              <w:rPr>
                <w:rFonts w:ascii="宋体" w:hAnsi="宋体" w:cs="宋体" w:hint="eastAsia"/>
              </w:rPr>
              <w:t>（</w:t>
            </w:r>
            <w:r w:rsidRPr="00726408">
              <w:t>RJ45</w:t>
            </w:r>
            <w:r w:rsidRPr="00726408">
              <w:rPr>
                <w:rFonts w:ascii="宋体" w:hAnsi="宋体" w:cs="宋体" w:hint="eastAsia"/>
              </w:rPr>
              <w:t>双工网口）</w:t>
            </w:r>
            <w:r w:rsidRPr="00726408">
              <w:br/>
              <w:t>11</w:t>
            </w:r>
            <w:r w:rsidRPr="00726408">
              <w:rPr>
                <w:rFonts w:ascii="宋体" w:hAnsi="宋体" w:cs="宋体" w:hint="eastAsia"/>
              </w:rPr>
              <w:t>、支持中英文</w:t>
            </w:r>
            <w:r w:rsidRPr="00726408">
              <w:t>OSD</w:t>
            </w:r>
            <w:r w:rsidRPr="00726408">
              <w:rPr>
                <w:rFonts w:ascii="宋体" w:hAnsi="宋体" w:cs="宋体" w:hint="eastAsia"/>
              </w:rPr>
              <w:t>，支持</w:t>
            </w:r>
            <w:r w:rsidRPr="00726408">
              <w:t>OSD</w:t>
            </w:r>
            <w:r w:rsidRPr="00726408">
              <w:rPr>
                <w:rFonts w:ascii="宋体" w:hAnsi="宋体" w:cs="宋体" w:hint="eastAsia"/>
              </w:rPr>
              <w:t>滚动，图片叠加</w:t>
            </w:r>
            <w:r w:rsidRPr="00726408">
              <w:t>,XY</w:t>
            </w:r>
            <w:r w:rsidRPr="00726408">
              <w:rPr>
                <w:rFonts w:ascii="宋体" w:hAnsi="宋体" w:cs="宋体" w:hint="eastAsia"/>
              </w:rPr>
              <w:t>轴，字体可设置</w:t>
            </w:r>
            <w:r w:rsidRPr="00726408">
              <w:t xml:space="preserve">, </w:t>
            </w:r>
            <w:r w:rsidRPr="00726408">
              <w:rPr>
                <w:rFonts w:ascii="宋体" w:hAnsi="宋体" w:cs="宋体" w:hint="eastAsia"/>
              </w:rPr>
              <w:t>支持添加企业</w:t>
            </w:r>
            <w:r w:rsidRPr="00726408">
              <w:t xml:space="preserve">logo </w:t>
            </w:r>
            <w:r w:rsidRPr="00726408">
              <w:br/>
              <w:t>12</w:t>
            </w:r>
            <w:r w:rsidRPr="00726408">
              <w:rPr>
                <w:rFonts w:ascii="宋体" w:hAnsi="宋体" w:cs="宋体" w:hint="eastAsia"/>
              </w:rPr>
              <w:t>、支持</w:t>
            </w:r>
            <w:r w:rsidRPr="00726408">
              <w:t>WEB</w:t>
            </w:r>
            <w:r w:rsidRPr="00726408">
              <w:rPr>
                <w:rFonts w:ascii="宋体" w:hAnsi="宋体" w:cs="宋体" w:hint="eastAsia"/>
              </w:rPr>
              <w:t>中英文网页访问，更改密码，支持广域网远程管理（</w:t>
            </w:r>
            <w:r w:rsidRPr="00726408">
              <w:t>WEB</w:t>
            </w:r>
            <w:r w:rsidRPr="00726408">
              <w:rPr>
                <w:rFonts w:ascii="宋体" w:hAnsi="宋体" w:cs="宋体" w:hint="eastAsia"/>
              </w:rPr>
              <w:t>）</w:t>
            </w:r>
            <w:r w:rsidRPr="00726408">
              <w:br/>
              <w:t>13</w:t>
            </w:r>
            <w:r w:rsidRPr="00726408">
              <w:rPr>
                <w:rFonts w:ascii="宋体" w:hAnsi="宋体" w:cs="宋体" w:hint="eastAsia"/>
              </w:rPr>
              <w:t>、支持</w:t>
            </w:r>
            <w:r w:rsidRPr="00726408">
              <w:t>DHCP</w:t>
            </w:r>
            <w:r w:rsidRPr="00726408">
              <w:rPr>
                <w:rFonts w:ascii="宋体" w:hAnsi="宋体" w:cs="宋体" w:hint="eastAsia"/>
              </w:rPr>
              <w:t>自动获取</w:t>
            </w:r>
            <w:r w:rsidRPr="00726408">
              <w:t>IP</w:t>
            </w:r>
            <w:r w:rsidRPr="00726408">
              <w:rPr>
                <w:rFonts w:ascii="宋体" w:hAnsi="宋体" w:cs="宋体" w:hint="eastAsia"/>
              </w:rPr>
              <w:t>，支持一键还原及版本升级和远程维护。</w:t>
            </w:r>
            <w:r w:rsidRPr="00726408">
              <w:br/>
              <w:t>14</w:t>
            </w:r>
            <w:r w:rsidRPr="00726408">
              <w:rPr>
                <w:rFonts w:ascii="宋体" w:hAnsi="宋体" w:cs="宋体" w:hint="eastAsia"/>
              </w:rPr>
              <w:t>、支持内置及外接两种方式，支持左右声道。</w:t>
            </w:r>
            <w:r w:rsidRPr="00726408">
              <w:br/>
              <w:t>15</w:t>
            </w:r>
            <w:r w:rsidRPr="00726408">
              <w:rPr>
                <w:rFonts w:ascii="宋体" w:hAnsi="宋体" w:cs="宋体" w:hint="eastAsia"/>
              </w:rPr>
              <w:t>、支持</w:t>
            </w:r>
            <w:proofErr w:type="gramStart"/>
            <w:r w:rsidRPr="00726408">
              <w:rPr>
                <w:rFonts w:ascii="宋体" w:hAnsi="宋体" w:cs="宋体" w:hint="eastAsia"/>
              </w:rPr>
              <w:t>一健恢复</w:t>
            </w:r>
            <w:proofErr w:type="gramEnd"/>
            <w:r w:rsidRPr="00726408">
              <w:rPr>
                <w:rFonts w:ascii="宋体" w:hAnsi="宋体" w:cs="宋体" w:hint="eastAsia"/>
              </w:rPr>
              <w:t>默认配置</w:t>
            </w:r>
            <w:r w:rsidRPr="00726408">
              <w:t>,</w:t>
            </w:r>
            <w:proofErr w:type="gramStart"/>
            <w:r w:rsidRPr="00726408">
              <w:rPr>
                <w:rFonts w:ascii="宋体" w:hAnsi="宋体" w:cs="宋体" w:hint="eastAsia"/>
              </w:rPr>
              <w:t>支持机</w:t>
            </w:r>
            <w:proofErr w:type="gramEnd"/>
            <w:r w:rsidRPr="00726408">
              <w:rPr>
                <w:rFonts w:ascii="宋体" w:hAnsi="宋体" w:cs="宋体" w:hint="eastAsia"/>
              </w:rPr>
              <w:t>顶盒解码</w:t>
            </w:r>
            <w:r w:rsidRPr="00726408">
              <w:t>,</w:t>
            </w:r>
            <w:r w:rsidRPr="00726408">
              <w:rPr>
                <w:rFonts w:ascii="宋体" w:hAnsi="宋体" w:cs="宋体" w:hint="eastAsia"/>
              </w:rPr>
              <w:t>支持音频增益，可单独调节音量大小。</w:t>
            </w:r>
          </w:p>
        </w:tc>
        <w:tc>
          <w:tcPr>
            <w:tcW w:w="708" w:type="dxa"/>
            <w:vAlign w:val="center"/>
          </w:tcPr>
          <w:p w:rsidR="00167422" w:rsidRPr="00726408" w:rsidRDefault="00167422" w:rsidP="0091580B">
            <w:r w:rsidRPr="00726408">
              <w:rPr>
                <w:rFonts w:ascii="宋体" w:hAnsi="宋体" w:cs="宋体" w:hint="eastAsia"/>
              </w:rPr>
              <w:t>台</w:t>
            </w:r>
          </w:p>
        </w:tc>
        <w:tc>
          <w:tcPr>
            <w:tcW w:w="709" w:type="dxa"/>
            <w:vAlign w:val="center"/>
          </w:tcPr>
          <w:p w:rsidR="00167422" w:rsidRPr="00726408" w:rsidRDefault="00167422" w:rsidP="0091580B">
            <w:r w:rsidRPr="00726408">
              <w:t>1</w:t>
            </w:r>
          </w:p>
        </w:tc>
      </w:tr>
      <w:tr w:rsidR="00167422" w:rsidRPr="00726408" w:rsidTr="0091580B">
        <w:tc>
          <w:tcPr>
            <w:tcW w:w="704" w:type="dxa"/>
            <w:vMerge w:val="restart"/>
            <w:vAlign w:val="center"/>
          </w:tcPr>
          <w:p w:rsidR="00167422" w:rsidRPr="009A4CB6" w:rsidRDefault="00167422" w:rsidP="0091580B">
            <w:r>
              <w:t>9</w:t>
            </w:r>
          </w:p>
        </w:tc>
        <w:tc>
          <w:tcPr>
            <w:tcW w:w="1134" w:type="dxa"/>
            <w:vMerge w:val="restart"/>
            <w:vAlign w:val="center"/>
          </w:tcPr>
          <w:p w:rsidR="00167422" w:rsidRPr="00726408" w:rsidRDefault="00167422" w:rsidP="0091580B">
            <w:r w:rsidRPr="00726408">
              <w:t>3D</w:t>
            </w:r>
            <w:r w:rsidRPr="00726408">
              <w:rPr>
                <w:rFonts w:ascii="宋体" w:hAnsi="宋体" w:cs="宋体" w:hint="eastAsia"/>
              </w:rPr>
              <w:t>虚拟系统</w:t>
            </w:r>
          </w:p>
        </w:tc>
        <w:tc>
          <w:tcPr>
            <w:tcW w:w="6521" w:type="dxa"/>
            <w:vAlign w:val="center"/>
          </w:tcPr>
          <w:p w:rsidR="006818F5" w:rsidRDefault="00167422" w:rsidP="006818F5">
            <w:pPr>
              <w:rPr>
                <w:rFonts w:ascii="宋体" w:hAnsi="宋体" w:cs="宋体"/>
              </w:rPr>
            </w:pPr>
            <w:r w:rsidRPr="00726408">
              <w:rPr>
                <w:rFonts w:ascii="宋体" w:hAnsi="宋体" w:cs="宋体" w:hint="eastAsia"/>
              </w:rPr>
              <w:t>用于系统的控制、操作主机。系统配置为：</w:t>
            </w:r>
            <w:r w:rsidRPr="00726408">
              <w:br/>
              <w:t>CPU</w:t>
            </w:r>
            <w:r w:rsidRPr="00726408">
              <w:rPr>
                <w:rFonts w:ascii="宋体" w:hAnsi="宋体" w:cs="宋体" w:hint="eastAsia"/>
              </w:rPr>
              <w:t>：</w:t>
            </w:r>
            <w:r w:rsidRPr="00726408">
              <w:t>I7</w:t>
            </w:r>
            <w:r w:rsidRPr="00726408">
              <w:br/>
            </w:r>
            <w:r w:rsidRPr="00726408">
              <w:rPr>
                <w:rFonts w:ascii="宋体" w:hAnsi="宋体" w:cs="宋体" w:hint="eastAsia"/>
              </w:rPr>
              <w:t>内存：</w:t>
            </w:r>
            <w:r w:rsidRPr="00726408">
              <w:t xml:space="preserve"> 8G </w:t>
            </w:r>
            <w:r w:rsidRPr="00726408">
              <w:br/>
            </w:r>
            <w:r w:rsidRPr="00726408">
              <w:rPr>
                <w:rFonts w:ascii="宋体" w:hAnsi="宋体" w:cs="宋体" w:hint="eastAsia"/>
              </w:rPr>
              <w:t>套装显卡：</w:t>
            </w:r>
            <w:r w:rsidRPr="00726408">
              <w:t xml:space="preserve"> 2GB</w:t>
            </w:r>
            <w:r w:rsidRPr="00726408">
              <w:br/>
            </w:r>
            <w:r w:rsidRPr="00726408">
              <w:rPr>
                <w:rFonts w:ascii="宋体" w:hAnsi="宋体" w:cs="宋体" w:hint="eastAsia"/>
              </w:rPr>
              <w:lastRenderedPageBreak/>
              <w:t>硬盘：</w:t>
            </w:r>
            <w:r w:rsidRPr="00726408">
              <w:t>2TB 7200</w:t>
            </w:r>
            <w:r w:rsidRPr="00726408">
              <w:rPr>
                <w:rFonts w:ascii="宋体" w:hAnsi="宋体" w:cs="宋体" w:hint="eastAsia"/>
              </w:rPr>
              <w:t>转</w:t>
            </w:r>
            <w:r w:rsidRPr="00726408">
              <w:t xml:space="preserve">64M SATA3 </w:t>
            </w:r>
            <w:r w:rsidRPr="00726408">
              <w:rPr>
                <w:rFonts w:ascii="宋体" w:hAnsi="宋体" w:cs="宋体" w:hint="eastAsia"/>
              </w:rPr>
              <w:t>：</w:t>
            </w:r>
            <w:r w:rsidRPr="00726408">
              <w:br/>
            </w:r>
            <w:r w:rsidRPr="00726408">
              <w:rPr>
                <w:rFonts w:ascii="宋体" w:hAnsi="宋体" w:cs="宋体" w:hint="eastAsia"/>
              </w:rPr>
              <w:t>★</w:t>
            </w:r>
            <w:r w:rsidRPr="00726408">
              <w:t>24</w:t>
            </w:r>
            <w:r w:rsidRPr="00726408">
              <w:rPr>
                <w:rFonts w:ascii="宋体" w:hAnsi="宋体" w:cs="宋体" w:hint="eastAsia"/>
              </w:rPr>
              <w:t>寸液晶显示屏</w:t>
            </w:r>
            <w:proofErr w:type="gramStart"/>
            <w:r w:rsidRPr="00726408">
              <w:rPr>
                <w:rFonts w:ascii="宋体" w:hAnsi="宋体" w:cs="宋体" w:hint="eastAsia"/>
              </w:rPr>
              <w:t>一</w:t>
            </w:r>
            <w:proofErr w:type="gramEnd"/>
            <w:r w:rsidRPr="00726408">
              <w:rPr>
                <w:rFonts w:ascii="宋体" w:hAnsi="宋体" w:cs="宋体" w:hint="eastAsia"/>
              </w:rPr>
              <w:t>体式机箱配备</w:t>
            </w:r>
            <w:r w:rsidRPr="00726408">
              <w:t>4</w:t>
            </w:r>
            <w:r w:rsidRPr="00726408">
              <w:rPr>
                <w:rFonts w:ascii="宋体" w:hAnsi="宋体" w:cs="宋体" w:hint="eastAsia"/>
              </w:rPr>
              <w:t>个冷风扇</w:t>
            </w:r>
            <w:r w:rsidRPr="00726408">
              <w:br/>
            </w:r>
            <w:r w:rsidRPr="00726408">
              <w:rPr>
                <w:rFonts w:ascii="宋体" w:hAnsi="宋体" w:cs="宋体" w:hint="eastAsia"/>
              </w:rPr>
              <w:t>★输入：</w:t>
            </w:r>
            <w:r w:rsidRPr="00726408">
              <w:t>4</w:t>
            </w:r>
            <w:r w:rsidRPr="00726408">
              <w:rPr>
                <w:rFonts w:ascii="宋体" w:hAnsi="宋体" w:cs="宋体" w:hint="eastAsia"/>
              </w:rPr>
              <w:t>路</w:t>
            </w:r>
            <w:r w:rsidRPr="00726408">
              <w:t>HDSDI/4</w:t>
            </w:r>
            <w:r w:rsidRPr="00726408">
              <w:rPr>
                <w:rFonts w:ascii="宋体" w:hAnsi="宋体" w:cs="宋体" w:hint="eastAsia"/>
              </w:rPr>
              <w:t>路</w:t>
            </w:r>
            <w:r w:rsidRPr="00726408">
              <w:t>HDMI/1</w:t>
            </w:r>
            <w:r w:rsidRPr="00726408">
              <w:rPr>
                <w:rFonts w:ascii="宋体" w:hAnsi="宋体" w:cs="宋体" w:hint="eastAsia"/>
              </w:rPr>
              <w:t>路</w:t>
            </w:r>
            <w:r w:rsidRPr="00726408">
              <w:t>LINE IN</w:t>
            </w:r>
            <w:r w:rsidRPr="00726408">
              <w:br/>
            </w:r>
            <w:r w:rsidRPr="00726408">
              <w:rPr>
                <w:rFonts w:ascii="宋体" w:hAnsi="宋体" w:cs="宋体" w:hint="eastAsia"/>
              </w:rPr>
              <w:t>★输出：</w:t>
            </w:r>
            <w:r w:rsidRPr="00726408">
              <w:t>1</w:t>
            </w:r>
            <w:r w:rsidRPr="00726408">
              <w:rPr>
                <w:rFonts w:ascii="宋体" w:hAnsi="宋体" w:cs="宋体" w:hint="eastAsia"/>
              </w:rPr>
              <w:t>路</w:t>
            </w:r>
            <w:r w:rsidRPr="00726408">
              <w:t>SDI/1</w:t>
            </w:r>
            <w:r w:rsidRPr="00726408">
              <w:rPr>
                <w:rFonts w:ascii="宋体" w:hAnsi="宋体" w:cs="宋体" w:hint="eastAsia"/>
              </w:rPr>
              <w:t>路</w:t>
            </w:r>
            <w:r w:rsidRPr="00726408">
              <w:t>HDMI</w:t>
            </w:r>
            <w:r w:rsidRPr="00726408">
              <w:rPr>
                <w:rFonts w:ascii="宋体" w:hAnsi="宋体" w:cs="宋体" w:hint="eastAsia"/>
              </w:rPr>
              <w:t>信号输出</w:t>
            </w:r>
            <w:r w:rsidRPr="00726408">
              <w:br/>
            </w:r>
            <w:r w:rsidRPr="00726408">
              <w:rPr>
                <w:rFonts w:ascii="宋体" w:hAnsi="宋体" w:cs="宋体" w:hint="eastAsia"/>
              </w:rPr>
              <w:t>软件基本参数：</w:t>
            </w:r>
            <w:r w:rsidRPr="00726408">
              <w:br/>
              <w:t>1</w:t>
            </w:r>
            <w:r w:rsidRPr="00726408">
              <w:rPr>
                <w:rFonts w:ascii="宋体" w:hAnsi="宋体" w:cs="宋体" w:hint="eastAsia"/>
              </w:rPr>
              <w:t>、</w:t>
            </w:r>
            <w:r w:rsidRPr="00726408">
              <w:t>North Ring</w:t>
            </w:r>
            <w:r w:rsidRPr="00726408">
              <w:rPr>
                <w:rFonts w:ascii="宋体" w:hAnsi="宋体" w:cs="宋体" w:hint="eastAsia"/>
              </w:rPr>
              <w:t>的操作界面，提供真三维虚拟演播室、现场制作、流媒体发布、导播切换，虚拟调音台、字幕、角标、歌库、录制和多媒体发布等完整的操作控制。无需另配音频延时器即可达到完美音视频同步。</w:t>
            </w:r>
            <w:r w:rsidRPr="00726408">
              <w:t xml:space="preserve"> </w:t>
            </w:r>
            <w:r w:rsidRPr="00726408">
              <w:br/>
              <w:t>2</w:t>
            </w:r>
            <w:r w:rsidRPr="00726408">
              <w:rPr>
                <w:rFonts w:ascii="宋体" w:hAnsi="宋体" w:cs="宋体" w:hint="eastAsia"/>
              </w:rPr>
              <w:t>、实现广播级专业蓝（绿）抠像，没有噪点、没有蓝边，成像清晰，边缘分明，立体感强。在同一参数下能同时色键出头发丝、阴影、半透明体、亮蓝色、烟雾、柔和自然的轮廓边缘和正确的肤色还原。系统提供</w:t>
            </w:r>
            <w:r w:rsidRPr="00726408">
              <w:t>3</w:t>
            </w:r>
            <w:r w:rsidRPr="00726408">
              <w:rPr>
                <w:rFonts w:ascii="宋体" w:hAnsi="宋体" w:cs="宋体" w:hint="eastAsia"/>
              </w:rPr>
              <w:t>路实时色键器，可同时分别对</w:t>
            </w:r>
            <w:r w:rsidRPr="00726408">
              <w:t>3</w:t>
            </w:r>
            <w:r w:rsidRPr="00726408">
              <w:rPr>
                <w:rFonts w:ascii="宋体" w:hAnsi="宋体" w:cs="宋体" w:hint="eastAsia"/>
              </w:rPr>
              <w:t>路视频信号进行单独色键处理。可同时选取输入画面中超过</w:t>
            </w:r>
            <w:r w:rsidRPr="00726408">
              <w:t xml:space="preserve">2 </w:t>
            </w:r>
            <w:r w:rsidRPr="00726408">
              <w:rPr>
                <w:rFonts w:ascii="宋体" w:hAnsi="宋体" w:cs="宋体" w:hint="eastAsia"/>
              </w:rPr>
              <w:t>种不同的颜色抠除，可有效去除背景上的阴影，无颜色溢出或空间影响，可使主持人很好地和虚拟背景结合在一起。另外可以对</w:t>
            </w:r>
            <w:r w:rsidRPr="00726408">
              <w:t>3</w:t>
            </w:r>
            <w:r w:rsidRPr="00726408">
              <w:rPr>
                <w:rFonts w:ascii="宋体" w:hAnsi="宋体" w:cs="宋体" w:hint="eastAsia"/>
              </w:rPr>
              <w:t>路本地文件实现</w:t>
            </w:r>
            <w:proofErr w:type="spellStart"/>
            <w:r w:rsidRPr="00726408">
              <w:t>Luma</w:t>
            </w:r>
            <w:proofErr w:type="spellEnd"/>
            <w:r w:rsidRPr="00726408">
              <w:t xml:space="preserve"> key </w:t>
            </w:r>
            <w:r w:rsidRPr="00726408">
              <w:rPr>
                <w:rFonts w:ascii="宋体" w:hAnsi="宋体" w:cs="宋体" w:hint="eastAsia"/>
              </w:rPr>
              <w:t>效果。共实现</w:t>
            </w:r>
            <w:r w:rsidRPr="00726408">
              <w:t>6</w:t>
            </w:r>
            <w:r w:rsidRPr="00726408">
              <w:rPr>
                <w:rFonts w:ascii="宋体" w:hAnsi="宋体" w:cs="宋体" w:hint="eastAsia"/>
              </w:rPr>
              <w:t>路抠像，</w:t>
            </w:r>
            <w:r w:rsidRPr="00726408">
              <w:t>8</w:t>
            </w:r>
            <w:r w:rsidRPr="00726408">
              <w:rPr>
                <w:rFonts w:ascii="宋体" w:hAnsi="宋体" w:cs="宋体" w:hint="eastAsia"/>
              </w:rPr>
              <w:t>讯道导播切换。</w:t>
            </w:r>
            <w:r w:rsidRPr="00726408">
              <w:br/>
              <w:t>3</w:t>
            </w:r>
            <w:r w:rsidRPr="00726408">
              <w:rPr>
                <w:rFonts w:ascii="宋体" w:hAnsi="宋体" w:cs="宋体" w:hint="eastAsia"/>
              </w:rPr>
              <w:t>、实时抠像、实时渲染、无限蓝箱功能，当摄像机拍摄到不想拍摄的景物（如顶灯）时，可以把蓝幕以外的无法抠像的穿帮镜头用虚拟场景覆盖，以产生完美的画面，实现很小的蓝箱也可做出逼真的很大的演播室效果</w:t>
            </w:r>
            <w:r w:rsidRPr="00726408">
              <w:t xml:space="preserve"> </w:t>
            </w:r>
            <w:r w:rsidRPr="00726408">
              <w:br/>
              <w:t>4</w:t>
            </w:r>
            <w:r w:rsidRPr="00726408">
              <w:rPr>
                <w:rFonts w:ascii="宋体" w:hAnsi="宋体" w:cs="宋体" w:hint="eastAsia"/>
              </w:rPr>
              <w:t>、系统具有真正的三维属性和场景景深，以及虚拟场景各物体在三维空间中的透视关系。演员和虚拟物体相互遮挡真实感强，。保证主持人在</w:t>
            </w:r>
            <w:r w:rsidRPr="00726408">
              <w:t>3</w:t>
            </w:r>
            <w:r w:rsidRPr="00726408">
              <w:rPr>
                <w:rFonts w:ascii="宋体" w:hAnsi="宋体" w:cs="宋体" w:hint="eastAsia"/>
              </w:rPr>
              <w:t>维场景中运动的时候，机位切换时场景透视关系正确，人物边缘平滑，无拖尾或蓝边现象。</w:t>
            </w:r>
            <w:r w:rsidRPr="00726408">
              <w:br/>
              <w:t>5</w:t>
            </w:r>
            <w:r w:rsidRPr="00726408">
              <w:rPr>
                <w:rFonts w:ascii="宋体" w:hAnsi="宋体" w:cs="宋体" w:hint="eastAsia"/>
              </w:rPr>
              <w:t>、三维遮挡功能：</w:t>
            </w:r>
            <w:r w:rsidRPr="00726408">
              <w:t xml:space="preserve"> </w:t>
            </w:r>
            <w:r w:rsidRPr="00726408">
              <w:rPr>
                <w:rFonts w:ascii="宋体" w:hAnsi="宋体" w:cs="宋体" w:hint="eastAsia"/>
              </w:rPr>
              <w:t>根据拍摄人物走动的前后位置，可控制遮挡物体在拍摄人物的前面或者后面，营造主持人在场景中穿插走动的效果，丰富了整体画面的层次感，使得整个节目的效果活泼而富有趣味，并增加了真实感。</w:t>
            </w:r>
            <w:r w:rsidRPr="00726408">
              <w:br/>
              <w:t>6</w:t>
            </w:r>
            <w:r w:rsidRPr="00726408">
              <w:rPr>
                <w:rFonts w:ascii="宋体" w:hAnsi="宋体" w:cs="宋体" w:hint="eastAsia"/>
              </w:rPr>
              <w:t>、系统采用无轨虚拟演播室技术，支持多个虚拟机位一键预设及复位功能，无需真实摄像机移动，自动模拟专业的摇臂摄像机，推、拉、摇、移及航拍等</w:t>
            </w:r>
            <w:r w:rsidRPr="00726408">
              <w:t>360</w:t>
            </w:r>
            <w:r w:rsidRPr="00726408">
              <w:rPr>
                <w:rFonts w:ascii="宋体" w:hAnsi="宋体" w:cs="宋体" w:hint="eastAsia"/>
              </w:rPr>
              <w:t>度场景拍摄。</w:t>
            </w:r>
            <w:r w:rsidRPr="00726408">
              <w:br/>
              <w:t>7</w:t>
            </w:r>
            <w:r w:rsidRPr="00726408">
              <w:rPr>
                <w:rFonts w:ascii="宋体" w:hAnsi="宋体" w:cs="宋体" w:hint="eastAsia"/>
              </w:rPr>
              <w:t>、</w:t>
            </w:r>
            <w:r w:rsidRPr="00726408">
              <w:t xml:space="preserve"> </w:t>
            </w:r>
            <w:r w:rsidRPr="00726408">
              <w:rPr>
                <w:rFonts w:ascii="宋体" w:hAnsi="宋体" w:cs="宋体" w:hint="eastAsia"/>
              </w:rPr>
              <w:t>实时渲染阴影和倒影效果：</w:t>
            </w:r>
            <w:r w:rsidRPr="00726408">
              <w:t xml:space="preserve"> </w:t>
            </w:r>
            <w:r w:rsidRPr="00726408">
              <w:rPr>
                <w:rFonts w:ascii="宋体" w:hAnsi="宋体" w:cs="宋体" w:hint="eastAsia"/>
              </w:rPr>
              <w:t>倒影是一种抢眼的视觉效果，给虚拟场景带来了全新的环境层面，在一个全新的标准下传递一种真实的感觉。阴影是一种深度幻象，它可以让一个扁平的表面看上去变得三维立体化，并有助于确定现场表演、</w:t>
            </w:r>
            <w:r w:rsidRPr="00726408">
              <w:t>3D</w:t>
            </w:r>
            <w:r w:rsidRPr="00726408">
              <w:rPr>
                <w:rFonts w:ascii="宋体" w:hAnsi="宋体" w:cs="宋体" w:hint="eastAsia"/>
              </w:rPr>
              <w:t>对象与背景之间的空间关系。人物倒影与影子融入场景后使合成画面更加真实。录制时人物可复制多个镜像。</w:t>
            </w:r>
            <w:r w:rsidRPr="00726408">
              <w:br/>
              <w:t>8</w:t>
            </w:r>
            <w:r w:rsidRPr="00726408">
              <w:rPr>
                <w:rFonts w:ascii="宋体" w:hAnsi="宋体" w:cs="宋体" w:hint="eastAsia"/>
              </w:rPr>
              <w:t>、系统主界面即可实时监视系统最终输出视频图像内容。支持双屏监看，虚拟系统可输出</w:t>
            </w:r>
            <w:r w:rsidRPr="00726408">
              <w:t>HDMI</w:t>
            </w:r>
            <w:r w:rsidRPr="00726408">
              <w:rPr>
                <w:rFonts w:ascii="宋体" w:hAnsi="宋体" w:cs="宋体" w:hint="eastAsia"/>
              </w:rPr>
              <w:t>多画面的监看信号可直接到连至电视墙或大尺寸液晶电视上监看，视频输出的界面完全囊括了</w:t>
            </w:r>
            <w:r w:rsidRPr="00726408">
              <w:t>PGM</w:t>
            </w:r>
            <w:r w:rsidRPr="00726408">
              <w:rPr>
                <w:rFonts w:ascii="宋体" w:hAnsi="宋体" w:cs="宋体" w:hint="eastAsia"/>
              </w:rPr>
              <w:t>监看、</w:t>
            </w:r>
            <w:r w:rsidRPr="00726408">
              <w:t>PVW</w:t>
            </w:r>
            <w:r w:rsidRPr="00726408">
              <w:rPr>
                <w:rFonts w:ascii="宋体" w:hAnsi="宋体" w:cs="宋体" w:hint="eastAsia"/>
              </w:rPr>
              <w:t>监看、各路前景机位、本地视频、在线包装、字幕的信息。监看界面清晰，布局合理</w:t>
            </w:r>
            <w:r w:rsidRPr="00726408">
              <w:br/>
            </w:r>
            <w:r w:rsidRPr="00726408">
              <w:rPr>
                <w:rFonts w:ascii="宋体" w:hAnsi="宋体" w:cs="宋体" w:hint="eastAsia"/>
              </w:rPr>
              <w:t>★</w:t>
            </w:r>
            <w:r w:rsidRPr="00726408">
              <w:t>9</w:t>
            </w:r>
            <w:r w:rsidRPr="00726408">
              <w:rPr>
                <w:rFonts w:ascii="宋体" w:hAnsi="宋体" w:cs="宋体" w:hint="eastAsia"/>
              </w:rPr>
              <w:t>、整个演播场景可根据需要添加任意数量的聚光灯、点光源、平行光等场景光效果；灯光可设置镜面反射或漫反射，且反射颜色可调；灯光指示器可显示和隐藏；光源方向可以进行立体</w:t>
            </w:r>
            <w:r w:rsidRPr="00726408">
              <w:t>X / Y / Z</w:t>
            </w:r>
            <w:r w:rsidRPr="00726408">
              <w:rPr>
                <w:rFonts w:ascii="宋体" w:hAnsi="宋体" w:cs="宋体" w:hint="eastAsia"/>
              </w:rPr>
              <w:t>轴调整；聚光灯光源大小可通过内角、外角、衰减来调整。</w:t>
            </w:r>
            <w:r w:rsidRPr="00726408">
              <w:br/>
            </w:r>
            <w:r w:rsidRPr="00726408">
              <w:rPr>
                <w:rFonts w:ascii="宋体" w:hAnsi="宋体" w:cs="宋体" w:hint="eastAsia"/>
              </w:rPr>
              <w:t>★</w:t>
            </w:r>
            <w:r w:rsidRPr="00726408">
              <w:t>10</w:t>
            </w:r>
            <w:r w:rsidRPr="00726408">
              <w:rPr>
                <w:rFonts w:ascii="宋体" w:hAnsi="宋体" w:cs="宋体" w:hint="eastAsia"/>
              </w:rPr>
              <w:t>、系统支持舞台激光灯效果，灯光的数量，方向，位置，发射点，颜色，运动轨迹等能够任意设置。</w:t>
            </w:r>
            <w:r w:rsidRPr="00726408">
              <w:br/>
              <w:t>11</w:t>
            </w:r>
            <w:r w:rsidRPr="00726408">
              <w:rPr>
                <w:rFonts w:ascii="宋体" w:hAnsi="宋体" w:cs="宋体" w:hint="eastAsia"/>
              </w:rPr>
              <w:t>、</w:t>
            </w:r>
            <w:r w:rsidRPr="00726408">
              <w:t xml:space="preserve"> </w:t>
            </w:r>
            <w:r w:rsidRPr="00726408">
              <w:rPr>
                <w:rFonts w:ascii="宋体" w:hAnsi="宋体" w:cs="宋体" w:hint="eastAsia"/>
              </w:rPr>
              <w:t>全分辨率下录制</w:t>
            </w:r>
            <w:r w:rsidRPr="00726408">
              <w:t>PGM</w:t>
            </w:r>
            <w:r w:rsidRPr="00726408">
              <w:rPr>
                <w:rFonts w:ascii="宋体" w:hAnsi="宋体" w:cs="宋体" w:hint="eastAsia"/>
              </w:rPr>
              <w:t>节目信号。在原始分辨率下录制的文件兼容于任何专业的非编，多媒体管理应用程序，计算机操作系统和多媒</w:t>
            </w:r>
            <w:r w:rsidRPr="00726408">
              <w:rPr>
                <w:rFonts w:ascii="宋体" w:hAnsi="宋体" w:cs="宋体" w:hint="eastAsia"/>
              </w:rPr>
              <w:lastRenderedPageBreak/>
              <w:t>体分享网站。视频可以设置多种格式（</w:t>
            </w:r>
            <w:r w:rsidRPr="00726408">
              <w:t>AVI / MKV / WMV / FLV / MP4 etc.</w:t>
            </w:r>
            <w:r w:rsidRPr="00726408">
              <w:rPr>
                <w:rFonts w:ascii="宋体" w:hAnsi="宋体" w:cs="宋体" w:hint="eastAsia"/>
              </w:rPr>
              <w:t>）、码率可选，同时可以选择多种输出分辨率</w:t>
            </w:r>
            <w:r w:rsidRPr="00726408">
              <w:t xml:space="preserve">1080P/720P/480P </w:t>
            </w:r>
            <w:r w:rsidRPr="00726408">
              <w:rPr>
                <w:rFonts w:ascii="宋体" w:hAnsi="宋体" w:cs="宋体" w:hint="eastAsia"/>
              </w:rPr>
              <w:t>等。</w:t>
            </w:r>
            <w:r w:rsidRPr="00726408">
              <w:br/>
            </w:r>
            <w:r w:rsidRPr="00726408">
              <w:rPr>
                <w:rFonts w:ascii="宋体" w:hAnsi="宋体" w:cs="宋体" w:hint="eastAsia"/>
              </w:rPr>
              <w:t>★提供生产厂家技术参数证明函和售后服务承诺书</w:t>
            </w:r>
            <w:r w:rsidRPr="00726408">
              <w:br/>
            </w:r>
            <w:r w:rsidRPr="00726408">
              <w:rPr>
                <w:rFonts w:ascii="宋体" w:hAnsi="宋体" w:cs="宋体" w:hint="eastAsia"/>
              </w:rPr>
              <w:t>★提供生产厂家</w:t>
            </w:r>
            <w:r w:rsidRPr="00726408">
              <w:t>ISO19001</w:t>
            </w:r>
            <w:r w:rsidRPr="00726408">
              <w:rPr>
                <w:rFonts w:ascii="宋体" w:hAnsi="宋体" w:cs="宋体" w:hint="eastAsia"/>
              </w:rPr>
              <w:t>质量管理体系认证证书复印件</w:t>
            </w:r>
            <w:r w:rsidRPr="00726408">
              <w:br/>
            </w:r>
            <w:r w:rsidRPr="00726408">
              <w:rPr>
                <w:rFonts w:ascii="宋体" w:hAnsi="宋体" w:cs="宋体" w:hint="eastAsia"/>
              </w:rPr>
              <w:t>★提供生产厂家</w:t>
            </w:r>
            <w:r w:rsidRPr="00726408">
              <w:t>ISO14001</w:t>
            </w:r>
            <w:r w:rsidRPr="00726408">
              <w:rPr>
                <w:rFonts w:ascii="宋体" w:hAnsi="宋体" w:cs="宋体" w:hint="eastAsia"/>
              </w:rPr>
              <w:t>环境管理体系认证证书复印件</w:t>
            </w:r>
            <w:r w:rsidRPr="00726408">
              <w:br/>
            </w:r>
            <w:r w:rsidRPr="00726408">
              <w:rPr>
                <w:rFonts w:ascii="宋体" w:hAnsi="宋体" w:cs="宋体" w:hint="eastAsia"/>
              </w:rPr>
              <w:t>★提供国家权威部门针对本系统软件的检测报告复印件</w:t>
            </w:r>
            <w:r w:rsidRPr="00726408">
              <w:br/>
            </w:r>
            <w:r w:rsidRPr="00726408">
              <w:rPr>
                <w:rFonts w:ascii="宋体" w:hAnsi="宋体" w:cs="宋体" w:hint="eastAsia"/>
              </w:rPr>
              <w:t>★提供</w:t>
            </w:r>
            <w:r w:rsidRPr="00726408">
              <w:t>3D</w:t>
            </w:r>
            <w:r w:rsidRPr="00726408">
              <w:rPr>
                <w:rFonts w:ascii="宋体" w:hAnsi="宋体" w:cs="宋体" w:hint="eastAsia"/>
              </w:rPr>
              <w:t>高清虚拟演播室系统软件著作权复印件</w:t>
            </w:r>
          </w:p>
          <w:p w:rsidR="00167422" w:rsidRPr="00726408" w:rsidRDefault="00167422" w:rsidP="006818F5">
            <w:r w:rsidRPr="00726408">
              <w:rPr>
                <w:rFonts w:ascii="宋体" w:hAnsi="宋体" w:cs="宋体" w:hint="eastAsia"/>
              </w:rPr>
              <w:t>★提供虚拟灯光模块系统软件著作权复印件</w:t>
            </w:r>
            <w:r w:rsidRPr="00726408">
              <w:t xml:space="preserve"> </w:t>
            </w:r>
          </w:p>
        </w:tc>
        <w:tc>
          <w:tcPr>
            <w:tcW w:w="708" w:type="dxa"/>
            <w:vMerge w:val="restart"/>
            <w:vAlign w:val="center"/>
          </w:tcPr>
          <w:p w:rsidR="00167422" w:rsidRPr="00726408" w:rsidRDefault="00167422" w:rsidP="0091580B">
            <w:r w:rsidRPr="00726408">
              <w:rPr>
                <w:rFonts w:ascii="宋体" w:hAnsi="宋体" w:cs="宋体" w:hint="eastAsia"/>
              </w:rPr>
              <w:lastRenderedPageBreak/>
              <w:t>套</w:t>
            </w:r>
          </w:p>
        </w:tc>
        <w:tc>
          <w:tcPr>
            <w:tcW w:w="709" w:type="dxa"/>
            <w:vMerge w:val="restart"/>
            <w:vAlign w:val="center"/>
          </w:tcPr>
          <w:p w:rsidR="00167422" w:rsidRPr="00726408" w:rsidRDefault="00167422" w:rsidP="0091580B">
            <w:r w:rsidRPr="00726408">
              <w:t>1</w:t>
            </w:r>
          </w:p>
        </w:tc>
      </w:tr>
      <w:tr w:rsidR="00167422" w:rsidRPr="00726408" w:rsidTr="0091580B">
        <w:tc>
          <w:tcPr>
            <w:tcW w:w="704" w:type="dxa"/>
            <w:vMerge/>
            <w:vAlign w:val="center"/>
          </w:tcPr>
          <w:p w:rsidR="00167422" w:rsidRPr="00726408" w:rsidRDefault="00167422" w:rsidP="0091580B"/>
        </w:tc>
        <w:tc>
          <w:tcPr>
            <w:tcW w:w="1134" w:type="dxa"/>
            <w:vMerge/>
            <w:vAlign w:val="center"/>
          </w:tcPr>
          <w:p w:rsidR="00167422" w:rsidRPr="00726408" w:rsidRDefault="00167422" w:rsidP="0091580B"/>
        </w:tc>
        <w:tc>
          <w:tcPr>
            <w:tcW w:w="6521" w:type="dxa"/>
            <w:vAlign w:val="center"/>
          </w:tcPr>
          <w:p w:rsidR="00167422" w:rsidRPr="00726408" w:rsidRDefault="00167422" w:rsidP="006818F5">
            <w:r w:rsidRPr="00726408">
              <w:rPr>
                <w:rFonts w:ascii="宋体" w:hAnsi="宋体" w:cs="宋体" w:hint="eastAsia"/>
              </w:rPr>
              <w:t>★</w:t>
            </w:r>
            <w:r w:rsidRPr="00726408">
              <w:t>1</w:t>
            </w:r>
            <w:r w:rsidRPr="00726408">
              <w:rPr>
                <w:rFonts w:ascii="宋体" w:hAnsi="宋体" w:cs="宋体" w:hint="eastAsia"/>
              </w:rPr>
              <w:t>、</w:t>
            </w:r>
            <w:r w:rsidRPr="00726408">
              <w:t>3D</w:t>
            </w:r>
            <w:r w:rsidRPr="00726408">
              <w:rPr>
                <w:rFonts w:ascii="宋体" w:hAnsi="宋体" w:cs="宋体" w:hint="eastAsia"/>
              </w:rPr>
              <w:t>滚动字幕与二维动态新闻字幕可实时添加、修改与保存</w:t>
            </w:r>
            <w:r w:rsidRPr="00726408">
              <w:br/>
            </w:r>
            <w:r w:rsidRPr="00726408">
              <w:rPr>
                <w:rFonts w:ascii="宋体" w:hAnsi="宋体" w:cs="宋体" w:hint="eastAsia"/>
              </w:rPr>
              <w:t>★</w:t>
            </w:r>
            <w:r w:rsidRPr="00726408">
              <w:t>2</w:t>
            </w:r>
            <w:r w:rsidRPr="00726408">
              <w:rPr>
                <w:rFonts w:ascii="宋体" w:hAnsi="宋体" w:cs="宋体" w:hint="eastAsia"/>
              </w:rPr>
              <w:t>、支持二维台标，添加的台标不受位置大小方向限制，可随时改变各种方向和位置；提供多种字幕背景素材和字幕头文件；实时的台标添加，可用鼠标与轴线配合操作，大小、位置可调</w:t>
            </w:r>
            <w:r w:rsidRPr="00726408">
              <w:t>,</w:t>
            </w:r>
            <w:r w:rsidRPr="00726408">
              <w:rPr>
                <w:rFonts w:ascii="宋体" w:hAnsi="宋体" w:cs="宋体" w:hint="eastAsia"/>
              </w:rPr>
              <w:t>字幕可选择滚动和静止两种显示方式，滚动速度可调</w:t>
            </w:r>
            <w:r w:rsidRPr="00726408">
              <w:t>.</w:t>
            </w:r>
            <w:r w:rsidRPr="00726408">
              <w:br/>
            </w:r>
            <w:r w:rsidRPr="00726408">
              <w:rPr>
                <w:rFonts w:ascii="宋体" w:hAnsi="宋体" w:cs="宋体" w:hint="eastAsia"/>
              </w:rPr>
              <w:t>★</w:t>
            </w:r>
            <w:r w:rsidRPr="00726408">
              <w:t>3</w:t>
            </w:r>
            <w:r w:rsidRPr="00726408">
              <w:rPr>
                <w:rFonts w:ascii="宋体" w:hAnsi="宋体" w:cs="宋体" w:hint="eastAsia"/>
              </w:rPr>
              <w:t>、可根据自己需求，从素材库中随时调取动态</w:t>
            </w:r>
            <w:r w:rsidRPr="00726408">
              <w:t>/</w:t>
            </w:r>
            <w:r w:rsidRPr="00726408">
              <w:rPr>
                <w:rFonts w:ascii="宋体" w:hAnsi="宋体" w:cs="宋体" w:hint="eastAsia"/>
              </w:rPr>
              <w:t>静态</w:t>
            </w:r>
            <w:r w:rsidRPr="00726408">
              <w:t>/</w:t>
            </w:r>
            <w:r w:rsidRPr="00726408">
              <w:rPr>
                <w:rFonts w:ascii="宋体" w:hAnsi="宋体" w:cs="宋体" w:hint="eastAsia"/>
              </w:rPr>
              <w:t>滚动字幕及</w:t>
            </w:r>
            <w:r w:rsidRPr="00726408">
              <w:t>2D/3D</w:t>
            </w:r>
            <w:r w:rsidRPr="00726408">
              <w:rPr>
                <w:rFonts w:ascii="宋体" w:hAnsi="宋体" w:cs="宋体" w:hint="eastAsia"/>
              </w:rPr>
              <w:t>台标，支持实时添加和撤销，支持</w:t>
            </w:r>
            <w:r w:rsidRPr="00726408">
              <w:t>XY</w:t>
            </w:r>
            <w:r w:rsidRPr="00726408">
              <w:rPr>
                <w:rFonts w:ascii="宋体" w:hAnsi="宋体" w:cs="宋体" w:hint="eastAsia"/>
              </w:rPr>
              <w:t>轴位置调整和</w:t>
            </w:r>
            <w:r w:rsidRPr="00726408">
              <w:t>XY</w:t>
            </w:r>
            <w:r w:rsidRPr="00726408">
              <w:rPr>
                <w:rFonts w:ascii="宋体" w:hAnsi="宋体" w:cs="宋体" w:hint="eastAsia"/>
              </w:rPr>
              <w:t>轴</w:t>
            </w:r>
            <w:r w:rsidRPr="00726408">
              <w:t xml:space="preserve"> </w:t>
            </w:r>
            <w:r w:rsidRPr="00726408">
              <w:rPr>
                <w:rFonts w:ascii="宋体" w:hAnsi="宋体" w:cs="宋体" w:hint="eastAsia"/>
              </w:rPr>
              <w:t>实现大小缩放，台标字幕添加位置灵活可调。字体、颜色，起始点等参数灵活可调，实现在线包装效果。</w:t>
            </w:r>
            <w:r w:rsidRPr="00726408">
              <w:br/>
            </w:r>
            <w:r w:rsidRPr="00726408">
              <w:rPr>
                <w:rFonts w:ascii="宋体" w:hAnsi="宋体" w:cs="宋体" w:hint="eastAsia"/>
              </w:rPr>
              <w:t>★提供字幕系统软件著作权复印件</w:t>
            </w:r>
          </w:p>
        </w:tc>
        <w:tc>
          <w:tcPr>
            <w:tcW w:w="708" w:type="dxa"/>
            <w:vMerge/>
            <w:vAlign w:val="center"/>
          </w:tcPr>
          <w:p w:rsidR="00167422" w:rsidRPr="00726408" w:rsidRDefault="00167422" w:rsidP="0091580B"/>
        </w:tc>
        <w:tc>
          <w:tcPr>
            <w:tcW w:w="709" w:type="dxa"/>
            <w:vMerge/>
            <w:vAlign w:val="center"/>
          </w:tcPr>
          <w:p w:rsidR="00167422" w:rsidRPr="00726408" w:rsidRDefault="00167422" w:rsidP="0091580B"/>
        </w:tc>
      </w:tr>
      <w:tr w:rsidR="00167422" w:rsidRPr="00726408" w:rsidTr="0091580B">
        <w:tc>
          <w:tcPr>
            <w:tcW w:w="704" w:type="dxa"/>
            <w:vMerge/>
            <w:vAlign w:val="center"/>
          </w:tcPr>
          <w:p w:rsidR="00167422" w:rsidRPr="00726408" w:rsidRDefault="00167422" w:rsidP="0091580B"/>
        </w:tc>
        <w:tc>
          <w:tcPr>
            <w:tcW w:w="1134" w:type="dxa"/>
            <w:vMerge/>
            <w:vAlign w:val="center"/>
          </w:tcPr>
          <w:p w:rsidR="00167422" w:rsidRPr="00726408" w:rsidRDefault="00167422" w:rsidP="0091580B"/>
        </w:tc>
        <w:tc>
          <w:tcPr>
            <w:tcW w:w="6521" w:type="dxa"/>
            <w:vAlign w:val="center"/>
          </w:tcPr>
          <w:p w:rsidR="00167422" w:rsidRPr="00726408" w:rsidRDefault="00167422" w:rsidP="006818F5">
            <w:r w:rsidRPr="00726408">
              <w:t>1</w:t>
            </w:r>
            <w:r w:rsidRPr="00726408">
              <w:rPr>
                <w:rFonts w:ascii="宋体" w:hAnsi="宋体" w:cs="宋体" w:hint="eastAsia"/>
              </w:rPr>
              <w:t>、</w:t>
            </w:r>
            <w:r w:rsidRPr="00726408">
              <w:t>.</w:t>
            </w:r>
            <w:r w:rsidRPr="00726408">
              <w:rPr>
                <w:rFonts w:ascii="宋体" w:hAnsi="宋体" w:cs="宋体" w:hint="eastAsia"/>
              </w:rPr>
              <w:t>内置切换台功能，支持</w:t>
            </w:r>
            <w:r w:rsidRPr="00726408">
              <w:t>8</w:t>
            </w:r>
            <w:r w:rsidRPr="00726408">
              <w:rPr>
                <w:rFonts w:ascii="宋体" w:hAnsi="宋体" w:cs="宋体" w:hint="eastAsia"/>
              </w:rPr>
              <w:t>路信号任意切换。最大限度减少系统使用的复杂性。集成摄像机、视频资源、多媒体信号源、</w:t>
            </w:r>
            <w:r w:rsidRPr="00726408">
              <w:t>PPT</w:t>
            </w:r>
            <w:r w:rsidRPr="00726408">
              <w:rPr>
                <w:rFonts w:ascii="宋体" w:hAnsi="宋体" w:cs="宋体" w:hint="eastAsia"/>
              </w:rPr>
              <w:t>文件、图文、转场和特效选控，支持分辨率高达</w:t>
            </w:r>
            <w:r w:rsidRPr="00726408">
              <w:t>1080p</w:t>
            </w:r>
            <w:r w:rsidRPr="00726408">
              <w:rPr>
                <w:rFonts w:ascii="宋体" w:hAnsi="宋体" w:cs="宋体" w:hint="eastAsia"/>
              </w:rPr>
              <w:t>的现场节目制作。</w:t>
            </w:r>
            <w:r w:rsidRPr="00726408">
              <w:br/>
            </w:r>
            <w:r w:rsidRPr="00726408">
              <w:rPr>
                <w:rFonts w:ascii="宋体" w:hAnsi="宋体" w:cs="宋体" w:hint="eastAsia"/>
              </w:rPr>
              <w:t>★</w:t>
            </w:r>
            <w:r w:rsidRPr="00726408">
              <w:t>2</w:t>
            </w:r>
            <w:r w:rsidRPr="00726408">
              <w:rPr>
                <w:rFonts w:ascii="宋体" w:hAnsi="宋体" w:cs="宋体" w:hint="eastAsia"/>
              </w:rPr>
              <w:t>、切换功能：实时切换，可在本地视频、实时</w:t>
            </w:r>
            <w:r w:rsidRPr="00726408">
              <w:t xml:space="preserve">2 </w:t>
            </w:r>
            <w:r w:rsidRPr="00726408">
              <w:rPr>
                <w:rFonts w:ascii="宋体" w:hAnsi="宋体" w:cs="宋体" w:hint="eastAsia"/>
              </w:rPr>
              <w:t>路画面、图片三者间相互切换，切换速度和谈化效果可调，支持本地视频循环播放</w:t>
            </w:r>
            <w:r w:rsidRPr="00726408">
              <w:br/>
            </w:r>
            <w:r w:rsidRPr="00726408">
              <w:rPr>
                <w:rFonts w:ascii="宋体" w:hAnsi="宋体" w:cs="宋体" w:hint="eastAsia"/>
              </w:rPr>
              <w:t>★提供多功能导播切换系统软件著作权复印件</w:t>
            </w:r>
          </w:p>
        </w:tc>
        <w:tc>
          <w:tcPr>
            <w:tcW w:w="708" w:type="dxa"/>
            <w:vMerge/>
            <w:vAlign w:val="center"/>
          </w:tcPr>
          <w:p w:rsidR="00167422" w:rsidRPr="00726408" w:rsidRDefault="00167422" w:rsidP="0091580B"/>
        </w:tc>
        <w:tc>
          <w:tcPr>
            <w:tcW w:w="709" w:type="dxa"/>
            <w:vMerge/>
            <w:vAlign w:val="center"/>
          </w:tcPr>
          <w:p w:rsidR="00167422" w:rsidRPr="00726408" w:rsidRDefault="00167422" w:rsidP="0091580B"/>
        </w:tc>
      </w:tr>
      <w:tr w:rsidR="00167422" w:rsidRPr="00726408" w:rsidTr="0091580B">
        <w:tc>
          <w:tcPr>
            <w:tcW w:w="704" w:type="dxa"/>
            <w:vMerge/>
            <w:vAlign w:val="center"/>
          </w:tcPr>
          <w:p w:rsidR="00167422" w:rsidRPr="00726408" w:rsidRDefault="00167422" w:rsidP="0091580B"/>
        </w:tc>
        <w:tc>
          <w:tcPr>
            <w:tcW w:w="1134" w:type="dxa"/>
            <w:vMerge/>
            <w:vAlign w:val="center"/>
          </w:tcPr>
          <w:p w:rsidR="00167422" w:rsidRPr="00726408" w:rsidRDefault="00167422" w:rsidP="0091580B"/>
        </w:tc>
        <w:tc>
          <w:tcPr>
            <w:tcW w:w="6521" w:type="dxa"/>
            <w:vAlign w:val="center"/>
          </w:tcPr>
          <w:p w:rsidR="00167422" w:rsidRPr="00726408" w:rsidRDefault="00167422" w:rsidP="006818F5">
            <w:r w:rsidRPr="00726408">
              <w:rPr>
                <w:rFonts w:ascii="宋体" w:hAnsi="宋体" w:cs="宋体" w:hint="eastAsia"/>
              </w:rPr>
              <w:t>★</w:t>
            </w:r>
            <w:r w:rsidRPr="00726408">
              <w:t>1</w:t>
            </w:r>
            <w:r w:rsidRPr="00726408">
              <w:rPr>
                <w:rFonts w:ascii="宋体" w:hAnsi="宋体" w:cs="宋体" w:hint="eastAsia"/>
              </w:rPr>
              <w:t>、连线功能：演播室或直播间与外界进行视频连线或电话连线时的功能；连线的两个视频窗口的位置与大小可通过参数进行调整；可任意添加字幕。</w:t>
            </w:r>
            <w:r w:rsidRPr="00726408">
              <w:br/>
            </w:r>
            <w:r w:rsidRPr="00726408">
              <w:rPr>
                <w:rFonts w:ascii="宋体" w:hAnsi="宋体" w:cs="宋体" w:hint="eastAsia"/>
              </w:rPr>
              <w:t>★</w:t>
            </w:r>
            <w:r w:rsidRPr="00726408">
              <w:t>2</w:t>
            </w:r>
            <w:r w:rsidRPr="00726408">
              <w:rPr>
                <w:rFonts w:ascii="宋体" w:hAnsi="宋体" w:cs="宋体" w:hint="eastAsia"/>
              </w:rPr>
              <w:t>、一路连线与二路连线为两个进行对话的窗口，当进行电话连线时可关闭一路窗口，用电话所代替。</w:t>
            </w:r>
            <w:r w:rsidRPr="00726408">
              <w:br/>
            </w:r>
            <w:r w:rsidRPr="00726408">
              <w:rPr>
                <w:rFonts w:ascii="宋体" w:hAnsi="宋体" w:cs="宋体" w:hint="eastAsia"/>
              </w:rPr>
              <w:t>★提供录播互动软件著作权复印件</w:t>
            </w:r>
          </w:p>
        </w:tc>
        <w:tc>
          <w:tcPr>
            <w:tcW w:w="708" w:type="dxa"/>
            <w:vMerge/>
            <w:vAlign w:val="center"/>
          </w:tcPr>
          <w:p w:rsidR="00167422" w:rsidRPr="00726408" w:rsidRDefault="00167422" w:rsidP="0091580B"/>
        </w:tc>
        <w:tc>
          <w:tcPr>
            <w:tcW w:w="709" w:type="dxa"/>
            <w:vMerge/>
            <w:vAlign w:val="center"/>
          </w:tcPr>
          <w:p w:rsidR="00167422" w:rsidRPr="00726408" w:rsidRDefault="00167422" w:rsidP="0091580B"/>
        </w:tc>
      </w:tr>
      <w:tr w:rsidR="00167422" w:rsidRPr="00726408" w:rsidTr="0091580B">
        <w:tc>
          <w:tcPr>
            <w:tcW w:w="704" w:type="dxa"/>
            <w:vMerge/>
            <w:vAlign w:val="center"/>
          </w:tcPr>
          <w:p w:rsidR="00167422" w:rsidRPr="00726408" w:rsidRDefault="00167422" w:rsidP="0091580B"/>
        </w:tc>
        <w:tc>
          <w:tcPr>
            <w:tcW w:w="1134" w:type="dxa"/>
            <w:vMerge/>
            <w:vAlign w:val="center"/>
          </w:tcPr>
          <w:p w:rsidR="00167422" w:rsidRPr="00726408" w:rsidRDefault="00167422" w:rsidP="0091580B"/>
        </w:tc>
        <w:tc>
          <w:tcPr>
            <w:tcW w:w="6521" w:type="dxa"/>
            <w:vAlign w:val="center"/>
          </w:tcPr>
          <w:p w:rsidR="00167422" w:rsidRPr="00726408" w:rsidRDefault="00167422" w:rsidP="0091580B">
            <w:r w:rsidRPr="00726408">
              <w:t>1</w:t>
            </w:r>
            <w:r w:rsidRPr="00726408">
              <w:rPr>
                <w:rFonts w:ascii="宋体" w:hAnsi="宋体" w:cs="宋体" w:hint="eastAsia"/>
              </w:rPr>
              <w:t>、在场景中每个元素部件除了可以装修舞台外，还可以进行相应的动画制作，比如让球体进行旋转、让飞机进行飞行等等。</w:t>
            </w:r>
            <w:r w:rsidRPr="00726408">
              <w:br/>
            </w:r>
            <w:r w:rsidRPr="00726408">
              <w:rPr>
                <w:rFonts w:ascii="宋体" w:hAnsi="宋体" w:cs="宋体" w:hint="eastAsia"/>
              </w:rPr>
              <w:t>★</w:t>
            </w:r>
            <w:r w:rsidRPr="00726408">
              <w:t>2</w:t>
            </w:r>
            <w:r w:rsidRPr="00726408">
              <w:rPr>
                <w:rFonts w:ascii="宋体" w:hAnsi="宋体" w:cs="宋体" w:hint="eastAsia"/>
              </w:rPr>
              <w:t>、动画默认在循环状态下开始，如果只进行一次动画演示，可以调节。</w:t>
            </w:r>
            <w:r w:rsidRPr="00726408">
              <w:br/>
            </w:r>
            <w:r w:rsidRPr="00726408">
              <w:rPr>
                <w:rFonts w:ascii="宋体" w:hAnsi="宋体" w:cs="宋体" w:hint="eastAsia"/>
              </w:rPr>
              <w:t>每个动画的制作都是随着场景的保存而保存的，读取场景时，动画默认为静止状态，须再次点击动画播放按钮进行。</w:t>
            </w:r>
          </w:p>
        </w:tc>
        <w:tc>
          <w:tcPr>
            <w:tcW w:w="708" w:type="dxa"/>
            <w:vMerge/>
            <w:vAlign w:val="center"/>
          </w:tcPr>
          <w:p w:rsidR="00167422" w:rsidRPr="00726408" w:rsidRDefault="00167422" w:rsidP="0091580B"/>
        </w:tc>
        <w:tc>
          <w:tcPr>
            <w:tcW w:w="709" w:type="dxa"/>
            <w:vMerge/>
            <w:vAlign w:val="center"/>
          </w:tcPr>
          <w:p w:rsidR="00167422" w:rsidRPr="00726408" w:rsidRDefault="00167422" w:rsidP="0091580B"/>
        </w:tc>
      </w:tr>
      <w:tr w:rsidR="00167422" w:rsidRPr="00726408" w:rsidTr="0091580B">
        <w:tc>
          <w:tcPr>
            <w:tcW w:w="704" w:type="dxa"/>
            <w:vMerge/>
            <w:vAlign w:val="center"/>
          </w:tcPr>
          <w:p w:rsidR="00167422" w:rsidRPr="00726408" w:rsidRDefault="00167422" w:rsidP="0091580B"/>
        </w:tc>
        <w:tc>
          <w:tcPr>
            <w:tcW w:w="1134" w:type="dxa"/>
            <w:vMerge/>
            <w:vAlign w:val="center"/>
          </w:tcPr>
          <w:p w:rsidR="00167422" w:rsidRPr="00726408" w:rsidRDefault="00167422" w:rsidP="0091580B"/>
        </w:tc>
        <w:tc>
          <w:tcPr>
            <w:tcW w:w="6521" w:type="dxa"/>
            <w:vAlign w:val="center"/>
          </w:tcPr>
          <w:p w:rsidR="00167422" w:rsidRPr="00726408" w:rsidRDefault="00167422" w:rsidP="006818F5">
            <w:r w:rsidRPr="00726408">
              <w:t>1</w:t>
            </w:r>
            <w:r w:rsidRPr="00726408">
              <w:rPr>
                <w:rFonts w:ascii="宋体" w:hAnsi="宋体" w:cs="宋体" w:hint="eastAsia"/>
              </w:rPr>
              <w:t>、系统自带</w:t>
            </w:r>
            <w:r w:rsidRPr="00726408">
              <w:t>55</w:t>
            </w:r>
            <w:r w:rsidRPr="00726408">
              <w:rPr>
                <w:rFonts w:ascii="宋体" w:hAnsi="宋体" w:cs="宋体" w:hint="eastAsia"/>
              </w:rPr>
              <w:t>套真三维虚拟场景，背景视窗可控，自由控制打开或关闭；关闭后与场景完美融合，无留边等情形存在；提供多种场景道具，可自行搭建虚拟场景，道具在场景中的位置、大小可实时调整、添加、删除。</w:t>
            </w:r>
            <w:r w:rsidRPr="00726408">
              <w:br/>
            </w:r>
            <w:r w:rsidRPr="00726408">
              <w:rPr>
                <w:rFonts w:ascii="宋体" w:hAnsi="宋体" w:cs="宋体" w:hint="eastAsia"/>
              </w:rPr>
              <w:t>★</w:t>
            </w:r>
            <w:r w:rsidRPr="00726408">
              <w:t>2</w:t>
            </w:r>
            <w:r w:rsidRPr="00726408">
              <w:rPr>
                <w:rFonts w:ascii="宋体" w:hAnsi="宋体" w:cs="宋体" w:hint="eastAsia"/>
              </w:rPr>
              <w:t>、虚拟电视墙的大小、形状、位置可以自由编辑，同时，电视墙能以任意曲面方式开窗，使电视墙的视频画面能无缝地显示在场景中任意曲面的物体上，如虚拟电视屏幕上、门、地板、窗户等，可产生更虚幻的效果，有更强的视觉冲击力和感染力，更加吸引人。此外，还可以控制电视墙大屏中视频信号何时开始播放、暂停、结束及其信号源和内容。由于电视墙开窗的位置、大小是在制作三维场景时预设好的，因此在机位切换和虚拟摄像机的推、拉、摇、移的过程中，不会出现电视墙播放画面跳跃的现象。电视墙播放内容可一键隐藏或切换。</w:t>
            </w:r>
            <w:r w:rsidRPr="00726408">
              <w:br/>
            </w:r>
            <w:r w:rsidRPr="00726408">
              <w:rPr>
                <w:rFonts w:ascii="宋体" w:hAnsi="宋体" w:cs="宋体" w:hint="eastAsia"/>
              </w:rPr>
              <w:t>★提供</w:t>
            </w:r>
            <w:r w:rsidRPr="00726408">
              <w:t>3D</w:t>
            </w:r>
            <w:r w:rsidRPr="00726408">
              <w:rPr>
                <w:rFonts w:ascii="宋体" w:hAnsi="宋体" w:cs="宋体" w:hint="eastAsia"/>
              </w:rPr>
              <w:t>高清虚拟</w:t>
            </w:r>
            <w:r w:rsidRPr="00726408">
              <w:t>DIY</w:t>
            </w:r>
            <w:r w:rsidRPr="00726408">
              <w:rPr>
                <w:rFonts w:ascii="宋体" w:hAnsi="宋体" w:cs="宋体" w:hint="eastAsia"/>
              </w:rPr>
              <w:t>系统软件著作权复印件</w:t>
            </w:r>
          </w:p>
        </w:tc>
        <w:tc>
          <w:tcPr>
            <w:tcW w:w="708" w:type="dxa"/>
            <w:vMerge/>
            <w:vAlign w:val="center"/>
          </w:tcPr>
          <w:p w:rsidR="00167422" w:rsidRPr="00726408" w:rsidRDefault="00167422" w:rsidP="0091580B"/>
        </w:tc>
        <w:tc>
          <w:tcPr>
            <w:tcW w:w="709" w:type="dxa"/>
            <w:vMerge/>
            <w:vAlign w:val="center"/>
          </w:tcPr>
          <w:p w:rsidR="00167422" w:rsidRPr="00726408" w:rsidRDefault="00167422" w:rsidP="0091580B"/>
        </w:tc>
      </w:tr>
      <w:tr w:rsidR="00167422" w:rsidRPr="00726408" w:rsidTr="0091580B">
        <w:tc>
          <w:tcPr>
            <w:tcW w:w="704" w:type="dxa"/>
            <w:vMerge/>
            <w:vAlign w:val="center"/>
          </w:tcPr>
          <w:p w:rsidR="00167422" w:rsidRPr="00726408" w:rsidRDefault="00167422" w:rsidP="0091580B"/>
        </w:tc>
        <w:tc>
          <w:tcPr>
            <w:tcW w:w="1134" w:type="dxa"/>
            <w:vMerge/>
            <w:vAlign w:val="center"/>
          </w:tcPr>
          <w:p w:rsidR="00167422" w:rsidRPr="00726408" w:rsidRDefault="00167422" w:rsidP="0091580B"/>
        </w:tc>
        <w:tc>
          <w:tcPr>
            <w:tcW w:w="6521" w:type="dxa"/>
            <w:vAlign w:val="center"/>
          </w:tcPr>
          <w:p w:rsidR="00167422" w:rsidRPr="00726408" w:rsidRDefault="00167422" w:rsidP="0091580B">
            <w:r w:rsidRPr="00726408">
              <w:rPr>
                <w:rFonts w:ascii="宋体" w:hAnsi="宋体" w:cs="宋体" w:hint="eastAsia"/>
              </w:rPr>
              <w:t>带</w:t>
            </w:r>
            <w:r w:rsidRPr="00726408">
              <w:t>8</w:t>
            </w:r>
            <w:r w:rsidRPr="00726408">
              <w:rPr>
                <w:rFonts w:ascii="宋体" w:hAnsi="宋体" w:cs="宋体" w:hint="eastAsia"/>
              </w:rPr>
              <w:t>路内部通话系统功能</w:t>
            </w:r>
            <w:r w:rsidRPr="00726408">
              <w:t>8</w:t>
            </w:r>
            <w:r w:rsidRPr="00726408">
              <w:rPr>
                <w:rFonts w:ascii="宋体" w:hAnsi="宋体" w:cs="宋体" w:hint="eastAsia"/>
              </w:rPr>
              <w:t>路通话，具有外接耳机和麦克风接口，双</w:t>
            </w:r>
            <w:r w:rsidRPr="00726408">
              <w:rPr>
                <w:rFonts w:ascii="宋体" w:hAnsi="宋体" w:cs="宋体" w:hint="eastAsia"/>
              </w:rPr>
              <w:lastRenderedPageBreak/>
              <w:t>色</w:t>
            </w:r>
            <w:r w:rsidRPr="00726408">
              <w:t>TALLY</w:t>
            </w:r>
            <w:r w:rsidRPr="00726408">
              <w:rPr>
                <w:rFonts w:ascii="宋体" w:hAnsi="宋体" w:cs="宋体" w:hint="eastAsia"/>
              </w:rPr>
              <w:t>指示灯，全双工通话模式连接至摄像机，包含</w:t>
            </w:r>
            <w:r w:rsidRPr="00726408">
              <w:t>TALLY</w:t>
            </w:r>
            <w:r w:rsidRPr="00726408">
              <w:rPr>
                <w:rFonts w:ascii="宋体" w:hAnsi="宋体" w:cs="宋体" w:hint="eastAsia"/>
              </w:rPr>
              <w:t>提示灯、腰包、耳机、</w:t>
            </w:r>
            <w:r w:rsidRPr="00726408">
              <w:t>TALLY</w:t>
            </w:r>
            <w:r w:rsidRPr="00726408">
              <w:rPr>
                <w:rFonts w:ascii="宋体" w:hAnsi="宋体" w:cs="宋体" w:hint="eastAsia"/>
              </w:rPr>
              <w:t>连接线，提供高质量信号传输。</w:t>
            </w:r>
          </w:p>
        </w:tc>
        <w:tc>
          <w:tcPr>
            <w:tcW w:w="708" w:type="dxa"/>
            <w:vMerge/>
            <w:vAlign w:val="center"/>
          </w:tcPr>
          <w:p w:rsidR="00167422" w:rsidRPr="00726408" w:rsidRDefault="00167422" w:rsidP="0091580B"/>
        </w:tc>
        <w:tc>
          <w:tcPr>
            <w:tcW w:w="709" w:type="dxa"/>
            <w:vMerge/>
            <w:vAlign w:val="center"/>
          </w:tcPr>
          <w:p w:rsidR="00167422" w:rsidRPr="00726408" w:rsidRDefault="00167422" w:rsidP="0091580B"/>
        </w:tc>
      </w:tr>
      <w:tr w:rsidR="00167422" w:rsidRPr="00726408" w:rsidTr="0091580B">
        <w:tc>
          <w:tcPr>
            <w:tcW w:w="704" w:type="dxa"/>
            <w:vAlign w:val="center"/>
          </w:tcPr>
          <w:p w:rsidR="00167422" w:rsidRPr="009A4CB6" w:rsidRDefault="00167422" w:rsidP="0091580B">
            <w:r>
              <w:lastRenderedPageBreak/>
              <w:t>10</w:t>
            </w:r>
          </w:p>
        </w:tc>
        <w:tc>
          <w:tcPr>
            <w:tcW w:w="1134" w:type="dxa"/>
            <w:vAlign w:val="center"/>
          </w:tcPr>
          <w:p w:rsidR="00167422" w:rsidRPr="00726408" w:rsidRDefault="00167422" w:rsidP="0091580B">
            <w:r w:rsidRPr="00726408">
              <w:rPr>
                <w:rFonts w:ascii="宋体" w:hAnsi="宋体" w:cs="宋体" w:hint="eastAsia"/>
              </w:rPr>
              <w:t>高清非线性编辑系统</w:t>
            </w:r>
          </w:p>
        </w:tc>
        <w:tc>
          <w:tcPr>
            <w:tcW w:w="6521" w:type="dxa"/>
            <w:vAlign w:val="center"/>
          </w:tcPr>
          <w:p w:rsidR="00167422" w:rsidRPr="00726408" w:rsidRDefault="00167422" w:rsidP="0091580B">
            <w:r w:rsidRPr="00726408">
              <w:rPr>
                <w:rFonts w:ascii="宋体" w:hAnsi="宋体" w:cs="宋体" w:hint="eastAsia"/>
              </w:rPr>
              <w:t>服务器配置：</w:t>
            </w:r>
            <w:r w:rsidRPr="00726408">
              <w:br/>
              <w:t>1</w:t>
            </w:r>
            <w:r w:rsidRPr="00726408">
              <w:rPr>
                <w:rFonts w:ascii="宋体" w:hAnsi="宋体" w:cs="宋体" w:hint="eastAsia"/>
              </w:rPr>
              <w:t>、</w:t>
            </w:r>
            <w:r w:rsidRPr="00726408">
              <w:t xml:space="preserve">CPU: Intel </w:t>
            </w:r>
            <w:r w:rsidRPr="00726408">
              <w:rPr>
                <w:rFonts w:ascii="宋体" w:hAnsi="宋体" w:cs="宋体" w:hint="eastAsia"/>
              </w:rPr>
              <w:t>酷</w:t>
            </w:r>
            <w:proofErr w:type="gramStart"/>
            <w:r w:rsidRPr="00726408">
              <w:rPr>
                <w:rFonts w:ascii="宋体" w:hAnsi="宋体" w:cs="宋体" w:hint="eastAsia"/>
              </w:rPr>
              <w:t>睿</w:t>
            </w:r>
            <w:proofErr w:type="gramEnd"/>
            <w:r w:rsidRPr="00726408">
              <w:rPr>
                <w:rFonts w:ascii="宋体" w:hAnsi="宋体" w:cs="宋体" w:hint="eastAsia"/>
              </w:rPr>
              <w:t>四代</w:t>
            </w:r>
            <w:r w:rsidRPr="00726408">
              <w:t xml:space="preserve"> i7 </w:t>
            </w:r>
            <w:proofErr w:type="gramStart"/>
            <w:r w:rsidRPr="00726408">
              <w:rPr>
                <w:rFonts w:ascii="宋体" w:hAnsi="宋体" w:cs="宋体" w:hint="eastAsia"/>
              </w:rPr>
              <w:t>四核主频</w:t>
            </w:r>
            <w:proofErr w:type="gramEnd"/>
            <w:r w:rsidRPr="00726408">
              <w:t xml:space="preserve"> 3.4GHZ</w:t>
            </w:r>
            <w:r w:rsidRPr="00726408">
              <w:br/>
              <w:t>2</w:t>
            </w:r>
            <w:r w:rsidRPr="00726408">
              <w:rPr>
                <w:rFonts w:ascii="宋体" w:hAnsi="宋体" w:cs="宋体" w:hint="eastAsia"/>
              </w:rPr>
              <w:t>、主板：</w:t>
            </w:r>
            <w:r w:rsidRPr="00726408">
              <w:t xml:space="preserve">Z170 </w:t>
            </w:r>
            <w:r w:rsidRPr="00726408">
              <w:rPr>
                <w:rFonts w:ascii="宋体" w:hAnsi="宋体" w:cs="宋体" w:hint="eastAsia"/>
              </w:rPr>
              <w:t>系列主板</w:t>
            </w:r>
            <w:r w:rsidRPr="00726408">
              <w:br/>
              <w:t>3</w:t>
            </w:r>
            <w:r w:rsidRPr="00726408">
              <w:rPr>
                <w:rFonts w:ascii="宋体" w:hAnsi="宋体" w:cs="宋体" w:hint="eastAsia"/>
              </w:rPr>
              <w:t>、</w:t>
            </w:r>
            <w:proofErr w:type="gramStart"/>
            <w:r w:rsidRPr="00726408">
              <w:rPr>
                <w:rFonts w:ascii="宋体" w:hAnsi="宋体" w:cs="宋体" w:hint="eastAsia"/>
              </w:rPr>
              <w:t>企业级系统盘</w:t>
            </w:r>
            <w:proofErr w:type="gramEnd"/>
            <w:r w:rsidRPr="00726408">
              <w:rPr>
                <w:rFonts w:ascii="宋体" w:hAnsi="宋体" w:cs="宋体" w:hint="eastAsia"/>
              </w:rPr>
              <w:t>：</w:t>
            </w:r>
            <w:r w:rsidRPr="00726408">
              <w:t xml:space="preserve">2*4TB </w:t>
            </w:r>
            <w:r w:rsidRPr="00726408">
              <w:rPr>
                <w:rFonts w:ascii="宋体" w:hAnsi="宋体" w:cs="宋体" w:hint="eastAsia"/>
              </w:rPr>
              <w:t>企业级</w:t>
            </w:r>
            <w:r w:rsidRPr="00726408">
              <w:br/>
              <w:t>4</w:t>
            </w:r>
            <w:r w:rsidRPr="00726408">
              <w:rPr>
                <w:rFonts w:ascii="宋体" w:hAnsi="宋体" w:cs="宋体" w:hint="eastAsia"/>
              </w:rPr>
              <w:t>、内存：</w:t>
            </w:r>
            <w:r w:rsidRPr="00726408">
              <w:t xml:space="preserve">8GB*2 </w:t>
            </w:r>
            <w:r w:rsidRPr="00726408">
              <w:rPr>
                <w:rFonts w:ascii="宋体" w:hAnsi="宋体" w:cs="宋体" w:hint="eastAsia"/>
              </w:rPr>
              <w:t>双通道</w:t>
            </w:r>
            <w:r w:rsidRPr="00726408">
              <w:t xml:space="preserve"> DDR SDRAM</w:t>
            </w:r>
            <w:r w:rsidRPr="00726408">
              <w:br/>
              <w:t>5</w:t>
            </w:r>
            <w:r w:rsidRPr="00726408">
              <w:rPr>
                <w:rFonts w:ascii="宋体" w:hAnsi="宋体" w:cs="宋体" w:hint="eastAsia"/>
              </w:rPr>
              <w:t>、显示器：高清液晶</w:t>
            </w:r>
            <w:r w:rsidRPr="00726408">
              <w:t xml:space="preserve"> 21 </w:t>
            </w:r>
            <w:r w:rsidRPr="00726408">
              <w:rPr>
                <w:rFonts w:ascii="宋体" w:hAnsi="宋体" w:cs="宋体" w:hint="eastAsia"/>
              </w:rPr>
              <w:t>英寸显示器</w:t>
            </w:r>
            <w:r w:rsidRPr="00726408">
              <w:br/>
              <w:t>6</w:t>
            </w:r>
            <w:r w:rsidRPr="00726408">
              <w:rPr>
                <w:rFonts w:ascii="宋体" w:hAnsi="宋体" w:cs="宋体" w:hint="eastAsia"/>
              </w:rPr>
              <w:t>、服务器机箱配置</w:t>
            </w:r>
            <w:r w:rsidRPr="00726408">
              <w:t xml:space="preserve"> </w:t>
            </w:r>
            <w:r w:rsidRPr="00726408">
              <w:br/>
              <w:t>7</w:t>
            </w:r>
            <w:r w:rsidRPr="00726408">
              <w:rPr>
                <w:rFonts w:ascii="宋体" w:hAnsi="宋体" w:cs="宋体" w:hint="eastAsia"/>
              </w:rPr>
              <w:t>、</w:t>
            </w:r>
            <w:r w:rsidRPr="00726408">
              <w:t>4U</w:t>
            </w:r>
            <w:r w:rsidRPr="00726408">
              <w:rPr>
                <w:rFonts w:ascii="宋体" w:hAnsi="宋体" w:cs="宋体" w:hint="eastAsia"/>
              </w:rPr>
              <w:t>工控专用工作站机箱</w:t>
            </w:r>
            <w:r w:rsidRPr="00726408">
              <w:br/>
              <w:t>8</w:t>
            </w:r>
            <w:r w:rsidRPr="00726408">
              <w:rPr>
                <w:rFonts w:ascii="宋体" w:hAnsi="宋体" w:cs="宋体" w:hint="eastAsia"/>
              </w:rPr>
              <w:t>、</w:t>
            </w:r>
            <w:r w:rsidRPr="00726408">
              <w:t xml:space="preserve"> </w:t>
            </w:r>
            <w:r w:rsidRPr="00726408">
              <w:rPr>
                <w:rFonts w:ascii="宋体" w:hAnsi="宋体" w:cs="宋体" w:hint="eastAsia"/>
              </w:rPr>
              <w:t>专用彩色标识剪辑键盘、光电鼠标，</w:t>
            </w:r>
            <w:r w:rsidRPr="00726408">
              <w:br/>
              <w:t>9</w:t>
            </w:r>
            <w:r w:rsidRPr="00726408">
              <w:rPr>
                <w:rFonts w:ascii="宋体" w:hAnsi="宋体" w:cs="宋体" w:hint="eastAsia"/>
              </w:rPr>
              <w:t>、系统光盘、全中文使用手册、系统保修卡，</w:t>
            </w:r>
            <w:r w:rsidRPr="00726408">
              <w:br/>
              <w:t>10</w:t>
            </w:r>
            <w:r w:rsidRPr="00726408">
              <w:rPr>
                <w:rFonts w:ascii="宋体" w:hAnsi="宋体" w:cs="宋体" w:hint="eastAsia"/>
              </w:rPr>
              <w:t>、视音频输入</w:t>
            </w:r>
            <w:r w:rsidRPr="00726408">
              <w:t>/</w:t>
            </w:r>
            <w:r w:rsidRPr="00726408">
              <w:rPr>
                <w:rFonts w:ascii="宋体" w:hAnsi="宋体" w:cs="宋体" w:hint="eastAsia"/>
              </w:rPr>
              <w:t>输出接口：</w:t>
            </w:r>
            <w:r w:rsidRPr="00726408">
              <w:t>HDSDI/SDI/HDMI</w:t>
            </w:r>
            <w:r w:rsidRPr="00726408">
              <w:br/>
            </w:r>
            <w:r w:rsidRPr="00726408">
              <w:rPr>
                <w:rFonts w:ascii="宋体" w:hAnsi="宋体" w:cs="宋体" w:hint="eastAsia"/>
              </w:rPr>
              <w:t>软件特性：</w:t>
            </w:r>
            <w:r w:rsidRPr="00726408">
              <w:br/>
              <w:t>1</w:t>
            </w:r>
            <w:r w:rsidRPr="00726408">
              <w:rPr>
                <w:rFonts w:ascii="宋体" w:hAnsi="宋体" w:cs="宋体" w:hint="eastAsia"/>
              </w:rPr>
              <w:t>、混编多种分辨率素材</w:t>
            </w:r>
            <w:r w:rsidRPr="00726408">
              <w:t>-</w:t>
            </w:r>
            <w:r w:rsidRPr="00726408">
              <w:rPr>
                <w:rFonts w:ascii="宋体" w:hAnsi="宋体" w:cs="宋体" w:hint="eastAsia"/>
              </w:rPr>
              <w:t>从</w:t>
            </w:r>
            <w:r w:rsidRPr="00726408">
              <w:t>24*24</w:t>
            </w:r>
            <w:r w:rsidRPr="00726408">
              <w:rPr>
                <w:rFonts w:ascii="宋体" w:hAnsi="宋体" w:cs="宋体" w:hint="eastAsia"/>
              </w:rPr>
              <w:t>到</w:t>
            </w:r>
            <w:r w:rsidRPr="00726408">
              <w:t>4K*2K</w:t>
            </w:r>
            <w:r w:rsidRPr="00726408">
              <w:rPr>
                <w:rFonts w:ascii="宋体" w:hAnsi="宋体" w:cs="宋体" w:hint="eastAsia"/>
              </w:rPr>
              <w:t>，在同一时间线实时转换不同</w:t>
            </w:r>
            <w:proofErr w:type="gramStart"/>
            <w:r w:rsidRPr="00726408">
              <w:rPr>
                <w:rFonts w:ascii="宋体" w:hAnsi="宋体" w:cs="宋体" w:hint="eastAsia"/>
              </w:rPr>
              <w:t>帧</w:t>
            </w:r>
            <w:proofErr w:type="gramEnd"/>
            <w:r w:rsidRPr="00726408">
              <w:rPr>
                <w:rFonts w:ascii="宋体" w:hAnsi="宋体" w:cs="宋体" w:hint="eastAsia"/>
              </w:rPr>
              <w:t>速率，为编辑人员提高了工作效率</w:t>
            </w:r>
            <w:r w:rsidRPr="00726408">
              <w:br/>
              <w:t>2</w:t>
            </w:r>
            <w:r w:rsidRPr="00726408">
              <w:rPr>
                <w:rFonts w:ascii="宋体" w:hAnsi="宋体" w:cs="宋体" w:hint="eastAsia"/>
              </w:rPr>
              <w:t>、支持当下最新的文件格式</w:t>
            </w:r>
            <w:r w:rsidRPr="00726408">
              <w:t>-SONY XAVCAM (Intra/ Long GOP)/XAVC S, Panasonic AVC-Ultra/AVC-Intra 4K 422</w:t>
            </w:r>
            <w:r w:rsidRPr="00726408">
              <w:rPr>
                <w:rFonts w:ascii="宋体" w:hAnsi="宋体" w:cs="宋体" w:hint="eastAsia"/>
              </w:rPr>
              <w:t>及</w:t>
            </w:r>
            <w:r w:rsidRPr="00726408">
              <w:t>Canon XF-AVC(</w:t>
            </w:r>
            <w:r w:rsidRPr="00726408">
              <w:rPr>
                <w:rFonts w:ascii="宋体" w:hAnsi="宋体" w:cs="宋体" w:hint="eastAsia"/>
              </w:rPr>
              <w:t>仅输入</w:t>
            </w:r>
            <w:r w:rsidRPr="00726408">
              <w:t>)</w:t>
            </w:r>
            <w:r w:rsidRPr="00726408">
              <w:br/>
            </w:r>
            <w:r w:rsidRPr="00726408">
              <w:rPr>
                <w:rFonts w:ascii="宋体" w:hAnsi="宋体" w:cs="宋体" w:hint="eastAsia"/>
              </w:rPr>
              <w:t>源码编辑多种视频格式，包括</w:t>
            </w:r>
            <w:r w:rsidRPr="00726408">
              <w:t xml:space="preserve">: SONY XDCAM, Panasonic P2, Ikegami GF, RED, Canon XF </w:t>
            </w:r>
            <w:r w:rsidRPr="00726408">
              <w:rPr>
                <w:rFonts w:ascii="宋体" w:hAnsi="宋体" w:cs="宋体" w:hint="eastAsia"/>
              </w:rPr>
              <w:t>和</w:t>
            </w:r>
            <w:r w:rsidRPr="00726408">
              <w:t xml:space="preserve"> EOS </w:t>
            </w:r>
            <w:r w:rsidRPr="00726408">
              <w:rPr>
                <w:rFonts w:ascii="宋体" w:hAnsi="宋体" w:cs="宋体" w:hint="eastAsia"/>
              </w:rPr>
              <w:t>电影格式</w:t>
            </w:r>
            <w:r w:rsidRPr="00726408">
              <w:br/>
              <w:t>3</w:t>
            </w:r>
            <w:r w:rsidRPr="00726408">
              <w:rPr>
                <w:rFonts w:ascii="宋体" w:hAnsi="宋体" w:cs="宋体" w:hint="eastAsia"/>
              </w:rPr>
              <w:t>、当前最快的</w:t>
            </w:r>
            <w:r w:rsidRPr="00726408">
              <w:t>AVCHD</w:t>
            </w:r>
            <w:r w:rsidRPr="00726408">
              <w:rPr>
                <w:rFonts w:ascii="宋体" w:hAnsi="宋体" w:cs="宋体" w:hint="eastAsia"/>
              </w:rPr>
              <w:t>编辑速度，可做到</w:t>
            </w:r>
            <w:r w:rsidRPr="00726408">
              <w:t>3</w:t>
            </w:r>
            <w:r w:rsidRPr="00726408">
              <w:rPr>
                <w:rFonts w:ascii="宋体" w:hAnsi="宋体" w:cs="宋体" w:hint="eastAsia"/>
              </w:rPr>
              <w:t>层以上实时编辑</w:t>
            </w:r>
            <w:r w:rsidRPr="00726408">
              <w:br/>
            </w:r>
            <w:r w:rsidRPr="00726408">
              <w:rPr>
                <w:rFonts w:ascii="宋体" w:hAnsi="宋体" w:cs="宋体" w:hint="eastAsia"/>
              </w:rPr>
              <w:t>多达</w:t>
            </w:r>
            <w:r w:rsidRPr="00726408">
              <w:t>16</w:t>
            </w:r>
            <w:r w:rsidRPr="00726408">
              <w:rPr>
                <w:rFonts w:ascii="宋体" w:hAnsi="宋体" w:cs="宋体" w:hint="eastAsia"/>
              </w:rPr>
              <w:t>机位的多机位编辑能力，并可实时进行视频输出</w:t>
            </w:r>
            <w:r w:rsidRPr="00726408">
              <w:br/>
              <w:t>4</w:t>
            </w:r>
            <w:r w:rsidRPr="00726408">
              <w:rPr>
                <w:rFonts w:ascii="宋体" w:hAnsi="宋体" w:cs="宋体" w:hint="eastAsia"/>
              </w:rPr>
              <w:t>、增强的</w:t>
            </w:r>
            <w:r w:rsidRPr="00726408">
              <w:t>MPEG</w:t>
            </w:r>
            <w:r w:rsidRPr="00726408">
              <w:rPr>
                <w:rFonts w:ascii="宋体" w:hAnsi="宋体" w:cs="宋体" w:hint="eastAsia"/>
              </w:rPr>
              <w:t>和</w:t>
            </w:r>
            <w:r w:rsidRPr="00726408">
              <w:t>264/AVC</w:t>
            </w:r>
            <w:r w:rsidRPr="00726408">
              <w:rPr>
                <w:rFonts w:ascii="宋体" w:hAnsi="宋体" w:cs="宋体" w:hint="eastAsia"/>
              </w:rPr>
              <w:t>编解码能力（可对</w:t>
            </w:r>
            <w:r w:rsidRPr="00726408">
              <w:t>4K XAVC</w:t>
            </w:r>
            <w:r w:rsidRPr="00726408">
              <w:rPr>
                <w:rFonts w:ascii="宋体" w:hAnsi="宋体" w:cs="宋体" w:hint="eastAsia"/>
              </w:rPr>
              <w:t>进行快速编码）</w:t>
            </w:r>
            <w:r w:rsidRPr="00726408">
              <w:t>,</w:t>
            </w:r>
            <w:r w:rsidRPr="00726408">
              <w:rPr>
                <w:rFonts w:ascii="宋体" w:hAnsi="宋体" w:cs="宋体" w:hint="eastAsia"/>
              </w:rPr>
              <w:t>支持更快的</w:t>
            </w:r>
            <w:r w:rsidRPr="00726408">
              <w:t>4K H.264</w:t>
            </w:r>
            <w:r w:rsidRPr="00726408">
              <w:rPr>
                <w:rFonts w:ascii="宋体" w:hAnsi="宋体" w:cs="宋体" w:hint="eastAsia"/>
              </w:rPr>
              <w:t>回放</w:t>
            </w:r>
            <w:r w:rsidRPr="00726408">
              <w:br/>
              <w:t>5</w:t>
            </w:r>
            <w:r w:rsidRPr="00726408">
              <w:rPr>
                <w:rFonts w:ascii="宋体" w:hAnsi="宋体" w:cs="宋体" w:hint="eastAsia"/>
              </w:rPr>
              <w:t>、基于第四代</w:t>
            </w:r>
            <w:r w:rsidRPr="00726408">
              <w:t>Intel</w:t>
            </w:r>
            <w:r w:rsidRPr="00726408">
              <w:rPr>
                <w:rFonts w:ascii="宋体" w:hAnsi="宋体" w:cs="宋体" w:hint="eastAsia"/>
              </w:rPr>
              <w:t>酷</w:t>
            </w:r>
            <w:proofErr w:type="gramStart"/>
            <w:r w:rsidRPr="00726408">
              <w:rPr>
                <w:rFonts w:ascii="宋体" w:hAnsi="宋体" w:cs="宋体" w:hint="eastAsia"/>
              </w:rPr>
              <w:t>睿</w:t>
            </w:r>
            <w:proofErr w:type="gramEnd"/>
            <w:r w:rsidRPr="00726408">
              <w:rPr>
                <w:rFonts w:ascii="宋体" w:hAnsi="宋体" w:cs="宋体" w:hint="eastAsia"/>
              </w:rPr>
              <w:t>架构的优化，支持</w:t>
            </w:r>
            <w:r w:rsidRPr="00726408">
              <w:t>Intel Quick Sync Video</w:t>
            </w:r>
            <w:proofErr w:type="gramStart"/>
            <w:r w:rsidRPr="00726408">
              <w:rPr>
                <w:rFonts w:ascii="宋体" w:hAnsi="宋体" w:cs="宋体" w:hint="eastAsia"/>
              </w:rPr>
              <w:t>极</w:t>
            </w:r>
            <w:proofErr w:type="gramEnd"/>
            <w:r w:rsidRPr="00726408">
              <w:rPr>
                <w:rFonts w:ascii="宋体" w:hAnsi="宋体" w:cs="宋体" w:hint="eastAsia"/>
              </w:rPr>
              <w:t>速</w:t>
            </w:r>
            <w:r w:rsidRPr="00726408">
              <w:t>264</w:t>
            </w:r>
            <w:r w:rsidRPr="00726408">
              <w:rPr>
                <w:rFonts w:ascii="宋体" w:hAnsi="宋体" w:cs="宋体" w:hint="eastAsia"/>
              </w:rPr>
              <w:t>输出（用于蓝光刻录）</w:t>
            </w:r>
            <w:r w:rsidRPr="00726408">
              <w:br/>
              <w:t>6</w:t>
            </w:r>
            <w:r w:rsidRPr="00726408">
              <w:rPr>
                <w:rFonts w:ascii="宋体" w:hAnsi="宋体" w:cs="宋体" w:hint="eastAsia"/>
              </w:rPr>
              <w:t>、</w:t>
            </w:r>
            <w:r w:rsidRPr="00726408">
              <w:t>64</w:t>
            </w:r>
            <w:r w:rsidRPr="00726408">
              <w:rPr>
                <w:rFonts w:ascii="宋体" w:hAnsi="宋体" w:cs="宋体" w:hint="eastAsia"/>
              </w:rPr>
              <w:t>位本地处理，快速处理海量静态图像文件（</w:t>
            </w:r>
            <w:r w:rsidRPr="00726408">
              <w:t>JPG, TGA, DPX</w:t>
            </w:r>
            <w:r w:rsidRPr="00726408">
              <w:rPr>
                <w:rFonts w:ascii="宋体" w:hAnsi="宋体" w:cs="宋体" w:hint="eastAsia"/>
              </w:rPr>
              <w:t>等），提供更流畅的实时编辑</w:t>
            </w:r>
            <w:r w:rsidRPr="00726408">
              <w:br/>
              <w:t>7</w:t>
            </w:r>
            <w:r w:rsidRPr="00726408">
              <w:rPr>
                <w:rFonts w:ascii="宋体" w:hAnsi="宋体" w:cs="宋体" w:hint="eastAsia"/>
              </w:rPr>
              <w:t>、支持代理模式，增强</w:t>
            </w:r>
            <w:r w:rsidRPr="00726408">
              <w:t>PC</w:t>
            </w:r>
            <w:r w:rsidRPr="00726408">
              <w:rPr>
                <w:rFonts w:ascii="宋体" w:hAnsi="宋体" w:cs="宋体" w:hint="eastAsia"/>
              </w:rPr>
              <w:t>处理能力，提高工作效率</w:t>
            </w:r>
            <w:r w:rsidRPr="00726408">
              <w:br/>
              <w:t>8</w:t>
            </w:r>
            <w:r w:rsidRPr="00726408">
              <w:rPr>
                <w:rFonts w:ascii="宋体" w:hAnsi="宋体" w:cs="宋体" w:hint="eastAsia"/>
              </w:rPr>
              <w:t>、灵活的用户界面，包括：无限的视频、音频、字幕和图文轨道，</w:t>
            </w:r>
            <w:r w:rsidRPr="00726408">
              <w:br/>
              <w:t>9</w:t>
            </w:r>
            <w:r w:rsidRPr="00726408">
              <w:rPr>
                <w:rFonts w:ascii="宋体" w:hAnsi="宋体" w:cs="宋体" w:hint="eastAsia"/>
              </w:rPr>
              <w:t>、支持</w:t>
            </w:r>
            <w:r w:rsidRPr="00726408">
              <w:t>3D</w:t>
            </w:r>
            <w:r w:rsidRPr="00726408">
              <w:rPr>
                <w:rFonts w:ascii="宋体" w:hAnsi="宋体" w:cs="宋体" w:hint="eastAsia"/>
              </w:rPr>
              <w:t>立体编辑、内置图像稳定器，并可从时间线上直接刻录蓝光、</w:t>
            </w:r>
            <w:r w:rsidRPr="00726408">
              <w:t>DVD</w:t>
            </w:r>
          </w:p>
        </w:tc>
        <w:tc>
          <w:tcPr>
            <w:tcW w:w="708" w:type="dxa"/>
            <w:vAlign w:val="center"/>
          </w:tcPr>
          <w:p w:rsidR="00167422" w:rsidRPr="00726408" w:rsidRDefault="00167422" w:rsidP="0091580B">
            <w:r w:rsidRPr="00726408">
              <w:rPr>
                <w:rFonts w:ascii="宋体" w:hAnsi="宋体" w:cs="宋体" w:hint="eastAsia"/>
              </w:rPr>
              <w:t>套</w:t>
            </w:r>
          </w:p>
        </w:tc>
        <w:tc>
          <w:tcPr>
            <w:tcW w:w="709" w:type="dxa"/>
            <w:vAlign w:val="center"/>
          </w:tcPr>
          <w:p w:rsidR="00167422" w:rsidRPr="00726408" w:rsidRDefault="00167422" w:rsidP="0091580B">
            <w:r w:rsidRPr="00726408">
              <w:t>1</w:t>
            </w:r>
          </w:p>
        </w:tc>
      </w:tr>
      <w:tr w:rsidR="00167422" w:rsidRPr="00726408" w:rsidTr="0091580B">
        <w:tc>
          <w:tcPr>
            <w:tcW w:w="704" w:type="dxa"/>
            <w:vAlign w:val="center"/>
          </w:tcPr>
          <w:p w:rsidR="00167422" w:rsidRPr="009A4CB6" w:rsidRDefault="00167422" w:rsidP="0091580B">
            <w:r>
              <w:t>11</w:t>
            </w:r>
          </w:p>
        </w:tc>
        <w:tc>
          <w:tcPr>
            <w:tcW w:w="1134" w:type="dxa"/>
            <w:vAlign w:val="center"/>
          </w:tcPr>
          <w:p w:rsidR="00167422" w:rsidRPr="00726408" w:rsidRDefault="00167422" w:rsidP="0091580B">
            <w:proofErr w:type="gramStart"/>
            <w:r w:rsidRPr="00726408">
              <w:rPr>
                <w:rFonts w:ascii="宋体" w:hAnsi="宋体" w:cs="宋体" w:hint="eastAsia"/>
              </w:rPr>
              <w:t>提词</w:t>
            </w:r>
            <w:proofErr w:type="gramEnd"/>
            <w:r w:rsidRPr="00726408">
              <w:rPr>
                <w:rFonts w:ascii="宋体" w:hAnsi="宋体" w:cs="宋体" w:hint="eastAsia"/>
              </w:rPr>
              <w:t>器</w:t>
            </w:r>
          </w:p>
        </w:tc>
        <w:tc>
          <w:tcPr>
            <w:tcW w:w="6521" w:type="dxa"/>
            <w:vAlign w:val="center"/>
          </w:tcPr>
          <w:p w:rsidR="00167422" w:rsidRPr="00726408" w:rsidRDefault="00167422" w:rsidP="0091580B">
            <w:r w:rsidRPr="00726408">
              <w:t>1</w:t>
            </w:r>
            <w:r w:rsidRPr="00726408">
              <w:rPr>
                <w:rFonts w:ascii="宋体" w:hAnsi="宋体" w:cs="宋体" w:hint="eastAsia"/>
              </w:rPr>
              <w:t>、</w:t>
            </w:r>
            <w:proofErr w:type="gramStart"/>
            <w:r w:rsidRPr="00726408">
              <w:rPr>
                <w:rFonts w:ascii="宋体" w:hAnsi="宋体" w:cs="宋体" w:hint="eastAsia"/>
              </w:rPr>
              <w:t>提词</w:t>
            </w:r>
            <w:proofErr w:type="gramEnd"/>
            <w:r w:rsidRPr="00726408">
              <w:rPr>
                <w:rFonts w:ascii="宋体" w:hAnsi="宋体" w:cs="宋体" w:hint="eastAsia"/>
              </w:rPr>
              <w:t>器软件支持</w:t>
            </w:r>
            <w:r w:rsidRPr="00726408">
              <w:t>WIN XP</w:t>
            </w:r>
            <w:r w:rsidRPr="00726408">
              <w:rPr>
                <w:rFonts w:ascii="宋体" w:hAnsi="宋体" w:cs="宋体" w:hint="eastAsia"/>
              </w:rPr>
              <w:t>、</w:t>
            </w:r>
            <w:r w:rsidRPr="00726408">
              <w:t>7</w:t>
            </w:r>
            <w:r w:rsidRPr="00726408">
              <w:rPr>
                <w:rFonts w:ascii="宋体" w:hAnsi="宋体" w:cs="宋体" w:hint="eastAsia"/>
              </w:rPr>
              <w:t>、</w:t>
            </w:r>
            <w:r w:rsidRPr="00726408">
              <w:t>8</w:t>
            </w:r>
            <w:r w:rsidRPr="00726408">
              <w:rPr>
                <w:rFonts w:ascii="宋体" w:hAnsi="宋体" w:cs="宋体" w:hint="eastAsia"/>
              </w:rPr>
              <w:t>、</w:t>
            </w:r>
            <w:r w:rsidRPr="00726408">
              <w:t>10</w:t>
            </w:r>
            <w:r w:rsidRPr="00726408">
              <w:rPr>
                <w:rFonts w:ascii="宋体" w:hAnsi="宋体" w:cs="宋体" w:hint="eastAsia"/>
              </w:rPr>
              <w:t>系统。</w:t>
            </w:r>
            <w:r w:rsidRPr="00726408">
              <w:br/>
              <w:t>2</w:t>
            </w:r>
            <w:r w:rsidRPr="00726408">
              <w:rPr>
                <w:rFonts w:ascii="宋体" w:hAnsi="宋体" w:cs="宋体" w:hint="eastAsia"/>
              </w:rPr>
              <w:t>、文稿录入、编辑方便，操作简单，自动完成排版</w:t>
            </w:r>
            <w:r w:rsidRPr="00726408">
              <w:t xml:space="preserve">, </w:t>
            </w:r>
            <w:r w:rsidRPr="00726408">
              <w:rPr>
                <w:rFonts w:ascii="宋体" w:hAnsi="宋体" w:cs="宋体" w:hint="eastAsia"/>
              </w:rPr>
              <w:t>支持</w:t>
            </w:r>
            <w:r w:rsidRPr="00726408">
              <w:t>txt</w:t>
            </w:r>
            <w:r w:rsidRPr="00726408">
              <w:rPr>
                <w:rFonts w:ascii="宋体" w:hAnsi="宋体" w:cs="宋体" w:hint="eastAsia"/>
              </w:rPr>
              <w:t>、</w:t>
            </w:r>
            <w:r w:rsidRPr="00726408">
              <w:t xml:space="preserve">rtf </w:t>
            </w:r>
            <w:r w:rsidRPr="00726408">
              <w:rPr>
                <w:rFonts w:ascii="宋体" w:hAnsi="宋体" w:cs="宋体" w:hint="eastAsia"/>
              </w:rPr>
              <w:t>、</w:t>
            </w:r>
            <w:r w:rsidRPr="00726408">
              <w:t xml:space="preserve">word </w:t>
            </w:r>
            <w:r w:rsidRPr="00726408">
              <w:rPr>
                <w:rFonts w:ascii="宋体" w:hAnsi="宋体" w:cs="宋体" w:hint="eastAsia"/>
              </w:rPr>
              <w:t>、</w:t>
            </w:r>
            <w:r w:rsidRPr="00726408">
              <w:t>PPT</w:t>
            </w:r>
            <w:r w:rsidRPr="00726408">
              <w:rPr>
                <w:rFonts w:ascii="宋体" w:hAnsi="宋体" w:cs="宋体" w:hint="eastAsia"/>
              </w:rPr>
              <w:t>等格式文本</w:t>
            </w:r>
            <w:r w:rsidRPr="00726408">
              <w:t>.</w:t>
            </w:r>
            <w:r w:rsidRPr="00726408">
              <w:br/>
              <w:t>3</w:t>
            </w:r>
            <w:r w:rsidRPr="00726408">
              <w:rPr>
                <w:rFonts w:ascii="宋体" w:hAnsi="宋体" w:cs="宋体" w:hint="eastAsia"/>
              </w:rPr>
              <w:t>、</w:t>
            </w:r>
            <w:proofErr w:type="gramStart"/>
            <w:r w:rsidRPr="00726408">
              <w:rPr>
                <w:rFonts w:ascii="宋体" w:hAnsi="宋体" w:cs="宋体" w:hint="eastAsia"/>
              </w:rPr>
              <w:t>提词</w:t>
            </w:r>
            <w:proofErr w:type="gramEnd"/>
            <w:r w:rsidRPr="00726408">
              <w:rPr>
                <w:rFonts w:ascii="宋体" w:hAnsi="宋体" w:cs="宋体" w:hint="eastAsia"/>
              </w:rPr>
              <w:t>器软件界面支持中文、英文，日文，韩文等，也可增加其它国家语言。</w:t>
            </w:r>
            <w:r w:rsidRPr="00726408">
              <w:br/>
              <w:t>4</w:t>
            </w:r>
            <w:r w:rsidRPr="00726408">
              <w:rPr>
                <w:rFonts w:ascii="宋体" w:hAnsi="宋体" w:cs="宋体" w:hint="eastAsia"/>
              </w:rPr>
              <w:t>、</w:t>
            </w:r>
            <w:proofErr w:type="gramStart"/>
            <w:r w:rsidRPr="00726408">
              <w:rPr>
                <w:rFonts w:ascii="宋体" w:hAnsi="宋体" w:cs="宋体" w:hint="eastAsia"/>
              </w:rPr>
              <w:t>提词</w:t>
            </w:r>
            <w:proofErr w:type="gramEnd"/>
            <w:r w:rsidRPr="00726408">
              <w:rPr>
                <w:rFonts w:ascii="宋体" w:hAnsi="宋体" w:cs="宋体" w:hint="eastAsia"/>
              </w:rPr>
              <w:t>器软件支持汉、藏、傣、维、朝鲜等少数民族语言。而且还支持国外的一些语言英、日、韩、德、俄、法、阿拉伯文等国家语言。</w:t>
            </w:r>
            <w:r w:rsidRPr="00726408">
              <w:br/>
              <w:t>5</w:t>
            </w:r>
            <w:r w:rsidRPr="00726408">
              <w:rPr>
                <w:rFonts w:ascii="宋体" w:hAnsi="宋体" w:cs="宋体" w:hint="eastAsia"/>
              </w:rPr>
              <w:t>、</w:t>
            </w:r>
            <w:proofErr w:type="gramStart"/>
            <w:r w:rsidRPr="00726408">
              <w:rPr>
                <w:rFonts w:ascii="宋体" w:hAnsi="宋体" w:cs="宋体" w:hint="eastAsia"/>
              </w:rPr>
              <w:t>导读线功能</w:t>
            </w:r>
            <w:proofErr w:type="gramEnd"/>
            <w:r w:rsidRPr="00726408">
              <w:rPr>
                <w:rFonts w:ascii="宋体" w:hAnsi="宋体" w:cs="宋体" w:hint="eastAsia"/>
              </w:rPr>
              <w:t>更方便了使用者进行读稿。播音员可以在镜像屏上看到标准时间，目标时间，倒计时时间，手动计时时间；</w:t>
            </w:r>
            <w:r w:rsidRPr="00726408">
              <w:br/>
              <w:t>6</w:t>
            </w:r>
            <w:r w:rsidRPr="00726408">
              <w:rPr>
                <w:rFonts w:ascii="宋体" w:hAnsi="宋体" w:cs="宋体" w:hint="eastAsia"/>
              </w:rPr>
              <w:t>、软件可以在滚动播放时，可以现场修改，现场编辑，实时更新播出内容</w:t>
            </w:r>
            <w:r w:rsidRPr="00726408">
              <w:br/>
              <w:t>7</w:t>
            </w:r>
            <w:r w:rsidRPr="00726408">
              <w:rPr>
                <w:rFonts w:ascii="宋体" w:hAnsi="宋体" w:cs="宋体" w:hint="eastAsia"/>
              </w:rPr>
              <w:t>、与现有技术相比，本新型的有益效果是：将</w:t>
            </w:r>
            <w:proofErr w:type="gramStart"/>
            <w:r w:rsidRPr="00726408">
              <w:rPr>
                <w:rFonts w:ascii="宋体" w:hAnsi="宋体" w:cs="宋体" w:hint="eastAsia"/>
              </w:rPr>
              <w:t>提词</w:t>
            </w:r>
            <w:proofErr w:type="gramEnd"/>
            <w:r w:rsidRPr="00726408">
              <w:rPr>
                <w:rFonts w:ascii="宋体" w:hAnsi="宋体" w:cs="宋体" w:hint="eastAsia"/>
              </w:rPr>
              <w:t>器前后平衡可以前后移动平衡调节器，支持任何大小的摄像机以及数码照相机，分光镜的角度与高度可以随时调节</w:t>
            </w:r>
            <w:r w:rsidRPr="00726408">
              <w:br/>
              <w:t>8</w:t>
            </w:r>
            <w:r w:rsidRPr="00726408">
              <w:rPr>
                <w:rFonts w:ascii="宋体" w:hAnsi="宋体" w:cs="宋体" w:hint="eastAsia"/>
              </w:rPr>
              <w:t>、三脚架</w:t>
            </w:r>
            <w:r w:rsidRPr="00726408">
              <w:br/>
              <w:t>9</w:t>
            </w:r>
            <w:r w:rsidRPr="00726408">
              <w:rPr>
                <w:rFonts w:ascii="宋体" w:hAnsi="宋体" w:cs="宋体" w:hint="eastAsia"/>
              </w:rPr>
              <w:t>、</w:t>
            </w:r>
            <w:r w:rsidRPr="00726408">
              <w:t>21</w:t>
            </w:r>
            <w:r w:rsidRPr="00726408">
              <w:rPr>
                <w:rFonts w:ascii="宋体" w:hAnsi="宋体" w:cs="宋体" w:hint="eastAsia"/>
              </w:rPr>
              <w:t>英寸显示器（宽屏</w:t>
            </w:r>
            <w:r w:rsidRPr="00726408">
              <w:t>(16</w:t>
            </w:r>
            <w:r w:rsidRPr="00726408">
              <w:rPr>
                <w:rFonts w:ascii="宋体" w:hAnsi="宋体" w:cs="宋体" w:hint="eastAsia"/>
              </w:rPr>
              <w:t>：</w:t>
            </w:r>
            <w:r w:rsidRPr="00726408">
              <w:t xml:space="preserve">9) </w:t>
            </w:r>
            <w:r w:rsidRPr="00726408">
              <w:rPr>
                <w:rFonts w:ascii="宋体" w:hAnsi="宋体" w:cs="宋体" w:hint="eastAsia"/>
              </w:rPr>
              <w:t>、最佳分辨率</w:t>
            </w:r>
            <w:r w:rsidRPr="00726408">
              <w:t xml:space="preserve">  1920 x 1080</w:t>
            </w:r>
            <w:r w:rsidRPr="00726408">
              <w:rPr>
                <w:rFonts w:ascii="宋体" w:hAnsi="宋体" w:cs="宋体" w:hint="eastAsia"/>
              </w:rPr>
              <w:t>，</w:t>
            </w:r>
            <w:r w:rsidRPr="00726408">
              <w:t>60 Hz</w:t>
            </w:r>
            <w:r w:rsidRPr="00726408">
              <w:rPr>
                <w:rFonts w:ascii="宋体" w:hAnsi="宋体" w:cs="宋体" w:hint="eastAsia"/>
              </w:rPr>
              <w:t>响应时间正常模式：</w:t>
            </w:r>
            <w:r w:rsidRPr="00726408">
              <w:t>12</w:t>
            </w:r>
            <w:r w:rsidRPr="00726408">
              <w:rPr>
                <w:rFonts w:ascii="宋体" w:hAnsi="宋体" w:cs="宋体" w:hint="eastAsia"/>
              </w:rPr>
              <w:t>毫秒（灰阶响应时间））</w:t>
            </w:r>
            <w:r w:rsidRPr="00726408">
              <w:br/>
              <w:t>10</w:t>
            </w:r>
            <w:r w:rsidRPr="00726408">
              <w:rPr>
                <w:rFonts w:ascii="宋体" w:hAnsi="宋体" w:cs="宋体" w:hint="eastAsia"/>
              </w:rPr>
              <w:t>、支持无线遥控</w:t>
            </w:r>
          </w:p>
        </w:tc>
        <w:tc>
          <w:tcPr>
            <w:tcW w:w="708" w:type="dxa"/>
            <w:vAlign w:val="center"/>
          </w:tcPr>
          <w:p w:rsidR="00167422" w:rsidRPr="00726408" w:rsidRDefault="00167422" w:rsidP="0091580B">
            <w:r w:rsidRPr="00726408">
              <w:rPr>
                <w:rFonts w:ascii="宋体" w:hAnsi="宋体" w:cs="宋体" w:hint="eastAsia"/>
              </w:rPr>
              <w:t>套</w:t>
            </w:r>
          </w:p>
        </w:tc>
        <w:tc>
          <w:tcPr>
            <w:tcW w:w="709" w:type="dxa"/>
            <w:vAlign w:val="center"/>
          </w:tcPr>
          <w:p w:rsidR="00167422" w:rsidRPr="00726408" w:rsidRDefault="00167422" w:rsidP="0091580B">
            <w:r w:rsidRPr="00726408">
              <w:t>1</w:t>
            </w:r>
          </w:p>
        </w:tc>
      </w:tr>
      <w:tr w:rsidR="00167422" w:rsidRPr="00726408" w:rsidTr="0091580B">
        <w:tc>
          <w:tcPr>
            <w:tcW w:w="704" w:type="dxa"/>
            <w:vAlign w:val="center"/>
          </w:tcPr>
          <w:p w:rsidR="00167422" w:rsidRPr="009A4CB6" w:rsidRDefault="00167422" w:rsidP="0091580B">
            <w:r>
              <w:t>12</w:t>
            </w:r>
          </w:p>
        </w:tc>
        <w:tc>
          <w:tcPr>
            <w:tcW w:w="1134" w:type="dxa"/>
            <w:vAlign w:val="center"/>
          </w:tcPr>
          <w:p w:rsidR="00167422" w:rsidRPr="00726408" w:rsidRDefault="00167422" w:rsidP="0091580B">
            <w:proofErr w:type="gramStart"/>
            <w:r w:rsidRPr="00726408">
              <w:rPr>
                <w:rFonts w:ascii="宋体" w:hAnsi="宋体" w:cs="宋体" w:hint="eastAsia"/>
              </w:rPr>
              <w:t>提词</w:t>
            </w:r>
            <w:proofErr w:type="gramEnd"/>
            <w:r w:rsidRPr="00726408">
              <w:rPr>
                <w:rFonts w:ascii="宋体" w:hAnsi="宋体" w:cs="宋体" w:hint="eastAsia"/>
              </w:rPr>
              <w:t>器主</w:t>
            </w:r>
            <w:r w:rsidRPr="00726408">
              <w:rPr>
                <w:rFonts w:ascii="宋体" w:hAnsi="宋体" w:cs="宋体" w:hint="eastAsia"/>
              </w:rPr>
              <w:lastRenderedPageBreak/>
              <w:t>机</w:t>
            </w:r>
          </w:p>
        </w:tc>
        <w:tc>
          <w:tcPr>
            <w:tcW w:w="6521" w:type="dxa"/>
            <w:vAlign w:val="center"/>
          </w:tcPr>
          <w:p w:rsidR="00167422" w:rsidRPr="00726408" w:rsidRDefault="00167422" w:rsidP="0091580B">
            <w:r w:rsidRPr="00726408">
              <w:lastRenderedPageBreak/>
              <w:t>CPU</w:t>
            </w:r>
            <w:r w:rsidRPr="00726408">
              <w:rPr>
                <w:rFonts w:ascii="宋体" w:hAnsi="宋体" w:cs="宋体" w:hint="eastAsia"/>
              </w:rPr>
              <w:t>型号</w:t>
            </w:r>
            <w:r w:rsidRPr="00726408">
              <w:br/>
            </w:r>
            <w:r w:rsidRPr="00726408">
              <w:lastRenderedPageBreak/>
              <w:t>Intel Core m3-7Y30</w:t>
            </w:r>
            <w:r w:rsidRPr="00726408">
              <w:br/>
              <w:t>CPU</w:t>
            </w:r>
            <w:r w:rsidRPr="00726408">
              <w:rPr>
                <w:rFonts w:ascii="宋体" w:hAnsi="宋体" w:cs="宋体" w:hint="eastAsia"/>
              </w:rPr>
              <w:t>速度</w:t>
            </w:r>
            <w:proofErr w:type="gramStart"/>
            <w:r w:rsidRPr="00726408">
              <w:rPr>
                <w:rFonts w:ascii="宋体" w:hAnsi="宋体" w:cs="宋体" w:hint="eastAsia"/>
              </w:rPr>
              <w:t>睿频达到</w:t>
            </w:r>
            <w:proofErr w:type="gramEnd"/>
            <w:r w:rsidRPr="00726408">
              <w:t>2.6GHz</w:t>
            </w:r>
            <w:r w:rsidRPr="00726408">
              <w:br/>
            </w:r>
            <w:r w:rsidRPr="00726408">
              <w:rPr>
                <w:rFonts w:ascii="宋体" w:hAnsi="宋体" w:cs="宋体" w:hint="eastAsia"/>
              </w:rPr>
              <w:t>三级缓存</w:t>
            </w:r>
            <w:r w:rsidRPr="00726408">
              <w:t>4M</w:t>
            </w:r>
            <w:r w:rsidRPr="00726408">
              <w:br/>
            </w:r>
            <w:proofErr w:type="gramStart"/>
            <w:r w:rsidRPr="00726408">
              <w:rPr>
                <w:rFonts w:ascii="宋体" w:hAnsi="宋体" w:cs="宋体" w:hint="eastAsia"/>
              </w:rPr>
              <w:t>核心双</w:t>
            </w:r>
            <w:proofErr w:type="gramEnd"/>
            <w:r w:rsidRPr="00726408">
              <w:rPr>
                <w:rFonts w:ascii="宋体" w:hAnsi="宋体" w:cs="宋体" w:hint="eastAsia"/>
              </w:rPr>
              <w:t>核</w:t>
            </w:r>
          </w:p>
        </w:tc>
        <w:tc>
          <w:tcPr>
            <w:tcW w:w="708" w:type="dxa"/>
            <w:vAlign w:val="center"/>
          </w:tcPr>
          <w:p w:rsidR="00167422" w:rsidRPr="00726408" w:rsidRDefault="00167422" w:rsidP="0091580B">
            <w:r w:rsidRPr="00726408">
              <w:rPr>
                <w:rFonts w:ascii="宋体" w:hAnsi="宋体" w:cs="宋体" w:hint="eastAsia"/>
              </w:rPr>
              <w:lastRenderedPageBreak/>
              <w:t>台</w:t>
            </w:r>
          </w:p>
        </w:tc>
        <w:tc>
          <w:tcPr>
            <w:tcW w:w="709" w:type="dxa"/>
            <w:vAlign w:val="center"/>
          </w:tcPr>
          <w:p w:rsidR="00167422" w:rsidRPr="00726408" w:rsidRDefault="00167422" w:rsidP="0091580B">
            <w:r w:rsidRPr="00726408">
              <w:t>1</w:t>
            </w:r>
          </w:p>
        </w:tc>
      </w:tr>
      <w:tr w:rsidR="00167422" w:rsidRPr="00726408" w:rsidTr="0091580B">
        <w:tc>
          <w:tcPr>
            <w:tcW w:w="704" w:type="dxa"/>
            <w:vAlign w:val="center"/>
          </w:tcPr>
          <w:p w:rsidR="00167422" w:rsidRPr="009A4CB6" w:rsidRDefault="00167422" w:rsidP="0091580B">
            <w:r>
              <w:lastRenderedPageBreak/>
              <w:t>13</w:t>
            </w:r>
          </w:p>
        </w:tc>
        <w:tc>
          <w:tcPr>
            <w:tcW w:w="1134" w:type="dxa"/>
            <w:vAlign w:val="center"/>
          </w:tcPr>
          <w:p w:rsidR="00167422" w:rsidRPr="00726408" w:rsidRDefault="00167422" w:rsidP="0091580B">
            <w:r w:rsidRPr="00726408">
              <w:rPr>
                <w:rFonts w:ascii="宋体" w:hAnsi="宋体" w:cs="宋体" w:hint="eastAsia"/>
              </w:rPr>
              <w:t>高清返监</w:t>
            </w:r>
          </w:p>
        </w:tc>
        <w:tc>
          <w:tcPr>
            <w:tcW w:w="6521" w:type="dxa"/>
            <w:vAlign w:val="center"/>
          </w:tcPr>
          <w:p w:rsidR="00167422" w:rsidRPr="00726408" w:rsidRDefault="00167422" w:rsidP="0091580B">
            <w:r w:rsidRPr="00726408">
              <w:rPr>
                <w:rFonts w:ascii="宋体" w:hAnsi="宋体" w:cs="宋体" w:hint="eastAsia"/>
              </w:rPr>
              <w:t>屏幕尺寸</w:t>
            </w:r>
            <w:r w:rsidRPr="00726408">
              <w:t>55</w:t>
            </w:r>
            <w:r w:rsidRPr="00726408">
              <w:rPr>
                <w:rFonts w:ascii="宋体" w:hAnsi="宋体" w:cs="宋体" w:hint="eastAsia"/>
              </w:rPr>
              <w:t>英寸</w:t>
            </w:r>
            <w:r w:rsidRPr="00726408">
              <w:br/>
            </w:r>
            <w:r w:rsidRPr="00726408">
              <w:rPr>
                <w:rFonts w:ascii="宋体" w:hAnsi="宋体" w:cs="宋体" w:hint="eastAsia"/>
              </w:rPr>
              <w:t>屏幕分辨率超高清</w:t>
            </w:r>
            <w:r w:rsidRPr="00726408">
              <w:t>4K</w:t>
            </w:r>
            <w:r w:rsidRPr="00726408">
              <w:rPr>
                <w:rFonts w:ascii="宋体" w:hAnsi="宋体" w:cs="宋体" w:hint="eastAsia"/>
              </w:rPr>
              <w:t>（</w:t>
            </w:r>
            <w:r w:rsidRPr="00726408">
              <w:t>3840x2160</w:t>
            </w:r>
            <w:r w:rsidRPr="00726408">
              <w:rPr>
                <w:rFonts w:ascii="宋体" w:hAnsi="宋体" w:cs="宋体" w:hint="eastAsia"/>
              </w:rPr>
              <w:t>）</w:t>
            </w:r>
            <w:r w:rsidRPr="00726408">
              <w:br/>
              <w:t>HDR</w:t>
            </w:r>
            <w:r w:rsidRPr="00726408">
              <w:rPr>
                <w:rFonts w:ascii="宋体" w:hAnsi="宋体" w:cs="宋体" w:hint="eastAsia"/>
              </w:rPr>
              <w:t>显示支持</w:t>
            </w:r>
            <w:r w:rsidRPr="00726408">
              <w:br/>
            </w:r>
            <w:r w:rsidRPr="00726408">
              <w:rPr>
                <w:rFonts w:ascii="宋体" w:hAnsi="宋体" w:cs="宋体" w:hint="eastAsia"/>
              </w:rPr>
              <w:t>屏幕比例</w:t>
            </w:r>
            <w:r w:rsidRPr="00726408">
              <w:t>16:9</w:t>
            </w:r>
            <w:r w:rsidRPr="00726408">
              <w:br/>
            </w:r>
            <w:r w:rsidRPr="00726408">
              <w:rPr>
                <w:rFonts w:ascii="宋体" w:hAnsi="宋体" w:cs="宋体" w:hint="eastAsia"/>
              </w:rPr>
              <w:t>屏幕类别软屏</w:t>
            </w:r>
            <w:r w:rsidRPr="00726408">
              <w:br/>
            </w:r>
            <w:r w:rsidRPr="00726408">
              <w:rPr>
                <w:rFonts w:ascii="宋体" w:hAnsi="宋体" w:cs="宋体" w:hint="eastAsia"/>
              </w:rPr>
              <w:t>屏幕等级</w:t>
            </w:r>
            <w:r w:rsidRPr="00726408">
              <w:t>A+</w:t>
            </w:r>
            <w:r w:rsidRPr="00726408">
              <w:br/>
            </w:r>
            <w:r w:rsidRPr="00726408">
              <w:rPr>
                <w:rFonts w:ascii="宋体" w:hAnsi="宋体" w:cs="宋体" w:hint="eastAsia"/>
              </w:rPr>
              <w:t>背光源</w:t>
            </w:r>
            <w:r w:rsidRPr="00726408">
              <w:t>LED</w:t>
            </w:r>
            <w:r w:rsidRPr="00726408">
              <w:br/>
            </w:r>
            <w:proofErr w:type="gramStart"/>
            <w:r w:rsidRPr="00726408">
              <w:rPr>
                <w:rFonts w:ascii="宋体" w:hAnsi="宋体" w:cs="宋体" w:hint="eastAsia"/>
              </w:rPr>
              <w:t>刷屏率</w:t>
            </w:r>
            <w:proofErr w:type="gramEnd"/>
            <w:r w:rsidRPr="00726408">
              <w:t>60HZ</w:t>
            </w:r>
            <w:r w:rsidRPr="00726408">
              <w:br/>
            </w:r>
            <w:r w:rsidRPr="00726408">
              <w:rPr>
                <w:rFonts w:ascii="宋体" w:hAnsi="宋体" w:cs="宋体" w:hint="eastAsia"/>
              </w:rPr>
              <w:t>响应时间</w:t>
            </w:r>
            <w:r w:rsidRPr="00726408">
              <w:t>6.5ms</w:t>
            </w:r>
            <w:r w:rsidRPr="00726408">
              <w:br/>
            </w:r>
            <w:r w:rsidRPr="00726408">
              <w:rPr>
                <w:rFonts w:ascii="宋体" w:hAnsi="宋体" w:cs="宋体" w:hint="eastAsia"/>
              </w:rPr>
              <w:t>支持格式（高清）</w:t>
            </w:r>
            <w:r w:rsidRPr="00726408">
              <w:t>2160p</w:t>
            </w:r>
            <w:r w:rsidRPr="00726408">
              <w:br/>
            </w:r>
            <w:r w:rsidRPr="00726408">
              <w:rPr>
                <w:rFonts w:ascii="宋体" w:hAnsi="宋体" w:cs="宋体" w:hint="eastAsia"/>
              </w:rPr>
              <w:t>端口参数</w:t>
            </w:r>
            <w:r w:rsidRPr="00726408">
              <w:t>USB2.0</w:t>
            </w:r>
            <w:r w:rsidRPr="00726408">
              <w:rPr>
                <w:rFonts w:ascii="宋体" w:hAnsi="宋体" w:cs="宋体" w:hint="eastAsia"/>
              </w:rPr>
              <w:t>接口</w:t>
            </w:r>
            <w:r w:rsidRPr="00726408">
              <w:t>2</w:t>
            </w:r>
            <w:r w:rsidRPr="00726408">
              <w:br/>
              <w:t>HDMI2.0</w:t>
            </w:r>
            <w:r w:rsidRPr="00726408">
              <w:rPr>
                <w:rFonts w:ascii="宋体" w:hAnsi="宋体" w:cs="宋体" w:hint="eastAsia"/>
              </w:rPr>
              <w:t>接口</w:t>
            </w:r>
            <w:r w:rsidRPr="00726408">
              <w:t>3</w:t>
            </w:r>
            <w:r w:rsidRPr="00726408">
              <w:br/>
            </w:r>
            <w:r w:rsidRPr="00726408">
              <w:rPr>
                <w:rFonts w:ascii="宋体" w:hAnsi="宋体" w:cs="宋体" w:hint="eastAsia"/>
              </w:rPr>
              <w:t>模拟</w:t>
            </w:r>
            <w:r w:rsidRPr="00726408">
              <w:t>RF</w:t>
            </w:r>
            <w:r w:rsidRPr="00726408">
              <w:rPr>
                <w:rFonts w:ascii="宋体" w:hAnsi="宋体" w:cs="宋体" w:hint="eastAsia"/>
              </w:rPr>
              <w:t>接口支持</w:t>
            </w:r>
          </w:p>
        </w:tc>
        <w:tc>
          <w:tcPr>
            <w:tcW w:w="708" w:type="dxa"/>
            <w:vAlign w:val="center"/>
          </w:tcPr>
          <w:p w:rsidR="00167422" w:rsidRPr="00726408" w:rsidRDefault="00167422" w:rsidP="0091580B">
            <w:r w:rsidRPr="00726408">
              <w:rPr>
                <w:rFonts w:ascii="宋体" w:hAnsi="宋体" w:cs="宋体" w:hint="eastAsia"/>
              </w:rPr>
              <w:t>台</w:t>
            </w:r>
          </w:p>
        </w:tc>
        <w:tc>
          <w:tcPr>
            <w:tcW w:w="709" w:type="dxa"/>
            <w:vAlign w:val="center"/>
          </w:tcPr>
          <w:p w:rsidR="00167422" w:rsidRPr="00726408" w:rsidRDefault="00167422" w:rsidP="0091580B">
            <w:r w:rsidRPr="00726408">
              <w:t>2</w:t>
            </w:r>
          </w:p>
        </w:tc>
      </w:tr>
      <w:tr w:rsidR="00167422" w:rsidRPr="00726408" w:rsidTr="0091580B">
        <w:tc>
          <w:tcPr>
            <w:tcW w:w="704" w:type="dxa"/>
            <w:vAlign w:val="center"/>
          </w:tcPr>
          <w:p w:rsidR="00167422" w:rsidRPr="009A4CB6" w:rsidRDefault="00167422" w:rsidP="0091580B">
            <w:r>
              <w:t>14</w:t>
            </w:r>
          </w:p>
        </w:tc>
        <w:tc>
          <w:tcPr>
            <w:tcW w:w="1134" w:type="dxa"/>
            <w:vAlign w:val="center"/>
          </w:tcPr>
          <w:p w:rsidR="00167422" w:rsidRPr="00726408" w:rsidRDefault="00167422" w:rsidP="0091580B">
            <w:r w:rsidRPr="00726408">
              <w:rPr>
                <w:rFonts w:ascii="宋体" w:hAnsi="宋体" w:cs="宋体" w:hint="eastAsia"/>
              </w:rPr>
              <w:t>流动支架</w:t>
            </w:r>
          </w:p>
        </w:tc>
        <w:tc>
          <w:tcPr>
            <w:tcW w:w="6521" w:type="dxa"/>
            <w:vAlign w:val="center"/>
          </w:tcPr>
          <w:p w:rsidR="00167422" w:rsidRPr="00726408" w:rsidRDefault="00167422" w:rsidP="0091580B">
            <w:r w:rsidRPr="00726408">
              <w:rPr>
                <w:rFonts w:ascii="宋体" w:hAnsi="宋体" w:cs="宋体" w:hint="eastAsia"/>
              </w:rPr>
              <w:t>颜色黑色</w:t>
            </w:r>
            <w:r w:rsidRPr="00726408">
              <w:br/>
            </w:r>
            <w:r w:rsidRPr="00726408">
              <w:rPr>
                <w:rFonts w:ascii="宋体" w:hAnsi="宋体" w:cs="宋体" w:hint="eastAsia"/>
              </w:rPr>
              <w:t>产品类型电视挂架</w:t>
            </w:r>
            <w:r w:rsidRPr="00726408">
              <w:br/>
            </w:r>
            <w:r w:rsidRPr="00726408">
              <w:rPr>
                <w:rFonts w:ascii="宋体" w:hAnsi="宋体" w:cs="宋体" w:hint="eastAsia"/>
              </w:rPr>
              <w:t>挂架材质冷轧钢板</w:t>
            </w:r>
          </w:p>
        </w:tc>
        <w:tc>
          <w:tcPr>
            <w:tcW w:w="708" w:type="dxa"/>
            <w:vAlign w:val="center"/>
          </w:tcPr>
          <w:p w:rsidR="00167422" w:rsidRPr="00726408" w:rsidRDefault="00167422" w:rsidP="0091580B">
            <w:r w:rsidRPr="00726408">
              <w:rPr>
                <w:rFonts w:ascii="宋体" w:hAnsi="宋体" w:cs="宋体" w:hint="eastAsia"/>
              </w:rPr>
              <w:t>套</w:t>
            </w:r>
          </w:p>
        </w:tc>
        <w:tc>
          <w:tcPr>
            <w:tcW w:w="709" w:type="dxa"/>
            <w:vAlign w:val="center"/>
          </w:tcPr>
          <w:p w:rsidR="00167422" w:rsidRPr="00726408" w:rsidRDefault="00167422" w:rsidP="0091580B">
            <w:r w:rsidRPr="00726408">
              <w:t>1</w:t>
            </w:r>
          </w:p>
        </w:tc>
      </w:tr>
      <w:tr w:rsidR="00167422" w:rsidRPr="00726408" w:rsidTr="0091580B">
        <w:tc>
          <w:tcPr>
            <w:tcW w:w="704" w:type="dxa"/>
            <w:vAlign w:val="center"/>
          </w:tcPr>
          <w:p w:rsidR="00167422" w:rsidRPr="009A4CB6" w:rsidRDefault="00167422" w:rsidP="0091580B">
            <w:r>
              <w:t>15</w:t>
            </w:r>
          </w:p>
        </w:tc>
        <w:tc>
          <w:tcPr>
            <w:tcW w:w="1134" w:type="dxa"/>
            <w:vAlign w:val="center"/>
          </w:tcPr>
          <w:p w:rsidR="00167422" w:rsidRPr="00726408" w:rsidRDefault="00167422" w:rsidP="0091580B">
            <w:r w:rsidRPr="00726408">
              <w:rPr>
                <w:rFonts w:ascii="宋体" w:hAnsi="宋体" w:cs="宋体" w:hint="eastAsia"/>
              </w:rPr>
              <w:t>调音台</w:t>
            </w:r>
          </w:p>
        </w:tc>
        <w:tc>
          <w:tcPr>
            <w:tcW w:w="6521" w:type="dxa"/>
            <w:vAlign w:val="center"/>
          </w:tcPr>
          <w:p w:rsidR="00167422" w:rsidRPr="00726408" w:rsidRDefault="00167422" w:rsidP="0091580B">
            <w:r w:rsidRPr="00726408">
              <w:t>12</w:t>
            </w:r>
            <w:r w:rsidRPr="00726408">
              <w:rPr>
                <w:rFonts w:ascii="宋体" w:hAnsi="宋体" w:cs="宋体" w:hint="eastAsia"/>
              </w:rPr>
              <w:t>个输入通道</w:t>
            </w:r>
            <w:r w:rsidRPr="00726408">
              <w:t>,10</w:t>
            </w:r>
            <w:r w:rsidRPr="00726408">
              <w:rPr>
                <w:rFonts w:ascii="宋体" w:hAnsi="宋体" w:cs="宋体" w:hint="eastAsia"/>
              </w:rPr>
              <w:t>个话筒输入</w:t>
            </w:r>
            <w:r w:rsidRPr="00726408">
              <w:t>,4</w:t>
            </w:r>
            <w:r w:rsidRPr="00726408">
              <w:rPr>
                <w:rFonts w:ascii="宋体" w:hAnsi="宋体" w:cs="宋体" w:hint="eastAsia"/>
              </w:rPr>
              <w:t>组立体声线路输入</w:t>
            </w:r>
            <w:r w:rsidRPr="00726408">
              <w:t>,1-8</w:t>
            </w:r>
            <w:r w:rsidRPr="00726408">
              <w:rPr>
                <w:rFonts w:ascii="宋体" w:hAnsi="宋体" w:cs="宋体" w:hint="eastAsia"/>
              </w:rPr>
              <w:t>通道设三段式中段扫频均衡</w:t>
            </w:r>
            <w:r w:rsidRPr="00726408">
              <w:t>,9/10-15/16</w:t>
            </w:r>
            <w:r w:rsidRPr="00726408">
              <w:rPr>
                <w:rFonts w:ascii="宋体" w:hAnsi="宋体" w:cs="宋体" w:hint="eastAsia"/>
              </w:rPr>
              <w:t>通道设三段式均衡器</w:t>
            </w:r>
            <w:r w:rsidRPr="00726408">
              <w:t>,</w:t>
            </w:r>
            <w:r w:rsidRPr="00726408">
              <w:rPr>
                <w:rFonts w:ascii="宋体" w:hAnsi="宋体" w:cs="宋体" w:hint="eastAsia"/>
              </w:rPr>
              <w:t>前</w:t>
            </w:r>
            <w:r w:rsidRPr="00726408">
              <w:t>6</w:t>
            </w:r>
            <w:r w:rsidRPr="00726408">
              <w:rPr>
                <w:rFonts w:ascii="宋体" w:hAnsi="宋体" w:cs="宋体" w:hint="eastAsia"/>
              </w:rPr>
              <w:t>个话筒通道内置压缩器</w:t>
            </w:r>
            <w:r w:rsidRPr="00726408">
              <w:t>,</w:t>
            </w:r>
            <w:r w:rsidRPr="00726408">
              <w:rPr>
                <w:rFonts w:ascii="宋体" w:hAnsi="宋体" w:cs="宋体" w:hint="eastAsia"/>
              </w:rPr>
              <w:t>所有通道均有高通滤波器</w:t>
            </w:r>
            <w:r w:rsidRPr="00726408">
              <w:t>,</w:t>
            </w:r>
            <w:r w:rsidRPr="00726408">
              <w:rPr>
                <w:rFonts w:ascii="宋体" w:hAnsi="宋体" w:cs="宋体" w:hint="eastAsia"/>
              </w:rPr>
              <w:t>内置</w:t>
            </w:r>
            <w:r w:rsidRPr="00726408">
              <w:t>SPX</w:t>
            </w:r>
            <w:r w:rsidRPr="00726408">
              <w:rPr>
                <w:rFonts w:ascii="宋体" w:hAnsi="宋体" w:cs="宋体" w:hint="eastAsia"/>
              </w:rPr>
              <w:t>数字效果器</w:t>
            </w:r>
          </w:p>
        </w:tc>
        <w:tc>
          <w:tcPr>
            <w:tcW w:w="708" w:type="dxa"/>
            <w:vAlign w:val="center"/>
          </w:tcPr>
          <w:p w:rsidR="00167422" w:rsidRPr="00726408" w:rsidRDefault="00167422" w:rsidP="0091580B">
            <w:r w:rsidRPr="00726408">
              <w:rPr>
                <w:rFonts w:ascii="宋体" w:hAnsi="宋体" w:cs="宋体" w:hint="eastAsia"/>
              </w:rPr>
              <w:t>台</w:t>
            </w:r>
          </w:p>
        </w:tc>
        <w:tc>
          <w:tcPr>
            <w:tcW w:w="709" w:type="dxa"/>
            <w:vAlign w:val="center"/>
          </w:tcPr>
          <w:p w:rsidR="00167422" w:rsidRPr="00726408" w:rsidRDefault="00167422" w:rsidP="0091580B">
            <w:r w:rsidRPr="00726408">
              <w:t>1</w:t>
            </w:r>
          </w:p>
        </w:tc>
      </w:tr>
      <w:tr w:rsidR="00167422" w:rsidRPr="00726408" w:rsidTr="0091580B">
        <w:tc>
          <w:tcPr>
            <w:tcW w:w="704" w:type="dxa"/>
            <w:vAlign w:val="center"/>
          </w:tcPr>
          <w:p w:rsidR="00167422" w:rsidRPr="009A4CB6" w:rsidRDefault="00167422" w:rsidP="0091580B">
            <w:r>
              <w:t>16</w:t>
            </w:r>
          </w:p>
        </w:tc>
        <w:tc>
          <w:tcPr>
            <w:tcW w:w="1134" w:type="dxa"/>
            <w:vAlign w:val="center"/>
          </w:tcPr>
          <w:p w:rsidR="00167422" w:rsidRPr="00726408" w:rsidRDefault="00167422" w:rsidP="0091580B">
            <w:r w:rsidRPr="00726408">
              <w:rPr>
                <w:rFonts w:ascii="宋体" w:hAnsi="宋体" w:cs="宋体" w:hint="eastAsia"/>
              </w:rPr>
              <w:t>无线领</w:t>
            </w:r>
            <w:proofErr w:type="gramStart"/>
            <w:r w:rsidRPr="00726408">
              <w:rPr>
                <w:rFonts w:ascii="宋体" w:hAnsi="宋体" w:cs="宋体" w:hint="eastAsia"/>
              </w:rPr>
              <w:t>夹系统</w:t>
            </w:r>
            <w:proofErr w:type="gramEnd"/>
          </w:p>
        </w:tc>
        <w:tc>
          <w:tcPr>
            <w:tcW w:w="6521" w:type="dxa"/>
            <w:vAlign w:val="center"/>
          </w:tcPr>
          <w:p w:rsidR="00167422" w:rsidRPr="00726408" w:rsidRDefault="00167422" w:rsidP="0091580B">
            <w:r w:rsidRPr="00726408">
              <w:t>1</w:t>
            </w:r>
            <w:r w:rsidRPr="00726408">
              <w:rPr>
                <w:rFonts w:ascii="宋体" w:hAnsi="宋体" w:cs="宋体" w:hint="eastAsia"/>
              </w:rPr>
              <w:t>、频率范围</w:t>
            </w:r>
            <w:r w:rsidRPr="00726408">
              <w:t>:          710MHz-770MHz</w:t>
            </w:r>
            <w:r w:rsidRPr="00726408">
              <w:br/>
              <w:t>2</w:t>
            </w:r>
            <w:r w:rsidRPr="00726408">
              <w:rPr>
                <w:rFonts w:ascii="宋体" w:hAnsi="宋体" w:cs="宋体" w:hint="eastAsia"/>
              </w:rPr>
              <w:t>、调制方式</w:t>
            </w:r>
            <w:r w:rsidRPr="00726408">
              <w:t>:          FM</w:t>
            </w:r>
            <w:r w:rsidRPr="00726408">
              <w:br/>
              <w:t>3</w:t>
            </w:r>
            <w:r w:rsidRPr="00726408">
              <w:rPr>
                <w:rFonts w:ascii="宋体" w:hAnsi="宋体" w:cs="宋体" w:hint="eastAsia"/>
              </w:rPr>
              <w:t>、信道数目</w:t>
            </w:r>
            <w:r w:rsidRPr="00726408">
              <w:t>:          200</w:t>
            </w:r>
            <w:r w:rsidRPr="00726408">
              <w:rPr>
                <w:rFonts w:ascii="宋体" w:hAnsi="宋体" w:cs="宋体" w:hint="eastAsia"/>
              </w:rPr>
              <w:t>个</w:t>
            </w:r>
            <w:r w:rsidRPr="00726408">
              <w:br/>
              <w:t>4</w:t>
            </w:r>
            <w:r w:rsidRPr="00726408">
              <w:rPr>
                <w:rFonts w:ascii="宋体" w:hAnsi="宋体" w:cs="宋体" w:hint="eastAsia"/>
              </w:rPr>
              <w:t>、信道间隔</w:t>
            </w:r>
            <w:r w:rsidRPr="00726408">
              <w:t>:          300KHZ</w:t>
            </w:r>
            <w:r w:rsidRPr="00726408">
              <w:br/>
              <w:t>5</w:t>
            </w:r>
            <w:r w:rsidRPr="00726408">
              <w:rPr>
                <w:rFonts w:ascii="宋体" w:hAnsi="宋体" w:cs="宋体" w:hint="eastAsia"/>
              </w:rPr>
              <w:t>、频率稳定度</w:t>
            </w:r>
            <w:r w:rsidRPr="00726408">
              <w:t>:       ±0.005%</w:t>
            </w:r>
            <w:r w:rsidRPr="00726408">
              <w:br/>
              <w:t>6</w:t>
            </w:r>
            <w:r w:rsidRPr="00726408">
              <w:rPr>
                <w:rFonts w:ascii="宋体" w:hAnsi="宋体" w:cs="宋体" w:hint="eastAsia"/>
              </w:rPr>
              <w:t>、动态范围</w:t>
            </w:r>
            <w:r w:rsidRPr="00726408">
              <w:t>:          100db</w:t>
            </w:r>
            <w:r w:rsidRPr="00726408">
              <w:br/>
              <w:t>7</w:t>
            </w:r>
            <w:r w:rsidRPr="00726408">
              <w:rPr>
                <w:rFonts w:ascii="宋体" w:hAnsi="宋体" w:cs="宋体" w:hint="eastAsia"/>
              </w:rPr>
              <w:t>、最大偏移</w:t>
            </w:r>
            <w:r w:rsidRPr="00726408">
              <w:t>:          ±45KHZ</w:t>
            </w:r>
            <w:r w:rsidRPr="00726408">
              <w:br/>
              <w:t>8</w:t>
            </w:r>
            <w:r w:rsidRPr="00726408">
              <w:rPr>
                <w:rFonts w:ascii="宋体" w:hAnsi="宋体" w:cs="宋体" w:hint="eastAsia"/>
              </w:rPr>
              <w:t>、音频频率响应</w:t>
            </w:r>
            <w:r w:rsidRPr="00726408">
              <w:t>:    40HZ-18KHZ(±2db)</w:t>
            </w:r>
            <w:r w:rsidRPr="00726408">
              <w:br/>
              <w:t>9</w:t>
            </w:r>
            <w:r w:rsidRPr="00726408">
              <w:rPr>
                <w:rFonts w:ascii="宋体" w:hAnsi="宋体" w:cs="宋体" w:hint="eastAsia"/>
              </w:rPr>
              <w:t>、综合信噪比</w:t>
            </w:r>
            <w:r w:rsidRPr="00726408">
              <w:t>:       &gt;105db</w:t>
            </w:r>
            <w:r w:rsidRPr="00726408">
              <w:br/>
              <w:t>10</w:t>
            </w:r>
            <w:r w:rsidRPr="00726408">
              <w:rPr>
                <w:rFonts w:ascii="宋体" w:hAnsi="宋体" w:cs="宋体" w:hint="eastAsia"/>
              </w:rPr>
              <w:t>、综合失真：</w:t>
            </w:r>
            <w:r w:rsidRPr="00726408">
              <w:t xml:space="preserve">        ≤0.5%</w:t>
            </w:r>
            <w:r w:rsidRPr="00726408">
              <w:br/>
            </w:r>
            <w:r w:rsidRPr="00726408">
              <w:rPr>
                <w:rFonts w:ascii="宋体" w:hAnsi="宋体" w:cs="宋体" w:hint="eastAsia"/>
              </w:rPr>
              <w:t>接收机指标</w:t>
            </w:r>
            <w:r w:rsidRPr="00726408">
              <w:br/>
              <w:t>11</w:t>
            </w:r>
            <w:r w:rsidRPr="00726408">
              <w:rPr>
                <w:rFonts w:ascii="宋体" w:hAnsi="宋体" w:cs="宋体" w:hint="eastAsia"/>
              </w:rPr>
              <w:t>、中频：</w:t>
            </w:r>
            <w:r w:rsidRPr="00726408">
              <w:t xml:space="preserve">  110MHZ. 10.7MHZ</w:t>
            </w:r>
            <w:r w:rsidRPr="00726408">
              <w:br/>
              <w:t>12</w:t>
            </w:r>
            <w:r w:rsidRPr="00726408">
              <w:rPr>
                <w:rFonts w:ascii="宋体" w:hAnsi="宋体" w:cs="宋体" w:hint="eastAsia"/>
              </w:rPr>
              <w:t>、天线接入：</w:t>
            </w:r>
            <w:r w:rsidRPr="00726408">
              <w:t xml:space="preserve"> TNC/50Ω</w:t>
            </w:r>
            <w:r w:rsidRPr="00726408">
              <w:br/>
              <w:t>13</w:t>
            </w:r>
            <w:r w:rsidRPr="00726408">
              <w:rPr>
                <w:rFonts w:ascii="宋体" w:hAnsi="宋体" w:cs="宋体" w:hint="eastAsia"/>
              </w:rPr>
              <w:t>、灵敏度：</w:t>
            </w:r>
            <w:r w:rsidRPr="00726408">
              <w:t xml:space="preserve"> 12dBuV(80db S/N)</w:t>
            </w:r>
            <w:r w:rsidRPr="00726408">
              <w:br/>
              <w:t>14</w:t>
            </w:r>
            <w:r w:rsidRPr="00726408">
              <w:rPr>
                <w:rFonts w:ascii="宋体" w:hAnsi="宋体" w:cs="宋体" w:hint="eastAsia"/>
              </w:rPr>
              <w:t>、灵敏度调节范围：</w:t>
            </w:r>
            <w:r w:rsidRPr="00726408">
              <w:t>12-32dBuV</w:t>
            </w:r>
            <w:r w:rsidRPr="00726408">
              <w:br/>
              <w:t>15</w:t>
            </w:r>
            <w:r w:rsidRPr="00726408">
              <w:rPr>
                <w:rFonts w:ascii="宋体" w:hAnsi="宋体" w:cs="宋体" w:hint="eastAsia"/>
              </w:rPr>
              <w:t>、杂散抑制：</w:t>
            </w:r>
            <w:r w:rsidRPr="00726408">
              <w:t>≥75db</w:t>
            </w:r>
            <w:r w:rsidRPr="00726408">
              <w:br/>
              <w:t>16</w:t>
            </w:r>
            <w:r w:rsidRPr="00726408">
              <w:rPr>
                <w:rFonts w:ascii="宋体" w:hAnsi="宋体" w:cs="宋体" w:hint="eastAsia"/>
              </w:rPr>
              <w:t>、最大输出电平：</w:t>
            </w:r>
            <w:r w:rsidRPr="00726408">
              <w:t>+10dbv</w:t>
            </w:r>
            <w:r w:rsidRPr="00726408">
              <w:br/>
              <w:t>17</w:t>
            </w:r>
            <w:r w:rsidRPr="00726408">
              <w:rPr>
                <w:rFonts w:ascii="宋体" w:hAnsi="宋体" w:cs="宋体" w:hint="eastAsia"/>
              </w:rPr>
              <w:t>、供电方式：</w:t>
            </w:r>
            <w:r w:rsidRPr="00726408">
              <w:t xml:space="preserve"> </w:t>
            </w:r>
            <w:r w:rsidRPr="00726408">
              <w:rPr>
                <w:rFonts w:ascii="宋体" w:hAnsi="宋体" w:cs="宋体" w:hint="eastAsia"/>
              </w:rPr>
              <w:t>直流</w:t>
            </w:r>
            <w:r w:rsidRPr="00726408">
              <w:t>12V 400mA</w:t>
            </w:r>
            <w:r w:rsidRPr="00726408">
              <w:rPr>
                <w:rFonts w:ascii="宋体" w:hAnsi="宋体" w:cs="宋体" w:hint="eastAsia"/>
              </w:rPr>
              <w:t>输入</w:t>
            </w:r>
            <w:r w:rsidRPr="00726408">
              <w:br/>
            </w:r>
            <w:r w:rsidRPr="00726408">
              <w:rPr>
                <w:rFonts w:ascii="宋体" w:hAnsi="宋体" w:cs="宋体" w:hint="eastAsia"/>
              </w:rPr>
              <w:t>发射机指标</w:t>
            </w:r>
            <w:r w:rsidRPr="00726408">
              <w:br/>
              <w:t>18</w:t>
            </w:r>
            <w:r w:rsidRPr="00726408">
              <w:rPr>
                <w:rFonts w:ascii="宋体" w:hAnsi="宋体" w:cs="宋体" w:hint="eastAsia"/>
              </w:rPr>
              <w:t>、输出功率：</w:t>
            </w:r>
            <w:r w:rsidRPr="00726408">
              <w:t xml:space="preserve"> </w:t>
            </w:r>
            <w:r w:rsidRPr="00726408">
              <w:rPr>
                <w:rFonts w:ascii="宋体" w:hAnsi="宋体" w:cs="宋体" w:hint="eastAsia"/>
              </w:rPr>
              <w:t>高功率</w:t>
            </w:r>
            <w:r w:rsidRPr="00726408">
              <w:t>30MW</w:t>
            </w:r>
            <w:r w:rsidRPr="00726408">
              <w:rPr>
                <w:rFonts w:ascii="宋体" w:hAnsi="宋体" w:cs="宋体" w:hint="eastAsia"/>
              </w:rPr>
              <w:t>，低功率</w:t>
            </w:r>
            <w:r w:rsidRPr="00726408">
              <w:t>3MW</w:t>
            </w:r>
            <w:r w:rsidRPr="00726408">
              <w:br/>
              <w:t>19</w:t>
            </w:r>
            <w:r w:rsidRPr="00726408">
              <w:rPr>
                <w:rFonts w:ascii="宋体" w:hAnsi="宋体" w:cs="宋体" w:hint="eastAsia"/>
              </w:rPr>
              <w:t>、杂散抑制：</w:t>
            </w:r>
            <w:r w:rsidRPr="00726408">
              <w:t xml:space="preserve">  -60db</w:t>
            </w:r>
            <w:r w:rsidRPr="00726408">
              <w:br/>
              <w:t>20</w:t>
            </w:r>
            <w:r w:rsidRPr="00726408">
              <w:rPr>
                <w:rFonts w:ascii="宋体" w:hAnsi="宋体" w:cs="宋体" w:hint="eastAsia"/>
              </w:rPr>
              <w:t>、供电：</w:t>
            </w:r>
            <w:r w:rsidRPr="00726408">
              <w:t>2</w:t>
            </w:r>
            <w:r w:rsidRPr="00726408">
              <w:rPr>
                <w:rFonts w:ascii="宋体" w:hAnsi="宋体" w:cs="宋体" w:hint="eastAsia"/>
              </w:rPr>
              <w:t>节</w:t>
            </w:r>
            <w:r w:rsidRPr="00726408">
              <w:t>5</w:t>
            </w:r>
            <w:r w:rsidRPr="00726408">
              <w:rPr>
                <w:rFonts w:ascii="宋体" w:hAnsi="宋体" w:cs="宋体" w:hint="eastAsia"/>
              </w:rPr>
              <w:t>号</w:t>
            </w:r>
            <w:r w:rsidRPr="00726408">
              <w:t>1.5V</w:t>
            </w:r>
            <w:r w:rsidRPr="00726408">
              <w:rPr>
                <w:rFonts w:ascii="宋体" w:hAnsi="宋体" w:cs="宋体" w:hint="eastAsia"/>
              </w:rPr>
              <w:t>碱性电池</w:t>
            </w:r>
            <w:r w:rsidRPr="00726408">
              <w:br/>
              <w:t>21</w:t>
            </w:r>
            <w:r w:rsidRPr="00726408">
              <w:rPr>
                <w:rFonts w:ascii="宋体" w:hAnsi="宋体" w:cs="宋体" w:hint="eastAsia"/>
              </w:rPr>
              <w:t>、电池寿命：</w:t>
            </w:r>
            <w:r w:rsidRPr="00726408">
              <w:t xml:space="preserve"> </w:t>
            </w:r>
            <w:r w:rsidRPr="00726408">
              <w:rPr>
                <w:rFonts w:ascii="宋体" w:hAnsi="宋体" w:cs="宋体" w:hint="eastAsia"/>
              </w:rPr>
              <w:t>正常功率发射时，可使用超过</w:t>
            </w:r>
            <w:r w:rsidRPr="00726408">
              <w:t>8</w:t>
            </w:r>
            <w:r w:rsidRPr="00726408">
              <w:rPr>
                <w:rFonts w:ascii="宋体" w:hAnsi="宋体" w:cs="宋体" w:hint="eastAsia"/>
              </w:rPr>
              <w:t>小时；</w:t>
            </w:r>
          </w:p>
        </w:tc>
        <w:tc>
          <w:tcPr>
            <w:tcW w:w="708" w:type="dxa"/>
            <w:vAlign w:val="center"/>
          </w:tcPr>
          <w:p w:rsidR="00167422" w:rsidRPr="00726408" w:rsidRDefault="00167422" w:rsidP="0091580B">
            <w:r w:rsidRPr="00726408">
              <w:rPr>
                <w:rFonts w:ascii="宋体" w:hAnsi="宋体" w:cs="宋体" w:hint="eastAsia"/>
              </w:rPr>
              <w:t>套</w:t>
            </w:r>
          </w:p>
        </w:tc>
        <w:tc>
          <w:tcPr>
            <w:tcW w:w="709" w:type="dxa"/>
            <w:vAlign w:val="center"/>
          </w:tcPr>
          <w:p w:rsidR="00167422" w:rsidRPr="00726408" w:rsidRDefault="00167422" w:rsidP="0091580B">
            <w:r w:rsidRPr="00726408">
              <w:t>2</w:t>
            </w:r>
          </w:p>
        </w:tc>
      </w:tr>
      <w:tr w:rsidR="00167422" w:rsidRPr="00726408" w:rsidTr="0091580B">
        <w:tc>
          <w:tcPr>
            <w:tcW w:w="704" w:type="dxa"/>
            <w:vAlign w:val="center"/>
          </w:tcPr>
          <w:p w:rsidR="00167422" w:rsidRPr="009A4CB6" w:rsidRDefault="00167422" w:rsidP="0091580B">
            <w:r>
              <w:t>17</w:t>
            </w:r>
          </w:p>
        </w:tc>
        <w:tc>
          <w:tcPr>
            <w:tcW w:w="1134" w:type="dxa"/>
            <w:vAlign w:val="center"/>
          </w:tcPr>
          <w:p w:rsidR="00167422" w:rsidRPr="00726408" w:rsidRDefault="00167422" w:rsidP="0091580B">
            <w:r w:rsidRPr="00726408">
              <w:rPr>
                <w:rFonts w:ascii="宋体" w:hAnsi="宋体" w:cs="宋体" w:hint="eastAsia"/>
              </w:rPr>
              <w:t>播音话筒</w:t>
            </w:r>
          </w:p>
        </w:tc>
        <w:tc>
          <w:tcPr>
            <w:tcW w:w="6521" w:type="dxa"/>
            <w:vAlign w:val="center"/>
          </w:tcPr>
          <w:p w:rsidR="00167422" w:rsidRPr="00726408" w:rsidRDefault="00167422" w:rsidP="0091580B">
            <w:r w:rsidRPr="00726408">
              <w:t>1</w:t>
            </w:r>
            <w:r w:rsidRPr="00726408">
              <w:rPr>
                <w:rFonts w:ascii="宋体" w:hAnsi="宋体" w:cs="宋体" w:hint="eastAsia"/>
              </w:rPr>
              <w:t>、可处理高声压电平，提供更大的动态范围</w:t>
            </w:r>
            <w:r w:rsidRPr="00726408">
              <w:br/>
              <w:t>2</w:t>
            </w:r>
            <w:r w:rsidRPr="00726408">
              <w:rPr>
                <w:rFonts w:ascii="宋体" w:hAnsi="宋体" w:cs="宋体" w:hint="eastAsia"/>
              </w:rPr>
              <w:t>、平滑而伸展的频率响应</w:t>
            </w:r>
            <w:r w:rsidRPr="00726408">
              <w:br/>
              <w:t>3</w:t>
            </w:r>
            <w:r w:rsidRPr="00726408">
              <w:rPr>
                <w:rFonts w:ascii="宋体" w:hAnsi="宋体" w:cs="宋体" w:hint="eastAsia"/>
              </w:rPr>
              <w:t>、超心形指向收音，可减低话筒两旁到后方的噪音，改善音源收音效果</w:t>
            </w:r>
            <w:r w:rsidRPr="00726408">
              <w:br/>
              <w:t>4</w:t>
            </w:r>
            <w:r w:rsidRPr="00726408">
              <w:rPr>
                <w:rFonts w:ascii="宋体" w:hAnsi="宋体" w:cs="宋体" w:hint="eastAsia"/>
              </w:rPr>
              <w:t>、低噪声结构，完全合适于高级数字录音设备</w:t>
            </w:r>
            <w:r w:rsidRPr="00726408">
              <w:br/>
            </w:r>
            <w:r w:rsidRPr="00726408">
              <w:lastRenderedPageBreak/>
              <w:t>5</w:t>
            </w:r>
            <w:r w:rsidRPr="00726408">
              <w:rPr>
                <w:rFonts w:ascii="宋体" w:hAnsi="宋体" w:cs="宋体" w:hint="eastAsia"/>
              </w:rPr>
              <w:t>、增强对低频响应的重现，轻重收音头设计，可提供更大的瞬间响应</w:t>
            </w:r>
            <w:r w:rsidRPr="00726408">
              <w:br/>
            </w:r>
            <w:r w:rsidRPr="00726408">
              <w:rPr>
                <w:rFonts w:ascii="宋体" w:hAnsi="宋体" w:cs="宋体" w:hint="eastAsia"/>
              </w:rPr>
              <w:t>主要技术指标：</w:t>
            </w:r>
            <w:r w:rsidRPr="00726408">
              <w:br/>
              <w:t>6</w:t>
            </w:r>
            <w:r w:rsidRPr="00726408">
              <w:rPr>
                <w:rFonts w:ascii="宋体" w:hAnsi="宋体" w:cs="宋体" w:hint="eastAsia"/>
              </w:rPr>
              <w:t>、频率范围：</w:t>
            </w:r>
            <w:r w:rsidRPr="00726408">
              <w:t>20—20000 Hz</w:t>
            </w:r>
            <w:r w:rsidRPr="00726408">
              <w:br/>
              <w:t>7</w:t>
            </w:r>
            <w:r w:rsidRPr="00726408">
              <w:rPr>
                <w:rFonts w:ascii="宋体" w:hAnsi="宋体" w:cs="宋体" w:hint="eastAsia"/>
              </w:rPr>
              <w:t>、灵敏度：</w:t>
            </w:r>
            <w:r w:rsidRPr="00726408">
              <w:t>-34dB(19.9mV/Pa)</w:t>
            </w:r>
            <w:r w:rsidRPr="00726408">
              <w:br/>
              <w:t>8</w:t>
            </w:r>
            <w:r w:rsidRPr="00726408">
              <w:rPr>
                <w:rFonts w:ascii="宋体" w:hAnsi="宋体" w:cs="宋体" w:hint="eastAsia"/>
              </w:rPr>
              <w:t>、指向性：</w:t>
            </w:r>
            <w:proofErr w:type="gramStart"/>
            <w:r w:rsidRPr="00726408">
              <w:rPr>
                <w:rFonts w:ascii="宋体" w:hAnsi="宋体" w:cs="宋体" w:hint="eastAsia"/>
              </w:rPr>
              <w:t>超心型</w:t>
            </w:r>
            <w:proofErr w:type="gramEnd"/>
            <w:r w:rsidRPr="00726408">
              <w:br/>
              <w:t>9</w:t>
            </w:r>
            <w:r w:rsidRPr="00726408">
              <w:rPr>
                <w:rFonts w:ascii="宋体" w:hAnsi="宋体" w:cs="宋体" w:hint="eastAsia"/>
              </w:rPr>
              <w:t>、最大声压级：</w:t>
            </w:r>
            <w:r w:rsidRPr="00726408">
              <w:t>146dB</w:t>
            </w:r>
            <w:r w:rsidRPr="00726408">
              <w:br/>
              <w:t>10</w:t>
            </w:r>
            <w:r w:rsidRPr="00726408">
              <w:rPr>
                <w:rFonts w:ascii="宋体" w:hAnsi="宋体" w:cs="宋体" w:hint="eastAsia"/>
              </w:rPr>
              <w:t>、阻抗：</w:t>
            </w:r>
            <w:r w:rsidRPr="00726408">
              <w:t>250Ω</w:t>
            </w:r>
            <w:r w:rsidRPr="00726408">
              <w:br/>
              <w:t>11</w:t>
            </w:r>
            <w:r w:rsidRPr="00726408">
              <w:rPr>
                <w:rFonts w:ascii="宋体" w:hAnsi="宋体" w:cs="宋体" w:hint="eastAsia"/>
              </w:rPr>
              <w:t>、工作电压：</w:t>
            </w:r>
            <w:r w:rsidRPr="00726408">
              <w:t>DC48V</w:t>
            </w:r>
            <w:r w:rsidRPr="00726408">
              <w:br/>
              <w:t>12</w:t>
            </w:r>
            <w:r w:rsidRPr="00726408">
              <w:rPr>
                <w:rFonts w:ascii="宋体" w:hAnsi="宋体" w:cs="宋体" w:hint="eastAsia"/>
              </w:rPr>
              <w:t>、信噪比：</w:t>
            </w:r>
            <w:r w:rsidRPr="00726408">
              <w:t>≥80dB</w:t>
            </w:r>
            <w:r w:rsidRPr="00726408">
              <w:br/>
              <w:t>13</w:t>
            </w:r>
            <w:r w:rsidRPr="00726408">
              <w:rPr>
                <w:rFonts w:ascii="宋体" w:hAnsi="宋体" w:cs="宋体" w:hint="eastAsia"/>
              </w:rPr>
              <w:t>、配备灰色海绵罩</w:t>
            </w:r>
          </w:p>
        </w:tc>
        <w:tc>
          <w:tcPr>
            <w:tcW w:w="708" w:type="dxa"/>
            <w:vAlign w:val="center"/>
          </w:tcPr>
          <w:p w:rsidR="00167422" w:rsidRPr="00726408" w:rsidRDefault="00167422" w:rsidP="0091580B">
            <w:r w:rsidRPr="00726408">
              <w:rPr>
                <w:rFonts w:ascii="宋体" w:hAnsi="宋体" w:cs="宋体" w:hint="eastAsia"/>
              </w:rPr>
              <w:lastRenderedPageBreak/>
              <w:t>套</w:t>
            </w:r>
          </w:p>
        </w:tc>
        <w:tc>
          <w:tcPr>
            <w:tcW w:w="709" w:type="dxa"/>
            <w:vAlign w:val="center"/>
          </w:tcPr>
          <w:p w:rsidR="00167422" w:rsidRPr="00726408" w:rsidRDefault="00167422" w:rsidP="0091580B">
            <w:r w:rsidRPr="00726408">
              <w:t>2</w:t>
            </w:r>
          </w:p>
        </w:tc>
      </w:tr>
      <w:tr w:rsidR="00167422" w:rsidRPr="00726408" w:rsidTr="0091580B">
        <w:tc>
          <w:tcPr>
            <w:tcW w:w="704" w:type="dxa"/>
            <w:vAlign w:val="center"/>
          </w:tcPr>
          <w:p w:rsidR="00167422" w:rsidRPr="009A4CB6" w:rsidRDefault="00167422" w:rsidP="0091580B">
            <w:r>
              <w:lastRenderedPageBreak/>
              <w:t>18</w:t>
            </w:r>
          </w:p>
        </w:tc>
        <w:tc>
          <w:tcPr>
            <w:tcW w:w="1134" w:type="dxa"/>
            <w:vAlign w:val="center"/>
          </w:tcPr>
          <w:p w:rsidR="00167422" w:rsidRPr="00726408" w:rsidRDefault="00167422" w:rsidP="0091580B">
            <w:r w:rsidRPr="00726408">
              <w:rPr>
                <w:rFonts w:ascii="宋体" w:hAnsi="宋体" w:cs="宋体" w:hint="eastAsia"/>
              </w:rPr>
              <w:t>采访话筒</w:t>
            </w:r>
          </w:p>
        </w:tc>
        <w:tc>
          <w:tcPr>
            <w:tcW w:w="6521" w:type="dxa"/>
            <w:vAlign w:val="center"/>
          </w:tcPr>
          <w:p w:rsidR="00167422" w:rsidRPr="00726408" w:rsidRDefault="00167422" w:rsidP="0091580B">
            <w:r w:rsidRPr="00726408">
              <w:rPr>
                <w:rFonts w:ascii="宋体" w:hAnsi="宋体" w:cs="宋体" w:hint="eastAsia"/>
              </w:rPr>
              <w:t>拾音类别：</w:t>
            </w:r>
            <w:r w:rsidRPr="00726408">
              <w:t xml:space="preserve"> </w:t>
            </w:r>
            <w:r w:rsidRPr="00726408">
              <w:rPr>
                <w:rFonts w:ascii="宋体" w:hAnsi="宋体" w:cs="宋体" w:hint="eastAsia"/>
              </w:rPr>
              <w:t>背</w:t>
            </w:r>
            <w:proofErr w:type="gramStart"/>
            <w:r w:rsidRPr="00726408">
              <w:rPr>
                <w:rFonts w:ascii="宋体" w:hAnsi="宋体" w:cs="宋体" w:hint="eastAsia"/>
              </w:rPr>
              <w:t>极</w:t>
            </w:r>
            <w:proofErr w:type="gramEnd"/>
            <w:r w:rsidRPr="00726408">
              <w:rPr>
                <w:rFonts w:ascii="宋体" w:hAnsi="宋体" w:cs="宋体" w:hint="eastAsia"/>
              </w:rPr>
              <w:t>电容式</w:t>
            </w:r>
            <w:r w:rsidRPr="00726408">
              <w:br/>
            </w:r>
            <w:r w:rsidRPr="00726408">
              <w:rPr>
                <w:rFonts w:ascii="宋体" w:hAnsi="宋体" w:cs="宋体" w:hint="eastAsia"/>
              </w:rPr>
              <w:t>指</w:t>
            </w:r>
            <w:r w:rsidRPr="00726408">
              <w:t xml:space="preserve"> </w:t>
            </w:r>
            <w:r w:rsidRPr="00726408">
              <w:rPr>
                <w:rFonts w:ascii="宋体" w:hAnsi="宋体" w:cs="宋体" w:hint="eastAsia"/>
              </w:rPr>
              <w:t>向</w:t>
            </w:r>
            <w:r w:rsidRPr="00726408">
              <w:t xml:space="preserve"> </w:t>
            </w:r>
            <w:r w:rsidRPr="00726408">
              <w:rPr>
                <w:rFonts w:ascii="宋体" w:hAnsi="宋体" w:cs="宋体" w:hint="eastAsia"/>
              </w:rPr>
              <w:t>性：</w:t>
            </w:r>
            <w:r w:rsidRPr="00726408">
              <w:t xml:space="preserve"> </w:t>
            </w:r>
            <w:r w:rsidRPr="00726408">
              <w:rPr>
                <w:rFonts w:ascii="宋体" w:hAnsi="宋体" w:cs="宋体" w:hint="eastAsia"/>
              </w:rPr>
              <w:t>超指向性</w:t>
            </w:r>
            <w:r w:rsidRPr="00726408">
              <w:br/>
            </w:r>
            <w:r w:rsidRPr="00726408">
              <w:rPr>
                <w:rFonts w:ascii="宋体" w:hAnsi="宋体" w:cs="宋体" w:hint="eastAsia"/>
              </w:rPr>
              <w:t>频</w:t>
            </w:r>
            <w:r w:rsidRPr="00726408">
              <w:t xml:space="preserve">    </w:t>
            </w:r>
            <w:r w:rsidRPr="00726408">
              <w:rPr>
                <w:rFonts w:ascii="宋体" w:hAnsi="宋体" w:cs="宋体" w:hint="eastAsia"/>
              </w:rPr>
              <w:t>响：</w:t>
            </w:r>
            <w:r w:rsidRPr="00726408">
              <w:t xml:space="preserve"> 30</w:t>
            </w:r>
            <w:r w:rsidRPr="00726408">
              <w:rPr>
                <w:rFonts w:ascii="宋体" w:hAnsi="宋体" w:cs="宋体" w:hint="eastAsia"/>
              </w:rPr>
              <w:t>～</w:t>
            </w:r>
            <w:r w:rsidRPr="00726408">
              <w:t>18000Hz</w:t>
            </w:r>
            <w:r w:rsidRPr="00726408">
              <w:br/>
            </w:r>
            <w:r w:rsidRPr="00726408">
              <w:rPr>
                <w:rFonts w:ascii="宋体" w:hAnsi="宋体" w:cs="宋体" w:hint="eastAsia"/>
              </w:rPr>
              <w:t>灵敏度</w:t>
            </w:r>
            <w:r w:rsidRPr="00726408">
              <w:t xml:space="preserve">(48V):  -38 dB (12.5 mV) re 1V at 1 **    </w:t>
            </w:r>
            <w:r w:rsidRPr="00726408">
              <w:br/>
            </w:r>
            <w:r w:rsidRPr="00726408">
              <w:rPr>
                <w:rFonts w:ascii="宋体" w:hAnsi="宋体" w:cs="宋体" w:hint="eastAsia"/>
              </w:rPr>
              <w:t>最大声压级</w:t>
            </w:r>
            <w:r w:rsidRPr="00726408">
              <w:t>(48V):  130 dB SPL, 1 kHz at 1% T.H.D. 115 dB SPL,1 kHz at 1% T.H.D</w:t>
            </w:r>
            <w:r w:rsidRPr="00726408">
              <w:br/>
            </w:r>
            <w:r w:rsidRPr="00726408">
              <w:rPr>
                <w:rFonts w:ascii="宋体" w:hAnsi="宋体" w:cs="宋体" w:hint="eastAsia"/>
              </w:rPr>
              <w:t>输出阻抗</w:t>
            </w:r>
            <w:r w:rsidRPr="00726408">
              <w:t>(48V):   200Ω</w:t>
            </w:r>
            <w:r w:rsidRPr="00726408">
              <w:br/>
            </w:r>
            <w:r w:rsidRPr="00726408">
              <w:rPr>
                <w:rFonts w:ascii="宋体" w:hAnsi="宋体" w:cs="宋体" w:hint="eastAsia"/>
              </w:rPr>
              <w:t>动态范围</w:t>
            </w:r>
            <w:r w:rsidRPr="00726408">
              <w:t>(48V):   106 dB, 1 kHz at Max SPL  91 dB, 1 KHz at Max SPL</w:t>
            </w:r>
            <w:r w:rsidRPr="00726408">
              <w:br/>
            </w:r>
            <w:r w:rsidRPr="00726408">
              <w:rPr>
                <w:rFonts w:ascii="宋体" w:hAnsi="宋体" w:cs="宋体" w:hint="eastAsia"/>
              </w:rPr>
              <w:t>幻象供电</w:t>
            </w:r>
            <w:r w:rsidRPr="00726408">
              <w:t xml:space="preserve">:  48V DC, 2 </w:t>
            </w:r>
            <w:proofErr w:type="spellStart"/>
            <w:r w:rsidRPr="00726408">
              <w:t>mA</w:t>
            </w:r>
            <w:proofErr w:type="spellEnd"/>
            <w:r w:rsidRPr="00726408">
              <w:t xml:space="preserve"> typical</w:t>
            </w:r>
            <w:r w:rsidRPr="00726408">
              <w:br/>
            </w:r>
            <w:r w:rsidRPr="00726408">
              <w:rPr>
                <w:rFonts w:ascii="宋体" w:hAnsi="宋体" w:cs="宋体" w:hint="eastAsia"/>
              </w:rPr>
              <w:t>信</w:t>
            </w:r>
            <w:r w:rsidRPr="00726408">
              <w:t xml:space="preserve"> </w:t>
            </w:r>
            <w:r w:rsidRPr="00726408">
              <w:rPr>
                <w:rFonts w:ascii="宋体" w:hAnsi="宋体" w:cs="宋体" w:hint="eastAsia"/>
              </w:rPr>
              <w:t>噪</w:t>
            </w:r>
            <w:r w:rsidRPr="00726408">
              <w:t xml:space="preserve"> </w:t>
            </w:r>
            <w:r w:rsidRPr="00726408">
              <w:rPr>
                <w:rFonts w:ascii="宋体" w:hAnsi="宋体" w:cs="宋体" w:hint="eastAsia"/>
              </w:rPr>
              <w:t>比：</w:t>
            </w:r>
            <w:r w:rsidRPr="00726408">
              <w:t xml:space="preserve"> 72 dB, 1 kHz at 1 **</w:t>
            </w:r>
            <w:r w:rsidRPr="00726408">
              <w:br/>
            </w:r>
            <w:r w:rsidRPr="00726408">
              <w:rPr>
                <w:rFonts w:ascii="宋体" w:hAnsi="宋体" w:cs="宋体" w:hint="eastAsia"/>
              </w:rPr>
              <w:t>外型尺寸</w:t>
            </w:r>
            <w:r w:rsidRPr="00726408">
              <w:t>:  φ21×210mm</w:t>
            </w:r>
            <w:r w:rsidRPr="00726408">
              <w:br/>
            </w:r>
            <w:r w:rsidRPr="00726408">
              <w:rPr>
                <w:rFonts w:ascii="宋体" w:hAnsi="宋体" w:cs="宋体" w:hint="eastAsia"/>
              </w:rPr>
              <w:t>连</w:t>
            </w:r>
            <w:r w:rsidRPr="00726408">
              <w:t xml:space="preserve"> </w:t>
            </w:r>
            <w:r w:rsidRPr="00726408">
              <w:rPr>
                <w:rFonts w:ascii="宋体" w:hAnsi="宋体" w:cs="宋体" w:hint="eastAsia"/>
              </w:rPr>
              <w:t>接</w:t>
            </w:r>
            <w:r w:rsidRPr="00726408">
              <w:t xml:space="preserve"> </w:t>
            </w:r>
            <w:r w:rsidRPr="00726408">
              <w:rPr>
                <w:rFonts w:ascii="宋体" w:hAnsi="宋体" w:cs="宋体" w:hint="eastAsia"/>
              </w:rPr>
              <w:t>端</w:t>
            </w:r>
            <w:r w:rsidRPr="00726408">
              <w:t xml:space="preserve">:  </w:t>
            </w:r>
            <w:r w:rsidRPr="00726408">
              <w:rPr>
                <w:rFonts w:ascii="宋体" w:hAnsi="宋体" w:cs="宋体" w:hint="eastAsia"/>
              </w:rPr>
              <w:t>内置三针</w:t>
            </w:r>
            <w:r w:rsidRPr="00726408">
              <w:t>XLRM</w:t>
            </w:r>
            <w:r w:rsidRPr="00726408">
              <w:rPr>
                <w:rFonts w:ascii="宋体" w:hAnsi="宋体" w:cs="宋体" w:hint="eastAsia"/>
              </w:rPr>
              <w:t>卡农公头</w:t>
            </w:r>
            <w:r w:rsidRPr="00726408">
              <w:br/>
            </w:r>
            <w:r w:rsidRPr="00726408">
              <w:rPr>
                <w:rFonts w:ascii="宋体" w:hAnsi="宋体" w:cs="宋体" w:hint="eastAsia"/>
              </w:rPr>
              <w:t>附　　件：　一支锁扣式防风罩、一个话筒夹头</w:t>
            </w:r>
          </w:p>
        </w:tc>
        <w:tc>
          <w:tcPr>
            <w:tcW w:w="708" w:type="dxa"/>
            <w:vAlign w:val="center"/>
          </w:tcPr>
          <w:p w:rsidR="00167422" w:rsidRPr="00726408" w:rsidRDefault="00167422" w:rsidP="0091580B">
            <w:r w:rsidRPr="00726408">
              <w:rPr>
                <w:rFonts w:ascii="宋体" w:hAnsi="宋体" w:cs="宋体" w:hint="eastAsia"/>
              </w:rPr>
              <w:t>套</w:t>
            </w:r>
          </w:p>
        </w:tc>
        <w:tc>
          <w:tcPr>
            <w:tcW w:w="709" w:type="dxa"/>
            <w:vAlign w:val="center"/>
          </w:tcPr>
          <w:p w:rsidR="00167422" w:rsidRPr="00726408" w:rsidRDefault="00167422" w:rsidP="0091580B">
            <w:r w:rsidRPr="00726408">
              <w:t>2</w:t>
            </w:r>
          </w:p>
        </w:tc>
      </w:tr>
      <w:tr w:rsidR="00167422" w:rsidRPr="00726408" w:rsidTr="0091580B">
        <w:tc>
          <w:tcPr>
            <w:tcW w:w="704" w:type="dxa"/>
            <w:vAlign w:val="center"/>
          </w:tcPr>
          <w:p w:rsidR="00167422" w:rsidRPr="009A4CB6" w:rsidRDefault="00167422" w:rsidP="0091580B">
            <w:r>
              <w:t>19</w:t>
            </w:r>
          </w:p>
        </w:tc>
        <w:tc>
          <w:tcPr>
            <w:tcW w:w="1134" w:type="dxa"/>
            <w:vAlign w:val="center"/>
          </w:tcPr>
          <w:p w:rsidR="00167422" w:rsidRPr="00726408" w:rsidRDefault="00167422" w:rsidP="0091580B">
            <w:r w:rsidRPr="00726408">
              <w:rPr>
                <w:rFonts w:ascii="宋体" w:hAnsi="宋体" w:cs="宋体" w:hint="eastAsia"/>
              </w:rPr>
              <w:t>视频分配器</w:t>
            </w:r>
          </w:p>
        </w:tc>
        <w:tc>
          <w:tcPr>
            <w:tcW w:w="6521" w:type="dxa"/>
            <w:vAlign w:val="center"/>
          </w:tcPr>
          <w:p w:rsidR="00167422" w:rsidRPr="00726408" w:rsidRDefault="00167422" w:rsidP="0091580B">
            <w:r w:rsidRPr="00726408">
              <w:rPr>
                <w:rFonts w:ascii="宋体" w:hAnsi="宋体" w:cs="宋体" w:hint="eastAsia"/>
              </w:rPr>
              <w:t>一分四</w:t>
            </w:r>
            <w:r w:rsidRPr="00726408">
              <w:t>HDMI</w:t>
            </w:r>
            <w:r w:rsidRPr="00726408">
              <w:rPr>
                <w:rFonts w:ascii="宋体" w:hAnsi="宋体" w:cs="宋体" w:hint="eastAsia"/>
              </w:rPr>
              <w:t>信号分配器</w:t>
            </w:r>
          </w:p>
        </w:tc>
        <w:tc>
          <w:tcPr>
            <w:tcW w:w="708" w:type="dxa"/>
            <w:vAlign w:val="center"/>
          </w:tcPr>
          <w:p w:rsidR="00167422" w:rsidRPr="00726408" w:rsidRDefault="00167422" w:rsidP="0091580B">
            <w:r w:rsidRPr="00726408">
              <w:rPr>
                <w:rFonts w:ascii="宋体" w:hAnsi="宋体" w:cs="宋体" w:hint="eastAsia"/>
              </w:rPr>
              <w:t>台</w:t>
            </w:r>
          </w:p>
        </w:tc>
        <w:tc>
          <w:tcPr>
            <w:tcW w:w="709" w:type="dxa"/>
            <w:vAlign w:val="center"/>
          </w:tcPr>
          <w:p w:rsidR="00167422" w:rsidRPr="00726408" w:rsidRDefault="00167422" w:rsidP="0091580B">
            <w:r w:rsidRPr="00726408">
              <w:t>1</w:t>
            </w:r>
          </w:p>
        </w:tc>
      </w:tr>
      <w:tr w:rsidR="00167422" w:rsidRPr="00726408" w:rsidTr="0091580B">
        <w:tc>
          <w:tcPr>
            <w:tcW w:w="704" w:type="dxa"/>
            <w:vAlign w:val="center"/>
          </w:tcPr>
          <w:p w:rsidR="00167422" w:rsidRPr="009A4CB6" w:rsidRDefault="00167422" w:rsidP="0091580B">
            <w:r>
              <w:t>20</w:t>
            </w:r>
          </w:p>
        </w:tc>
        <w:tc>
          <w:tcPr>
            <w:tcW w:w="1134" w:type="dxa"/>
            <w:vAlign w:val="center"/>
          </w:tcPr>
          <w:p w:rsidR="00167422" w:rsidRPr="00726408" w:rsidRDefault="00167422" w:rsidP="0091580B">
            <w:r w:rsidRPr="00726408">
              <w:rPr>
                <w:rFonts w:ascii="宋体" w:hAnsi="宋体" w:cs="宋体" w:hint="eastAsia"/>
              </w:rPr>
              <w:t>线材</w:t>
            </w:r>
          </w:p>
        </w:tc>
        <w:tc>
          <w:tcPr>
            <w:tcW w:w="6521" w:type="dxa"/>
            <w:vAlign w:val="center"/>
          </w:tcPr>
          <w:p w:rsidR="00167422" w:rsidRPr="00726408" w:rsidRDefault="00167422" w:rsidP="0091580B">
            <w:r w:rsidRPr="00726408">
              <w:t>15</w:t>
            </w:r>
            <w:r w:rsidRPr="00726408">
              <w:rPr>
                <w:rFonts w:ascii="宋体" w:hAnsi="宋体" w:cs="宋体" w:hint="eastAsia"/>
              </w:rPr>
              <w:t>米</w:t>
            </w:r>
            <w:r w:rsidRPr="00726408">
              <w:t>HDMI</w:t>
            </w:r>
            <w:r w:rsidRPr="00726408">
              <w:rPr>
                <w:rFonts w:ascii="宋体" w:hAnsi="宋体" w:cs="宋体" w:hint="eastAsia"/>
              </w:rPr>
              <w:t>视频传输线</w:t>
            </w:r>
            <w:r w:rsidRPr="00726408">
              <w:t>3</w:t>
            </w:r>
            <w:r w:rsidRPr="00726408">
              <w:rPr>
                <w:rFonts w:ascii="宋体" w:hAnsi="宋体" w:cs="宋体" w:hint="eastAsia"/>
              </w:rPr>
              <w:t>根</w:t>
            </w:r>
            <w:r w:rsidRPr="00726408">
              <w:br/>
            </w:r>
            <w:r w:rsidRPr="00726408">
              <w:rPr>
                <w:rFonts w:ascii="宋体" w:hAnsi="宋体" w:cs="宋体" w:hint="eastAsia"/>
              </w:rPr>
              <w:t>视频线</w:t>
            </w:r>
            <w:r w:rsidRPr="00726408">
              <w:t>100</w:t>
            </w:r>
            <w:r w:rsidRPr="00726408">
              <w:rPr>
                <w:rFonts w:ascii="宋体" w:hAnsi="宋体" w:cs="宋体" w:hint="eastAsia"/>
              </w:rPr>
              <w:t>米</w:t>
            </w:r>
            <w:r w:rsidRPr="00726408">
              <w:br/>
            </w:r>
            <w:r w:rsidRPr="00726408">
              <w:rPr>
                <w:rFonts w:ascii="宋体" w:hAnsi="宋体" w:cs="宋体" w:hint="eastAsia"/>
              </w:rPr>
              <w:t>音频线</w:t>
            </w:r>
            <w:r w:rsidRPr="00726408">
              <w:t>50</w:t>
            </w:r>
            <w:r w:rsidRPr="00726408">
              <w:rPr>
                <w:rFonts w:ascii="宋体" w:hAnsi="宋体" w:cs="宋体" w:hint="eastAsia"/>
              </w:rPr>
              <w:t>米</w:t>
            </w:r>
            <w:r w:rsidRPr="00726408">
              <w:br/>
              <w:t xml:space="preserve"> </w:t>
            </w:r>
            <w:r w:rsidRPr="00726408">
              <w:rPr>
                <w:rFonts w:ascii="宋体" w:hAnsi="宋体" w:cs="宋体" w:hint="eastAsia"/>
              </w:rPr>
              <w:t>视音频</w:t>
            </w:r>
            <w:r w:rsidRPr="00726408">
              <w:t xml:space="preserve"> </w:t>
            </w:r>
            <w:r w:rsidRPr="00726408">
              <w:rPr>
                <w:rFonts w:ascii="宋体" w:hAnsi="宋体" w:cs="宋体" w:hint="eastAsia"/>
              </w:rPr>
              <w:t>接头，接口板，绑线，套管，线标，接口标识</w:t>
            </w:r>
          </w:p>
        </w:tc>
        <w:tc>
          <w:tcPr>
            <w:tcW w:w="708" w:type="dxa"/>
            <w:vAlign w:val="center"/>
          </w:tcPr>
          <w:p w:rsidR="00167422" w:rsidRPr="00726408" w:rsidRDefault="00167422" w:rsidP="0091580B">
            <w:r w:rsidRPr="00726408">
              <w:rPr>
                <w:rFonts w:ascii="宋体" w:hAnsi="宋体" w:cs="宋体" w:hint="eastAsia"/>
              </w:rPr>
              <w:t>批</w:t>
            </w:r>
          </w:p>
        </w:tc>
        <w:tc>
          <w:tcPr>
            <w:tcW w:w="709" w:type="dxa"/>
            <w:vAlign w:val="center"/>
          </w:tcPr>
          <w:p w:rsidR="00167422" w:rsidRPr="00726408" w:rsidRDefault="00167422" w:rsidP="0091580B">
            <w:r w:rsidRPr="00726408">
              <w:t>1</w:t>
            </w:r>
          </w:p>
        </w:tc>
      </w:tr>
      <w:tr w:rsidR="00167422" w:rsidRPr="00726408" w:rsidTr="0091580B">
        <w:tc>
          <w:tcPr>
            <w:tcW w:w="704" w:type="dxa"/>
            <w:vAlign w:val="center"/>
          </w:tcPr>
          <w:p w:rsidR="00167422" w:rsidRPr="009A4CB6" w:rsidRDefault="00167422" w:rsidP="0091580B">
            <w:r>
              <w:t>21</w:t>
            </w:r>
          </w:p>
        </w:tc>
        <w:tc>
          <w:tcPr>
            <w:tcW w:w="1134" w:type="dxa"/>
            <w:vAlign w:val="center"/>
          </w:tcPr>
          <w:p w:rsidR="00167422" w:rsidRPr="00726408" w:rsidRDefault="00167422" w:rsidP="0091580B">
            <w:r w:rsidRPr="00726408">
              <w:rPr>
                <w:rFonts w:ascii="宋体" w:hAnsi="宋体" w:cs="宋体" w:hint="eastAsia"/>
              </w:rPr>
              <w:t>设备操作台</w:t>
            </w:r>
          </w:p>
        </w:tc>
        <w:tc>
          <w:tcPr>
            <w:tcW w:w="6521" w:type="dxa"/>
            <w:vAlign w:val="center"/>
          </w:tcPr>
          <w:p w:rsidR="00167422" w:rsidRPr="00726408" w:rsidRDefault="00167422" w:rsidP="0091580B">
            <w:r w:rsidRPr="00726408">
              <w:rPr>
                <w:rFonts w:ascii="宋体" w:hAnsi="宋体" w:cs="宋体" w:hint="eastAsia"/>
              </w:rPr>
              <w:t>钢结构控制台，需要根据设备情况做不同的开孔和承托支架</w:t>
            </w:r>
          </w:p>
        </w:tc>
        <w:tc>
          <w:tcPr>
            <w:tcW w:w="708" w:type="dxa"/>
            <w:vAlign w:val="center"/>
          </w:tcPr>
          <w:p w:rsidR="00167422" w:rsidRPr="00726408" w:rsidRDefault="00167422" w:rsidP="0091580B">
            <w:r w:rsidRPr="00726408">
              <w:rPr>
                <w:rFonts w:ascii="宋体" w:hAnsi="宋体" w:cs="宋体" w:hint="eastAsia"/>
              </w:rPr>
              <w:t>套</w:t>
            </w:r>
          </w:p>
        </w:tc>
        <w:tc>
          <w:tcPr>
            <w:tcW w:w="709" w:type="dxa"/>
            <w:vAlign w:val="center"/>
          </w:tcPr>
          <w:p w:rsidR="00167422" w:rsidRPr="00726408" w:rsidRDefault="00167422" w:rsidP="0091580B">
            <w:r w:rsidRPr="00726408">
              <w:t>1</w:t>
            </w:r>
          </w:p>
        </w:tc>
      </w:tr>
      <w:tr w:rsidR="00167422" w:rsidRPr="00726408" w:rsidTr="0091580B">
        <w:tc>
          <w:tcPr>
            <w:tcW w:w="704" w:type="dxa"/>
            <w:vAlign w:val="center"/>
          </w:tcPr>
          <w:p w:rsidR="00167422" w:rsidRPr="009A4CB6" w:rsidRDefault="00167422" w:rsidP="0091580B">
            <w:r>
              <w:t>22</w:t>
            </w:r>
          </w:p>
        </w:tc>
        <w:tc>
          <w:tcPr>
            <w:tcW w:w="1134" w:type="dxa"/>
            <w:vAlign w:val="center"/>
          </w:tcPr>
          <w:p w:rsidR="00167422" w:rsidRPr="00726408" w:rsidRDefault="00167422" w:rsidP="0091580B">
            <w:r w:rsidRPr="00726408">
              <w:rPr>
                <w:rFonts w:ascii="宋体" w:hAnsi="宋体" w:cs="宋体" w:hint="eastAsia"/>
              </w:rPr>
              <w:t>播音桌</w:t>
            </w:r>
          </w:p>
        </w:tc>
        <w:tc>
          <w:tcPr>
            <w:tcW w:w="6521" w:type="dxa"/>
            <w:vAlign w:val="center"/>
          </w:tcPr>
          <w:p w:rsidR="00167422" w:rsidRPr="00726408" w:rsidRDefault="00167422" w:rsidP="0091580B">
            <w:r w:rsidRPr="00726408">
              <w:rPr>
                <w:rFonts w:ascii="宋体" w:hAnsi="宋体" w:cs="宋体" w:hint="eastAsia"/>
              </w:rPr>
              <w:t>根据整个演播室设计而定制</w:t>
            </w:r>
          </w:p>
        </w:tc>
        <w:tc>
          <w:tcPr>
            <w:tcW w:w="708" w:type="dxa"/>
            <w:vAlign w:val="center"/>
          </w:tcPr>
          <w:p w:rsidR="00167422" w:rsidRPr="00726408" w:rsidRDefault="00167422" w:rsidP="0091580B">
            <w:r w:rsidRPr="00726408">
              <w:rPr>
                <w:rFonts w:ascii="宋体" w:hAnsi="宋体" w:cs="宋体" w:hint="eastAsia"/>
              </w:rPr>
              <w:t>套</w:t>
            </w:r>
          </w:p>
        </w:tc>
        <w:tc>
          <w:tcPr>
            <w:tcW w:w="709" w:type="dxa"/>
            <w:vAlign w:val="center"/>
          </w:tcPr>
          <w:p w:rsidR="00167422" w:rsidRPr="00726408" w:rsidRDefault="00167422" w:rsidP="0091580B">
            <w:r w:rsidRPr="00726408">
              <w:t>1</w:t>
            </w:r>
          </w:p>
        </w:tc>
      </w:tr>
      <w:tr w:rsidR="00167422" w:rsidRPr="00726408" w:rsidTr="0091580B">
        <w:tc>
          <w:tcPr>
            <w:tcW w:w="704" w:type="dxa"/>
            <w:vAlign w:val="center"/>
          </w:tcPr>
          <w:p w:rsidR="00167422" w:rsidRPr="009A4CB6" w:rsidRDefault="00167422" w:rsidP="0091580B">
            <w:r>
              <w:t>23</w:t>
            </w:r>
          </w:p>
        </w:tc>
        <w:tc>
          <w:tcPr>
            <w:tcW w:w="1134" w:type="dxa"/>
            <w:vAlign w:val="center"/>
          </w:tcPr>
          <w:p w:rsidR="00167422" w:rsidRPr="00726408" w:rsidRDefault="00167422" w:rsidP="0091580B">
            <w:r w:rsidRPr="00726408">
              <w:rPr>
                <w:rFonts w:ascii="宋体" w:hAnsi="宋体" w:cs="宋体" w:hint="eastAsia"/>
              </w:rPr>
              <w:t>吧台凳</w:t>
            </w:r>
          </w:p>
        </w:tc>
        <w:tc>
          <w:tcPr>
            <w:tcW w:w="6521" w:type="dxa"/>
            <w:vAlign w:val="center"/>
          </w:tcPr>
          <w:p w:rsidR="00167422" w:rsidRPr="00726408" w:rsidRDefault="00167422" w:rsidP="0091580B">
            <w:r w:rsidRPr="00726408">
              <w:rPr>
                <w:rFonts w:ascii="宋体" w:hAnsi="宋体" w:cs="宋体" w:hint="eastAsia"/>
              </w:rPr>
              <w:t>白色座面，可以升降。粗大电镀搁脚，承重</w:t>
            </w:r>
            <w:r w:rsidRPr="00726408">
              <w:t>100</w:t>
            </w:r>
            <w:r w:rsidRPr="00726408">
              <w:rPr>
                <w:rFonts w:ascii="宋体" w:hAnsi="宋体" w:cs="宋体" w:hint="eastAsia"/>
              </w:rPr>
              <w:t>公斤以上。</w:t>
            </w:r>
          </w:p>
        </w:tc>
        <w:tc>
          <w:tcPr>
            <w:tcW w:w="708" w:type="dxa"/>
            <w:vAlign w:val="center"/>
          </w:tcPr>
          <w:p w:rsidR="00167422" w:rsidRPr="00726408" w:rsidRDefault="00167422" w:rsidP="0091580B">
            <w:r w:rsidRPr="00726408">
              <w:rPr>
                <w:rFonts w:ascii="宋体" w:hAnsi="宋体" w:cs="宋体" w:hint="eastAsia"/>
              </w:rPr>
              <w:t>套</w:t>
            </w:r>
          </w:p>
        </w:tc>
        <w:tc>
          <w:tcPr>
            <w:tcW w:w="709" w:type="dxa"/>
            <w:vAlign w:val="center"/>
          </w:tcPr>
          <w:p w:rsidR="00167422" w:rsidRPr="00726408" w:rsidRDefault="00167422" w:rsidP="0091580B">
            <w:r w:rsidRPr="00726408">
              <w:t>3</w:t>
            </w:r>
          </w:p>
        </w:tc>
      </w:tr>
      <w:tr w:rsidR="00167422" w:rsidRPr="00726408" w:rsidTr="0091580B">
        <w:tc>
          <w:tcPr>
            <w:tcW w:w="704" w:type="dxa"/>
            <w:vAlign w:val="center"/>
          </w:tcPr>
          <w:p w:rsidR="00167422" w:rsidRPr="009A4CB6" w:rsidRDefault="00167422" w:rsidP="0091580B">
            <w:r>
              <w:t>24</w:t>
            </w:r>
          </w:p>
        </w:tc>
        <w:tc>
          <w:tcPr>
            <w:tcW w:w="1134" w:type="dxa"/>
            <w:vAlign w:val="center"/>
          </w:tcPr>
          <w:p w:rsidR="00167422" w:rsidRPr="00726408" w:rsidRDefault="00167422" w:rsidP="0091580B">
            <w:r w:rsidRPr="00726408">
              <w:rPr>
                <w:rFonts w:ascii="宋体" w:hAnsi="宋体" w:cs="宋体" w:hint="eastAsia"/>
              </w:rPr>
              <w:t>采访桌凳</w:t>
            </w:r>
          </w:p>
        </w:tc>
        <w:tc>
          <w:tcPr>
            <w:tcW w:w="6521" w:type="dxa"/>
            <w:vAlign w:val="center"/>
          </w:tcPr>
          <w:p w:rsidR="00167422" w:rsidRPr="00726408" w:rsidRDefault="00167422" w:rsidP="0091580B">
            <w:r w:rsidRPr="00726408">
              <w:rPr>
                <w:rFonts w:ascii="宋体" w:hAnsi="宋体" w:cs="宋体" w:hint="eastAsia"/>
              </w:rPr>
              <w:t>根据环境定制</w:t>
            </w:r>
          </w:p>
        </w:tc>
        <w:tc>
          <w:tcPr>
            <w:tcW w:w="708" w:type="dxa"/>
            <w:vAlign w:val="center"/>
          </w:tcPr>
          <w:p w:rsidR="00167422" w:rsidRPr="00726408" w:rsidRDefault="00167422" w:rsidP="0091580B">
            <w:r w:rsidRPr="00726408">
              <w:rPr>
                <w:rFonts w:ascii="宋体" w:hAnsi="宋体" w:cs="宋体" w:hint="eastAsia"/>
              </w:rPr>
              <w:t>套</w:t>
            </w:r>
          </w:p>
        </w:tc>
        <w:tc>
          <w:tcPr>
            <w:tcW w:w="709" w:type="dxa"/>
            <w:vAlign w:val="center"/>
          </w:tcPr>
          <w:p w:rsidR="00167422" w:rsidRPr="00726408" w:rsidRDefault="00167422" w:rsidP="0091580B">
            <w:r w:rsidRPr="00726408">
              <w:t>1</w:t>
            </w:r>
          </w:p>
        </w:tc>
      </w:tr>
      <w:tr w:rsidR="00167422" w:rsidRPr="00726408" w:rsidTr="0091580B">
        <w:tc>
          <w:tcPr>
            <w:tcW w:w="704" w:type="dxa"/>
            <w:vAlign w:val="center"/>
          </w:tcPr>
          <w:p w:rsidR="00167422" w:rsidRPr="009A4CB6" w:rsidRDefault="00167422" w:rsidP="0091580B">
            <w:r>
              <w:t>25</w:t>
            </w:r>
          </w:p>
        </w:tc>
        <w:tc>
          <w:tcPr>
            <w:tcW w:w="1134" w:type="dxa"/>
            <w:vAlign w:val="center"/>
          </w:tcPr>
          <w:p w:rsidR="00167422" w:rsidRPr="00726408" w:rsidRDefault="00167422" w:rsidP="0091580B">
            <w:r w:rsidRPr="00726408">
              <w:rPr>
                <w:rFonts w:ascii="宋体" w:hAnsi="宋体" w:cs="宋体" w:hint="eastAsia"/>
              </w:rPr>
              <w:t>室内照明</w:t>
            </w:r>
          </w:p>
        </w:tc>
        <w:tc>
          <w:tcPr>
            <w:tcW w:w="6521" w:type="dxa"/>
            <w:vAlign w:val="center"/>
          </w:tcPr>
          <w:p w:rsidR="00167422" w:rsidRPr="00726408" w:rsidRDefault="00167422" w:rsidP="0091580B">
            <w:proofErr w:type="gramStart"/>
            <w:r w:rsidRPr="00726408">
              <w:rPr>
                <w:rFonts w:ascii="宋体" w:hAnsi="宋体" w:cs="宋体" w:hint="eastAsia"/>
              </w:rPr>
              <w:t>雷士照明</w:t>
            </w:r>
            <w:proofErr w:type="gramEnd"/>
            <w:r w:rsidRPr="00726408">
              <w:t>led</w:t>
            </w:r>
            <w:r w:rsidRPr="00726408">
              <w:br/>
            </w:r>
            <w:r w:rsidRPr="00726408">
              <w:rPr>
                <w:rFonts w:ascii="宋体" w:hAnsi="宋体" w:cs="宋体" w:hint="eastAsia"/>
              </w:rPr>
              <w:t>电压</w:t>
            </w:r>
            <w:r w:rsidRPr="00726408">
              <w:t>(V)       220</w:t>
            </w:r>
            <w:r w:rsidRPr="00726408">
              <w:br/>
            </w:r>
            <w:r w:rsidRPr="00726408">
              <w:rPr>
                <w:rFonts w:ascii="宋体" w:hAnsi="宋体" w:cs="宋体" w:hint="eastAsia"/>
              </w:rPr>
              <w:t>功率</w:t>
            </w:r>
            <w:r w:rsidRPr="00726408">
              <w:t>(W)       24</w:t>
            </w:r>
            <w:r w:rsidRPr="00726408">
              <w:br/>
            </w:r>
            <w:r w:rsidRPr="00726408">
              <w:rPr>
                <w:rFonts w:ascii="宋体" w:hAnsi="宋体" w:cs="宋体" w:hint="eastAsia"/>
              </w:rPr>
              <w:t>色温</w:t>
            </w:r>
            <w:r w:rsidRPr="00726408">
              <w:t>(k)       6000K</w:t>
            </w:r>
            <w:r w:rsidRPr="00726408">
              <w:br/>
            </w:r>
            <w:r w:rsidRPr="00726408">
              <w:rPr>
                <w:rFonts w:ascii="宋体" w:hAnsi="宋体" w:cs="宋体" w:hint="eastAsia"/>
              </w:rPr>
              <w:t>照射面积</w:t>
            </w:r>
            <w:r w:rsidRPr="00726408">
              <w:t>(</w:t>
            </w:r>
            <w:r w:rsidRPr="00726408">
              <w:rPr>
                <w:rFonts w:ascii="宋体" w:hAnsi="宋体" w:cs="宋体" w:hint="eastAsia"/>
              </w:rPr>
              <w:t>㎡</w:t>
            </w:r>
            <w:r w:rsidRPr="00726408">
              <w:t>)  15</w:t>
            </w:r>
            <w:r w:rsidRPr="00726408">
              <w:br/>
            </w:r>
            <w:r w:rsidRPr="00726408">
              <w:rPr>
                <w:rFonts w:ascii="宋体" w:hAnsi="宋体" w:cs="宋体" w:hint="eastAsia"/>
              </w:rPr>
              <w:t>光源类型</w:t>
            </w:r>
            <w:r w:rsidRPr="00726408">
              <w:t xml:space="preserve">      LED</w:t>
            </w:r>
            <w:r w:rsidRPr="00726408">
              <w:br/>
            </w:r>
            <w:r w:rsidRPr="00726408">
              <w:rPr>
                <w:rFonts w:ascii="宋体" w:hAnsi="宋体" w:cs="宋体" w:hint="eastAsia"/>
              </w:rPr>
              <w:t>灯罩形状</w:t>
            </w:r>
            <w:r w:rsidRPr="00726408">
              <w:t xml:space="preserve">      </w:t>
            </w:r>
            <w:r w:rsidRPr="00726408">
              <w:rPr>
                <w:rFonts w:ascii="宋体" w:hAnsi="宋体" w:cs="宋体" w:hint="eastAsia"/>
              </w:rPr>
              <w:t>圆形</w:t>
            </w:r>
            <w:r w:rsidRPr="00726408">
              <w:br/>
            </w:r>
            <w:r w:rsidRPr="00726408">
              <w:rPr>
                <w:rFonts w:ascii="宋体" w:hAnsi="宋体" w:cs="宋体" w:hint="eastAsia"/>
              </w:rPr>
              <w:t>灯罩材质</w:t>
            </w:r>
            <w:r w:rsidRPr="00726408">
              <w:t xml:space="preserve">      </w:t>
            </w:r>
            <w:r w:rsidRPr="00726408">
              <w:rPr>
                <w:rFonts w:ascii="宋体" w:hAnsi="宋体" w:cs="宋体" w:hint="eastAsia"/>
              </w:rPr>
              <w:t>亚克力</w:t>
            </w:r>
            <w:r w:rsidRPr="00726408">
              <w:br/>
            </w:r>
            <w:r w:rsidRPr="00726408">
              <w:rPr>
                <w:rFonts w:ascii="宋体" w:hAnsi="宋体" w:cs="宋体" w:hint="eastAsia"/>
              </w:rPr>
              <w:t>灯口</w:t>
            </w:r>
            <w:r w:rsidRPr="00726408">
              <w:t xml:space="preserve">          </w:t>
            </w:r>
            <w:r w:rsidRPr="00726408">
              <w:rPr>
                <w:rFonts w:ascii="宋体" w:hAnsi="宋体" w:cs="宋体" w:hint="eastAsia"/>
              </w:rPr>
              <w:t>插口</w:t>
            </w:r>
            <w:r w:rsidRPr="00726408">
              <w:br/>
            </w:r>
            <w:r w:rsidRPr="00726408">
              <w:rPr>
                <w:rFonts w:ascii="宋体" w:hAnsi="宋体" w:cs="宋体" w:hint="eastAsia"/>
              </w:rPr>
              <w:t>控制方式</w:t>
            </w:r>
            <w:r w:rsidRPr="00726408">
              <w:t xml:space="preserve">      </w:t>
            </w:r>
            <w:r w:rsidRPr="00726408">
              <w:rPr>
                <w:rFonts w:ascii="宋体" w:hAnsi="宋体" w:cs="宋体" w:hint="eastAsia"/>
              </w:rPr>
              <w:t>普通开关控制</w:t>
            </w:r>
          </w:p>
        </w:tc>
        <w:tc>
          <w:tcPr>
            <w:tcW w:w="708" w:type="dxa"/>
            <w:vAlign w:val="center"/>
          </w:tcPr>
          <w:p w:rsidR="00167422" w:rsidRPr="00726408" w:rsidRDefault="00167422" w:rsidP="0091580B">
            <w:r w:rsidRPr="00726408">
              <w:rPr>
                <w:rFonts w:ascii="宋体" w:hAnsi="宋体" w:cs="宋体" w:hint="eastAsia"/>
              </w:rPr>
              <w:t>台</w:t>
            </w:r>
          </w:p>
        </w:tc>
        <w:tc>
          <w:tcPr>
            <w:tcW w:w="709" w:type="dxa"/>
            <w:vAlign w:val="center"/>
          </w:tcPr>
          <w:p w:rsidR="00167422" w:rsidRPr="00726408" w:rsidRDefault="00167422" w:rsidP="0091580B">
            <w:r w:rsidRPr="00726408">
              <w:t>12</w:t>
            </w:r>
          </w:p>
        </w:tc>
      </w:tr>
      <w:tr w:rsidR="00167422" w:rsidRPr="00726408" w:rsidTr="0091580B">
        <w:tc>
          <w:tcPr>
            <w:tcW w:w="704" w:type="dxa"/>
            <w:vAlign w:val="center"/>
          </w:tcPr>
          <w:p w:rsidR="00167422" w:rsidRPr="009A4CB6" w:rsidRDefault="00167422" w:rsidP="0091580B">
            <w:r>
              <w:t>26</w:t>
            </w:r>
          </w:p>
        </w:tc>
        <w:tc>
          <w:tcPr>
            <w:tcW w:w="1134" w:type="dxa"/>
            <w:vAlign w:val="center"/>
          </w:tcPr>
          <w:p w:rsidR="00167422" w:rsidRPr="00726408" w:rsidRDefault="00167422" w:rsidP="0091580B">
            <w:r w:rsidRPr="00726408">
              <w:t xml:space="preserve">       LED</w:t>
            </w:r>
            <w:r w:rsidRPr="00726408">
              <w:rPr>
                <w:rFonts w:ascii="宋体" w:hAnsi="宋体" w:cs="宋体" w:hint="eastAsia"/>
              </w:rPr>
              <w:t>聚光灯</w:t>
            </w:r>
          </w:p>
        </w:tc>
        <w:tc>
          <w:tcPr>
            <w:tcW w:w="6521" w:type="dxa"/>
            <w:vAlign w:val="center"/>
          </w:tcPr>
          <w:p w:rsidR="00167422" w:rsidRPr="00726408" w:rsidRDefault="00167422" w:rsidP="0091580B">
            <w:r w:rsidRPr="00726408">
              <w:t>1</w:t>
            </w:r>
            <w:r w:rsidRPr="00726408">
              <w:rPr>
                <w:rFonts w:ascii="宋体" w:hAnsi="宋体" w:cs="宋体" w:hint="eastAsia"/>
              </w:rPr>
              <w:t>、输入电压：</w:t>
            </w:r>
            <w:r w:rsidRPr="00726408">
              <w:t>AC100-240V</w:t>
            </w:r>
            <w:r w:rsidRPr="00726408">
              <w:br/>
              <w:t>2</w:t>
            </w:r>
            <w:r w:rsidRPr="00726408">
              <w:rPr>
                <w:rFonts w:ascii="宋体" w:hAnsi="宋体" w:cs="宋体" w:hint="eastAsia"/>
              </w:rPr>
              <w:t>、灯珠功率：</w:t>
            </w:r>
            <w:r w:rsidRPr="00726408">
              <w:t>100W</w:t>
            </w:r>
            <w:r w:rsidRPr="00726408">
              <w:br/>
              <w:t>3</w:t>
            </w:r>
            <w:r w:rsidRPr="00726408">
              <w:rPr>
                <w:rFonts w:ascii="宋体" w:hAnsi="宋体" w:cs="宋体" w:hint="eastAsia"/>
              </w:rPr>
              <w:t>、</w:t>
            </w:r>
            <w:r w:rsidRPr="00726408">
              <w:t>LED</w:t>
            </w:r>
            <w:r w:rsidRPr="00726408">
              <w:rPr>
                <w:rFonts w:ascii="宋体" w:hAnsi="宋体" w:cs="宋体" w:hint="eastAsia"/>
              </w:rPr>
              <w:t>芯片尺寸：</w:t>
            </w:r>
            <w:r w:rsidRPr="00726408">
              <w:t>45 mil</w:t>
            </w:r>
            <w:r w:rsidRPr="00726408">
              <w:br/>
              <w:t>4</w:t>
            </w:r>
            <w:r w:rsidRPr="00726408">
              <w:rPr>
                <w:rFonts w:ascii="宋体" w:hAnsi="宋体" w:cs="宋体" w:hint="eastAsia"/>
              </w:rPr>
              <w:t>、</w:t>
            </w:r>
            <w:r w:rsidRPr="00726408">
              <w:t>LED</w:t>
            </w:r>
            <w:r w:rsidRPr="00726408">
              <w:rPr>
                <w:rFonts w:ascii="宋体" w:hAnsi="宋体" w:cs="宋体" w:hint="eastAsia"/>
              </w:rPr>
              <w:t>灯珠规格：</w:t>
            </w:r>
            <w:r w:rsidRPr="00726408">
              <w:t>100W</w:t>
            </w:r>
            <w:r w:rsidRPr="00726408">
              <w:rPr>
                <w:rFonts w:ascii="宋体" w:hAnsi="宋体" w:cs="宋体" w:hint="eastAsia"/>
              </w:rPr>
              <w:t>圆形</w:t>
            </w:r>
            <w:r w:rsidRPr="00726408">
              <w:t>LED</w:t>
            </w:r>
            <w:r w:rsidRPr="00726408">
              <w:rPr>
                <w:rFonts w:ascii="宋体" w:hAnsi="宋体" w:cs="宋体" w:hint="eastAsia"/>
              </w:rPr>
              <w:t>模组</w:t>
            </w:r>
            <w:r w:rsidRPr="00726408">
              <w:br/>
              <w:t>5</w:t>
            </w:r>
            <w:r w:rsidRPr="00726408">
              <w:rPr>
                <w:rFonts w:ascii="宋体" w:hAnsi="宋体" w:cs="宋体" w:hint="eastAsia"/>
              </w:rPr>
              <w:t>、</w:t>
            </w:r>
            <w:r w:rsidRPr="00726408">
              <w:t>LED</w:t>
            </w:r>
            <w:r w:rsidRPr="00726408">
              <w:rPr>
                <w:rFonts w:ascii="宋体" w:hAnsi="宋体" w:cs="宋体" w:hint="eastAsia"/>
              </w:rPr>
              <w:t>数量：</w:t>
            </w:r>
            <w:r w:rsidRPr="00726408">
              <w:t>100</w:t>
            </w:r>
            <w:r w:rsidRPr="00726408">
              <w:rPr>
                <w:rFonts w:ascii="宋体" w:hAnsi="宋体" w:cs="宋体" w:hint="eastAsia"/>
              </w:rPr>
              <w:t>颗</w:t>
            </w:r>
            <w:r w:rsidRPr="00726408">
              <w:br/>
              <w:t>6</w:t>
            </w:r>
            <w:r w:rsidRPr="00726408">
              <w:rPr>
                <w:rFonts w:ascii="宋体" w:hAnsi="宋体" w:cs="宋体" w:hint="eastAsia"/>
              </w:rPr>
              <w:t>、显色指数：</w:t>
            </w:r>
            <w:r w:rsidRPr="00726408">
              <w:t>&gt;90</w:t>
            </w:r>
            <w:r w:rsidRPr="00726408">
              <w:br/>
            </w:r>
            <w:r w:rsidRPr="00726408">
              <w:lastRenderedPageBreak/>
              <w:t>7</w:t>
            </w:r>
            <w:r w:rsidRPr="00726408">
              <w:rPr>
                <w:rFonts w:ascii="宋体" w:hAnsi="宋体" w:cs="宋体" w:hint="eastAsia"/>
              </w:rPr>
              <w:t>、</w:t>
            </w:r>
            <w:r w:rsidRPr="00726408">
              <w:t xml:space="preserve">PF    </w:t>
            </w:r>
            <w:r w:rsidRPr="00726408">
              <w:rPr>
                <w:rFonts w:ascii="宋体" w:hAnsi="宋体" w:cs="宋体" w:hint="eastAsia"/>
              </w:rPr>
              <w:t>值：</w:t>
            </w:r>
            <w:r w:rsidRPr="00726408">
              <w:t>&gt;95</w:t>
            </w:r>
            <w:r w:rsidRPr="00726408">
              <w:br/>
              <w:t>8</w:t>
            </w:r>
            <w:r w:rsidRPr="00726408">
              <w:rPr>
                <w:rFonts w:ascii="宋体" w:hAnsi="宋体" w:cs="宋体" w:hint="eastAsia"/>
              </w:rPr>
              <w:t>、色</w:t>
            </w:r>
            <w:r w:rsidRPr="00726408">
              <w:t xml:space="preserve">    </w:t>
            </w:r>
            <w:r w:rsidRPr="00726408">
              <w:rPr>
                <w:rFonts w:ascii="宋体" w:hAnsi="宋体" w:cs="宋体" w:hint="eastAsia"/>
              </w:rPr>
              <w:t>温：</w:t>
            </w:r>
            <w:r w:rsidRPr="00726408">
              <w:t xml:space="preserve">3200K±100K/5600K±150K  </w:t>
            </w:r>
            <w:r w:rsidRPr="00726408">
              <w:rPr>
                <w:rFonts w:ascii="宋体" w:hAnsi="宋体" w:cs="宋体" w:hint="eastAsia"/>
              </w:rPr>
              <w:t>可选</w:t>
            </w:r>
            <w:r w:rsidRPr="00726408">
              <w:br/>
              <w:t>9</w:t>
            </w:r>
            <w:r w:rsidRPr="00726408">
              <w:rPr>
                <w:rFonts w:ascii="宋体" w:hAnsi="宋体" w:cs="宋体" w:hint="eastAsia"/>
              </w:rPr>
              <w:t>、使用寿命：＞</w:t>
            </w:r>
            <w:r w:rsidRPr="00726408">
              <w:t>50000H</w:t>
            </w:r>
            <w:r w:rsidRPr="00726408">
              <w:br/>
              <w:t>10</w:t>
            </w:r>
            <w:r w:rsidRPr="00726408">
              <w:rPr>
                <w:rFonts w:ascii="宋体" w:hAnsi="宋体" w:cs="宋体" w:hint="eastAsia"/>
              </w:rPr>
              <w:t>、流</w:t>
            </w:r>
            <w:r w:rsidRPr="00726408">
              <w:t xml:space="preserve">    </w:t>
            </w:r>
            <w:r w:rsidRPr="00726408">
              <w:rPr>
                <w:rFonts w:ascii="宋体" w:hAnsi="宋体" w:cs="宋体" w:hint="eastAsia"/>
              </w:rPr>
              <w:t>明：</w:t>
            </w:r>
            <w:r w:rsidRPr="00726408">
              <w:t>100LM-110LM /W</w:t>
            </w:r>
            <w:r w:rsidRPr="00726408">
              <w:br/>
              <w:t>11</w:t>
            </w:r>
            <w:r w:rsidRPr="00726408">
              <w:rPr>
                <w:rFonts w:ascii="宋体" w:hAnsi="宋体" w:cs="宋体" w:hint="eastAsia"/>
              </w:rPr>
              <w:t>、发光角度：</w:t>
            </w:r>
            <w:r w:rsidRPr="00726408">
              <w:t>15-80</w:t>
            </w:r>
            <w:r w:rsidRPr="00726408">
              <w:rPr>
                <w:rFonts w:ascii="宋体" w:hAnsi="宋体" w:cs="宋体" w:hint="eastAsia"/>
              </w:rPr>
              <w:t>度可调</w:t>
            </w:r>
            <w:r w:rsidRPr="00726408">
              <w:br/>
              <w:t>12</w:t>
            </w:r>
            <w:r w:rsidRPr="00726408">
              <w:rPr>
                <w:rFonts w:ascii="宋体" w:hAnsi="宋体" w:cs="宋体" w:hint="eastAsia"/>
              </w:rPr>
              <w:t>、控制信号</w:t>
            </w:r>
            <w:r w:rsidRPr="00726408">
              <w:t xml:space="preserve">:DMX </w:t>
            </w:r>
            <w:r w:rsidRPr="00726408">
              <w:br/>
              <w:t>13</w:t>
            </w:r>
            <w:r w:rsidRPr="00726408">
              <w:rPr>
                <w:rFonts w:ascii="宋体" w:hAnsi="宋体" w:cs="宋体" w:hint="eastAsia"/>
              </w:rPr>
              <w:t>、通</w:t>
            </w:r>
            <w:r w:rsidRPr="00726408">
              <w:t xml:space="preserve"> </w:t>
            </w:r>
            <w:r w:rsidRPr="00726408">
              <w:rPr>
                <w:rFonts w:ascii="宋体" w:hAnsi="宋体" w:cs="宋体" w:hint="eastAsia"/>
              </w:rPr>
              <w:t>道</w:t>
            </w:r>
            <w:r w:rsidRPr="00726408">
              <w:t xml:space="preserve"> </w:t>
            </w:r>
            <w:r w:rsidRPr="00726408">
              <w:rPr>
                <w:rFonts w:ascii="宋体" w:hAnsi="宋体" w:cs="宋体" w:hint="eastAsia"/>
              </w:rPr>
              <w:t>数</w:t>
            </w:r>
            <w:r w:rsidRPr="00726408">
              <w:t>:1</w:t>
            </w:r>
            <w:r w:rsidRPr="00726408">
              <w:rPr>
                <w:rFonts w:ascii="宋体" w:hAnsi="宋体" w:cs="宋体" w:hint="eastAsia"/>
              </w:rPr>
              <w:t>通道（电动）</w:t>
            </w:r>
            <w:r w:rsidRPr="00726408">
              <w:t>/1</w:t>
            </w:r>
            <w:r w:rsidRPr="00726408">
              <w:rPr>
                <w:rFonts w:ascii="宋体" w:hAnsi="宋体" w:cs="宋体" w:hint="eastAsia"/>
              </w:rPr>
              <w:t>通道（手动）</w:t>
            </w:r>
            <w:r w:rsidRPr="00726408">
              <w:br/>
              <w:t>14</w:t>
            </w:r>
            <w:r w:rsidRPr="00726408">
              <w:rPr>
                <w:rFonts w:ascii="宋体" w:hAnsi="宋体" w:cs="宋体" w:hint="eastAsia"/>
              </w:rPr>
              <w:t>、调焦方式：</w:t>
            </w:r>
            <w:r w:rsidRPr="00726408">
              <w:t>DMX</w:t>
            </w:r>
            <w:r w:rsidRPr="00726408">
              <w:rPr>
                <w:rFonts w:ascii="宋体" w:hAnsi="宋体" w:cs="宋体" w:hint="eastAsia"/>
              </w:rPr>
              <w:t>（电动）</w:t>
            </w:r>
            <w:r w:rsidRPr="00726408">
              <w:t>/</w:t>
            </w:r>
            <w:r w:rsidRPr="00726408">
              <w:rPr>
                <w:rFonts w:ascii="宋体" w:hAnsi="宋体" w:cs="宋体" w:hint="eastAsia"/>
              </w:rPr>
              <w:t>手动（手动）</w:t>
            </w:r>
          </w:p>
        </w:tc>
        <w:tc>
          <w:tcPr>
            <w:tcW w:w="708" w:type="dxa"/>
            <w:vAlign w:val="center"/>
          </w:tcPr>
          <w:p w:rsidR="00167422" w:rsidRPr="00726408" w:rsidRDefault="00167422" w:rsidP="0091580B">
            <w:r w:rsidRPr="00726408">
              <w:rPr>
                <w:rFonts w:ascii="宋体" w:hAnsi="宋体" w:cs="宋体" w:hint="eastAsia"/>
              </w:rPr>
              <w:lastRenderedPageBreak/>
              <w:t>台</w:t>
            </w:r>
          </w:p>
        </w:tc>
        <w:tc>
          <w:tcPr>
            <w:tcW w:w="709" w:type="dxa"/>
            <w:vAlign w:val="center"/>
          </w:tcPr>
          <w:p w:rsidR="00167422" w:rsidRPr="00726408" w:rsidRDefault="00167422" w:rsidP="0091580B">
            <w:r w:rsidRPr="00726408">
              <w:t>2</w:t>
            </w:r>
          </w:p>
        </w:tc>
      </w:tr>
      <w:tr w:rsidR="00167422" w:rsidRPr="00726408" w:rsidTr="0091580B">
        <w:tc>
          <w:tcPr>
            <w:tcW w:w="704" w:type="dxa"/>
            <w:vAlign w:val="center"/>
          </w:tcPr>
          <w:p w:rsidR="00167422" w:rsidRPr="009A4CB6" w:rsidRDefault="00167422" w:rsidP="0091580B">
            <w:r>
              <w:lastRenderedPageBreak/>
              <w:t>27</w:t>
            </w:r>
          </w:p>
        </w:tc>
        <w:tc>
          <w:tcPr>
            <w:tcW w:w="1134" w:type="dxa"/>
            <w:vAlign w:val="center"/>
          </w:tcPr>
          <w:p w:rsidR="00167422" w:rsidRPr="00726408" w:rsidRDefault="00167422" w:rsidP="0091580B">
            <w:r w:rsidRPr="00726408">
              <w:t xml:space="preserve">    LED</w:t>
            </w:r>
            <w:r w:rsidRPr="00726408">
              <w:rPr>
                <w:rFonts w:ascii="宋体" w:hAnsi="宋体" w:cs="宋体" w:hint="eastAsia"/>
              </w:rPr>
              <w:t>平光灯</w:t>
            </w:r>
          </w:p>
        </w:tc>
        <w:tc>
          <w:tcPr>
            <w:tcW w:w="6521" w:type="dxa"/>
            <w:vAlign w:val="center"/>
          </w:tcPr>
          <w:p w:rsidR="00167422" w:rsidRPr="00726408" w:rsidRDefault="00167422" w:rsidP="0091580B">
            <w:r w:rsidRPr="00726408">
              <w:t>1</w:t>
            </w:r>
            <w:r w:rsidRPr="00726408">
              <w:rPr>
                <w:rFonts w:ascii="宋体" w:hAnsi="宋体" w:cs="宋体" w:hint="eastAsia"/>
              </w:rPr>
              <w:t>、输入电压：</w:t>
            </w:r>
            <w:r w:rsidRPr="00726408">
              <w:t>AC100-240V</w:t>
            </w:r>
            <w:r w:rsidRPr="00726408">
              <w:br/>
              <w:t>2</w:t>
            </w:r>
            <w:r w:rsidRPr="00726408">
              <w:rPr>
                <w:rFonts w:ascii="宋体" w:hAnsi="宋体" w:cs="宋体" w:hint="eastAsia"/>
              </w:rPr>
              <w:t>、</w:t>
            </w:r>
            <w:r w:rsidRPr="00726408">
              <w:t>LED</w:t>
            </w:r>
            <w:r w:rsidRPr="00726408">
              <w:rPr>
                <w:rFonts w:ascii="宋体" w:hAnsi="宋体" w:cs="宋体" w:hint="eastAsia"/>
              </w:rPr>
              <w:t>功率：</w:t>
            </w:r>
            <w:r w:rsidRPr="00726408">
              <w:t xml:space="preserve">100W </w:t>
            </w:r>
            <w:r w:rsidRPr="00726408">
              <w:br/>
              <w:t>3</w:t>
            </w:r>
            <w:r w:rsidRPr="00726408">
              <w:rPr>
                <w:rFonts w:ascii="宋体" w:hAnsi="宋体" w:cs="宋体" w:hint="eastAsia"/>
              </w:rPr>
              <w:t>、</w:t>
            </w:r>
            <w:r w:rsidRPr="00726408">
              <w:t>LED</w:t>
            </w:r>
            <w:r w:rsidRPr="00726408">
              <w:rPr>
                <w:rFonts w:ascii="宋体" w:hAnsi="宋体" w:cs="宋体" w:hint="eastAsia"/>
              </w:rPr>
              <w:t>灯柱规格：</w:t>
            </w:r>
            <w:r w:rsidRPr="00726408">
              <w:t>F5</w:t>
            </w:r>
            <w:r w:rsidRPr="00726408">
              <w:br/>
              <w:t>4</w:t>
            </w:r>
            <w:r w:rsidRPr="00726408">
              <w:rPr>
                <w:rFonts w:ascii="宋体" w:hAnsi="宋体" w:cs="宋体" w:hint="eastAsia"/>
              </w:rPr>
              <w:t>、</w:t>
            </w:r>
            <w:r w:rsidRPr="00726408">
              <w:t>LED</w:t>
            </w:r>
            <w:r w:rsidRPr="00726408">
              <w:rPr>
                <w:rFonts w:ascii="宋体" w:hAnsi="宋体" w:cs="宋体" w:hint="eastAsia"/>
              </w:rPr>
              <w:t>灯珠规格：</w:t>
            </w:r>
            <w:r w:rsidRPr="00726408">
              <w:t>0.06W</w:t>
            </w:r>
            <w:r w:rsidRPr="00726408">
              <w:br/>
              <w:t>5</w:t>
            </w:r>
            <w:r w:rsidRPr="00726408">
              <w:rPr>
                <w:rFonts w:ascii="宋体" w:hAnsi="宋体" w:cs="宋体" w:hint="eastAsia"/>
              </w:rPr>
              <w:t>、</w:t>
            </w:r>
            <w:r w:rsidRPr="00726408">
              <w:t>LED</w:t>
            </w:r>
            <w:r w:rsidRPr="00726408">
              <w:rPr>
                <w:rFonts w:ascii="宋体" w:hAnsi="宋体" w:cs="宋体" w:hint="eastAsia"/>
              </w:rPr>
              <w:t>数量：</w:t>
            </w:r>
            <w:r w:rsidRPr="00726408">
              <w:t xml:space="preserve"> 1200</w:t>
            </w:r>
            <w:r w:rsidRPr="00726408">
              <w:rPr>
                <w:rFonts w:ascii="宋体" w:hAnsi="宋体" w:cs="宋体" w:hint="eastAsia"/>
              </w:rPr>
              <w:t>颗</w:t>
            </w:r>
            <w:r w:rsidRPr="00726408">
              <w:br/>
              <w:t>6</w:t>
            </w:r>
            <w:r w:rsidRPr="00726408">
              <w:rPr>
                <w:rFonts w:ascii="宋体" w:hAnsi="宋体" w:cs="宋体" w:hint="eastAsia"/>
              </w:rPr>
              <w:t>、显色指数：</w:t>
            </w:r>
            <w:r w:rsidRPr="00726408">
              <w:t>&gt;90</w:t>
            </w:r>
            <w:r w:rsidRPr="00726408">
              <w:br/>
              <w:t>7</w:t>
            </w:r>
            <w:r w:rsidRPr="00726408">
              <w:rPr>
                <w:rFonts w:ascii="宋体" w:hAnsi="宋体" w:cs="宋体" w:hint="eastAsia"/>
              </w:rPr>
              <w:t>、</w:t>
            </w:r>
            <w:r w:rsidRPr="00726408">
              <w:t xml:space="preserve">PF    </w:t>
            </w:r>
            <w:r w:rsidRPr="00726408">
              <w:rPr>
                <w:rFonts w:ascii="宋体" w:hAnsi="宋体" w:cs="宋体" w:hint="eastAsia"/>
              </w:rPr>
              <w:t>值：</w:t>
            </w:r>
            <w:r w:rsidRPr="00726408">
              <w:t>&gt;95</w:t>
            </w:r>
            <w:r w:rsidRPr="00726408">
              <w:br/>
              <w:t>8</w:t>
            </w:r>
            <w:r w:rsidRPr="00726408">
              <w:rPr>
                <w:rFonts w:ascii="宋体" w:hAnsi="宋体" w:cs="宋体" w:hint="eastAsia"/>
              </w:rPr>
              <w:t>、色</w:t>
            </w:r>
            <w:r w:rsidRPr="00726408">
              <w:t xml:space="preserve">    </w:t>
            </w:r>
            <w:r w:rsidRPr="00726408">
              <w:rPr>
                <w:rFonts w:ascii="宋体" w:hAnsi="宋体" w:cs="宋体" w:hint="eastAsia"/>
              </w:rPr>
              <w:t>温：</w:t>
            </w:r>
            <w:r w:rsidRPr="00726408">
              <w:t xml:space="preserve">3200K±100K/5600K±150K  </w:t>
            </w:r>
            <w:r w:rsidRPr="00726408">
              <w:rPr>
                <w:rFonts w:ascii="宋体" w:hAnsi="宋体" w:cs="宋体" w:hint="eastAsia"/>
              </w:rPr>
              <w:t>可选</w:t>
            </w:r>
            <w:r w:rsidRPr="00726408">
              <w:br/>
              <w:t>9</w:t>
            </w:r>
            <w:r w:rsidRPr="00726408">
              <w:rPr>
                <w:rFonts w:ascii="宋体" w:hAnsi="宋体" w:cs="宋体" w:hint="eastAsia"/>
              </w:rPr>
              <w:t>、使用寿命：＞</w:t>
            </w:r>
            <w:r w:rsidRPr="00726408">
              <w:t>50000H</w:t>
            </w:r>
            <w:r w:rsidRPr="00726408">
              <w:br/>
              <w:t>10</w:t>
            </w:r>
            <w:r w:rsidRPr="00726408">
              <w:rPr>
                <w:rFonts w:ascii="宋体" w:hAnsi="宋体" w:cs="宋体" w:hint="eastAsia"/>
              </w:rPr>
              <w:t>、流</w:t>
            </w:r>
            <w:r w:rsidRPr="00726408">
              <w:t xml:space="preserve">    </w:t>
            </w:r>
            <w:r w:rsidRPr="00726408">
              <w:rPr>
                <w:rFonts w:ascii="宋体" w:hAnsi="宋体" w:cs="宋体" w:hint="eastAsia"/>
              </w:rPr>
              <w:t>明：</w:t>
            </w:r>
            <w:r w:rsidRPr="00726408">
              <w:t>100LM-110LM /W</w:t>
            </w:r>
            <w:r w:rsidRPr="00726408">
              <w:br/>
              <w:t>11</w:t>
            </w:r>
            <w:r w:rsidRPr="00726408">
              <w:rPr>
                <w:rFonts w:ascii="宋体" w:hAnsi="宋体" w:cs="宋体" w:hint="eastAsia"/>
              </w:rPr>
              <w:t>、发光角度：</w:t>
            </w:r>
            <w:r w:rsidRPr="00726408">
              <w:t>45</w:t>
            </w:r>
            <w:r w:rsidRPr="00726408">
              <w:rPr>
                <w:rFonts w:ascii="宋体" w:hAnsi="宋体" w:cs="宋体" w:hint="eastAsia"/>
              </w:rPr>
              <w:t>度</w:t>
            </w:r>
            <w:r w:rsidRPr="00726408">
              <w:br/>
              <w:t>12</w:t>
            </w:r>
            <w:r w:rsidRPr="00726408">
              <w:rPr>
                <w:rFonts w:ascii="宋体" w:hAnsi="宋体" w:cs="宋体" w:hint="eastAsia"/>
              </w:rPr>
              <w:t>、控制信号：</w:t>
            </w:r>
            <w:r w:rsidRPr="00726408">
              <w:t>DMX</w:t>
            </w:r>
            <w:r w:rsidRPr="00726408">
              <w:br/>
              <w:t>13</w:t>
            </w:r>
            <w:r w:rsidRPr="00726408">
              <w:rPr>
                <w:rFonts w:ascii="宋体" w:hAnsi="宋体" w:cs="宋体" w:hint="eastAsia"/>
              </w:rPr>
              <w:t>、调光功能：</w:t>
            </w:r>
            <w:r w:rsidRPr="00726408">
              <w:t>0-100%</w:t>
            </w:r>
            <w:r w:rsidRPr="00726408">
              <w:rPr>
                <w:rFonts w:ascii="宋体" w:hAnsi="宋体" w:cs="宋体" w:hint="eastAsia"/>
              </w:rPr>
              <w:t>线性调光</w:t>
            </w:r>
            <w:r w:rsidRPr="00726408">
              <w:br/>
              <w:t>14</w:t>
            </w:r>
            <w:r w:rsidRPr="00726408">
              <w:rPr>
                <w:rFonts w:ascii="宋体" w:hAnsi="宋体" w:cs="宋体" w:hint="eastAsia"/>
              </w:rPr>
              <w:t>、通</w:t>
            </w:r>
            <w:r w:rsidRPr="00726408">
              <w:t xml:space="preserve"> </w:t>
            </w:r>
            <w:r w:rsidRPr="00726408">
              <w:rPr>
                <w:rFonts w:ascii="宋体" w:hAnsi="宋体" w:cs="宋体" w:hint="eastAsia"/>
              </w:rPr>
              <w:t>道</w:t>
            </w:r>
            <w:r w:rsidRPr="00726408">
              <w:t xml:space="preserve"> </w:t>
            </w:r>
            <w:r w:rsidRPr="00726408">
              <w:rPr>
                <w:rFonts w:ascii="宋体" w:hAnsi="宋体" w:cs="宋体" w:hint="eastAsia"/>
              </w:rPr>
              <w:t>数：单通道</w:t>
            </w:r>
            <w:r w:rsidRPr="00726408">
              <w:t xml:space="preserve">    </w:t>
            </w:r>
          </w:p>
        </w:tc>
        <w:tc>
          <w:tcPr>
            <w:tcW w:w="708" w:type="dxa"/>
            <w:vAlign w:val="center"/>
          </w:tcPr>
          <w:p w:rsidR="00167422" w:rsidRPr="00726408" w:rsidRDefault="00167422" w:rsidP="0091580B">
            <w:r w:rsidRPr="00726408">
              <w:rPr>
                <w:rFonts w:ascii="宋体" w:hAnsi="宋体" w:cs="宋体" w:hint="eastAsia"/>
              </w:rPr>
              <w:t>台</w:t>
            </w:r>
          </w:p>
        </w:tc>
        <w:tc>
          <w:tcPr>
            <w:tcW w:w="709" w:type="dxa"/>
            <w:vAlign w:val="center"/>
          </w:tcPr>
          <w:p w:rsidR="00167422" w:rsidRPr="00726408" w:rsidRDefault="00167422" w:rsidP="0091580B">
            <w:r w:rsidRPr="00726408">
              <w:t>14</w:t>
            </w:r>
          </w:p>
        </w:tc>
      </w:tr>
      <w:tr w:rsidR="00167422" w:rsidRPr="00726408" w:rsidTr="0091580B">
        <w:tc>
          <w:tcPr>
            <w:tcW w:w="704" w:type="dxa"/>
            <w:vAlign w:val="center"/>
          </w:tcPr>
          <w:p w:rsidR="00167422" w:rsidRPr="009A4CB6" w:rsidRDefault="00167422" w:rsidP="0091580B">
            <w:r>
              <w:t>28</w:t>
            </w:r>
          </w:p>
        </w:tc>
        <w:tc>
          <w:tcPr>
            <w:tcW w:w="1134" w:type="dxa"/>
            <w:vAlign w:val="center"/>
          </w:tcPr>
          <w:p w:rsidR="00167422" w:rsidRPr="00726408" w:rsidRDefault="00167422" w:rsidP="0091580B">
            <w:r w:rsidRPr="00726408">
              <w:rPr>
                <w:rFonts w:ascii="宋体" w:hAnsi="宋体" w:cs="宋体" w:hint="eastAsia"/>
              </w:rPr>
              <w:t>数字调光台</w:t>
            </w:r>
          </w:p>
        </w:tc>
        <w:tc>
          <w:tcPr>
            <w:tcW w:w="6521" w:type="dxa"/>
            <w:vAlign w:val="center"/>
          </w:tcPr>
          <w:p w:rsidR="00167422" w:rsidRPr="00726408" w:rsidRDefault="00167422" w:rsidP="0091580B">
            <w:r w:rsidRPr="00726408">
              <w:t>DMX512/1990 </w:t>
            </w:r>
            <w:r w:rsidRPr="00726408">
              <w:rPr>
                <w:rFonts w:ascii="宋体" w:hAnsi="宋体" w:cs="宋体" w:hint="eastAsia"/>
              </w:rPr>
              <w:t>标准，</w:t>
            </w:r>
            <w:r w:rsidRPr="00726408">
              <w:t> 512</w:t>
            </w:r>
            <w:r w:rsidRPr="00726408">
              <w:rPr>
                <w:rFonts w:ascii="宋体" w:hAnsi="宋体" w:cs="宋体" w:hint="eastAsia"/>
              </w:rPr>
              <w:t>个</w:t>
            </w:r>
            <w:r w:rsidRPr="00726408">
              <w:t>DMX</w:t>
            </w:r>
            <w:r w:rsidRPr="00726408">
              <w:rPr>
                <w:rFonts w:ascii="宋体" w:hAnsi="宋体" w:cs="宋体" w:hint="eastAsia"/>
              </w:rPr>
              <w:t>控制通道，光电隔离信号输出。</w:t>
            </w:r>
            <w:r w:rsidRPr="00726408">
              <w:br/>
              <w:t>1</w:t>
            </w:r>
            <w:r w:rsidRPr="00726408">
              <w:rPr>
                <w:rFonts w:ascii="宋体" w:hAnsi="宋体" w:cs="宋体" w:hint="eastAsia"/>
              </w:rPr>
              <w:t>、同时控制最多</w:t>
            </w:r>
            <w:r w:rsidRPr="00726408">
              <w:t>30</w:t>
            </w:r>
            <w:r w:rsidRPr="00726408">
              <w:rPr>
                <w:rFonts w:ascii="宋体" w:hAnsi="宋体" w:cs="宋体" w:hint="eastAsia"/>
              </w:rPr>
              <w:t>台电脑灯，</w:t>
            </w:r>
            <w:proofErr w:type="gramStart"/>
            <w:r w:rsidRPr="00726408">
              <w:rPr>
                <w:rFonts w:ascii="宋体" w:hAnsi="宋体" w:cs="宋体" w:hint="eastAsia"/>
              </w:rPr>
              <w:t>每灯最大</w:t>
            </w:r>
            <w:proofErr w:type="gramEnd"/>
            <w:r w:rsidRPr="00726408">
              <w:t>32</w:t>
            </w:r>
            <w:r w:rsidRPr="00726408">
              <w:rPr>
                <w:rFonts w:ascii="宋体" w:hAnsi="宋体" w:cs="宋体" w:hint="eastAsia"/>
              </w:rPr>
              <w:t>个控制通道，使用</w:t>
            </w:r>
            <w:proofErr w:type="gramStart"/>
            <w:r w:rsidRPr="00726408">
              <w:rPr>
                <w:rFonts w:ascii="宋体" w:hAnsi="宋体" w:cs="宋体" w:hint="eastAsia"/>
              </w:rPr>
              <w:t>动态灯址设置</w:t>
            </w:r>
            <w:proofErr w:type="gramEnd"/>
            <w:r w:rsidRPr="00726408">
              <w:rPr>
                <w:rFonts w:ascii="宋体" w:hAnsi="宋体" w:cs="宋体" w:hint="eastAsia"/>
              </w:rPr>
              <w:t>。</w:t>
            </w:r>
            <w:r w:rsidRPr="00726408">
              <w:br/>
              <w:t>2</w:t>
            </w:r>
            <w:r w:rsidRPr="00726408">
              <w:rPr>
                <w:rFonts w:ascii="宋体" w:hAnsi="宋体" w:cs="宋体" w:hint="eastAsia"/>
              </w:rPr>
              <w:t>、内置图形轨迹发生器（</w:t>
            </w:r>
            <w:r w:rsidRPr="00726408">
              <w:t>SHAPE</w:t>
            </w:r>
            <w:r w:rsidRPr="00726408">
              <w:rPr>
                <w:rFonts w:ascii="宋体" w:hAnsi="宋体" w:cs="宋体" w:hint="eastAsia"/>
              </w:rPr>
              <w:t>），方便用户对电脑灯进行图形轨迹控制，如画圆、渐变圆、线条、</w:t>
            </w:r>
            <w:r w:rsidRPr="00726408">
              <w:t>8</w:t>
            </w:r>
            <w:r w:rsidRPr="00726408">
              <w:rPr>
                <w:rFonts w:ascii="宋体" w:hAnsi="宋体" w:cs="宋体" w:hint="eastAsia"/>
              </w:rPr>
              <w:t>字、波浪等多种效果。</w:t>
            </w:r>
            <w:r w:rsidRPr="00726408">
              <w:t xml:space="preserve"> </w:t>
            </w:r>
            <w:r w:rsidRPr="00726408">
              <w:rPr>
                <w:rFonts w:ascii="宋体" w:hAnsi="宋体" w:cs="宋体" w:hint="eastAsia"/>
              </w:rPr>
              <w:t>图形参数（如：速度、大小、展开、方向）均可独立设置。</w:t>
            </w:r>
            <w:r w:rsidRPr="00726408">
              <w:br/>
              <w:t>3</w:t>
            </w:r>
            <w:r w:rsidRPr="00726408">
              <w:rPr>
                <w:rFonts w:ascii="宋体" w:hAnsi="宋体" w:cs="宋体" w:hint="eastAsia"/>
              </w:rPr>
              <w:t>、</w:t>
            </w:r>
            <w:r w:rsidRPr="00726408">
              <w:t> 30</w:t>
            </w:r>
            <w:r w:rsidRPr="00726408">
              <w:rPr>
                <w:rFonts w:ascii="宋体" w:hAnsi="宋体" w:cs="宋体" w:hint="eastAsia"/>
              </w:rPr>
              <w:t>个走灯程序，</w:t>
            </w:r>
            <w:proofErr w:type="gramStart"/>
            <w:r w:rsidRPr="00726408">
              <w:rPr>
                <w:rFonts w:ascii="宋体" w:hAnsi="宋体" w:cs="宋体" w:hint="eastAsia"/>
              </w:rPr>
              <w:t>每程序</w:t>
            </w:r>
            <w:proofErr w:type="gramEnd"/>
            <w:r w:rsidRPr="00726408">
              <w:rPr>
                <w:rFonts w:ascii="宋体" w:hAnsi="宋体" w:cs="宋体" w:hint="eastAsia"/>
              </w:rPr>
              <w:t>最多</w:t>
            </w:r>
            <w:r w:rsidRPr="00726408">
              <w:t>100</w:t>
            </w:r>
            <w:r w:rsidRPr="00726408">
              <w:rPr>
                <w:rFonts w:ascii="宋体" w:hAnsi="宋体" w:cs="宋体" w:hint="eastAsia"/>
              </w:rPr>
              <w:t>步。可选自动速度控制、智能手动节拍</w:t>
            </w:r>
            <w:r w:rsidRPr="00726408">
              <w:t> </w:t>
            </w:r>
            <w:r w:rsidRPr="00726408">
              <w:rPr>
                <w:rFonts w:ascii="宋体" w:hAnsi="宋体" w:cs="宋体" w:hint="eastAsia"/>
              </w:rPr>
              <w:t>控制（</w:t>
            </w:r>
            <w:r w:rsidRPr="00726408">
              <w:t>SWING</w:t>
            </w:r>
            <w:r w:rsidRPr="00726408">
              <w:rPr>
                <w:rFonts w:ascii="宋体" w:hAnsi="宋体" w:cs="宋体" w:hint="eastAsia"/>
              </w:rPr>
              <w:t>）或音乐同步控制。</w:t>
            </w:r>
            <w:r w:rsidRPr="00726408">
              <w:br/>
              <w:t>4</w:t>
            </w:r>
            <w:r w:rsidRPr="00726408">
              <w:rPr>
                <w:rFonts w:ascii="宋体" w:hAnsi="宋体" w:cs="宋体" w:hint="eastAsia"/>
              </w:rPr>
              <w:t>、可同时运行</w:t>
            </w:r>
            <w:r w:rsidRPr="00726408">
              <w:t>6</w:t>
            </w:r>
            <w:r w:rsidRPr="00726408">
              <w:rPr>
                <w:rFonts w:ascii="宋体" w:hAnsi="宋体" w:cs="宋体" w:hint="eastAsia"/>
              </w:rPr>
              <w:t>个走灯程序、</w:t>
            </w:r>
            <w:r w:rsidRPr="00726408">
              <w:t>30</w:t>
            </w:r>
            <w:r w:rsidRPr="00726408">
              <w:rPr>
                <w:rFonts w:ascii="宋体" w:hAnsi="宋体" w:cs="宋体" w:hint="eastAsia"/>
              </w:rPr>
              <w:t>个预置场景，并可同时对</w:t>
            </w:r>
            <w:r w:rsidRPr="00726408">
              <w:t>30</w:t>
            </w:r>
            <w:r w:rsidRPr="00726408">
              <w:rPr>
                <w:rFonts w:ascii="宋体" w:hAnsi="宋体" w:cs="宋体" w:hint="eastAsia"/>
              </w:rPr>
              <w:t>台电脑灯进行提灯操作。</w:t>
            </w:r>
            <w:r w:rsidRPr="00726408">
              <w:br/>
              <w:t>5</w:t>
            </w:r>
            <w:r w:rsidRPr="00726408">
              <w:rPr>
                <w:rFonts w:ascii="宋体" w:hAnsi="宋体" w:cs="宋体" w:hint="eastAsia"/>
              </w:rPr>
              <w:t>、</w:t>
            </w:r>
            <w:r w:rsidRPr="00726408">
              <w:t> </w:t>
            </w:r>
            <w:r w:rsidRPr="00726408">
              <w:rPr>
                <w:rFonts w:ascii="宋体" w:hAnsi="宋体" w:cs="宋体" w:hint="eastAsia"/>
              </w:rPr>
              <w:t>配备</w:t>
            </w:r>
            <w:r w:rsidRPr="00726408">
              <w:t>MEM-CARD</w:t>
            </w:r>
            <w:r w:rsidRPr="00726408">
              <w:rPr>
                <w:rFonts w:ascii="宋体" w:hAnsi="宋体" w:cs="宋体" w:hint="eastAsia"/>
              </w:rPr>
              <w:t>接口，用户可使用</w:t>
            </w:r>
            <w:r w:rsidRPr="00726408">
              <w:t>MEM-CARD</w:t>
            </w:r>
            <w:proofErr w:type="gramStart"/>
            <w:r w:rsidRPr="00726408">
              <w:rPr>
                <w:rFonts w:ascii="宋体" w:hAnsi="宋体" w:cs="宋体" w:hint="eastAsia"/>
              </w:rPr>
              <w:t>闪</w:t>
            </w:r>
            <w:proofErr w:type="gramEnd"/>
            <w:r w:rsidRPr="00726408">
              <w:rPr>
                <w:rFonts w:ascii="宋体" w:hAnsi="宋体" w:cs="宋体" w:hint="eastAsia"/>
              </w:rPr>
              <w:t>存卡保存自己宝贵的数据。</w:t>
            </w:r>
            <w:r w:rsidRPr="00726408">
              <w:br/>
              <w:t>6</w:t>
            </w:r>
            <w:r w:rsidRPr="00726408">
              <w:rPr>
                <w:rFonts w:ascii="宋体" w:hAnsi="宋体" w:cs="宋体" w:hint="eastAsia"/>
              </w:rPr>
              <w:t>、</w:t>
            </w:r>
            <w:r w:rsidRPr="00726408">
              <w:t> </w:t>
            </w:r>
            <w:r w:rsidRPr="00726408">
              <w:rPr>
                <w:rFonts w:ascii="宋体" w:hAnsi="宋体" w:cs="宋体" w:hint="eastAsia"/>
              </w:rPr>
              <w:t>带背光的</w:t>
            </w:r>
            <w:r w:rsidRPr="00726408">
              <w:t> LCD </w:t>
            </w:r>
            <w:r w:rsidRPr="00726408">
              <w:rPr>
                <w:rFonts w:ascii="宋体" w:hAnsi="宋体" w:cs="宋体" w:hint="eastAsia"/>
              </w:rPr>
              <w:t>显示运行参数。</w:t>
            </w:r>
            <w:r w:rsidRPr="00726408">
              <w:br/>
              <w:t>7</w:t>
            </w:r>
            <w:r w:rsidRPr="00726408">
              <w:rPr>
                <w:rFonts w:ascii="宋体" w:hAnsi="宋体" w:cs="宋体" w:hint="eastAsia"/>
              </w:rPr>
              <w:t>、关机数据保持。</w:t>
            </w:r>
          </w:p>
        </w:tc>
        <w:tc>
          <w:tcPr>
            <w:tcW w:w="708" w:type="dxa"/>
            <w:vAlign w:val="center"/>
          </w:tcPr>
          <w:p w:rsidR="00167422" w:rsidRPr="00726408" w:rsidRDefault="00167422" w:rsidP="0091580B">
            <w:r w:rsidRPr="00726408">
              <w:rPr>
                <w:rFonts w:ascii="宋体" w:hAnsi="宋体" w:cs="宋体" w:hint="eastAsia"/>
              </w:rPr>
              <w:t>台</w:t>
            </w:r>
          </w:p>
        </w:tc>
        <w:tc>
          <w:tcPr>
            <w:tcW w:w="709" w:type="dxa"/>
            <w:vAlign w:val="center"/>
          </w:tcPr>
          <w:p w:rsidR="00167422" w:rsidRPr="00726408" w:rsidRDefault="00167422" w:rsidP="0091580B">
            <w:r w:rsidRPr="00726408">
              <w:t>1</w:t>
            </w:r>
          </w:p>
        </w:tc>
      </w:tr>
      <w:tr w:rsidR="00167422" w:rsidRPr="00726408" w:rsidTr="0091580B">
        <w:tc>
          <w:tcPr>
            <w:tcW w:w="704" w:type="dxa"/>
            <w:vAlign w:val="center"/>
          </w:tcPr>
          <w:p w:rsidR="00167422" w:rsidRPr="009A4CB6" w:rsidRDefault="00167422" w:rsidP="0091580B">
            <w:r>
              <w:t>29</w:t>
            </w:r>
          </w:p>
        </w:tc>
        <w:tc>
          <w:tcPr>
            <w:tcW w:w="1134" w:type="dxa"/>
            <w:vAlign w:val="center"/>
          </w:tcPr>
          <w:p w:rsidR="00167422" w:rsidRPr="00726408" w:rsidRDefault="00167422" w:rsidP="0091580B">
            <w:r w:rsidRPr="00726408">
              <w:rPr>
                <w:rFonts w:ascii="宋体" w:hAnsi="宋体" w:cs="宋体" w:hint="eastAsia"/>
              </w:rPr>
              <w:t>信号放大器</w:t>
            </w:r>
          </w:p>
        </w:tc>
        <w:tc>
          <w:tcPr>
            <w:tcW w:w="6521" w:type="dxa"/>
            <w:vAlign w:val="center"/>
          </w:tcPr>
          <w:p w:rsidR="00167422" w:rsidRPr="00726408" w:rsidRDefault="00167422" w:rsidP="0091580B">
            <w:r w:rsidRPr="00726408">
              <w:t>1</w:t>
            </w:r>
            <w:r w:rsidRPr="00726408">
              <w:rPr>
                <w:rFonts w:ascii="宋体" w:hAnsi="宋体" w:cs="宋体" w:hint="eastAsia"/>
              </w:rPr>
              <w:t>路</w:t>
            </w:r>
            <w:r w:rsidRPr="00726408">
              <w:t>DMX512</w:t>
            </w:r>
            <w:r w:rsidRPr="00726408">
              <w:rPr>
                <w:rFonts w:ascii="宋体" w:hAnsi="宋体" w:cs="宋体" w:hint="eastAsia"/>
              </w:rPr>
              <w:t>数码输入，</w:t>
            </w:r>
            <w:r w:rsidRPr="00726408">
              <w:t>1</w:t>
            </w:r>
            <w:r w:rsidRPr="00726408">
              <w:rPr>
                <w:rFonts w:ascii="宋体" w:hAnsi="宋体" w:cs="宋体" w:hint="eastAsia"/>
              </w:rPr>
              <w:t>路</w:t>
            </w:r>
            <w:r w:rsidRPr="00726408">
              <w:t>DMX512</w:t>
            </w:r>
            <w:r w:rsidRPr="00726408">
              <w:rPr>
                <w:rFonts w:ascii="宋体" w:hAnsi="宋体" w:cs="宋体" w:hint="eastAsia"/>
              </w:rPr>
              <w:t>直接输出。</w:t>
            </w:r>
            <w:r w:rsidRPr="00726408">
              <w:br/>
              <w:t xml:space="preserve"> </w:t>
            </w:r>
            <w:r w:rsidRPr="00726408">
              <w:rPr>
                <w:rFonts w:ascii="宋体" w:hAnsi="宋体" w:cs="宋体" w:hint="eastAsia"/>
              </w:rPr>
              <w:t>输入</w:t>
            </w:r>
            <w:r w:rsidRPr="00726408">
              <w:t>/</w:t>
            </w:r>
            <w:r w:rsidRPr="00726408">
              <w:rPr>
                <w:rFonts w:ascii="宋体" w:hAnsi="宋体" w:cs="宋体" w:hint="eastAsia"/>
              </w:rPr>
              <w:t>输出光电隔离。</w:t>
            </w:r>
            <w:r w:rsidRPr="00726408">
              <w:br/>
              <w:t xml:space="preserve"> 8</w:t>
            </w:r>
            <w:r w:rsidRPr="00726408">
              <w:rPr>
                <w:rFonts w:ascii="宋体" w:hAnsi="宋体" w:cs="宋体" w:hint="eastAsia"/>
              </w:rPr>
              <w:t>路独立放大驱动输出。</w:t>
            </w:r>
            <w:r w:rsidRPr="00726408">
              <w:br/>
              <w:t xml:space="preserve"> </w:t>
            </w:r>
            <w:r w:rsidRPr="00726408">
              <w:rPr>
                <w:rFonts w:ascii="宋体" w:hAnsi="宋体" w:cs="宋体" w:hint="eastAsia"/>
              </w:rPr>
              <w:t>信号放大整形功能，延长信号传输距离。</w:t>
            </w:r>
            <w:r w:rsidRPr="00726408">
              <w:br/>
            </w:r>
            <w:r w:rsidRPr="00726408">
              <w:rPr>
                <w:rFonts w:ascii="宋体" w:hAnsi="宋体" w:cs="宋体" w:hint="eastAsia"/>
              </w:rPr>
              <w:t>增强数据总线接入设备数量的能力。</w:t>
            </w:r>
            <w:r w:rsidRPr="00726408">
              <w:br/>
            </w:r>
            <w:r w:rsidRPr="00726408">
              <w:rPr>
                <w:rFonts w:ascii="宋体" w:hAnsi="宋体" w:cs="宋体" w:hint="eastAsia"/>
              </w:rPr>
              <w:t>保护灯光控制台</w:t>
            </w:r>
            <w:r w:rsidRPr="00726408">
              <w:t>DMX512</w:t>
            </w:r>
            <w:r w:rsidRPr="00726408">
              <w:rPr>
                <w:rFonts w:ascii="宋体" w:hAnsi="宋体" w:cs="宋体" w:hint="eastAsia"/>
              </w:rPr>
              <w:t>输出接口，故障现场隔离，提高数字式灯光控制系统的安全运行可靠性。</w:t>
            </w:r>
            <w:r w:rsidRPr="00726408">
              <w:br/>
            </w:r>
            <w:r w:rsidRPr="00726408">
              <w:rPr>
                <w:rFonts w:ascii="宋体" w:hAnsi="宋体" w:cs="宋体" w:hint="eastAsia"/>
              </w:rPr>
              <w:t>电源</w:t>
            </w:r>
            <w:r w:rsidRPr="00726408">
              <w:t>: AC100V-240V / 50-60Hz</w:t>
            </w:r>
          </w:p>
        </w:tc>
        <w:tc>
          <w:tcPr>
            <w:tcW w:w="708" w:type="dxa"/>
            <w:vAlign w:val="center"/>
          </w:tcPr>
          <w:p w:rsidR="00167422" w:rsidRPr="00726408" w:rsidRDefault="00167422" w:rsidP="0091580B">
            <w:r w:rsidRPr="00726408">
              <w:rPr>
                <w:rFonts w:ascii="宋体" w:hAnsi="宋体" w:cs="宋体" w:hint="eastAsia"/>
              </w:rPr>
              <w:t>台</w:t>
            </w:r>
          </w:p>
        </w:tc>
        <w:tc>
          <w:tcPr>
            <w:tcW w:w="709" w:type="dxa"/>
            <w:vAlign w:val="center"/>
          </w:tcPr>
          <w:p w:rsidR="00167422" w:rsidRPr="00726408" w:rsidRDefault="00167422" w:rsidP="0091580B">
            <w:r w:rsidRPr="00726408">
              <w:t>1</w:t>
            </w:r>
          </w:p>
        </w:tc>
      </w:tr>
      <w:tr w:rsidR="00167422" w:rsidRPr="00726408" w:rsidTr="0091580B">
        <w:tc>
          <w:tcPr>
            <w:tcW w:w="704" w:type="dxa"/>
            <w:vAlign w:val="center"/>
          </w:tcPr>
          <w:p w:rsidR="00167422" w:rsidRPr="009A4CB6" w:rsidRDefault="00167422" w:rsidP="0091580B">
            <w:r>
              <w:t>30</w:t>
            </w:r>
          </w:p>
        </w:tc>
        <w:tc>
          <w:tcPr>
            <w:tcW w:w="1134" w:type="dxa"/>
            <w:vAlign w:val="center"/>
          </w:tcPr>
          <w:p w:rsidR="00167422" w:rsidRPr="00726408" w:rsidRDefault="00167422" w:rsidP="0091580B">
            <w:r w:rsidRPr="00726408">
              <w:rPr>
                <w:rFonts w:ascii="宋体" w:hAnsi="宋体" w:cs="宋体" w:hint="eastAsia"/>
              </w:rPr>
              <w:t>信号线</w:t>
            </w:r>
          </w:p>
        </w:tc>
        <w:tc>
          <w:tcPr>
            <w:tcW w:w="6521" w:type="dxa"/>
            <w:vAlign w:val="center"/>
          </w:tcPr>
          <w:p w:rsidR="00167422" w:rsidRPr="00726408" w:rsidRDefault="00167422" w:rsidP="0091580B">
            <w:r w:rsidRPr="00726408">
              <w:t>1</w:t>
            </w:r>
            <w:r w:rsidRPr="00726408">
              <w:rPr>
                <w:rFonts w:ascii="宋体" w:hAnsi="宋体" w:cs="宋体" w:hint="eastAsia"/>
              </w:rPr>
              <w:t>、国标</w:t>
            </w:r>
            <w:r w:rsidRPr="00726408">
              <w:t>2</w:t>
            </w:r>
            <w:r w:rsidRPr="00726408">
              <w:rPr>
                <w:rFonts w:ascii="宋体" w:hAnsi="宋体" w:cs="宋体" w:hint="eastAsia"/>
              </w:rPr>
              <w:t>平方</w:t>
            </w:r>
          </w:p>
        </w:tc>
        <w:tc>
          <w:tcPr>
            <w:tcW w:w="708" w:type="dxa"/>
            <w:vAlign w:val="center"/>
          </w:tcPr>
          <w:p w:rsidR="00167422" w:rsidRPr="00726408" w:rsidRDefault="00167422" w:rsidP="0091580B">
            <w:r w:rsidRPr="00726408">
              <w:rPr>
                <w:rFonts w:ascii="宋体" w:hAnsi="宋体" w:cs="宋体" w:hint="eastAsia"/>
              </w:rPr>
              <w:t>米</w:t>
            </w:r>
          </w:p>
        </w:tc>
        <w:tc>
          <w:tcPr>
            <w:tcW w:w="709" w:type="dxa"/>
            <w:vAlign w:val="center"/>
          </w:tcPr>
          <w:p w:rsidR="00167422" w:rsidRPr="00726408" w:rsidRDefault="00167422" w:rsidP="0091580B">
            <w:r w:rsidRPr="00726408">
              <w:t>300</w:t>
            </w:r>
          </w:p>
        </w:tc>
      </w:tr>
      <w:tr w:rsidR="00167422" w:rsidRPr="00726408" w:rsidTr="0091580B">
        <w:tc>
          <w:tcPr>
            <w:tcW w:w="704" w:type="dxa"/>
            <w:vAlign w:val="center"/>
          </w:tcPr>
          <w:p w:rsidR="00167422" w:rsidRPr="009A4CB6" w:rsidRDefault="00167422" w:rsidP="0091580B">
            <w:r>
              <w:t>31</w:t>
            </w:r>
          </w:p>
        </w:tc>
        <w:tc>
          <w:tcPr>
            <w:tcW w:w="1134" w:type="dxa"/>
            <w:vAlign w:val="center"/>
          </w:tcPr>
          <w:p w:rsidR="00167422" w:rsidRPr="00726408" w:rsidRDefault="00167422" w:rsidP="0091580B">
            <w:r w:rsidRPr="00726408">
              <w:rPr>
                <w:rFonts w:ascii="宋体" w:hAnsi="宋体" w:cs="宋体" w:hint="eastAsia"/>
              </w:rPr>
              <w:t>阻燃电缆</w:t>
            </w:r>
          </w:p>
        </w:tc>
        <w:tc>
          <w:tcPr>
            <w:tcW w:w="6521" w:type="dxa"/>
            <w:vAlign w:val="center"/>
          </w:tcPr>
          <w:p w:rsidR="00167422" w:rsidRPr="00726408" w:rsidRDefault="00167422" w:rsidP="0091580B">
            <w:r w:rsidRPr="00726408">
              <w:t>1</w:t>
            </w:r>
            <w:r w:rsidRPr="00726408">
              <w:rPr>
                <w:rFonts w:ascii="宋体" w:hAnsi="宋体" w:cs="宋体" w:hint="eastAsia"/>
              </w:rPr>
              <w:t>、国标</w:t>
            </w:r>
            <w:r w:rsidRPr="00726408">
              <w:t>4</w:t>
            </w:r>
            <w:r w:rsidRPr="00726408">
              <w:rPr>
                <w:rFonts w:ascii="宋体" w:hAnsi="宋体" w:cs="宋体" w:hint="eastAsia"/>
              </w:rPr>
              <w:t>平方</w:t>
            </w:r>
          </w:p>
        </w:tc>
        <w:tc>
          <w:tcPr>
            <w:tcW w:w="708" w:type="dxa"/>
            <w:vAlign w:val="center"/>
          </w:tcPr>
          <w:p w:rsidR="00167422" w:rsidRPr="00726408" w:rsidRDefault="00167422" w:rsidP="0091580B">
            <w:r w:rsidRPr="00726408">
              <w:rPr>
                <w:rFonts w:ascii="宋体" w:hAnsi="宋体" w:cs="宋体" w:hint="eastAsia"/>
              </w:rPr>
              <w:t>米</w:t>
            </w:r>
          </w:p>
        </w:tc>
        <w:tc>
          <w:tcPr>
            <w:tcW w:w="709" w:type="dxa"/>
            <w:vAlign w:val="center"/>
          </w:tcPr>
          <w:p w:rsidR="00167422" w:rsidRPr="00726408" w:rsidRDefault="00167422" w:rsidP="0091580B">
            <w:r w:rsidRPr="00726408">
              <w:t>500</w:t>
            </w:r>
          </w:p>
        </w:tc>
      </w:tr>
      <w:tr w:rsidR="00167422" w:rsidRPr="00726408" w:rsidTr="0091580B">
        <w:tc>
          <w:tcPr>
            <w:tcW w:w="704" w:type="dxa"/>
            <w:vAlign w:val="center"/>
          </w:tcPr>
          <w:p w:rsidR="00167422" w:rsidRPr="009A4CB6" w:rsidRDefault="00167422" w:rsidP="0091580B">
            <w:r>
              <w:t>32</w:t>
            </w:r>
          </w:p>
        </w:tc>
        <w:tc>
          <w:tcPr>
            <w:tcW w:w="1134" w:type="dxa"/>
            <w:vAlign w:val="center"/>
          </w:tcPr>
          <w:p w:rsidR="00167422" w:rsidRPr="00726408" w:rsidRDefault="00167422" w:rsidP="0091580B">
            <w:r w:rsidRPr="00726408">
              <w:rPr>
                <w:rFonts w:ascii="宋体" w:hAnsi="宋体" w:cs="宋体" w:hint="eastAsia"/>
              </w:rPr>
              <w:t>铝合金轨道及固定架</w:t>
            </w:r>
          </w:p>
        </w:tc>
        <w:tc>
          <w:tcPr>
            <w:tcW w:w="6521" w:type="dxa"/>
            <w:vAlign w:val="center"/>
          </w:tcPr>
          <w:p w:rsidR="00167422" w:rsidRPr="00726408" w:rsidRDefault="00167422" w:rsidP="0091580B">
            <w:r w:rsidRPr="00726408">
              <w:t>1</w:t>
            </w:r>
            <w:r w:rsidRPr="00726408">
              <w:rPr>
                <w:rFonts w:ascii="宋体" w:hAnsi="宋体" w:cs="宋体" w:hint="eastAsia"/>
              </w:rPr>
              <w:t>、</w:t>
            </w:r>
            <w:r w:rsidRPr="00726408">
              <w:t>6cm*4cm*4cm</w:t>
            </w:r>
            <w:r w:rsidRPr="00726408">
              <w:rPr>
                <w:rFonts w:ascii="宋体" w:hAnsi="宋体" w:cs="宋体" w:hint="eastAsia"/>
              </w:rPr>
              <w:t>工字型，铝合金材质，表面氧化镀膜处理</w:t>
            </w:r>
          </w:p>
        </w:tc>
        <w:tc>
          <w:tcPr>
            <w:tcW w:w="708" w:type="dxa"/>
            <w:vAlign w:val="center"/>
          </w:tcPr>
          <w:p w:rsidR="00167422" w:rsidRPr="00726408" w:rsidRDefault="00167422" w:rsidP="0091580B">
            <w:r w:rsidRPr="00726408">
              <w:rPr>
                <w:rFonts w:ascii="宋体" w:hAnsi="宋体" w:cs="宋体" w:hint="eastAsia"/>
              </w:rPr>
              <w:t>米</w:t>
            </w:r>
          </w:p>
        </w:tc>
        <w:tc>
          <w:tcPr>
            <w:tcW w:w="709" w:type="dxa"/>
            <w:vAlign w:val="center"/>
          </w:tcPr>
          <w:p w:rsidR="00167422" w:rsidRPr="00726408" w:rsidRDefault="00167422" w:rsidP="0091580B">
            <w:r w:rsidRPr="00726408">
              <w:t>50</w:t>
            </w:r>
          </w:p>
        </w:tc>
      </w:tr>
      <w:tr w:rsidR="00167422" w:rsidRPr="00726408" w:rsidTr="0091580B">
        <w:tc>
          <w:tcPr>
            <w:tcW w:w="704" w:type="dxa"/>
            <w:vAlign w:val="center"/>
          </w:tcPr>
          <w:p w:rsidR="00167422" w:rsidRPr="009A4CB6" w:rsidRDefault="00167422" w:rsidP="0091580B">
            <w:r>
              <w:t>33</w:t>
            </w:r>
          </w:p>
        </w:tc>
        <w:tc>
          <w:tcPr>
            <w:tcW w:w="1134" w:type="dxa"/>
            <w:vAlign w:val="center"/>
          </w:tcPr>
          <w:p w:rsidR="00167422" w:rsidRPr="00726408" w:rsidRDefault="00167422" w:rsidP="0091580B">
            <w:r w:rsidRPr="00726408">
              <w:rPr>
                <w:rFonts w:ascii="宋体" w:hAnsi="宋体" w:cs="宋体" w:hint="eastAsia"/>
              </w:rPr>
              <w:t>轨道压板</w:t>
            </w:r>
            <w:r w:rsidRPr="00726408">
              <w:rPr>
                <w:rFonts w:ascii="宋体" w:hAnsi="宋体" w:cs="宋体" w:hint="eastAsia"/>
              </w:rPr>
              <w:lastRenderedPageBreak/>
              <w:t>及挡板</w:t>
            </w:r>
          </w:p>
        </w:tc>
        <w:tc>
          <w:tcPr>
            <w:tcW w:w="6521" w:type="dxa"/>
            <w:vAlign w:val="center"/>
          </w:tcPr>
          <w:p w:rsidR="00167422" w:rsidRPr="00726408" w:rsidRDefault="00167422" w:rsidP="0091580B">
            <w:r w:rsidRPr="00726408">
              <w:lastRenderedPageBreak/>
              <w:t>1</w:t>
            </w:r>
            <w:r w:rsidRPr="00726408">
              <w:rPr>
                <w:rFonts w:ascii="宋体" w:hAnsi="宋体" w:cs="宋体" w:hint="eastAsia"/>
              </w:rPr>
              <w:t>、灯具滑车，万向滑车，电缆滑车</w:t>
            </w:r>
          </w:p>
        </w:tc>
        <w:tc>
          <w:tcPr>
            <w:tcW w:w="708" w:type="dxa"/>
            <w:vAlign w:val="center"/>
          </w:tcPr>
          <w:p w:rsidR="00167422" w:rsidRPr="00726408" w:rsidRDefault="00167422" w:rsidP="0091580B">
            <w:r w:rsidRPr="00726408">
              <w:rPr>
                <w:rFonts w:ascii="宋体" w:hAnsi="宋体" w:cs="宋体" w:hint="eastAsia"/>
              </w:rPr>
              <w:t>批</w:t>
            </w:r>
          </w:p>
        </w:tc>
        <w:tc>
          <w:tcPr>
            <w:tcW w:w="709" w:type="dxa"/>
            <w:vAlign w:val="center"/>
          </w:tcPr>
          <w:p w:rsidR="00167422" w:rsidRPr="00726408" w:rsidRDefault="00167422" w:rsidP="0091580B">
            <w:r w:rsidRPr="00726408">
              <w:t>1</w:t>
            </w:r>
          </w:p>
        </w:tc>
      </w:tr>
      <w:tr w:rsidR="00167422" w:rsidRPr="00726408" w:rsidTr="0091580B">
        <w:tc>
          <w:tcPr>
            <w:tcW w:w="704" w:type="dxa"/>
            <w:vAlign w:val="center"/>
          </w:tcPr>
          <w:p w:rsidR="00167422" w:rsidRPr="009A4CB6" w:rsidRDefault="00167422" w:rsidP="0091580B">
            <w:r>
              <w:lastRenderedPageBreak/>
              <w:t>34</w:t>
            </w:r>
          </w:p>
        </w:tc>
        <w:tc>
          <w:tcPr>
            <w:tcW w:w="1134" w:type="dxa"/>
            <w:vAlign w:val="center"/>
          </w:tcPr>
          <w:p w:rsidR="00167422" w:rsidRPr="00726408" w:rsidRDefault="00167422" w:rsidP="0091580B">
            <w:r w:rsidRPr="00726408">
              <w:rPr>
                <w:rFonts w:ascii="宋体" w:hAnsi="宋体" w:cs="宋体" w:hint="eastAsia"/>
              </w:rPr>
              <w:t>灯具灯号牌、保险链</w:t>
            </w:r>
          </w:p>
        </w:tc>
        <w:tc>
          <w:tcPr>
            <w:tcW w:w="6521" w:type="dxa"/>
            <w:vAlign w:val="center"/>
          </w:tcPr>
          <w:p w:rsidR="00167422" w:rsidRPr="00726408" w:rsidRDefault="00167422" w:rsidP="0091580B">
            <w:r w:rsidRPr="00726408">
              <w:t>1</w:t>
            </w:r>
            <w:r w:rsidRPr="00726408">
              <w:rPr>
                <w:rFonts w:ascii="宋体" w:hAnsi="宋体" w:cs="宋体" w:hint="eastAsia"/>
              </w:rPr>
              <w:t>、</w:t>
            </w:r>
            <w:r w:rsidRPr="00726408">
              <w:t>136×71×46 A5</w:t>
            </w:r>
            <w:r w:rsidRPr="00726408">
              <w:rPr>
                <w:rFonts w:ascii="宋体" w:hAnsi="宋体" w:cs="宋体" w:hint="eastAsia"/>
              </w:rPr>
              <w:t>、</w:t>
            </w:r>
            <w:r w:rsidRPr="00726408">
              <w:t>A4</w:t>
            </w:r>
            <w:r w:rsidRPr="00726408">
              <w:rPr>
                <w:rFonts w:ascii="宋体" w:hAnsi="宋体" w:cs="宋体" w:hint="eastAsia"/>
              </w:rPr>
              <w:t>钢板冲压一次成型、轴承滑轮</w:t>
            </w:r>
          </w:p>
        </w:tc>
        <w:tc>
          <w:tcPr>
            <w:tcW w:w="708" w:type="dxa"/>
            <w:vAlign w:val="center"/>
          </w:tcPr>
          <w:p w:rsidR="00167422" w:rsidRPr="00726408" w:rsidRDefault="00167422" w:rsidP="0091580B">
            <w:r w:rsidRPr="00726408">
              <w:rPr>
                <w:rFonts w:ascii="宋体" w:hAnsi="宋体" w:cs="宋体" w:hint="eastAsia"/>
              </w:rPr>
              <w:t>套</w:t>
            </w:r>
          </w:p>
        </w:tc>
        <w:tc>
          <w:tcPr>
            <w:tcW w:w="709" w:type="dxa"/>
            <w:vAlign w:val="center"/>
          </w:tcPr>
          <w:p w:rsidR="00167422" w:rsidRPr="00726408" w:rsidRDefault="00167422" w:rsidP="0091580B">
            <w:r w:rsidRPr="00726408">
              <w:t>20</w:t>
            </w:r>
          </w:p>
        </w:tc>
      </w:tr>
      <w:tr w:rsidR="00167422" w:rsidRPr="00726408" w:rsidTr="0091580B">
        <w:tc>
          <w:tcPr>
            <w:tcW w:w="704" w:type="dxa"/>
            <w:vAlign w:val="center"/>
          </w:tcPr>
          <w:p w:rsidR="00167422" w:rsidRPr="009A4CB6" w:rsidRDefault="00167422" w:rsidP="0091580B">
            <w:r>
              <w:t>35</w:t>
            </w:r>
          </w:p>
        </w:tc>
        <w:tc>
          <w:tcPr>
            <w:tcW w:w="1134" w:type="dxa"/>
            <w:vAlign w:val="center"/>
          </w:tcPr>
          <w:p w:rsidR="00167422" w:rsidRPr="00726408" w:rsidRDefault="00167422" w:rsidP="0091580B">
            <w:r w:rsidRPr="00726408">
              <w:rPr>
                <w:rFonts w:ascii="宋体" w:hAnsi="宋体" w:cs="宋体" w:hint="eastAsia"/>
              </w:rPr>
              <w:t>演播室</w:t>
            </w:r>
          </w:p>
        </w:tc>
        <w:tc>
          <w:tcPr>
            <w:tcW w:w="6521" w:type="dxa"/>
            <w:vAlign w:val="center"/>
          </w:tcPr>
          <w:p w:rsidR="00167422" w:rsidRPr="00726408" w:rsidRDefault="00167422" w:rsidP="0091580B">
            <w:r w:rsidRPr="00726408">
              <w:t>1</w:t>
            </w:r>
            <w:r w:rsidRPr="00726408">
              <w:rPr>
                <w:rFonts w:ascii="宋体" w:hAnsi="宋体" w:cs="宋体" w:hint="eastAsia"/>
              </w:rPr>
              <w:t>、墙面加装</w:t>
            </w:r>
            <w:r w:rsidRPr="00726408">
              <w:t>50mm*75mm</w:t>
            </w:r>
            <w:r w:rsidRPr="00726408">
              <w:rPr>
                <w:rFonts w:ascii="宋体" w:hAnsi="宋体" w:cs="宋体" w:hint="eastAsia"/>
              </w:rPr>
              <w:t>钢制质龙骨基层，间距</w:t>
            </w:r>
            <w:r w:rsidRPr="00726408">
              <w:t>40CM</w:t>
            </w:r>
            <w:r w:rsidRPr="00726408">
              <w:rPr>
                <w:rFonts w:ascii="宋体" w:hAnsi="宋体" w:cs="宋体" w:hint="eastAsia"/>
              </w:rPr>
              <w:t>布置，天地龙骨固定；</w:t>
            </w:r>
            <w:r w:rsidRPr="00726408">
              <w:br/>
              <w:t>2</w:t>
            </w:r>
            <w:r w:rsidRPr="00726408">
              <w:rPr>
                <w:rFonts w:ascii="宋体" w:hAnsi="宋体" w:cs="宋体" w:hint="eastAsia"/>
              </w:rPr>
              <w:t>、覆</w:t>
            </w:r>
            <w:r w:rsidRPr="00726408">
              <w:t>16KG/M3*50mm</w:t>
            </w:r>
            <w:r w:rsidRPr="00726408">
              <w:rPr>
                <w:rFonts w:ascii="宋体" w:hAnsi="宋体" w:cs="宋体" w:hint="eastAsia"/>
              </w:rPr>
              <w:t>厚矿棉</w:t>
            </w:r>
            <w:proofErr w:type="gramStart"/>
            <w:r w:rsidRPr="00726408">
              <w:rPr>
                <w:rFonts w:ascii="宋体" w:hAnsi="宋体" w:cs="宋体" w:hint="eastAsia"/>
              </w:rPr>
              <w:t>毡</w:t>
            </w:r>
            <w:proofErr w:type="gramEnd"/>
            <w:r w:rsidRPr="00726408">
              <w:rPr>
                <w:rFonts w:ascii="宋体" w:hAnsi="宋体" w:cs="宋体" w:hint="eastAsia"/>
              </w:rPr>
              <w:t>吸音材料</w:t>
            </w:r>
            <w:r w:rsidRPr="00726408">
              <w:br/>
              <w:t>3</w:t>
            </w:r>
            <w:r w:rsidRPr="00726408">
              <w:rPr>
                <w:rFonts w:ascii="宋体" w:hAnsi="宋体" w:cs="宋体" w:hint="eastAsia"/>
              </w:rPr>
              <w:t>、采用聚酯纤维吸音板；</w:t>
            </w:r>
            <w:r w:rsidRPr="00726408">
              <w:br/>
              <w:t>4</w:t>
            </w:r>
            <w:r w:rsidRPr="00726408">
              <w:rPr>
                <w:rFonts w:ascii="宋体" w:hAnsi="宋体" w:cs="宋体" w:hint="eastAsia"/>
              </w:rPr>
              <w:t>、基层防火涂料处理：两边防火涂料滚刷，施工缝形成防火隔离层；</w:t>
            </w:r>
            <w:r w:rsidRPr="00726408">
              <w:br/>
              <w:t>5</w:t>
            </w:r>
            <w:r w:rsidRPr="00726408">
              <w:rPr>
                <w:rFonts w:ascii="宋体" w:hAnsi="宋体" w:cs="宋体" w:hint="eastAsia"/>
              </w:rPr>
              <w:t>、地面水泥找平；</w:t>
            </w:r>
            <w:r w:rsidRPr="00726408">
              <w:br/>
              <w:t>6</w:t>
            </w:r>
            <w:r w:rsidRPr="00726408">
              <w:rPr>
                <w:rFonts w:ascii="宋体" w:hAnsi="宋体" w:cs="宋体" w:hint="eastAsia"/>
              </w:rPr>
              <w:t>、地面采用波龙壁布</w:t>
            </w:r>
            <w:r w:rsidRPr="00726408">
              <w:t>PVC</w:t>
            </w:r>
            <w:r w:rsidRPr="00726408">
              <w:rPr>
                <w:rFonts w:ascii="宋体" w:hAnsi="宋体" w:cs="宋体" w:hint="eastAsia"/>
              </w:rPr>
              <w:t>地毯，防水耐磨、</w:t>
            </w:r>
            <w:r w:rsidRPr="00726408">
              <w:t xml:space="preserve"> </w:t>
            </w:r>
            <w:r w:rsidRPr="00726408">
              <w:rPr>
                <w:rFonts w:ascii="宋体" w:hAnsi="宋体" w:cs="宋体" w:hint="eastAsia"/>
              </w:rPr>
              <w:t>防火</w:t>
            </w:r>
            <w:r w:rsidRPr="00726408">
              <w:t>b1</w:t>
            </w:r>
            <w:r w:rsidRPr="00726408">
              <w:rPr>
                <w:rFonts w:ascii="宋体" w:hAnsi="宋体" w:cs="宋体" w:hint="eastAsia"/>
              </w:rPr>
              <w:t>级</w:t>
            </w:r>
            <w:r w:rsidRPr="00726408">
              <w:t xml:space="preserve"> </w:t>
            </w:r>
            <w:r w:rsidRPr="00726408">
              <w:rPr>
                <w:rFonts w:ascii="宋体" w:hAnsi="宋体" w:cs="宋体" w:hint="eastAsia"/>
              </w:rPr>
              <w:t>无毒环保材料</w:t>
            </w:r>
            <w:r w:rsidRPr="00726408">
              <w:t>PVC</w:t>
            </w:r>
            <w:r w:rsidRPr="00726408">
              <w:rPr>
                <w:rFonts w:ascii="宋体" w:hAnsi="宋体" w:cs="宋体" w:hint="eastAsia"/>
              </w:rPr>
              <w:t>地板地垫；</w:t>
            </w:r>
            <w:r w:rsidRPr="00726408">
              <w:br/>
              <w:t>7</w:t>
            </w:r>
            <w:r w:rsidRPr="00726408">
              <w:rPr>
                <w:rFonts w:ascii="宋体" w:hAnsi="宋体" w:cs="宋体" w:hint="eastAsia"/>
              </w:rPr>
              <w:t>、烤漆天棚，顶层磨砂喷漆；</w:t>
            </w:r>
            <w:r w:rsidRPr="00726408">
              <w:br/>
              <w:t>8</w:t>
            </w:r>
            <w:r w:rsidRPr="00726408">
              <w:rPr>
                <w:rFonts w:ascii="宋体" w:hAnsi="宋体" w:cs="宋体" w:hint="eastAsia"/>
              </w:rPr>
              <w:t>、隔断墙</w:t>
            </w:r>
            <w:r w:rsidRPr="00726408">
              <w:t xml:space="preserve"> 0.15</w:t>
            </w:r>
            <w:r w:rsidRPr="00726408">
              <w:rPr>
                <w:rFonts w:ascii="宋体" w:hAnsi="宋体" w:cs="宋体" w:hint="eastAsia"/>
              </w:rPr>
              <w:t>㎡</w:t>
            </w:r>
            <w:r w:rsidRPr="00726408">
              <w:t>/7</w:t>
            </w:r>
            <w:r w:rsidRPr="00726408">
              <w:rPr>
                <w:rFonts w:ascii="宋体" w:hAnsi="宋体" w:cs="宋体" w:hint="eastAsia"/>
              </w:rPr>
              <w:t>㎡</w:t>
            </w:r>
            <w:r w:rsidRPr="00726408">
              <w:t>×3</w:t>
            </w:r>
            <w:r w:rsidRPr="00726408">
              <w:rPr>
                <w:rFonts w:ascii="宋体" w:hAnsi="宋体" w:cs="宋体" w:hint="eastAsia"/>
              </w:rPr>
              <w:t>㎡</w:t>
            </w:r>
            <w:r w:rsidRPr="00726408">
              <w:br/>
              <w:t>9</w:t>
            </w:r>
            <w:r w:rsidRPr="00726408">
              <w:rPr>
                <w:rFonts w:ascii="宋体" w:hAnsi="宋体" w:cs="宋体" w:hint="eastAsia"/>
              </w:rPr>
              <w:t>、墙面造型</w:t>
            </w:r>
            <w:r w:rsidRPr="00726408">
              <w:t>LOGO</w:t>
            </w:r>
            <w:r w:rsidRPr="00726408">
              <w:rPr>
                <w:rFonts w:ascii="宋体" w:hAnsi="宋体" w:cs="宋体" w:hint="eastAsia"/>
              </w:rPr>
              <w:t>、墙面灯带及踢脚线灯带</w:t>
            </w:r>
          </w:p>
        </w:tc>
        <w:tc>
          <w:tcPr>
            <w:tcW w:w="708" w:type="dxa"/>
            <w:vAlign w:val="center"/>
          </w:tcPr>
          <w:p w:rsidR="00167422" w:rsidRPr="00726408" w:rsidRDefault="00167422" w:rsidP="0091580B">
            <w:r w:rsidRPr="00726408">
              <w:rPr>
                <w:rFonts w:ascii="宋体" w:hAnsi="宋体" w:cs="宋体" w:hint="eastAsia"/>
              </w:rPr>
              <w:t>批</w:t>
            </w:r>
          </w:p>
        </w:tc>
        <w:tc>
          <w:tcPr>
            <w:tcW w:w="709" w:type="dxa"/>
            <w:vAlign w:val="center"/>
          </w:tcPr>
          <w:p w:rsidR="00167422" w:rsidRPr="00726408" w:rsidRDefault="00167422" w:rsidP="0091580B">
            <w:r w:rsidRPr="00726408">
              <w:t>1</w:t>
            </w:r>
          </w:p>
        </w:tc>
      </w:tr>
      <w:tr w:rsidR="00167422" w:rsidRPr="00726408" w:rsidTr="0091580B">
        <w:tc>
          <w:tcPr>
            <w:tcW w:w="704" w:type="dxa"/>
            <w:vAlign w:val="center"/>
          </w:tcPr>
          <w:p w:rsidR="00167422" w:rsidRPr="009A4CB6" w:rsidRDefault="00167422" w:rsidP="0091580B">
            <w:r>
              <w:t>36</w:t>
            </w:r>
          </w:p>
        </w:tc>
        <w:tc>
          <w:tcPr>
            <w:tcW w:w="1134" w:type="dxa"/>
            <w:vAlign w:val="center"/>
          </w:tcPr>
          <w:p w:rsidR="00167422" w:rsidRPr="00726408" w:rsidRDefault="00167422" w:rsidP="0091580B">
            <w:r w:rsidRPr="00726408">
              <w:t>U</w:t>
            </w:r>
            <w:proofErr w:type="gramStart"/>
            <w:r w:rsidRPr="00726408">
              <w:rPr>
                <w:rFonts w:ascii="宋体" w:hAnsi="宋体" w:cs="宋体" w:hint="eastAsia"/>
              </w:rPr>
              <w:t>型蓝箱</w:t>
            </w:r>
            <w:proofErr w:type="gramEnd"/>
          </w:p>
        </w:tc>
        <w:tc>
          <w:tcPr>
            <w:tcW w:w="6521" w:type="dxa"/>
            <w:vAlign w:val="center"/>
          </w:tcPr>
          <w:p w:rsidR="00167422" w:rsidRPr="00726408" w:rsidRDefault="00167422" w:rsidP="00167422">
            <w:pPr>
              <w:numPr>
                <w:ilvl w:val="0"/>
                <w:numId w:val="11"/>
              </w:numPr>
            </w:pPr>
            <w:r w:rsidRPr="00726408">
              <w:rPr>
                <w:rFonts w:ascii="宋体" w:hAnsi="宋体" w:cs="宋体" w:hint="eastAsia"/>
              </w:rPr>
              <w:t>蓝箱背面：木质骨架支撑</w:t>
            </w:r>
            <w:r w:rsidRPr="00726408">
              <w:t>,</w:t>
            </w:r>
            <w:r w:rsidRPr="00726408">
              <w:rPr>
                <w:rFonts w:ascii="宋体" w:hAnsi="宋体" w:cs="宋体" w:hint="eastAsia"/>
              </w:rPr>
              <w:t>阻燃面板覆盖阻燃木方衬底</w:t>
            </w:r>
            <w:r w:rsidRPr="00726408">
              <w:t>,</w:t>
            </w:r>
            <w:r w:rsidRPr="00726408">
              <w:rPr>
                <w:rFonts w:ascii="宋体" w:hAnsi="宋体" w:cs="宋体" w:hint="eastAsia"/>
              </w:rPr>
              <w:t>复合板材搭建弧形支撑架</w:t>
            </w:r>
            <w:r w:rsidRPr="00726408">
              <w:t>,</w:t>
            </w:r>
            <w:r w:rsidRPr="00726408">
              <w:rPr>
                <w:rFonts w:ascii="宋体" w:hAnsi="宋体" w:cs="宋体" w:hint="eastAsia"/>
              </w:rPr>
              <w:t>阻燃复合板制作</w:t>
            </w:r>
            <w:r w:rsidRPr="00726408">
              <w:t>4*3</w:t>
            </w:r>
            <w:r w:rsidRPr="00726408">
              <w:br/>
              <w:t>2</w:t>
            </w:r>
            <w:r w:rsidRPr="00726408">
              <w:rPr>
                <w:rFonts w:ascii="宋体" w:hAnsi="宋体" w:cs="宋体" w:hint="eastAsia"/>
              </w:rPr>
              <w:t>、蓝箱地面：木质骨架支撑</w:t>
            </w:r>
            <w:r w:rsidRPr="00726408">
              <w:t>,</w:t>
            </w:r>
            <w:r w:rsidRPr="00726408">
              <w:rPr>
                <w:rFonts w:ascii="宋体" w:hAnsi="宋体" w:cs="宋体" w:hint="eastAsia"/>
              </w:rPr>
              <w:t>阻燃面板覆盖阻燃木方衬底</w:t>
            </w:r>
            <w:r w:rsidRPr="00726408">
              <w:t>,</w:t>
            </w:r>
            <w:r w:rsidRPr="00726408">
              <w:rPr>
                <w:rFonts w:ascii="宋体" w:hAnsi="宋体" w:cs="宋体" w:hint="eastAsia"/>
              </w:rPr>
              <w:t>复合板材搭建弧形支撑架</w:t>
            </w:r>
            <w:r w:rsidRPr="00726408">
              <w:t>,</w:t>
            </w:r>
            <w:r w:rsidRPr="00726408">
              <w:rPr>
                <w:rFonts w:ascii="宋体" w:hAnsi="宋体" w:cs="宋体" w:hint="eastAsia"/>
              </w:rPr>
              <w:t>阻燃复合板制作</w:t>
            </w:r>
            <w:r w:rsidRPr="00726408">
              <w:t>4*2.5</w:t>
            </w:r>
            <w:r w:rsidRPr="00726408">
              <w:br/>
              <w:t>3</w:t>
            </w:r>
            <w:r w:rsidRPr="00726408">
              <w:rPr>
                <w:rFonts w:ascii="宋体" w:hAnsi="宋体" w:cs="宋体" w:hint="eastAsia"/>
              </w:rPr>
              <w:t>、蓝箱两侧</w:t>
            </w:r>
            <w:r w:rsidRPr="00726408">
              <w:t xml:space="preserve"> </w:t>
            </w:r>
            <w:r w:rsidRPr="00726408">
              <w:rPr>
                <w:rFonts w:ascii="宋体" w:hAnsi="宋体" w:cs="宋体" w:hint="eastAsia"/>
              </w:rPr>
              <w:t>：木质骨架支撑</w:t>
            </w:r>
            <w:r w:rsidRPr="00726408">
              <w:t>,</w:t>
            </w:r>
            <w:r w:rsidRPr="00726408">
              <w:rPr>
                <w:rFonts w:ascii="宋体" w:hAnsi="宋体" w:cs="宋体" w:hint="eastAsia"/>
              </w:rPr>
              <w:t>阻燃面板覆盖阻燃木方衬底</w:t>
            </w:r>
            <w:r w:rsidRPr="00726408">
              <w:t>,</w:t>
            </w:r>
            <w:r w:rsidRPr="00726408">
              <w:rPr>
                <w:rFonts w:ascii="宋体" w:hAnsi="宋体" w:cs="宋体" w:hint="eastAsia"/>
              </w:rPr>
              <w:t>复合板材搭建弧形支撑架</w:t>
            </w:r>
            <w:r w:rsidRPr="00726408">
              <w:t>,</w:t>
            </w:r>
            <w:r w:rsidRPr="00726408">
              <w:rPr>
                <w:rFonts w:ascii="宋体" w:hAnsi="宋体" w:cs="宋体" w:hint="eastAsia"/>
              </w:rPr>
              <w:t>阻燃复合板制作</w:t>
            </w:r>
            <w:r w:rsidRPr="00726408">
              <w:t>2.5*3*2</w:t>
            </w:r>
            <w:r w:rsidRPr="00726408">
              <w:br/>
              <w:t>4</w:t>
            </w:r>
            <w:r w:rsidRPr="00726408">
              <w:rPr>
                <w:rFonts w:ascii="宋体" w:hAnsi="宋体" w:cs="宋体" w:hint="eastAsia"/>
              </w:rPr>
              <w:t>、影视专用</w:t>
            </w:r>
            <w:proofErr w:type="gramStart"/>
            <w:r w:rsidRPr="00726408">
              <w:rPr>
                <w:rFonts w:ascii="宋体" w:hAnsi="宋体" w:cs="宋体" w:hint="eastAsia"/>
              </w:rPr>
              <w:t>扣像蓝</w:t>
            </w:r>
            <w:proofErr w:type="gramEnd"/>
            <w:r w:rsidRPr="00726408">
              <w:rPr>
                <w:rFonts w:ascii="宋体" w:hAnsi="宋体" w:cs="宋体" w:hint="eastAsia"/>
              </w:rPr>
              <w:t>漆</w:t>
            </w:r>
            <w:r w:rsidRPr="00726408">
              <w:t xml:space="preserve"> </w:t>
            </w:r>
          </w:p>
          <w:p w:rsidR="00167422" w:rsidRPr="00726408" w:rsidRDefault="00167422" w:rsidP="0091580B">
            <w:r w:rsidRPr="00174EED">
              <w:rPr>
                <w:rFonts w:ascii="宋体" w:hAnsi="宋体" w:cs="宋体" w:hint="eastAsia"/>
              </w:rPr>
              <w:t>提供蓝箱</w:t>
            </w:r>
            <w:proofErr w:type="gramStart"/>
            <w:r w:rsidRPr="00174EED">
              <w:rPr>
                <w:rFonts w:ascii="宋体" w:hAnsi="宋体" w:cs="宋体" w:hint="eastAsia"/>
              </w:rPr>
              <w:t>或绿箱样品</w:t>
            </w:r>
            <w:proofErr w:type="gramEnd"/>
            <w:r w:rsidRPr="00174EED">
              <w:rPr>
                <w:rFonts w:ascii="宋体" w:hAnsi="宋体" w:cs="宋体" w:hint="eastAsia"/>
              </w:rPr>
              <w:t>小样</w:t>
            </w:r>
          </w:p>
        </w:tc>
        <w:tc>
          <w:tcPr>
            <w:tcW w:w="708" w:type="dxa"/>
            <w:vAlign w:val="center"/>
          </w:tcPr>
          <w:p w:rsidR="00167422" w:rsidRPr="00726408" w:rsidRDefault="00167422" w:rsidP="0091580B">
            <w:r w:rsidRPr="00726408">
              <w:rPr>
                <w:rFonts w:ascii="宋体" w:hAnsi="宋体" w:cs="宋体" w:hint="eastAsia"/>
              </w:rPr>
              <w:t>批</w:t>
            </w:r>
          </w:p>
        </w:tc>
        <w:tc>
          <w:tcPr>
            <w:tcW w:w="709" w:type="dxa"/>
            <w:vAlign w:val="center"/>
          </w:tcPr>
          <w:p w:rsidR="00167422" w:rsidRPr="00726408" w:rsidRDefault="00167422" w:rsidP="0091580B">
            <w:r w:rsidRPr="00726408">
              <w:t>1</w:t>
            </w:r>
          </w:p>
        </w:tc>
      </w:tr>
      <w:tr w:rsidR="00167422" w:rsidRPr="00726408" w:rsidTr="0091580B">
        <w:tc>
          <w:tcPr>
            <w:tcW w:w="704" w:type="dxa"/>
            <w:vAlign w:val="center"/>
          </w:tcPr>
          <w:p w:rsidR="00167422" w:rsidRPr="009A4CB6" w:rsidRDefault="00167422" w:rsidP="0091580B">
            <w:r>
              <w:t>37</w:t>
            </w:r>
          </w:p>
        </w:tc>
        <w:tc>
          <w:tcPr>
            <w:tcW w:w="1134" w:type="dxa"/>
            <w:vAlign w:val="center"/>
          </w:tcPr>
          <w:p w:rsidR="00167422" w:rsidRPr="00726408" w:rsidRDefault="00167422" w:rsidP="0091580B">
            <w:r w:rsidRPr="00726408">
              <w:rPr>
                <w:rFonts w:ascii="宋体" w:hAnsi="宋体" w:cs="宋体" w:hint="eastAsia"/>
              </w:rPr>
              <w:t>控制室</w:t>
            </w:r>
          </w:p>
        </w:tc>
        <w:tc>
          <w:tcPr>
            <w:tcW w:w="6521" w:type="dxa"/>
            <w:vAlign w:val="center"/>
          </w:tcPr>
          <w:p w:rsidR="00167422" w:rsidRPr="00726408" w:rsidRDefault="00167422" w:rsidP="0091580B">
            <w:r w:rsidRPr="00726408">
              <w:t>1</w:t>
            </w:r>
            <w:r w:rsidRPr="00726408">
              <w:rPr>
                <w:rFonts w:ascii="宋体" w:hAnsi="宋体" w:cs="宋体" w:hint="eastAsia"/>
              </w:rPr>
              <w:t>、墙面刮白、乳胶漆刷白；</w:t>
            </w:r>
            <w:r w:rsidRPr="00726408">
              <w:t>2</w:t>
            </w:r>
            <w:r w:rsidRPr="00726408">
              <w:rPr>
                <w:rFonts w:ascii="宋体" w:hAnsi="宋体" w:cs="宋体" w:hint="eastAsia"/>
              </w:rPr>
              <w:t>、矿棉板吊顶处理；</w:t>
            </w:r>
            <w:r w:rsidRPr="00726408">
              <w:t>3</w:t>
            </w:r>
            <w:r w:rsidRPr="00726408">
              <w:rPr>
                <w:rFonts w:ascii="宋体" w:hAnsi="宋体" w:cs="宋体" w:hint="eastAsia"/>
              </w:rPr>
              <w:t>、地面水泥找平；</w:t>
            </w:r>
            <w:r w:rsidRPr="00726408">
              <w:t>4</w:t>
            </w:r>
            <w:r w:rsidRPr="00726408">
              <w:rPr>
                <w:rFonts w:ascii="宋体" w:hAnsi="宋体" w:cs="宋体" w:hint="eastAsia"/>
              </w:rPr>
              <w:t>、铺设波龙壁布</w:t>
            </w:r>
            <w:r w:rsidRPr="00726408">
              <w:t>PVC</w:t>
            </w:r>
            <w:r w:rsidRPr="00726408">
              <w:rPr>
                <w:rFonts w:ascii="宋体" w:hAnsi="宋体" w:cs="宋体" w:hint="eastAsia"/>
              </w:rPr>
              <w:t>地毯，防水耐磨、</w:t>
            </w:r>
            <w:r w:rsidRPr="00726408">
              <w:t xml:space="preserve"> </w:t>
            </w:r>
            <w:r w:rsidRPr="00726408">
              <w:rPr>
                <w:rFonts w:ascii="宋体" w:hAnsi="宋体" w:cs="宋体" w:hint="eastAsia"/>
              </w:rPr>
              <w:t>防火</w:t>
            </w:r>
            <w:r w:rsidRPr="00726408">
              <w:t>b1</w:t>
            </w:r>
            <w:r w:rsidRPr="00726408">
              <w:rPr>
                <w:rFonts w:ascii="宋体" w:hAnsi="宋体" w:cs="宋体" w:hint="eastAsia"/>
              </w:rPr>
              <w:t>级、</w:t>
            </w:r>
            <w:r w:rsidRPr="00726408">
              <w:t xml:space="preserve"> </w:t>
            </w:r>
            <w:r w:rsidRPr="00726408">
              <w:rPr>
                <w:rFonts w:ascii="宋体" w:hAnsi="宋体" w:cs="宋体" w:hint="eastAsia"/>
              </w:rPr>
              <w:t>无毒环保材料</w:t>
            </w:r>
            <w:r w:rsidRPr="00726408">
              <w:t>PVC</w:t>
            </w:r>
            <w:r w:rsidRPr="00726408">
              <w:rPr>
                <w:rFonts w:ascii="宋体" w:hAnsi="宋体" w:cs="宋体" w:hint="eastAsia"/>
              </w:rPr>
              <w:t>地板地垫；</w:t>
            </w:r>
            <w:r w:rsidRPr="00726408">
              <w:t>5</w:t>
            </w:r>
            <w:r w:rsidRPr="00726408">
              <w:rPr>
                <w:rFonts w:ascii="宋体" w:hAnsi="宋体" w:cs="宋体" w:hint="eastAsia"/>
              </w:rPr>
              <w:t>、双层浮华玻璃；观察窗套</w:t>
            </w:r>
            <w:r w:rsidRPr="00726408">
              <w:t xml:space="preserve"> 3</w:t>
            </w:r>
            <w:r w:rsidRPr="00726408">
              <w:rPr>
                <w:rFonts w:ascii="宋体" w:hAnsi="宋体" w:cs="宋体" w:hint="eastAsia"/>
              </w:rPr>
              <w:t>㎡</w:t>
            </w:r>
            <w:r w:rsidRPr="00726408">
              <w:t>×1.5</w:t>
            </w:r>
            <w:r w:rsidRPr="00726408">
              <w:rPr>
                <w:rFonts w:ascii="宋体" w:hAnsi="宋体" w:cs="宋体" w:hint="eastAsia"/>
              </w:rPr>
              <w:t>㎡；</w:t>
            </w:r>
            <w:r w:rsidRPr="00726408">
              <w:t>6</w:t>
            </w:r>
            <w:r w:rsidRPr="00726408">
              <w:rPr>
                <w:rFonts w:ascii="宋体" w:hAnsi="宋体" w:cs="宋体" w:hint="eastAsia"/>
              </w:rPr>
              <w:t>、木制单开隔声门。</w:t>
            </w:r>
          </w:p>
        </w:tc>
        <w:tc>
          <w:tcPr>
            <w:tcW w:w="708" w:type="dxa"/>
            <w:vAlign w:val="center"/>
          </w:tcPr>
          <w:p w:rsidR="00167422" w:rsidRPr="00726408" w:rsidRDefault="00167422" w:rsidP="0091580B">
            <w:r w:rsidRPr="00726408">
              <w:rPr>
                <w:rFonts w:ascii="宋体" w:hAnsi="宋体" w:cs="宋体" w:hint="eastAsia"/>
              </w:rPr>
              <w:t>批</w:t>
            </w:r>
          </w:p>
        </w:tc>
        <w:tc>
          <w:tcPr>
            <w:tcW w:w="709" w:type="dxa"/>
            <w:vAlign w:val="center"/>
          </w:tcPr>
          <w:p w:rsidR="00167422" w:rsidRPr="00726408" w:rsidRDefault="00167422" w:rsidP="0091580B">
            <w:r w:rsidRPr="00726408">
              <w:t>1</w:t>
            </w:r>
          </w:p>
        </w:tc>
      </w:tr>
      <w:tr w:rsidR="00167422" w:rsidRPr="00726408" w:rsidTr="0091580B">
        <w:tc>
          <w:tcPr>
            <w:tcW w:w="704" w:type="dxa"/>
            <w:vAlign w:val="center"/>
          </w:tcPr>
          <w:p w:rsidR="00167422" w:rsidRPr="009A4CB6" w:rsidRDefault="00167422" w:rsidP="0091580B">
            <w:r>
              <w:t>38</w:t>
            </w:r>
          </w:p>
        </w:tc>
        <w:tc>
          <w:tcPr>
            <w:tcW w:w="1134" w:type="dxa"/>
            <w:vAlign w:val="center"/>
          </w:tcPr>
          <w:p w:rsidR="00167422" w:rsidRPr="00726408" w:rsidRDefault="00167422" w:rsidP="0091580B">
            <w:r w:rsidRPr="00726408">
              <w:rPr>
                <w:rFonts w:ascii="宋体" w:hAnsi="宋体" w:cs="宋体" w:hint="eastAsia"/>
              </w:rPr>
              <w:t>辅料辅材</w:t>
            </w:r>
          </w:p>
        </w:tc>
        <w:tc>
          <w:tcPr>
            <w:tcW w:w="6521" w:type="dxa"/>
            <w:vAlign w:val="center"/>
          </w:tcPr>
          <w:p w:rsidR="00167422" w:rsidRPr="00726408" w:rsidRDefault="00167422" w:rsidP="0091580B">
            <w:r w:rsidRPr="00726408">
              <w:rPr>
                <w:rFonts w:ascii="宋体" w:hAnsi="宋体" w:cs="宋体" w:hint="eastAsia"/>
              </w:rPr>
              <w:t>含三开双控、强电</w:t>
            </w:r>
            <w:proofErr w:type="gramStart"/>
            <w:r w:rsidRPr="00726408">
              <w:rPr>
                <w:rFonts w:ascii="宋体" w:hAnsi="宋体" w:cs="宋体" w:hint="eastAsia"/>
              </w:rPr>
              <w:t>电</w:t>
            </w:r>
            <w:proofErr w:type="gramEnd"/>
            <w:r w:rsidRPr="00726408">
              <w:rPr>
                <w:rFonts w:ascii="宋体" w:hAnsi="宋体" w:cs="宋体" w:hint="eastAsia"/>
              </w:rPr>
              <w:t>箱接驳、墙面五孔壁插、电源线、暗盒、开视频孔、排气扇等，及相关线槽线管辅材</w:t>
            </w:r>
          </w:p>
        </w:tc>
        <w:tc>
          <w:tcPr>
            <w:tcW w:w="708" w:type="dxa"/>
            <w:vAlign w:val="center"/>
          </w:tcPr>
          <w:p w:rsidR="00167422" w:rsidRPr="00726408" w:rsidRDefault="00167422" w:rsidP="0091580B">
            <w:r w:rsidRPr="00726408">
              <w:rPr>
                <w:rFonts w:ascii="宋体" w:hAnsi="宋体" w:cs="宋体" w:hint="eastAsia"/>
              </w:rPr>
              <w:t>批</w:t>
            </w:r>
          </w:p>
        </w:tc>
        <w:tc>
          <w:tcPr>
            <w:tcW w:w="709" w:type="dxa"/>
            <w:vAlign w:val="center"/>
          </w:tcPr>
          <w:p w:rsidR="00167422" w:rsidRPr="00726408" w:rsidRDefault="00167422" w:rsidP="0091580B">
            <w:r w:rsidRPr="00726408">
              <w:t>1</w:t>
            </w:r>
          </w:p>
        </w:tc>
      </w:tr>
    </w:tbl>
    <w:p w:rsidR="00167422" w:rsidRDefault="00167422" w:rsidP="00167422"/>
    <w:p w:rsidR="00554E13" w:rsidRDefault="00554E13">
      <w:pPr>
        <w:tabs>
          <w:tab w:val="left" w:pos="5963"/>
        </w:tabs>
        <w:spacing w:line="420" w:lineRule="exact"/>
        <w:ind w:firstLineChars="200" w:firstLine="480"/>
        <w:rPr>
          <w:rFonts w:ascii="仿宋" w:eastAsia="仿宋" w:hAnsi="仿宋" w:cs="仿宋"/>
          <w:bCs/>
          <w:sz w:val="24"/>
          <w:szCs w:val="24"/>
        </w:rPr>
      </w:pPr>
    </w:p>
    <w:p w:rsidR="00554E13" w:rsidRDefault="00554E13" w:rsidP="00C41DB8">
      <w:pPr>
        <w:tabs>
          <w:tab w:val="left" w:pos="5963"/>
        </w:tabs>
        <w:spacing w:line="420" w:lineRule="exact"/>
        <w:rPr>
          <w:rFonts w:ascii="仿宋" w:eastAsia="仿宋" w:hAnsi="仿宋" w:cs="仿宋"/>
          <w:bCs/>
          <w:sz w:val="24"/>
          <w:szCs w:val="24"/>
        </w:rPr>
      </w:pPr>
    </w:p>
    <w:p w:rsidR="00A93A72" w:rsidRDefault="00A93A72" w:rsidP="00C41DB8">
      <w:pPr>
        <w:tabs>
          <w:tab w:val="left" w:pos="5963"/>
        </w:tabs>
        <w:spacing w:line="420" w:lineRule="exact"/>
        <w:rPr>
          <w:rFonts w:ascii="仿宋" w:eastAsia="仿宋" w:hAnsi="仿宋" w:cs="仿宋"/>
          <w:bCs/>
          <w:sz w:val="24"/>
          <w:szCs w:val="24"/>
        </w:rPr>
      </w:pPr>
    </w:p>
    <w:p w:rsidR="00A93A72" w:rsidRDefault="00A93A72" w:rsidP="00C41DB8">
      <w:pPr>
        <w:tabs>
          <w:tab w:val="left" w:pos="5963"/>
        </w:tabs>
        <w:spacing w:line="420" w:lineRule="exact"/>
        <w:rPr>
          <w:rFonts w:ascii="仿宋" w:eastAsia="仿宋" w:hAnsi="仿宋" w:cs="仿宋"/>
          <w:bCs/>
          <w:sz w:val="24"/>
          <w:szCs w:val="24"/>
        </w:rPr>
      </w:pPr>
    </w:p>
    <w:p w:rsidR="00A93A72" w:rsidRDefault="00A93A72" w:rsidP="00C41DB8">
      <w:pPr>
        <w:tabs>
          <w:tab w:val="left" w:pos="5963"/>
        </w:tabs>
        <w:spacing w:line="420" w:lineRule="exact"/>
        <w:rPr>
          <w:rFonts w:ascii="仿宋" w:eastAsia="仿宋" w:hAnsi="仿宋" w:cs="仿宋"/>
          <w:bCs/>
          <w:sz w:val="24"/>
          <w:szCs w:val="24"/>
        </w:rPr>
      </w:pPr>
    </w:p>
    <w:p w:rsidR="00A93A72" w:rsidRDefault="00A93A72" w:rsidP="00C41DB8">
      <w:pPr>
        <w:tabs>
          <w:tab w:val="left" w:pos="5963"/>
        </w:tabs>
        <w:spacing w:line="420" w:lineRule="exact"/>
        <w:rPr>
          <w:rFonts w:ascii="仿宋" w:eastAsia="仿宋" w:hAnsi="仿宋" w:cs="仿宋"/>
          <w:bCs/>
          <w:sz w:val="24"/>
          <w:szCs w:val="24"/>
        </w:rPr>
      </w:pPr>
    </w:p>
    <w:p w:rsidR="00A93A72" w:rsidRDefault="00A93A72" w:rsidP="00C41DB8">
      <w:pPr>
        <w:tabs>
          <w:tab w:val="left" w:pos="5963"/>
        </w:tabs>
        <w:spacing w:line="420" w:lineRule="exact"/>
        <w:rPr>
          <w:rFonts w:ascii="仿宋" w:eastAsia="仿宋" w:hAnsi="仿宋" w:cs="仿宋"/>
          <w:bCs/>
          <w:sz w:val="24"/>
          <w:szCs w:val="24"/>
        </w:rPr>
      </w:pPr>
    </w:p>
    <w:p w:rsidR="00A93A72" w:rsidRDefault="00A93A72" w:rsidP="00C41DB8">
      <w:pPr>
        <w:tabs>
          <w:tab w:val="left" w:pos="5963"/>
        </w:tabs>
        <w:spacing w:line="420" w:lineRule="exact"/>
        <w:rPr>
          <w:rFonts w:ascii="仿宋" w:eastAsia="仿宋" w:hAnsi="仿宋" w:cs="仿宋"/>
          <w:bCs/>
          <w:sz w:val="24"/>
          <w:szCs w:val="24"/>
        </w:rPr>
      </w:pPr>
    </w:p>
    <w:p w:rsidR="006818F5" w:rsidRDefault="006818F5" w:rsidP="00C41DB8">
      <w:pPr>
        <w:tabs>
          <w:tab w:val="left" w:pos="5963"/>
        </w:tabs>
        <w:spacing w:line="420" w:lineRule="exact"/>
        <w:rPr>
          <w:rFonts w:ascii="仿宋" w:eastAsia="仿宋" w:hAnsi="仿宋" w:cs="仿宋"/>
          <w:bCs/>
          <w:sz w:val="24"/>
          <w:szCs w:val="24"/>
        </w:rPr>
      </w:pPr>
    </w:p>
    <w:p w:rsidR="006818F5" w:rsidRDefault="006818F5" w:rsidP="00C41DB8">
      <w:pPr>
        <w:tabs>
          <w:tab w:val="left" w:pos="5963"/>
        </w:tabs>
        <w:spacing w:line="420" w:lineRule="exact"/>
        <w:rPr>
          <w:rFonts w:ascii="仿宋" w:eastAsia="仿宋" w:hAnsi="仿宋" w:cs="仿宋"/>
          <w:bCs/>
          <w:sz w:val="24"/>
          <w:szCs w:val="24"/>
        </w:rPr>
      </w:pPr>
    </w:p>
    <w:p w:rsidR="006818F5" w:rsidRDefault="006818F5" w:rsidP="00C41DB8">
      <w:pPr>
        <w:tabs>
          <w:tab w:val="left" w:pos="5963"/>
        </w:tabs>
        <w:spacing w:line="420" w:lineRule="exact"/>
        <w:rPr>
          <w:rFonts w:ascii="仿宋" w:eastAsia="仿宋" w:hAnsi="仿宋" w:cs="仿宋"/>
          <w:bCs/>
          <w:sz w:val="24"/>
          <w:szCs w:val="24"/>
        </w:rPr>
      </w:pPr>
    </w:p>
    <w:p w:rsidR="006818F5" w:rsidRDefault="006818F5" w:rsidP="00C41DB8">
      <w:pPr>
        <w:tabs>
          <w:tab w:val="left" w:pos="5963"/>
        </w:tabs>
        <w:spacing w:line="420" w:lineRule="exact"/>
        <w:rPr>
          <w:rFonts w:ascii="仿宋" w:eastAsia="仿宋" w:hAnsi="仿宋" w:cs="仿宋"/>
          <w:bCs/>
          <w:sz w:val="24"/>
          <w:szCs w:val="24"/>
        </w:rPr>
      </w:pPr>
    </w:p>
    <w:p w:rsidR="00A93A72" w:rsidRDefault="00A93A72" w:rsidP="00C41DB8">
      <w:pPr>
        <w:tabs>
          <w:tab w:val="left" w:pos="5963"/>
        </w:tabs>
        <w:spacing w:line="420" w:lineRule="exact"/>
        <w:rPr>
          <w:rFonts w:ascii="仿宋" w:eastAsia="仿宋" w:hAnsi="仿宋" w:cs="仿宋"/>
          <w:bCs/>
          <w:sz w:val="24"/>
          <w:szCs w:val="24"/>
        </w:rPr>
      </w:pPr>
    </w:p>
    <w:p w:rsidR="005C4694" w:rsidRDefault="005B023F">
      <w:pPr>
        <w:tabs>
          <w:tab w:val="left" w:pos="5963"/>
        </w:tabs>
        <w:spacing w:line="420" w:lineRule="exact"/>
        <w:ind w:firstLineChars="200" w:firstLine="480"/>
        <w:rPr>
          <w:rFonts w:ascii="仿宋" w:eastAsia="仿宋" w:hAnsi="仿宋" w:cs="仿宋"/>
          <w:b/>
          <w:sz w:val="24"/>
          <w:szCs w:val="24"/>
        </w:rPr>
      </w:pPr>
      <w:r>
        <w:rPr>
          <w:rFonts w:ascii="仿宋" w:eastAsia="仿宋" w:hAnsi="仿宋" w:cs="仿宋" w:hint="eastAsia"/>
          <w:bCs/>
          <w:sz w:val="24"/>
          <w:szCs w:val="24"/>
        </w:rPr>
        <w:lastRenderedPageBreak/>
        <w:t>二、其它要求：</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6、根据《财政部工业和信息化部国家质检总局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7、产品必须符合国家质量检测标准和本招标文件规定标准的全新正品现货，供货时须提供随货物《产品合格证》,进口产品须提供海关进货单（复印件备查）。</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5C4694" w:rsidRDefault="005B023F">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12</w:t>
      </w:r>
      <w:r w:rsidR="00ED050B">
        <w:rPr>
          <w:rFonts w:ascii="仿宋" w:eastAsia="仿宋" w:hAnsi="仿宋" w:cs="仿宋" w:hint="eastAsia"/>
          <w:sz w:val="24"/>
          <w:szCs w:val="24"/>
        </w:rPr>
        <w:t>、付款方式：以合同为准。</w:t>
      </w:r>
    </w:p>
    <w:p w:rsidR="005C4694" w:rsidRDefault="005C4694">
      <w:pPr>
        <w:spacing w:line="520" w:lineRule="exact"/>
        <w:ind w:firstLineChars="500" w:firstLine="1205"/>
        <w:rPr>
          <w:rFonts w:ascii="仿宋" w:eastAsia="仿宋" w:hAnsi="仿宋" w:cs="仿宋"/>
          <w:b/>
          <w:sz w:val="24"/>
          <w:szCs w:val="24"/>
        </w:rPr>
      </w:pPr>
    </w:p>
    <w:p w:rsidR="005C4694" w:rsidRDefault="005C4694">
      <w:pPr>
        <w:spacing w:line="520" w:lineRule="exact"/>
        <w:rPr>
          <w:rFonts w:ascii="仿宋" w:eastAsia="仿宋" w:hAnsi="仿宋" w:cs="仿宋"/>
          <w:b/>
          <w:sz w:val="24"/>
          <w:szCs w:val="24"/>
        </w:rPr>
        <w:sectPr w:rsidR="005C4694" w:rsidSect="00167422">
          <w:pgSz w:w="11907" w:h="16840"/>
          <w:pgMar w:top="1440" w:right="1474" w:bottom="1440" w:left="1474" w:header="851" w:footer="992" w:gutter="0"/>
          <w:cols w:space="425"/>
          <w:docGrid w:linePitch="312"/>
        </w:sectPr>
      </w:pPr>
    </w:p>
    <w:p w:rsidR="005C4694" w:rsidRDefault="005C4694">
      <w:pPr>
        <w:widowControl/>
        <w:shd w:val="clear" w:color="auto" w:fill="FFFFFF"/>
        <w:spacing w:line="360" w:lineRule="auto"/>
        <w:ind w:firstLineChars="200" w:firstLine="480"/>
        <w:jc w:val="left"/>
        <w:rPr>
          <w:rFonts w:ascii="仿宋" w:eastAsia="仿宋" w:hAnsi="仿宋" w:cs="仿宋"/>
          <w:color w:val="000000"/>
          <w:kern w:val="0"/>
          <w:sz w:val="24"/>
          <w:szCs w:val="24"/>
        </w:rPr>
      </w:pPr>
    </w:p>
    <w:p w:rsidR="005C4694" w:rsidRDefault="005C4694">
      <w:pPr>
        <w:spacing w:line="520" w:lineRule="exact"/>
        <w:rPr>
          <w:rFonts w:ascii="仿宋" w:eastAsia="仿宋" w:hAnsi="仿宋" w:cs="仿宋"/>
          <w:b/>
          <w:sz w:val="24"/>
          <w:szCs w:val="24"/>
        </w:rPr>
        <w:sectPr w:rsidR="005C4694">
          <w:pgSz w:w="11907" w:h="16840"/>
          <w:pgMar w:top="1440" w:right="1474" w:bottom="1440" w:left="1474" w:header="851" w:footer="992" w:gutter="0"/>
          <w:cols w:space="425"/>
          <w:docGrid w:linePitch="312"/>
        </w:sectPr>
      </w:pPr>
    </w:p>
    <w:p w:rsidR="005C4694" w:rsidRDefault="005B023F">
      <w:pPr>
        <w:spacing w:line="520" w:lineRule="exact"/>
        <w:ind w:firstLineChars="500" w:firstLine="2209"/>
        <w:rPr>
          <w:rFonts w:ascii="仿宋" w:eastAsia="仿宋" w:hAnsi="仿宋" w:cs="仿宋"/>
          <w:b/>
          <w:sz w:val="44"/>
          <w:szCs w:val="44"/>
        </w:rPr>
      </w:pPr>
      <w:r>
        <w:rPr>
          <w:rFonts w:ascii="仿宋" w:eastAsia="仿宋" w:hAnsi="仿宋" w:cs="仿宋" w:hint="eastAsia"/>
          <w:b/>
          <w:sz w:val="44"/>
          <w:szCs w:val="44"/>
        </w:rPr>
        <w:lastRenderedPageBreak/>
        <w:t>第五部分  开标和评标</w:t>
      </w:r>
    </w:p>
    <w:p w:rsidR="005C4694" w:rsidRDefault="005C4694">
      <w:pPr>
        <w:spacing w:line="520" w:lineRule="exact"/>
        <w:rPr>
          <w:rFonts w:ascii="仿宋" w:eastAsia="仿宋" w:hAnsi="仿宋" w:cs="仿宋"/>
          <w:b/>
          <w:sz w:val="24"/>
          <w:szCs w:val="24"/>
        </w:rPr>
      </w:pPr>
    </w:p>
    <w:p w:rsidR="005C4694" w:rsidRDefault="005B023F">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5C4694" w:rsidRDefault="005B023F">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5C4694" w:rsidRDefault="005B023F">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5C4694" w:rsidRDefault="005B023F">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5C4694" w:rsidRDefault="005B023F">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5C4694" w:rsidRDefault="005B023F">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5C4694" w:rsidRDefault="005B023F">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5C4694" w:rsidRDefault="005B023F">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5C4694" w:rsidRDefault="005B023F">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5C4694" w:rsidRDefault="005B023F">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5C4694" w:rsidRDefault="005B023F">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5C4694" w:rsidRDefault="005B023F">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（2）营业执照(三证合一副本)、银行开户许可证、被委托人授权社保证明、法人代表授权委托书（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5C4694" w:rsidRDefault="005B023F">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w:t>
      </w:r>
      <w:r w:rsidR="00A8112C">
        <w:rPr>
          <w:rFonts w:ascii="仿宋" w:eastAsia="仿宋" w:hAnsi="仿宋" w:cs="仿宋" w:hint="eastAsia"/>
          <w:sz w:val="24"/>
          <w:szCs w:val="24"/>
        </w:rPr>
        <w:t>）投标保证金</w:t>
      </w:r>
    </w:p>
    <w:p w:rsidR="005C4694" w:rsidRDefault="005B023F">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（4）投标人信用记录（对列入失信被执行人、重大税收违法案件当事人名单、政府采购严重违法失信行为记录名单的供应商，拒绝参与本项目采购活动；【查询渠道：</w:t>
      </w:r>
      <w:r>
        <w:rPr>
          <w:rFonts w:ascii="仿宋" w:eastAsia="仿宋" w:hAnsi="仿宋" w:cs="仿宋" w:hint="eastAsia"/>
          <w:sz w:val="24"/>
          <w:szCs w:val="24"/>
        </w:rPr>
        <w:lastRenderedPageBreak/>
        <w:t>“信用中国”网站（</w:t>
      </w:r>
      <w:hyperlink r:id="rId17" w:history="1">
        <w:r>
          <w:rPr>
            <w:rStyle w:val="af4"/>
            <w:rFonts w:ascii="仿宋" w:eastAsia="仿宋" w:hAnsi="仿宋" w:cs="仿宋" w:hint="eastAsia"/>
            <w:sz w:val="24"/>
            <w:szCs w:val="24"/>
          </w:rPr>
          <w:t>www.creditchina.gov.cn</w:t>
        </w:r>
      </w:hyperlink>
      <w:r>
        <w:rPr>
          <w:rFonts w:ascii="仿宋" w:eastAsia="仿宋" w:hAnsi="仿宋" w:cs="仿宋"/>
          <w:sz w:val="24"/>
          <w:szCs w:val="24"/>
        </w:rPr>
        <w:t xml:space="preserve"> </w:t>
      </w:r>
      <w:r>
        <w:rPr>
          <w:rFonts w:ascii="仿宋" w:eastAsia="仿宋" w:hAnsi="仿宋" w:cs="仿宋" w:hint="eastAsia"/>
          <w:sz w:val="24"/>
          <w:szCs w:val="24"/>
        </w:rPr>
        <w:t>）、中国政府采购网（www.ccgp.gov.cn），提供网站的查询截图】。（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5C4694" w:rsidRDefault="005B023F">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5C4694" w:rsidRDefault="005B023F">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5C4694" w:rsidRDefault="005B023F">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组成，成员人数为5人以上单数，其中评审专家不得少于成员总数的三分之二</w:t>
      </w:r>
      <w:r>
        <w:rPr>
          <w:rFonts w:ascii="仿宋" w:eastAsia="仿宋" w:hAnsi="仿宋" w:cs="仿宋" w:hint="eastAsia"/>
          <w:sz w:val="24"/>
          <w:szCs w:val="24"/>
        </w:rPr>
        <w:t xml:space="preserve">。 </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5C4694" w:rsidRDefault="005B023F">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5C4694" w:rsidRDefault="005B023F">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5C4694" w:rsidRDefault="005B023F">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5C4694" w:rsidRDefault="005B023F">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5C4694" w:rsidRDefault="005B023F">
      <w:pPr>
        <w:spacing w:line="360" w:lineRule="auto"/>
        <w:ind w:leftChars="228" w:left="959" w:hangingChars="200" w:hanging="480"/>
        <w:rPr>
          <w:rFonts w:ascii="仿宋" w:eastAsia="仿宋" w:hAnsi="仿宋" w:cs="仿宋"/>
          <w:sz w:val="24"/>
          <w:szCs w:val="24"/>
        </w:rPr>
      </w:pPr>
      <w:r>
        <w:rPr>
          <w:rFonts w:ascii="仿宋" w:eastAsia="仿宋" w:hAnsi="仿宋" w:cs="仿宋" w:hint="eastAsia"/>
          <w:sz w:val="24"/>
          <w:szCs w:val="24"/>
        </w:rPr>
        <w:t>3.4评标办法</w:t>
      </w:r>
    </w:p>
    <w:p w:rsidR="005C4694" w:rsidRDefault="005B023F">
      <w:pPr>
        <w:spacing w:line="360" w:lineRule="auto"/>
        <w:ind w:firstLineChars="196" w:firstLine="472"/>
        <w:rPr>
          <w:rFonts w:ascii="仿宋" w:eastAsia="仿宋" w:hAnsi="仿宋" w:cs="仿宋"/>
          <w:sz w:val="24"/>
          <w:szCs w:val="24"/>
        </w:rPr>
      </w:pPr>
      <w:r>
        <w:rPr>
          <w:rFonts w:ascii="仿宋" w:eastAsia="仿宋" w:hAnsi="仿宋" w:cs="仿宋" w:hint="eastAsia"/>
          <w:b/>
          <w:color w:val="FF0000"/>
          <w:sz w:val="24"/>
          <w:szCs w:val="24"/>
        </w:rPr>
        <w:t>本项目采用最低评标价法。</w:t>
      </w:r>
      <w:r>
        <w:rPr>
          <w:rFonts w:ascii="仿宋" w:eastAsia="仿宋" w:hAnsi="仿宋" w:cs="仿宋" w:hint="eastAsia"/>
          <w:sz w:val="24"/>
          <w:szCs w:val="24"/>
        </w:rPr>
        <w:t xml:space="preserve">即在全部满足招标文件实质性要求前提下，依据统一的价格要素评定最低报价，以提出最低报价的投标人作为中标候选供应商或者中标供应商的评标方法。 </w:t>
      </w:r>
    </w:p>
    <w:p w:rsidR="005C4694" w:rsidRDefault="005B023F">
      <w:pPr>
        <w:spacing w:line="360" w:lineRule="auto"/>
        <w:ind w:firstLineChars="196" w:firstLine="470"/>
        <w:rPr>
          <w:rFonts w:ascii="仿宋" w:eastAsia="仿宋" w:hAnsi="仿宋" w:cs="仿宋"/>
          <w:sz w:val="24"/>
          <w:szCs w:val="24"/>
        </w:rPr>
      </w:pPr>
      <w:r>
        <w:rPr>
          <w:rFonts w:ascii="仿宋" w:eastAsia="仿宋" w:hAnsi="仿宋" w:cs="仿宋" w:hint="eastAsia"/>
          <w:sz w:val="24"/>
          <w:szCs w:val="24"/>
        </w:rPr>
        <w:t>按投标人投标报价由低到高顺序排列，投标报价相同的，按技术指标优劣顺序排列。</w:t>
      </w:r>
    </w:p>
    <w:p w:rsidR="005C4694" w:rsidRDefault="005B023F">
      <w:pPr>
        <w:spacing w:line="5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3.4.1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rsidR="005C4694" w:rsidRDefault="005B023F">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3.4.2根据《节能产品政府采购实施意见》（财库「2004」185号）和《关于环境标志产品政府采购实施的意见》（财库「2006」90号的规定，政府采购属于节能清单</w:t>
      </w:r>
      <w:r>
        <w:rPr>
          <w:rFonts w:ascii="仿宋" w:eastAsia="仿宋" w:hAnsi="仿宋" w:cs="仿宋" w:hint="eastAsia"/>
          <w:b/>
          <w:bCs/>
          <w:sz w:val="24"/>
          <w:szCs w:val="24"/>
        </w:rPr>
        <w:lastRenderedPageBreak/>
        <w:t>和环境标志清单中的产品时，在技术、服务等指标同等条件下，应当优先采购节能清单和环境标志清单所列的节能和环境标志产品（投标人须在投标文件（二）中提供所投产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5C4694" w:rsidRDefault="005B023F">
      <w:pPr>
        <w:autoSpaceDE w:val="0"/>
        <w:autoSpaceDN w:val="0"/>
        <w:adjustRightInd w:val="0"/>
        <w:spacing w:line="360" w:lineRule="auto"/>
        <w:ind w:firstLineChars="300" w:firstLine="723"/>
        <w:rPr>
          <w:rFonts w:ascii="仿宋" w:eastAsia="仿宋" w:hAnsi="仿宋" w:cs="仿宋"/>
          <w:b/>
          <w:sz w:val="24"/>
          <w:szCs w:val="24"/>
        </w:rPr>
      </w:pPr>
      <w:r>
        <w:rPr>
          <w:rFonts w:ascii="仿宋" w:eastAsia="仿宋" w:hAnsi="仿宋" w:cs="仿宋" w:hint="eastAsia"/>
          <w:b/>
          <w:sz w:val="24"/>
          <w:szCs w:val="24"/>
        </w:rPr>
        <w:t>3.4.3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rsidR="005C4694" w:rsidRDefault="005B023F">
      <w:pPr>
        <w:autoSpaceDE w:val="0"/>
        <w:autoSpaceDN w:val="0"/>
        <w:adjustRightInd w:val="0"/>
        <w:spacing w:line="360" w:lineRule="auto"/>
        <w:ind w:firstLineChars="100" w:firstLine="241"/>
        <w:rPr>
          <w:rFonts w:ascii="仿宋" w:eastAsia="仿宋" w:hAnsi="仿宋" w:cs="仿宋"/>
          <w:b/>
          <w:bCs/>
          <w:sz w:val="24"/>
          <w:szCs w:val="24"/>
        </w:rPr>
      </w:pPr>
      <w:r>
        <w:rPr>
          <w:rFonts w:ascii="仿宋" w:eastAsia="仿宋" w:hAnsi="仿宋" w:cs="仿宋" w:hint="eastAsia"/>
          <w:b/>
          <w:sz w:val="24"/>
          <w:szCs w:val="24"/>
        </w:rPr>
        <w:t xml:space="preserve">     3.4.4投标产品如果同时列入环境标志产品政府采购清单和节能产品政府采购清单的，应当优先于只列入其中一个清单的产品。（投标文件中须提供有效的证明材料且加盖投标单位公章，否则不予认可）。</w:t>
      </w:r>
    </w:p>
    <w:p w:rsidR="005C4694" w:rsidRDefault="005B023F">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3.5评标程序</w:t>
      </w:r>
    </w:p>
    <w:p w:rsidR="005C4694" w:rsidRDefault="005B023F">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3.5.1评标委员会对符合性</w:t>
      </w:r>
      <w:bookmarkStart w:id="0" w:name="_GoBack"/>
      <w:bookmarkEnd w:id="0"/>
      <w:r>
        <w:rPr>
          <w:rFonts w:ascii="仿宋" w:eastAsia="仿宋" w:hAnsi="仿宋" w:cs="仿宋" w:hint="eastAsia"/>
          <w:b/>
          <w:bCs/>
          <w:sz w:val="24"/>
          <w:szCs w:val="24"/>
        </w:rPr>
        <w:t>文件进行符合性、响应性评审，不符合招标文件要求的，不得进入下一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5C4694" w:rsidRDefault="005B023F">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3.5.2评标委员会完成评标后，提出书面评标报告，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rsidR="005C4694" w:rsidRDefault="005B023F">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5..定标原则</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招标人应当自收到评标报告之日起５个工作日内，在评标报告确定的中标候</w:t>
      </w:r>
      <w:r>
        <w:rPr>
          <w:rFonts w:ascii="仿宋" w:eastAsia="仿宋" w:hAnsi="仿宋" w:cs="仿宋" w:hint="eastAsia"/>
          <w:sz w:val="24"/>
          <w:szCs w:val="24"/>
        </w:rPr>
        <w:lastRenderedPageBreak/>
        <w:t>选人名单中按顺序确定中标人。中标候选人并列的，由采购人采取随机抽取的方式确定。</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5.2采购人在收到评标报告5个工作日内未按评标报告推荐的中标候选人顺序确定中标人，又不能说明合法理由的，视同按评标报告推荐的顺序确定排名第一的中标候选人为中标人。</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5.3中标公告、发出中标通知书</w:t>
      </w:r>
    </w:p>
    <w:p w:rsidR="005C4694" w:rsidRDefault="005B023F">
      <w:pPr>
        <w:topLinePunct/>
        <w:snapToGrid w:val="0"/>
        <w:spacing w:line="360" w:lineRule="auto"/>
        <w:ind w:firstLineChars="200" w:firstLine="480"/>
        <w:rPr>
          <w:rFonts w:ascii="仿宋" w:eastAsia="仿宋" w:hAnsi="仿宋" w:cs="仿宋"/>
          <w:color w:val="0070C0"/>
          <w:sz w:val="24"/>
          <w:szCs w:val="24"/>
        </w:rPr>
      </w:pPr>
      <w:r>
        <w:rPr>
          <w:rFonts w:ascii="仿宋" w:eastAsia="仿宋" w:hAnsi="仿宋" w:cs="仿宋" w:hint="eastAsia"/>
          <w:sz w:val="24"/>
          <w:szCs w:val="24"/>
        </w:rPr>
        <w:t>5.3.1中标结果及相关信息请登陆</w:t>
      </w:r>
      <w:r>
        <w:rPr>
          <w:rFonts w:ascii="仿宋" w:eastAsia="仿宋" w:hAnsi="仿宋" w:cs="仿宋" w:hint="eastAsia"/>
          <w:color w:val="0070C0"/>
          <w:sz w:val="24"/>
          <w:szCs w:val="24"/>
        </w:rPr>
        <w:t>：中国政府采购网和河南政府采购网。</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6.合同协议书的签署</w:t>
      </w:r>
    </w:p>
    <w:p w:rsidR="005C4694" w:rsidRDefault="005B023F">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6.1 中标人按中标通知书指定的时间、地点与采购人按指定的协议书格式签订合同协议书。中标人须向采购人交纳合同额10%以下的履约保证金，履约完毕无息退还。如中标人在规定时间内未缴纳履约保证金的视为自动放弃中标，投标保证金不予退还。</w:t>
      </w:r>
    </w:p>
    <w:p w:rsidR="005C4694" w:rsidRDefault="005B023F">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6.2中标通知书、招标文件、中标方的投标文件及其澄清文件，均为签订合同协议书的依据。</w:t>
      </w:r>
    </w:p>
    <w:p w:rsidR="005C4694" w:rsidRDefault="005C4694">
      <w:pPr>
        <w:spacing w:line="600" w:lineRule="exact"/>
        <w:ind w:firstLineChars="900" w:firstLine="2168"/>
        <w:rPr>
          <w:rFonts w:ascii="仿宋" w:eastAsia="仿宋" w:hAnsi="仿宋" w:cs="仿宋"/>
          <w:b/>
          <w:sz w:val="24"/>
          <w:szCs w:val="24"/>
        </w:rPr>
      </w:pPr>
    </w:p>
    <w:p w:rsidR="005C4694" w:rsidRDefault="005C4694">
      <w:pPr>
        <w:spacing w:line="600" w:lineRule="exact"/>
        <w:ind w:firstLineChars="900" w:firstLine="2168"/>
        <w:rPr>
          <w:rFonts w:ascii="仿宋" w:eastAsia="仿宋" w:hAnsi="仿宋" w:cs="仿宋"/>
          <w:b/>
          <w:sz w:val="24"/>
          <w:szCs w:val="24"/>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仿宋"/>
          <w:b/>
          <w:bCs/>
          <w:sz w:val="24"/>
          <w:szCs w:val="24"/>
          <w:lang w:val="zh-CN"/>
        </w:rPr>
      </w:pPr>
    </w:p>
    <w:p w:rsidR="005C4694" w:rsidRDefault="005C4694">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C4694" w:rsidRDefault="005C4694">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C4694" w:rsidRDefault="005C4694">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C4694" w:rsidRDefault="005C4694">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5C4694" w:rsidRDefault="005C4694">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5C4694" w:rsidRDefault="005C4694">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p>
    <w:p w:rsidR="005C4694" w:rsidRDefault="005B023F">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lastRenderedPageBreak/>
        <w:t>第六部分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合同一般条款</w:t>
      </w:r>
    </w:p>
    <w:p w:rsidR="005C4694" w:rsidRDefault="005C4694">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w:t>
      </w:r>
      <w:r>
        <w:rPr>
          <w:rFonts w:ascii="仿宋" w:eastAsia="仿宋" w:hAnsi="仿宋" w:cs="宋体" w:hint="eastAsia"/>
          <w:sz w:val="24"/>
          <w:szCs w:val="24"/>
          <w:lang w:val="zh-CN"/>
        </w:rPr>
        <w:t>不可抗力</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5C4694" w:rsidRDefault="005C4694">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5C4694" w:rsidRDefault="005C4694">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5C4694" w:rsidRDefault="005B023F">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hint="eastAsia"/>
          <w:b/>
          <w:bCs/>
          <w:sz w:val="44"/>
          <w:szCs w:val="44"/>
          <w:lang w:val="zh-CN"/>
        </w:rPr>
        <w:t>第七部分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合同特殊条款</w:t>
      </w:r>
    </w:p>
    <w:p w:rsidR="005C4694" w:rsidRDefault="005C4694">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5C4694" w:rsidRDefault="005B023F">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5C4694" w:rsidRDefault="005C4694">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5C4694" w:rsidRDefault="005B023F">
      <w:pPr>
        <w:wordWrap w:val="0"/>
        <w:topLinePunct/>
        <w:autoSpaceDE w:val="0"/>
        <w:autoSpaceDN w:val="0"/>
        <w:adjustRightInd w:val="0"/>
        <w:snapToGrid w:val="0"/>
        <w:spacing w:line="360" w:lineRule="auto"/>
        <w:jc w:val="center"/>
        <w:outlineLvl w:val="0"/>
        <w:rPr>
          <w:rFonts w:ascii="仿宋" w:eastAsia="仿宋" w:hAnsi="仿宋" w:cs="黑体"/>
          <w:b/>
          <w:bCs/>
          <w:sz w:val="44"/>
          <w:szCs w:val="44"/>
          <w:lang w:val="zh-CN"/>
        </w:rPr>
      </w:pPr>
      <w:r>
        <w:rPr>
          <w:rFonts w:ascii="仿宋" w:eastAsia="仿宋" w:hAnsi="仿宋" w:cs="黑体"/>
          <w:b/>
          <w:bCs/>
          <w:sz w:val="24"/>
          <w:szCs w:val="24"/>
          <w:lang w:val="zh-CN"/>
        </w:rPr>
        <w:br w:type="page"/>
      </w:r>
      <w:r>
        <w:rPr>
          <w:rFonts w:ascii="仿宋" w:eastAsia="仿宋" w:hAnsi="仿宋" w:cs="黑体" w:hint="eastAsia"/>
          <w:b/>
          <w:bCs/>
          <w:sz w:val="44"/>
          <w:szCs w:val="44"/>
          <w:lang w:val="zh-CN"/>
        </w:rPr>
        <w:lastRenderedPageBreak/>
        <w:t>第八部分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合同书</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（参考样本）</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5C469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5C4694">
        <w:trPr>
          <w:trHeight w:val="430"/>
        </w:trPr>
        <w:tc>
          <w:tcPr>
            <w:tcW w:w="491"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r>
      <w:tr w:rsidR="005C4694">
        <w:trPr>
          <w:trHeight w:val="446"/>
        </w:trPr>
        <w:tc>
          <w:tcPr>
            <w:tcW w:w="491"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360" w:lineRule="auto"/>
              <w:rPr>
                <w:rFonts w:ascii="仿宋" w:eastAsia="仿宋" w:hAnsi="仿宋"/>
                <w:sz w:val="24"/>
                <w:szCs w:val="24"/>
              </w:rPr>
            </w:pPr>
          </w:p>
        </w:tc>
      </w:tr>
      <w:tr w:rsidR="005C469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5C4694" w:rsidRDefault="005B023F">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5C4694" w:rsidRDefault="005B023F">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5C4694" w:rsidRDefault="005B023F">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十二、合同生效及其它：本合同经双方法定代表人或其授权代表签字并加盖公章后生效。本合同一式　份，供需双方各一份、相关部门　份。</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授权代表人：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授权代表人：</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5C4694" w:rsidRDefault="005C4694">
      <w:pPr>
        <w:autoSpaceDE w:val="0"/>
        <w:autoSpaceDN w:val="0"/>
        <w:adjustRightInd w:val="0"/>
        <w:spacing w:line="360" w:lineRule="auto"/>
        <w:jc w:val="center"/>
        <w:rPr>
          <w:rFonts w:ascii="仿宋" w:eastAsia="仿宋" w:hAnsi="仿宋" w:cs="黑体"/>
          <w:b/>
          <w:bCs/>
          <w:sz w:val="24"/>
          <w:szCs w:val="24"/>
          <w:lang w:val="zh-CN"/>
        </w:rPr>
      </w:pPr>
    </w:p>
    <w:p w:rsidR="005C4694" w:rsidRDefault="005B023F">
      <w:pPr>
        <w:numPr>
          <w:ilvl w:val="0"/>
          <w:numId w:val="8"/>
        </w:numPr>
        <w:spacing w:line="360" w:lineRule="auto"/>
        <w:jc w:val="center"/>
        <w:rPr>
          <w:rFonts w:ascii="仿宋" w:eastAsia="仿宋" w:hAnsi="仿宋" w:cs="黑体"/>
          <w:b/>
          <w:bCs/>
          <w:sz w:val="36"/>
          <w:szCs w:val="36"/>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投标文件内容及组成</w:t>
      </w:r>
      <w:r>
        <w:rPr>
          <w:rFonts w:ascii="仿宋" w:eastAsia="仿宋" w:hAnsi="仿宋" w:cs="黑体" w:hint="eastAsia"/>
          <w:b/>
          <w:bCs/>
          <w:sz w:val="36"/>
          <w:szCs w:val="36"/>
        </w:rPr>
        <w:t xml:space="preserve"> </w:t>
      </w:r>
    </w:p>
    <w:p w:rsidR="005C4694" w:rsidRDefault="005B023F">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w:t>
      </w:r>
    </w:p>
    <w:p w:rsidR="005C4694" w:rsidRDefault="005C4694">
      <w:pPr>
        <w:spacing w:line="360" w:lineRule="auto"/>
        <w:rPr>
          <w:rFonts w:ascii="仿宋_GB2312" w:eastAsia="仿宋_GB2312" w:hAnsi="仿宋_GB2312" w:cs="仿宋_GB2312"/>
          <w:b/>
          <w:bCs/>
          <w:sz w:val="28"/>
          <w:szCs w:val="28"/>
        </w:rPr>
      </w:pP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正本/副本</w:t>
      </w:r>
    </w:p>
    <w:p w:rsidR="005C4694" w:rsidRDefault="005C4694">
      <w:pPr>
        <w:spacing w:line="360" w:lineRule="auto"/>
        <w:rPr>
          <w:rFonts w:ascii="仿宋_GB2312" w:eastAsia="仿宋_GB2312" w:hAnsi="仿宋_GB2312" w:cs="仿宋_GB2312"/>
          <w:b/>
          <w:sz w:val="24"/>
          <w:szCs w:val="32"/>
        </w:rPr>
      </w:pPr>
    </w:p>
    <w:p w:rsidR="005C4694" w:rsidRDefault="005C4694">
      <w:pPr>
        <w:spacing w:line="360" w:lineRule="auto"/>
        <w:jc w:val="center"/>
        <w:rPr>
          <w:rFonts w:ascii="仿宋_GB2312" w:eastAsia="仿宋_GB2312" w:hAnsi="仿宋_GB2312" w:cs="仿宋_GB2312"/>
          <w:sz w:val="16"/>
          <w:szCs w:val="44"/>
        </w:rPr>
      </w:pPr>
    </w:p>
    <w:p w:rsidR="005C4694" w:rsidRDefault="005B023F">
      <w:pPr>
        <w:spacing w:line="360" w:lineRule="auto"/>
        <w:ind w:firstLineChars="300" w:firstLine="1084"/>
        <w:rPr>
          <w:rFonts w:ascii="仿宋_GB2312" w:eastAsia="仿宋_GB2312" w:hAnsi="仿宋_GB2312" w:cs="仿宋_GB2312"/>
          <w:sz w:val="16"/>
          <w:szCs w:val="44"/>
        </w:rPr>
      </w:pPr>
      <w:r>
        <w:rPr>
          <w:rFonts w:hint="eastAsia"/>
          <w:b/>
          <w:bCs/>
          <w:sz w:val="36"/>
          <w:szCs w:val="36"/>
        </w:rPr>
        <w:t>-----------------------------------------</w:t>
      </w:r>
      <w:r>
        <w:rPr>
          <w:rFonts w:hint="eastAsia"/>
          <w:b/>
          <w:bCs/>
          <w:sz w:val="36"/>
          <w:szCs w:val="36"/>
        </w:rPr>
        <w:t>（项目名称）</w:t>
      </w:r>
    </w:p>
    <w:p w:rsidR="005C4694" w:rsidRDefault="005B023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投标文件（一）</w:t>
      </w:r>
    </w:p>
    <w:p w:rsidR="005C4694" w:rsidRDefault="005B023F">
      <w:pPr>
        <w:spacing w:line="360" w:lineRule="auto"/>
        <w:ind w:firstLineChars="1300" w:firstLine="3120"/>
        <w:rPr>
          <w:rFonts w:ascii="仿宋_GB2312" w:eastAsia="仿宋_GB2312" w:hAnsi="仿宋_GB2312" w:cs="仿宋_GB2312"/>
          <w:sz w:val="24"/>
          <w:szCs w:val="24"/>
        </w:rPr>
      </w:pPr>
      <w:r>
        <w:rPr>
          <w:rFonts w:ascii="仿宋_GB2312" w:eastAsia="仿宋_GB2312" w:hAnsi="仿宋_GB2312" w:cs="仿宋_GB2312" w:hint="eastAsia"/>
          <w:sz w:val="24"/>
          <w:szCs w:val="24"/>
        </w:rPr>
        <w:t>（资格性证明文件）</w:t>
      </w: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B023F">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   标 文 件</w:t>
      </w:r>
    </w:p>
    <w:p w:rsidR="005C4694" w:rsidRDefault="005C4694">
      <w:pPr>
        <w:ind w:firstLineChars="800" w:firstLine="2249"/>
        <w:rPr>
          <w:rFonts w:ascii="仿宋_GB2312" w:eastAsia="仿宋_GB2312" w:hAnsi="仿宋_GB2312" w:cs="仿宋_GB2312"/>
          <w:b/>
          <w:sz w:val="28"/>
          <w:szCs w:val="28"/>
        </w:rPr>
      </w:pPr>
    </w:p>
    <w:p w:rsidR="005C4694" w:rsidRDefault="005C4694">
      <w:pPr>
        <w:spacing w:line="360" w:lineRule="auto"/>
        <w:jc w:val="center"/>
        <w:rPr>
          <w:rFonts w:ascii="仿宋_GB2312" w:eastAsia="仿宋_GB2312" w:hAnsi="仿宋_GB2312" w:cs="仿宋_GB2312"/>
          <w:b/>
          <w:sz w:val="32"/>
          <w:szCs w:val="32"/>
        </w:rPr>
      </w:pP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28"/>
          <w:szCs w:val="28"/>
        </w:rPr>
        <w:t>项目名称：</w:t>
      </w: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采购编号：</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投  标  人： -----------------（盖章）</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法定代表人或授权代表：      （签字）</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日    期：          年     月     日</w:t>
      </w: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正本/副本</w:t>
      </w:r>
    </w:p>
    <w:p w:rsidR="005C4694" w:rsidRDefault="005C4694">
      <w:pPr>
        <w:spacing w:line="360" w:lineRule="auto"/>
        <w:rPr>
          <w:rFonts w:ascii="仿宋_GB2312" w:eastAsia="仿宋_GB2312" w:hAnsi="仿宋_GB2312" w:cs="仿宋_GB2312"/>
          <w:b/>
          <w:sz w:val="24"/>
          <w:szCs w:val="32"/>
        </w:rPr>
      </w:pPr>
    </w:p>
    <w:p w:rsidR="005C4694" w:rsidRDefault="005C4694">
      <w:pPr>
        <w:spacing w:line="360" w:lineRule="auto"/>
        <w:jc w:val="center"/>
        <w:rPr>
          <w:rFonts w:ascii="仿宋_GB2312" w:eastAsia="仿宋_GB2312" w:hAnsi="仿宋_GB2312" w:cs="仿宋_GB2312"/>
          <w:sz w:val="16"/>
          <w:szCs w:val="44"/>
        </w:rPr>
      </w:pPr>
    </w:p>
    <w:p w:rsidR="005C4694" w:rsidRDefault="005B023F">
      <w:pPr>
        <w:spacing w:line="360" w:lineRule="auto"/>
        <w:ind w:firstLineChars="300" w:firstLine="1084"/>
        <w:rPr>
          <w:rFonts w:ascii="仿宋_GB2312" w:eastAsia="仿宋_GB2312" w:hAnsi="仿宋_GB2312" w:cs="仿宋_GB2312"/>
          <w:sz w:val="16"/>
          <w:szCs w:val="44"/>
        </w:rPr>
      </w:pPr>
      <w:r>
        <w:rPr>
          <w:rFonts w:hint="eastAsia"/>
          <w:b/>
          <w:bCs/>
          <w:sz w:val="36"/>
          <w:szCs w:val="36"/>
        </w:rPr>
        <w:t>-----------------------------------------</w:t>
      </w:r>
      <w:r>
        <w:rPr>
          <w:rFonts w:hint="eastAsia"/>
          <w:b/>
          <w:bCs/>
          <w:sz w:val="36"/>
          <w:szCs w:val="36"/>
        </w:rPr>
        <w:t>（项目名称）</w:t>
      </w:r>
    </w:p>
    <w:p w:rsidR="005C4694" w:rsidRDefault="005B023F">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投标文件（二）</w:t>
      </w:r>
    </w:p>
    <w:p w:rsidR="005C4694" w:rsidRDefault="005B023F">
      <w:pPr>
        <w:spacing w:line="360" w:lineRule="auto"/>
        <w:ind w:firstLineChars="1400" w:firstLine="3360"/>
        <w:rPr>
          <w:rFonts w:ascii="仿宋_GB2312" w:eastAsia="仿宋_GB2312" w:hAnsi="仿宋_GB2312" w:cs="仿宋_GB2312"/>
          <w:sz w:val="24"/>
          <w:szCs w:val="24"/>
        </w:rPr>
      </w:pPr>
      <w:r>
        <w:rPr>
          <w:rFonts w:ascii="仿宋_GB2312" w:eastAsia="仿宋_GB2312" w:hAnsi="仿宋_GB2312" w:cs="仿宋_GB2312" w:hint="eastAsia"/>
          <w:sz w:val="24"/>
          <w:szCs w:val="24"/>
        </w:rPr>
        <w:t>（符合性证明文件）</w:t>
      </w: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C4694">
      <w:pPr>
        <w:spacing w:line="360" w:lineRule="auto"/>
        <w:jc w:val="center"/>
        <w:rPr>
          <w:rFonts w:ascii="仿宋_GB2312" w:eastAsia="仿宋_GB2312" w:hAnsi="仿宋_GB2312" w:cs="仿宋_GB2312"/>
          <w:sz w:val="16"/>
          <w:szCs w:val="44"/>
        </w:rPr>
      </w:pPr>
    </w:p>
    <w:p w:rsidR="005C4694" w:rsidRDefault="005B023F">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   标 文 件</w:t>
      </w:r>
    </w:p>
    <w:p w:rsidR="005C4694" w:rsidRDefault="005C4694">
      <w:pPr>
        <w:ind w:firstLineChars="800" w:firstLine="2249"/>
        <w:rPr>
          <w:rFonts w:ascii="仿宋_GB2312" w:eastAsia="仿宋_GB2312" w:hAnsi="仿宋_GB2312" w:cs="仿宋_GB2312"/>
          <w:b/>
          <w:sz w:val="28"/>
          <w:szCs w:val="28"/>
        </w:rPr>
      </w:pPr>
    </w:p>
    <w:p w:rsidR="005C4694" w:rsidRDefault="005C4694">
      <w:pPr>
        <w:spacing w:line="360" w:lineRule="auto"/>
        <w:jc w:val="center"/>
        <w:rPr>
          <w:rFonts w:ascii="仿宋_GB2312" w:eastAsia="仿宋_GB2312" w:hAnsi="仿宋_GB2312" w:cs="仿宋_GB2312"/>
          <w:b/>
          <w:sz w:val="32"/>
          <w:szCs w:val="32"/>
        </w:rPr>
      </w:pP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28"/>
          <w:szCs w:val="28"/>
        </w:rPr>
        <w:t>项目名称：</w:t>
      </w:r>
    </w:p>
    <w:p w:rsidR="005C4694" w:rsidRDefault="005B023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采购编号：</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投  标  人： -----------------（盖章）</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法定代表人或授权代表：      （签字）</w:t>
      </w:r>
    </w:p>
    <w:p w:rsidR="005C4694" w:rsidRDefault="005B023F">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日    期：          年     月     日</w:t>
      </w: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autoSpaceDE w:val="0"/>
        <w:autoSpaceDN w:val="0"/>
        <w:adjustRightInd w:val="0"/>
        <w:spacing w:line="360" w:lineRule="auto"/>
        <w:rPr>
          <w:rFonts w:ascii="仿宋" w:eastAsia="仿宋" w:hAnsi="仿宋" w:cs="黑体"/>
          <w:b/>
          <w:bCs/>
          <w:sz w:val="24"/>
          <w:szCs w:val="24"/>
          <w:lang w:val="zh-CN"/>
        </w:rPr>
      </w:pPr>
    </w:p>
    <w:p w:rsidR="005C4694" w:rsidRDefault="005C4694">
      <w:pPr>
        <w:autoSpaceDE w:val="0"/>
        <w:autoSpaceDN w:val="0"/>
        <w:adjustRightInd w:val="0"/>
        <w:spacing w:line="360" w:lineRule="auto"/>
        <w:ind w:left="2813"/>
        <w:rPr>
          <w:rFonts w:ascii="仿宋" w:eastAsia="仿宋" w:hAnsi="仿宋" w:cs="黑体"/>
          <w:b/>
          <w:bCs/>
          <w:sz w:val="24"/>
          <w:szCs w:val="24"/>
          <w:lang w:val="zh-CN"/>
        </w:rPr>
      </w:pPr>
    </w:p>
    <w:p w:rsidR="005C4694" w:rsidRDefault="005C4694">
      <w:pPr>
        <w:spacing w:line="360" w:lineRule="auto"/>
        <w:rPr>
          <w:rFonts w:ascii="仿宋" w:eastAsia="仿宋" w:hAnsi="仿宋" w:cs="黑体"/>
          <w:b/>
          <w:bCs/>
          <w:sz w:val="36"/>
          <w:szCs w:val="36"/>
          <w:lang w:val="zh-CN"/>
        </w:rPr>
      </w:pPr>
    </w:p>
    <w:p w:rsidR="005C4694" w:rsidRDefault="005B023F">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5C4694" w:rsidRDefault="005B023F">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5C4694" w:rsidRDefault="005B023F">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5C4694" w:rsidRDefault="005C4694">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（1）201</w:t>
      </w:r>
      <w:r>
        <w:rPr>
          <w:rFonts w:ascii="仿宋" w:eastAsia="仿宋" w:hAnsi="仿宋" w:cs="宋体" w:hint="eastAsia"/>
          <w:bCs/>
          <w:color w:val="FF0000"/>
          <w:sz w:val="24"/>
          <w:szCs w:val="24"/>
        </w:rPr>
        <w:t>7</w:t>
      </w:r>
      <w:r>
        <w:rPr>
          <w:rFonts w:ascii="仿宋" w:eastAsia="仿宋" w:hAnsi="仿宋" w:cs="宋体" w:hint="eastAsia"/>
          <w:bCs/>
          <w:color w:val="FF0000"/>
          <w:sz w:val="24"/>
          <w:szCs w:val="24"/>
          <w:lang w:val="zh-CN"/>
        </w:rPr>
        <w:t>年度经审计的财务报告，包括资产负债表、利润表、现金流量表及其附注，或基本开户银行出具的资信证明。（法人投标提供）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三、</w:t>
      </w:r>
      <w:r>
        <w:rPr>
          <w:rFonts w:ascii="仿宋" w:eastAsia="仿宋" w:hAnsi="仿宋" w:cs="宋体"/>
          <w:b/>
          <w:bCs/>
          <w:color w:val="FF0000"/>
          <w:sz w:val="24"/>
          <w:szCs w:val="24"/>
          <w:lang w:val="zh-CN"/>
        </w:rPr>
        <w:t>履行合同所必需的设备和专业技术能力的证明材料</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lastRenderedPageBreak/>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承诺（格式自拟）并提供类似项目业绩合同</w:t>
      </w:r>
      <w:r w:rsidR="00A8112C">
        <w:rPr>
          <w:rFonts w:ascii="仿宋" w:eastAsia="仿宋" w:hAnsi="仿宋" w:cs="宋体" w:hint="eastAsia"/>
          <w:bCs/>
          <w:color w:val="FF0000"/>
          <w:sz w:val="24"/>
          <w:szCs w:val="24"/>
          <w:lang w:val="zh-CN"/>
        </w:rPr>
        <w:t>（2015年1月1日以来）</w:t>
      </w:r>
      <w:r>
        <w:rPr>
          <w:rFonts w:ascii="仿宋" w:eastAsia="仿宋" w:hAnsi="仿宋" w:cs="宋体" w:hint="eastAsia"/>
          <w:bCs/>
          <w:color w:val="FF0000"/>
          <w:sz w:val="24"/>
          <w:szCs w:val="24"/>
          <w:lang w:val="zh-CN"/>
        </w:rPr>
        <w:t>。</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w:t>
      </w:r>
      <w:r>
        <w:rPr>
          <w:rFonts w:ascii="仿宋" w:eastAsia="仿宋" w:hAnsi="仿宋" w:cs="宋体"/>
          <w:b/>
          <w:bCs/>
          <w:color w:val="FF0000"/>
          <w:sz w:val="24"/>
          <w:szCs w:val="24"/>
          <w:lang w:val="zh-CN"/>
        </w:rPr>
        <w:t>参加政府采购活动前3年内在经营活动中没有重大违法记录的书面声明</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5C4694" w:rsidRDefault="005B023F">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5C4694" w:rsidRDefault="005B023F">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18"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5C4694" w:rsidRDefault="005C4694">
      <w:pPr>
        <w:autoSpaceDE w:val="0"/>
        <w:autoSpaceDN w:val="0"/>
        <w:adjustRightInd w:val="0"/>
        <w:spacing w:line="360" w:lineRule="auto"/>
        <w:ind w:right="-11" w:firstLine="630"/>
        <w:rPr>
          <w:rFonts w:ascii="仿宋" w:eastAsia="仿宋" w:hAnsi="仿宋" w:cs="宋体"/>
          <w:color w:val="FF0000"/>
          <w:sz w:val="24"/>
          <w:szCs w:val="24"/>
          <w:lang w:val="zh-CN"/>
        </w:rPr>
      </w:pPr>
    </w:p>
    <w:p w:rsidR="005C4694" w:rsidRDefault="005C4694">
      <w:pPr>
        <w:autoSpaceDE w:val="0"/>
        <w:autoSpaceDN w:val="0"/>
        <w:adjustRightInd w:val="0"/>
        <w:spacing w:line="360" w:lineRule="auto"/>
        <w:ind w:right="-11" w:firstLine="630"/>
        <w:rPr>
          <w:rFonts w:ascii="仿宋" w:eastAsia="仿宋" w:hAnsi="仿宋" w:cs="宋体"/>
          <w:color w:val="FF0000"/>
          <w:sz w:val="24"/>
          <w:szCs w:val="24"/>
          <w:lang w:val="zh-CN"/>
        </w:rPr>
      </w:pPr>
    </w:p>
    <w:p w:rsidR="005C4694" w:rsidRDefault="005C4694">
      <w:pPr>
        <w:autoSpaceDE w:val="0"/>
        <w:autoSpaceDN w:val="0"/>
        <w:adjustRightInd w:val="0"/>
        <w:spacing w:line="360" w:lineRule="auto"/>
        <w:ind w:right="-11" w:firstLine="630"/>
        <w:rPr>
          <w:rFonts w:ascii="仿宋" w:eastAsia="仿宋" w:hAnsi="仿宋" w:cs="宋体"/>
          <w:color w:val="FF0000"/>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5C4694" w:rsidRDefault="005C4694">
      <w:pPr>
        <w:autoSpaceDE w:val="0"/>
        <w:autoSpaceDN w:val="0"/>
        <w:adjustRightInd w:val="0"/>
        <w:spacing w:line="360" w:lineRule="auto"/>
        <w:ind w:right="-11"/>
        <w:rPr>
          <w:rFonts w:ascii="仿宋" w:eastAsia="仿宋" w:hAnsi="仿宋" w:cs="宋体"/>
          <w:sz w:val="24"/>
          <w:szCs w:val="24"/>
          <w:lang w:val="zh-CN"/>
        </w:rPr>
      </w:pPr>
    </w:p>
    <w:p w:rsidR="005C4694" w:rsidRDefault="005C4694">
      <w:pPr>
        <w:autoSpaceDE w:val="0"/>
        <w:autoSpaceDN w:val="0"/>
        <w:adjustRightInd w:val="0"/>
        <w:spacing w:line="360" w:lineRule="auto"/>
        <w:ind w:right="-11"/>
        <w:rPr>
          <w:rFonts w:ascii="仿宋" w:eastAsia="仿宋" w:hAnsi="仿宋" w:cs="宋体"/>
          <w:sz w:val="24"/>
          <w:szCs w:val="24"/>
          <w:lang w:val="zh-CN"/>
        </w:rPr>
      </w:pPr>
    </w:p>
    <w:p w:rsidR="005C4694" w:rsidRDefault="005C4694">
      <w:pPr>
        <w:autoSpaceDE w:val="0"/>
        <w:autoSpaceDN w:val="0"/>
        <w:adjustRightInd w:val="0"/>
        <w:spacing w:line="360" w:lineRule="auto"/>
        <w:ind w:right="-11"/>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843945" w:rsidRDefault="00843945">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附件3</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5C4694" w:rsidRDefault="005C4694">
      <w:pPr>
        <w:autoSpaceDE w:val="0"/>
        <w:autoSpaceDN w:val="0"/>
        <w:adjustRightInd w:val="0"/>
        <w:spacing w:line="360" w:lineRule="auto"/>
        <w:rPr>
          <w:rFonts w:ascii="仿宋" w:eastAsia="仿宋" w:hAnsi="仿宋" w:cs="宋体"/>
          <w:b/>
          <w:bCs/>
          <w:sz w:val="24"/>
          <w:szCs w:val="24"/>
          <w:lang w:val="zh-CN"/>
        </w:rPr>
      </w:pP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5C4694" w:rsidRDefault="005B023F">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5C4694" w:rsidRDefault="005B023F">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5C4694" w:rsidRDefault="005B023F">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5C4694" w:rsidRDefault="005B023F">
      <w:pPr>
        <w:autoSpaceDE w:val="0"/>
        <w:autoSpaceDN w:val="0"/>
        <w:adjustRightInd w:val="0"/>
        <w:spacing w:line="360" w:lineRule="auto"/>
        <w:rPr>
          <w:rFonts w:ascii="仿宋" w:eastAsia="仿宋" w:hAnsi="仿宋" w:cs="宋体"/>
          <w:sz w:val="24"/>
          <w:szCs w:val="24"/>
        </w:rPr>
      </w:pPr>
      <w:r>
        <w:rPr>
          <w:rFonts w:ascii="仿宋" w:eastAsia="仿宋" w:hAnsi="仿宋" w:cs="宋体" w:hint="eastAsia"/>
          <w:sz w:val="24"/>
          <w:szCs w:val="24"/>
        </w:rPr>
        <w:t xml:space="preserve">    附法人代表身份证复印件</w:t>
      </w:r>
    </w:p>
    <w:p w:rsidR="005C4694" w:rsidRDefault="005B023F">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5C4694" w:rsidRDefault="005B023F">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附件4</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代</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表</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委</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托</w:t>
      </w:r>
      <w:r>
        <w:rPr>
          <w:rFonts w:ascii="仿宋" w:eastAsia="仿宋" w:hAnsi="仿宋" w:cs="宋体" w:hint="eastAsia"/>
          <w:b/>
          <w:bCs/>
          <w:sz w:val="24"/>
          <w:szCs w:val="24"/>
        </w:rPr>
        <w:t xml:space="preserve"> </w:t>
      </w:r>
      <w:r>
        <w:rPr>
          <w:rFonts w:ascii="仿宋" w:eastAsia="仿宋" w:hAnsi="仿宋" w:cs="宋体" w:hint="eastAsia"/>
          <w:b/>
          <w:bCs/>
          <w:sz w:val="24"/>
          <w:szCs w:val="24"/>
          <w:lang w:val="zh-CN"/>
        </w:rPr>
        <w:t>书</w:t>
      </w:r>
    </w:p>
    <w:p w:rsidR="005C4694" w:rsidRDefault="005C4694">
      <w:pPr>
        <w:autoSpaceDE w:val="0"/>
        <w:autoSpaceDN w:val="0"/>
        <w:adjustRightInd w:val="0"/>
        <w:spacing w:line="360" w:lineRule="auto"/>
        <w:jc w:val="center"/>
        <w:outlineLvl w:val="0"/>
        <w:rPr>
          <w:rFonts w:ascii="仿宋" w:eastAsia="仿宋" w:hAnsi="仿宋" w:cs="宋体"/>
          <w:b/>
          <w:bCs/>
          <w:sz w:val="24"/>
          <w:szCs w:val="24"/>
          <w:lang w:val="zh-CN"/>
        </w:rPr>
      </w:pP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本人　（法人姓名）系　（投标单位名称）的法定代表人，现委托　（姓名）为我方代理人。代理人根据授权，以我方名义签署、澄清、说明、补正、递交、撤回、修改　</w:t>
      </w:r>
      <w:r>
        <w:rPr>
          <w:rFonts w:ascii="仿宋" w:eastAsia="仿宋" w:hAnsi="仿宋" w:cs="宋体" w:hint="eastAsia"/>
          <w:sz w:val="24"/>
          <w:szCs w:val="24"/>
        </w:rPr>
        <w:t xml:space="preserve">           </w:t>
      </w:r>
      <w:r>
        <w:rPr>
          <w:rFonts w:ascii="仿宋" w:eastAsia="仿宋" w:hAnsi="仿宋" w:cs="宋体" w:hint="eastAsia"/>
          <w:sz w:val="24"/>
          <w:szCs w:val="24"/>
          <w:lang w:val="zh-CN"/>
        </w:rPr>
        <w:t>（项目名称）投标文件、签订合同和处理有关事宜，其法律后果由我方承担。</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日起签字生效，特此声明。</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附被委托人</w:t>
      </w:r>
      <w:proofErr w:type="gramEnd"/>
      <w:r>
        <w:rPr>
          <w:rFonts w:ascii="仿宋" w:eastAsia="仿宋" w:hAnsi="仿宋" w:cs="宋体" w:hint="eastAsia"/>
          <w:sz w:val="24"/>
          <w:szCs w:val="24"/>
          <w:lang w:val="zh-CN"/>
        </w:rPr>
        <w:t>身份证复印件</w:t>
      </w:r>
    </w:p>
    <w:p w:rsidR="005C4694" w:rsidRDefault="005C4694">
      <w:pPr>
        <w:autoSpaceDE w:val="0"/>
        <w:autoSpaceDN w:val="0"/>
        <w:adjustRightInd w:val="0"/>
        <w:spacing w:line="360" w:lineRule="auto"/>
        <w:ind w:firstLine="1440"/>
        <w:rPr>
          <w:rFonts w:ascii="仿宋" w:eastAsia="仿宋" w:hAnsi="仿宋" w:cs="宋体"/>
          <w:sz w:val="24"/>
          <w:szCs w:val="24"/>
          <w:lang w:val="zh-CN"/>
        </w:rPr>
      </w:pP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5C4694" w:rsidRDefault="005C4694">
      <w:pPr>
        <w:autoSpaceDE w:val="0"/>
        <w:autoSpaceDN w:val="0"/>
        <w:adjustRightInd w:val="0"/>
        <w:spacing w:line="360" w:lineRule="auto"/>
        <w:ind w:firstLine="480"/>
        <w:rPr>
          <w:rFonts w:ascii="仿宋" w:eastAsia="仿宋" w:hAnsi="仿宋" w:cs="宋体"/>
          <w:sz w:val="24"/>
          <w:szCs w:val="24"/>
          <w:lang w:val="zh-CN"/>
        </w:rPr>
      </w:pPr>
    </w:p>
    <w:p w:rsidR="005C4694" w:rsidRDefault="005B023F">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附件5</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5C4694" w:rsidRDefault="005C4694">
      <w:pPr>
        <w:autoSpaceDE w:val="0"/>
        <w:autoSpaceDN w:val="0"/>
        <w:adjustRightInd w:val="0"/>
        <w:spacing w:line="360" w:lineRule="auto"/>
        <w:jc w:val="center"/>
        <w:rPr>
          <w:rFonts w:ascii="仿宋" w:eastAsia="仿宋" w:hAnsi="仿宋" w:cs="宋体"/>
          <w:b/>
          <w:bCs/>
          <w:sz w:val="24"/>
          <w:szCs w:val="24"/>
          <w:lang w:val="zh-CN"/>
        </w:rPr>
      </w:pP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5C4694" w:rsidRDefault="005B023F">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项目的投标邀请，本签字人愿意参加投标，提供采购项目一览表中规定的货物，并声明提交的下列文件是准确和真实的。</w:t>
      </w:r>
    </w:p>
    <w:p w:rsidR="005C4694" w:rsidRDefault="005B023F">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5C4694" w:rsidRDefault="005B023F">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5C4694" w:rsidRDefault="005B023F">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5C4694" w:rsidRDefault="005B023F">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5C4694" w:rsidRDefault="005B023F">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5C4694" w:rsidRDefault="005C4694">
      <w:pPr>
        <w:autoSpaceDE w:val="0"/>
        <w:autoSpaceDN w:val="0"/>
        <w:adjustRightInd w:val="0"/>
        <w:spacing w:line="360" w:lineRule="auto"/>
        <w:ind w:right="-11" w:firstLine="630"/>
        <w:rPr>
          <w:rFonts w:ascii="仿宋" w:eastAsia="仿宋" w:hAnsi="仿宋" w:cs="宋体"/>
          <w:sz w:val="24"/>
          <w:szCs w:val="24"/>
          <w:lang w:val="zh-CN"/>
        </w:rPr>
      </w:pPr>
    </w:p>
    <w:p w:rsidR="005C4694" w:rsidRDefault="005C4694">
      <w:pPr>
        <w:autoSpaceDE w:val="0"/>
        <w:autoSpaceDN w:val="0"/>
        <w:adjustRightInd w:val="0"/>
        <w:spacing w:line="360" w:lineRule="auto"/>
        <w:ind w:right="-11" w:firstLine="630"/>
        <w:rPr>
          <w:rFonts w:ascii="仿宋" w:eastAsia="仿宋" w:hAnsi="仿宋" w:cs="宋体"/>
          <w:sz w:val="24"/>
          <w:szCs w:val="24"/>
          <w:lang w:val="zh-CN"/>
        </w:rPr>
      </w:pPr>
    </w:p>
    <w:p w:rsidR="005C4694" w:rsidRDefault="005B023F">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法定代表人（签章）：</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被委托人</w:t>
      </w:r>
      <w:r>
        <w:rPr>
          <w:rFonts w:ascii="仿宋" w:eastAsia="仿宋" w:hAnsi="仿宋" w:cs="宋体"/>
          <w:sz w:val="24"/>
          <w:szCs w:val="24"/>
          <w:lang w:val="zh-CN"/>
        </w:rPr>
        <w:t xml:space="preserve"> </w:t>
      </w:r>
      <w:r>
        <w:rPr>
          <w:rFonts w:ascii="仿宋" w:eastAsia="仿宋" w:hAnsi="仿宋" w:cs="宋体" w:hint="eastAsia"/>
          <w:sz w:val="24"/>
          <w:szCs w:val="24"/>
          <w:lang w:val="zh-CN"/>
        </w:rPr>
        <w:t>签字：</w:t>
      </w:r>
      <w:r>
        <w:rPr>
          <w:rFonts w:ascii="仿宋" w:eastAsia="仿宋" w:hAnsi="仿宋" w:cs="宋体"/>
          <w:sz w:val="24"/>
          <w:szCs w:val="24"/>
          <w:lang w:val="zh-CN"/>
        </w:rPr>
        <w:t xml:space="preserve">     </w:t>
      </w:r>
      <w:r>
        <w:rPr>
          <w:rFonts w:ascii="仿宋" w:eastAsia="仿宋" w:hAnsi="仿宋" w:cs="宋体" w:hint="eastAsia"/>
          <w:sz w:val="24"/>
          <w:szCs w:val="24"/>
        </w:rPr>
        <w:t xml:space="preserve">    </w:t>
      </w:r>
    </w:p>
    <w:p w:rsidR="005C4694" w:rsidRDefault="005B023F">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5C4694" w:rsidRDefault="005B023F">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5C4694" w:rsidRDefault="005C4694">
      <w:pPr>
        <w:autoSpaceDE w:val="0"/>
        <w:autoSpaceDN w:val="0"/>
        <w:adjustRightInd w:val="0"/>
        <w:spacing w:line="360" w:lineRule="auto"/>
        <w:ind w:right="-11"/>
        <w:jc w:val="center"/>
        <w:outlineLvl w:val="0"/>
        <w:rPr>
          <w:rFonts w:ascii="仿宋" w:eastAsia="仿宋" w:hAnsi="仿宋" w:cs="宋体"/>
          <w:b/>
          <w:sz w:val="24"/>
          <w:szCs w:val="24"/>
          <w:lang w:val="zh-CN"/>
        </w:rPr>
      </w:pPr>
    </w:p>
    <w:p w:rsidR="005C4694" w:rsidRDefault="005C4694">
      <w:pPr>
        <w:autoSpaceDE w:val="0"/>
        <w:autoSpaceDN w:val="0"/>
        <w:adjustRightInd w:val="0"/>
        <w:spacing w:line="360" w:lineRule="auto"/>
        <w:ind w:firstLine="482"/>
        <w:rPr>
          <w:rFonts w:ascii="仿宋" w:eastAsia="仿宋" w:hAnsi="仿宋" w:cs="宋体"/>
          <w:sz w:val="24"/>
          <w:szCs w:val="24"/>
          <w:lang w:val="zh-CN"/>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B023F">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投标文件（二）</w:t>
      </w:r>
    </w:p>
    <w:p w:rsidR="005C4694" w:rsidRDefault="005B023F">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5C4694" w:rsidRDefault="005C4694">
      <w:pPr>
        <w:spacing w:line="480" w:lineRule="exact"/>
        <w:jc w:val="left"/>
        <w:textAlignment w:val="baseline"/>
        <w:outlineLvl w:val="0"/>
        <w:rPr>
          <w:rFonts w:ascii="仿宋" w:eastAsia="仿宋" w:hAnsi="仿宋" w:cs="仿宋_GB2312"/>
          <w:sz w:val="24"/>
          <w:szCs w:val="24"/>
        </w:rPr>
      </w:pPr>
    </w:p>
    <w:p w:rsidR="005C4694" w:rsidRDefault="005B023F">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5C4694" w:rsidRDefault="005C4694">
      <w:pPr>
        <w:spacing w:line="480" w:lineRule="exact"/>
        <w:jc w:val="left"/>
        <w:textAlignment w:val="baseline"/>
        <w:outlineLvl w:val="0"/>
        <w:rPr>
          <w:rFonts w:ascii="仿宋" w:eastAsia="仿宋" w:hAnsi="仿宋" w:cs="仿宋_GB2312"/>
          <w:sz w:val="24"/>
          <w:szCs w:val="24"/>
        </w:rPr>
      </w:pPr>
    </w:p>
    <w:p w:rsidR="005C4694" w:rsidRDefault="005C4694">
      <w:pPr>
        <w:spacing w:line="480" w:lineRule="exact"/>
        <w:jc w:val="left"/>
        <w:textAlignment w:val="baseline"/>
        <w:outlineLvl w:val="0"/>
        <w:rPr>
          <w:rFonts w:ascii="仿宋" w:eastAsia="仿宋" w:hAnsi="仿宋" w:cs="仿宋_GB2312"/>
          <w:sz w:val="24"/>
          <w:szCs w:val="24"/>
        </w:rPr>
      </w:pPr>
    </w:p>
    <w:p w:rsidR="005C4694" w:rsidRDefault="005B023F">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5C4694" w:rsidRDefault="005C4694">
      <w:pPr>
        <w:spacing w:line="480" w:lineRule="exact"/>
        <w:jc w:val="left"/>
        <w:textAlignment w:val="baseline"/>
        <w:outlineLvl w:val="0"/>
        <w:rPr>
          <w:rFonts w:ascii="仿宋" w:eastAsia="仿宋" w:hAnsi="仿宋" w:cs="仿宋_GB2312"/>
          <w:sz w:val="24"/>
          <w:szCs w:val="24"/>
        </w:rPr>
      </w:pP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B023F">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5C4694" w:rsidRDefault="005C4694">
      <w:pPr>
        <w:spacing w:line="480" w:lineRule="exact"/>
        <w:jc w:val="left"/>
        <w:textAlignment w:val="baseline"/>
        <w:outlineLvl w:val="0"/>
        <w:rPr>
          <w:rFonts w:ascii="仿宋" w:eastAsia="仿宋" w:hAnsi="仿宋" w:cs="仿宋_GB2312"/>
          <w:sz w:val="24"/>
          <w:szCs w:val="24"/>
        </w:rPr>
      </w:pPr>
    </w:p>
    <w:p w:rsidR="005C4694" w:rsidRDefault="005B023F">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年  月  日</w:t>
      </w:r>
    </w:p>
    <w:p w:rsidR="005C4694" w:rsidRDefault="005C4694">
      <w:pPr>
        <w:spacing w:line="480" w:lineRule="exact"/>
        <w:jc w:val="left"/>
        <w:textAlignment w:val="baseline"/>
        <w:outlineLvl w:val="0"/>
        <w:rPr>
          <w:rFonts w:ascii="仿宋" w:eastAsia="仿宋" w:hAnsi="仿宋" w:cs="仿宋_GB2312"/>
          <w:sz w:val="28"/>
          <w:szCs w:val="28"/>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2</w:t>
      </w:r>
    </w:p>
    <w:p w:rsidR="005C4694" w:rsidRDefault="005B023F">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5C4694" w:rsidRDefault="005C4694">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5C4694" w:rsidRDefault="005B023F">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　份，并对之负法律责任。</w:t>
      </w:r>
    </w:p>
    <w:p w:rsidR="005C4694" w:rsidRDefault="005B023F">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5C4694" w:rsidRDefault="005B023F">
      <w:pPr>
        <w:spacing w:line="500" w:lineRule="exact"/>
        <w:ind w:firstLineChars="200" w:firstLine="480"/>
        <w:rPr>
          <w:rFonts w:ascii="仿宋" w:eastAsia="仿宋" w:hAnsi="仿宋" w:cs="宋体"/>
          <w:sz w:val="24"/>
          <w:szCs w:val="24"/>
          <w:lang w:val="zh-CN"/>
        </w:rPr>
      </w:pPr>
      <w:r>
        <w:rPr>
          <w:rFonts w:ascii="仿宋" w:eastAsia="仿宋" w:hAnsi="仿宋" w:cs="仿宋" w:hint="eastAsia"/>
          <w:sz w:val="24"/>
          <w:szCs w:val="24"/>
        </w:rPr>
        <w:t>1、所附报价表中规定的应提供和交付的货物总价为人民币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5C4694" w:rsidRDefault="005B023F">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5C4694" w:rsidRDefault="005B023F">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2、我方愿按《中华人民共和国合同法》履行我方的全部责任。</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、本投标自开标日起有效期为　天。</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5、投标人同意提供按照贵方可能要求的与其投标有关的一切数据或资料，理解贵方不一定要接受最低价的投标或收到的任何投标。</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6、我方保证投标文件中的所有资料均为真实、有效的，如有虚假，我方承诺投标文件无效并愿承担一切责任。</w:t>
      </w:r>
    </w:p>
    <w:p w:rsidR="005C4694" w:rsidRDefault="005B023F">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投标人名称：（盖章）：</w:t>
      </w:r>
    </w:p>
    <w:p w:rsidR="005C4694" w:rsidRDefault="005B023F">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5C4694" w:rsidRDefault="005C4694">
      <w:pPr>
        <w:autoSpaceDE w:val="0"/>
        <w:autoSpaceDN w:val="0"/>
        <w:adjustRightInd w:val="0"/>
        <w:spacing w:line="360" w:lineRule="auto"/>
        <w:jc w:val="center"/>
        <w:outlineLvl w:val="0"/>
        <w:rPr>
          <w:rFonts w:ascii="仿宋" w:eastAsia="仿宋" w:hAnsi="仿宋" w:cs="黑体"/>
          <w:b/>
          <w:bCs/>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3</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5C4694" w:rsidRDefault="005C4694">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5C4694">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5C4694">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cs="宋体"/>
                <w:sz w:val="24"/>
                <w:szCs w:val="24"/>
                <w:lang w:val="zh-CN"/>
              </w:rPr>
            </w:pPr>
          </w:p>
        </w:tc>
      </w:tr>
      <w:tr w:rsidR="005C4694">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5C4694" w:rsidRDefault="005C4694">
            <w:pPr>
              <w:autoSpaceDE w:val="0"/>
              <w:autoSpaceDN w:val="0"/>
              <w:adjustRightInd w:val="0"/>
              <w:spacing w:line="480" w:lineRule="exact"/>
              <w:ind w:firstLine="240"/>
              <w:rPr>
                <w:rFonts w:ascii="仿宋" w:eastAsia="仿宋" w:hAnsi="仿宋" w:cs="宋体"/>
                <w:sz w:val="24"/>
                <w:szCs w:val="24"/>
                <w:lang w:val="zh-CN"/>
              </w:rPr>
            </w:pPr>
          </w:p>
        </w:tc>
      </w:tr>
    </w:tbl>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5C4694" w:rsidRDefault="005C4694">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5C4694">
        <w:tc>
          <w:tcPr>
            <w:tcW w:w="468"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5C4694" w:rsidRDefault="005B023F">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5C4694">
        <w:tc>
          <w:tcPr>
            <w:tcW w:w="46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r>
      <w:tr w:rsidR="005C4694">
        <w:tc>
          <w:tcPr>
            <w:tcW w:w="46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sz w:val="24"/>
                <w:szCs w:val="24"/>
              </w:rPr>
            </w:pPr>
          </w:p>
        </w:tc>
      </w:tr>
      <w:tr w:rsidR="005C4694">
        <w:tc>
          <w:tcPr>
            <w:tcW w:w="1548" w:type="dxa"/>
            <w:gridSpan w:val="2"/>
            <w:tcBorders>
              <w:top w:val="single" w:sz="6" w:space="0" w:color="auto"/>
              <w:left w:val="single" w:sz="6" w:space="0" w:color="auto"/>
              <w:bottom w:val="single" w:sz="6" w:space="0" w:color="auto"/>
              <w:right w:val="single" w:sz="6" w:space="0" w:color="auto"/>
            </w:tcBorders>
          </w:tcPr>
          <w:p w:rsidR="005C4694" w:rsidRDefault="005B023F">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5C4694" w:rsidRDefault="005B023F">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B023F">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5C4694">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5C4694" w:rsidRDefault="005B023F">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5C4694">
        <w:tc>
          <w:tcPr>
            <w:tcW w:w="82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r>
      <w:tr w:rsidR="005C4694">
        <w:tc>
          <w:tcPr>
            <w:tcW w:w="828"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5C4694" w:rsidRDefault="005C4694">
            <w:pPr>
              <w:autoSpaceDE w:val="0"/>
              <w:autoSpaceDN w:val="0"/>
              <w:adjustRightInd w:val="0"/>
              <w:spacing w:line="480" w:lineRule="exact"/>
              <w:rPr>
                <w:rFonts w:ascii="仿宋" w:eastAsia="仿宋" w:hAnsi="仿宋"/>
                <w:b/>
                <w:bCs/>
                <w:sz w:val="24"/>
                <w:szCs w:val="24"/>
              </w:rPr>
            </w:pPr>
          </w:p>
        </w:tc>
      </w:tr>
    </w:tbl>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B023F">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5C4694" w:rsidRDefault="005B023F">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outlineLvl w:val="0"/>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C4694">
      <w:pPr>
        <w:autoSpaceDE w:val="0"/>
        <w:autoSpaceDN w:val="0"/>
        <w:adjustRightInd w:val="0"/>
        <w:spacing w:line="360" w:lineRule="auto"/>
        <w:rPr>
          <w:rFonts w:ascii="仿宋" w:eastAsia="仿宋" w:hAnsi="仿宋" w:cs="宋体"/>
          <w:sz w:val="24"/>
          <w:szCs w:val="24"/>
          <w:lang w:val="zh-CN"/>
        </w:rPr>
      </w:pPr>
    </w:p>
    <w:p w:rsidR="005C4694" w:rsidRDefault="005B023F">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5C4694" w:rsidRDefault="005B023F">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5C4694" w:rsidRDefault="005B023F">
      <w:pPr>
        <w:spacing w:line="360" w:lineRule="exact"/>
        <w:ind w:firstLineChars="400" w:firstLine="964"/>
        <w:jc w:val="left"/>
        <w:rPr>
          <w:rFonts w:ascii="仿宋" w:eastAsia="仿宋" w:hAnsi="仿宋" w:cs="仿宋_GB2312"/>
          <w:b/>
          <w:bCs/>
          <w:sz w:val="24"/>
          <w:szCs w:val="24"/>
        </w:rPr>
      </w:pPr>
      <w:r>
        <w:rPr>
          <w:rFonts w:ascii="仿宋" w:eastAsia="仿宋" w:hAnsi="仿宋" w:cs="仿宋_GB2312" w:hint="eastAsia"/>
          <w:b/>
          <w:bCs/>
          <w:sz w:val="24"/>
          <w:szCs w:val="24"/>
        </w:rPr>
        <w:t>（技术参数要求中相关证明材料及供应商认为有必要的证明村料）</w:t>
      </w:r>
    </w:p>
    <w:p w:rsidR="005C4694" w:rsidRDefault="005C4694">
      <w:pPr>
        <w:spacing w:line="360" w:lineRule="exact"/>
        <w:jc w:val="left"/>
        <w:rPr>
          <w:rFonts w:ascii="仿宋" w:eastAsia="仿宋" w:hAnsi="仿宋" w:cs="仿宋_GB2312"/>
          <w:sz w:val="24"/>
          <w:szCs w:val="24"/>
        </w:rPr>
      </w:pPr>
    </w:p>
    <w:sectPr w:rsidR="005C4694" w:rsidSect="005C4694">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9CA" w:rsidRDefault="007B59CA" w:rsidP="005C4694">
      <w:r>
        <w:separator/>
      </w:r>
    </w:p>
  </w:endnote>
  <w:endnote w:type="continuationSeparator" w:id="0">
    <w:p w:rsidR="007B59CA" w:rsidRDefault="007B59CA" w:rsidP="005C4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48C" w:rsidRDefault="00060CF4">
    <w:pPr>
      <w:pStyle w:val="ad"/>
      <w:framePr w:wrap="around" w:vAnchor="text" w:hAnchor="margin" w:xAlign="center" w:y="1"/>
      <w:rPr>
        <w:rStyle w:val="af2"/>
      </w:rPr>
    </w:pPr>
    <w:r>
      <w:fldChar w:fldCharType="begin"/>
    </w:r>
    <w:r w:rsidR="00CB348C">
      <w:rPr>
        <w:rStyle w:val="af2"/>
      </w:rPr>
      <w:instrText xml:space="preserve">PAGE  </w:instrText>
    </w:r>
    <w:r>
      <w:fldChar w:fldCharType="separate"/>
    </w:r>
    <w:r w:rsidR="00CB348C">
      <w:rPr>
        <w:rStyle w:val="af2"/>
      </w:rPr>
      <w:t>10</w:t>
    </w:r>
    <w:r>
      <w:fldChar w:fldCharType="end"/>
    </w:r>
  </w:p>
  <w:p w:rsidR="00CB348C" w:rsidRDefault="00CB348C">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48C" w:rsidRDefault="00060CF4">
    <w:pPr>
      <w:pStyle w:val="ad"/>
      <w:framePr w:wrap="around" w:vAnchor="text" w:hAnchor="margin" w:xAlign="center" w:yAlign="top"/>
    </w:pPr>
    <w:r>
      <w:fldChar w:fldCharType="begin"/>
    </w:r>
    <w:r w:rsidR="00CB348C">
      <w:rPr>
        <w:rStyle w:val="af2"/>
      </w:rPr>
      <w:instrText xml:space="preserve"> PAGE  </w:instrText>
    </w:r>
    <w:r>
      <w:fldChar w:fldCharType="separate"/>
    </w:r>
    <w:r w:rsidR="00CB348C">
      <w:rPr>
        <w:rStyle w:val="af2"/>
      </w:rPr>
      <w:t>3</w:t>
    </w:r>
    <w:r>
      <w:fldChar w:fldCharType="end"/>
    </w:r>
  </w:p>
  <w:p w:rsidR="00CB348C" w:rsidRDefault="00CB348C">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48C" w:rsidRDefault="00CB348C">
    <w:pPr>
      <w:pStyle w:val="ad"/>
      <w:jc w:val="center"/>
    </w:pPr>
  </w:p>
  <w:p w:rsidR="00CB348C" w:rsidRDefault="00CB348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48C" w:rsidRDefault="00060CF4">
    <w:pPr>
      <w:pStyle w:val="ad"/>
      <w:framePr w:wrap="around" w:vAnchor="text" w:hAnchor="margin" w:xAlign="center" w:yAlign="top"/>
    </w:pPr>
    <w:r>
      <w:fldChar w:fldCharType="begin"/>
    </w:r>
    <w:r w:rsidR="00CB348C">
      <w:rPr>
        <w:rStyle w:val="af2"/>
      </w:rPr>
      <w:instrText xml:space="preserve"> PAGE  </w:instrText>
    </w:r>
    <w:r>
      <w:fldChar w:fldCharType="separate"/>
    </w:r>
    <w:r w:rsidR="00CC11F9">
      <w:rPr>
        <w:rStyle w:val="af2"/>
        <w:noProof/>
      </w:rPr>
      <w:t>48</w:t>
    </w:r>
    <w:r>
      <w:fldChar w:fldCharType="end"/>
    </w:r>
  </w:p>
  <w:p w:rsidR="00CB348C" w:rsidRDefault="00CB348C">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9CA" w:rsidRDefault="007B59CA" w:rsidP="005C4694">
      <w:r>
        <w:separator/>
      </w:r>
    </w:p>
  </w:footnote>
  <w:footnote w:type="continuationSeparator" w:id="0">
    <w:p w:rsidR="007B59CA" w:rsidRDefault="007B59CA" w:rsidP="005C4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48C" w:rsidRDefault="00CB348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48C" w:rsidRDefault="00CB348C">
    <w:pPr>
      <w:pStyle w:val="ae"/>
    </w:pPr>
  </w:p>
  <w:p w:rsidR="00CB348C" w:rsidRDefault="00CB348C">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48C" w:rsidRDefault="00CB348C">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48C" w:rsidRDefault="00CB348C">
    <w:pPr>
      <w:pStyle w:val="ae"/>
    </w:pPr>
  </w:p>
  <w:p w:rsidR="00CB348C" w:rsidRDefault="00CB348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ECEB3D"/>
    <w:multiLevelType w:val="singleLevel"/>
    <w:tmpl w:val="A6ECEB3D"/>
    <w:lvl w:ilvl="0">
      <w:start w:val="1"/>
      <w:numFmt w:val="decimal"/>
      <w:suff w:val="nothing"/>
      <w:lvlText w:val="%1、"/>
      <w:lvlJc w:val="left"/>
    </w:lvl>
  </w:abstractNum>
  <w:abstractNum w:abstractNumId="1">
    <w:nsid w:val="C715431F"/>
    <w:multiLevelType w:val="singleLevel"/>
    <w:tmpl w:val="C715431F"/>
    <w:lvl w:ilvl="0">
      <w:start w:val="9"/>
      <w:numFmt w:val="chineseCounting"/>
      <w:suff w:val="nothing"/>
      <w:lvlText w:val="第%1部分　"/>
      <w:lvlJc w:val="left"/>
      <w:rPr>
        <w:rFonts w:hint="eastAsia"/>
      </w:rPr>
    </w:lvl>
  </w:abstractNum>
  <w:abstractNum w:abstractNumId="2">
    <w:nsid w:val="ECBCA57B"/>
    <w:multiLevelType w:val="singleLevel"/>
    <w:tmpl w:val="ECBCA57B"/>
    <w:lvl w:ilvl="0">
      <w:start w:val="4"/>
      <w:numFmt w:val="chineseCounting"/>
      <w:suff w:val="space"/>
      <w:lvlText w:val="第%1部分"/>
      <w:lvlJc w:val="left"/>
      <w:rPr>
        <w:rFonts w:hint="eastAsia"/>
      </w:rPr>
    </w:lvl>
  </w:abstractNum>
  <w:abstractNum w:abstractNumId="3">
    <w:nsid w:val="056512A2"/>
    <w:multiLevelType w:val="multilevel"/>
    <w:tmpl w:val="056512A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28A4CB1C"/>
    <w:multiLevelType w:val="singleLevel"/>
    <w:tmpl w:val="28A4CB1C"/>
    <w:lvl w:ilvl="0">
      <w:start w:val="19"/>
      <w:numFmt w:val="decimal"/>
      <w:suff w:val="nothing"/>
      <w:lvlText w:val="%1、"/>
      <w:lvlJc w:val="left"/>
    </w:lvl>
  </w:abstractNum>
  <w:abstractNum w:abstractNumId="5">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6E374A4"/>
    <w:multiLevelType w:val="singleLevel"/>
    <w:tmpl w:val="56E374A4"/>
    <w:lvl w:ilvl="0">
      <w:start w:val="9"/>
      <w:numFmt w:val="decimal"/>
      <w:pStyle w:val="Header2"/>
      <w:suff w:val="nothing"/>
      <w:lvlText w:val="%1、"/>
      <w:lvlJc w:val="left"/>
    </w:lvl>
  </w:abstractNum>
  <w:abstractNum w:abstractNumId="7">
    <w:nsid w:val="58A7E5ED"/>
    <w:multiLevelType w:val="singleLevel"/>
    <w:tmpl w:val="58A7E5ED"/>
    <w:lvl w:ilvl="0">
      <w:start w:val="1"/>
      <w:numFmt w:val="decimal"/>
      <w:suff w:val="nothing"/>
      <w:lvlText w:val="%1."/>
      <w:lvlJc w:val="left"/>
    </w:lvl>
  </w:abstractNum>
  <w:abstractNum w:abstractNumId="8">
    <w:nsid w:val="5A27AEF7"/>
    <w:multiLevelType w:val="singleLevel"/>
    <w:tmpl w:val="5A27AEF7"/>
    <w:lvl w:ilvl="0">
      <w:start w:val="2"/>
      <w:numFmt w:val="chineseCounting"/>
      <w:suff w:val="nothing"/>
      <w:lvlText w:val="（%1）"/>
      <w:lvlJc w:val="left"/>
    </w:lvl>
  </w:abstractNum>
  <w:abstractNum w:abstractNumId="9">
    <w:nsid w:val="5A41E5C1"/>
    <w:multiLevelType w:val="singleLevel"/>
    <w:tmpl w:val="5A41E5C1"/>
    <w:lvl w:ilvl="0">
      <w:start w:val="1"/>
      <w:numFmt w:val="chineseCounting"/>
      <w:suff w:val="space"/>
      <w:lvlText w:val="第%1部分"/>
      <w:lvlJc w:val="left"/>
    </w:lvl>
  </w:abstractNum>
  <w:abstractNum w:abstractNumId="10">
    <w:nsid w:val="78617A82"/>
    <w:multiLevelType w:val="multilevel"/>
    <w:tmpl w:val="78617A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9"/>
  </w:num>
  <w:num w:numId="3">
    <w:abstractNumId w:val="8"/>
  </w:num>
  <w:num w:numId="4">
    <w:abstractNumId w:val="5"/>
  </w:num>
  <w:num w:numId="5">
    <w:abstractNumId w:val="4"/>
  </w:num>
  <w:num w:numId="6">
    <w:abstractNumId w:val="2"/>
  </w:num>
  <w:num w:numId="7">
    <w:abstractNumId w:val="10"/>
  </w:num>
  <w:num w:numId="8">
    <w:abstractNumId w:val="1"/>
  </w:num>
  <w:num w:numId="9">
    <w:abstractNumId w:val="3"/>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0CF4"/>
    <w:rsid w:val="00061578"/>
    <w:rsid w:val="00062FB4"/>
    <w:rsid w:val="00064349"/>
    <w:rsid w:val="00067144"/>
    <w:rsid w:val="00070CCA"/>
    <w:rsid w:val="0007139F"/>
    <w:rsid w:val="00072DE0"/>
    <w:rsid w:val="00082E72"/>
    <w:rsid w:val="00083AE7"/>
    <w:rsid w:val="00090A4E"/>
    <w:rsid w:val="0009644A"/>
    <w:rsid w:val="000A4A5C"/>
    <w:rsid w:val="000A76DD"/>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422"/>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2B78"/>
    <w:rsid w:val="002242F7"/>
    <w:rsid w:val="002309C4"/>
    <w:rsid w:val="00242B03"/>
    <w:rsid w:val="00246610"/>
    <w:rsid w:val="00250089"/>
    <w:rsid w:val="00251CA3"/>
    <w:rsid w:val="00255F64"/>
    <w:rsid w:val="00261F28"/>
    <w:rsid w:val="00265DC0"/>
    <w:rsid w:val="002661D5"/>
    <w:rsid w:val="002730AB"/>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5C44"/>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2729"/>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2ED7"/>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4F08DF"/>
    <w:rsid w:val="004F3A51"/>
    <w:rsid w:val="00503082"/>
    <w:rsid w:val="005032D1"/>
    <w:rsid w:val="005067CB"/>
    <w:rsid w:val="00510B62"/>
    <w:rsid w:val="0051183E"/>
    <w:rsid w:val="005365BA"/>
    <w:rsid w:val="00536AC1"/>
    <w:rsid w:val="00540DBB"/>
    <w:rsid w:val="00541014"/>
    <w:rsid w:val="00546F35"/>
    <w:rsid w:val="00552ED5"/>
    <w:rsid w:val="005540F0"/>
    <w:rsid w:val="00554E13"/>
    <w:rsid w:val="00554F2F"/>
    <w:rsid w:val="00561640"/>
    <w:rsid w:val="00562A43"/>
    <w:rsid w:val="00565ECC"/>
    <w:rsid w:val="00574F8B"/>
    <w:rsid w:val="00575253"/>
    <w:rsid w:val="00582182"/>
    <w:rsid w:val="00590BFE"/>
    <w:rsid w:val="005A3789"/>
    <w:rsid w:val="005B023F"/>
    <w:rsid w:val="005B6893"/>
    <w:rsid w:val="005C036B"/>
    <w:rsid w:val="005C10DF"/>
    <w:rsid w:val="005C4694"/>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18F5"/>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B59CA"/>
    <w:rsid w:val="007C2B76"/>
    <w:rsid w:val="007C4DA2"/>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43945"/>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4B1D"/>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5A43"/>
    <w:rsid w:val="00A47241"/>
    <w:rsid w:val="00A475BA"/>
    <w:rsid w:val="00A52ED4"/>
    <w:rsid w:val="00A535FA"/>
    <w:rsid w:val="00A564A6"/>
    <w:rsid w:val="00A5710E"/>
    <w:rsid w:val="00A65ADC"/>
    <w:rsid w:val="00A73A17"/>
    <w:rsid w:val="00A73BA7"/>
    <w:rsid w:val="00A74E8F"/>
    <w:rsid w:val="00A76289"/>
    <w:rsid w:val="00A7728B"/>
    <w:rsid w:val="00A8112C"/>
    <w:rsid w:val="00A81308"/>
    <w:rsid w:val="00A81E8A"/>
    <w:rsid w:val="00A850DC"/>
    <w:rsid w:val="00A85F6C"/>
    <w:rsid w:val="00A86EF2"/>
    <w:rsid w:val="00A93A7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71F5A"/>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1DB8"/>
    <w:rsid w:val="00C432F7"/>
    <w:rsid w:val="00C5085A"/>
    <w:rsid w:val="00C57044"/>
    <w:rsid w:val="00C611F9"/>
    <w:rsid w:val="00C618CA"/>
    <w:rsid w:val="00C6232F"/>
    <w:rsid w:val="00C65549"/>
    <w:rsid w:val="00C74EBE"/>
    <w:rsid w:val="00C82C5E"/>
    <w:rsid w:val="00C8348B"/>
    <w:rsid w:val="00C868AE"/>
    <w:rsid w:val="00C909A3"/>
    <w:rsid w:val="00C96C0D"/>
    <w:rsid w:val="00CA09AB"/>
    <w:rsid w:val="00CA3B23"/>
    <w:rsid w:val="00CA6500"/>
    <w:rsid w:val="00CA6A90"/>
    <w:rsid w:val="00CB348C"/>
    <w:rsid w:val="00CB4A2D"/>
    <w:rsid w:val="00CB5A15"/>
    <w:rsid w:val="00CC11F9"/>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44822"/>
    <w:rsid w:val="00D4714A"/>
    <w:rsid w:val="00D50A4E"/>
    <w:rsid w:val="00D51AD0"/>
    <w:rsid w:val="00D55605"/>
    <w:rsid w:val="00D57D0F"/>
    <w:rsid w:val="00D675B9"/>
    <w:rsid w:val="00D73D1A"/>
    <w:rsid w:val="00D750EF"/>
    <w:rsid w:val="00D75F62"/>
    <w:rsid w:val="00D76FBA"/>
    <w:rsid w:val="00D77906"/>
    <w:rsid w:val="00D80249"/>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3B9B"/>
    <w:rsid w:val="00E143A3"/>
    <w:rsid w:val="00E14C23"/>
    <w:rsid w:val="00E23CF4"/>
    <w:rsid w:val="00E26002"/>
    <w:rsid w:val="00E27212"/>
    <w:rsid w:val="00E36CCA"/>
    <w:rsid w:val="00E37BC4"/>
    <w:rsid w:val="00E427F0"/>
    <w:rsid w:val="00E437C1"/>
    <w:rsid w:val="00E4688A"/>
    <w:rsid w:val="00E55AAA"/>
    <w:rsid w:val="00E55E53"/>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50B"/>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72C13"/>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2D25061"/>
    <w:rsid w:val="033D61EE"/>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7F04E0"/>
    <w:rsid w:val="0DB07ED1"/>
    <w:rsid w:val="0DD45553"/>
    <w:rsid w:val="0E1F7A52"/>
    <w:rsid w:val="0F2C7289"/>
    <w:rsid w:val="100F46BB"/>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5B25E12"/>
    <w:rsid w:val="162949D9"/>
    <w:rsid w:val="16BB3F9C"/>
    <w:rsid w:val="17093EDF"/>
    <w:rsid w:val="17411E12"/>
    <w:rsid w:val="17D43D54"/>
    <w:rsid w:val="17E545EE"/>
    <w:rsid w:val="183733AB"/>
    <w:rsid w:val="186A4EF9"/>
    <w:rsid w:val="18AD21CB"/>
    <w:rsid w:val="19491C75"/>
    <w:rsid w:val="19786E3B"/>
    <w:rsid w:val="1A107C46"/>
    <w:rsid w:val="1A4540A3"/>
    <w:rsid w:val="1C685A29"/>
    <w:rsid w:val="1CB828F0"/>
    <w:rsid w:val="1CC57EEC"/>
    <w:rsid w:val="1D1C1239"/>
    <w:rsid w:val="1D1E07AB"/>
    <w:rsid w:val="1D285414"/>
    <w:rsid w:val="1D5D79CE"/>
    <w:rsid w:val="1D846EFB"/>
    <w:rsid w:val="1E1761B2"/>
    <w:rsid w:val="1EB40935"/>
    <w:rsid w:val="1ED83966"/>
    <w:rsid w:val="1F320694"/>
    <w:rsid w:val="1F971FCE"/>
    <w:rsid w:val="1FD141B8"/>
    <w:rsid w:val="1FF139B7"/>
    <w:rsid w:val="2008706A"/>
    <w:rsid w:val="20852B17"/>
    <w:rsid w:val="208F4659"/>
    <w:rsid w:val="20C91244"/>
    <w:rsid w:val="20CB6D0B"/>
    <w:rsid w:val="212773A1"/>
    <w:rsid w:val="217423B2"/>
    <w:rsid w:val="21AD5432"/>
    <w:rsid w:val="21BE0BDE"/>
    <w:rsid w:val="21C10273"/>
    <w:rsid w:val="21D44845"/>
    <w:rsid w:val="221572B4"/>
    <w:rsid w:val="226550CC"/>
    <w:rsid w:val="232F7DE5"/>
    <w:rsid w:val="23523DCA"/>
    <w:rsid w:val="24CA4202"/>
    <w:rsid w:val="256C7451"/>
    <w:rsid w:val="25AD30A0"/>
    <w:rsid w:val="2667745A"/>
    <w:rsid w:val="273E520E"/>
    <w:rsid w:val="27605836"/>
    <w:rsid w:val="278238A3"/>
    <w:rsid w:val="283F5689"/>
    <w:rsid w:val="28742078"/>
    <w:rsid w:val="28982247"/>
    <w:rsid w:val="290F0793"/>
    <w:rsid w:val="299315DB"/>
    <w:rsid w:val="29C152D2"/>
    <w:rsid w:val="2A292F06"/>
    <w:rsid w:val="2A6671E5"/>
    <w:rsid w:val="2A8922E1"/>
    <w:rsid w:val="2B222956"/>
    <w:rsid w:val="2B3F3E5F"/>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6841A7"/>
    <w:rsid w:val="2E9D5FE0"/>
    <w:rsid w:val="2EE9641D"/>
    <w:rsid w:val="2F232D02"/>
    <w:rsid w:val="2F38041E"/>
    <w:rsid w:val="2F3C40E6"/>
    <w:rsid w:val="2F433D86"/>
    <w:rsid w:val="2F4D5142"/>
    <w:rsid w:val="30006487"/>
    <w:rsid w:val="30946A91"/>
    <w:rsid w:val="314C7B65"/>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12FA4"/>
    <w:rsid w:val="34F94C42"/>
    <w:rsid w:val="35020BCE"/>
    <w:rsid w:val="35736992"/>
    <w:rsid w:val="357F4E6F"/>
    <w:rsid w:val="35943D18"/>
    <w:rsid w:val="37692631"/>
    <w:rsid w:val="37692A24"/>
    <w:rsid w:val="37B10108"/>
    <w:rsid w:val="38760A49"/>
    <w:rsid w:val="39193BC0"/>
    <w:rsid w:val="399B369B"/>
    <w:rsid w:val="39A31772"/>
    <w:rsid w:val="3A252A28"/>
    <w:rsid w:val="3A361775"/>
    <w:rsid w:val="3A5B0DB6"/>
    <w:rsid w:val="3B3228CA"/>
    <w:rsid w:val="3B655840"/>
    <w:rsid w:val="3B697451"/>
    <w:rsid w:val="3BBD5249"/>
    <w:rsid w:val="3BF37AE3"/>
    <w:rsid w:val="3BF568BF"/>
    <w:rsid w:val="3C5A516A"/>
    <w:rsid w:val="3C886AF6"/>
    <w:rsid w:val="3D574C5D"/>
    <w:rsid w:val="3D8F46AB"/>
    <w:rsid w:val="3DB32B5C"/>
    <w:rsid w:val="3DE17511"/>
    <w:rsid w:val="3E5F6553"/>
    <w:rsid w:val="3EB83441"/>
    <w:rsid w:val="3EF23AFC"/>
    <w:rsid w:val="3F4A69F7"/>
    <w:rsid w:val="3F4E5E4B"/>
    <w:rsid w:val="3F544F16"/>
    <w:rsid w:val="3FDF074D"/>
    <w:rsid w:val="3FE553F2"/>
    <w:rsid w:val="409A7D1F"/>
    <w:rsid w:val="40DD14B7"/>
    <w:rsid w:val="410772AB"/>
    <w:rsid w:val="43306F54"/>
    <w:rsid w:val="43451655"/>
    <w:rsid w:val="43AF4EB6"/>
    <w:rsid w:val="43DA0DF8"/>
    <w:rsid w:val="43F21A5E"/>
    <w:rsid w:val="44807289"/>
    <w:rsid w:val="44A75B9D"/>
    <w:rsid w:val="44ED61E4"/>
    <w:rsid w:val="44F765DB"/>
    <w:rsid w:val="4502722E"/>
    <w:rsid w:val="45222515"/>
    <w:rsid w:val="452D2CD2"/>
    <w:rsid w:val="45570A50"/>
    <w:rsid w:val="45DF0074"/>
    <w:rsid w:val="46377853"/>
    <w:rsid w:val="469323F9"/>
    <w:rsid w:val="46FF7143"/>
    <w:rsid w:val="47821516"/>
    <w:rsid w:val="479A1D63"/>
    <w:rsid w:val="479E2BBB"/>
    <w:rsid w:val="485B029F"/>
    <w:rsid w:val="48AF4A09"/>
    <w:rsid w:val="49345B61"/>
    <w:rsid w:val="49702EC2"/>
    <w:rsid w:val="49B4550E"/>
    <w:rsid w:val="49E803F4"/>
    <w:rsid w:val="49F50EB5"/>
    <w:rsid w:val="4AB76254"/>
    <w:rsid w:val="4AF66715"/>
    <w:rsid w:val="4AF72F43"/>
    <w:rsid w:val="4AFC078A"/>
    <w:rsid w:val="4AFE130C"/>
    <w:rsid w:val="4B06415A"/>
    <w:rsid w:val="4B1B7DFB"/>
    <w:rsid w:val="4B307A80"/>
    <w:rsid w:val="4B624813"/>
    <w:rsid w:val="4BBD5B2C"/>
    <w:rsid w:val="4BD33B3D"/>
    <w:rsid w:val="4C035B49"/>
    <w:rsid w:val="4DFF3BA0"/>
    <w:rsid w:val="4F827ABA"/>
    <w:rsid w:val="4FCB730B"/>
    <w:rsid w:val="50034938"/>
    <w:rsid w:val="510637A6"/>
    <w:rsid w:val="536A53D4"/>
    <w:rsid w:val="5373668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DE33317"/>
    <w:rsid w:val="5E6F71A7"/>
    <w:rsid w:val="5E86479A"/>
    <w:rsid w:val="5EE16844"/>
    <w:rsid w:val="5F092277"/>
    <w:rsid w:val="5F1C66AC"/>
    <w:rsid w:val="5F4B6391"/>
    <w:rsid w:val="5F8471B4"/>
    <w:rsid w:val="5F8C732F"/>
    <w:rsid w:val="5FDC146E"/>
    <w:rsid w:val="5FEB58A2"/>
    <w:rsid w:val="612A61E3"/>
    <w:rsid w:val="61B82A98"/>
    <w:rsid w:val="61F84732"/>
    <w:rsid w:val="62240CAE"/>
    <w:rsid w:val="62504953"/>
    <w:rsid w:val="62530EF5"/>
    <w:rsid w:val="62666C82"/>
    <w:rsid w:val="63097C59"/>
    <w:rsid w:val="634F7C15"/>
    <w:rsid w:val="63736A17"/>
    <w:rsid w:val="63C05B9E"/>
    <w:rsid w:val="64021EA5"/>
    <w:rsid w:val="64140E9A"/>
    <w:rsid w:val="651A4BCA"/>
    <w:rsid w:val="65D24C12"/>
    <w:rsid w:val="65F1505D"/>
    <w:rsid w:val="660913A7"/>
    <w:rsid w:val="66237E14"/>
    <w:rsid w:val="66E705A9"/>
    <w:rsid w:val="6701680A"/>
    <w:rsid w:val="67113F10"/>
    <w:rsid w:val="676E5060"/>
    <w:rsid w:val="67DE2626"/>
    <w:rsid w:val="67FC0C69"/>
    <w:rsid w:val="69D62811"/>
    <w:rsid w:val="6A92011C"/>
    <w:rsid w:val="6AFE3DEE"/>
    <w:rsid w:val="6C25354C"/>
    <w:rsid w:val="6C3E37AD"/>
    <w:rsid w:val="6C573F5E"/>
    <w:rsid w:val="6C981ABC"/>
    <w:rsid w:val="6CC46A20"/>
    <w:rsid w:val="6D0D0A4F"/>
    <w:rsid w:val="6D234DD5"/>
    <w:rsid w:val="6D377DF7"/>
    <w:rsid w:val="6DC72230"/>
    <w:rsid w:val="6DD96194"/>
    <w:rsid w:val="6DFC67F6"/>
    <w:rsid w:val="6E196A24"/>
    <w:rsid w:val="6E1D6E30"/>
    <w:rsid w:val="6E66357B"/>
    <w:rsid w:val="6E6E210D"/>
    <w:rsid w:val="6EB95270"/>
    <w:rsid w:val="6F8956C3"/>
    <w:rsid w:val="6FB90394"/>
    <w:rsid w:val="70241AB8"/>
    <w:rsid w:val="706476AA"/>
    <w:rsid w:val="707262E6"/>
    <w:rsid w:val="710F25A0"/>
    <w:rsid w:val="71504893"/>
    <w:rsid w:val="717D7871"/>
    <w:rsid w:val="73545728"/>
    <w:rsid w:val="746E7E59"/>
    <w:rsid w:val="74920FD0"/>
    <w:rsid w:val="74924B26"/>
    <w:rsid w:val="74B50A85"/>
    <w:rsid w:val="75125292"/>
    <w:rsid w:val="758826A4"/>
    <w:rsid w:val="76140509"/>
    <w:rsid w:val="763A6179"/>
    <w:rsid w:val="768649B8"/>
    <w:rsid w:val="76A8005E"/>
    <w:rsid w:val="773F1990"/>
    <w:rsid w:val="776A79F9"/>
    <w:rsid w:val="796E4180"/>
    <w:rsid w:val="79874C47"/>
    <w:rsid w:val="798C3575"/>
    <w:rsid w:val="7A0C0906"/>
    <w:rsid w:val="7A731DE7"/>
    <w:rsid w:val="7AED5728"/>
    <w:rsid w:val="7B1234F7"/>
    <w:rsid w:val="7B5007DD"/>
    <w:rsid w:val="7B672490"/>
    <w:rsid w:val="7B7F4E2F"/>
    <w:rsid w:val="7B8A513C"/>
    <w:rsid w:val="7BD60299"/>
    <w:rsid w:val="7BE5680C"/>
    <w:rsid w:val="7C09693B"/>
    <w:rsid w:val="7C504BF4"/>
    <w:rsid w:val="7C6B7787"/>
    <w:rsid w:val="7CA52FA9"/>
    <w:rsid w:val="7CCC29A0"/>
    <w:rsid w:val="7CF42D7A"/>
    <w:rsid w:val="7D171AFF"/>
    <w:rsid w:val="7D4359D2"/>
    <w:rsid w:val="7D650067"/>
    <w:rsid w:val="7DA07E40"/>
    <w:rsid w:val="7DFE466B"/>
    <w:rsid w:val="7E430C57"/>
    <w:rsid w:val="7E84244F"/>
    <w:rsid w:val="7F0F3D7E"/>
    <w:rsid w:val="7F3B2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uiPriority="99" w:qFormat="1"/>
    <w:lsdException w:name="footer" w:uiPriority="99"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4694"/>
    <w:pPr>
      <w:widowControl w:val="0"/>
      <w:jc w:val="both"/>
    </w:pPr>
    <w:rPr>
      <w:kern w:val="2"/>
      <w:sz w:val="21"/>
      <w:szCs w:val="22"/>
    </w:rPr>
  </w:style>
  <w:style w:type="paragraph" w:styleId="1">
    <w:name w:val="heading 1"/>
    <w:basedOn w:val="a"/>
    <w:next w:val="a"/>
    <w:link w:val="1Char"/>
    <w:qFormat/>
    <w:rsid w:val="005C469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5C4694"/>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5C4694"/>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5C4694"/>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5C4694"/>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0"/>
    <w:link w:val="6Char"/>
    <w:qFormat/>
    <w:rsid w:val="005C4694"/>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5C4694"/>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C4694"/>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5C4694"/>
    <w:pPr>
      <w:keepNext/>
      <w:keepLines/>
      <w:spacing w:before="240" w:after="64" w:line="320" w:lineRule="auto"/>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5C4694"/>
    <w:pPr>
      <w:ind w:firstLine="420"/>
    </w:pPr>
    <w:rPr>
      <w:rFonts w:ascii="Times New Roman" w:eastAsia="宋体" w:hAnsi="Times New Roman" w:cs="Times New Roman"/>
      <w:kern w:val="0"/>
      <w:sz w:val="20"/>
      <w:szCs w:val="20"/>
    </w:rPr>
  </w:style>
  <w:style w:type="paragraph" w:styleId="a4">
    <w:name w:val="annotation subject"/>
    <w:basedOn w:val="a5"/>
    <w:next w:val="a5"/>
    <w:link w:val="Char1"/>
    <w:uiPriority w:val="99"/>
    <w:unhideWhenUsed/>
    <w:qFormat/>
    <w:rsid w:val="005C4694"/>
    <w:rPr>
      <w:b/>
      <w:bCs/>
    </w:rPr>
  </w:style>
  <w:style w:type="paragraph" w:styleId="a5">
    <w:name w:val="annotation text"/>
    <w:basedOn w:val="a"/>
    <w:link w:val="Char10"/>
    <w:unhideWhenUsed/>
    <w:qFormat/>
    <w:rsid w:val="005C4694"/>
    <w:pPr>
      <w:jc w:val="left"/>
    </w:pPr>
    <w:rPr>
      <w:rFonts w:ascii="Times New Roman" w:eastAsia="宋体" w:hAnsi="Times New Roman" w:cs="Times New Roman"/>
      <w:szCs w:val="24"/>
    </w:rPr>
  </w:style>
  <w:style w:type="paragraph" w:styleId="a6">
    <w:name w:val="Body Text First Indent"/>
    <w:basedOn w:val="a7"/>
    <w:link w:val="Char11"/>
    <w:qFormat/>
    <w:rsid w:val="005C4694"/>
    <w:pPr>
      <w:spacing w:after="120"/>
      <w:ind w:firstLineChars="100" w:firstLine="420"/>
    </w:pPr>
    <w:rPr>
      <w:rFonts w:ascii="Times New Roman" w:eastAsia="宋体"/>
      <w:szCs w:val="24"/>
    </w:rPr>
  </w:style>
  <w:style w:type="paragraph" w:styleId="a7">
    <w:name w:val="Body Text"/>
    <w:basedOn w:val="a"/>
    <w:link w:val="Char12"/>
    <w:qFormat/>
    <w:rsid w:val="005C4694"/>
    <w:rPr>
      <w:rFonts w:ascii="仿宋_GB2312" w:eastAsia="仿宋_GB2312" w:hAnsi="Times New Roman" w:cs="Times New Roman"/>
      <w:kern w:val="0"/>
      <w:sz w:val="24"/>
      <w:szCs w:val="20"/>
    </w:rPr>
  </w:style>
  <w:style w:type="paragraph" w:styleId="a8">
    <w:name w:val="Document Map"/>
    <w:basedOn w:val="a"/>
    <w:link w:val="Char2"/>
    <w:qFormat/>
    <w:rsid w:val="005C4694"/>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5C4694"/>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5C4694"/>
    <w:pPr>
      <w:spacing w:line="400" w:lineRule="exact"/>
      <w:ind w:left="630"/>
    </w:pPr>
    <w:rPr>
      <w:rFonts w:ascii="楷体_GB2312"/>
    </w:rPr>
  </w:style>
  <w:style w:type="paragraph" w:styleId="aa">
    <w:name w:val="Plain Text"/>
    <w:basedOn w:val="a"/>
    <w:link w:val="Char13"/>
    <w:qFormat/>
    <w:rsid w:val="005C4694"/>
    <w:rPr>
      <w:rFonts w:ascii="宋体" w:eastAsia="宋体" w:hAnsi="Courier New" w:cs="Courier New"/>
      <w:kern w:val="0"/>
      <w:sz w:val="20"/>
      <w:szCs w:val="21"/>
    </w:rPr>
  </w:style>
  <w:style w:type="paragraph" w:styleId="ab">
    <w:name w:val="Date"/>
    <w:basedOn w:val="a"/>
    <w:next w:val="a"/>
    <w:link w:val="Char3"/>
    <w:qFormat/>
    <w:rsid w:val="005C4694"/>
    <w:rPr>
      <w:rFonts w:eastAsia="楷体_GB2312"/>
      <w:sz w:val="32"/>
    </w:rPr>
  </w:style>
  <w:style w:type="paragraph" w:styleId="20">
    <w:name w:val="Body Text Indent 2"/>
    <w:basedOn w:val="a"/>
    <w:link w:val="2Char1"/>
    <w:qFormat/>
    <w:rsid w:val="005C4694"/>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5C4694"/>
    <w:rPr>
      <w:sz w:val="18"/>
      <w:szCs w:val="18"/>
    </w:rPr>
  </w:style>
  <w:style w:type="paragraph" w:styleId="ad">
    <w:name w:val="footer"/>
    <w:basedOn w:val="a"/>
    <w:link w:val="Char5"/>
    <w:uiPriority w:val="99"/>
    <w:qFormat/>
    <w:rsid w:val="005C4694"/>
    <w:pPr>
      <w:tabs>
        <w:tab w:val="center" w:pos="4153"/>
        <w:tab w:val="right" w:pos="8306"/>
      </w:tabs>
      <w:snapToGrid w:val="0"/>
      <w:jc w:val="left"/>
    </w:pPr>
    <w:rPr>
      <w:sz w:val="18"/>
    </w:rPr>
  </w:style>
  <w:style w:type="paragraph" w:styleId="ae">
    <w:name w:val="header"/>
    <w:basedOn w:val="a"/>
    <w:link w:val="Char6"/>
    <w:uiPriority w:val="99"/>
    <w:qFormat/>
    <w:rsid w:val="005C4694"/>
    <w:pPr>
      <w:tabs>
        <w:tab w:val="center" w:pos="4153"/>
        <w:tab w:val="right" w:pos="8306"/>
      </w:tabs>
      <w:snapToGrid w:val="0"/>
    </w:pPr>
    <w:rPr>
      <w:sz w:val="18"/>
    </w:rPr>
  </w:style>
  <w:style w:type="paragraph" w:styleId="10">
    <w:name w:val="toc 1"/>
    <w:basedOn w:val="a"/>
    <w:next w:val="a"/>
    <w:qFormat/>
    <w:rsid w:val="005C4694"/>
    <w:rPr>
      <w:rFonts w:ascii="Times New Roman" w:eastAsia="宋体" w:hAnsi="Times New Roman" w:cs="Times New Roman"/>
      <w:sz w:val="24"/>
      <w:szCs w:val="24"/>
    </w:rPr>
  </w:style>
  <w:style w:type="paragraph" w:styleId="af">
    <w:name w:val="List"/>
    <w:basedOn w:val="a"/>
    <w:qFormat/>
    <w:rsid w:val="005C4694"/>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5C4694"/>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5C4694"/>
    <w:pPr>
      <w:snapToGrid w:val="0"/>
    </w:pPr>
    <w:rPr>
      <w:rFonts w:ascii="Times New Roman" w:eastAsia="宋体" w:hAnsi="Times New Roman" w:cs="Times New Roman"/>
      <w:b/>
      <w:bCs/>
      <w:kern w:val="0"/>
      <w:sz w:val="18"/>
      <w:szCs w:val="24"/>
    </w:rPr>
  </w:style>
  <w:style w:type="paragraph" w:styleId="af0">
    <w:name w:val="Normal (Web)"/>
    <w:basedOn w:val="a"/>
    <w:qFormat/>
    <w:rsid w:val="005C4694"/>
    <w:rPr>
      <w:sz w:val="24"/>
    </w:rPr>
  </w:style>
  <w:style w:type="character" w:styleId="af1">
    <w:name w:val="Strong"/>
    <w:qFormat/>
    <w:rsid w:val="005C4694"/>
    <w:rPr>
      <w:b/>
      <w:bCs/>
    </w:rPr>
  </w:style>
  <w:style w:type="character" w:styleId="af2">
    <w:name w:val="page number"/>
    <w:basedOn w:val="a1"/>
    <w:qFormat/>
    <w:rsid w:val="005C4694"/>
  </w:style>
  <w:style w:type="character" w:styleId="af3">
    <w:name w:val="FollowedHyperlink"/>
    <w:qFormat/>
    <w:rsid w:val="005C4694"/>
    <w:rPr>
      <w:color w:val="800080"/>
      <w:u w:val="single"/>
    </w:rPr>
  </w:style>
  <w:style w:type="character" w:styleId="af4">
    <w:name w:val="Hyperlink"/>
    <w:qFormat/>
    <w:rsid w:val="005C4694"/>
    <w:rPr>
      <w:color w:val="0000FF"/>
      <w:u w:val="single"/>
    </w:rPr>
  </w:style>
  <w:style w:type="character" w:styleId="af5">
    <w:name w:val="annotation reference"/>
    <w:uiPriority w:val="99"/>
    <w:unhideWhenUsed/>
    <w:qFormat/>
    <w:rsid w:val="005C4694"/>
    <w:rPr>
      <w:sz w:val="21"/>
      <w:szCs w:val="21"/>
    </w:rPr>
  </w:style>
  <w:style w:type="table" w:styleId="af6">
    <w:name w:val="Table Grid"/>
    <w:basedOn w:val="a2"/>
    <w:uiPriority w:val="99"/>
    <w:qFormat/>
    <w:rsid w:val="005C46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5C4694"/>
    <w:pPr>
      <w:widowControl/>
    </w:pPr>
    <w:rPr>
      <w:kern w:val="0"/>
    </w:rPr>
  </w:style>
  <w:style w:type="paragraph" w:customStyle="1" w:styleId="2TimesNewRoman5020">
    <w:name w:val="样式 标题 2 + Times New Roman 四号 非加粗 段前: 5 磅 段后: 0 磅 行距: 固定值 20..."/>
    <w:basedOn w:val="2"/>
    <w:qFormat/>
    <w:rsid w:val="005C4694"/>
    <w:pPr>
      <w:spacing w:line="400" w:lineRule="exact"/>
    </w:pPr>
    <w:rPr>
      <w:rFonts w:ascii="Times New Roman" w:hAnsi="Times New Roman" w:cs="宋体"/>
      <w:b w:val="0"/>
      <w:bCs w:val="0"/>
      <w:sz w:val="28"/>
      <w:szCs w:val="20"/>
    </w:rPr>
  </w:style>
  <w:style w:type="paragraph" w:customStyle="1" w:styleId="af7">
    <w:name w:val="文档正文"/>
    <w:basedOn w:val="a"/>
    <w:qFormat/>
    <w:rsid w:val="005C4694"/>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uiPriority w:val="99"/>
    <w:qFormat/>
    <w:rsid w:val="005C4694"/>
    <w:pPr>
      <w:ind w:firstLineChars="200" w:firstLine="420"/>
    </w:pPr>
  </w:style>
  <w:style w:type="paragraph" w:customStyle="1" w:styleId="22">
    <w:name w:val="列出段落2"/>
    <w:basedOn w:val="a"/>
    <w:uiPriority w:val="99"/>
    <w:unhideWhenUsed/>
    <w:qFormat/>
    <w:rsid w:val="005C4694"/>
    <w:pPr>
      <w:ind w:firstLineChars="200" w:firstLine="420"/>
    </w:pPr>
  </w:style>
  <w:style w:type="character" w:customStyle="1" w:styleId="Char4">
    <w:name w:val="批注框文本 Char"/>
    <w:basedOn w:val="a1"/>
    <w:link w:val="ac"/>
    <w:qFormat/>
    <w:rsid w:val="005C4694"/>
    <w:rPr>
      <w:rFonts w:asciiTheme="minorHAnsi" w:eastAsiaTheme="minorEastAsia" w:hAnsiTheme="minorHAnsi" w:cstheme="minorBidi"/>
      <w:kern w:val="2"/>
      <w:sz w:val="18"/>
      <w:szCs w:val="18"/>
    </w:rPr>
  </w:style>
  <w:style w:type="character" w:customStyle="1" w:styleId="1Char">
    <w:name w:val="标题 1 Char"/>
    <w:basedOn w:val="a1"/>
    <w:link w:val="1"/>
    <w:qFormat/>
    <w:rsid w:val="005C4694"/>
    <w:rPr>
      <w:b/>
      <w:bCs/>
      <w:kern w:val="44"/>
      <w:sz w:val="44"/>
      <w:szCs w:val="44"/>
    </w:rPr>
  </w:style>
  <w:style w:type="character" w:customStyle="1" w:styleId="3Char">
    <w:name w:val="标题 3 Char"/>
    <w:basedOn w:val="a1"/>
    <w:link w:val="3"/>
    <w:qFormat/>
    <w:rsid w:val="005C4694"/>
    <w:rPr>
      <w:b/>
      <w:bCs/>
      <w:sz w:val="32"/>
      <w:szCs w:val="32"/>
    </w:rPr>
  </w:style>
  <w:style w:type="character" w:customStyle="1" w:styleId="4Char">
    <w:name w:val="标题 4 Char"/>
    <w:basedOn w:val="a1"/>
    <w:link w:val="4"/>
    <w:qFormat/>
    <w:rsid w:val="005C4694"/>
    <w:rPr>
      <w:rFonts w:eastAsia="新宋体"/>
      <w:sz w:val="30"/>
      <w:szCs w:val="21"/>
    </w:rPr>
  </w:style>
  <w:style w:type="character" w:customStyle="1" w:styleId="5Char">
    <w:name w:val="标题 5 Char"/>
    <w:basedOn w:val="a1"/>
    <w:link w:val="5"/>
    <w:qFormat/>
    <w:rsid w:val="005C4694"/>
    <w:rPr>
      <w:b/>
      <w:bCs/>
      <w:sz w:val="28"/>
      <w:szCs w:val="28"/>
    </w:rPr>
  </w:style>
  <w:style w:type="character" w:customStyle="1" w:styleId="6Char">
    <w:name w:val="标题 6 Char"/>
    <w:basedOn w:val="a1"/>
    <w:link w:val="6"/>
    <w:qFormat/>
    <w:rsid w:val="005C4694"/>
    <w:rPr>
      <w:b/>
      <w:sz w:val="44"/>
    </w:rPr>
  </w:style>
  <w:style w:type="character" w:customStyle="1" w:styleId="7Char">
    <w:name w:val="标题 7 Char"/>
    <w:basedOn w:val="a1"/>
    <w:link w:val="7"/>
    <w:qFormat/>
    <w:rsid w:val="005C4694"/>
    <w:rPr>
      <w:b/>
      <w:bCs/>
      <w:sz w:val="24"/>
      <w:szCs w:val="24"/>
    </w:rPr>
  </w:style>
  <w:style w:type="character" w:customStyle="1" w:styleId="8Char">
    <w:name w:val="标题 8 Char"/>
    <w:basedOn w:val="a1"/>
    <w:link w:val="8"/>
    <w:qFormat/>
    <w:rsid w:val="005C4694"/>
    <w:rPr>
      <w:rFonts w:ascii="Arial" w:eastAsia="黑体" w:hAnsi="Arial"/>
      <w:sz w:val="24"/>
      <w:szCs w:val="24"/>
    </w:rPr>
  </w:style>
  <w:style w:type="character" w:customStyle="1" w:styleId="9Char">
    <w:name w:val="标题 9 Char"/>
    <w:basedOn w:val="a1"/>
    <w:link w:val="9"/>
    <w:qFormat/>
    <w:rsid w:val="005C4694"/>
    <w:rPr>
      <w:rFonts w:ascii="Arial" w:eastAsia="黑体" w:hAnsi="Arial"/>
      <w:sz w:val="24"/>
      <w:szCs w:val="21"/>
    </w:rPr>
  </w:style>
  <w:style w:type="character" w:customStyle="1" w:styleId="ssss1Char">
    <w:name w:val="样式 ssss + 宋体 五号1 Char"/>
    <w:link w:val="ssss1"/>
    <w:qFormat/>
    <w:rsid w:val="005C4694"/>
    <w:rPr>
      <w:rFonts w:ascii="宋体" w:hAnsi="宋体"/>
      <w:sz w:val="24"/>
      <w:szCs w:val="24"/>
    </w:rPr>
  </w:style>
  <w:style w:type="paragraph" w:customStyle="1" w:styleId="ssss1">
    <w:name w:val="样式 ssss + 宋体 五号1"/>
    <w:basedOn w:val="ssss"/>
    <w:link w:val="ssss1Char"/>
    <w:qFormat/>
    <w:rsid w:val="005C4694"/>
    <w:rPr>
      <w:rFonts w:ascii="宋体" w:hAnsi="宋体"/>
    </w:rPr>
  </w:style>
  <w:style w:type="paragraph" w:customStyle="1" w:styleId="ssss">
    <w:name w:val="ssss"/>
    <w:basedOn w:val="a"/>
    <w:link w:val="ssssChar1"/>
    <w:qFormat/>
    <w:rsid w:val="005C4694"/>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0"/>
    <w:qFormat/>
    <w:rsid w:val="005C4694"/>
  </w:style>
  <w:style w:type="character" w:customStyle="1" w:styleId="Char7">
    <w:name w:val="普通正文 Char"/>
    <w:link w:val="af8"/>
    <w:qFormat/>
    <w:rsid w:val="005C4694"/>
    <w:rPr>
      <w:rFonts w:ascii="Arial" w:hAnsi="Arial"/>
      <w:sz w:val="24"/>
      <w:szCs w:val="24"/>
    </w:rPr>
  </w:style>
  <w:style w:type="paragraph" w:customStyle="1" w:styleId="af8">
    <w:name w:val="普通正文"/>
    <w:basedOn w:val="a"/>
    <w:link w:val="Char7"/>
    <w:qFormat/>
    <w:rsid w:val="005C4694"/>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5C4694"/>
    <w:rPr>
      <w:b/>
      <w:bCs/>
      <w:kern w:val="2"/>
      <w:sz w:val="21"/>
      <w:szCs w:val="24"/>
    </w:rPr>
  </w:style>
  <w:style w:type="character" w:customStyle="1" w:styleId="Char9">
    <w:name w:val="正文文本 Char"/>
    <w:qFormat/>
    <w:rsid w:val="005C4694"/>
    <w:rPr>
      <w:rFonts w:ascii="仿宋_GB2312" w:eastAsia="仿宋_GB2312"/>
      <w:sz w:val="24"/>
    </w:rPr>
  </w:style>
  <w:style w:type="character" w:customStyle="1" w:styleId="Char14">
    <w:name w:val="文档结构图 Char1"/>
    <w:uiPriority w:val="99"/>
    <w:semiHidden/>
    <w:qFormat/>
    <w:rsid w:val="005C4694"/>
    <w:rPr>
      <w:rFonts w:ascii="宋体" w:eastAsia="宋体" w:hAnsi="Times New Roman" w:cs="Times New Roman"/>
      <w:sz w:val="18"/>
      <w:szCs w:val="18"/>
    </w:rPr>
  </w:style>
  <w:style w:type="character" w:customStyle="1" w:styleId="Chara">
    <w:name w:val="正文首行缩进 Char"/>
    <w:qFormat/>
    <w:rsid w:val="005C4694"/>
    <w:rPr>
      <w:sz w:val="24"/>
      <w:szCs w:val="24"/>
    </w:rPr>
  </w:style>
  <w:style w:type="character" w:customStyle="1" w:styleId="2Char0">
    <w:name w:val="正文文本 2 Char"/>
    <w:qFormat/>
    <w:rsid w:val="005C4694"/>
    <w:rPr>
      <w:b/>
      <w:bCs/>
      <w:sz w:val="18"/>
      <w:szCs w:val="24"/>
    </w:rPr>
  </w:style>
  <w:style w:type="character" w:customStyle="1" w:styleId="Char5">
    <w:name w:val="页脚 Char"/>
    <w:link w:val="ad"/>
    <w:uiPriority w:val="99"/>
    <w:qFormat/>
    <w:rsid w:val="005C4694"/>
    <w:rPr>
      <w:rFonts w:asciiTheme="minorHAnsi" w:eastAsiaTheme="minorEastAsia" w:hAnsiTheme="minorHAnsi" w:cstheme="minorBidi"/>
      <w:kern w:val="2"/>
      <w:sz w:val="18"/>
      <w:szCs w:val="22"/>
    </w:rPr>
  </w:style>
  <w:style w:type="character" w:customStyle="1" w:styleId="Char6">
    <w:name w:val="页眉 Char"/>
    <w:link w:val="ae"/>
    <w:uiPriority w:val="99"/>
    <w:qFormat/>
    <w:rsid w:val="005C4694"/>
    <w:rPr>
      <w:rFonts w:asciiTheme="minorHAnsi" w:eastAsiaTheme="minorEastAsia" w:hAnsiTheme="minorHAnsi" w:cstheme="minorBidi"/>
      <w:kern w:val="2"/>
      <w:sz w:val="18"/>
      <w:szCs w:val="22"/>
    </w:rPr>
  </w:style>
  <w:style w:type="character" w:customStyle="1" w:styleId="Charb">
    <w:name w:val="批注文字 Char"/>
    <w:qFormat/>
    <w:rsid w:val="005C4694"/>
    <w:rPr>
      <w:kern w:val="2"/>
      <w:sz w:val="21"/>
      <w:szCs w:val="24"/>
    </w:rPr>
  </w:style>
  <w:style w:type="character" w:customStyle="1" w:styleId="2Char2">
    <w:name w:val="正文文本缩进 2 Char"/>
    <w:qFormat/>
    <w:rsid w:val="005C4694"/>
    <w:rPr>
      <w:rFonts w:eastAsia="仿宋_GB2312"/>
      <w:sz w:val="28"/>
    </w:rPr>
  </w:style>
  <w:style w:type="character" w:customStyle="1" w:styleId="4Char1">
    <w:name w:val="标题 4 Char1"/>
    <w:qFormat/>
    <w:rsid w:val="005C4694"/>
    <w:rPr>
      <w:rFonts w:ascii="Arial" w:eastAsia="黑体" w:hAnsi="Arial"/>
      <w:b/>
      <w:bCs/>
      <w:kern w:val="2"/>
      <w:sz w:val="28"/>
      <w:szCs w:val="28"/>
      <w:lang w:val="en-US" w:eastAsia="zh-CN" w:bidi="ar-SA"/>
    </w:rPr>
  </w:style>
  <w:style w:type="character" w:customStyle="1" w:styleId="Char3">
    <w:name w:val="日期 Char"/>
    <w:link w:val="ab"/>
    <w:qFormat/>
    <w:rsid w:val="005C4694"/>
    <w:rPr>
      <w:rFonts w:asciiTheme="minorHAnsi" w:eastAsia="楷体_GB2312" w:hAnsiTheme="minorHAnsi" w:cstheme="minorBidi"/>
      <w:kern w:val="2"/>
      <w:sz w:val="32"/>
      <w:szCs w:val="22"/>
    </w:rPr>
  </w:style>
  <w:style w:type="character" w:customStyle="1" w:styleId="2Char3">
    <w:name w:val="正文缩进2格 Char"/>
    <w:link w:val="23"/>
    <w:qFormat/>
    <w:rsid w:val="005C4694"/>
    <w:rPr>
      <w:rFonts w:ascii="仿宋_GB2312" w:eastAsia="仿宋_GB2312" w:hAnsi="宋体"/>
      <w:sz w:val="31"/>
      <w:szCs w:val="28"/>
    </w:rPr>
  </w:style>
  <w:style w:type="paragraph" w:customStyle="1" w:styleId="23">
    <w:name w:val="正文缩进2格"/>
    <w:basedOn w:val="a"/>
    <w:link w:val="2Char3"/>
    <w:qFormat/>
    <w:rsid w:val="005C4694"/>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5C4694"/>
    <w:rPr>
      <w:szCs w:val="24"/>
      <w:shd w:val="clear" w:color="auto" w:fill="000080"/>
    </w:rPr>
  </w:style>
  <w:style w:type="character" w:customStyle="1" w:styleId="pointnormal1">
    <w:name w:val="point_normal1"/>
    <w:qFormat/>
    <w:rsid w:val="005C4694"/>
    <w:rPr>
      <w:rFonts w:ascii="Arial" w:hAnsi="Arial" w:cs="Arial" w:hint="default"/>
      <w:sz w:val="16"/>
      <w:szCs w:val="16"/>
    </w:rPr>
  </w:style>
  <w:style w:type="character" w:customStyle="1" w:styleId="Char15">
    <w:name w:val="批注框文本 Char1"/>
    <w:uiPriority w:val="99"/>
    <w:semiHidden/>
    <w:qFormat/>
    <w:rsid w:val="005C4694"/>
    <w:rPr>
      <w:rFonts w:ascii="Times New Roman" w:eastAsia="宋体" w:hAnsi="Times New Roman" w:cs="Times New Roman"/>
      <w:sz w:val="18"/>
      <w:szCs w:val="18"/>
    </w:rPr>
  </w:style>
  <w:style w:type="character" w:customStyle="1" w:styleId="Char0">
    <w:name w:val="正文文本缩进 Char"/>
    <w:link w:val="a9"/>
    <w:qFormat/>
    <w:rsid w:val="005C4694"/>
    <w:rPr>
      <w:rFonts w:ascii="楷体_GB2312" w:eastAsiaTheme="minorEastAsia" w:hAnsiTheme="minorHAnsi" w:cstheme="minorBidi"/>
      <w:kern w:val="2"/>
      <w:sz w:val="21"/>
      <w:szCs w:val="22"/>
    </w:rPr>
  </w:style>
  <w:style w:type="character" w:customStyle="1" w:styleId="cntext1">
    <w:name w:val="cn_text1"/>
    <w:qFormat/>
    <w:rsid w:val="005C4694"/>
    <w:rPr>
      <w:rFonts w:ascii="ˎ̥" w:hAnsi="ˎ̥" w:hint="default"/>
      <w:color w:val="003399"/>
      <w:spacing w:val="15"/>
      <w:sz w:val="18"/>
      <w:szCs w:val="18"/>
    </w:rPr>
  </w:style>
  <w:style w:type="character" w:customStyle="1" w:styleId="Chard">
    <w:name w:val="纯文本 Char"/>
    <w:qFormat/>
    <w:rsid w:val="005C4694"/>
    <w:rPr>
      <w:rFonts w:ascii="宋体" w:hAnsi="Courier New" w:cs="Courier New"/>
      <w:szCs w:val="21"/>
    </w:rPr>
  </w:style>
  <w:style w:type="character" w:customStyle="1" w:styleId="3Char0">
    <w:name w:val="正文文本缩进 3 Char"/>
    <w:qFormat/>
    <w:rsid w:val="005C4694"/>
    <w:rPr>
      <w:sz w:val="16"/>
      <w:szCs w:val="16"/>
    </w:rPr>
  </w:style>
  <w:style w:type="character" w:customStyle="1" w:styleId="2Char">
    <w:name w:val="标题 2 Char"/>
    <w:link w:val="2"/>
    <w:qFormat/>
    <w:rsid w:val="005C4694"/>
    <w:rPr>
      <w:rFonts w:ascii="Arial" w:eastAsia="黑体" w:hAnsi="Arial" w:cstheme="minorBidi"/>
      <w:b/>
      <w:bCs/>
      <w:kern w:val="2"/>
      <w:sz w:val="32"/>
      <w:szCs w:val="32"/>
    </w:rPr>
  </w:style>
  <w:style w:type="character" w:customStyle="1" w:styleId="ssssChar">
    <w:name w:val="ssss Char"/>
    <w:qFormat/>
    <w:rsid w:val="005C4694"/>
    <w:rPr>
      <w:rFonts w:eastAsia="宋体"/>
      <w:kern w:val="2"/>
      <w:sz w:val="24"/>
      <w:szCs w:val="24"/>
      <w:lang w:val="en-US" w:eastAsia="zh-CN" w:bidi="ar-SA"/>
    </w:rPr>
  </w:style>
  <w:style w:type="character" w:customStyle="1" w:styleId="FAChar">
    <w:name w:val="FA正文 Char"/>
    <w:link w:val="FA"/>
    <w:qFormat/>
    <w:rsid w:val="005C4694"/>
    <w:rPr>
      <w:rFonts w:ascii="宋体" w:hAnsi="宋体"/>
      <w:sz w:val="28"/>
      <w:szCs w:val="28"/>
    </w:rPr>
  </w:style>
  <w:style w:type="paragraph" w:customStyle="1" w:styleId="FA">
    <w:name w:val="FA正文"/>
    <w:basedOn w:val="a"/>
    <w:link w:val="FAChar"/>
    <w:qFormat/>
    <w:rsid w:val="005C4694"/>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5C4694"/>
    <w:rPr>
      <w:sz w:val="16"/>
      <w:szCs w:val="16"/>
    </w:rPr>
  </w:style>
  <w:style w:type="character" w:customStyle="1" w:styleId="ssssChar1">
    <w:name w:val="ssss Char1"/>
    <w:link w:val="ssss"/>
    <w:qFormat/>
    <w:rsid w:val="005C4694"/>
    <w:rPr>
      <w:sz w:val="24"/>
      <w:szCs w:val="24"/>
    </w:rPr>
  </w:style>
  <w:style w:type="character" w:customStyle="1" w:styleId="Char10">
    <w:name w:val="批注文字 Char1"/>
    <w:basedOn w:val="a1"/>
    <w:link w:val="a5"/>
    <w:qFormat/>
    <w:rsid w:val="005C4694"/>
    <w:rPr>
      <w:rFonts w:asciiTheme="minorHAnsi" w:eastAsiaTheme="minorEastAsia" w:hAnsiTheme="minorHAnsi" w:cstheme="minorBidi"/>
      <w:kern w:val="2"/>
      <w:sz w:val="21"/>
      <w:szCs w:val="22"/>
    </w:rPr>
  </w:style>
  <w:style w:type="character" w:customStyle="1" w:styleId="3Char1">
    <w:name w:val="正文文本 3 Char1"/>
    <w:basedOn w:val="a1"/>
    <w:link w:val="30"/>
    <w:qFormat/>
    <w:rsid w:val="005C4694"/>
    <w:rPr>
      <w:rFonts w:asciiTheme="minorHAnsi" w:eastAsiaTheme="minorEastAsia" w:hAnsiTheme="minorHAnsi" w:cstheme="minorBidi"/>
      <w:kern w:val="2"/>
      <w:sz w:val="16"/>
      <w:szCs w:val="16"/>
    </w:rPr>
  </w:style>
  <w:style w:type="character" w:customStyle="1" w:styleId="2Char1">
    <w:name w:val="正文文本缩进 2 Char1"/>
    <w:basedOn w:val="a1"/>
    <w:link w:val="20"/>
    <w:qFormat/>
    <w:rsid w:val="005C4694"/>
    <w:rPr>
      <w:rFonts w:asciiTheme="minorHAnsi" w:eastAsiaTheme="minorEastAsia" w:hAnsiTheme="minorHAnsi" w:cstheme="minorBidi"/>
      <w:kern w:val="2"/>
      <w:sz w:val="21"/>
      <w:szCs w:val="22"/>
    </w:rPr>
  </w:style>
  <w:style w:type="character" w:customStyle="1" w:styleId="Char1">
    <w:name w:val="批注主题 Char1"/>
    <w:basedOn w:val="Char10"/>
    <w:link w:val="a4"/>
    <w:qFormat/>
    <w:rsid w:val="005C4694"/>
    <w:rPr>
      <w:rFonts w:asciiTheme="minorHAnsi" w:eastAsiaTheme="minorEastAsia" w:hAnsiTheme="minorHAnsi" w:cstheme="minorBidi"/>
      <w:b/>
      <w:bCs/>
      <w:kern w:val="2"/>
      <w:sz w:val="21"/>
      <w:szCs w:val="22"/>
    </w:rPr>
  </w:style>
  <w:style w:type="character" w:customStyle="1" w:styleId="Char2">
    <w:name w:val="文档结构图 Char2"/>
    <w:basedOn w:val="a1"/>
    <w:link w:val="a8"/>
    <w:qFormat/>
    <w:rsid w:val="005C4694"/>
    <w:rPr>
      <w:rFonts w:ascii="宋体" w:hAnsiTheme="minorHAnsi" w:cstheme="minorBidi"/>
      <w:kern w:val="2"/>
      <w:sz w:val="18"/>
      <w:szCs w:val="18"/>
    </w:rPr>
  </w:style>
  <w:style w:type="character" w:customStyle="1" w:styleId="Char12">
    <w:name w:val="正文文本 Char1"/>
    <w:basedOn w:val="a1"/>
    <w:link w:val="a7"/>
    <w:qFormat/>
    <w:rsid w:val="005C4694"/>
    <w:rPr>
      <w:rFonts w:asciiTheme="minorHAnsi" w:eastAsiaTheme="minorEastAsia" w:hAnsiTheme="minorHAnsi" w:cstheme="minorBidi"/>
      <w:kern w:val="2"/>
      <w:sz w:val="21"/>
      <w:szCs w:val="22"/>
    </w:rPr>
  </w:style>
  <w:style w:type="character" w:customStyle="1" w:styleId="Char11">
    <w:name w:val="正文首行缩进 Char1"/>
    <w:basedOn w:val="Char12"/>
    <w:link w:val="a6"/>
    <w:qFormat/>
    <w:rsid w:val="005C4694"/>
    <w:rPr>
      <w:rFonts w:asciiTheme="minorHAnsi" w:eastAsiaTheme="minorEastAsia" w:hAnsiTheme="minorHAnsi" w:cstheme="minorBidi"/>
      <w:kern w:val="2"/>
      <w:sz w:val="21"/>
      <w:szCs w:val="22"/>
    </w:rPr>
  </w:style>
  <w:style w:type="character" w:customStyle="1" w:styleId="3Char10">
    <w:name w:val="正文文本缩进 3 Char1"/>
    <w:basedOn w:val="a1"/>
    <w:link w:val="31"/>
    <w:qFormat/>
    <w:rsid w:val="005C4694"/>
    <w:rPr>
      <w:rFonts w:asciiTheme="minorHAnsi" w:eastAsiaTheme="minorEastAsia" w:hAnsiTheme="minorHAnsi" w:cstheme="minorBidi"/>
      <w:kern w:val="2"/>
      <w:sz w:val="16"/>
      <w:szCs w:val="16"/>
    </w:rPr>
  </w:style>
  <w:style w:type="character" w:customStyle="1" w:styleId="Char13">
    <w:name w:val="纯文本 Char1"/>
    <w:basedOn w:val="a1"/>
    <w:link w:val="aa"/>
    <w:qFormat/>
    <w:rsid w:val="005C4694"/>
    <w:rPr>
      <w:rFonts w:ascii="宋体" w:hAnsi="Courier New" w:cs="Courier New"/>
      <w:kern w:val="2"/>
      <w:sz w:val="21"/>
      <w:szCs w:val="21"/>
    </w:rPr>
  </w:style>
  <w:style w:type="character" w:customStyle="1" w:styleId="2Char10">
    <w:name w:val="正文文本 2 Char1"/>
    <w:basedOn w:val="a1"/>
    <w:link w:val="21"/>
    <w:qFormat/>
    <w:rsid w:val="005C4694"/>
    <w:rPr>
      <w:rFonts w:asciiTheme="minorHAnsi" w:eastAsiaTheme="minorEastAsia" w:hAnsiTheme="minorHAnsi" w:cstheme="minorBidi"/>
      <w:kern w:val="2"/>
      <w:sz w:val="21"/>
      <w:szCs w:val="22"/>
    </w:rPr>
  </w:style>
  <w:style w:type="paragraph" w:customStyle="1" w:styleId="12">
    <w:name w:val="标题1"/>
    <w:basedOn w:val="a"/>
    <w:next w:val="a"/>
    <w:qFormat/>
    <w:rsid w:val="005C469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5C4694"/>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5C4694"/>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5C4694"/>
    <w:rPr>
      <w:rFonts w:ascii="Tahoma" w:eastAsia="宋体" w:hAnsi="Tahoma" w:cs="Times New Roman"/>
      <w:sz w:val="24"/>
      <w:szCs w:val="20"/>
    </w:rPr>
  </w:style>
  <w:style w:type="paragraph" w:customStyle="1" w:styleId="CharCharCharCharCharChar">
    <w:name w:val="Char Char 字元 字元 字元 Char Char Char Char"/>
    <w:basedOn w:val="a"/>
    <w:qFormat/>
    <w:rsid w:val="005C4694"/>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5C4694"/>
    <w:rPr>
      <w:rFonts w:ascii="Tahoma" w:eastAsia="宋体" w:hAnsi="Tahoma" w:cs="Times New Roman"/>
      <w:sz w:val="24"/>
      <w:szCs w:val="20"/>
    </w:rPr>
  </w:style>
  <w:style w:type="paragraph" w:customStyle="1" w:styleId="ecmsonormal">
    <w:name w:val="ec_msonormal"/>
    <w:basedOn w:val="a"/>
    <w:qFormat/>
    <w:rsid w:val="005C4694"/>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5C4694"/>
    <w:pPr>
      <w:spacing w:after="0" w:line="360" w:lineRule="auto"/>
      <w:ind w:leftChars="0" w:left="0" w:firstLine="437"/>
    </w:pPr>
    <w:rPr>
      <w:sz w:val="24"/>
      <w:szCs w:val="21"/>
    </w:rPr>
  </w:style>
  <w:style w:type="paragraph" w:customStyle="1" w:styleId="af9">
    <w:name w:val="标准正文"/>
    <w:basedOn w:val="a"/>
    <w:qFormat/>
    <w:rsid w:val="005C4694"/>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5C4694"/>
    <w:pPr>
      <w:ind w:firstLine="420"/>
    </w:pPr>
    <w:rPr>
      <w:rFonts w:ascii="宋体" w:hAnsi="宋体" w:cs="宋体"/>
      <w:szCs w:val="20"/>
    </w:rPr>
  </w:style>
  <w:style w:type="paragraph" w:customStyle="1" w:styleId="afa">
    <w:name w:val="表格"/>
    <w:basedOn w:val="a"/>
    <w:qFormat/>
    <w:rsid w:val="005C4694"/>
    <w:rPr>
      <w:rFonts w:ascii="Arial" w:eastAsia="宋体" w:hAnsi="Arial" w:cs="Times New Roman"/>
      <w:sz w:val="24"/>
      <w:szCs w:val="24"/>
    </w:rPr>
  </w:style>
  <w:style w:type="paragraph" w:customStyle="1" w:styleId="------4">
    <w:name w:val="标题------4"/>
    <w:basedOn w:val="4"/>
    <w:qFormat/>
    <w:rsid w:val="005C4694"/>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5C4694"/>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5C4694"/>
    <w:pPr>
      <w:ind w:firstLine="480"/>
    </w:pPr>
  </w:style>
  <w:style w:type="paragraph" w:customStyle="1" w:styleId="-----3">
    <w:name w:val="标题-----3"/>
    <w:basedOn w:val="3"/>
    <w:qFormat/>
    <w:rsid w:val="005C4694"/>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5C4694"/>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5C4694"/>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5C4694"/>
    <w:pPr>
      <w:widowControl w:val="0"/>
      <w:adjustRightInd w:val="0"/>
      <w:spacing w:line="315" w:lineRule="atLeast"/>
      <w:jc w:val="both"/>
      <w:textAlignment w:val="baseline"/>
    </w:pPr>
    <w:rPr>
      <w:rFonts w:ascii="宋体" w:eastAsia="宋体" w:hAnsi="Times New Roman" w:cs="Times New Roman"/>
      <w:sz w:val="24"/>
    </w:rPr>
  </w:style>
  <w:style w:type="paragraph" w:customStyle="1" w:styleId="CharCharCharChar1">
    <w:name w:val="Char Char Char Char1"/>
    <w:basedOn w:val="a"/>
    <w:qFormat/>
    <w:rsid w:val="005C4694"/>
    <w:rPr>
      <w:rFonts w:ascii="Tahoma" w:eastAsia="宋体" w:hAnsi="Tahoma" w:cs="Times New Roman"/>
      <w:sz w:val="24"/>
      <w:szCs w:val="20"/>
    </w:rPr>
  </w:style>
  <w:style w:type="paragraph" w:customStyle="1" w:styleId="CharCharChar">
    <w:name w:val="Char Char Char"/>
    <w:basedOn w:val="a"/>
    <w:qFormat/>
    <w:rsid w:val="005C4694"/>
    <w:rPr>
      <w:rFonts w:ascii="Tahoma" w:eastAsia="宋体" w:hAnsi="Tahoma" w:cs="Times New Roman"/>
      <w:sz w:val="24"/>
      <w:szCs w:val="20"/>
    </w:rPr>
  </w:style>
  <w:style w:type="paragraph" w:customStyle="1" w:styleId="Char16">
    <w:name w:val="Char1"/>
    <w:basedOn w:val="a"/>
    <w:qFormat/>
    <w:rsid w:val="005C4694"/>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5C4694"/>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5C4694"/>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5C4694"/>
    <w:rPr>
      <w:rFonts w:ascii="Times New Roman" w:eastAsia="宋体" w:hAnsi="Times New Roman" w:cs="Times New Roman"/>
      <w:szCs w:val="24"/>
    </w:rPr>
  </w:style>
  <w:style w:type="paragraph" w:customStyle="1" w:styleId="ssss3">
    <w:name w:val="样式 ssss + 居中"/>
    <w:basedOn w:val="ssss"/>
    <w:qFormat/>
    <w:rsid w:val="005C4694"/>
    <w:pPr>
      <w:jc w:val="center"/>
    </w:pPr>
    <w:rPr>
      <w:rFonts w:cs="宋体"/>
      <w:szCs w:val="20"/>
    </w:rPr>
  </w:style>
  <w:style w:type="paragraph" w:customStyle="1" w:styleId="Header2">
    <w:name w:val="Header2"/>
    <w:basedOn w:val="a"/>
    <w:qFormat/>
    <w:rsid w:val="005C4694"/>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1"/>
    <w:uiPriority w:val="99"/>
    <w:qFormat/>
    <w:locked/>
    <w:rsid w:val="005C4694"/>
    <w:rPr>
      <w:rFonts w:ascii="Arial" w:eastAsia="黑体" w:hAnsi="Arial" w:cs="Times New Roman"/>
      <w:b/>
      <w:bCs/>
      <w:sz w:val="32"/>
      <w:szCs w:val="32"/>
    </w:rPr>
  </w:style>
  <w:style w:type="paragraph" w:customStyle="1" w:styleId="33">
    <w:name w:val="列出段落3"/>
    <w:basedOn w:val="a"/>
    <w:uiPriority w:val="99"/>
    <w:unhideWhenUsed/>
    <w:qFormat/>
    <w:rsid w:val="005C4694"/>
    <w:pPr>
      <w:ind w:firstLineChars="200" w:firstLine="420"/>
    </w:pPr>
  </w:style>
  <w:style w:type="paragraph" w:customStyle="1" w:styleId="Style16">
    <w:name w:val="_Style 16"/>
    <w:basedOn w:val="a"/>
    <w:next w:val="a"/>
    <w:qFormat/>
    <w:rsid w:val="005C4694"/>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5C4694"/>
    <w:pPr>
      <w:pBdr>
        <w:top w:val="single" w:sz="6" w:space="1" w:color="auto"/>
      </w:pBdr>
      <w:jc w:val="center"/>
    </w:pPr>
    <w:rPr>
      <w:rFonts w:ascii="Arial" w:eastAsia="宋体"/>
      <w:vanish/>
      <w:sz w:val="16"/>
      <w:szCs w:val="24"/>
    </w:rPr>
  </w:style>
  <w:style w:type="character" w:customStyle="1" w:styleId="font41">
    <w:name w:val="font41"/>
    <w:basedOn w:val="a1"/>
    <w:qFormat/>
    <w:rsid w:val="005C4694"/>
    <w:rPr>
      <w:rFonts w:ascii="宋体" w:eastAsia="宋体" w:hAnsi="宋体" w:cs="宋体" w:hint="eastAsia"/>
      <w:color w:val="000000"/>
      <w:sz w:val="20"/>
      <w:szCs w:val="20"/>
      <w:u w:val="none"/>
    </w:rPr>
  </w:style>
  <w:style w:type="character" w:customStyle="1" w:styleId="font31">
    <w:name w:val="font31"/>
    <w:basedOn w:val="a1"/>
    <w:qFormat/>
    <w:rsid w:val="005C4694"/>
    <w:rPr>
      <w:rFonts w:ascii="宋体" w:eastAsia="宋体" w:hAnsi="宋体" w:cs="宋体" w:hint="eastAsia"/>
      <w:color w:val="000000"/>
      <w:sz w:val="20"/>
      <w:szCs w:val="20"/>
      <w:u w:val="none"/>
    </w:rPr>
  </w:style>
  <w:style w:type="character" w:customStyle="1" w:styleId="font11">
    <w:name w:val="font11"/>
    <w:basedOn w:val="a1"/>
    <w:qFormat/>
    <w:rsid w:val="005C4694"/>
    <w:rPr>
      <w:rFonts w:ascii="宋体" w:eastAsia="宋体" w:hAnsi="宋体" w:cs="宋体" w:hint="eastAsia"/>
      <w:color w:val="000000"/>
      <w:sz w:val="20"/>
      <w:szCs w:val="20"/>
      <w:u w:val="none"/>
    </w:rPr>
  </w:style>
  <w:style w:type="character" w:customStyle="1" w:styleId="font81">
    <w:name w:val="font81"/>
    <w:basedOn w:val="a1"/>
    <w:qFormat/>
    <w:rsid w:val="005C4694"/>
    <w:rPr>
      <w:rFonts w:ascii="宋体" w:eastAsia="宋体" w:hAnsi="宋体" w:cs="宋体" w:hint="eastAsia"/>
      <w:color w:val="000000"/>
      <w:sz w:val="20"/>
      <w:szCs w:val="20"/>
      <w:u w:val="none"/>
    </w:rPr>
  </w:style>
  <w:style w:type="character" w:customStyle="1" w:styleId="font51">
    <w:name w:val="font51"/>
    <w:basedOn w:val="a1"/>
    <w:qFormat/>
    <w:rsid w:val="005C4694"/>
    <w:rPr>
      <w:rFonts w:ascii="宋体" w:eastAsia="宋体" w:hAnsi="宋体" w:cs="宋体" w:hint="eastAsia"/>
      <w:b/>
      <w:color w:val="000000"/>
      <w:sz w:val="21"/>
      <w:szCs w:val="21"/>
      <w:u w:val="none"/>
    </w:rPr>
  </w:style>
  <w:style w:type="character" w:customStyle="1" w:styleId="font61">
    <w:name w:val="font61"/>
    <w:basedOn w:val="a1"/>
    <w:qFormat/>
    <w:rsid w:val="005C4694"/>
    <w:rPr>
      <w:rFonts w:ascii="Times New Roman" w:hAnsi="Times New Roman" w:cs="Times New Roman" w:hint="default"/>
      <w:color w:val="000000"/>
      <w:sz w:val="21"/>
      <w:szCs w:val="21"/>
      <w:u w:val="none"/>
    </w:rPr>
  </w:style>
  <w:style w:type="character" w:customStyle="1" w:styleId="font71">
    <w:name w:val="font71"/>
    <w:basedOn w:val="a1"/>
    <w:qFormat/>
    <w:rsid w:val="005C4694"/>
    <w:rPr>
      <w:rFonts w:ascii="宋体" w:eastAsia="宋体" w:hAnsi="宋体" w:cs="宋体" w:hint="eastAsia"/>
      <w:color w:val="000000"/>
      <w:sz w:val="21"/>
      <w:szCs w:val="21"/>
      <w:u w:val="none"/>
    </w:rPr>
  </w:style>
  <w:style w:type="character" w:customStyle="1" w:styleId="font91">
    <w:name w:val="font91"/>
    <w:basedOn w:val="a1"/>
    <w:qFormat/>
    <w:rsid w:val="005C4694"/>
    <w:rPr>
      <w:rFonts w:ascii="Calibri" w:hAnsi="Calibri" w:cs="Calibri"/>
      <w:color w:val="000000"/>
      <w:sz w:val="21"/>
      <w:szCs w:val="21"/>
      <w:u w:val="none"/>
    </w:rPr>
  </w:style>
  <w:style w:type="character" w:customStyle="1" w:styleId="font21">
    <w:name w:val="font21"/>
    <w:basedOn w:val="a1"/>
    <w:qFormat/>
    <w:rsid w:val="005C4694"/>
    <w:rPr>
      <w:rFonts w:ascii="Times New Roman" w:hAnsi="Times New Roman" w:cs="Times New Roman" w:hint="default"/>
      <w:color w:val="000000"/>
      <w:sz w:val="21"/>
      <w:szCs w:val="21"/>
      <w:u w:val="none"/>
    </w:rPr>
  </w:style>
  <w:style w:type="paragraph" w:customStyle="1" w:styleId="310">
    <w:name w:val="列出段落31"/>
    <w:basedOn w:val="a"/>
    <w:uiPriority w:val="99"/>
    <w:unhideWhenUsed/>
    <w:qFormat/>
    <w:rsid w:val="005C4694"/>
    <w:pPr>
      <w:ind w:firstLineChars="200" w:firstLine="420"/>
    </w:pPr>
  </w:style>
  <w:style w:type="character" w:customStyle="1" w:styleId="UnresolvedMention">
    <w:name w:val="Unresolved Mention"/>
    <w:basedOn w:val="a1"/>
    <w:uiPriority w:val="99"/>
    <w:unhideWhenUsed/>
    <w:qFormat/>
    <w:rsid w:val="005C4694"/>
    <w:rPr>
      <w:color w:val="808080"/>
      <w:shd w:val="clear" w:color="auto" w:fill="E6E6E6"/>
    </w:rPr>
  </w:style>
  <w:style w:type="paragraph" w:styleId="afb">
    <w:name w:val="List Paragraph"/>
    <w:basedOn w:val="a"/>
    <w:uiPriority w:val="99"/>
    <w:qFormat/>
    <w:rsid w:val="005C4694"/>
    <w:pPr>
      <w:ind w:firstLineChars="200" w:firstLine="420"/>
    </w:pPr>
  </w:style>
  <w:style w:type="paragraph" w:customStyle="1" w:styleId="Default">
    <w:name w:val="Default"/>
    <w:qFormat/>
    <w:rsid w:val="005C4694"/>
    <w:pPr>
      <w:widowControl w:val="0"/>
      <w:autoSpaceDE w:val="0"/>
      <w:autoSpaceDN w:val="0"/>
      <w:adjustRightInd w:val="0"/>
    </w:pPr>
    <w:rPr>
      <w:rFonts w:ascii="仿宋" w:eastAsia="仿宋" w:hAnsi="Calibri" w:cs="仿宋"/>
      <w:color w:val="000000"/>
      <w:sz w:val="24"/>
      <w:szCs w:val="24"/>
    </w:rPr>
  </w:style>
  <w:style w:type="paragraph" w:customStyle="1" w:styleId="210">
    <w:name w:val="列出段落21"/>
    <w:basedOn w:val="a"/>
    <w:qFormat/>
    <w:rsid w:val="005C4694"/>
    <w:pPr>
      <w:ind w:firstLineChars="200" w:firstLine="420"/>
    </w:pPr>
    <w:rPr>
      <w:rFonts w:ascii="Calibri" w:hAnsi="Calibri" w:cs="Calibri"/>
      <w:szCs w:val="21"/>
    </w:rPr>
  </w:style>
  <w:style w:type="paragraph" w:styleId="afc">
    <w:name w:val="No Spacing"/>
    <w:uiPriority w:val="1"/>
    <w:qFormat/>
    <w:rsid w:val="005C4694"/>
    <w:pPr>
      <w:widowControl w:val="0"/>
      <w:jc w:val="both"/>
    </w:pPr>
    <w:rPr>
      <w:rFonts w:ascii="Calibri" w:eastAsia="宋体" w:hAnsi="Calibri" w:cs="Times New Roman"/>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gsxt.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0E8EF-64BB-407D-8247-B67F7805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48</Pages>
  <Words>4676</Words>
  <Characters>26654</Characters>
  <Application>Microsoft Office Word</Application>
  <DocSecurity>0</DocSecurity>
  <Lines>222</Lines>
  <Paragraphs>62</Paragraphs>
  <ScaleCrop>false</ScaleCrop>
  <Company>微软中国</Company>
  <LinksUpToDate>false</LinksUpToDate>
  <CharactersWithSpaces>31268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26</cp:revision>
  <cp:lastPrinted>2017-10-17T02:26:00Z</cp:lastPrinted>
  <dcterms:created xsi:type="dcterms:W3CDTF">2017-12-27T14:48:00Z</dcterms:created>
  <dcterms:modified xsi:type="dcterms:W3CDTF">2018-09-07T02:58:00Z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